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70" w:type="dxa"/>
          <w:right w:w="70" w:type="dxa"/>
        </w:tblCellMar>
        <w:tblLook w:val="0000" w:firstRow="0" w:lastRow="0" w:firstColumn="0" w:lastColumn="0" w:noHBand="0" w:noVBand="0"/>
      </w:tblPr>
      <w:tblGrid>
        <w:gridCol w:w="4349"/>
        <w:gridCol w:w="2069"/>
        <w:gridCol w:w="3502"/>
      </w:tblGrid>
      <w:tr w:rsidR="00792BAE" w14:paraId="169442D5" w14:textId="77777777">
        <w:trPr>
          <w:trHeight w:val="1"/>
          <w:jc w:val="center"/>
        </w:trPr>
        <w:tc>
          <w:tcPr>
            <w:tcW w:w="4349" w:type="dxa"/>
            <w:tcBorders>
              <w:top w:val="nil"/>
              <w:left w:val="nil"/>
              <w:bottom w:val="nil"/>
              <w:right w:val="nil"/>
            </w:tcBorders>
            <w:shd w:val="clear" w:color="000000" w:fill="FFFFFF"/>
            <w:vAlign w:val="center"/>
          </w:tcPr>
          <w:p w14:paraId="245D5C7D" w14:textId="77777777" w:rsidR="00792BAE" w:rsidRDefault="00792BAE">
            <w:pPr>
              <w:autoSpaceDE w:val="0"/>
              <w:autoSpaceDN w:val="0"/>
              <w:adjustRightInd w:val="0"/>
              <w:spacing w:after="0" w:line="240" w:lineRule="auto"/>
              <w:jc w:val="center"/>
              <w:rPr>
                <w:rFonts w:ascii="Arial Narrow" w:hAnsi="Arial Narrow" w:cs="Arial Narrow"/>
                <w:b/>
                <w:bCs/>
                <w:sz w:val="18"/>
                <w:szCs w:val="18"/>
                <w:lang w:val="fr"/>
              </w:rPr>
            </w:pPr>
            <w:r>
              <w:rPr>
                <w:rFonts w:ascii="Arial Narrow" w:hAnsi="Arial Narrow" w:cs="Arial Narrow"/>
                <w:b/>
                <w:bCs/>
                <w:sz w:val="18"/>
                <w:szCs w:val="18"/>
                <w:lang w:val="fr"/>
              </w:rPr>
              <w:t>REPUBLIQUE DU CAMEROUN</w:t>
            </w:r>
          </w:p>
          <w:p w14:paraId="2CB1DD49"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i/>
                <w:iCs/>
                <w:sz w:val="18"/>
                <w:szCs w:val="18"/>
                <w:lang w:val="fr"/>
              </w:rPr>
              <w:t>Paix – Travail – Patrie</w:t>
            </w:r>
          </w:p>
        </w:tc>
        <w:tc>
          <w:tcPr>
            <w:tcW w:w="2069" w:type="dxa"/>
            <w:vMerge w:val="restart"/>
            <w:tcBorders>
              <w:top w:val="nil"/>
              <w:left w:val="nil"/>
              <w:bottom w:val="nil"/>
              <w:right w:val="nil"/>
            </w:tcBorders>
            <w:shd w:val="clear" w:color="000000" w:fill="FFFFFF"/>
          </w:tcPr>
          <w:p w14:paraId="3E830400" w14:textId="77777777" w:rsidR="00792BAE" w:rsidRDefault="00792BAE">
            <w:pPr>
              <w:autoSpaceDE w:val="0"/>
              <w:autoSpaceDN w:val="0"/>
              <w:adjustRightInd w:val="0"/>
              <w:spacing w:after="0" w:line="240" w:lineRule="auto"/>
              <w:jc w:val="center"/>
              <w:rPr>
                <w:rFonts w:ascii="Calibri" w:hAnsi="Calibri" w:cs="Calibri"/>
                <w:lang w:val="fr"/>
              </w:rPr>
            </w:pPr>
            <w:r>
              <w:rPr>
                <w:rFonts w:ascii="Calibri" w:hAnsi="Calibri" w:cs="Calibri"/>
                <w:noProof/>
                <w:lang w:eastAsia="fr-FR"/>
              </w:rPr>
              <w:drawing>
                <wp:inline distT="0" distB="0" distL="0" distR="0" wp14:anchorId="726C5D6A" wp14:editId="4248B2C1">
                  <wp:extent cx="1104265" cy="1207770"/>
                  <wp:effectExtent l="0" t="0" r="63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265" cy="1207770"/>
                          </a:xfrm>
                          <a:prstGeom prst="rect">
                            <a:avLst/>
                          </a:prstGeom>
                          <a:noFill/>
                          <a:ln>
                            <a:noFill/>
                          </a:ln>
                        </pic:spPr>
                      </pic:pic>
                    </a:graphicData>
                  </a:graphic>
                </wp:inline>
              </w:drawing>
            </w:r>
          </w:p>
        </w:tc>
        <w:tc>
          <w:tcPr>
            <w:tcW w:w="3502" w:type="dxa"/>
            <w:tcBorders>
              <w:top w:val="nil"/>
              <w:left w:val="nil"/>
              <w:bottom w:val="nil"/>
              <w:right w:val="nil"/>
            </w:tcBorders>
            <w:shd w:val="clear" w:color="000000" w:fill="FFFFFF"/>
            <w:vAlign w:val="center"/>
          </w:tcPr>
          <w:p w14:paraId="433D3C9B" w14:textId="77777777" w:rsidR="00792BAE" w:rsidRDefault="00792BAE">
            <w:pPr>
              <w:autoSpaceDE w:val="0"/>
              <w:autoSpaceDN w:val="0"/>
              <w:adjustRightInd w:val="0"/>
              <w:spacing w:after="0" w:line="240" w:lineRule="auto"/>
              <w:jc w:val="center"/>
              <w:rPr>
                <w:rFonts w:ascii="Arial Narrow" w:hAnsi="Arial Narrow" w:cs="Arial Narrow"/>
                <w:b/>
                <w:bCs/>
                <w:sz w:val="18"/>
                <w:szCs w:val="18"/>
                <w:lang w:val="fr"/>
              </w:rPr>
            </w:pPr>
            <w:r>
              <w:rPr>
                <w:rFonts w:ascii="Arial Narrow" w:hAnsi="Arial Narrow" w:cs="Arial Narrow"/>
                <w:b/>
                <w:bCs/>
                <w:sz w:val="18"/>
                <w:szCs w:val="18"/>
                <w:lang w:val="fr"/>
              </w:rPr>
              <w:t>REPUBLIC OF CAMEROON</w:t>
            </w:r>
          </w:p>
          <w:p w14:paraId="1F4AE086"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i/>
                <w:iCs/>
                <w:sz w:val="18"/>
                <w:szCs w:val="18"/>
                <w:lang w:val="fr"/>
              </w:rPr>
              <w:t xml:space="preserve">Peace – Work – </w:t>
            </w:r>
            <w:proofErr w:type="spellStart"/>
            <w:r>
              <w:rPr>
                <w:rFonts w:ascii="Arial Narrow" w:hAnsi="Arial Narrow" w:cs="Arial Narrow"/>
                <w:i/>
                <w:iCs/>
                <w:sz w:val="18"/>
                <w:szCs w:val="18"/>
                <w:lang w:val="fr"/>
              </w:rPr>
              <w:t>Fatherland</w:t>
            </w:r>
            <w:proofErr w:type="spellEnd"/>
          </w:p>
        </w:tc>
      </w:tr>
      <w:tr w:rsidR="00792BAE" w14:paraId="3C1CAEB8" w14:textId="77777777">
        <w:trPr>
          <w:trHeight w:val="1"/>
          <w:jc w:val="center"/>
        </w:trPr>
        <w:tc>
          <w:tcPr>
            <w:tcW w:w="4349" w:type="dxa"/>
            <w:tcBorders>
              <w:top w:val="nil"/>
              <w:left w:val="nil"/>
              <w:bottom w:val="nil"/>
              <w:right w:val="nil"/>
            </w:tcBorders>
            <w:shd w:val="clear" w:color="000000" w:fill="FFFFFF"/>
            <w:vAlign w:val="center"/>
          </w:tcPr>
          <w:p w14:paraId="50D4AA2A"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0990DD5C" w14:textId="77777777" w:rsidR="00792BAE"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1588CC92"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w:t>
            </w:r>
          </w:p>
        </w:tc>
      </w:tr>
      <w:tr w:rsidR="00792BAE" w14:paraId="5231559B" w14:textId="77777777">
        <w:trPr>
          <w:trHeight w:val="1"/>
          <w:jc w:val="center"/>
        </w:trPr>
        <w:tc>
          <w:tcPr>
            <w:tcW w:w="4349" w:type="dxa"/>
            <w:tcBorders>
              <w:top w:val="nil"/>
              <w:left w:val="nil"/>
              <w:bottom w:val="nil"/>
              <w:right w:val="nil"/>
            </w:tcBorders>
            <w:shd w:val="clear" w:color="000000" w:fill="FFFFFF"/>
            <w:vAlign w:val="center"/>
          </w:tcPr>
          <w:p w14:paraId="33678CBB"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REGION DE L’EXTREME-NORD</w:t>
            </w:r>
          </w:p>
        </w:tc>
        <w:tc>
          <w:tcPr>
            <w:tcW w:w="2069" w:type="dxa"/>
            <w:vMerge/>
            <w:tcBorders>
              <w:top w:val="nil"/>
              <w:left w:val="nil"/>
              <w:bottom w:val="nil"/>
              <w:right w:val="nil"/>
            </w:tcBorders>
            <w:shd w:val="clear" w:color="000000" w:fill="FFFFFF"/>
            <w:vAlign w:val="center"/>
          </w:tcPr>
          <w:p w14:paraId="268EAB24" w14:textId="77777777" w:rsidR="00792BAE"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4A484950"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FAR NORTH REGION</w:t>
            </w:r>
          </w:p>
        </w:tc>
      </w:tr>
      <w:tr w:rsidR="00792BAE" w14:paraId="02339C4C" w14:textId="77777777">
        <w:trPr>
          <w:trHeight w:val="1"/>
          <w:jc w:val="center"/>
        </w:trPr>
        <w:tc>
          <w:tcPr>
            <w:tcW w:w="4349" w:type="dxa"/>
            <w:tcBorders>
              <w:top w:val="nil"/>
              <w:left w:val="nil"/>
              <w:bottom w:val="nil"/>
              <w:right w:val="nil"/>
            </w:tcBorders>
            <w:shd w:val="clear" w:color="000000" w:fill="FFFFFF"/>
            <w:vAlign w:val="center"/>
          </w:tcPr>
          <w:p w14:paraId="49AE0974"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34AD816E" w14:textId="77777777" w:rsidR="00792BAE"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7F4B2E13"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w:t>
            </w:r>
          </w:p>
        </w:tc>
      </w:tr>
      <w:tr w:rsidR="00792BAE" w14:paraId="3932DA2F" w14:textId="77777777">
        <w:trPr>
          <w:trHeight w:val="1"/>
          <w:jc w:val="center"/>
        </w:trPr>
        <w:tc>
          <w:tcPr>
            <w:tcW w:w="4349" w:type="dxa"/>
            <w:tcBorders>
              <w:top w:val="nil"/>
              <w:left w:val="nil"/>
              <w:bottom w:val="nil"/>
              <w:right w:val="nil"/>
            </w:tcBorders>
            <w:shd w:val="clear" w:color="000000" w:fill="FFFFFF"/>
            <w:vAlign w:val="center"/>
          </w:tcPr>
          <w:p w14:paraId="10FFB9CC"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CONSEIL REGIONAL</w:t>
            </w:r>
          </w:p>
        </w:tc>
        <w:tc>
          <w:tcPr>
            <w:tcW w:w="2069" w:type="dxa"/>
            <w:vMerge/>
            <w:tcBorders>
              <w:top w:val="nil"/>
              <w:left w:val="nil"/>
              <w:bottom w:val="nil"/>
              <w:right w:val="nil"/>
            </w:tcBorders>
            <w:shd w:val="clear" w:color="000000" w:fill="FFFFFF"/>
            <w:vAlign w:val="center"/>
          </w:tcPr>
          <w:p w14:paraId="3D8784B4" w14:textId="77777777" w:rsidR="00792BAE"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12FAC3B6"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REGIONAL COUNCIL</w:t>
            </w:r>
          </w:p>
        </w:tc>
      </w:tr>
      <w:tr w:rsidR="00792BAE" w14:paraId="342C51F8" w14:textId="77777777">
        <w:trPr>
          <w:trHeight w:val="1"/>
          <w:jc w:val="center"/>
        </w:trPr>
        <w:tc>
          <w:tcPr>
            <w:tcW w:w="4349" w:type="dxa"/>
            <w:tcBorders>
              <w:top w:val="nil"/>
              <w:left w:val="nil"/>
              <w:bottom w:val="nil"/>
              <w:right w:val="nil"/>
            </w:tcBorders>
            <w:shd w:val="clear" w:color="000000" w:fill="FFFFFF"/>
            <w:vAlign w:val="center"/>
          </w:tcPr>
          <w:p w14:paraId="6EE91856"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7F577E38" w14:textId="77777777" w:rsidR="00792BAE"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5A922899"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w:t>
            </w:r>
          </w:p>
        </w:tc>
      </w:tr>
      <w:tr w:rsidR="00792BAE" w14:paraId="3152346B" w14:textId="77777777">
        <w:trPr>
          <w:trHeight w:val="1"/>
          <w:jc w:val="center"/>
        </w:trPr>
        <w:tc>
          <w:tcPr>
            <w:tcW w:w="4349" w:type="dxa"/>
            <w:tcBorders>
              <w:top w:val="nil"/>
              <w:left w:val="nil"/>
              <w:bottom w:val="nil"/>
              <w:right w:val="nil"/>
            </w:tcBorders>
            <w:shd w:val="clear" w:color="000000" w:fill="FFFFFF"/>
            <w:vAlign w:val="center"/>
          </w:tcPr>
          <w:p w14:paraId="23516F83"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SECRETARIAT GENERAL</w:t>
            </w:r>
          </w:p>
        </w:tc>
        <w:tc>
          <w:tcPr>
            <w:tcW w:w="2069" w:type="dxa"/>
            <w:vMerge/>
            <w:tcBorders>
              <w:top w:val="nil"/>
              <w:left w:val="nil"/>
              <w:bottom w:val="nil"/>
              <w:right w:val="nil"/>
            </w:tcBorders>
            <w:shd w:val="clear" w:color="000000" w:fill="FFFFFF"/>
            <w:vAlign w:val="center"/>
          </w:tcPr>
          <w:p w14:paraId="062FB4F5" w14:textId="77777777" w:rsidR="00792BAE"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6F3DCF9A"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 xml:space="preserve">SECRETARIAT GENERAL </w:t>
            </w:r>
          </w:p>
        </w:tc>
      </w:tr>
      <w:tr w:rsidR="00792BAE" w14:paraId="111AACC1" w14:textId="77777777">
        <w:trPr>
          <w:trHeight w:val="1"/>
          <w:jc w:val="center"/>
        </w:trPr>
        <w:tc>
          <w:tcPr>
            <w:tcW w:w="4349" w:type="dxa"/>
            <w:tcBorders>
              <w:top w:val="nil"/>
              <w:left w:val="nil"/>
              <w:bottom w:val="nil"/>
              <w:right w:val="nil"/>
            </w:tcBorders>
            <w:shd w:val="clear" w:color="000000" w:fill="FFFFFF"/>
            <w:vAlign w:val="center"/>
          </w:tcPr>
          <w:p w14:paraId="39B1AEE2"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708EEEE9" w14:textId="77777777" w:rsidR="00792BAE"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3670668B"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w:t>
            </w:r>
          </w:p>
        </w:tc>
      </w:tr>
    </w:tbl>
    <w:p w14:paraId="47621BD0" w14:textId="77777777" w:rsidR="00792BAE" w:rsidRDefault="00792BAE" w:rsidP="00792BAE">
      <w:pPr>
        <w:autoSpaceDE w:val="0"/>
        <w:autoSpaceDN w:val="0"/>
        <w:adjustRightInd w:val="0"/>
        <w:spacing w:before="76" w:after="0" w:line="260" w:lineRule="atLeast"/>
        <w:rPr>
          <w:rFonts w:ascii="Arial" w:hAnsi="Arial" w:cs="Arial"/>
          <w:sz w:val="24"/>
          <w:szCs w:val="24"/>
          <w:lang w:val="fr"/>
        </w:rPr>
      </w:pPr>
    </w:p>
    <w:p w14:paraId="3910DFEC" w14:textId="77777777" w:rsidR="0009623F" w:rsidRDefault="0009623F" w:rsidP="00792BAE">
      <w:pPr>
        <w:autoSpaceDE w:val="0"/>
        <w:autoSpaceDN w:val="0"/>
        <w:adjustRightInd w:val="0"/>
        <w:spacing w:before="76" w:after="0" w:line="260" w:lineRule="atLeast"/>
        <w:rPr>
          <w:rFonts w:ascii="Arial" w:hAnsi="Arial" w:cs="Arial"/>
          <w:sz w:val="24"/>
          <w:szCs w:val="24"/>
          <w:lang w:val="fr"/>
        </w:rPr>
      </w:pPr>
    </w:p>
    <w:p w14:paraId="19D1E124" w14:textId="77777777" w:rsidR="00792BAE" w:rsidRPr="00A33FA3" w:rsidRDefault="00792BAE" w:rsidP="00792BAE">
      <w:pPr>
        <w:autoSpaceDE w:val="0"/>
        <w:autoSpaceDN w:val="0"/>
        <w:adjustRightInd w:val="0"/>
        <w:spacing w:after="0" w:line="240" w:lineRule="auto"/>
        <w:jc w:val="center"/>
        <w:rPr>
          <w:rFonts w:ascii="Bookman Old Style" w:hAnsi="Bookman Old Style" w:cs="Bookman Old Style"/>
          <w:b/>
          <w:bCs/>
          <w:i/>
          <w:iCs/>
          <w:sz w:val="28"/>
          <w:szCs w:val="28"/>
          <w:lang w:val="fr"/>
        </w:rPr>
      </w:pPr>
      <w:r w:rsidRPr="00A33FA3">
        <w:rPr>
          <w:rFonts w:ascii="Bookman Old Style" w:hAnsi="Bookman Old Style" w:cs="Bookman Old Style"/>
          <w:i/>
          <w:iCs/>
          <w:sz w:val="28"/>
          <w:szCs w:val="28"/>
          <w:lang w:val="fr"/>
        </w:rPr>
        <w:t>MAÎTRE D’OUVRAGE :</w:t>
      </w:r>
      <w:r w:rsidRPr="00A33FA3">
        <w:rPr>
          <w:rFonts w:ascii="Bookman Old Style" w:hAnsi="Bookman Old Style" w:cs="Bookman Old Style"/>
          <w:b/>
          <w:bCs/>
          <w:i/>
          <w:iCs/>
          <w:sz w:val="28"/>
          <w:szCs w:val="28"/>
          <w:lang w:val="fr"/>
        </w:rPr>
        <w:t xml:space="preserve"> PRESIDENT DU CONSEIL REGIONAL DE L’EXTRÊME-NORD</w:t>
      </w:r>
    </w:p>
    <w:p w14:paraId="23B6EF1B" w14:textId="77777777" w:rsidR="00792BAE" w:rsidRPr="0009623F" w:rsidRDefault="00792BAE" w:rsidP="00792BAE">
      <w:pPr>
        <w:autoSpaceDE w:val="0"/>
        <w:autoSpaceDN w:val="0"/>
        <w:adjustRightInd w:val="0"/>
        <w:spacing w:after="0" w:line="240" w:lineRule="auto"/>
        <w:jc w:val="center"/>
        <w:rPr>
          <w:rFonts w:ascii="Bookman Old Style" w:hAnsi="Bookman Old Style" w:cs="Bookman Old Style"/>
          <w:b/>
          <w:bCs/>
          <w:i/>
          <w:iCs/>
          <w:sz w:val="48"/>
          <w:szCs w:val="48"/>
          <w:lang w:val="fr"/>
        </w:rPr>
      </w:pPr>
    </w:p>
    <w:p w14:paraId="3BFFAE29" w14:textId="77777777" w:rsidR="00792BAE" w:rsidRPr="00A33FA3" w:rsidRDefault="00792BAE" w:rsidP="00792BAE">
      <w:pPr>
        <w:autoSpaceDE w:val="0"/>
        <w:autoSpaceDN w:val="0"/>
        <w:adjustRightInd w:val="0"/>
        <w:spacing w:after="0" w:line="360" w:lineRule="auto"/>
        <w:jc w:val="center"/>
        <w:rPr>
          <w:rFonts w:ascii="Bookman Old Style" w:hAnsi="Bookman Old Style" w:cs="Bookman Old Style"/>
          <w:i/>
          <w:iCs/>
          <w:sz w:val="28"/>
          <w:szCs w:val="28"/>
          <w:lang w:val="fr"/>
        </w:rPr>
      </w:pPr>
      <w:r w:rsidRPr="00A33FA3">
        <w:rPr>
          <w:rFonts w:ascii="Bookman Old Style" w:hAnsi="Bookman Old Style" w:cs="Bookman Old Style"/>
          <w:i/>
          <w:iCs/>
          <w:sz w:val="28"/>
          <w:szCs w:val="28"/>
          <w:lang w:val="fr"/>
        </w:rPr>
        <w:t>COMMISSION DE PASSATION DES MARCHES COMPETENTE :</w:t>
      </w:r>
    </w:p>
    <w:p w14:paraId="5AC91C15" w14:textId="77777777" w:rsidR="00792BAE" w:rsidRDefault="00792BAE" w:rsidP="00792BAE">
      <w:pPr>
        <w:autoSpaceDE w:val="0"/>
        <w:autoSpaceDN w:val="0"/>
        <w:adjustRightInd w:val="0"/>
        <w:spacing w:after="0" w:line="240" w:lineRule="auto"/>
        <w:jc w:val="center"/>
        <w:rPr>
          <w:rFonts w:ascii="Bookman Old Style" w:hAnsi="Bookman Old Style" w:cs="Bookman Old Style"/>
          <w:b/>
          <w:bCs/>
          <w:i/>
          <w:iCs/>
          <w:sz w:val="24"/>
          <w:szCs w:val="24"/>
          <w:lang w:val="fr"/>
        </w:rPr>
      </w:pPr>
      <w:r w:rsidRPr="0009623F">
        <w:rPr>
          <w:rFonts w:ascii="Bookman Old Style" w:hAnsi="Bookman Old Style" w:cs="Bookman Old Style"/>
          <w:b/>
          <w:bCs/>
          <w:i/>
          <w:iCs/>
          <w:sz w:val="24"/>
          <w:szCs w:val="24"/>
          <w:lang w:val="fr"/>
        </w:rPr>
        <w:t>COMMISSION INTERNE DE PASSATION DES MARCHES AUPRES DU CONSEIL REGIONAL DE L’EXTREME-NORD</w:t>
      </w:r>
    </w:p>
    <w:p w14:paraId="479BEC1C" w14:textId="77777777" w:rsidR="0009623F" w:rsidRPr="0009623F" w:rsidRDefault="0009623F" w:rsidP="00792BAE">
      <w:pPr>
        <w:autoSpaceDE w:val="0"/>
        <w:autoSpaceDN w:val="0"/>
        <w:adjustRightInd w:val="0"/>
        <w:spacing w:after="0" w:line="240" w:lineRule="auto"/>
        <w:jc w:val="center"/>
        <w:rPr>
          <w:rFonts w:ascii="Bookman Old Style" w:hAnsi="Bookman Old Style" w:cs="Bookman Old Style"/>
          <w:b/>
          <w:bCs/>
          <w:i/>
          <w:iCs/>
          <w:sz w:val="24"/>
          <w:szCs w:val="24"/>
          <w:lang w:val="fr"/>
        </w:rPr>
      </w:pPr>
    </w:p>
    <w:p w14:paraId="6698BB2B" w14:textId="77777777" w:rsidR="00DA45CF" w:rsidRPr="00DA45CF" w:rsidRDefault="00DA45CF" w:rsidP="00DA45CF">
      <w:pPr>
        <w:spacing w:after="120" w:line="256" w:lineRule="auto"/>
        <w:jc w:val="center"/>
        <w:rPr>
          <w:rFonts w:ascii="Consolas" w:eastAsia="BatangChe" w:hAnsi="Consolas" w:cs="Consolas"/>
          <w:b/>
          <w:i/>
          <w:sz w:val="36"/>
          <w:szCs w:val="36"/>
        </w:rPr>
      </w:pPr>
      <w:r w:rsidRPr="00DA45CF">
        <w:rPr>
          <w:rFonts w:ascii="Consolas" w:eastAsia="BatangChe" w:hAnsi="Consolas" w:cs="Consolas"/>
          <w:b/>
          <w:i/>
          <w:sz w:val="36"/>
          <w:szCs w:val="36"/>
        </w:rPr>
        <w:t>APPEL D’OFFRES NATIONAL OUVERT</w:t>
      </w:r>
    </w:p>
    <w:p w14:paraId="779E0CFB" w14:textId="185C9334" w:rsidR="003437AF" w:rsidRDefault="0009623F" w:rsidP="00792BAE">
      <w:pPr>
        <w:autoSpaceDE w:val="0"/>
        <w:autoSpaceDN w:val="0"/>
        <w:adjustRightInd w:val="0"/>
        <w:spacing w:after="0" w:line="240" w:lineRule="auto"/>
        <w:jc w:val="center"/>
        <w:rPr>
          <w:rFonts w:ascii="Arial Narrow" w:hAnsi="Arial Narrow" w:cs="Arial Narrow"/>
          <w:b/>
          <w:bCs/>
          <w:sz w:val="32"/>
          <w:szCs w:val="32"/>
          <w:lang w:val="fr"/>
        </w:rPr>
      </w:pPr>
      <w:r w:rsidRPr="00EE77C9">
        <w:rPr>
          <w:rFonts w:ascii="Times New Roman" w:eastAsia="Times New Roman" w:hAnsi="Times New Roman" w:cs="Times New Roman"/>
          <w:noProof/>
          <w:sz w:val="20"/>
          <w:szCs w:val="20"/>
          <w:lang w:eastAsia="fr-FR"/>
        </w:rPr>
        <mc:AlternateContent>
          <mc:Choice Requires="wps">
            <w:drawing>
              <wp:anchor distT="0" distB="0" distL="114300" distR="114300" simplePos="0" relativeHeight="251659264" behindDoc="0" locked="0" layoutInCell="1" allowOverlap="1" wp14:anchorId="37D6DB71" wp14:editId="7D9C26F1">
                <wp:simplePos x="0" y="0"/>
                <wp:positionH relativeFrom="margin">
                  <wp:posOffset>-30480</wp:posOffset>
                </wp:positionH>
                <wp:positionV relativeFrom="paragraph">
                  <wp:posOffset>226695</wp:posOffset>
                </wp:positionV>
                <wp:extent cx="6301740" cy="1790700"/>
                <wp:effectExtent l="0" t="0" r="22860" b="19050"/>
                <wp:wrapNone/>
                <wp:docPr id="1753191867" name="Rectangle :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1740" cy="1790700"/>
                        </a:xfrm>
                        <a:prstGeom prst="roundRect">
                          <a:avLst>
                            <a:gd name="adj" fmla="val 16667"/>
                          </a:avLst>
                        </a:prstGeom>
                        <a:solidFill>
                          <a:srgbClr val="FFFFFF"/>
                        </a:solidFill>
                        <a:ln w="25400">
                          <a:solidFill>
                            <a:srgbClr val="000000"/>
                          </a:solidFill>
                          <a:round/>
                          <a:headEnd/>
                          <a:tailEnd/>
                        </a:ln>
                      </wps:spPr>
                      <wps:txbx>
                        <w:txbxContent>
                          <w:p w14:paraId="686C6AE3" w14:textId="7EFED955" w:rsidR="00DA45CF" w:rsidRPr="009D7B1B" w:rsidRDefault="00DA45CF" w:rsidP="00DA45CF">
                            <w:pPr>
                              <w:spacing w:after="120" w:line="256" w:lineRule="auto"/>
                              <w:jc w:val="center"/>
                              <w:rPr>
                                <w:rFonts w:ascii="Times New Roman" w:eastAsia="BatangChe" w:hAnsi="Times New Roman" w:cs="Times New Roman"/>
                                <w:b/>
                                <w:iCs/>
                                <w:sz w:val="32"/>
                                <w:szCs w:val="32"/>
                              </w:rPr>
                            </w:pPr>
                            <w:r w:rsidRPr="00DA45CF">
                              <w:rPr>
                                <w:rFonts w:ascii="Times New Roman" w:eastAsia="BatangChe" w:hAnsi="Times New Roman" w:cs="Times New Roman"/>
                                <w:b/>
                                <w:iCs/>
                                <w:sz w:val="32"/>
                                <w:szCs w:val="32"/>
                              </w:rPr>
                              <w:t>APPEL D’OFFRES NATIONAL OUVERT</w:t>
                            </w:r>
                          </w:p>
                          <w:p w14:paraId="1C03CC51" w14:textId="77A335A2" w:rsidR="00EE77C9" w:rsidRPr="009D7B1B" w:rsidRDefault="00DA45CF" w:rsidP="00DA45CF">
                            <w:pPr>
                              <w:spacing w:after="120" w:line="256" w:lineRule="auto"/>
                              <w:jc w:val="center"/>
                              <w:rPr>
                                <w:rFonts w:ascii="Times New Roman" w:eastAsia="BatangChe" w:hAnsi="Times New Roman" w:cs="Times New Roman"/>
                                <w:b/>
                                <w:iCs/>
                                <w:sz w:val="32"/>
                                <w:szCs w:val="32"/>
                              </w:rPr>
                            </w:pPr>
                            <w:r w:rsidRPr="009D7B1B">
                              <w:rPr>
                                <w:rFonts w:ascii="Times New Roman" w:eastAsia="BatangChe" w:hAnsi="Times New Roman" w:cs="Times New Roman"/>
                                <w:b/>
                                <w:iCs/>
                                <w:sz w:val="32"/>
                                <w:szCs w:val="32"/>
                              </w:rPr>
                              <w:t>N°__________/AONO/CREN/CIPM/202</w:t>
                            </w:r>
                            <w:r w:rsidR="009F3505">
                              <w:rPr>
                                <w:rFonts w:ascii="Times New Roman" w:eastAsia="BatangChe" w:hAnsi="Times New Roman" w:cs="Times New Roman"/>
                                <w:b/>
                                <w:iCs/>
                                <w:sz w:val="32"/>
                                <w:szCs w:val="32"/>
                              </w:rPr>
                              <w:t>6</w:t>
                            </w:r>
                            <w:r w:rsidRPr="009D7B1B">
                              <w:rPr>
                                <w:rFonts w:ascii="Times New Roman" w:eastAsia="BatangChe" w:hAnsi="Times New Roman" w:cs="Times New Roman"/>
                                <w:b/>
                                <w:iCs/>
                                <w:sz w:val="32"/>
                                <w:szCs w:val="32"/>
                              </w:rPr>
                              <w:t xml:space="preserve"> D</w:t>
                            </w:r>
                            <w:r w:rsidR="00720AC6">
                              <w:rPr>
                                <w:rFonts w:ascii="Times New Roman" w:eastAsia="BatangChe" w:hAnsi="Times New Roman" w:cs="Times New Roman"/>
                                <w:b/>
                                <w:iCs/>
                                <w:sz w:val="32"/>
                                <w:szCs w:val="32"/>
                              </w:rPr>
                              <w:t>U</w:t>
                            </w:r>
                            <w:r w:rsidRPr="009D7B1B">
                              <w:rPr>
                                <w:rFonts w:ascii="Times New Roman" w:eastAsia="BatangChe" w:hAnsi="Times New Roman" w:cs="Times New Roman"/>
                                <w:b/>
                                <w:iCs/>
                                <w:sz w:val="32"/>
                                <w:szCs w:val="32"/>
                              </w:rPr>
                              <w:t>______________,</w:t>
                            </w:r>
                            <w:r w:rsidR="00903526" w:rsidRPr="009D7B1B">
                              <w:rPr>
                                <w:rFonts w:ascii="Times New Roman" w:eastAsia="BatangChe" w:hAnsi="Times New Roman" w:cs="Times New Roman"/>
                                <w:b/>
                                <w:iCs/>
                                <w:sz w:val="32"/>
                                <w:szCs w:val="32"/>
                              </w:rPr>
                              <w:t xml:space="preserve"> </w:t>
                            </w:r>
                            <w:r w:rsidR="006A087C" w:rsidRPr="009D7B1B">
                              <w:rPr>
                                <w:rFonts w:ascii="Times New Roman" w:eastAsia="BatangChe" w:hAnsi="Times New Roman" w:cs="Times New Roman"/>
                                <w:b/>
                                <w:iCs/>
                                <w:sz w:val="32"/>
                                <w:szCs w:val="32"/>
                              </w:rPr>
                              <w:t xml:space="preserve">pour la </w:t>
                            </w:r>
                            <w:r w:rsidRPr="009D7B1B">
                              <w:rPr>
                                <w:rFonts w:ascii="Times New Roman" w:eastAsia="BatangChe" w:hAnsi="Times New Roman" w:cs="Times New Roman"/>
                                <w:b/>
                                <w:iCs/>
                                <w:sz w:val="32"/>
                                <w:szCs w:val="32"/>
                              </w:rPr>
                              <w:t xml:space="preserve">Construction d'un bloc administratif au Lycée </w:t>
                            </w:r>
                            <w:r w:rsidR="00755C43">
                              <w:rPr>
                                <w:rFonts w:ascii="Times New Roman" w:eastAsia="BatangChe" w:hAnsi="Times New Roman" w:cs="Times New Roman"/>
                                <w:b/>
                                <w:iCs/>
                                <w:sz w:val="32"/>
                                <w:szCs w:val="32"/>
                              </w:rPr>
                              <w:t>Bilingue de Koza</w:t>
                            </w:r>
                            <w:r w:rsidRPr="009D7B1B">
                              <w:rPr>
                                <w:rFonts w:ascii="Times New Roman" w:eastAsia="BatangChe" w:hAnsi="Times New Roman" w:cs="Times New Roman"/>
                                <w:b/>
                                <w:iCs/>
                                <w:sz w:val="32"/>
                                <w:szCs w:val="32"/>
                              </w:rPr>
                              <w:t xml:space="preserve"> dans l'</w:t>
                            </w:r>
                            <w:r w:rsidR="002E09D0">
                              <w:rPr>
                                <w:rFonts w:ascii="Times New Roman" w:eastAsia="BatangChe" w:hAnsi="Times New Roman" w:cs="Times New Roman"/>
                                <w:b/>
                                <w:iCs/>
                                <w:sz w:val="32"/>
                                <w:szCs w:val="32"/>
                              </w:rPr>
                              <w:t>A</w:t>
                            </w:r>
                            <w:r w:rsidRPr="009D7B1B">
                              <w:rPr>
                                <w:rFonts w:ascii="Times New Roman" w:eastAsia="BatangChe" w:hAnsi="Times New Roman" w:cs="Times New Roman"/>
                                <w:b/>
                                <w:iCs/>
                                <w:sz w:val="32"/>
                                <w:szCs w:val="32"/>
                              </w:rPr>
                              <w:t xml:space="preserve">rrondissement de </w:t>
                            </w:r>
                            <w:proofErr w:type="spellStart"/>
                            <w:r w:rsidR="00755C43">
                              <w:rPr>
                                <w:rFonts w:ascii="Times New Roman" w:eastAsia="BatangChe" w:hAnsi="Times New Roman" w:cs="Times New Roman"/>
                                <w:b/>
                                <w:iCs/>
                                <w:sz w:val="32"/>
                                <w:szCs w:val="32"/>
                              </w:rPr>
                              <w:t>Koza</w:t>
                            </w:r>
                            <w:proofErr w:type="spellEnd"/>
                            <w:r w:rsidRPr="009D7B1B">
                              <w:rPr>
                                <w:rFonts w:ascii="Times New Roman" w:eastAsia="BatangChe" w:hAnsi="Times New Roman" w:cs="Times New Roman"/>
                                <w:b/>
                                <w:iCs/>
                                <w:sz w:val="32"/>
                                <w:szCs w:val="32"/>
                              </w:rPr>
                              <w:t>, Département d</w:t>
                            </w:r>
                            <w:r w:rsidR="00E67CE0">
                              <w:rPr>
                                <w:rFonts w:ascii="Times New Roman" w:eastAsia="BatangChe" w:hAnsi="Times New Roman" w:cs="Times New Roman"/>
                                <w:b/>
                                <w:iCs/>
                                <w:sz w:val="32"/>
                                <w:szCs w:val="32"/>
                              </w:rPr>
                              <w:t>u</w:t>
                            </w:r>
                            <w:r w:rsidR="00755C43">
                              <w:rPr>
                                <w:rFonts w:ascii="Times New Roman" w:eastAsia="BatangChe" w:hAnsi="Times New Roman" w:cs="Times New Roman"/>
                                <w:b/>
                                <w:iCs/>
                                <w:sz w:val="32"/>
                                <w:szCs w:val="32"/>
                              </w:rPr>
                              <w:t xml:space="preserve"> Mayo-</w:t>
                            </w:r>
                            <w:proofErr w:type="spellStart"/>
                            <w:r w:rsidR="00755C43">
                              <w:rPr>
                                <w:rFonts w:ascii="Times New Roman" w:eastAsia="BatangChe" w:hAnsi="Times New Roman" w:cs="Times New Roman"/>
                                <w:b/>
                                <w:iCs/>
                                <w:sz w:val="32"/>
                                <w:szCs w:val="32"/>
                              </w:rPr>
                              <w:t>T</w:t>
                            </w:r>
                            <w:r w:rsidR="002E09D0">
                              <w:rPr>
                                <w:rFonts w:ascii="Times New Roman" w:eastAsia="BatangChe" w:hAnsi="Times New Roman" w:cs="Times New Roman"/>
                                <w:b/>
                                <w:iCs/>
                                <w:sz w:val="32"/>
                                <w:szCs w:val="32"/>
                              </w:rPr>
                              <w:t>s</w:t>
                            </w:r>
                            <w:r w:rsidR="00755C43">
                              <w:rPr>
                                <w:rFonts w:ascii="Times New Roman" w:eastAsia="BatangChe" w:hAnsi="Times New Roman" w:cs="Times New Roman"/>
                                <w:b/>
                                <w:iCs/>
                                <w:sz w:val="32"/>
                                <w:szCs w:val="32"/>
                              </w:rPr>
                              <w:t>anaga</w:t>
                            </w:r>
                            <w:proofErr w:type="spellEnd"/>
                            <w:r w:rsidRPr="009D7B1B">
                              <w:rPr>
                                <w:rFonts w:ascii="Times New Roman" w:eastAsia="BatangChe" w:hAnsi="Times New Roman" w:cs="Times New Roman"/>
                                <w:b/>
                                <w:iCs/>
                                <w:sz w:val="32"/>
                                <w:szCs w:val="32"/>
                              </w:rPr>
                              <w:t>, Région de l'Extrême-Nord</w:t>
                            </w:r>
                          </w:p>
                          <w:p w14:paraId="58C1F659" w14:textId="77777777" w:rsidR="00EE77C9" w:rsidRPr="009D7B1B" w:rsidRDefault="00EE77C9" w:rsidP="00F05E44">
                            <w:pPr>
                              <w:pStyle w:val="Corpsdetexte"/>
                              <w:ind w:right="201"/>
                              <w:jc w:val="center"/>
                              <w:rPr>
                                <w:rFonts w:ascii="Times New Roman" w:eastAsia="BatangChe" w:hAnsi="Times New Roman" w:cs="Times New Roman"/>
                                <w:b/>
                                <w:iC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D6DB71" id="Rectangle : coins arrondis 2" o:spid="_x0000_s1026" style="position:absolute;left:0;text-align:left;margin-left:-2.4pt;margin-top:17.85pt;width:496.2pt;height:14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" strokeweight="2pt">
                <v:path arrowok="t"/>
                <v:textbox>
                  <w:txbxContent>
                    <w:p w14:paraId="686C6AE3" w14:textId="7EFED955" w:rsidR="00DA45CF" w:rsidRPr="009D7B1B" w:rsidRDefault="00DA45CF" w:rsidP="00DA45CF">
                      <w:pPr>
                        <w:spacing w:after="120" w:line="256" w:lineRule="auto"/>
                        <w:jc w:val="center"/>
                        <w:rPr>
                          <w:rFonts w:ascii="Times New Roman" w:eastAsia="BatangChe" w:hAnsi="Times New Roman" w:cs="Times New Roman"/>
                          <w:b/>
                          <w:iCs/>
                          <w:sz w:val="32"/>
                          <w:szCs w:val="32"/>
                        </w:rPr>
                      </w:pPr>
                      <w:r w:rsidRPr="00DA45CF">
                        <w:rPr>
                          <w:rFonts w:ascii="Times New Roman" w:eastAsia="BatangChe" w:hAnsi="Times New Roman" w:cs="Times New Roman"/>
                          <w:b/>
                          <w:iCs/>
                          <w:sz w:val="32"/>
                          <w:szCs w:val="32"/>
                        </w:rPr>
                        <w:t>APPEL D’OFFRES NATIONAL OUVERT</w:t>
                      </w:r>
                    </w:p>
                    <w:p w14:paraId="1C03CC51" w14:textId="77A335A2" w:rsidR="00EE77C9" w:rsidRPr="009D7B1B" w:rsidRDefault="00DA45CF" w:rsidP="00DA45CF">
                      <w:pPr>
                        <w:spacing w:after="120" w:line="256" w:lineRule="auto"/>
                        <w:jc w:val="center"/>
                        <w:rPr>
                          <w:rFonts w:ascii="Times New Roman" w:eastAsia="BatangChe" w:hAnsi="Times New Roman" w:cs="Times New Roman"/>
                          <w:b/>
                          <w:iCs/>
                          <w:sz w:val="32"/>
                          <w:szCs w:val="32"/>
                        </w:rPr>
                      </w:pPr>
                      <w:r w:rsidRPr="009D7B1B">
                        <w:rPr>
                          <w:rFonts w:ascii="Times New Roman" w:eastAsia="BatangChe" w:hAnsi="Times New Roman" w:cs="Times New Roman"/>
                          <w:b/>
                          <w:iCs/>
                          <w:sz w:val="32"/>
                          <w:szCs w:val="32"/>
                        </w:rPr>
                        <w:t>N°__________/AONO/CREN/CIPM/202</w:t>
                      </w:r>
                      <w:r w:rsidR="009F3505">
                        <w:rPr>
                          <w:rFonts w:ascii="Times New Roman" w:eastAsia="BatangChe" w:hAnsi="Times New Roman" w:cs="Times New Roman"/>
                          <w:b/>
                          <w:iCs/>
                          <w:sz w:val="32"/>
                          <w:szCs w:val="32"/>
                        </w:rPr>
                        <w:t>6</w:t>
                      </w:r>
                      <w:r w:rsidRPr="009D7B1B">
                        <w:rPr>
                          <w:rFonts w:ascii="Times New Roman" w:eastAsia="BatangChe" w:hAnsi="Times New Roman" w:cs="Times New Roman"/>
                          <w:b/>
                          <w:iCs/>
                          <w:sz w:val="32"/>
                          <w:szCs w:val="32"/>
                        </w:rPr>
                        <w:t xml:space="preserve"> D</w:t>
                      </w:r>
                      <w:r w:rsidR="00720AC6">
                        <w:rPr>
                          <w:rFonts w:ascii="Times New Roman" w:eastAsia="BatangChe" w:hAnsi="Times New Roman" w:cs="Times New Roman"/>
                          <w:b/>
                          <w:iCs/>
                          <w:sz w:val="32"/>
                          <w:szCs w:val="32"/>
                        </w:rPr>
                        <w:t>U</w:t>
                      </w:r>
                      <w:r w:rsidRPr="009D7B1B">
                        <w:rPr>
                          <w:rFonts w:ascii="Times New Roman" w:eastAsia="BatangChe" w:hAnsi="Times New Roman" w:cs="Times New Roman"/>
                          <w:b/>
                          <w:iCs/>
                          <w:sz w:val="32"/>
                          <w:szCs w:val="32"/>
                        </w:rPr>
                        <w:t>______________,</w:t>
                      </w:r>
                      <w:r w:rsidR="00903526" w:rsidRPr="009D7B1B">
                        <w:rPr>
                          <w:rFonts w:ascii="Times New Roman" w:eastAsia="BatangChe" w:hAnsi="Times New Roman" w:cs="Times New Roman"/>
                          <w:b/>
                          <w:iCs/>
                          <w:sz w:val="32"/>
                          <w:szCs w:val="32"/>
                        </w:rPr>
                        <w:t xml:space="preserve"> </w:t>
                      </w:r>
                      <w:r w:rsidR="006A087C" w:rsidRPr="009D7B1B">
                        <w:rPr>
                          <w:rFonts w:ascii="Times New Roman" w:eastAsia="BatangChe" w:hAnsi="Times New Roman" w:cs="Times New Roman"/>
                          <w:b/>
                          <w:iCs/>
                          <w:sz w:val="32"/>
                          <w:szCs w:val="32"/>
                        </w:rPr>
                        <w:t xml:space="preserve">pour la </w:t>
                      </w:r>
                      <w:r w:rsidRPr="009D7B1B">
                        <w:rPr>
                          <w:rFonts w:ascii="Times New Roman" w:eastAsia="BatangChe" w:hAnsi="Times New Roman" w:cs="Times New Roman"/>
                          <w:b/>
                          <w:iCs/>
                          <w:sz w:val="32"/>
                          <w:szCs w:val="32"/>
                        </w:rPr>
                        <w:t xml:space="preserve">Construction d'un bloc administratif au Lycée </w:t>
                      </w:r>
                      <w:r w:rsidR="00755C43">
                        <w:rPr>
                          <w:rFonts w:ascii="Times New Roman" w:eastAsia="BatangChe" w:hAnsi="Times New Roman" w:cs="Times New Roman"/>
                          <w:b/>
                          <w:iCs/>
                          <w:sz w:val="32"/>
                          <w:szCs w:val="32"/>
                        </w:rPr>
                        <w:t>Bilingue de Koza</w:t>
                      </w:r>
                      <w:r w:rsidRPr="009D7B1B">
                        <w:rPr>
                          <w:rFonts w:ascii="Times New Roman" w:eastAsia="BatangChe" w:hAnsi="Times New Roman" w:cs="Times New Roman"/>
                          <w:b/>
                          <w:iCs/>
                          <w:sz w:val="32"/>
                          <w:szCs w:val="32"/>
                        </w:rPr>
                        <w:t xml:space="preserve"> dans l'</w:t>
                      </w:r>
                      <w:r w:rsidR="002E09D0">
                        <w:rPr>
                          <w:rFonts w:ascii="Times New Roman" w:eastAsia="BatangChe" w:hAnsi="Times New Roman" w:cs="Times New Roman"/>
                          <w:b/>
                          <w:iCs/>
                          <w:sz w:val="32"/>
                          <w:szCs w:val="32"/>
                        </w:rPr>
                        <w:t>A</w:t>
                      </w:r>
                      <w:r w:rsidRPr="009D7B1B">
                        <w:rPr>
                          <w:rFonts w:ascii="Times New Roman" w:eastAsia="BatangChe" w:hAnsi="Times New Roman" w:cs="Times New Roman"/>
                          <w:b/>
                          <w:iCs/>
                          <w:sz w:val="32"/>
                          <w:szCs w:val="32"/>
                        </w:rPr>
                        <w:t xml:space="preserve">rrondissement de </w:t>
                      </w:r>
                      <w:proofErr w:type="spellStart"/>
                      <w:r w:rsidR="00755C43">
                        <w:rPr>
                          <w:rFonts w:ascii="Times New Roman" w:eastAsia="BatangChe" w:hAnsi="Times New Roman" w:cs="Times New Roman"/>
                          <w:b/>
                          <w:iCs/>
                          <w:sz w:val="32"/>
                          <w:szCs w:val="32"/>
                        </w:rPr>
                        <w:t>Koza</w:t>
                      </w:r>
                      <w:proofErr w:type="spellEnd"/>
                      <w:r w:rsidRPr="009D7B1B">
                        <w:rPr>
                          <w:rFonts w:ascii="Times New Roman" w:eastAsia="BatangChe" w:hAnsi="Times New Roman" w:cs="Times New Roman"/>
                          <w:b/>
                          <w:iCs/>
                          <w:sz w:val="32"/>
                          <w:szCs w:val="32"/>
                        </w:rPr>
                        <w:t>, Département d</w:t>
                      </w:r>
                      <w:r w:rsidR="00E67CE0">
                        <w:rPr>
                          <w:rFonts w:ascii="Times New Roman" w:eastAsia="BatangChe" w:hAnsi="Times New Roman" w:cs="Times New Roman"/>
                          <w:b/>
                          <w:iCs/>
                          <w:sz w:val="32"/>
                          <w:szCs w:val="32"/>
                        </w:rPr>
                        <w:t>u</w:t>
                      </w:r>
                      <w:r w:rsidR="00755C43">
                        <w:rPr>
                          <w:rFonts w:ascii="Times New Roman" w:eastAsia="BatangChe" w:hAnsi="Times New Roman" w:cs="Times New Roman"/>
                          <w:b/>
                          <w:iCs/>
                          <w:sz w:val="32"/>
                          <w:szCs w:val="32"/>
                        </w:rPr>
                        <w:t xml:space="preserve"> Mayo-</w:t>
                      </w:r>
                      <w:proofErr w:type="spellStart"/>
                      <w:r w:rsidR="00755C43">
                        <w:rPr>
                          <w:rFonts w:ascii="Times New Roman" w:eastAsia="BatangChe" w:hAnsi="Times New Roman" w:cs="Times New Roman"/>
                          <w:b/>
                          <w:iCs/>
                          <w:sz w:val="32"/>
                          <w:szCs w:val="32"/>
                        </w:rPr>
                        <w:t>T</w:t>
                      </w:r>
                      <w:r w:rsidR="002E09D0">
                        <w:rPr>
                          <w:rFonts w:ascii="Times New Roman" w:eastAsia="BatangChe" w:hAnsi="Times New Roman" w:cs="Times New Roman"/>
                          <w:b/>
                          <w:iCs/>
                          <w:sz w:val="32"/>
                          <w:szCs w:val="32"/>
                        </w:rPr>
                        <w:t>s</w:t>
                      </w:r>
                      <w:r w:rsidR="00755C43">
                        <w:rPr>
                          <w:rFonts w:ascii="Times New Roman" w:eastAsia="BatangChe" w:hAnsi="Times New Roman" w:cs="Times New Roman"/>
                          <w:b/>
                          <w:iCs/>
                          <w:sz w:val="32"/>
                          <w:szCs w:val="32"/>
                        </w:rPr>
                        <w:t>anaga</w:t>
                      </w:r>
                      <w:proofErr w:type="spellEnd"/>
                      <w:r w:rsidRPr="009D7B1B">
                        <w:rPr>
                          <w:rFonts w:ascii="Times New Roman" w:eastAsia="BatangChe" w:hAnsi="Times New Roman" w:cs="Times New Roman"/>
                          <w:b/>
                          <w:iCs/>
                          <w:sz w:val="32"/>
                          <w:szCs w:val="32"/>
                        </w:rPr>
                        <w:t>, Région de l'Extrême-Nord</w:t>
                      </w:r>
                    </w:p>
                    <w:p w14:paraId="58C1F659" w14:textId="77777777" w:rsidR="00EE77C9" w:rsidRPr="009D7B1B" w:rsidRDefault="00EE77C9" w:rsidP="00F05E44">
                      <w:pPr>
                        <w:pStyle w:val="Corpsdetexte"/>
                        <w:ind w:right="201"/>
                        <w:jc w:val="center"/>
                        <w:rPr>
                          <w:rFonts w:ascii="Times New Roman" w:eastAsia="BatangChe" w:hAnsi="Times New Roman" w:cs="Times New Roman"/>
                          <w:b/>
                          <w:iCs/>
                          <w:sz w:val="32"/>
                          <w:szCs w:val="32"/>
                        </w:rPr>
                      </w:pPr>
                    </w:p>
                  </w:txbxContent>
                </v:textbox>
                <w10:wrap anchorx="margin"/>
              </v:roundrect>
            </w:pict>
          </mc:Fallback>
        </mc:AlternateContent>
      </w:r>
    </w:p>
    <w:p w14:paraId="7583AA74" w14:textId="7E1575FE" w:rsidR="00792BAE" w:rsidRDefault="00792BAE" w:rsidP="00792BAE">
      <w:pPr>
        <w:autoSpaceDE w:val="0"/>
        <w:autoSpaceDN w:val="0"/>
        <w:adjustRightInd w:val="0"/>
        <w:spacing w:after="0" w:line="240" w:lineRule="auto"/>
        <w:jc w:val="center"/>
        <w:rPr>
          <w:rFonts w:ascii="Arial Narrow" w:hAnsi="Arial Narrow" w:cs="Arial Narrow"/>
          <w:b/>
          <w:bCs/>
          <w:sz w:val="32"/>
          <w:szCs w:val="32"/>
          <w:lang w:val="fr"/>
        </w:rPr>
      </w:pPr>
    </w:p>
    <w:p w14:paraId="572F1090" w14:textId="102AFD43" w:rsidR="00792BAE" w:rsidRDefault="00792BAE" w:rsidP="00792BAE">
      <w:pPr>
        <w:autoSpaceDE w:val="0"/>
        <w:autoSpaceDN w:val="0"/>
        <w:adjustRightInd w:val="0"/>
        <w:spacing w:after="0" w:line="240" w:lineRule="auto"/>
        <w:jc w:val="center"/>
        <w:rPr>
          <w:rFonts w:ascii="Arial Narrow" w:hAnsi="Arial Narrow" w:cs="Arial Narrow"/>
          <w:i/>
          <w:iCs/>
          <w:sz w:val="24"/>
          <w:szCs w:val="24"/>
          <w:lang w:val="fr"/>
        </w:rPr>
      </w:pPr>
    </w:p>
    <w:p w14:paraId="439B37DC" w14:textId="4EC2756E" w:rsidR="00792BAE" w:rsidRDefault="00792BAE" w:rsidP="00792BAE">
      <w:pPr>
        <w:autoSpaceDE w:val="0"/>
        <w:autoSpaceDN w:val="0"/>
        <w:adjustRightInd w:val="0"/>
        <w:spacing w:before="120" w:after="0" w:line="240" w:lineRule="auto"/>
        <w:rPr>
          <w:rFonts w:ascii="Arial Narrow" w:hAnsi="Arial Narrow" w:cs="Arial Narrow"/>
          <w:i/>
          <w:iCs/>
          <w:sz w:val="24"/>
          <w:szCs w:val="24"/>
          <w:lang w:val="fr"/>
        </w:rPr>
      </w:pPr>
    </w:p>
    <w:p w14:paraId="34BABAB4" w14:textId="77777777" w:rsidR="00792BAE" w:rsidRDefault="00792BAE" w:rsidP="00792BAE">
      <w:pPr>
        <w:autoSpaceDE w:val="0"/>
        <w:autoSpaceDN w:val="0"/>
        <w:adjustRightInd w:val="0"/>
        <w:spacing w:before="120" w:after="0" w:line="240" w:lineRule="auto"/>
        <w:rPr>
          <w:rFonts w:ascii="Arial Narrow" w:hAnsi="Arial Narrow" w:cs="Arial Narrow"/>
          <w:i/>
          <w:iCs/>
          <w:sz w:val="24"/>
          <w:szCs w:val="24"/>
          <w:lang w:val="fr"/>
        </w:rPr>
      </w:pPr>
    </w:p>
    <w:p w14:paraId="7A9965AD" w14:textId="77777777" w:rsidR="00792BAE" w:rsidRDefault="00792BAE" w:rsidP="00792BAE">
      <w:pPr>
        <w:autoSpaceDE w:val="0"/>
        <w:autoSpaceDN w:val="0"/>
        <w:adjustRightInd w:val="0"/>
        <w:spacing w:before="120" w:after="0" w:line="240" w:lineRule="auto"/>
        <w:rPr>
          <w:rFonts w:ascii="Arial Narrow" w:hAnsi="Arial Narrow" w:cs="Arial Narrow"/>
          <w:i/>
          <w:iCs/>
          <w:sz w:val="24"/>
          <w:szCs w:val="24"/>
          <w:lang w:val="fr"/>
        </w:rPr>
      </w:pPr>
    </w:p>
    <w:p w14:paraId="69DE9954" w14:textId="77777777" w:rsidR="00792BAE" w:rsidRDefault="00792BAE" w:rsidP="00792BAE">
      <w:pPr>
        <w:autoSpaceDE w:val="0"/>
        <w:autoSpaceDN w:val="0"/>
        <w:adjustRightInd w:val="0"/>
        <w:spacing w:before="120" w:after="0" w:line="240" w:lineRule="auto"/>
        <w:rPr>
          <w:rFonts w:ascii="Arial Narrow" w:hAnsi="Arial Narrow" w:cs="Arial Narrow"/>
          <w:i/>
          <w:iCs/>
          <w:sz w:val="24"/>
          <w:szCs w:val="24"/>
          <w:lang w:val="fr"/>
        </w:rPr>
      </w:pPr>
    </w:p>
    <w:p w14:paraId="1BAD128B" w14:textId="77777777" w:rsidR="00792BAE" w:rsidRDefault="00792BAE" w:rsidP="00792BAE">
      <w:pPr>
        <w:autoSpaceDE w:val="0"/>
        <w:autoSpaceDN w:val="0"/>
        <w:adjustRightInd w:val="0"/>
        <w:spacing w:before="120" w:after="0" w:line="240" w:lineRule="auto"/>
        <w:ind w:left="356"/>
        <w:jc w:val="center"/>
        <w:rPr>
          <w:rFonts w:ascii="Arial Narrow" w:hAnsi="Arial Narrow" w:cs="Arial Narrow"/>
          <w:b/>
          <w:bCs/>
          <w:i/>
          <w:iCs/>
          <w:sz w:val="32"/>
          <w:szCs w:val="32"/>
          <w:lang w:val="fr"/>
        </w:rPr>
      </w:pPr>
    </w:p>
    <w:p w14:paraId="59AD2EF8" w14:textId="77777777" w:rsidR="00792BAE" w:rsidRDefault="00792BAE" w:rsidP="00792BAE">
      <w:pPr>
        <w:autoSpaceDE w:val="0"/>
        <w:autoSpaceDN w:val="0"/>
        <w:adjustRightInd w:val="0"/>
        <w:spacing w:before="120" w:after="0" w:line="240" w:lineRule="auto"/>
        <w:ind w:left="356"/>
        <w:jc w:val="center"/>
        <w:rPr>
          <w:rFonts w:ascii="Arial Narrow" w:hAnsi="Arial Narrow" w:cs="Arial Narrow"/>
          <w:b/>
          <w:bCs/>
          <w:i/>
          <w:iCs/>
          <w:sz w:val="32"/>
          <w:szCs w:val="32"/>
          <w:lang w:val="fr"/>
        </w:rPr>
      </w:pPr>
    </w:p>
    <w:p w14:paraId="63EFBD14" w14:textId="77777777" w:rsidR="00792BAE" w:rsidRDefault="00792BAE" w:rsidP="00792BAE">
      <w:pPr>
        <w:autoSpaceDE w:val="0"/>
        <w:autoSpaceDN w:val="0"/>
        <w:adjustRightInd w:val="0"/>
        <w:spacing w:before="60" w:after="60" w:line="240" w:lineRule="auto"/>
        <w:jc w:val="center"/>
        <w:rPr>
          <w:rFonts w:ascii="Berlin Sans FB Demi" w:hAnsi="Berlin Sans FB Demi" w:cs="Berlin Sans FB Demi"/>
          <w:b/>
          <w:bCs/>
          <w:lang w:val="fr"/>
        </w:rPr>
      </w:pPr>
    </w:p>
    <w:p w14:paraId="74E41E09" w14:textId="77777777" w:rsidR="00A33FA3" w:rsidRDefault="00A33FA3" w:rsidP="00865031">
      <w:pPr>
        <w:autoSpaceDE w:val="0"/>
        <w:autoSpaceDN w:val="0"/>
        <w:adjustRightInd w:val="0"/>
        <w:spacing w:after="0" w:line="240" w:lineRule="auto"/>
        <w:rPr>
          <w:rFonts w:ascii="Arial Narrow" w:hAnsi="Arial Narrow" w:cs="Arial Narrow"/>
          <w:sz w:val="20"/>
          <w:szCs w:val="20"/>
          <w:lang w:val="fr"/>
        </w:rPr>
      </w:pPr>
    </w:p>
    <w:p w14:paraId="0B813695" w14:textId="77777777" w:rsidR="003437AF" w:rsidRDefault="003437AF" w:rsidP="00865031">
      <w:pPr>
        <w:autoSpaceDE w:val="0"/>
        <w:autoSpaceDN w:val="0"/>
        <w:adjustRightInd w:val="0"/>
        <w:spacing w:after="0" w:line="240" w:lineRule="auto"/>
        <w:rPr>
          <w:rFonts w:ascii="Arial Narrow" w:hAnsi="Arial Narrow" w:cs="Arial Narrow"/>
          <w:sz w:val="20"/>
          <w:szCs w:val="20"/>
          <w:lang w:val="fr"/>
        </w:rPr>
      </w:pPr>
    </w:p>
    <w:p w14:paraId="5F3C33DF" w14:textId="77777777" w:rsidR="003437AF" w:rsidRPr="003437AF" w:rsidRDefault="003437AF" w:rsidP="00865031">
      <w:pPr>
        <w:autoSpaceDE w:val="0"/>
        <w:autoSpaceDN w:val="0"/>
        <w:adjustRightInd w:val="0"/>
        <w:spacing w:after="0" w:line="240" w:lineRule="auto"/>
        <w:rPr>
          <w:rFonts w:ascii="Arial Narrow" w:hAnsi="Arial Narrow" w:cs="Arial Narrow"/>
          <w:sz w:val="20"/>
          <w:szCs w:val="20"/>
          <w:lang w:val="fr"/>
        </w:rPr>
      </w:pPr>
    </w:p>
    <w:p w14:paraId="5EA07930" w14:textId="67D410D9" w:rsidR="00792BAE" w:rsidRPr="00A45498" w:rsidRDefault="00792BAE" w:rsidP="00792BAE">
      <w:pPr>
        <w:autoSpaceDE w:val="0"/>
        <w:autoSpaceDN w:val="0"/>
        <w:adjustRightInd w:val="0"/>
        <w:spacing w:after="0" w:line="240" w:lineRule="auto"/>
        <w:ind w:left="2694" w:hanging="2694"/>
        <w:jc w:val="center"/>
        <w:rPr>
          <w:rFonts w:ascii="Calisto MT" w:hAnsi="Calisto MT" w:cs="Calisto MT"/>
          <w:b/>
          <w:bCs/>
          <w:sz w:val="20"/>
          <w:szCs w:val="20"/>
          <w:lang w:val="fr"/>
        </w:rPr>
      </w:pPr>
      <w:r w:rsidRPr="00A45498">
        <w:rPr>
          <w:rFonts w:ascii="Calisto MT" w:hAnsi="Calisto MT" w:cs="Calisto MT"/>
          <w:b/>
          <w:bCs/>
          <w:sz w:val="20"/>
          <w:szCs w:val="20"/>
          <w:lang w:val="fr"/>
        </w:rPr>
        <w:t xml:space="preserve">FINANCEMENT : BIP </w:t>
      </w:r>
      <w:r w:rsidR="009D4CB8" w:rsidRPr="00A45498">
        <w:rPr>
          <w:rFonts w:ascii="Calisto MT" w:hAnsi="Calisto MT" w:cs="Calisto MT"/>
          <w:b/>
          <w:bCs/>
          <w:sz w:val="20"/>
          <w:szCs w:val="20"/>
          <w:lang w:val="fr"/>
        </w:rPr>
        <w:t>CREN (</w:t>
      </w:r>
      <w:r w:rsidR="00A45498" w:rsidRPr="00A45498">
        <w:rPr>
          <w:rFonts w:ascii="Calisto MT" w:hAnsi="Calisto MT" w:cs="Calisto MT"/>
          <w:b/>
          <w:bCs/>
          <w:sz w:val="20"/>
          <w:szCs w:val="20"/>
          <w:lang w:val="fr"/>
        </w:rPr>
        <w:t xml:space="preserve">RESSOURCES </w:t>
      </w:r>
      <w:r w:rsidR="009D7B1B">
        <w:rPr>
          <w:rFonts w:ascii="Calisto MT" w:hAnsi="Calisto MT" w:cs="Calisto MT"/>
          <w:b/>
          <w:bCs/>
          <w:sz w:val="20"/>
          <w:szCs w:val="20"/>
          <w:lang w:val="fr"/>
        </w:rPr>
        <w:t>–</w:t>
      </w:r>
      <w:r w:rsidR="009D7B1B" w:rsidRPr="009D7B1B">
        <w:rPr>
          <w:rFonts w:ascii="Times New Roman" w:eastAsia="Times New Roman" w:hAnsi="Times New Roman" w:cs="Times New Roman"/>
          <w:sz w:val="24"/>
          <w:szCs w:val="24"/>
          <w:lang w:eastAsia="fr-FR"/>
        </w:rPr>
        <w:t xml:space="preserve"> </w:t>
      </w:r>
      <w:r w:rsidR="0077219F" w:rsidRPr="009D7B1B">
        <w:rPr>
          <w:rFonts w:ascii="Times New Roman" w:eastAsia="Times New Roman" w:hAnsi="Times New Roman" w:cs="Times New Roman"/>
          <w:sz w:val="24"/>
          <w:szCs w:val="24"/>
          <w:lang w:eastAsia="fr-FR"/>
        </w:rPr>
        <w:t>MIN</w:t>
      </w:r>
      <w:r w:rsidR="00720AC6">
        <w:rPr>
          <w:rFonts w:ascii="Times New Roman" w:eastAsia="Times New Roman" w:hAnsi="Times New Roman" w:cs="Times New Roman"/>
          <w:sz w:val="24"/>
          <w:szCs w:val="24"/>
          <w:lang w:eastAsia="fr-FR"/>
        </w:rPr>
        <w:t>DDEVEL</w:t>
      </w:r>
      <w:r w:rsidR="0077219F">
        <w:rPr>
          <w:rFonts w:ascii="Calisto MT" w:hAnsi="Calisto MT" w:cs="Calisto MT"/>
          <w:b/>
          <w:bCs/>
          <w:sz w:val="20"/>
          <w:szCs w:val="20"/>
          <w:lang w:val="fr"/>
        </w:rPr>
        <w:t>)</w:t>
      </w:r>
      <w:r w:rsidRPr="00A45498">
        <w:rPr>
          <w:rFonts w:ascii="Calisto MT" w:hAnsi="Calisto MT" w:cs="Calisto MT"/>
          <w:b/>
          <w:bCs/>
          <w:sz w:val="20"/>
          <w:szCs w:val="20"/>
          <w:lang w:val="fr"/>
        </w:rPr>
        <w:t>, EXERCICE 202</w:t>
      </w:r>
      <w:r w:rsidR="009D7B1B">
        <w:rPr>
          <w:rFonts w:ascii="Calisto MT" w:hAnsi="Calisto MT" w:cs="Calisto MT"/>
          <w:b/>
          <w:bCs/>
          <w:sz w:val="20"/>
          <w:szCs w:val="20"/>
          <w:lang w:val="fr"/>
        </w:rPr>
        <w:t>6</w:t>
      </w:r>
    </w:p>
    <w:p w14:paraId="496CA5B4" w14:textId="77777777" w:rsidR="00903526" w:rsidRDefault="00903526" w:rsidP="00792BAE">
      <w:pPr>
        <w:autoSpaceDE w:val="0"/>
        <w:autoSpaceDN w:val="0"/>
        <w:adjustRightInd w:val="0"/>
        <w:spacing w:after="0" w:line="240" w:lineRule="auto"/>
        <w:ind w:left="2694" w:hanging="2694"/>
        <w:jc w:val="center"/>
        <w:rPr>
          <w:rFonts w:ascii="Calisto MT" w:hAnsi="Calisto MT" w:cs="Calisto MT"/>
          <w:b/>
          <w:bCs/>
          <w:lang w:val="fr"/>
        </w:rPr>
      </w:pPr>
    </w:p>
    <w:p w14:paraId="407FD252" w14:textId="77777777" w:rsidR="00903526" w:rsidRDefault="00903526" w:rsidP="00903526">
      <w:pPr>
        <w:autoSpaceDE w:val="0"/>
        <w:autoSpaceDN w:val="0"/>
        <w:adjustRightInd w:val="0"/>
        <w:spacing w:after="0" w:line="480" w:lineRule="auto"/>
        <w:ind w:left="2694" w:hanging="2268"/>
        <w:rPr>
          <w:rFonts w:ascii="Calisto MT" w:hAnsi="Calisto MT" w:cs="Calisto MT"/>
          <w:b/>
          <w:bCs/>
          <w:lang w:val="fr"/>
        </w:rPr>
      </w:pPr>
    </w:p>
    <w:p w14:paraId="5A037156" w14:textId="6B46C781" w:rsidR="00903526" w:rsidRPr="009D7B1B" w:rsidRDefault="00903526" w:rsidP="00903526">
      <w:pPr>
        <w:autoSpaceDE w:val="0"/>
        <w:autoSpaceDN w:val="0"/>
        <w:adjustRightInd w:val="0"/>
        <w:spacing w:after="0" w:line="480" w:lineRule="auto"/>
        <w:ind w:left="2694" w:hanging="2268"/>
        <w:rPr>
          <w:rFonts w:ascii="Calisto MT" w:hAnsi="Calisto MT" w:cs="Calisto MT"/>
          <w:b/>
          <w:bCs/>
          <w:highlight w:val="yellow"/>
          <w:lang w:val="fr"/>
        </w:rPr>
      </w:pPr>
      <w:r w:rsidRPr="009D7B1B">
        <w:rPr>
          <w:rFonts w:ascii="Calisto MT" w:hAnsi="Calisto MT" w:cs="Calisto MT"/>
          <w:b/>
          <w:bCs/>
          <w:highlight w:val="yellow"/>
          <w:lang w:val="fr"/>
        </w:rPr>
        <w:t>IMPUTATIONS :</w:t>
      </w:r>
      <w:r w:rsidR="00860852" w:rsidRPr="009D7B1B">
        <w:rPr>
          <w:rFonts w:ascii="Calisto MT" w:hAnsi="Calisto MT" w:cs="Calisto MT"/>
          <w:b/>
          <w:bCs/>
          <w:highlight w:val="yellow"/>
          <w:lang w:val="fr"/>
        </w:rPr>
        <w:t xml:space="preserve"> </w:t>
      </w:r>
    </w:p>
    <w:p w14:paraId="0CDDA523" w14:textId="6B102CE1" w:rsidR="00903526" w:rsidRDefault="00903526" w:rsidP="00903526">
      <w:pPr>
        <w:autoSpaceDE w:val="0"/>
        <w:autoSpaceDN w:val="0"/>
        <w:adjustRightInd w:val="0"/>
        <w:spacing w:after="0" w:line="480" w:lineRule="auto"/>
        <w:ind w:left="2694" w:hanging="2268"/>
        <w:rPr>
          <w:rFonts w:ascii="Calisto MT" w:hAnsi="Calisto MT" w:cs="Calisto MT"/>
          <w:b/>
          <w:bCs/>
          <w:lang w:val="fr"/>
        </w:rPr>
      </w:pPr>
      <w:r w:rsidRPr="009D7B1B">
        <w:rPr>
          <w:rFonts w:ascii="Calisto MT" w:hAnsi="Calisto MT" w:cs="Calisto MT"/>
          <w:b/>
          <w:bCs/>
          <w:highlight w:val="yellow"/>
          <w:lang w:val="fr"/>
        </w:rPr>
        <w:t>AUTORISATIONS DE DEPENSES</w:t>
      </w:r>
      <w:r w:rsidR="00860852" w:rsidRPr="009D7B1B">
        <w:rPr>
          <w:rFonts w:ascii="Calisto MT" w:hAnsi="Calisto MT" w:cs="Calisto MT"/>
          <w:b/>
          <w:bCs/>
          <w:highlight w:val="yellow"/>
          <w:lang w:val="fr"/>
        </w:rPr>
        <w:t> :</w:t>
      </w:r>
      <w:r w:rsidR="00860852">
        <w:rPr>
          <w:rFonts w:ascii="Calisto MT" w:hAnsi="Calisto MT" w:cs="Calisto MT"/>
          <w:b/>
          <w:bCs/>
          <w:lang w:val="fr"/>
        </w:rPr>
        <w:t xml:space="preserve"> </w:t>
      </w:r>
    </w:p>
    <w:p w14:paraId="2E9E91D2" w14:textId="77777777" w:rsidR="00F05E44" w:rsidRDefault="00F05E44" w:rsidP="00903526">
      <w:pPr>
        <w:autoSpaceDE w:val="0"/>
        <w:autoSpaceDN w:val="0"/>
        <w:adjustRightInd w:val="0"/>
        <w:spacing w:before="120" w:after="0" w:line="240" w:lineRule="auto"/>
        <w:rPr>
          <w:rFonts w:ascii="Tahoma" w:hAnsi="Tahoma" w:cs="Tahoma"/>
          <w:b/>
          <w:bCs/>
          <w:i/>
          <w:iCs/>
          <w:sz w:val="21"/>
          <w:szCs w:val="21"/>
          <w:lang w:val="fr"/>
        </w:rPr>
      </w:pPr>
    </w:p>
    <w:p w14:paraId="71FAB893" w14:textId="7DF93F8A" w:rsidR="00792BAE" w:rsidRPr="0009623F" w:rsidRDefault="00792BAE" w:rsidP="00EE77C9">
      <w:pPr>
        <w:autoSpaceDE w:val="0"/>
        <w:autoSpaceDN w:val="0"/>
        <w:adjustRightInd w:val="0"/>
        <w:spacing w:before="120" w:after="0" w:line="240" w:lineRule="auto"/>
        <w:jc w:val="center"/>
        <w:rPr>
          <w:rFonts w:ascii="Tahoma" w:hAnsi="Tahoma" w:cs="Tahoma"/>
          <w:b/>
          <w:bCs/>
          <w:i/>
          <w:iCs/>
          <w:lang w:val="fr"/>
        </w:rPr>
      </w:pPr>
      <w:r w:rsidRPr="0009623F">
        <w:rPr>
          <w:rFonts w:ascii="Tahoma" w:hAnsi="Tahoma" w:cs="Tahoma"/>
          <w:b/>
          <w:bCs/>
          <w:i/>
          <w:iCs/>
          <w:lang w:val="fr"/>
        </w:rPr>
        <w:t>Pour tout acte de corruption, bien vouloir appeler ou envoyer un SMS au MINMAP aux numéros suivants : 673 20 57 25 / 699 37 07 48</w:t>
      </w:r>
      <w:r w:rsidRPr="0009623F">
        <w:rPr>
          <w:rFonts w:ascii="Tahoma" w:hAnsi="Tahoma" w:cs="Tahoma"/>
          <w:b/>
          <w:bCs/>
          <w:lang w:val="fr"/>
        </w:rPr>
        <w:t>.</w:t>
      </w:r>
    </w:p>
    <w:p w14:paraId="469749D0" w14:textId="77777777" w:rsidR="00A33FA3" w:rsidRDefault="00A33FA3" w:rsidP="00A33FA3">
      <w:pPr>
        <w:autoSpaceDE w:val="0"/>
        <w:autoSpaceDN w:val="0"/>
        <w:adjustRightInd w:val="0"/>
        <w:spacing w:before="53" w:after="0" w:line="240" w:lineRule="auto"/>
        <w:jc w:val="center"/>
        <w:rPr>
          <w:rFonts w:ascii="Arial Narrow" w:hAnsi="Arial Narrow" w:cs="Arial Narrow"/>
          <w:b/>
          <w:bCs/>
          <w:sz w:val="32"/>
          <w:szCs w:val="32"/>
          <w:highlight w:val="lightGray"/>
          <w:lang w:val="fr"/>
        </w:rPr>
      </w:pPr>
    </w:p>
    <w:p w14:paraId="3A32E161" w14:textId="26ABE1CF" w:rsidR="00903526" w:rsidRDefault="00E67CE0" w:rsidP="00903526">
      <w:pPr>
        <w:autoSpaceDE w:val="0"/>
        <w:autoSpaceDN w:val="0"/>
        <w:adjustRightInd w:val="0"/>
        <w:spacing w:before="120" w:after="0" w:line="240" w:lineRule="auto"/>
        <w:jc w:val="center"/>
        <w:rPr>
          <w:rFonts w:ascii="Tahoma" w:hAnsi="Tahoma" w:cs="Tahoma"/>
          <w:b/>
          <w:bCs/>
          <w:i/>
          <w:iCs/>
          <w:sz w:val="21"/>
          <w:szCs w:val="21"/>
          <w:lang w:val="fr"/>
        </w:rPr>
      </w:pPr>
      <w:r>
        <w:rPr>
          <w:rFonts w:ascii="Tahoma" w:hAnsi="Tahoma" w:cs="Tahoma"/>
          <w:b/>
          <w:bCs/>
          <w:i/>
          <w:iCs/>
          <w:sz w:val="21"/>
          <w:szCs w:val="21"/>
          <w:lang w:val="fr"/>
        </w:rPr>
        <w:t xml:space="preserve">AVRIL </w:t>
      </w:r>
      <w:r w:rsidR="00903526">
        <w:rPr>
          <w:rFonts w:ascii="Tahoma" w:hAnsi="Tahoma" w:cs="Tahoma"/>
          <w:b/>
          <w:bCs/>
          <w:i/>
          <w:iCs/>
          <w:sz w:val="21"/>
          <w:szCs w:val="21"/>
          <w:lang w:val="fr"/>
        </w:rPr>
        <w:t>202</w:t>
      </w:r>
      <w:r w:rsidR="009D7B1B">
        <w:rPr>
          <w:rFonts w:ascii="Tahoma" w:hAnsi="Tahoma" w:cs="Tahoma"/>
          <w:b/>
          <w:bCs/>
          <w:i/>
          <w:iCs/>
          <w:sz w:val="21"/>
          <w:szCs w:val="21"/>
          <w:lang w:val="fr"/>
        </w:rPr>
        <w:t>6</w:t>
      </w:r>
    </w:p>
    <w:p w14:paraId="14D941DF" w14:textId="77777777" w:rsidR="00A33FA3" w:rsidRDefault="00A33FA3" w:rsidP="00A33FA3">
      <w:pPr>
        <w:autoSpaceDE w:val="0"/>
        <w:autoSpaceDN w:val="0"/>
        <w:adjustRightInd w:val="0"/>
        <w:spacing w:before="53" w:after="0" w:line="240" w:lineRule="auto"/>
        <w:jc w:val="center"/>
        <w:rPr>
          <w:rFonts w:ascii="Arial Narrow" w:hAnsi="Arial Narrow" w:cs="Arial Narrow"/>
          <w:b/>
          <w:bCs/>
          <w:sz w:val="32"/>
          <w:szCs w:val="32"/>
          <w:highlight w:val="lightGray"/>
          <w:lang w:val="fr"/>
        </w:rPr>
      </w:pPr>
    </w:p>
    <w:p w14:paraId="74E3E40E" w14:textId="77777777" w:rsidR="00EE054B" w:rsidRDefault="00EE054B" w:rsidP="00A33FA3">
      <w:pPr>
        <w:autoSpaceDE w:val="0"/>
        <w:autoSpaceDN w:val="0"/>
        <w:adjustRightInd w:val="0"/>
        <w:spacing w:before="53" w:after="0" w:line="240" w:lineRule="auto"/>
        <w:jc w:val="center"/>
        <w:rPr>
          <w:rFonts w:ascii="Arial Narrow" w:hAnsi="Arial Narrow" w:cs="Arial Narrow"/>
          <w:b/>
          <w:bCs/>
          <w:sz w:val="32"/>
          <w:szCs w:val="32"/>
          <w:highlight w:val="lightGray"/>
          <w:lang w:val="fr"/>
        </w:rPr>
      </w:pPr>
    </w:p>
    <w:p w14:paraId="56A76FC0" w14:textId="77777777" w:rsidR="003A4B8C" w:rsidRPr="003A4B8C" w:rsidRDefault="003A4B8C" w:rsidP="00937E64">
      <w:pPr>
        <w:spacing w:before="53" w:after="0" w:line="240" w:lineRule="auto"/>
        <w:jc w:val="center"/>
        <w:rPr>
          <w:rFonts w:ascii="Arial Narrow" w:eastAsia="Arial Narrow" w:hAnsi="Arial Narrow" w:cs="Arial Narrow"/>
          <w:sz w:val="32"/>
          <w:szCs w:val="32"/>
          <w:lang w:val="en-US"/>
        </w:rPr>
      </w:pPr>
      <w:r w:rsidRPr="003A4B8C">
        <w:rPr>
          <w:rFonts w:ascii="Arial Narrow" w:eastAsia="Arial Narrow" w:hAnsi="Arial Narrow" w:cs="Arial Narrow"/>
          <w:b/>
          <w:w w:val="78"/>
          <w:sz w:val="32"/>
          <w:szCs w:val="32"/>
          <w:highlight w:val="lightGray"/>
          <w:lang w:val="en-US"/>
        </w:rPr>
        <w:t>T</w:t>
      </w:r>
      <w:r w:rsidRPr="003A4B8C">
        <w:rPr>
          <w:rFonts w:ascii="Arial Narrow" w:eastAsia="Arial Narrow" w:hAnsi="Arial Narrow" w:cs="Arial Narrow"/>
          <w:b/>
          <w:spacing w:val="-21"/>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A</w:t>
      </w:r>
      <w:r w:rsidRPr="003A4B8C">
        <w:rPr>
          <w:rFonts w:ascii="Arial Narrow" w:eastAsia="Arial Narrow" w:hAnsi="Arial Narrow" w:cs="Arial Narrow"/>
          <w:b/>
          <w:spacing w:val="-19"/>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B</w:t>
      </w:r>
      <w:r w:rsidRPr="003A4B8C">
        <w:rPr>
          <w:rFonts w:ascii="Arial Narrow" w:eastAsia="Arial Narrow" w:hAnsi="Arial Narrow" w:cs="Arial Narrow"/>
          <w:b/>
          <w:spacing w:val="-19"/>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L</w:t>
      </w:r>
      <w:r w:rsidRPr="003A4B8C">
        <w:rPr>
          <w:rFonts w:ascii="Arial Narrow" w:eastAsia="Arial Narrow" w:hAnsi="Arial Narrow" w:cs="Arial Narrow"/>
          <w:b/>
          <w:spacing w:val="-21"/>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 xml:space="preserve">E </w:t>
      </w:r>
      <w:r w:rsidRPr="003A4B8C">
        <w:rPr>
          <w:rFonts w:ascii="Arial Narrow" w:eastAsia="Arial Narrow" w:hAnsi="Arial Narrow" w:cs="Arial Narrow"/>
          <w:b/>
          <w:spacing w:val="21"/>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D</w:t>
      </w:r>
      <w:r w:rsidRPr="003A4B8C">
        <w:rPr>
          <w:rFonts w:ascii="Arial Narrow" w:eastAsia="Arial Narrow" w:hAnsi="Arial Narrow" w:cs="Arial Narrow"/>
          <w:b/>
          <w:spacing w:val="-22"/>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E</w:t>
      </w:r>
      <w:r w:rsidRPr="003A4B8C">
        <w:rPr>
          <w:rFonts w:ascii="Arial Narrow" w:eastAsia="Arial Narrow" w:hAnsi="Arial Narrow" w:cs="Arial Narrow"/>
          <w:b/>
          <w:spacing w:val="-20"/>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 xml:space="preserve">S </w:t>
      </w:r>
      <w:r w:rsidRPr="003A4B8C">
        <w:rPr>
          <w:rFonts w:ascii="Arial Narrow" w:eastAsia="Arial Narrow" w:hAnsi="Arial Narrow" w:cs="Arial Narrow"/>
          <w:b/>
          <w:spacing w:val="19"/>
          <w:w w:val="78"/>
          <w:sz w:val="32"/>
          <w:szCs w:val="32"/>
          <w:highlight w:val="lightGray"/>
          <w:lang w:val="en-US"/>
        </w:rPr>
        <w:t xml:space="preserve"> </w:t>
      </w:r>
      <w:proofErr w:type="spellStart"/>
      <w:r w:rsidRPr="003A4B8C">
        <w:rPr>
          <w:rFonts w:ascii="Arial Narrow" w:eastAsia="Arial Narrow" w:hAnsi="Arial Narrow" w:cs="Arial Narrow"/>
          <w:b/>
          <w:w w:val="78"/>
          <w:sz w:val="32"/>
          <w:szCs w:val="32"/>
          <w:highlight w:val="lightGray"/>
          <w:lang w:val="en-US"/>
        </w:rPr>
        <w:t>S</w:t>
      </w:r>
      <w:proofErr w:type="spellEnd"/>
      <w:r w:rsidRPr="003A4B8C">
        <w:rPr>
          <w:rFonts w:ascii="Arial Narrow" w:eastAsia="Arial Narrow" w:hAnsi="Arial Narrow" w:cs="Arial Narrow"/>
          <w:b/>
          <w:spacing w:val="-20"/>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I</w:t>
      </w:r>
      <w:r w:rsidRPr="003A4B8C">
        <w:rPr>
          <w:rFonts w:ascii="Arial Narrow" w:eastAsia="Arial Narrow" w:hAnsi="Arial Narrow" w:cs="Arial Narrow"/>
          <w:b/>
          <w:spacing w:val="-19"/>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G</w:t>
      </w:r>
      <w:r w:rsidRPr="003A4B8C">
        <w:rPr>
          <w:rFonts w:ascii="Arial Narrow" w:eastAsia="Arial Narrow" w:hAnsi="Arial Narrow" w:cs="Arial Narrow"/>
          <w:b/>
          <w:spacing w:val="-21"/>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L</w:t>
      </w:r>
      <w:r w:rsidRPr="003A4B8C">
        <w:rPr>
          <w:rFonts w:ascii="Arial Narrow" w:eastAsia="Arial Narrow" w:hAnsi="Arial Narrow" w:cs="Arial Narrow"/>
          <w:b/>
          <w:spacing w:val="-18"/>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E</w:t>
      </w:r>
      <w:r w:rsidRPr="003A4B8C">
        <w:rPr>
          <w:rFonts w:ascii="Arial Narrow" w:eastAsia="Arial Narrow" w:hAnsi="Arial Narrow" w:cs="Arial Narrow"/>
          <w:b/>
          <w:spacing w:val="-18"/>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S</w:t>
      </w:r>
    </w:p>
    <w:p w14:paraId="3B3FE0D1"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1CA09369" w14:textId="77777777" w:rsidR="00792BAE" w:rsidRDefault="00792BAE" w:rsidP="00792BAE">
      <w:pPr>
        <w:autoSpaceDE w:val="0"/>
        <w:autoSpaceDN w:val="0"/>
        <w:adjustRightInd w:val="0"/>
        <w:spacing w:before="6" w:after="0" w:line="220" w:lineRule="atLeast"/>
        <w:rPr>
          <w:rFonts w:ascii="Times New Roman" w:hAnsi="Times New Roman" w:cs="Times New Roman"/>
          <w:lang w:val="fr"/>
        </w:rPr>
      </w:pPr>
    </w:p>
    <w:p w14:paraId="7352D8C8"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 xml:space="preserve">P </w:t>
      </w:r>
      <w:r w:rsidRPr="00A33FA3">
        <w:rPr>
          <w:rFonts w:ascii="Arial Narrow" w:eastAsia="Arial Narrow" w:hAnsi="Arial Narrow" w:cs="Arial Narrow"/>
          <w:spacing w:val="35"/>
          <w:w w:val="77"/>
          <w:sz w:val="24"/>
          <w:szCs w:val="24"/>
          <w:lang w:val="en-US"/>
        </w:rPr>
        <w:t xml:space="preserve"> </w:t>
      </w:r>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g</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6"/>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g</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 xml:space="preserve">n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h</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b</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s</w:t>
      </w:r>
    </w:p>
    <w:p w14:paraId="4C535C2E" w14:textId="77777777" w:rsidR="00A33FA3" w:rsidRPr="00A33FA3" w:rsidRDefault="00A33FA3" w:rsidP="00A33FA3">
      <w:pPr>
        <w:spacing w:before="7" w:after="0" w:line="180" w:lineRule="exact"/>
        <w:rPr>
          <w:rFonts w:ascii="Times New Roman" w:eastAsia="Times New Roman" w:hAnsi="Times New Roman" w:cs="Times New Roman"/>
          <w:sz w:val="19"/>
          <w:szCs w:val="19"/>
          <w:lang w:val="en-US"/>
        </w:rPr>
      </w:pPr>
    </w:p>
    <w:p w14:paraId="35042BC0"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w w:val="77"/>
          <w:sz w:val="24"/>
          <w:szCs w:val="24"/>
          <w:lang w:val="en-US"/>
        </w:rPr>
        <w:t>B</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U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B</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 xml:space="preserve">u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6"/>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 xml:space="preserve">x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2"/>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s</w:t>
      </w:r>
    </w:p>
    <w:p w14:paraId="7C0F32D2" w14:textId="77777777" w:rsidR="00A33FA3" w:rsidRPr="00A33FA3" w:rsidRDefault="00A33FA3" w:rsidP="00A33FA3">
      <w:pPr>
        <w:spacing w:before="7" w:after="0" w:line="180" w:lineRule="exact"/>
        <w:rPr>
          <w:rFonts w:ascii="Times New Roman" w:eastAsia="Times New Roman" w:hAnsi="Times New Roman" w:cs="Times New Roman"/>
          <w:sz w:val="19"/>
          <w:szCs w:val="19"/>
          <w:lang w:val="en-US"/>
        </w:rPr>
      </w:pPr>
    </w:p>
    <w:p w14:paraId="6E1DACD4"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Q</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6"/>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v</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5"/>
          <w:w w:val="77"/>
          <w:sz w:val="24"/>
          <w:szCs w:val="24"/>
          <w:lang w:val="en-US"/>
        </w:rPr>
        <w:t xml:space="preserve"> </w:t>
      </w:r>
      <w:r w:rsidRPr="00A33FA3">
        <w:rPr>
          <w:rFonts w:ascii="Arial Narrow" w:eastAsia="Arial Narrow" w:hAnsi="Arial Narrow" w:cs="Arial Narrow"/>
          <w:w w:val="77"/>
          <w:sz w:val="24"/>
          <w:szCs w:val="24"/>
          <w:lang w:val="en-US"/>
        </w:rPr>
        <w:t>Q</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 xml:space="preserve">f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 xml:space="preserve">t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f</w:t>
      </w:r>
    </w:p>
    <w:p w14:paraId="037C3BAD" w14:textId="77777777" w:rsidR="00A33FA3" w:rsidRPr="00A33FA3" w:rsidRDefault="00A33FA3" w:rsidP="00A33FA3">
      <w:pPr>
        <w:spacing w:before="7" w:after="0" w:line="180" w:lineRule="exact"/>
        <w:rPr>
          <w:rFonts w:ascii="Times New Roman" w:eastAsia="Times New Roman" w:hAnsi="Times New Roman" w:cs="Times New Roman"/>
          <w:sz w:val="19"/>
          <w:szCs w:val="19"/>
          <w:lang w:val="en-US"/>
        </w:rPr>
      </w:pPr>
    </w:p>
    <w:p w14:paraId="500A1CA9"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I</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P </w:t>
      </w:r>
      <w:r w:rsidRPr="00A33FA3">
        <w:rPr>
          <w:rFonts w:ascii="Arial Narrow" w:eastAsia="Arial Narrow" w:hAnsi="Arial Narrow" w:cs="Arial Narrow"/>
          <w:spacing w:val="36"/>
          <w:w w:val="77"/>
          <w:sz w:val="24"/>
          <w:szCs w:val="24"/>
          <w:lang w:val="en-US"/>
        </w:rPr>
        <w:t xml:space="preserve"> </w:t>
      </w:r>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2"/>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è</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2"/>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h</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b</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6"/>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s</w:t>
      </w:r>
    </w:p>
    <w:p w14:paraId="2EFA5DCE" w14:textId="77777777" w:rsidR="00A33FA3" w:rsidRPr="00A33FA3" w:rsidRDefault="00A33FA3" w:rsidP="00A33FA3">
      <w:pPr>
        <w:spacing w:before="7" w:after="0" w:line="180" w:lineRule="exact"/>
        <w:rPr>
          <w:rFonts w:ascii="Times New Roman" w:eastAsia="Times New Roman" w:hAnsi="Times New Roman" w:cs="Times New Roman"/>
          <w:sz w:val="19"/>
          <w:szCs w:val="19"/>
          <w:lang w:val="en-US"/>
        </w:rPr>
      </w:pPr>
    </w:p>
    <w:p w14:paraId="55ED7C94"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 xml:space="preserve">D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î</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v</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g</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î</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v</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g</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g</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é</w:t>
      </w:r>
    </w:p>
    <w:p w14:paraId="12D12451" w14:textId="77777777" w:rsidR="00A33FA3" w:rsidRPr="00A33FA3" w:rsidRDefault="00A33FA3" w:rsidP="00A33FA3">
      <w:pPr>
        <w:spacing w:before="10" w:after="0" w:line="180" w:lineRule="exact"/>
        <w:rPr>
          <w:rFonts w:ascii="Times New Roman" w:eastAsia="Times New Roman" w:hAnsi="Times New Roman" w:cs="Times New Roman"/>
          <w:sz w:val="19"/>
          <w:szCs w:val="19"/>
          <w:lang w:val="en-US"/>
        </w:rPr>
      </w:pPr>
    </w:p>
    <w:p w14:paraId="7C6AF623"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U </w:t>
      </w:r>
      <w:r w:rsidRPr="00A33FA3">
        <w:rPr>
          <w:rFonts w:ascii="Arial Narrow" w:eastAsia="Arial Narrow" w:hAnsi="Arial Narrow" w:cs="Arial Narrow"/>
          <w:spacing w:val="32"/>
          <w:w w:val="77"/>
          <w:sz w:val="24"/>
          <w:szCs w:val="24"/>
          <w:lang w:val="en-US"/>
        </w:rPr>
        <w:t xml:space="preserve"> </w:t>
      </w:r>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 xml:space="preserve">l </w:t>
      </w:r>
      <w:r w:rsidRPr="00A33FA3">
        <w:rPr>
          <w:rFonts w:ascii="Arial Narrow" w:eastAsia="Arial Narrow" w:hAnsi="Arial Narrow" w:cs="Arial Narrow"/>
          <w:spacing w:val="32"/>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6"/>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 xml:space="preserve">x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5"/>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s</w:t>
      </w:r>
    </w:p>
    <w:p w14:paraId="2E719E31" w14:textId="77777777" w:rsidR="00A33FA3" w:rsidRPr="00A33FA3" w:rsidRDefault="00A33FA3" w:rsidP="00A33FA3">
      <w:pPr>
        <w:spacing w:before="8" w:after="0" w:line="180" w:lineRule="exact"/>
        <w:rPr>
          <w:rFonts w:ascii="Times New Roman" w:eastAsia="Times New Roman" w:hAnsi="Times New Roman" w:cs="Times New Roman"/>
          <w:sz w:val="19"/>
          <w:szCs w:val="19"/>
          <w:lang w:val="en-US"/>
        </w:rPr>
      </w:pPr>
    </w:p>
    <w:p w14:paraId="57CE92D8"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I</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M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m</w:t>
      </w:r>
      <w:proofErr w:type="spellEnd"/>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s</w:t>
      </w:r>
      <w:proofErr w:type="spellEnd"/>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n </w:t>
      </w:r>
      <w:r w:rsidRPr="00A33FA3">
        <w:rPr>
          <w:rFonts w:ascii="Arial Narrow" w:eastAsia="Arial Narrow" w:hAnsi="Arial Narrow" w:cs="Arial Narrow"/>
          <w:spacing w:val="32"/>
          <w:w w:val="77"/>
          <w:sz w:val="24"/>
          <w:szCs w:val="24"/>
          <w:lang w:val="en-US"/>
        </w:rPr>
        <w:t xml:space="preserve"> </w:t>
      </w:r>
      <w:r w:rsidRPr="00A33FA3">
        <w:rPr>
          <w:rFonts w:ascii="Arial Narrow" w:eastAsia="Arial Narrow" w:hAnsi="Arial Narrow" w:cs="Arial Narrow"/>
          <w:w w:val="77"/>
          <w:sz w:val="24"/>
          <w:szCs w:val="24"/>
          <w:lang w:val="en-US"/>
        </w:rPr>
        <w:t>I</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s</w:t>
      </w:r>
      <w:proofErr w:type="spellEnd"/>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 xml:space="preserve">n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h</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s</w:t>
      </w:r>
    </w:p>
    <w:p w14:paraId="2AE44887" w14:textId="77777777" w:rsidR="00A33FA3" w:rsidRPr="00A33FA3" w:rsidRDefault="00A33FA3" w:rsidP="00A33FA3">
      <w:pPr>
        <w:spacing w:before="7" w:after="0" w:line="180" w:lineRule="exact"/>
        <w:rPr>
          <w:rFonts w:ascii="Times New Roman" w:eastAsia="Times New Roman" w:hAnsi="Times New Roman" w:cs="Times New Roman"/>
          <w:sz w:val="19"/>
          <w:szCs w:val="19"/>
          <w:lang w:val="en-US"/>
        </w:rPr>
      </w:pPr>
    </w:p>
    <w:p w14:paraId="12BF37A4"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spacing w:val="29"/>
          <w:w w:val="77"/>
          <w:sz w:val="24"/>
          <w:szCs w:val="24"/>
          <w:lang w:val="en-US"/>
        </w:rPr>
        <w:t>CCC</w:t>
      </w:r>
      <w:r w:rsidRPr="00A33FA3">
        <w:rPr>
          <w:rFonts w:ascii="Arial Narrow" w:eastAsia="Arial Narrow" w:hAnsi="Arial Narrow" w:cs="Arial Narrow"/>
          <w:w w:val="77"/>
          <w:sz w:val="24"/>
          <w:szCs w:val="24"/>
          <w:lang w:val="en-US"/>
        </w:rPr>
        <w:t xml:space="preserve">M  </w:t>
      </w:r>
      <w:r w:rsidRPr="00A33FA3">
        <w:rPr>
          <w:rFonts w:ascii="Arial Narrow" w:eastAsia="Arial Narrow" w:hAnsi="Arial Narrow" w:cs="Arial Narrow"/>
          <w:spacing w:val="20"/>
          <w:w w:val="77"/>
          <w:sz w:val="24"/>
          <w:szCs w:val="24"/>
          <w:lang w:val="en-US"/>
        </w:rPr>
        <w:t xml:space="preserve"> </w:t>
      </w:r>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m</w:t>
      </w:r>
      <w:proofErr w:type="spellEnd"/>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s</w:t>
      </w:r>
      <w:proofErr w:type="spellEnd"/>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 xml:space="preserve">n </w:t>
      </w:r>
      <w:r w:rsidRPr="00A33FA3">
        <w:rPr>
          <w:rFonts w:ascii="Arial Narrow" w:eastAsia="Arial Narrow" w:hAnsi="Arial Narrow" w:cs="Arial Narrow"/>
          <w:spacing w:val="37"/>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ô</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1"/>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5"/>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h</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b</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6"/>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s</w:t>
      </w:r>
    </w:p>
    <w:p w14:paraId="4CC644D3" w14:textId="77777777" w:rsidR="00A33FA3" w:rsidRPr="00A33FA3" w:rsidRDefault="00A33FA3" w:rsidP="00A33FA3">
      <w:pPr>
        <w:spacing w:before="7" w:after="0" w:line="180" w:lineRule="exact"/>
        <w:rPr>
          <w:rFonts w:ascii="Times New Roman" w:eastAsia="Times New Roman" w:hAnsi="Times New Roman" w:cs="Times New Roman"/>
          <w:sz w:val="19"/>
          <w:szCs w:val="19"/>
          <w:lang w:val="en-US"/>
        </w:rPr>
      </w:pPr>
    </w:p>
    <w:p w14:paraId="6D4B3FF8"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M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m</w:t>
      </w:r>
      <w:proofErr w:type="spellEnd"/>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s</w:t>
      </w:r>
      <w:proofErr w:type="spellEnd"/>
      <w:r w:rsidRPr="00A33FA3">
        <w:rPr>
          <w:rFonts w:ascii="Arial Narrow" w:eastAsia="Arial Narrow" w:hAnsi="Arial Narrow" w:cs="Arial Narrow"/>
          <w:spacing w:val="-6"/>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 xml:space="preserve">n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s</w:t>
      </w:r>
      <w:proofErr w:type="spellEnd"/>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 xml:space="preserve">n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h</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b</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6"/>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s</w:t>
      </w:r>
    </w:p>
    <w:p w14:paraId="7AE20DD1" w14:textId="77777777" w:rsidR="00A33FA3" w:rsidRPr="00A33FA3" w:rsidRDefault="00A33FA3" w:rsidP="00A33FA3">
      <w:pPr>
        <w:spacing w:before="7" w:after="0" w:line="180" w:lineRule="exact"/>
        <w:rPr>
          <w:rFonts w:ascii="Times New Roman" w:eastAsia="Times New Roman" w:hAnsi="Times New Roman" w:cs="Times New Roman"/>
          <w:sz w:val="19"/>
          <w:szCs w:val="19"/>
          <w:lang w:val="en-US"/>
        </w:rPr>
      </w:pPr>
    </w:p>
    <w:p w14:paraId="4D390D86"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M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m</w:t>
      </w:r>
      <w:proofErr w:type="spellEnd"/>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s</w:t>
      </w:r>
      <w:proofErr w:type="spellEnd"/>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n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6"/>
          <w:w w:val="77"/>
          <w:sz w:val="24"/>
          <w:szCs w:val="24"/>
          <w:lang w:val="en-US"/>
        </w:rPr>
        <w:t xml:space="preserve"> </w:t>
      </w:r>
      <w:proofErr w:type="spellStart"/>
      <w:r w:rsidRPr="00A33FA3">
        <w:rPr>
          <w:rFonts w:ascii="Arial Narrow" w:eastAsia="Arial Narrow" w:hAnsi="Arial Narrow" w:cs="Arial Narrow"/>
          <w:w w:val="77"/>
          <w:sz w:val="24"/>
          <w:szCs w:val="24"/>
          <w:lang w:val="en-US"/>
        </w:rPr>
        <w:t>s</w:t>
      </w:r>
      <w:proofErr w:type="spellEnd"/>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 xml:space="preserve">n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h</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b</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s</w:t>
      </w:r>
    </w:p>
    <w:p w14:paraId="20C8BE99" w14:textId="77777777" w:rsidR="00A33FA3" w:rsidRPr="00A33FA3" w:rsidRDefault="00A33FA3" w:rsidP="00A33FA3">
      <w:pPr>
        <w:spacing w:before="7" w:after="0" w:line="180" w:lineRule="exact"/>
        <w:rPr>
          <w:rFonts w:ascii="Times New Roman" w:eastAsia="Times New Roman" w:hAnsi="Times New Roman" w:cs="Times New Roman"/>
          <w:sz w:val="19"/>
          <w:szCs w:val="19"/>
          <w:lang w:val="en-US"/>
        </w:rPr>
      </w:pPr>
    </w:p>
    <w:p w14:paraId="5044C328"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O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6"/>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s</w:t>
      </w:r>
      <w:proofErr w:type="spellEnd"/>
      <w:r w:rsidRPr="00A33FA3">
        <w:rPr>
          <w:rFonts w:ascii="Arial Narrow" w:eastAsia="Arial Narrow" w:hAnsi="Arial Narrow" w:cs="Arial Narrow"/>
          <w:spacing w:val="-6"/>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r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y</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2"/>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proofErr w:type="spellStart"/>
      <w:r w:rsidRPr="00A33FA3">
        <w:rPr>
          <w:rFonts w:ascii="Arial Narrow" w:eastAsia="Arial Narrow" w:hAnsi="Arial Narrow" w:cs="Arial Narrow"/>
          <w:w w:val="77"/>
          <w:sz w:val="24"/>
          <w:szCs w:val="24"/>
          <w:lang w:val="en-US"/>
        </w:rPr>
        <w:t>p</w:t>
      </w:r>
      <w:proofErr w:type="spellEnd"/>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l </w:t>
      </w:r>
      <w:r w:rsidRPr="00A33FA3">
        <w:rPr>
          <w:rFonts w:ascii="Arial Narrow" w:eastAsia="Arial Narrow" w:hAnsi="Arial Narrow" w:cs="Arial Narrow"/>
          <w:spacing w:val="30"/>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f</w:t>
      </w:r>
      <w:r w:rsidRPr="00A33FA3">
        <w:rPr>
          <w:rFonts w:ascii="Arial Narrow" w:eastAsia="Arial Narrow" w:hAnsi="Arial Narrow" w:cs="Arial Narrow"/>
          <w:spacing w:val="-5"/>
          <w:w w:val="77"/>
          <w:sz w:val="24"/>
          <w:szCs w:val="24"/>
          <w:lang w:val="en-US"/>
        </w:rPr>
        <w:t xml:space="preserve"> </w:t>
      </w:r>
      <w:proofErr w:type="spellStart"/>
      <w:r w:rsidRPr="00A33FA3">
        <w:rPr>
          <w:rFonts w:ascii="Arial Narrow" w:eastAsia="Arial Narrow" w:hAnsi="Arial Narrow" w:cs="Arial Narrow"/>
          <w:w w:val="77"/>
          <w:sz w:val="24"/>
          <w:szCs w:val="24"/>
          <w:lang w:val="en-US"/>
        </w:rPr>
        <w:t>f</w:t>
      </w:r>
      <w:proofErr w:type="spellEnd"/>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s</w:t>
      </w:r>
    </w:p>
    <w:p w14:paraId="78FFAB9F" w14:textId="77777777" w:rsidR="00A33FA3" w:rsidRPr="00A33FA3" w:rsidRDefault="00A33FA3" w:rsidP="00A33FA3">
      <w:pPr>
        <w:spacing w:before="7" w:after="0" w:line="180" w:lineRule="exact"/>
        <w:rPr>
          <w:rFonts w:ascii="Times New Roman" w:eastAsia="Times New Roman" w:hAnsi="Times New Roman" w:cs="Times New Roman"/>
          <w:sz w:val="19"/>
          <w:szCs w:val="19"/>
          <w:lang w:val="en-US"/>
        </w:rPr>
      </w:pPr>
    </w:p>
    <w:p w14:paraId="0367E7A7" w14:textId="0951097B" w:rsidR="00A33FA3" w:rsidRPr="00A33FA3" w:rsidRDefault="00A33FA3" w:rsidP="00A33FA3">
      <w:pPr>
        <w:spacing w:after="0" w:line="240" w:lineRule="auto"/>
        <w:ind w:left="113"/>
        <w:rPr>
          <w:rFonts w:ascii="Arial Narrow" w:eastAsia="Arial Narrow" w:hAnsi="Arial Narrow" w:cs="Arial Narrow"/>
          <w:sz w:val="24"/>
          <w:szCs w:val="24"/>
          <w:lang w:val="en-US"/>
        </w:rPr>
        <w:sectPr w:rsidR="00A33FA3" w:rsidRPr="00A33FA3" w:rsidSect="0009623F">
          <w:footerReference w:type="default" r:id="rId9"/>
          <w:pgSz w:w="11900" w:h="16820"/>
          <w:pgMar w:top="1060" w:right="1680" w:bottom="280" w:left="1020" w:header="0" w:footer="735" w:gutter="0"/>
          <w:pgBorders w:display="firstPage" w:offsetFrom="page">
            <w:top w:val="decoArchColor" w:sz="10" w:space="24" w:color="auto"/>
            <w:left w:val="decoArchColor" w:sz="10" w:space="24" w:color="auto"/>
            <w:bottom w:val="decoArchColor" w:sz="10" w:space="24" w:color="auto"/>
            <w:right w:val="decoArchColor" w:sz="10" w:space="24" w:color="auto"/>
          </w:pgBorders>
          <w:pgNumType w:start="2"/>
          <w:cols w:space="720"/>
        </w:sectPr>
      </w:pP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O </w:t>
      </w:r>
      <w:r w:rsidRPr="00A33FA3">
        <w:rPr>
          <w:rFonts w:ascii="Arial Narrow" w:eastAsia="Arial Narrow" w:hAnsi="Arial Narrow" w:cs="Arial Narrow"/>
          <w:spacing w:val="32"/>
          <w:w w:val="77"/>
          <w:sz w:val="24"/>
          <w:szCs w:val="24"/>
          <w:lang w:val="en-US"/>
        </w:rPr>
        <w:t xml:space="preserve"> </w:t>
      </w:r>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6"/>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s</w:t>
      </w:r>
      <w:proofErr w:type="spellEnd"/>
      <w:r w:rsidRPr="00A33FA3">
        <w:rPr>
          <w:rFonts w:ascii="Arial Narrow" w:eastAsia="Arial Narrow" w:hAnsi="Arial Narrow" w:cs="Arial Narrow"/>
          <w:spacing w:val="-6"/>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r </w:t>
      </w:r>
      <w:r w:rsidRPr="00A33FA3">
        <w:rPr>
          <w:rFonts w:ascii="Arial Narrow" w:eastAsia="Arial Narrow" w:hAnsi="Arial Narrow" w:cs="Arial Narrow"/>
          <w:spacing w:val="31"/>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5"/>
          <w:w w:val="77"/>
          <w:sz w:val="24"/>
          <w:szCs w:val="24"/>
          <w:lang w:val="en-US"/>
        </w:rPr>
        <w:t xml:space="preserve"> </w:t>
      </w:r>
      <w:proofErr w:type="spellStart"/>
      <w:r w:rsidRPr="00A33FA3">
        <w:rPr>
          <w:rFonts w:ascii="Arial Narrow" w:eastAsia="Arial Narrow" w:hAnsi="Arial Narrow" w:cs="Arial Narrow"/>
          <w:w w:val="77"/>
          <w:sz w:val="24"/>
          <w:szCs w:val="24"/>
          <w:lang w:val="en-US"/>
        </w:rPr>
        <w:t>p</w:t>
      </w:r>
      <w:proofErr w:type="spellEnd"/>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f</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f</w:t>
      </w:r>
      <w:proofErr w:type="spellEnd"/>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p>
    <w:p w14:paraId="3D09D33A" w14:textId="77777777" w:rsidR="00044010" w:rsidRDefault="00044010" w:rsidP="00044010">
      <w:pPr>
        <w:spacing w:before="53" w:after="0" w:line="240" w:lineRule="auto"/>
        <w:ind w:left="3396" w:right="3418"/>
        <w:jc w:val="center"/>
        <w:rPr>
          <w:rFonts w:ascii="Arial Narrow" w:eastAsia="Arial Narrow" w:hAnsi="Arial Narrow" w:cs="Arial Narrow"/>
          <w:b/>
          <w:w w:val="78"/>
          <w:sz w:val="32"/>
          <w:szCs w:val="32"/>
          <w:lang w:val="en-US"/>
        </w:rPr>
      </w:pPr>
    </w:p>
    <w:p w14:paraId="6C600EFA" w14:textId="77777777" w:rsidR="00044010" w:rsidRDefault="00044010" w:rsidP="00EE054B">
      <w:pPr>
        <w:spacing w:before="53" w:after="0" w:line="240" w:lineRule="auto"/>
        <w:ind w:right="3418"/>
        <w:rPr>
          <w:rFonts w:ascii="Arial Narrow" w:eastAsia="Arial Narrow" w:hAnsi="Arial Narrow" w:cs="Arial Narrow"/>
          <w:b/>
          <w:w w:val="78"/>
          <w:sz w:val="32"/>
          <w:szCs w:val="32"/>
          <w:lang w:val="en-US"/>
        </w:rPr>
      </w:pPr>
    </w:p>
    <w:p w14:paraId="4E16C153" w14:textId="24B91B7B" w:rsidR="00044010" w:rsidRPr="00044010" w:rsidRDefault="00044010" w:rsidP="00044010">
      <w:pPr>
        <w:spacing w:before="53" w:after="0" w:line="240" w:lineRule="auto"/>
        <w:ind w:left="3396" w:right="3418"/>
        <w:jc w:val="center"/>
        <w:rPr>
          <w:rFonts w:ascii="Arial Narrow" w:eastAsia="Arial Narrow" w:hAnsi="Arial Narrow" w:cs="Arial Narrow"/>
          <w:sz w:val="32"/>
          <w:szCs w:val="32"/>
          <w:lang w:val="en-US"/>
        </w:rPr>
      </w:pPr>
      <w:r w:rsidRPr="00044010">
        <w:rPr>
          <w:rFonts w:ascii="Arial Narrow" w:eastAsia="Arial Narrow" w:hAnsi="Arial Narrow" w:cs="Arial Narrow"/>
          <w:b/>
          <w:w w:val="78"/>
          <w:sz w:val="32"/>
          <w:szCs w:val="32"/>
          <w:lang w:val="en-US"/>
        </w:rPr>
        <w:t>T</w:t>
      </w:r>
      <w:r w:rsidRPr="00044010">
        <w:rPr>
          <w:rFonts w:ascii="Arial Narrow" w:eastAsia="Arial Narrow" w:hAnsi="Arial Narrow" w:cs="Arial Narrow"/>
          <w:b/>
          <w:spacing w:val="-36"/>
          <w:sz w:val="32"/>
          <w:szCs w:val="32"/>
          <w:lang w:val="en-US"/>
        </w:rPr>
        <w:t xml:space="preserve"> </w:t>
      </w:r>
      <w:r w:rsidRPr="00044010">
        <w:rPr>
          <w:rFonts w:ascii="Arial Narrow" w:eastAsia="Arial Narrow" w:hAnsi="Arial Narrow" w:cs="Arial Narrow"/>
          <w:b/>
          <w:w w:val="78"/>
          <w:sz w:val="32"/>
          <w:szCs w:val="32"/>
          <w:lang w:val="en-US"/>
        </w:rPr>
        <w:t>A</w:t>
      </w:r>
      <w:r w:rsidRPr="00044010">
        <w:rPr>
          <w:rFonts w:ascii="Arial Narrow" w:eastAsia="Arial Narrow" w:hAnsi="Arial Narrow" w:cs="Arial Narrow"/>
          <w:b/>
          <w:spacing w:val="-35"/>
          <w:sz w:val="32"/>
          <w:szCs w:val="32"/>
          <w:lang w:val="en-US"/>
        </w:rPr>
        <w:t xml:space="preserve"> </w:t>
      </w:r>
      <w:r w:rsidRPr="00044010">
        <w:rPr>
          <w:rFonts w:ascii="Arial Narrow" w:eastAsia="Arial Narrow" w:hAnsi="Arial Narrow" w:cs="Arial Narrow"/>
          <w:b/>
          <w:w w:val="78"/>
          <w:sz w:val="32"/>
          <w:szCs w:val="32"/>
          <w:lang w:val="en-US"/>
        </w:rPr>
        <w:t>B</w:t>
      </w:r>
      <w:r w:rsidRPr="00044010">
        <w:rPr>
          <w:rFonts w:ascii="Arial Narrow" w:eastAsia="Arial Narrow" w:hAnsi="Arial Narrow" w:cs="Arial Narrow"/>
          <w:b/>
          <w:spacing w:val="-35"/>
          <w:sz w:val="32"/>
          <w:szCs w:val="32"/>
          <w:lang w:val="en-US"/>
        </w:rPr>
        <w:t xml:space="preserve"> </w:t>
      </w:r>
      <w:r w:rsidRPr="00044010">
        <w:rPr>
          <w:rFonts w:ascii="Arial Narrow" w:eastAsia="Arial Narrow" w:hAnsi="Arial Narrow" w:cs="Arial Narrow"/>
          <w:b/>
          <w:w w:val="78"/>
          <w:sz w:val="32"/>
          <w:szCs w:val="32"/>
          <w:lang w:val="en-US"/>
        </w:rPr>
        <w:t>L</w:t>
      </w:r>
      <w:r w:rsidRPr="00044010">
        <w:rPr>
          <w:rFonts w:ascii="Arial Narrow" w:eastAsia="Arial Narrow" w:hAnsi="Arial Narrow" w:cs="Arial Narrow"/>
          <w:b/>
          <w:spacing w:val="-36"/>
          <w:sz w:val="32"/>
          <w:szCs w:val="32"/>
          <w:lang w:val="en-US"/>
        </w:rPr>
        <w:t xml:space="preserve"> </w:t>
      </w:r>
      <w:r w:rsidRPr="00044010">
        <w:rPr>
          <w:rFonts w:ascii="Arial Narrow" w:eastAsia="Arial Narrow" w:hAnsi="Arial Narrow" w:cs="Arial Narrow"/>
          <w:b/>
          <w:w w:val="78"/>
          <w:sz w:val="32"/>
          <w:szCs w:val="32"/>
          <w:lang w:val="en-US"/>
        </w:rPr>
        <w:t xml:space="preserve">E </w:t>
      </w:r>
      <w:r w:rsidRPr="00044010">
        <w:rPr>
          <w:rFonts w:ascii="Arial Narrow" w:eastAsia="Arial Narrow" w:hAnsi="Arial Narrow" w:cs="Arial Narrow"/>
          <w:b/>
          <w:spacing w:val="23"/>
          <w:w w:val="78"/>
          <w:sz w:val="32"/>
          <w:szCs w:val="32"/>
          <w:lang w:val="en-US"/>
        </w:rPr>
        <w:t xml:space="preserve"> </w:t>
      </w:r>
      <w:r w:rsidRPr="00044010">
        <w:rPr>
          <w:rFonts w:ascii="Arial Narrow" w:eastAsia="Arial Narrow" w:hAnsi="Arial Narrow" w:cs="Arial Narrow"/>
          <w:b/>
          <w:w w:val="78"/>
          <w:sz w:val="32"/>
          <w:szCs w:val="32"/>
          <w:lang w:val="en-US"/>
        </w:rPr>
        <w:t>D</w:t>
      </w:r>
      <w:r w:rsidRPr="00044010">
        <w:rPr>
          <w:rFonts w:ascii="Arial Narrow" w:eastAsia="Arial Narrow" w:hAnsi="Arial Narrow" w:cs="Arial Narrow"/>
          <w:b/>
          <w:spacing w:val="-37"/>
          <w:sz w:val="32"/>
          <w:szCs w:val="32"/>
          <w:lang w:val="en-US"/>
        </w:rPr>
        <w:t xml:space="preserve"> </w:t>
      </w:r>
      <w:r w:rsidRPr="00044010">
        <w:rPr>
          <w:rFonts w:ascii="Arial Narrow" w:eastAsia="Arial Narrow" w:hAnsi="Arial Narrow" w:cs="Arial Narrow"/>
          <w:b/>
          <w:w w:val="78"/>
          <w:sz w:val="32"/>
          <w:szCs w:val="32"/>
          <w:lang w:val="en-US"/>
        </w:rPr>
        <w:t>E</w:t>
      </w:r>
      <w:r w:rsidRPr="00044010">
        <w:rPr>
          <w:rFonts w:ascii="Arial Narrow" w:eastAsia="Arial Narrow" w:hAnsi="Arial Narrow" w:cs="Arial Narrow"/>
          <w:b/>
          <w:spacing w:val="-36"/>
          <w:sz w:val="32"/>
          <w:szCs w:val="32"/>
          <w:lang w:val="en-US"/>
        </w:rPr>
        <w:t xml:space="preserve"> </w:t>
      </w:r>
      <w:r w:rsidRPr="00044010">
        <w:rPr>
          <w:rFonts w:ascii="Arial Narrow" w:eastAsia="Arial Narrow" w:hAnsi="Arial Narrow" w:cs="Arial Narrow"/>
          <w:b/>
          <w:w w:val="78"/>
          <w:sz w:val="32"/>
          <w:szCs w:val="32"/>
          <w:lang w:val="en-US"/>
        </w:rPr>
        <w:t xml:space="preserve">S </w:t>
      </w:r>
      <w:r w:rsidRPr="00044010">
        <w:rPr>
          <w:rFonts w:ascii="Arial Narrow" w:eastAsia="Arial Narrow" w:hAnsi="Arial Narrow" w:cs="Arial Narrow"/>
          <w:b/>
          <w:spacing w:val="21"/>
          <w:w w:val="78"/>
          <w:sz w:val="32"/>
          <w:szCs w:val="32"/>
          <w:lang w:val="en-US"/>
        </w:rPr>
        <w:t xml:space="preserve"> </w:t>
      </w:r>
      <w:r w:rsidRPr="00044010">
        <w:rPr>
          <w:rFonts w:ascii="Arial Narrow" w:eastAsia="Arial Narrow" w:hAnsi="Arial Narrow" w:cs="Arial Narrow"/>
          <w:b/>
          <w:w w:val="78"/>
          <w:sz w:val="32"/>
          <w:szCs w:val="32"/>
          <w:lang w:val="en-US"/>
        </w:rPr>
        <w:t>M</w:t>
      </w:r>
      <w:r w:rsidRPr="00044010">
        <w:rPr>
          <w:rFonts w:ascii="Arial Narrow" w:eastAsia="Arial Narrow" w:hAnsi="Arial Narrow" w:cs="Arial Narrow"/>
          <w:b/>
          <w:spacing w:val="-34"/>
          <w:sz w:val="32"/>
          <w:szCs w:val="32"/>
          <w:lang w:val="en-US"/>
        </w:rPr>
        <w:t xml:space="preserve"> </w:t>
      </w:r>
      <w:r w:rsidRPr="00044010">
        <w:rPr>
          <w:rFonts w:ascii="Arial Narrow" w:eastAsia="Arial Narrow" w:hAnsi="Arial Narrow" w:cs="Arial Narrow"/>
          <w:b/>
          <w:w w:val="78"/>
          <w:sz w:val="32"/>
          <w:szCs w:val="32"/>
          <w:lang w:val="en-US"/>
        </w:rPr>
        <w:t>A</w:t>
      </w:r>
      <w:r w:rsidRPr="00044010">
        <w:rPr>
          <w:rFonts w:ascii="Arial Narrow" w:eastAsia="Arial Narrow" w:hAnsi="Arial Narrow" w:cs="Arial Narrow"/>
          <w:b/>
          <w:spacing w:val="-35"/>
          <w:sz w:val="32"/>
          <w:szCs w:val="32"/>
          <w:lang w:val="en-US"/>
        </w:rPr>
        <w:t xml:space="preserve"> </w:t>
      </w:r>
      <w:r w:rsidRPr="00044010">
        <w:rPr>
          <w:rFonts w:ascii="Arial Narrow" w:eastAsia="Arial Narrow" w:hAnsi="Arial Narrow" w:cs="Arial Narrow"/>
          <w:b/>
          <w:w w:val="78"/>
          <w:sz w:val="32"/>
          <w:szCs w:val="32"/>
          <w:lang w:val="en-US"/>
        </w:rPr>
        <w:t>T</w:t>
      </w:r>
      <w:r w:rsidRPr="00044010">
        <w:rPr>
          <w:rFonts w:ascii="Arial Narrow" w:eastAsia="Arial Narrow" w:hAnsi="Arial Narrow" w:cs="Arial Narrow"/>
          <w:b/>
          <w:spacing w:val="-36"/>
          <w:sz w:val="32"/>
          <w:szCs w:val="32"/>
          <w:lang w:val="en-US"/>
        </w:rPr>
        <w:t xml:space="preserve"> </w:t>
      </w:r>
      <w:r w:rsidRPr="00044010">
        <w:rPr>
          <w:rFonts w:ascii="Arial Narrow" w:eastAsia="Arial Narrow" w:hAnsi="Arial Narrow" w:cs="Arial Narrow"/>
          <w:b/>
          <w:w w:val="78"/>
          <w:sz w:val="32"/>
          <w:szCs w:val="32"/>
          <w:lang w:val="en-US"/>
        </w:rPr>
        <w:t>I</w:t>
      </w:r>
      <w:r w:rsidRPr="00044010">
        <w:rPr>
          <w:rFonts w:ascii="Arial Narrow" w:eastAsia="Arial Narrow" w:hAnsi="Arial Narrow" w:cs="Arial Narrow"/>
          <w:b/>
          <w:spacing w:val="-37"/>
          <w:sz w:val="32"/>
          <w:szCs w:val="32"/>
          <w:lang w:val="en-US"/>
        </w:rPr>
        <w:t xml:space="preserve"> </w:t>
      </w:r>
      <w:r w:rsidRPr="00044010">
        <w:rPr>
          <w:rFonts w:ascii="Arial Narrow" w:eastAsia="Arial Narrow" w:hAnsi="Arial Narrow" w:cs="Arial Narrow"/>
          <w:b/>
          <w:w w:val="78"/>
          <w:sz w:val="32"/>
          <w:szCs w:val="32"/>
          <w:lang w:val="en-US"/>
        </w:rPr>
        <w:t>E</w:t>
      </w:r>
      <w:r w:rsidRPr="00044010">
        <w:rPr>
          <w:rFonts w:ascii="Arial Narrow" w:eastAsia="Arial Narrow" w:hAnsi="Arial Narrow" w:cs="Arial Narrow"/>
          <w:b/>
          <w:spacing w:val="-33"/>
          <w:sz w:val="32"/>
          <w:szCs w:val="32"/>
          <w:lang w:val="en-US"/>
        </w:rPr>
        <w:t xml:space="preserve"> </w:t>
      </w:r>
      <w:r w:rsidRPr="00044010">
        <w:rPr>
          <w:rFonts w:ascii="Arial Narrow" w:eastAsia="Arial Narrow" w:hAnsi="Arial Narrow" w:cs="Arial Narrow"/>
          <w:b/>
          <w:w w:val="78"/>
          <w:sz w:val="32"/>
          <w:szCs w:val="32"/>
          <w:lang w:val="en-US"/>
        </w:rPr>
        <w:t>R</w:t>
      </w:r>
      <w:r w:rsidRPr="00044010">
        <w:rPr>
          <w:rFonts w:ascii="Arial Narrow" w:eastAsia="Arial Narrow" w:hAnsi="Arial Narrow" w:cs="Arial Narrow"/>
          <w:b/>
          <w:spacing w:val="-37"/>
          <w:sz w:val="32"/>
          <w:szCs w:val="32"/>
          <w:lang w:val="en-US"/>
        </w:rPr>
        <w:t xml:space="preserve"> </w:t>
      </w:r>
      <w:r w:rsidRPr="00044010">
        <w:rPr>
          <w:rFonts w:ascii="Arial Narrow" w:eastAsia="Arial Narrow" w:hAnsi="Arial Narrow" w:cs="Arial Narrow"/>
          <w:b/>
          <w:w w:val="78"/>
          <w:sz w:val="32"/>
          <w:szCs w:val="32"/>
          <w:lang w:val="en-US"/>
        </w:rPr>
        <w:t>E</w:t>
      </w:r>
      <w:r w:rsidRPr="00044010">
        <w:rPr>
          <w:rFonts w:ascii="Arial Narrow" w:eastAsia="Arial Narrow" w:hAnsi="Arial Narrow" w:cs="Arial Narrow"/>
          <w:b/>
          <w:spacing w:val="-33"/>
          <w:sz w:val="32"/>
          <w:szCs w:val="32"/>
          <w:lang w:val="en-US"/>
        </w:rPr>
        <w:t xml:space="preserve"> </w:t>
      </w:r>
      <w:r w:rsidRPr="00044010">
        <w:rPr>
          <w:rFonts w:ascii="Arial Narrow" w:eastAsia="Arial Narrow" w:hAnsi="Arial Narrow" w:cs="Arial Narrow"/>
          <w:b/>
          <w:w w:val="78"/>
          <w:sz w:val="32"/>
          <w:szCs w:val="32"/>
          <w:lang w:val="en-US"/>
        </w:rPr>
        <w:t>S</w:t>
      </w:r>
    </w:p>
    <w:p w14:paraId="5A037D18" w14:textId="77777777" w:rsidR="00044010" w:rsidRPr="00044010" w:rsidRDefault="00044010" w:rsidP="00044010">
      <w:pPr>
        <w:spacing w:after="0" w:line="200" w:lineRule="exact"/>
        <w:rPr>
          <w:rFonts w:ascii="Times New Roman" w:eastAsia="Times New Roman" w:hAnsi="Times New Roman" w:cs="Times New Roman"/>
          <w:sz w:val="20"/>
          <w:szCs w:val="20"/>
          <w:lang w:val="en-US"/>
        </w:rPr>
      </w:pPr>
    </w:p>
    <w:p w14:paraId="52E2E9CB" w14:textId="77777777" w:rsidR="00044010" w:rsidRPr="00044010" w:rsidRDefault="00044010" w:rsidP="00044010">
      <w:pPr>
        <w:spacing w:before="6" w:after="0" w:line="220" w:lineRule="exact"/>
        <w:rPr>
          <w:rFonts w:ascii="Times New Roman" w:eastAsia="Times New Roman" w:hAnsi="Times New Roman" w:cs="Times New Roman"/>
          <w:lang w:val="en-US"/>
        </w:rPr>
      </w:pPr>
    </w:p>
    <w:p w14:paraId="58FF1A60" w14:textId="77777777" w:rsidR="00044010" w:rsidRPr="00044010" w:rsidRDefault="00044010" w:rsidP="00044010">
      <w:pPr>
        <w:spacing w:before="17" w:after="0" w:line="220" w:lineRule="exact"/>
        <w:rPr>
          <w:rFonts w:ascii="Times New Roman" w:eastAsia="Times New Roman" w:hAnsi="Times New Roman" w:cs="Times New Roman"/>
          <w:lang w:val="en-US"/>
        </w:rPr>
      </w:pPr>
    </w:p>
    <w:p w14:paraId="7F1716E5" w14:textId="6F17146F" w:rsidR="00EE054B" w:rsidRPr="00747292" w:rsidRDefault="00EE054B" w:rsidP="00EE054B">
      <w:pPr>
        <w:spacing w:after="0" w:line="240" w:lineRule="auto"/>
        <w:ind w:left="75" w:right="65"/>
        <w:rPr>
          <w:rFonts w:ascii="Times New Roman" w:eastAsia="Times New Roman" w:hAnsi="Times New Roman" w:cs="Times New Roman"/>
          <w:sz w:val="24"/>
          <w:szCs w:val="24"/>
          <w:lang w:val="en-US"/>
        </w:rPr>
      </w:pPr>
      <w:r>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Pr>
          <w:rFonts w:ascii="Arial Narrow" w:eastAsia="Arial Narrow" w:hAnsi="Arial Narrow" w:cs="Arial Narrow"/>
          <w:spacing w:val="1"/>
          <w:sz w:val="24"/>
          <w:szCs w:val="24"/>
          <w:lang w:val="en-US"/>
        </w:rPr>
        <w:t>1</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7"/>
          <w:sz w:val="24"/>
          <w:szCs w:val="24"/>
          <w:lang w:val="en-US"/>
        </w:rPr>
        <w:t xml:space="preserve"> </w:t>
      </w:r>
      <w:r w:rsidR="009D7B1B" w:rsidRPr="00747292">
        <w:rPr>
          <w:rFonts w:ascii="Arial Narrow" w:eastAsia="Arial Narrow" w:hAnsi="Arial Narrow" w:cs="Arial Narrow"/>
          <w:spacing w:val="1"/>
          <w:sz w:val="24"/>
          <w:szCs w:val="24"/>
          <w:lang w:val="en-US"/>
        </w:rPr>
        <w:t>A</w:t>
      </w:r>
      <w:r w:rsidR="002B05EC" w:rsidRPr="00747292">
        <w:rPr>
          <w:rFonts w:ascii="Arial Narrow" w:eastAsia="Arial Narrow" w:hAnsi="Arial Narrow" w:cs="Arial Narrow"/>
          <w:spacing w:val="1"/>
          <w:sz w:val="24"/>
          <w:szCs w:val="24"/>
          <w:lang w:val="en-US"/>
        </w:rPr>
        <w:t xml:space="preserve">vis </w:t>
      </w:r>
      <w:proofErr w:type="spellStart"/>
      <w:r w:rsidR="002B05EC" w:rsidRPr="00747292">
        <w:rPr>
          <w:rFonts w:ascii="Arial Narrow" w:eastAsia="Arial Narrow" w:hAnsi="Arial Narrow" w:cs="Arial Narrow"/>
          <w:spacing w:val="1"/>
          <w:sz w:val="24"/>
          <w:szCs w:val="24"/>
          <w:lang w:val="en-US"/>
        </w:rPr>
        <w:t>d’</w:t>
      </w:r>
      <w:r w:rsidR="009D7B1B" w:rsidRPr="00747292">
        <w:rPr>
          <w:rFonts w:ascii="Arial Narrow" w:eastAsia="Arial Narrow" w:hAnsi="Arial Narrow" w:cs="Arial Narrow"/>
          <w:spacing w:val="1"/>
          <w:sz w:val="24"/>
          <w:szCs w:val="24"/>
          <w:lang w:val="en-US"/>
        </w:rPr>
        <w:t>A</w:t>
      </w:r>
      <w:r w:rsidR="002B05EC" w:rsidRPr="00747292">
        <w:rPr>
          <w:rFonts w:ascii="Arial Narrow" w:eastAsia="Arial Narrow" w:hAnsi="Arial Narrow" w:cs="Arial Narrow"/>
          <w:spacing w:val="1"/>
          <w:sz w:val="24"/>
          <w:szCs w:val="24"/>
          <w:lang w:val="en-US"/>
        </w:rPr>
        <w:t>ppel</w:t>
      </w:r>
      <w:proofErr w:type="spellEnd"/>
      <w:r w:rsidR="002B05EC" w:rsidRPr="00747292">
        <w:rPr>
          <w:rFonts w:ascii="Arial Narrow" w:eastAsia="Arial Narrow" w:hAnsi="Arial Narrow" w:cs="Arial Narrow"/>
          <w:spacing w:val="1"/>
          <w:sz w:val="24"/>
          <w:szCs w:val="24"/>
          <w:lang w:val="en-US"/>
        </w:rPr>
        <w:t xml:space="preserve"> </w:t>
      </w:r>
      <w:proofErr w:type="spellStart"/>
      <w:r w:rsidR="002B05EC" w:rsidRPr="00747292">
        <w:rPr>
          <w:rFonts w:ascii="Arial Narrow" w:eastAsia="Arial Narrow" w:hAnsi="Arial Narrow" w:cs="Arial Narrow"/>
          <w:spacing w:val="1"/>
          <w:sz w:val="24"/>
          <w:szCs w:val="24"/>
          <w:lang w:val="en-US"/>
        </w:rPr>
        <w:t>d’</w:t>
      </w:r>
      <w:r w:rsidR="009D7B1B" w:rsidRPr="00747292">
        <w:rPr>
          <w:rFonts w:ascii="Arial Narrow" w:eastAsia="Arial Narrow" w:hAnsi="Arial Narrow" w:cs="Arial Narrow"/>
          <w:spacing w:val="1"/>
          <w:sz w:val="24"/>
          <w:szCs w:val="24"/>
          <w:lang w:val="en-US"/>
        </w:rPr>
        <w:t>O</w:t>
      </w:r>
      <w:r w:rsidR="002B05EC" w:rsidRPr="00747292">
        <w:rPr>
          <w:rFonts w:ascii="Arial Narrow" w:eastAsia="Arial Narrow" w:hAnsi="Arial Narrow" w:cs="Arial Narrow"/>
          <w:spacing w:val="1"/>
          <w:sz w:val="24"/>
          <w:szCs w:val="24"/>
          <w:lang w:val="en-US"/>
        </w:rPr>
        <w:t>ffre</w:t>
      </w:r>
      <w:proofErr w:type="spellEnd"/>
      <w:r w:rsidR="003B6862" w:rsidRPr="00747292">
        <w:rPr>
          <w:rFonts w:ascii="Calisto MT" w:hAnsi="Calisto MT" w:cs="Calisto MT"/>
        </w:rPr>
        <w:t xml:space="preserve"> (AAO)</w:t>
      </w:r>
    </w:p>
    <w:p w14:paraId="1E9FEF8E" w14:textId="77777777" w:rsidR="00044010" w:rsidRPr="00044010" w:rsidRDefault="00044010" w:rsidP="00044010">
      <w:pPr>
        <w:spacing w:before="19" w:after="0" w:line="220" w:lineRule="exact"/>
        <w:rPr>
          <w:rFonts w:ascii="Times New Roman" w:eastAsia="Times New Roman" w:hAnsi="Times New Roman" w:cs="Times New Roman"/>
          <w:lang w:val="en-US"/>
        </w:rPr>
      </w:pPr>
    </w:p>
    <w:p w14:paraId="78B5E49D" w14:textId="285FF8CA" w:rsidR="00044010" w:rsidRPr="00044010" w:rsidRDefault="00044010" w:rsidP="00044010">
      <w:pPr>
        <w:spacing w:after="0" w:line="240" w:lineRule="auto"/>
        <w:ind w:left="75" w:right="65"/>
        <w:jc w:val="center"/>
        <w:rPr>
          <w:rFonts w:ascii="Times New Roman" w:eastAsia="Times New Roman" w:hAnsi="Times New Roman" w:cs="Times New Roman"/>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2</w:t>
      </w:r>
      <w:r w:rsidRPr="00044010">
        <w:rPr>
          <w:rFonts w:ascii="Arial Narrow" w:eastAsia="Arial Narrow" w:hAnsi="Arial Narrow" w:cs="Arial Narrow"/>
          <w:sz w:val="24"/>
          <w:szCs w:val="24"/>
          <w:lang w:val="en-US"/>
        </w:rPr>
        <w:t xml:space="preserve">.     </w:t>
      </w:r>
      <w:r w:rsidR="009D7B1B">
        <w:rPr>
          <w:rFonts w:ascii="Calisto MT" w:hAnsi="Calisto MT" w:cs="Calisto MT"/>
        </w:rPr>
        <w:t>Règlement Général de l'Appel d'Offres (RGAO)</w:t>
      </w:r>
      <w:r w:rsidRPr="00044010">
        <w:rPr>
          <w:rFonts w:ascii="Arial Narrow" w:eastAsia="Arial Narrow" w:hAnsi="Arial Narrow" w:cs="Arial Narrow"/>
          <w:spacing w:val="-30"/>
          <w:sz w:val="24"/>
          <w:szCs w:val="24"/>
          <w:lang w:val="en-US"/>
        </w:rPr>
        <w:t xml:space="preserve"> </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7510468E" w14:textId="77777777" w:rsidR="00044010" w:rsidRPr="00044010" w:rsidRDefault="00044010" w:rsidP="00044010">
      <w:pPr>
        <w:spacing w:before="17" w:after="0" w:line="220" w:lineRule="exact"/>
        <w:rPr>
          <w:rFonts w:ascii="Times New Roman" w:eastAsia="Times New Roman" w:hAnsi="Times New Roman" w:cs="Times New Roman"/>
          <w:lang w:val="en-US"/>
        </w:rPr>
      </w:pPr>
    </w:p>
    <w:p w14:paraId="0C6FA89B" w14:textId="6950AE64" w:rsidR="00044010" w:rsidRPr="00044010" w:rsidRDefault="00044010" w:rsidP="00044010">
      <w:pPr>
        <w:spacing w:after="0" w:line="240" w:lineRule="auto"/>
        <w:ind w:left="75" w:right="65"/>
        <w:jc w:val="center"/>
        <w:rPr>
          <w:rFonts w:ascii="Times New Roman" w:eastAsia="Times New Roman" w:hAnsi="Times New Roman" w:cs="Times New Roman"/>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3</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7"/>
          <w:sz w:val="24"/>
          <w:szCs w:val="24"/>
          <w:lang w:val="en-US"/>
        </w:rPr>
        <w:t xml:space="preserve"> </w:t>
      </w:r>
      <w:proofErr w:type="spellStart"/>
      <w:r w:rsidRPr="00044010">
        <w:rPr>
          <w:rFonts w:ascii="Arial Narrow" w:eastAsia="Arial Narrow" w:hAnsi="Arial Narrow" w:cs="Arial Narrow"/>
          <w:sz w:val="24"/>
          <w:szCs w:val="24"/>
          <w:lang w:val="en-US"/>
        </w:rPr>
        <w:t>Rè</w:t>
      </w:r>
      <w:r w:rsidRPr="00044010">
        <w:rPr>
          <w:rFonts w:ascii="Arial Narrow" w:eastAsia="Arial Narrow" w:hAnsi="Arial Narrow" w:cs="Arial Narrow"/>
          <w:spacing w:val="1"/>
          <w:sz w:val="24"/>
          <w:szCs w:val="24"/>
          <w:lang w:val="en-US"/>
        </w:rPr>
        <w:t>g</w:t>
      </w:r>
      <w:r w:rsidRPr="00044010">
        <w:rPr>
          <w:rFonts w:ascii="Arial Narrow" w:eastAsia="Arial Narrow" w:hAnsi="Arial Narrow" w:cs="Arial Narrow"/>
          <w:sz w:val="24"/>
          <w:szCs w:val="24"/>
          <w:lang w:val="en-US"/>
        </w:rPr>
        <w:t>leme</w:t>
      </w:r>
      <w:r w:rsidRPr="00044010">
        <w:rPr>
          <w:rFonts w:ascii="Arial Narrow" w:eastAsia="Arial Narrow" w:hAnsi="Arial Narrow" w:cs="Arial Narrow"/>
          <w:spacing w:val="1"/>
          <w:sz w:val="24"/>
          <w:szCs w:val="24"/>
          <w:lang w:val="en-US"/>
        </w:rPr>
        <w:t>n</w:t>
      </w:r>
      <w:r w:rsidRPr="00044010">
        <w:rPr>
          <w:rFonts w:ascii="Arial Narrow" w:eastAsia="Arial Narrow" w:hAnsi="Arial Narrow" w:cs="Arial Narrow"/>
          <w:sz w:val="24"/>
          <w:szCs w:val="24"/>
          <w:lang w:val="en-US"/>
        </w:rPr>
        <w:t>t</w:t>
      </w:r>
      <w:proofErr w:type="spellEnd"/>
      <w:r w:rsidRPr="00044010">
        <w:rPr>
          <w:rFonts w:ascii="Arial Narrow" w:eastAsia="Arial Narrow" w:hAnsi="Arial Narrow" w:cs="Arial Narrow"/>
          <w:spacing w:val="-2"/>
          <w:sz w:val="24"/>
          <w:szCs w:val="24"/>
          <w:lang w:val="en-US"/>
        </w:rPr>
        <w:t xml:space="preserve"> </w:t>
      </w:r>
      <w:r w:rsidRPr="00044010">
        <w:rPr>
          <w:rFonts w:ascii="Arial Narrow" w:eastAsia="Arial Narrow" w:hAnsi="Arial Narrow" w:cs="Arial Narrow"/>
          <w:spacing w:val="1"/>
          <w:sz w:val="24"/>
          <w:szCs w:val="24"/>
          <w:lang w:val="en-US"/>
        </w:rPr>
        <w:t>Pa</w:t>
      </w:r>
      <w:r w:rsidRPr="00044010">
        <w:rPr>
          <w:rFonts w:ascii="Arial Narrow" w:eastAsia="Arial Narrow" w:hAnsi="Arial Narrow" w:cs="Arial Narrow"/>
          <w:sz w:val="24"/>
          <w:szCs w:val="24"/>
          <w:lang w:val="en-US"/>
        </w:rPr>
        <w:t>rticul</w:t>
      </w:r>
      <w:r w:rsidRPr="00044010">
        <w:rPr>
          <w:rFonts w:ascii="Arial Narrow" w:eastAsia="Arial Narrow" w:hAnsi="Arial Narrow" w:cs="Arial Narrow"/>
          <w:spacing w:val="-1"/>
          <w:sz w:val="24"/>
          <w:szCs w:val="24"/>
          <w:lang w:val="en-US"/>
        </w:rPr>
        <w:t>i</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r</w:t>
      </w:r>
      <w:r w:rsidRPr="00044010">
        <w:rPr>
          <w:rFonts w:ascii="Arial Narrow" w:eastAsia="Arial Narrow" w:hAnsi="Arial Narrow" w:cs="Arial Narrow"/>
          <w:spacing w:val="-3"/>
          <w:sz w:val="24"/>
          <w:szCs w:val="24"/>
          <w:lang w:val="en-US"/>
        </w:rPr>
        <w:t xml:space="preserve"> </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e</w:t>
      </w:r>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z w:val="24"/>
          <w:szCs w:val="24"/>
          <w:lang w:val="en-US"/>
        </w:rPr>
        <w:t>l’</w:t>
      </w:r>
      <w:r w:rsidRPr="00044010">
        <w:rPr>
          <w:rFonts w:ascii="Arial Narrow" w:eastAsia="Arial Narrow" w:hAnsi="Arial Narrow" w:cs="Arial Narrow"/>
          <w:spacing w:val="-2"/>
          <w:sz w:val="24"/>
          <w:szCs w:val="24"/>
          <w:lang w:val="en-US"/>
        </w:rPr>
        <w:t>A</w:t>
      </w:r>
      <w:r w:rsidRPr="00044010">
        <w:rPr>
          <w:rFonts w:ascii="Arial Narrow" w:eastAsia="Arial Narrow" w:hAnsi="Arial Narrow" w:cs="Arial Narrow"/>
          <w:spacing w:val="1"/>
          <w:sz w:val="24"/>
          <w:szCs w:val="24"/>
          <w:lang w:val="en-US"/>
        </w:rPr>
        <w:t>ppe</w:t>
      </w:r>
      <w:r w:rsidRPr="00044010">
        <w:rPr>
          <w:rFonts w:ascii="Arial Narrow" w:eastAsia="Arial Narrow" w:hAnsi="Arial Narrow" w:cs="Arial Narrow"/>
          <w:sz w:val="24"/>
          <w:szCs w:val="24"/>
          <w:lang w:val="en-US"/>
        </w:rPr>
        <w:t>l</w:t>
      </w:r>
      <w:proofErr w:type="spellEnd"/>
      <w:r w:rsidRPr="00044010">
        <w:rPr>
          <w:rFonts w:ascii="Arial Narrow" w:eastAsia="Arial Narrow" w:hAnsi="Arial Narrow" w:cs="Arial Narrow"/>
          <w:spacing w:val="-2"/>
          <w:sz w:val="24"/>
          <w:szCs w:val="24"/>
          <w:lang w:val="en-US"/>
        </w:rPr>
        <w:t xml:space="preserve"> </w:t>
      </w:r>
      <w:proofErr w:type="spellStart"/>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’Of</w:t>
      </w:r>
      <w:r w:rsidRPr="00044010">
        <w:rPr>
          <w:rFonts w:ascii="Arial Narrow" w:eastAsia="Arial Narrow" w:hAnsi="Arial Narrow" w:cs="Arial Narrow"/>
          <w:spacing w:val="1"/>
          <w:sz w:val="24"/>
          <w:szCs w:val="24"/>
          <w:lang w:val="en-US"/>
        </w:rPr>
        <w:t>f</w:t>
      </w:r>
      <w:r w:rsidRPr="00044010">
        <w:rPr>
          <w:rFonts w:ascii="Arial Narrow" w:eastAsia="Arial Narrow" w:hAnsi="Arial Narrow" w:cs="Arial Narrow"/>
          <w:sz w:val="24"/>
          <w:szCs w:val="24"/>
          <w:lang w:val="en-US"/>
        </w:rPr>
        <w:t>res</w:t>
      </w:r>
      <w:proofErr w:type="spellEnd"/>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1"/>
          <w:sz w:val="24"/>
          <w:szCs w:val="24"/>
          <w:lang w:val="en-US"/>
        </w:rPr>
        <w:t>R</w:t>
      </w:r>
      <w:r w:rsidRPr="00044010">
        <w:rPr>
          <w:rFonts w:ascii="Arial Narrow" w:eastAsia="Arial Narrow" w:hAnsi="Arial Narrow" w:cs="Arial Narrow"/>
          <w:sz w:val="24"/>
          <w:szCs w:val="24"/>
          <w:lang w:val="en-US"/>
        </w:rPr>
        <w:t>P</w:t>
      </w:r>
      <w:r w:rsidR="003B6862">
        <w:rPr>
          <w:rFonts w:ascii="Arial Narrow" w:eastAsia="Arial Narrow" w:hAnsi="Arial Narrow" w:cs="Arial Narrow"/>
          <w:sz w:val="24"/>
          <w:szCs w:val="24"/>
          <w:lang w:val="en-US"/>
        </w:rPr>
        <w:t>AO</w:t>
      </w:r>
      <w:r w:rsidRPr="00044010">
        <w:rPr>
          <w:rFonts w:ascii="Arial Narrow" w:eastAsia="Arial Narrow" w:hAnsi="Arial Narrow" w:cs="Arial Narrow"/>
          <w:sz w:val="24"/>
          <w:szCs w:val="24"/>
          <w:lang w:val="en-US"/>
        </w:rPr>
        <w:t>)</w:t>
      </w:r>
      <w:r w:rsidRPr="00044010">
        <w:rPr>
          <w:rFonts w:ascii="Arial Narrow" w:eastAsia="Arial Narrow" w:hAnsi="Arial Narrow" w:cs="Arial Narrow"/>
          <w:spacing w:val="-14"/>
          <w:sz w:val="24"/>
          <w:szCs w:val="24"/>
          <w:lang w:val="en-US"/>
        </w:rPr>
        <w:t xml:space="preserve"> </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32A3EEE4" w14:textId="77777777" w:rsidR="00044010" w:rsidRPr="00044010" w:rsidRDefault="00044010" w:rsidP="00044010">
      <w:pPr>
        <w:spacing w:before="19" w:after="0" w:line="220" w:lineRule="exact"/>
        <w:rPr>
          <w:rFonts w:ascii="Times New Roman" w:eastAsia="Times New Roman" w:hAnsi="Times New Roman" w:cs="Times New Roman"/>
          <w:lang w:val="en-US"/>
        </w:rPr>
      </w:pPr>
    </w:p>
    <w:p w14:paraId="56107D97" w14:textId="26E4BB03" w:rsidR="00044010" w:rsidRPr="00044010" w:rsidRDefault="00044010" w:rsidP="00044010">
      <w:pPr>
        <w:spacing w:after="0" w:line="240" w:lineRule="auto"/>
        <w:ind w:left="75" w:right="65"/>
        <w:jc w:val="center"/>
        <w:rPr>
          <w:rFonts w:ascii="Times New Roman" w:eastAsia="Times New Roman" w:hAnsi="Times New Roman" w:cs="Times New Roman"/>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4</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7"/>
          <w:sz w:val="24"/>
          <w:szCs w:val="24"/>
          <w:lang w:val="en-US"/>
        </w:rPr>
        <w:t xml:space="preserve"> </w:t>
      </w:r>
      <w:r w:rsidRPr="00044010">
        <w:rPr>
          <w:rFonts w:ascii="Arial Narrow" w:eastAsia="Arial Narrow" w:hAnsi="Arial Narrow" w:cs="Arial Narrow"/>
          <w:sz w:val="24"/>
          <w:szCs w:val="24"/>
          <w:lang w:val="en-US"/>
        </w:rPr>
        <w:t>Ca</w:t>
      </w:r>
      <w:r w:rsidRPr="00044010">
        <w:rPr>
          <w:rFonts w:ascii="Arial Narrow" w:eastAsia="Arial Narrow" w:hAnsi="Arial Narrow" w:cs="Arial Narrow"/>
          <w:spacing w:val="1"/>
          <w:sz w:val="24"/>
          <w:szCs w:val="24"/>
          <w:lang w:val="en-US"/>
        </w:rPr>
        <w:t>h</w:t>
      </w:r>
      <w:r w:rsidRPr="00044010">
        <w:rPr>
          <w:rFonts w:ascii="Arial Narrow" w:eastAsia="Arial Narrow" w:hAnsi="Arial Narrow" w:cs="Arial Narrow"/>
          <w:sz w:val="24"/>
          <w:szCs w:val="24"/>
          <w:lang w:val="en-US"/>
        </w:rPr>
        <w:t xml:space="preserve">ier </w:t>
      </w:r>
      <w:r w:rsidRPr="00044010">
        <w:rPr>
          <w:rFonts w:ascii="Arial Narrow" w:eastAsia="Arial Narrow" w:hAnsi="Arial Narrow" w:cs="Arial Narrow"/>
          <w:spacing w:val="1"/>
          <w:sz w:val="24"/>
          <w:szCs w:val="24"/>
          <w:lang w:val="en-US"/>
        </w:rPr>
        <w:t>de</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2"/>
          <w:sz w:val="24"/>
          <w:szCs w:val="24"/>
          <w:lang w:val="en-US"/>
        </w:rPr>
        <w:t xml:space="preserve"> </w:t>
      </w:r>
      <w:r w:rsidRPr="00044010">
        <w:rPr>
          <w:rFonts w:ascii="Arial Narrow" w:eastAsia="Arial Narrow" w:hAnsi="Arial Narrow" w:cs="Arial Narrow"/>
          <w:sz w:val="24"/>
          <w:szCs w:val="24"/>
          <w:lang w:val="en-US"/>
        </w:rPr>
        <w:t>Cla</w:t>
      </w:r>
      <w:r w:rsidRPr="00044010">
        <w:rPr>
          <w:rFonts w:ascii="Arial Narrow" w:eastAsia="Arial Narrow" w:hAnsi="Arial Narrow" w:cs="Arial Narrow"/>
          <w:spacing w:val="1"/>
          <w:sz w:val="24"/>
          <w:szCs w:val="24"/>
          <w:lang w:val="en-US"/>
        </w:rPr>
        <w:t>u</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2"/>
          <w:sz w:val="24"/>
          <w:szCs w:val="24"/>
          <w:lang w:val="en-US"/>
        </w:rPr>
        <w:t xml:space="preserve"> </w:t>
      </w:r>
      <w:proofErr w:type="spellStart"/>
      <w:r w:rsidRPr="00044010">
        <w:rPr>
          <w:rFonts w:ascii="Arial Narrow" w:eastAsia="Arial Narrow" w:hAnsi="Arial Narrow" w:cs="Arial Narrow"/>
          <w:spacing w:val="1"/>
          <w:sz w:val="24"/>
          <w:szCs w:val="24"/>
          <w:lang w:val="en-US"/>
        </w:rPr>
        <w:t>Ad</w:t>
      </w:r>
      <w:r w:rsidRPr="00044010">
        <w:rPr>
          <w:rFonts w:ascii="Arial Narrow" w:eastAsia="Arial Narrow" w:hAnsi="Arial Narrow" w:cs="Arial Narrow"/>
          <w:spacing w:val="-1"/>
          <w:sz w:val="24"/>
          <w:szCs w:val="24"/>
          <w:lang w:val="en-US"/>
        </w:rPr>
        <w:t>m</w:t>
      </w:r>
      <w:r w:rsidRPr="00044010">
        <w:rPr>
          <w:rFonts w:ascii="Arial Narrow" w:eastAsia="Arial Narrow" w:hAnsi="Arial Narrow" w:cs="Arial Narrow"/>
          <w:sz w:val="24"/>
          <w:szCs w:val="24"/>
          <w:lang w:val="en-US"/>
        </w:rPr>
        <w:t>in</w:t>
      </w:r>
      <w:r w:rsidRPr="00044010">
        <w:rPr>
          <w:rFonts w:ascii="Arial Narrow" w:eastAsia="Arial Narrow" w:hAnsi="Arial Narrow" w:cs="Arial Narrow"/>
          <w:spacing w:val="-2"/>
          <w:sz w:val="24"/>
          <w:szCs w:val="24"/>
          <w:lang w:val="en-US"/>
        </w:rPr>
        <w:t>i</w:t>
      </w:r>
      <w:r w:rsidRPr="00044010">
        <w:rPr>
          <w:rFonts w:ascii="Arial Narrow" w:eastAsia="Arial Narrow" w:hAnsi="Arial Narrow" w:cs="Arial Narrow"/>
          <w:sz w:val="24"/>
          <w:szCs w:val="24"/>
          <w:lang w:val="en-US"/>
        </w:rPr>
        <w:t>strativ</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s</w:t>
      </w:r>
      <w:proofErr w:type="spellEnd"/>
      <w:r w:rsidRPr="00044010">
        <w:rPr>
          <w:rFonts w:ascii="Arial Narrow" w:eastAsia="Arial Narrow" w:hAnsi="Arial Narrow" w:cs="Arial Narrow"/>
          <w:sz w:val="24"/>
          <w:szCs w:val="24"/>
          <w:lang w:val="en-US"/>
        </w:rPr>
        <w:t xml:space="preserve"> </w:t>
      </w:r>
      <w:proofErr w:type="spellStart"/>
      <w:r w:rsidRPr="00044010">
        <w:rPr>
          <w:rFonts w:ascii="Arial Narrow" w:eastAsia="Arial Narrow" w:hAnsi="Arial Narrow" w:cs="Arial Narrow"/>
          <w:spacing w:val="1"/>
          <w:sz w:val="24"/>
          <w:szCs w:val="24"/>
          <w:lang w:val="en-US"/>
        </w:rPr>
        <w:t>Pa</w:t>
      </w:r>
      <w:r w:rsidRPr="00044010">
        <w:rPr>
          <w:rFonts w:ascii="Arial Narrow" w:eastAsia="Arial Narrow" w:hAnsi="Arial Narrow" w:cs="Arial Narrow"/>
          <w:sz w:val="24"/>
          <w:szCs w:val="24"/>
          <w:lang w:val="en-US"/>
        </w:rPr>
        <w:t>rti</w:t>
      </w:r>
      <w:r w:rsidRPr="00044010">
        <w:rPr>
          <w:rFonts w:ascii="Arial Narrow" w:eastAsia="Arial Narrow" w:hAnsi="Arial Narrow" w:cs="Arial Narrow"/>
          <w:spacing w:val="-3"/>
          <w:sz w:val="24"/>
          <w:szCs w:val="24"/>
          <w:lang w:val="en-US"/>
        </w:rPr>
        <w:t>c</w:t>
      </w:r>
      <w:r w:rsidRPr="00044010">
        <w:rPr>
          <w:rFonts w:ascii="Arial Narrow" w:eastAsia="Arial Narrow" w:hAnsi="Arial Narrow" w:cs="Arial Narrow"/>
          <w:spacing w:val="1"/>
          <w:sz w:val="24"/>
          <w:szCs w:val="24"/>
          <w:lang w:val="en-US"/>
        </w:rPr>
        <w:t>u</w:t>
      </w:r>
      <w:r w:rsidRPr="00044010">
        <w:rPr>
          <w:rFonts w:ascii="Arial Narrow" w:eastAsia="Arial Narrow" w:hAnsi="Arial Narrow" w:cs="Arial Narrow"/>
          <w:sz w:val="24"/>
          <w:szCs w:val="24"/>
          <w:lang w:val="en-US"/>
        </w:rPr>
        <w:t>l</w:t>
      </w:r>
      <w:r w:rsidRPr="00044010">
        <w:rPr>
          <w:rFonts w:ascii="Arial Narrow" w:eastAsia="Arial Narrow" w:hAnsi="Arial Narrow" w:cs="Arial Narrow"/>
          <w:spacing w:val="-1"/>
          <w:sz w:val="24"/>
          <w:szCs w:val="24"/>
          <w:lang w:val="en-US"/>
        </w:rPr>
        <w:t>i</w:t>
      </w:r>
      <w:r w:rsidRPr="00044010">
        <w:rPr>
          <w:rFonts w:ascii="Arial Narrow" w:eastAsia="Arial Narrow" w:hAnsi="Arial Narrow" w:cs="Arial Narrow"/>
          <w:spacing w:val="1"/>
          <w:sz w:val="24"/>
          <w:szCs w:val="24"/>
          <w:lang w:val="en-US"/>
        </w:rPr>
        <w:t>è</w:t>
      </w:r>
      <w:r w:rsidRPr="00044010">
        <w:rPr>
          <w:rFonts w:ascii="Arial Narrow" w:eastAsia="Arial Narrow" w:hAnsi="Arial Narrow" w:cs="Arial Narrow"/>
          <w:sz w:val="24"/>
          <w:szCs w:val="24"/>
          <w:lang w:val="en-US"/>
        </w:rPr>
        <w:t>res</w:t>
      </w:r>
      <w:proofErr w:type="spellEnd"/>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1"/>
          <w:sz w:val="24"/>
          <w:szCs w:val="24"/>
          <w:lang w:val="en-US"/>
        </w:rPr>
        <w:t>C</w:t>
      </w:r>
      <w:r w:rsidRPr="00044010">
        <w:rPr>
          <w:rFonts w:ascii="Arial Narrow" w:eastAsia="Arial Narrow" w:hAnsi="Arial Narrow" w:cs="Arial Narrow"/>
          <w:sz w:val="24"/>
          <w:szCs w:val="24"/>
          <w:lang w:val="en-US"/>
        </w:rPr>
        <w:t>CA</w:t>
      </w: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pacing w:val="13"/>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51AEDEC0" w14:textId="77777777" w:rsidR="00044010" w:rsidRPr="00044010" w:rsidRDefault="00044010" w:rsidP="00044010">
      <w:pPr>
        <w:spacing w:before="17" w:after="0" w:line="220" w:lineRule="exact"/>
        <w:rPr>
          <w:rFonts w:ascii="Times New Roman" w:eastAsia="Times New Roman" w:hAnsi="Times New Roman" w:cs="Times New Roman"/>
          <w:lang w:val="en-US"/>
        </w:rPr>
      </w:pPr>
    </w:p>
    <w:p w14:paraId="3CA43DDF" w14:textId="127674E0" w:rsidR="00044010" w:rsidRPr="00044010" w:rsidRDefault="00044010" w:rsidP="00044010">
      <w:pPr>
        <w:spacing w:after="0" w:line="240" w:lineRule="auto"/>
        <w:ind w:left="75" w:right="65"/>
        <w:jc w:val="center"/>
        <w:rPr>
          <w:rFonts w:ascii="Times New Roman" w:eastAsia="Times New Roman" w:hAnsi="Times New Roman" w:cs="Times New Roman"/>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5</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7"/>
          <w:sz w:val="24"/>
          <w:szCs w:val="24"/>
          <w:lang w:val="en-US"/>
        </w:rPr>
        <w:t xml:space="preserve"> </w:t>
      </w:r>
      <w:r w:rsidRPr="00044010">
        <w:rPr>
          <w:rFonts w:ascii="Arial Narrow" w:eastAsia="Arial Narrow" w:hAnsi="Arial Narrow" w:cs="Arial Narrow"/>
          <w:sz w:val="24"/>
          <w:szCs w:val="24"/>
          <w:lang w:val="en-US"/>
        </w:rPr>
        <w:t>Ca</w:t>
      </w:r>
      <w:r w:rsidRPr="00044010">
        <w:rPr>
          <w:rFonts w:ascii="Arial Narrow" w:eastAsia="Arial Narrow" w:hAnsi="Arial Narrow" w:cs="Arial Narrow"/>
          <w:spacing w:val="1"/>
          <w:sz w:val="24"/>
          <w:szCs w:val="24"/>
          <w:lang w:val="en-US"/>
        </w:rPr>
        <w:t>h</w:t>
      </w:r>
      <w:r w:rsidRPr="00044010">
        <w:rPr>
          <w:rFonts w:ascii="Arial Narrow" w:eastAsia="Arial Narrow" w:hAnsi="Arial Narrow" w:cs="Arial Narrow"/>
          <w:sz w:val="24"/>
          <w:szCs w:val="24"/>
          <w:lang w:val="en-US"/>
        </w:rPr>
        <w:t xml:space="preserve">ier </w:t>
      </w:r>
      <w:r w:rsidRPr="00044010">
        <w:rPr>
          <w:rFonts w:ascii="Arial Narrow" w:eastAsia="Arial Narrow" w:hAnsi="Arial Narrow" w:cs="Arial Narrow"/>
          <w:spacing w:val="1"/>
          <w:sz w:val="24"/>
          <w:szCs w:val="24"/>
          <w:lang w:val="en-US"/>
        </w:rPr>
        <w:t>de</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2"/>
          <w:sz w:val="24"/>
          <w:szCs w:val="24"/>
          <w:lang w:val="en-US"/>
        </w:rPr>
        <w:t xml:space="preserve"> </w:t>
      </w:r>
      <w:r w:rsidRPr="00044010">
        <w:rPr>
          <w:rFonts w:ascii="Arial Narrow" w:eastAsia="Arial Narrow" w:hAnsi="Arial Narrow" w:cs="Arial Narrow"/>
          <w:sz w:val="24"/>
          <w:szCs w:val="24"/>
          <w:lang w:val="en-US"/>
        </w:rPr>
        <w:t>Cla</w:t>
      </w:r>
      <w:r w:rsidRPr="00044010">
        <w:rPr>
          <w:rFonts w:ascii="Arial Narrow" w:eastAsia="Arial Narrow" w:hAnsi="Arial Narrow" w:cs="Arial Narrow"/>
          <w:spacing w:val="1"/>
          <w:sz w:val="24"/>
          <w:szCs w:val="24"/>
          <w:lang w:val="en-US"/>
        </w:rPr>
        <w:t>u</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2"/>
          <w:sz w:val="24"/>
          <w:szCs w:val="24"/>
          <w:lang w:val="en-US"/>
        </w:rPr>
        <w:t xml:space="preserve"> </w:t>
      </w:r>
      <w:r w:rsidRPr="00044010">
        <w:rPr>
          <w:rFonts w:ascii="Arial Narrow" w:eastAsia="Arial Narrow" w:hAnsi="Arial Narrow" w:cs="Arial Narrow"/>
          <w:sz w:val="24"/>
          <w:szCs w:val="24"/>
          <w:lang w:val="en-US"/>
        </w:rPr>
        <w:t>T</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c</w:t>
      </w:r>
      <w:r w:rsidRPr="00044010">
        <w:rPr>
          <w:rFonts w:ascii="Arial Narrow" w:eastAsia="Arial Narrow" w:hAnsi="Arial Narrow" w:cs="Arial Narrow"/>
          <w:spacing w:val="-1"/>
          <w:sz w:val="24"/>
          <w:szCs w:val="24"/>
          <w:lang w:val="en-US"/>
        </w:rPr>
        <w:t>h</w:t>
      </w:r>
      <w:r w:rsidRPr="00044010">
        <w:rPr>
          <w:rFonts w:ascii="Arial Narrow" w:eastAsia="Arial Narrow" w:hAnsi="Arial Narrow" w:cs="Arial Narrow"/>
          <w:spacing w:val="1"/>
          <w:sz w:val="24"/>
          <w:szCs w:val="24"/>
          <w:lang w:val="en-US"/>
        </w:rPr>
        <w:t>n</w:t>
      </w:r>
      <w:r w:rsidRPr="00044010">
        <w:rPr>
          <w:rFonts w:ascii="Arial Narrow" w:eastAsia="Arial Narrow" w:hAnsi="Arial Narrow" w:cs="Arial Narrow"/>
          <w:sz w:val="24"/>
          <w:szCs w:val="24"/>
          <w:lang w:val="en-US"/>
        </w:rPr>
        <w:t>iq</w:t>
      </w:r>
      <w:r w:rsidRPr="00044010">
        <w:rPr>
          <w:rFonts w:ascii="Arial Narrow" w:eastAsia="Arial Narrow" w:hAnsi="Arial Narrow" w:cs="Arial Narrow"/>
          <w:spacing w:val="1"/>
          <w:sz w:val="24"/>
          <w:szCs w:val="24"/>
          <w:lang w:val="en-US"/>
        </w:rPr>
        <w:t>ue</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2"/>
          <w:sz w:val="24"/>
          <w:szCs w:val="24"/>
          <w:lang w:val="en-US"/>
        </w:rPr>
        <w:t xml:space="preserve"> </w:t>
      </w:r>
      <w:proofErr w:type="spellStart"/>
      <w:r w:rsidRPr="00044010">
        <w:rPr>
          <w:rFonts w:ascii="Arial Narrow" w:eastAsia="Arial Narrow" w:hAnsi="Arial Narrow" w:cs="Arial Narrow"/>
          <w:spacing w:val="1"/>
          <w:sz w:val="24"/>
          <w:szCs w:val="24"/>
          <w:lang w:val="en-US"/>
        </w:rPr>
        <w:t>Pa</w:t>
      </w:r>
      <w:r w:rsidRPr="00044010">
        <w:rPr>
          <w:rFonts w:ascii="Arial Narrow" w:eastAsia="Arial Narrow" w:hAnsi="Arial Narrow" w:cs="Arial Narrow"/>
          <w:sz w:val="24"/>
          <w:szCs w:val="24"/>
          <w:lang w:val="en-US"/>
        </w:rPr>
        <w:t>rticul</w:t>
      </w:r>
      <w:r w:rsidRPr="00044010">
        <w:rPr>
          <w:rFonts w:ascii="Arial Narrow" w:eastAsia="Arial Narrow" w:hAnsi="Arial Narrow" w:cs="Arial Narrow"/>
          <w:spacing w:val="-1"/>
          <w:sz w:val="24"/>
          <w:szCs w:val="24"/>
          <w:lang w:val="en-US"/>
        </w:rPr>
        <w:t>i</w:t>
      </w:r>
      <w:r w:rsidRPr="00044010">
        <w:rPr>
          <w:rFonts w:ascii="Arial Narrow" w:eastAsia="Arial Narrow" w:hAnsi="Arial Narrow" w:cs="Arial Narrow"/>
          <w:spacing w:val="1"/>
          <w:sz w:val="24"/>
          <w:szCs w:val="24"/>
          <w:lang w:val="en-US"/>
        </w:rPr>
        <w:t>è</w:t>
      </w:r>
      <w:r w:rsidRPr="00044010">
        <w:rPr>
          <w:rFonts w:ascii="Arial Narrow" w:eastAsia="Arial Narrow" w:hAnsi="Arial Narrow" w:cs="Arial Narrow"/>
          <w:sz w:val="24"/>
          <w:szCs w:val="24"/>
          <w:lang w:val="en-US"/>
        </w:rPr>
        <w:t>res</w:t>
      </w:r>
      <w:proofErr w:type="spellEnd"/>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1"/>
          <w:sz w:val="24"/>
          <w:szCs w:val="24"/>
          <w:lang w:val="en-US"/>
        </w:rPr>
        <w:t>C</w:t>
      </w:r>
      <w:r w:rsidRPr="00044010">
        <w:rPr>
          <w:rFonts w:ascii="Arial Narrow" w:eastAsia="Arial Narrow" w:hAnsi="Arial Narrow" w:cs="Arial Narrow"/>
          <w:sz w:val="24"/>
          <w:szCs w:val="24"/>
          <w:lang w:val="en-US"/>
        </w:rPr>
        <w:t>CTP)</w:t>
      </w:r>
      <w:r w:rsidRPr="00044010">
        <w:rPr>
          <w:rFonts w:ascii="Arial Narrow" w:eastAsia="Arial Narrow" w:hAnsi="Arial Narrow" w:cs="Arial Narrow"/>
          <w:spacing w:val="-15"/>
          <w:sz w:val="24"/>
          <w:szCs w:val="24"/>
          <w:lang w:val="en-US"/>
        </w:rPr>
        <w:t xml:space="preserve"> </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03E670DA" w14:textId="77777777" w:rsidR="00044010" w:rsidRPr="00044010" w:rsidRDefault="00044010" w:rsidP="00044010">
      <w:pPr>
        <w:spacing w:before="20" w:after="0" w:line="220" w:lineRule="exact"/>
        <w:rPr>
          <w:rFonts w:ascii="Times New Roman" w:eastAsia="Times New Roman" w:hAnsi="Times New Roman" w:cs="Times New Roman"/>
          <w:lang w:val="en-US"/>
        </w:rPr>
      </w:pPr>
    </w:p>
    <w:p w14:paraId="3A8410B2" w14:textId="18BCC1B4" w:rsidR="00044010" w:rsidRPr="00044010" w:rsidRDefault="00044010" w:rsidP="00044010">
      <w:pPr>
        <w:spacing w:after="0" w:line="240" w:lineRule="auto"/>
        <w:ind w:left="75" w:right="65"/>
        <w:jc w:val="center"/>
        <w:rPr>
          <w:rFonts w:ascii="Times New Roman" w:eastAsia="Times New Roman" w:hAnsi="Times New Roman" w:cs="Times New Roman"/>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6</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7"/>
          <w:sz w:val="24"/>
          <w:szCs w:val="24"/>
          <w:lang w:val="en-US"/>
        </w:rPr>
        <w:t xml:space="preserve"> </w:t>
      </w:r>
      <w:r w:rsidRPr="00044010">
        <w:rPr>
          <w:rFonts w:ascii="Arial Narrow" w:eastAsia="Arial Narrow" w:hAnsi="Arial Narrow" w:cs="Arial Narrow"/>
          <w:sz w:val="24"/>
          <w:szCs w:val="24"/>
          <w:lang w:val="en-US"/>
        </w:rPr>
        <w:t>Ca</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 xml:space="preserve">re </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u</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pacing w:val="-1"/>
          <w:sz w:val="24"/>
          <w:szCs w:val="24"/>
          <w:lang w:val="en-US"/>
        </w:rPr>
        <w:t>b</w:t>
      </w:r>
      <w:r w:rsidRPr="00044010">
        <w:rPr>
          <w:rFonts w:ascii="Arial Narrow" w:eastAsia="Arial Narrow" w:hAnsi="Arial Narrow" w:cs="Arial Narrow"/>
          <w:spacing w:val="1"/>
          <w:sz w:val="24"/>
          <w:szCs w:val="24"/>
          <w:lang w:val="en-US"/>
        </w:rPr>
        <w:t>o</w:t>
      </w:r>
      <w:r w:rsidRPr="00044010">
        <w:rPr>
          <w:rFonts w:ascii="Arial Narrow" w:eastAsia="Arial Narrow" w:hAnsi="Arial Narrow" w:cs="Arial Narrow"/>
          <w:sz w:val="24"/>
          <w:szCs w:val="24"/>
          <w:lang w:val="en-US"/>
        </w:rPr>
        <w:t>rd</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r</w:t>
      </w:r>
      <w:r w:rsidRPr="00044010">
        <w:rPr>
          <w:rFonts w:ascii="Arial Narrow" w:eastAsia="Arial Narrow" w:hAnsi="Arial Narrow" w:cs="Arial Narrow"/>
          <w:spacing w:val="-2"/>
          <w:sz w:val="24"/>
          <w:szCs w:val="24"/>
          <w:lang w:val="en-US"/>
        </w:rPr>
        <w:t>e</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u</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pacing w:val="1"/>
          <w:sz w:val="24"/>
          <w:szCs w:val="24"/>
          <w:lang w:val="en-US"/>
        </w:rPr>
        <w:t>de</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2"/>
          <w:sz w:val="24"/>
          <w:szCs w:val="24"/>
          <w:lang w:val="en-US"/>
        </w:rPr>
        <w:t xml:space="preserve"> </w:t>
      </w: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r</w:t>
      </w:r>
      <w:r w:rsidRPr="00044010">
        <w:rPr>
          <w:rFonts w:ascii="Arial Narrow" w:eastAsia="Arial Narrow" w:hAnsi="Arial Narrow" w:cs="Arial Narrow"/>
          <w:spacing w:val="-1"/>
          <w:sz w:val="24"/>
          <w:szCs w:val="24"/>
          <w:lang w:val="en-US"/>
        </w:rPr>
        <w:t>i</w:t>
      </w:r>
      <w:r w:rsidRPr="00044010">
        <w:rPr>
          <w:rFonts w:ascii="Arial Narrow" w:eastAsia="Arial Narrow" w:hAnsi="Arial Narrow" w:cs="Arial Narrow"/>
          <w:sz w:val="24"/>
          <w:szCs w:val="24"/>
          <w:lang w:val="en-US"/>
        </w:rPr>
        <w:t xml:space="preserve">x </w:t>
      </w:r>
      <w:r w:rsidRPr="00044010">
        <w:rPr>
          <w:rFonts w:ascii="Arial Narrow" w:eastAsia="Arial Narrow" w:hAnsi="Arial Narrow" w:cs="Arial Narrow"/>
          <w:spacing w:val="1"/>
          <w:sz w:val="24"/>
          <w:szCs w:val="24"/>
          <w:lang w:val="en-US"/>
        </w:rPr>
        <w:t>un</w:t>
      </w:r>
      <w:r w:rsidRPr="00044010">
        <w:rPr>
          <w:rFonts w:ascii="Arial Narrow" w:eastAsia="Arial Narrow" w:hAnsi="Arial Narrow" w:cs="Arial Narrow"/>
          <w:sz w:val="24"/>
          <w:szCs w:val="24"/>
          <w:lang w:val="en-US"/>
        </w:rPr>
        <w:t>it</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i</w:t>
      </w:r>
      <w:r w:rsidRPr="00044010">
        <w:rPr>
          <w:rFonts w:ascii="Arial Narrow" w:eastAsia="Arial Narrow" w:hAnsi="Arial Narrow" w:cs="Arial Narrow"/>
          <w:spacing w:val="-1"/>
          <w:sz w:val="24"/>
          <w:szCs w:val="24"/>
          <w:lang w:val="en-US"/>
        </w:rPr>
        <w:t>r</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pacing w:val="4"/>
          <w:sz w:val="24"/>
          <w:szCs w:val="24"/>
          <w:lang w:val="en-US"/>
        </w:rPr>
        <w:t>s</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77814AA9" w14:textId="77777777" w:rsidR="00044010" w:rsidRPr="00044010" w:rsidRDefault="00044010" w:rsidP="00044010">
      <w:pPr>
        <w:spacing w:before="17" w:after="0" w:line="220" w:lineRule="exact"/>
        <w:rPr>
          <w:rFonts w:ascii="Times New Roman" w:eastAsia="Times New Roman" w:hAnsi="Times New Roman" w:cs="Times New Roman"/>
          <w:lang w:val="en-US"/>
        </w:rPr>
      </w:pPr>
    </w:p>
    <w:p w14:paraId="361A38F8" w14:textId="120BBB6D" w:rsidR="00044010" w:rsidRPr="00044010" w:rsidRDefault="00044010" w:rsidP="00044010">
      <w:pPr>
        <w:spacing w:after="0" w:line="240" w:lineRule="auto"/>
        <w:ind w:left="75" w:right="65"/>
        <w:jc w:val="center"/>
        <w:rPr>
          <w:rFonts w:ascii="Times New Roman" w:eastAsia="Times New Roman" w:hAnsi="Times New Roman" w:cs="Times New Roman"/>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7</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7"/>
          <w:sz w:val="24"/>
          <w:szCs w:val="24"/>
          <w:lang w:val="en-US"/>
        </w:rPr>
        <w:t xml:space="preserve"> </w:t>
      </w:r>
      <w:r w:rsidRPr="00044010">
        <w:rPr>
          <w:rFonts w:ascii="Arial Narrow" w:eastAsia="Arial Narrow" w:hAnsi="Arial Narrow" w:cs="Arial Narrow"/>
          <w:sz w:val="24"/>
          <w:szCs w:val="24"/>
          <w:lang w:val="en-US"/>
        </w:rPr>
        <w:t>Ca</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 xml:space="preserve">re </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u</w:t>
      </w:r>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pacing w:val="1"/>
          <w:sz w:val="24"/>
          <w:szCs w:val="24"/>
          <w:lang w:val="en-US"/>
        </w:rPr>
        <w:t>é</w:t>
      </w:r>
      <w:r w:rsidRPr="00044010">
        <w:rPr>
          <w:rFonts w:ascii="Arial Narrow" w:eastAsia="Arial Narrow" w:hAnsi="Arial Narrow" w:cs="Arial Narrow"/>
          <w:sz w:val="24"/>
          <w:szCs w:val="24"/>
          <w:lang w:val="en-US"/>
        </w:rPr>
        <w:t>t</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il</w:t>
      </w:r>
      <w:proofErr w:type="spellEnd"/>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pacing w:val="-1"/>
          <w:sz w:val="24"/>
          <w:szCs w:val="24"/>
          <w:lang w:val="en-US"/>
        </w:rPr>
        <w:t>q</w:t>
      </w:r>
      <w:r w:rsidRPr="00044010">
        <w:rPr>
          <w:rFonts w:ascii="Arial Narrow" w:eastAsia="Arial Narrow" w:hAnsi="Arial Narrow" w:cs="Arial Narrow"/>
          <w:spacing w:val="1"/>
          <w:sz w:val="24"/>
          <w:szCs w:val="24"/>
          <w:lang w:val="en-US"/>
        </w:rPr>
        <w:t>u</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pacing w:val="1"/>
          <w:sz w:val="24"/>
          <w:szCs w:val="24"/>
          <w:lang w:val="en-US"/>
        </w:rPr>
        <w:t>n</w:t>
      </w:r>
      <w:r w:rsidRPr="00044010">
        <w:rPr>
          <w:rFonts w:ascii="Arial Narrow" w:eastAsia="Arial Narrow" w:hAnsi="Arial Narrow" w:cs="Arial Narrow"/>
          <w:sz w:val="24"/>
          <w:szCs w:val="24"/>
          <w:lang w:val="en-US"/>
        </w:rPr>
        <w:t>tit</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tif</w:t>
      </w:r>
      <w:proofErr w:type="spellEnd"/>
      <w:r w:rsidRPr="00044010">
        <w:rPr>
          <w:rFonts w:ascii="Arial Narrow" w:eastAsia="Arial Narrow" w:hAnsi="Arial Narrow" w:cs="Arial Narrow"/>
          <w:spacing w:val="-2"/>
          <w:sz w:val="24"/>
          <w:szCs w:val="24"/>
          <w:lang w:val="en-US"/>
        </w:rPr>
        <w:t xml:space="preserve"> </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t</w:t>
      </w:r>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sti</w:t>
      </w:r>
      <w:r w:rsidRPr="00044010">
        <w:rPr>
          <w:rFonts w:ascii="Arial Narrow" w:eastAsia="Arial Narrow" w:hAnsi="Arial Narrow" w:cs="Arial Narrow"/>
          <w:spacing w:val="-1"/>
          <w:sz w:val="24"/>
          <w:szCs w:val="24"/>
          <w:lang w:val="en-US"/>
        </w:rPr>
        <w:t>m</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tif</w:t>
      </w:r>
      <w:proofErr w:type="spellEnd"/>
      <w:r w:rsidRPr="00044010">
        <w:rPr>
          <w:rFonts w:ascii="Arial Narrow" w:eastAsia="Arial Narrow" w:hAnsi="Arial Narrow" w:cs="Arial Narrow"/>
          <w:spacing w:val="5"/>
          <w:sz w:val="24"/>
          <w:szCs w:val="24"/>
          <w:lang w:val="en-US"/>
        </w:rPr>
        <w:t xml:space="preserve"> </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27085A70" w14:textId="77777777" w:rsidR="00044010" w:rsidRPr="00044010" w:rsidRDefault="00044010" w:rsidP="00044010">
      <w:pPr>
        <w:spacing w:before="19" w:after="0" w:line="220" w:lineRule="exact"/>
        <w:rPr>
          <w:rFonts w:ascii="Times New Roman" w:eastAsia="Times New Roman" w:hAnsi="Times New Roman" w:cs="Times New Roman"/>
          <w:lang w:val="en-US"/>
        </w:rPr>
      </w:pPr>
    </w:p>
    <w:p w14:paraId="06823416" w14:textId="6E3B9BEB" w:rsidR="00044010" w:rsidRPr="00044010" w:rsidRDefault="00044010" w:rsidP="00044010">
      <w:pPr>
        <w:spacing w:after="0" w:line="240" w:lineRule="auto"/>
        <w:ind w:left="75" w:right="65"/>
        <w:jc w:val="center"/>
        <w:rPr>
          <w:rFonts w:ascii="Times New Roman" w:eastAsia="Times New Roman" w:hAnsi="Times New Roman" w:cs="Times New Roman"/>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8</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7"/>
          <w:sz w:val="24"/>
          <w:szCs w:val="24"/>
          <w:lang w:val="en-US"/>
        </w:rPr>
        <w:t xml:space="preserve"> </w:t>
      </w:r>
      <w:r w:rsidRPr="00044010">
        <w:rPr>
          <w:rFonts w:ascii="Arial Narrow" w:eastAsia="Arial Narrow" w:hAnsi="Arial Narrow" w:cs="Arial Narrow"/>
          <w:sz w:val="24"/>
          <w:szCs w:val="24"/>
          <w:lang w:val="en-US"/>
        </w:rPr>
        <w:t>Ca</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 xml:space="preserve">re </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u</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1"/>
          <w:sz w:val="24"/>
          <w:szCs w:val="24"/>
          <w:lang w:val="en-US"/>
        </w:rPr>
        <w:t>o</w:t>
      </w:r>
      <w:r w:rsidRPr="00044010">
        <w:rPr>
          <w:rFonts w:ascii="Arial Narrow" w:eastAsia="Arial Narrow" w:hAnsi="Arial Narrow" w:cs="Arial Narrow"/>
          <w:spacing w:val="1"/>
          <w:sz w:val="24"/>
          <w:szCs w:val="24"/>
          <w:lang w:val="en-US"/>
        </w:rPr>
        <w:t>u</w:t>
      </w:r>
      <w:r w:rsidRPr="00044010">
        <w:rPr>
          <w:rFonts w:ascii="Arial Narrow" w:eastAsia="Arial Narrow" w:hAnsi="Arial Narrow" w:cs="Arial Narrow"/>
          <w:spacing w:val="2"/>
          <w:sz w:val="24"/>
          <w:szCs w:val="24"/>
          <w:lang w:val="en-US"/>
        </w:rPr>
        <w:t>s</w:t>
      </w:r>
      <w:r w:rsidRPr="00044010">
        <w:rPr>
          <w:rFonts w:ascii="Arial Narrow" w:eastAsia="Arial Narrow" w:hAnsi="Arial Narrow" w:cs="Arial Narrow"/>
          <w:spacing w:val="-1"/>
          <w:sz w:val="24"/>
          <w:szCs w:val="24"/>
          <w:lang w:val="en-US"/>
        </w:rPr>
        <w:t>-</w:t>
      </w:r>
      <w:proofErr w:type="spellStart"/>
      <w:r w:rsidRPr="00044010">
        <w:rPr>
          <w:rFonts w:ascii="Arial Narrow" w:eastAsia="Arial Narrow" w:hAnsi="Arial Narrow" w:cs="Arial Narrow"/>
          <w:spacing w:val="1"/>
          <w:sz w:val="24"/>
          <w:szCs w:val="24"/>
          <w:lang w:val="en-US"/>
        </w:rPr>
        <w:t>dé</w:t>
      </w:r>
      <w:r w:rsidRPr="00044010">
        <w:rPr>
          <w:rFonts w:ascii="Arial Narrow" w:eastAsia="Arial Narrow" w:hAnsi="Arial Narrow" w:cs="Arial Narrow"/>
          <w:spacing w:val="-2"/>
          <w:sz w:val="24"/>
          <w:szCs w:val="24"/>
          <w:lang w:val="en-US"/>
        </w:rPr>
        <w:t>t</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il</w:t>
      </w:r>
      <w:proofErr w:type="spellEnd"/>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pacing w:val="1"/>
          <w:sz w:val="24"/>
          <w:szCs w:val="24"/>
          <w:lang w:val="en-US"/>
        </w:rPr>
        <w:t>de</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2"/>
          <w:sz w:val="24"/>
          <w:szCs w:val="24"/>
          <w:lang w:val="en-US"/>
        </w:rPr>
        <w:t xml:space="preserve"> </w:t>
      </w: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r</w:t>
      </w:r>
      <w:r w:rsidRPr="00044010">
        <w:rPr>
          <w:rFonts w:ascii="Arial Narrow" w:eastAsia="Arial Narrow" w:hAnsi="Arial Narrow" w:cs="Arial Narrow"/>
          <w:spacing w:val="-1"/>
          <w:sz w:val="24"/>
          <w:szCs w:val="24"/>
          <w:lang w:val="en-US"/>
        </w:rPr>
        <w:t>i</w:t>
      </w:r>
      <w:r w:rsidRPr="00044010">
        <w:rPr>
          <w:rFonts w:ascii="Arial Narrow" w:eastAsia="Arial Narrow" w:hAnsi="Arial Narrow" w:cs="Arial Narrow"/>
          <w:sz w:val="24"/>
          <w:szCs w:val="24"/>
          <w:lang w:val="en-US"/>
        </w:rPr>
        <w:t>x</w:t>
      </w:r>
      <w:r w:rsidRPr="00044010">
        <w:rPr>
          <w:rFonts w:ascii="Arial Narrow" w:eastAsia="Arial Narrow" w:hAnsi="Arial Narrow" w:cs="Arial Narrow"/>
          <w:spacing w:val="-27"/>
          <w:sz w:val="24"/>
          <w:szCs w:val="24"/>
          <w:lang w:val="en-US"/>
        </w:rPr>
        <w:t xml:space="preserve"> </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4C14E8B6" w14:textId="77777777" w:rsidR="00044010" w:rsidRPr="00044010" w:rsidRDefault="00044010" w:rsidP="00044010">
      <w:pPr>
        <w:spacing w:before="17" w:after="0" w:line="220" w:lineRule="exact"/>
        <w:rPr>
          <w:rFonts w:ascii="Times New Roman" w:eastAsia="Times New Roman" w:hAnsi="Times New Roman" w:cs="Times New Roman"/>
          <w:lang w:val="en-US"/>
        </w:rPr>
      </w:pPr>
    </w:p>
    <w:p w14:paraId="59307B36" w14:textId="67ABD932" w:rsidR="00044010" w:rsidRPr="00044010" w:rsidRDefault="00865031" w:rsidP="00865031">
      <w:pPr>
        <w:spacing w:after="0" w:line="240" w:lineRule="auto"/>
        <w:ind w:left="75" w:right="65"/>
        <w:rPr>
          <w:rFonts w:ascii="Times New Roman" w:eastAsia="Times New Roman" w:hAnsi="Times New Roman" w:cs="Times New Roman"/>
          <w:sz w:val="24"/>
          <w:szCs w:val="24"/>
          <w:lang w:val="en-US"/>
        </w:rPr>
      </w:pPr>
      <w:r>
        <w:rPr>
          <w:rFonts w:ascii="Arial Narrow" w:eastAsia="Arial Narrow" w:hAnsi="Arial Narrow" w:cs="Arial Narrow"/>
          <w:spacing w:val="1"/>
          <w:sz w:val="24"/>
          <w:szCs w:val="24"/>
          <w:lang w:val="en-US"/>
        </w:rPr>
        <w:t xml:space="preserve">    </w:t>
      </w:r>
      <w:r w:rsidR="00044010" w:rsidRPr="00044010">
        <w:rPr>
          <w:rFonts w:ascii="Arial Narrow" w:eastAsia="Arial Narrow" w:hAnsi="Arial Narrow" w:cs="Arial Narrow"/>
          <w:spacing w:val="1"/>
          <w:sz w:val="24"/>
          <w:szCs w:val="24"/>
          <w:lang w:val="en-US"/>
        </w:rPr>
        <w:t>P</w:t>
      </w:r>
      <w:r w:rsidR="00044010" w:rsidRPr="00044010">
        <w:rPr>
          <w:rFonts w:ascii="Arial Narrow" w:eastAsia="Arial Narrow" w:hAnsi="Arial Narrow" w:cs="Arial Narrow"/>
          <w:sz w:val="24"/>
          <w:szCs w:val="24"/>
          <w:lang w:val="en-US"/>
        </w:rPr>
        <w:t>ièce</w:t>
      </w:r>
      <w:r w:rsidR="00044010" w:rsidRPr="00044010">
        <w:rPr>
          <w:rFonts w:ascii="Arial Narrow" w:eastAsia="Arial Narrow" w:hAnsi="Arial Narrow" w:cs="Arial Narrow"/>
          <w:spacing w:val="1"/>
          <w:sz w:val="24"/>
          <w:szCs w:val="24"/>
          <w:lang w:val="en-US"/>
        </w:rPr>
        <w:t xml:space="preserve"> </w:t>
      </w:r>
      <w:r w:rsidR="00044010" w:rsidRPr="00044010">
        <w:rPr>
          <w:rFonts w:ascii="Arial Narrow" w:eastAsia="Arial Narrow" w:hAnsi="Arial Narrow" w:cs="Arial Narrow"/>
          <w:sz w:val="24"/>
          <w:szCs w:val="24"/>
          <w:lang w:val="en-US"/>
        </w:rPr>
        <w:t>N°</w:t>
      </w:r>
      <w:r w:rsidR="00044010" w:rsidRPr="00044010">
        <w:rPr>
          <w:rFonts w:ascii="Arial Narrow" w:eastAsia="Arial Narrow" w:hAnsi="Arial Narrow" w:cs="Arial Narrow"/>
          <w:spacing w:val="1"/>
          <w:sz w:val="24"/>
          <w:szCs w:val="24"/>
          <w:lang w:val="en-US"/>
        </w:rPr>
        <w:t>9</w:t>
      </w:r>
      <w:r w:rsidR="00044010" w:rsidRPr="00044010">
        <w:rPr>
          <w:rFonts w:ascii="Arial Narrow" w:eastAsia="Arial Narrow" w:hAnsi="Arial Narrow" w:cs="Arial Narrow"/>
          <w:sz w:val="24"/>
          <w:szCs w:val="24"/>
          <w:lang w:val="en-US"/>
        </w:rPr>
        <w:t xml:space="preserve">.          </w:t>
      </w:r>
      <w:r w:rsidR="00044010" w:rsidRPr="00044010">
        <w:rPr>
          <w:rFonts w:ascii="Arial Narrow" w:eastAsia="Arial Narrow" w:hAnsi="Arial Narrow" w:cs="Arial Narrow"/>
          <w:spacing w:val="7"/>
          <w:sz w:val="24"/>
          <w:szCs w:val="24"/>
          <w:lang w:val="en-US"/>
        </w:rPr>
        <w:t xml:space="preserve"> </w:t>
      </w:r>
      <w:proofErr w:type="spellStart"/>
      <w:r w:rsidR="00044010" w:rsidRPr="00044010">
        <w:rPr>
          <w:rFonts w:ascii="Arial Narrow" w:eastAsia="Arial Narrow" w:hAnsi="Arial Narrow" w:cs="Arial Narrow"/>
          <w:spacing w:val="-1"/>
          <w:sz w:val="24"/>
          <w:szCs w:val="24"/>
          <w:lang w:val="en-US"/>
        </w:rPr>
        <w:t>M</w:t>
      </w:r>
      <w:r w:rsidR="00044010" w:rsidRPr="00044010">
        <w:rPr>
          <w:rFonts w:ascii="Arial Narrow" w:eastAsia="Arial Narrow" w:hAnsi="Arial Narrow" w:cs="Arial Narrow"/>
          <w:spacing w:val="1"/>
          <w:sz w:val="24"/>
          <w:szCs w:val="24"/>
          <w:lang w:val="en-US"/>
        </w:rPr>
        <w:t>odè</w:t>
      </w:r>
      <w:r w:rsidR="00044010" w:rsidRPr="00044010">
        <w:rPr>
          <w:rFonts w:ascii="Arial Narrow" w:eastAsia="Arial Narrow" w:hAnsi="Arial Narrow" w:cs="Arial Narrow"/>
          <w:sz w:val="24"/>
          <w:szCs w:val="24"/>
          <w:lang w:val="en-US"/>
        </w:rPr>
        <w:t>le</w:t>
      </w:r>
      <w:proofErr w:type="spellEnd"/>
      <w:r w:rsidR="00044010" w:rsidRPr="00044010">
        <w:rPr>
          <w:rFonts w:ascii="Arial Narrow" w:eastAsia="Arial Narrow" w:hAnsi="Arial Narrow" w:cs="Arial Narrow"/>
          <w:spacing w:val="-1"/>
          <w:sz w:val="24"/>
          <w:szCs w:val="24"/>
          <w:lang w:val="en-US"/>
        </w:rPr>
        <w:t xml:space="preserve"> </w:t>
      </w:r>
      <w:r>
        <w:rPr>
          <w:rFonts w:ascii="Arial Narrow" w:eastAsia="Arial Narrow" w:hAnsi="Arial Narrow" w:cs="Arial Narrow"/>
          <w:spacing w:val="1"/>
          <w:sz w:val="24"/>
          <w:szCs w:val="24"/>
          <w:lang w:val="en-US"/>
        </w:rPr>
        <w:t>de la letter commande</w:t>
      </w:r>
      <w:r w:rsidR="00044010" w:rsidRPr="00044010">
        <w:rPr>
          <w:rFonts w:ascii="Times New Roman" w:eastAsia="Times New Roman" w:hAnsi="Times New Roman" w:cs="Times New Roman"/>
          <w:sz w:val="24"/>
          <w:szCs w:val="24"/>
          <w:lang w:val="en-US"/>
        </w:rPr>
        <w:t>.................................................................................</w:t>
      </w:r>
      <w:r w:rsidR="00044010" w:rsidRPr="00044010">
        <w:rPr>
          <w:rFonts w:ascii="Times New Roman" w:eastAsia="Times New Roman" w:hAnsi="Times New Roman" w:cs="Times New Roman"/>
          <w:spacing w:val="1"/>
          <w:sz w:val="24"/>
          <w:szCs w:val="24"/>
          <w:lang w:val="en-US"/>
        </w:rPr>
        <w:t>.</w:t>
      </w:r>
      <w:r w:rsidR="00044010" w:rsidRPr="00044010">
        <w:rPr>
          <w:rFonts w:ascii="Times New Roman" w:eastAsia="Times New Roman" w:hAnsi="Times New Roman" w:cs="Times New Roman"/>
          <w:sz w:val="24"/>
          <w:szCs w:val="24"/>
          <w:lang w:val="en-US"/>
        </w:rPr>
        <w:t>...</w:t>
      </w:r>
      <w:r w:rsidR="00044010" w:rsidRPr="00044010">
        <w:rPr>
          <w:rFonts w:ascii="Times New Roman" w:eastAsia="Times New Roman" w:hAnsi="Times New Roman" w:cs="Times New Roman"/>
          <w:spacing w:val="14"/>
          <w:sz w:val="24"/>
          <w:szCs w:val="24"/>
          <w:lang w:val="en-US"/>
        </w:rPr>
        <w:t>.</w:t>
      </w:r>
    </w:p>
    <w:p w14:paraId="33F3B271" w14:textId="77777777" w:rsidR="00044010" w:rsidRPr="00044010" w:rsidRDefault="00044010" w:rsidP="00044010">
      <w:pPr>
        <w:spacing w:before="19" w:after="0" w:line="220" w:lineRule="exact"/>
        <w:rPr>
          <w:rFonts w:ascii="Times New Roman" w:eastAsia="Times New Roman" w:hAnsi="Times New Roman" w:cs="Times New Roman"/>
          <w:lang w:val="en-US"/>
        </w:rPr>
      </w:pPr>
    </w:p>
    <w:p w14:paraId="27115B24" w14:textId="73F93514" w:rsidR="00044010" w:rsidRPr="00044010" w:rsidRDefault="00044010" w:rsidP="00044010">
      <w:pPr>
        <w:spacing w:after="0" w:line="240" w:lineRule="auto"/>
        <w:ind w:left="75" w:right="65"/>
        <w:jc w:val="center"/>
        <w:rPr>
          <w:rFonts w:ascii="Times New Roman" w:eastAsia="Times New Roman" w:hAnsi="Times New Roman" w:cs="Times New Roman"/>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1</w:t>
      </w:r>
      <w:r w:rsidRPr="00044010">
        <w:rPr>
          <w:rFonts w:ascii="Arial Narrow" w:eastAsia="Arial Narrow" w:hAnsi="Arial Narrow" w:cs="Arial Narrow"/>
          <w:spacing w:val="1"/>
          <w:sz w:val="24"/>
          <w:szCs w:val="24"/>
          <w:lang w:val="en-US"/>
        </w:rPr>
        <w:t>0</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8"/>
          <w:sz w:val="24"/>
          <w:szCs w:val="24"/>
          <w:lang w:val="en-US"/>
        </w:rPr>
        <w:t xml:space="preserve"> </w:t>
      </w:r>
      <w:proofErr w:type="spellStart"/>
      <w:r w:rsidRPr="00044010">
        <w:rPr>
          <w:rFonts w:ascii="Arial Narrow" w:eastAsia="Arial Narrow" w:hAnsi="Arial Narrow" w:cs="Arial Narrow"/>
          <w:spacing w:val="-1"/>
          <w:sz w:val="24"/>
          <w:szCs w:val="24"/>
          <w:lang w:val="en-US"/>
        </w:rPr>
        <w:t>M</w:t>
      </w:r>
      <w:r w:rsidRPr="00044010">
        <w:rPr>
          <w:rFonts w:ascii="Arial Narrow" w:eastAsia="Arial Narrow" w:hAnsi="Arial Narrow" w:cs="Arial Narrow"/>
          <w:spacing w:val="1"/>
          <w:sz w:val="24"/>
          <w:szCs w:val="24"/>
          <w:lang w:val="en-US"/>
        </w:rPr>
        <w:t>odè</w:t>
      </w:r>
      <w:r w:rsidRPr="00044010">
        <w:rPr>
          <w:rFonts w:ascii="Arial Narrow" w:eastAsia="Arial Narrow" w:hAnsi="Arial Narrow" w:cs="Arial Narrow"/>
          <w:sz w:val="24"/>
          <w:szCs w:val="24"/>
          <w:lang w:val="en-US"/>
        </w:rPr>
        <w:t>les</w:t>
      </w:r>
      <w:proofErr w:type="spellEnd"/>
      <w:r w:rsidRPr="00044010">
        <w:rPr>
          <w:rFonts w:ascii="Arial Narrow" w:eastAsia="Arial Narrow" w:hAnsi="Arial Narrow" w:cs="Arial Narrow"/>
          <w:spacing w:val="-2"/>
          <w:sz w:val="24"/>
          <w:szCs w:val="24"/>
          <w:lang w:val="en-US"/>
        </w:rPr>
        <w:t xml:space="preserve"> </w:t>
      </w:r>
      <w:proofErr w:type="spellStart"/>
      <w:r w:rsidRPr="00044010">
        <w:rPr>
          <w:rFonts w:ascii="Arial Narrow" w:eastAsia="Arial Narrow" w:hAnsi="Arial Narrow" w:cs="Arial Narrow"/>
          <w:spacing w:val="1"/>
          <w:sz w:val="24"/>
          <w:szCs w:val="24"/>
          <w:lang w:val="en-US"/>
        </w:rPr>
        <w:t>o</w:t>
      </w:r>
      <w:r w:rsidRPr="00044010">
        <w:rPr>
          <w:rFonts w:ascii="Arial Narrow" w:eastAsia="Arial Narrow" w:hAnsi="Arial Narrow" w:cs="Arial Narrow"/>
          <w:sz w:val="24"/>
          <w:szCs w:val="24"/>
          <w:lang w:val="en-US"/>
        </w:rPr>
        <w:t>u</w:t>
      </w:r>
      <w:proofErr w:type="spellEnd"/>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pacing w:val="-1"/>
          <w:sz w:val="24"/>
          <w:szCs w:val="24"/>
          <w:lang w:val="en-US"/>
        </w:rPr>
        <w:t>f</w:t>
      </w:r>
      <w:r w:rsidRPr="00044010">
        <w:rPr>
          <w:rFonts w:ascii="Arial Narrow" w:eastAsia="Arial Narrow" w:hAnsi="Arial Narrow" w:cs="Arial Narrow"/>
          <w:spacing w:val="1"/>
          <w:sz w:val="24"/>
          <w:szCs w:val="24"/>
          <w:lang w:val="en-US"/>
        </w:rPr>
        <w:t>o</w:t>
      </w:r>
      <w:r w:rsidRPr="00044010">
        <w:rPr>
          <w:rFonts w:ascii="Arial Narrow" w:eastAsia="Arial Narrow" w:hAnsi="Arial Narrow" w:cs="Arial Narrow"/>
          <w:sz w:val="24"/>
          <w:szCs w:val="24"/>
          <w:lang w:val="en-US"/>
        </w:rPr>
        <w:t>r</w:t>
      </w:r>
      <w:r w:rsidRPr="00044010">
        <w:rPr>
          <w:rFonts w:ascii="Arial Narrow" w:eastAsia="Arial Narrow" w:hAnsi="Arial Narrow" w:cs="Arial Narrow"/>
          <w:spacing w:val="-1"/>
          <w:sz w:val="24"/>
          <w:szCs w:val="24"/>
          <w:lang w:val="en-US"/>
        </w:rPr>
        <w:t>m</w:t>
      </w:r>
      <w:r w:rsidRPr="00044010">
        <w:rPr>
          <w:rFonts w:ascii="Arial Narrow" w:eastAsia="Arial Narrow" w:hAnsi="Arial Narrow" w:cs="Arial Narrow"/>
          <w:spacing w:val="1"/>
          <w:sz w:val="24"/>
          <w:szCs w:val="24"/>
          <w:lang w:val="en-US"/>
        </w:rPr>
        <w:t>u</w:t>
      </w:r>
      <w:r w:rsidRPr="00044010">
        <w:rPr>
          <w:rFonts w:ascii="Arial Narrow" w:eastAsia="Arial Narrow" w:hAnsi="Arial Narrow" w:cs="Arial Narrow"/>
          <w:sz w:val="24"/>
          <w:szCs w:val="24"/>
          <w:lang w:val="en-US"/>
        </w:rPr>
        <w:t>laires</w:t>
      </w:r>
      <w:proofErr w:type="spellEnd"/>
      <w:r w:rsidRPr="00044010">
        <w:rPr>
          <w:rFonts w:ascii="Arial Narrow" w:eastAsia="Arial Narrow" w:hAnsi="Arial Narrow" w:cs="Arial Narrow"/>
          <w:sz w:val="24"/>
          <w:szCs w:val="24"/>
          <w:lang w:val="en-US"/>
        </w:rPr>
        <w:t xml:space="preserve"> ty</w:t>
      </w: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s à</w:t>
      </w:r>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pacing w:val="1"/>
          <w:sz w:val="24"/>
          <w:szCs w:val="24"/>
          <w:lang w:val="en-US"/>
        </w:rPr>
        <w:t>u</w:t>
      </w:r>
      <w:r w:rsidRPr="00044010">
        <w:rPr>
          <w:rFonts w:ascii="Arial Narrow" w:eastAsia="Arial Narrow" w:hAnsi="Arial Narrow" w:cs="Arial Narrow"/>
          <w:sz w:val="24"/>
          <w:szCs w:val="24"/>
          <w:lang w:val="en-US"/>
        </w:rPr>
        <w:t>til</w:t>
      </w:r>
      <w:r w:rsidRPr="00044010">
        <w:rPr>
          <w:rFonts w:ascii="Arial Narrow" w:eastAsia="Arial Narrow" w:hAnsi="Arial Narrow" w:cs="Arial Narrow"/>
          <w:spacing w:val="-1"/>
          <w:sz w:val="24"/>
          <w:szCs w:val="24"/>
          <w:lang w:val="en-US"/>
        </w:rPr>
        <w:t>i</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r</w:t>
      </w:r>
      <w:proofErr w:type="spellEnd"/>
      <w:r w:rsidRPr="00044010">
        <w:rPr>
          <w:rFonts w:ascii="Arial Narrow" w:eastAsia="Arial Narrow" w:hAnsi="Arial Narrow" w:cs="Arial Narrow"/>
          <w:sz w:val="24"/>
          <w:szCs w:val="24"/>
          <w:lang w:val="en-US"/>
        </w:rPr>
        <w:t xml:space="preserve"> p</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r les</w:t>
      </w:r>
      <w:r w:rsidRPr="00044010">
        <w:rPr>
          <w:rFonts w:ascii="Arial Narrow" w:eastAsia="Arial Narrow" w:hAnsi="Arial Narrow" w:cs="Arial Narrow"/>
          <w:spacing w:val="-2"/>
          <w:sz w:val="24"/>
          <w:szCs w:val="24"/>
          <w:lang w:val="en-US"/>
        </w:rPr>
        <w:t xml:space="preserve"> </w:t>
      </w:r>
      <w:proofErr w:type="spellStart"/>
      <w:r w:rsidRPr="00044010">
        <w:rPr>
          <w:rFonts w:ascii="Arial Narrow" w:eastAsia="Arial Narrow" w:hAnsi="Arial Narrow" w:cs="Arial Narrow"/>
          <w:spacing w:val="1"/>
          <w:sz w:val="24"/>
          <w:szCs w:val="24"/>
          <w:lang w:val="en-US"/>
        </w:rPr>
        <w:t>Sou</w:t>
      </w:r>
      <w:r w:rsidRPr="00044010">
        <w:rPr>
          <w:rFonts w:ascii="Arial Narrow" w:eastAsia="Arial Narrow" w:hAnsi="Arial Narrow" w:cs="Arial Narrow"/>
          <w:spacing w:val="-1"/>
          <w:sz w:val="24"/>
          <w:szCs w:val="24"/>
          <w:lang w:val="en-US"/>
        </w:rPr>
        <w:t>m</w:t>
      </w:r>
      <w:r w:rsidRPr="00044010">
        <w:rPr>
          <w:rFonts w:ascii="Arial Narrow" w:eastAsia="Arial Narrow" w:hAnsi="Arial Narrow" w:cs="Arial Narrow"/>
          <w:sz w:val="24"/>
          <w:szCs w:val="24"/>
          <w:lang w:val="en-US"/>
        </w:rPr>
        <w:t>is</w:t>
      </w:r>
      <w:r w:rsidRPr="00044010">
        <w:rPr>
          <w:rFonts w:ascii="Arial Narrow" w:eastAsia="Arial Narrow" w:hAnsi="Arial Narrow" w:cs="Arial Narrow"/>
          <w:spacing w:val="-3"/>
          <w:sz w:val="24"/>
          <w:szCs w:val="24"/>
          <w:lang w:val="en-US"/>
        </w:rPr>
        <w:t>s</w:t>
      </w:r>
      <w:r w:rsidRPr="00044010">
        <w:rPr>
          <w:rFonts w:ascii="Arial Narrow" w:eastAsia="Arial Narrow" w:hAnsi="Arial Narrow" w:cs="Arial Narrow"/>
          <w:sz w:val="24"/>
          <w:szCs w:val="24"/>
          <w:lang w:val="en-US"/>
        </w:rPr>
        <w:t>io</w:t>
      </w:r>
      <w:r w:rsidRPr="00044010">
        <w:rPr>
          <w:rFonts w:ascii="Arial Narrow" w:eastAsia="Arial Narrow" w:hAnsi="Arial Narrow" w:cs="Arial Narrow"/>
          <w:spacing w:val="1"/>
          <w:sz w:val="24"/>
          <w:szCs w:val="24"/>
          <w:lang w:val="en-US"/>
        </w:rPr>
        <w:t>nna</w:t>
      </w:r>
      <w:r w:rsidRPr="00044010">
        <w:rPr>
          <w:rFonts w:ascii="Arial Narrow" w:eastAsia="Arial Narrow" w:hAnsi="Arial Narrow" w:cs="Arial Narrow"/>
          <w:sz w:val="24"/>
          <w:szCs w:val="24"/>
          <w:lang w:val="en-US"/>
        </w:rPr>
        <w:t>i</w:t>
      </w:r>
      <w:r w:rsidRPr="00044010">
        <w:rPr>
          <w:rFonts w:ascii="Arial Narrow" w:eastAsia="Arial Narrow" w:hAnsi="Arial Narrow" w:cs="Arial Narrow"/>
          <w:spacing w:val="-1"/>
          <w:sz w:val="24"/>
          <w:szCs w:val="24"/>
          <w:lang w:val="en-US"/>
        </w:rPr>
        <w:t>r</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s</w:t>
      </w:r>
      <w:proofErr w:type="spellEnd"/>
      <w:r w:rsidRPr="00044010">
        <w:rPr>
          <w:rFonts w:ascii="Arial Narrow" w:eastAsia="Arial Narrow" w:hAnsi="Arial Narrow" w:cs="Arial Narrow"/>
          <w:spacing w:val="-17"/>
          <w:sz w:val="24"/>
          <w:szCs w:val="24"/>
          <w:lang w:val="en-US"/>
        </w:rPr>
        <w:t xml:space="preserve"> </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5FE22F7F" w14:textId="77777777" w:rsidR="00044010" w:rsidRPr="00044010" w:rsidRDefault="00044010" w:rsidP="00044010">
      <w:pPr>
        <w:spacing w:before="17" w:after="0" w:line="220" w:lineRule="exact"/>
        <w:rPr>
          <w:rFonts w:ascii="Times New Roman" w:eastAsia="Times New Roman" w:hAnsi="Times New Roman" w:cs="Times New Roman"/>
          <w:lang w:val="en-US"/>
        </w:rPr>
      </w:pPr>
    </w:p>
    <w:p w14:paraId="0344F68E" w14:textId="2D4EBA46" w:rsidR="00044010" w:rsidRPr="00044010" w:rsidRDefault="00044010" w:rsidP="00044010">
      <w:pPr>
        <w:spacing w:after="0" w:line="240" w:lineRule="auto"/>
        <w:ind w:left="75" w:right="65"/>
        <w:jc w:val="center"/>
        <w:rPr>
          <w:rFonts w:ascii="Times New Roman" w:eastAsia="Times New Roman" w:hAnsi="Times New Roman" w:cs="Times New Roman"/>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1</w:t>
      </w:r>
      <w:r w:rsidRPr="00044010">
        <w:rPr>
          <w:rFonts w:ascii="Arial Narrow" w:eastAsia="Arial Narrow" w:hAnsi="Arial Narrow" w:cs="Arial Narrow"/>
          <w:spacing w:val="1"/>
          <w:sz w:val="24"/>
          <w:szCs w:val="24"/>
          <w:lang w:val="en-US"/>
        </w:rPr>
        <w:t>1</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8"/>
          <w:sz w:val="24"/>
          <w:szCs w:val="24"/>
          <w:lang w:val="en-US"/>
        </w:rPr>
        <w:t xml:space="preserve"> </w:t>
      </w:r>
      <w:r w:rsidRPr="00044010">
        <w:rPr>
          <w:rFonts w:ascii="Arial Narrow" w:eastAsia="Arial Narrow" w:hAnsi="Arial Narrow" w:cs="Arial Narrow"/>
          <w:spacing w:val="1"/>
          <w:sz w:val="24"/>
          <w:szCs w:val="24"/>
          <w:lang w:val="en-US"/>
        </w:rPr>
        <w:t>L</w:t>
      </w:r>
      <w:r w:rsidRPr="00044010">
        <w:rPr>
          <w:rFonts w:ascii="Arial Narrow" w:eastAsia="Arial Narrow" w:hAnsi="Arial Narrow" w:cs="Arial Narrow"/>
          <w:sz w:val="24"/>
          <w:szCs w:val="24"/>
          <w:lang w:val="en-US"/>
        </w:rPr>
        <w:t>a</w:t>
      </w:r>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z w:val="24"/>
          <w:szCs w:val="24"/>
          <w:lang w:val="en-US"/>
        </w:rPr>
        <w:t>C</w:t>
      </w:r>
      <w:r w:rsidRPr="00044010">
        <w:rPr>
          <w:rFonts w:ascii="Arial Narrow" w:eastAsia="Arial Narrow" w:hAnsi="Arial Narrow" w:cs="Arial Narrow"/>
          <w:spacing w:val="-1"/>
          <w:sz w:val="24"/>
          <w:szCs w:val="24"/>
          <w:lang w:val="en-US"/>
        </w:rPr>
        <w:t>h</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rte</w:t>
      </w:r>
      <w:proofErr w:type="spellEnd"/>
      <w:r w:rsidRPr="00044010">
        <w:rPr>
          <w:rFonts w:ascii="Arial Narrow" w:eastAsia="Arial Narrow" w:hAnsi="Arial Narrow" w:cs="Arial Narrow"/>
          <w:sz w:val="24"/>
          <w:szCs w:val="24"/>
          <w:lang w:val="en-US"/>
        </w:rPr>
        <w:t xml:space="preserve"> </w:t>
      </w:r>
      <w:proofErr w:type="spellStart"/>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w:t>
      </w:r>
      <w:r w:rsidRPr="00044010">
        <w:rPr>
          <w:rFonts w:ascii="Arial Narrow" w:eastAsia="Arial Narrow" w:hAnsi="Arial Narrow" w:cs="Arial Narrow"/>
          <w:spacing w:val="-2"/>
          <w:sz w:val="24"/>
          <w:szCs w:val="24"/>
          <w:lang w:val="en-US"/>
        </w:rPr>
        <w:t>I</w:t>
      </w:r>
      <w:r w:rsidRPr="00044010">
        <w:rPr>
          <w:rFonts w:ascii="Arial Narrow" w:eastAsia="Arial Narrow" w:hAnsi="Arial Narrow" w:cs="Arial Narrow"/>
          <w:spacing w:val="1"/>
          <w:sz w:val="24"/>
          <w:szCs w:val="24"/>
          <w:lang w:val="en-US"/>
        </w:rPr>
        <w:t>n</w:t>
      </w:r>
      <w:r w:rsidRPr="00044010">
        <w:rPr>
          <w:rFonts w:ascii="Arial Narrow" w:eastAsia="Arial Narrow" w:hAnsi="Arial Narrow" w:cs="Arial Narrow"/>
          <w:sz w:val="24"/>
          <w:szCs w:val="24"/>
          <w:lang w:val="en-US"/>
        </w:rPr>
        <w:t>t</w:t>
      </w:r>
      <w:r w:rsidRPr="00044010">
        <w:rPr>
          <w:rFonts w:ascii="Arial Narrow" w:eastAsia="Arial Narrow" w:hAnsi="Arial Narrow" w:cs="Arial Narrow"/>
          <w:spacing w:val="-1"/>
          <w:sz w:val="24"/>
          <w:szCs w:val="24"/>
          <w:lang w:val="en-US"/>
        </w:rPr>
        <w:t>é</w:t>
      </w:r>
      <w:r w:rsidRPr="00044010">
        <w:rPr>
          <w:rFonts w:ascii="Arial Narrow" w:eastAsia="Arial Narrow" w:hAnsi="Arial Narrow" w:cs="Arial Narrow"/>
          <w:spacing w:val="1"/>
          <w:sz w:val="24"/>
          <w:szCs w:val="24"/>
          <w:lang w:val="en-US"/>
        </w:rPr>
        <w:t>g</w:t>
      </w:r>
      <w:r w:rsidRPr="00044010">
        <w:rPr>
          <w:rFonts w:ascii="Arial Narrow" w:eastAsia="Arial Narrow" w:hAnsi="Arial Narrow" w:cs="Arial Narrow"/>
          <w:sz w:val="24"/>
          <w:szCs w:val="24"/>
          <w:lang w:val="en-US"/>
        </w:rPr>
        <w:t>r</w:t>
      </w:r>
      <w:r w:rsidRPr="00044010">
        <w:rPr>
          <w:rFonts w:ascii="Arial Narrow" w:eastAsia="Arial Narrow" w:hAnsi="Arial Narrow" w:cs="Arial Narrow"/>
          <w:spacing w:val="-1"/>
          <w:sz w:val="24"/>
          <w:szCs w:val="24"/>
          <w:lang w:val="en-US"/>
        </w:rPr>
        <w:t>i</w:t>
      </w:r>
      <w:r w:rsidRPr="00044010">
        <w:rPr>
          <w:rFonts w:ascii="Arial Narrow" w:eastAsia="Arial Narrow" w:hAnsi="Arial Narrow" w:cs="Arial Narrow"/>
          <w:sz w:val="24"/>
          <w:szCs w:val="24"/>
          <w:lang w:val="en-US"/>
        </w:rPr>
        <w:t>té</w:t>
      </w:r>
      <w:proofErr w:type="spellEnd"/>
      <w:r w:rsidRPr="00044010">
        <w:rPr>
          <w:rFonts w:ascii="Arial Narrow" w:eastAsia="Arial Narrow" w:hAnsi="Arial Narrow" w:cs="Arial Narrow"/>
          <w:spacing w:val="-29"/>
          <w:sz w:val="24"/>
          <w:szCs w:val="24"/>
          <w:lang w:val="en-US"/>
        </w:rPr>
        <w:t xml:space="preserve"> </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07B349C8" w14:textId="77777777" w:rsidR="00044010" w:rsidRPr="00044010" w:rsidRDefault="00044010" w:rsidP="00044010">
      <w:pPr>
        <w:spacing w:before="20" w:after="0" w:line="220" w:lineRule="exact"/>
        <w:rPr>
          <w:rFonts w:ascii="Times New Roman" w:eastAsia="Times New Roman" w:hAnsi="Times New Roman" w:cs="Times New Roman"/>
          <w:lang w:val="en-US"/>
        </w:rPr>
      </w:pPr>
    </w:p>
    <w:p w14:paraId="042226E0" w14:textId="0C720492" w:rsidR="00044010" w:rsidRPr="00044010" w:rsidRDefault="00044010" w:rsidP="00044010">
      <w:pPr>
        <w:spacing w:after="0" w:line="240" w:lineRule="auto"/>
        <w:ind w:left="75" w:right="65"/>
        <w:jc w:val="center"/>
        <w:rPr>
          <w:rFonts w:ascii="Times New Roman" w:eastAsia="Times New Roman" w:hAnsi="Times New Roman" w:cs="Times New Roman"/>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1</w:t>
      </w:r>
      <w:r w:rsidRPr="00044010">
        <w:rPr>
          <w:rFonts w:ascii="Arial Narrow" w:eastAsia="Arial Narrow" w:hAnsi="Arial Narrow" w:cs="Arial Narrow"/>
          <w:spacing w:val="1"/>
          <w:sz w:val="24"/>
          <w:szCs w:val="24"/>
          <w:lang w:val="en-US"/>
        </w:rPr>
        <w:t>2</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8"/>
          <w:sz w:val="24"/>
          <w:szCs w:val="24"/>
          <w:lang w:val="en-US"/>
        </w:rPr>
        <w:t xml:space="preserve"> </w:t>
      </w:r>
      <w:r w:rsidRPr="00044010">
        <w:rPr>
          <w:rFonts w:ascii="Arial Narrow" w:eastAsia="Arial Narrow" w:hAnsi="Arial Narrow" w:cs="Arial Narrow"/>
          <w:spacing w:val="1"/>
          <w:sz w:val="24"/>
          <w:szCs w:val="24"/>
          <w:lang w:val="en-US"/>
        </w:rPr>
        <w:t>L</w:t>
      </w:r>
      <w:r w:rsidRPr="00044010">
        <w:rPr>
          <w:rFonts w:ascii="Arial Narrow" w:eastAsia="Arial Narrow" w:hAnsi="Arial Narrow" w:cs="Arial Narrow"/>
          <w:sz w:val="24"/>
          <w:szCs w:val="24"/>
          <w:lang w:val="en-US"/>
        </w:rPr>
        <w:t>a</w:t>
      </w:r>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z w:val="24"/>
          <w:szCs w:val="24"/>
          <w:lang w:val="en-US"/>
        </w:rPr>
        <w:t>D</w:t>
      </w:r>
      <w:r w:rsidRPr="00044010">
        <w:rPr>
          <w:rFonts w:ascii="Arial Narrow" w:eastAsia="Arial Narrow" w:hAnsi="Arial Narrow" w:cs="Arial Narrow"/>
          <w:spacing w:val="1"/>
          <w:sz w:val="24"/>
          <w:szCs w:val="24"/>
          <w:lang w:val="en-US"/>
        </w:rPr>
        <w:t>é</w:t>
      </w:r>
      <w:r w:rsidRPr="00044010">
        <w:rPr>
          <w:rFonts w:ascii="Arial Narrow" w:eastAsia="Arial Narrow" w:hAnsi="Arial Narrow" w:cs="Arial Narrow"/>
          <w:sz w:val="24"/>
          <w:szCs w:val="24"/>
          <w:lang w:val="en-US"/>
        </w:rPr>
        <w:t>clar</w:t>
      </w:r>
      <w:r w:rsidRPr="00044010">
        <w:rPr>
          <w:rFonts w:ascii="Arial Narrow" w:eastAsia="Arial Narrow" w:hAnsi="Arial Narrow" w:cs="Arial Narrow"/>
          <w:spacing w:val="-2"/>
          <w:sz w:val="24"/>
          <w:szCs w:val="24"/>
          <w:lang w:val="en-US"/>
        </w:rPr>
        <w:t>a</w:t>
      </w:r>
      <w:r w:rsidRPr="00044010">
        <w:rPr>
          <w:rFonts w:ascii="Arial Narrow" w:eastAsia="Arial Narrow" w:hAnsi="Arial Narrow" w:cs="Arial Narrow"/>
          <w:sz w:val="24"/>
          <w:szCs w:val="24"/>
          <w:lang w:val="en-US"/>
        </w:rPr>
        <w:t>ti</w:t>
      </w:r>
      <w:r w:rsidRPr="00044010">
        <w:rPr>
          <w:rFonts w:ascii="Arial Narrow" w:eastAsia="Arial Narrow" w:hAnsi="Arial Narrow" w:cs="Arial Narrow"/>
          <w:spacing w:val="1"/>
          <w:sz w:val="24"/>
          <w:szCs w:val="24"/>
          <w:lang w:val="en-US"/>
        </w:rPr>
        <w:t>o</w:t>
      </w:r>
      <w:r w:rsidRPr="00044010">
        <w:rPr>
          <w:rFonts w:ascii="Arial Narrow" w:eastAsia="Arial Narrow" w:hAnsi="Arial Narrow" w:cs="Arial Narrow"/>
          <w:sz w:val="24"/>
          <w:szCs w:val="24"/>
          <w:lang w:val="en-US"/>
        </w:rPr>
        <w:t>n</w:t>
      </w:r>
      <w:proofErr w:type="spellEnd"/>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’e</w:t>
      </w:r>
      <w:r w:rsidRPr="00044010">
        <w:rPr>
          <w:rFonts w:ascii="Arial Narrow" w:eastAsia="Arial Narrow" w:hAnsi="Arial Narrow" w:cs="Arial Narrow"/>
          <w:spacing w:val="-1"/>
          <w:sz w:val="24"/>
          <w:szCs w:val="24"/>
          <w:lang w:val="en-US"/>
        </w:rPr>
        <w:t>n</w:t>
      </w:r>
      <w:r w:rsidRPr="00044010">
        <w:rPr>
          <w:rFonts w:ascii="Arial Narrow" w:eastAsia="Arial Narrow" w:hAnsi="Arial Narrow" w:cs="Arial Narrow"/>
          <w:spacing w:val="1"/>
          <w:sz w:val="24"/>
          <w:szCs w:val="24"/>
          <w:lang w:val="en-US"/>
        </w:rPr>
        <w:t>g</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pacing w:val="1"/>
          <w:sz w:val="24"/>
          <w:szCs w:val="24"/>
          <w:lang w:val="en-US"/>
        </w:rPr>
        <w:t>ge</w:t>
      </w:r>
      <w:r w:rsidRPr="00044010">
        <w:rPr>
          <w:rFonts w:ascii="Arial Narrow" w:eastAsia="Arial Narrow" w:hAnsi="Arial Narrow" w:cs="Arial Narrow"/>
          <w:spacing w:val="-1"/>
          <w:sz w:val="24"/>
          <w:szCs w:val="24"/>
          <w:lang w:val="en-US"/>
        </w:rPr>
        <w:t>me</w:t>
      </w:r>
      <w:r w:rsidRPr="00044010">
        <w:rPr>
          <w:rFonts w:ascii="Arial Narrow" w:eastAsia="Arial Narrow" w:hAnsi="Arial Narrow" w:cs="Arial Narrow"/>
          <w:spacing w:val="1"/>
          <w:sz w:val="24"/>
          <w:szCs w:val="24"/>
          <w:lang w:val="en-US"/>
        </w:rPr>
        <w:t>n</w:t>
      </w:r>
      <w:r w:rsidRPr="00044010">
        <w:rPr>
          <w:rFonts w:ascii="Arial Narrow" w:eastAsia="Arial Narrow" w:hAnsi="Arial Narrow" w:cs="Arial Narrow"/>
          <w:sz w:val="24"/>
          <w:szCs w:val="24"/>
          <w:lang w:val="en-US"/>
        </w:rPr>
        <w:t>t</w:t>
      </w:r>
      <w:proofErr w:type="spellEnd"/>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u</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res</w:t>
      </w: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ct</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s cl</w:t>
      </w:r>
      <w:r w:rsidRPr="00044010">
        <w:rPr>
          <w:rFonts w:ascii="Arial Narrow" w:eastAsia="Arial Narrow" w:hAnsi="Arial Narrow" w:cs="Arial Narrow"/>
          <w:spacing w:val="1"/>
          <w:sz w:val="24"/>
          <w:szCs w:val="24"/>
          <w:lang w:val="en-US"/>
        </w:rPr>
        <w:t>au</w:t>
      </w:r>
      <w:r w:rsidRPr="00044010">
        <w:rPr>
          <w:rFonts w:ascii="Arial Narrow" w:eastAsia="Arial Narrow" w:hAnsi="Arial Narrow" w:cs="Arial Narrow"/>
          <w:spacing w:val="-2"/>
          <w:sz w:val="24"/>
          <w:szCs w:val="24"/>
          <w:lang w:val="en-US"/>
        </w:rPr>
        <w:t>s</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 xml:space="preserve">s </w:t>
      </w:r>
      <w:proofErr w:type="spellStart"/>
      <w:r w:rsidRPr="00044010">
        <w:rPr>
          <w:rFonts w:ascii="Arial Narrow" w:eastAsia="Arial Narrow" w:hAnsi="Arial Narrow" w:cs="Arial Narrow"/>
          <w:spacing w:val="-2"/>
          <w:sz w:val="24"/>
          <w:szCs w:val="24"/>
          <w:lang w:val="en-US"/>
        </w:rPr>
        <w:t>s</w:t>
      </w:r>
      <w:r w:rsidRPr="00044010">
        <w:rPr>
          <w:rFonts w:ascii="Arial Narrow" w:eastAsia="Arial Narrow" w:hAnsi="Arial Narrow" w:cs="Arial Narrow"/>
          <w:spacing w:val="1"/>
          <w:sz w:val="24"/>
          <w:szCs w:val="24"/>
          <w:lang w:val="en-US"/>
        </w:rPr>
        <w:t>o</w:t>
      </w:r>
      <w:r w:rsidRPr="00044010">
        <w:rPr>
          <w:rFonts w:ascii="Arial Narrow" w:eastAsia="Arial Narrow" w:hAnsi="Arial Narrow" w:cs="Arial Narrow"/>
          <w:sz w:val="24"/>
          <w:szCs w:val="24"/>
          <w:lang w:val="en-US"/>
        </w:rPr>
        <w:t>cial</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s</w:t>
      </w:r>
      <w:proofErr w:type="spellEnd"/>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t</w:t>
      </w:r>
      <w:r w:rsidRPr="00044010">
        <w:rPr>
          <w:rFonts w:ascii="Arial Narrow" w:eastAsia="Arial Narrow" w:hAnsi="Arial Narrow" w:cs="Arial Narrow"/>
          <w:spacing w:val="-2"/>
          <w:sz w:val="24"/>
          <w:szCs w:val="24"/>
          <w:lang w:val="en-US"/>
        </w:rPr>
        <w:t xml:space="preserve"> </w:t>
      </w:r>
      <w:proofErr w:type="spellStart"/>
      <w:r w:rsidRPr="00044010">
        <w:rPr>
          <w:rFonts w:ascii="Arial Narrow" w:eastAsia="Arial Narrow" w:hAnsi="Arial Narrow" w:cs="Arial Narrow"/>
          <w:spacing w:val="1"/>
          <w:sz w:val="24"/>
          <w:szCs w:val="24"/>
          <w:lang w:val="en-US"/>
        </w:rPr>
        <w:t>en</w:t>
      </w:r>
      <w:r w:rsidRPr="00044010">
        <w:rPr>
          <w:rFonts w:ascii="Arial Narrow" w:eastAsia="Arial Narrow" w:hAnsi="Arial Narrow" w:cs="Arial Narrow"/>
          <w:sz w:val="24"/>
          <w:szCs w:val="24"/>
          <w:lang w:val="en-US"/>
        </w:rPr>
        <w:t>vi</w:t>
      </w:r>
      <w:r w:rsidRPr="00044010">
        <w:rPr>
          <w:rFonts w:ascii="Arial Narrow" w:eastAsia="Arial Narrow" w:hAnsi="Arial Narrow" w:cs="Arial Narrow"/>
          <w:spacing w:val="-1"/>
          <w:sz w:val="24"/>
          <w:szCs w:val="24"/>
          <w:lang w:val="en-US"/>
        </w:rPr>
        <w:t>ro</w:t>
      </w:r>
      <w:r w:rsidRPr="00044010">
        <w:rPr>
          <w:rFonts w:ascii="Arial Narrow" w:eastAsia="Arial Narrow" w:hAnsi="Arial Narrow" w:cs="Arial Narrow"/>
          <w:spacing w:val="1"/>
          <w:sz w:val="24"/>
          <w:szCs w:val="24"/>
          <w:lang w:val="en-US"/>
        </w:rPr>
        <w:t>nne</w:t>
      </w:r>
      <w:r w:rsidRPr="00044010">
        <w:rPr>
          <w:rFonts w:ascii="Arial Narrow" w:eastAsia="Arial Narrow" w:hAnsi="Arial Narrow" w:cs="Arial Narrow"/>
          <w:spacing w:val="-3"/>
          <w:sz w:val="24"/>
          <w:szCs w:val="24"/>
          <w:lang w:val="en-US"/>
        </w:rPr>
        <w:t>m</w:t>
      </w:r>
      <w:r w:rsidRPr="00044010">
        <w:rPr>
          <w:rFonts w:ascii="Arial Narrow" w:eastAsia="Arial Narrow" w:hAnsi="Arial Narrow" w:cs="Arial Narrow"/>
          <w:spacing w:val="1"/>
          <w:sz w:val="24"/>
          <w:szCs w:val="24"/>
          <w:lang w:val="en-US"/>
        </w:rPr>
        <w:t>en</w:t>
      </w:r>
      <w:r w:rsidRPr="00044010">
        <w:rPr>
          <w:rFonts w:ascii="Arial Narrow" w:eastAsia="Arial Narrow" w:hAnsi="Arial Narrow" w:cs="Arial Narrow"/>
          <w:spacing w:val="-2"/>
          <w:sz w:val="24"/>
          <w:szCs w:val="24"/>
          <w:lang w:val="en-US"/>
        </w:rPr>
        <w:t>t</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l</w:t>
      </w:r>
      <w:r w:rsidRPr="00044010">
        <w:rPr>
          <w:rFonts w:ascii="Arial Narrow" w:eastAsia="Arial Narrow" w:hAnsi="Arial Narrow" w:cs="Arial Narrow"/>
          <w:spacing w:val="-2"/>
          <w:sz w:val="24"/>
          <w:szCs w:val="24"/>
          <w:lang w:val="en-US"/>
        </w:rPr>
        <w:t>e</w:t>
      </w:r>
      <w:r w:rsidRPr="00044010">
        <w:rPr>
          <w:rFonts w:ascii="Arial Narrow" w:eastAsia="Arial Narrow" w:hAnsi="Arial Narrow" w:cs="Arial Narrow"/>
          <w:sz w:val="24"/>
          <w:szCs w:val="24"/>
          <w:lang w:val="en-US"/>
        </w:rPr>
        <w:t>s</w:t>
      </w:r>
      <w:proofErr w:type="spellEnd"/>
      <w:r w:rsidRPr="00044010">
        <w:rPr>
          <w:rFonts w:ascii="Arial Narrow" w:eastAsia="Arial Narrow" w:hAnsi="Arial Narrow" w:cs="Arial Narrow"/>
          <w:sz w:val="24"/>
          <w:szCs w:val="24"/>
          <w:lang w:val="en-US"/>
        </w:rPr>
        <w:t xml:space="preserve"> </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2D39FFBC" w14:textId="77777777" w:rsidR="00044010" w:rsidRPr="00044010" w:rsidRDefault="00044010" w:rsidP="00044010">
      <w:pPr>
        <w:spacing w:before="17" w:after="0" w:line="220" w:lineRule="exact"/>
        <w:rPr>
          <w:rFonts w:ascii="Times New Roman" w:eastAsia="Times New Roman" w:hAnsi="Times New Roman" w:cs="Times New Roman"/>
          <w:lang w:val="en-US"/>
        </w:rPr>
      </w:pPr>
    </w:p>
    <w:p w14:paraId="18678C30" w14:textId="7D70B398" w:rsidR="00F353A9" w:rsidRDefault="002C6510" w:rsidP="002C6510">
      <w:pPr>
        <w:spacing w:after="0" w:line="240" w:lineRule="auto"/>
        <w:ind w:right="65"/>
        <w:rPr>
          <w:rFonts w:ascii="Times New Roman" w:eastAsia="Times New Roman" w:hAnsi="Times New Roman" w:cs="Times New Roman"/>
          <w:spacing w:val="14"/>
          <w:sz w:val="24"/>
          <w:szCs w:val="24"/>
          <w:lang w:val="en-US"/>
        </w:rPr>
      </w:pPr>
      <w:r>
        <w:rPr>
          <w:rFonts w:ascii="Arial Narrow" w:eastAsia="Arial Narrow" w:hAnsi="Arial Narrow" w:cs="Arial Narrow"/>
          <w:spacing w:val="1"/>
          <w:sz w:val="24"/>
          <w:szCs w:val="24"/>
          <w:lang w:val="en-US"/>
        </w:rPr>
        <w:t xml:space="preserve">     </w:t>
      </w:r>
      <w:r w:rsidR="00F353A9" w:rsidRPr="00044010">
        <w:rPr>
          <w:rFonts w:ascii="Arial Narrow" w:eastAsia="Arial Narrow" w:hAnsi="Arial Narrow" w:cs="Arial Narrow"/>
          <w:spacing w:val="1"/>
          <w:sz w:val="24"/>
          <w:szCs w:val="24"/>
          <w:lang w:val="en-US"/>
        </w:rPr>
        <w:t>P</w:t>
      </w:r>
      <w:r w:rsidR="00F353A9" w:rsidRPr="00044010">
        <w:rPr>
          <w:rFonts w:ascii="Arial Narrow" w:eastAsia="Arial Narrow" w:hAnsi="Arial Narrow" w:cs="Arial Narrow"/>
          <w:sz w:val="24"/>
          <w:szCs w:val="24"/>
          <w:lang w:val="en-US"/>
        </w:rPr>
        <w:t>ièce</w:t>
      </w:r>
      <w:r w:rsidR="00F353A9" w:rsidRPr="00044010">
        <w:rPr>
          <w:rFonts w:ascii="Arial Narrow" w:eastAsia="Arial Narrow" w:hAnsi="Arial Narrow" w:cs="Arial Narrow"/>
          <w:spacing w:val="1"/>
          <w:sz w:val="24"/>
          <w:szCs w:val="24"/>
          <w:lang w:val="en-US"/>
        </w:rPr>
        <w:t xml:space="preserve"> </w:t>
      </w:r>
      <w:r w:rsidR="00F353A9" w:rsidRPr="00044010">
        <w:rPr>
          <w:rFonts w:ascii="Arial Narrow" w:eastAsia="Arial Narrow" w:hAnsi="Arial Narrow" w:cs="Arial Narrow"/>
          <w:sz w:val="24"/>
          <w:szCs w:val="24"/>
          <w:lang w:val="en-US"/>
        </w:rPr>
        <w:t>N°</w:t>
      </w:r>
      <w:r w:rsidR="00F353A9" w:rsidRPr="00044010">
        <w:rPr>
          <w:rFonts w:ascii="Arial Narrow" w:eastAsia="Arial Narrow" w:hAnsi="Arial Narrow" w:cs="Arial Narrow"/>
          <w:spacing w:val="-1"/>
          <w:sz w:val="24"/>
          <w:szCs w:val="24"/>
          <w:lang w:val="en-US"/>
        </w:rPr>
        <w:t>1</w:t>
      </w:r>
      <w:r>
        <w:rPr>
          <w:rFonts w:ascii="Arial Narrow" w:eastAsia="Arial Narrow" w:hAnsi="Arial Narrow" w:cs="Arial Narrow"/>
          <w:spacing w:val="-1"/>
          <w:sz w:val="24"/>
          <w:szCs w:val="24"/>
          <w:lang w:val="en-US"/>
        </w:rPr>
        <w:t>3</w:t>
      </w:r>
      <w:r w:rsidR="00F353A9" w:rsidRPr="00044010">
        <w:rPr>
          <w:rFonts w:ascii="Arial Narrow" w:eastAsia="Arial Narrow" w:hAnsi="Arial Narrow" w:cs="Arial Narrow"/>
          <w:sz w:val="24"/>
          <w:szCs w:val="24"/>
          <w:lang w:val="en-US"/>
        </w:rPr>
        <w:t xml:space="preserve">.        </w:t>
      </w:r>
      <w:r w:rsidR="00F353A9" w:rsidRPr="00044010">
        <w:rPr>
          <w:rFonts w:ascii="Arial Narrow" w:eastAsia="Arial Narrow" w:hAnsi="Arial Narrow" w:cs="Arial Narrow"/>
          <w:spacing w:val="8"/>
          <w:sz w:val="24"/>
          <w:szCs w:val="24"/>
          <w:lang w:val="en-US"/>
        </w:rPr>
        <w:t xml:space="preserve"> </w:t>
      </w:r>
      <w:r w:rsidR="00F353A9">
        <w:rPr>
          <w:rFonts w:ascii="Arial Narrow" w:eastAsia="Arial Narrow" w:hAnsi="Arial Narrow" w:cs="Arial Narrow"/>
          <w:spacing w:val="1"/>
          <w:sz w:val="24"/>
          <w:szCs w:val="24"/>
          <w:lang w:val="en-US"/>
        </w:rPr>
        <w:t xml:space="preserve">Grille </w:t>
      </w:r>
      <w:proofErr w:type="spellStart"/>
      <w:r w:rsidR="00F353A9">
        <w:rPr>
          <w:rFonts w:ascii="Arial Narrow" w:eastAsia="Arial Narrow" w:hAnsi="Arial Narrow" w:cs="Arial Narrow"/>
          <w:spacing w:val="1"/>
          <w:sz w:val="24"/>
          <w:szCs w:val="24"/>
          <w:lang w:val="en-US"/>
        </w:rPr>
        <w:t>d’evaluation</w:t>
      </w:r>
      <w:proofErr w:type="spellEnd"/>
      <w:r w:rsidR="00F353A9">
        <w:rPr>
          <w:rFonts w:ascii="Arial Narrow" w:eastAsia="Arial Narrow" w:hAnsi="Arial Narrow" w:cs="Arial Narrow"/>
          <w:spacing w:val="1"/>
          <w:sz w:val="24"/>
          <w:szCs w:val="24"/>
          <w:lang w:val="en-US"/>
        </w:rPr>
        <w:t xml:space="preserve"> des </w:t>
      </w:r>
      <w:proofErr w:type="spellStart"/>
      <w:r w:rsidR="00F353A9">
        <w:rPr>
          <w:rFonts w:ascii="Arial Narrow" w:eastAsia="Arial Narrow" w:hAnsi="Arial Narrow" w:cs="Arial Narrow"/>
          <w:spacing w:val="1"/>
          <w:sz w:val="24"/>
          <w:szCs w:val="24"/>
          <w:lang w:val="en-US"/>
        </w:rPr>
        <w:t>offres</w:t>
      </w:r>
      <w:proofErr w:type="spellEnd"/>
      <w:r w:rsidR="00F353A9" w:rsidRPr="00044010">
        <w:rPr>
          <w:rFonts w:ascii="Arial Narrow" w:eastAsia="Arial Narrow" w:hAnsi="Arial Narrow" w:cs="Arial Narrow"/>
          <w:spacing w:val="1"/>
          <w:sz w:val="24"/>
          <w:szCs w:val="24"/>
          <w:lang w:val="en-US"/>
        </w:rPr>
        <w:t xml:space="preserve"> </w:t>
      </w:r>
      <w:r w:rsidR="00F353A9" w:rsidRPr="00044010">
        <w:rPr>
          <w:rFonts w:ascii="Times New Roman" w:eastAsia="Times New Roman" w:hAnsi="Times New Roman" w:cs="Times New Roman"/>
          <w:sz w:val="24"/>
          <w:szCs w:val="24"/>
          <w:lang w:val="en-US"/>
        </w:rPr>
        <w:t>...............................</w:t>
      </w:r>
      <w:r w:rsidR="00F353A9" w:rsidRPr="00044010">
        <w:rPr>
          <w:rFonts w:ascii="Times New Roman" w:eastAsia="Times New Roman" w:hAnsi="Times New Roman" w:cs="Times New Roman"/>
          <w:spacing w:val="1"/>
          <w:sz w:val="24"/>
          <w:szCs w:val="24"/>
          <w:lang w:val="en-US"/>
        </w:rPr>
        <w:t>.</w:t>
      </w:r>
      <w:r w:rsidR="00F353A9" w:rsidRPr="00044010">
        <w:rPr>
          <w:rFonts w:ascii="Times New Roman" w:eastAsia="Times New Roman" w:hAnsi="Times New Roman" w:cs="Times New Roman"/>
          <w:sz w:val="24"/>
          <w:szCs w:val="24"/>
          <w:lang w:val="en-US"/>
        </w:rPr>
        <w:t>................</w:t>
      </w:r>
      <w:r w:rsidR="00F353A9" w:rsidRPr="00044010">
        <w:rPr>
          <w:rFonts w:ascii="Times New Roman" w:eastAsia="Times New Roman" w:hAnsi="Times New Roman" w:cs="Times New Roman"/>
          <w:spacing w:val="14"/>
          <w:sz w:val="24"/>
          <w:szCs w:val="24"/>
          <w:lang w:val="en-US"/>
        </w:rPr>
        <w:t>.</w:t>
      </w:r>
    </w:p>
    <w:p w14:paraId="251204B2" w14:textId="77777777" w:rsidR="00044010" w:rsidRPr="00044010" w:rsidRDefault="00044010" w:rsidP="00044010">
      <w:pPr>
        <w:spacing w:before="19" w:after="0" w:line="220" w:lineRule="exact"/>
        <w:rPr>
          <w:rFonts w:ascii="Times New Roman" w:eastAsia="Times New Roman" w:hAnsi="Times New Roman" w:cs="Times New Roman"/>
          <w:lang w:val="en-US"/>
        </w:rPr>
      </w:pPr>
    </w:p>
    <w:p w14:paraId="15A39D59" w14:textId="0283D6DB" w:rsidR="00044010" w:rsidRPr="00EE054B" w:rsidRDefault="00865031" w:rsidP="00EE054B">
      <w:pPr>
        <w:spacing w:after="0" w:line="240" w:lineRule="auto"/>
        <w:ind w:left="113"/>
        <w:rPr>
          <w:rFonts w:ascii="Arial Narrow" w:eastAsia="Arial Narrow" w:hAnsi="Arial Narrow" w:cs="Arial Narrow"/>
          <w:sz w:val="24"/>
          <w:szCs w:val="24"/>
          <w:lang w:val="en-US"/>
        </w:rPr>
      </w:pPr>
      <w:r>
        <w:rPr>
          <w:rFonts w:ascii="Arial Narrow" w:eastAsia="Arial Narrow" w:hAnsi="Arial Narrow" w:cs="Arial Narrow"/>
          <w:spacing w:val="1"/>
          <w:sz w:val="24"/>
          <w:szCs w:val="24"/>
          <w:lang w:val="en-US"/>
        </w:rPr>
        <w:t xml:space="preserve">   </w:t>
      </w:r>
      <w:r w:rsidR="00044010" w:rsidRPr="00044010">
        <w:rPr>
          <w:rFonts w:ascii="Arial Narrow" w:eastAsia="Arial Narrow" w:hAnsi="Arial Narrow" w:cs="Arial Narrow"/>
          <w:spacing w:val="1"/>
          <w:sz w:val="24"/>
          <w:szCs w:val="24"/>
          <w:lang w:val="en-US"/>
        </w:rPr>
        <w:t>P</w:t>
      </w:r>
      <w:r w:rsidR="00044010" w:rsidRPr="00044010">
        <w:rPr>
          <w:rFonts w:ascii="Arial Narrow" w:eastAsia="Arial Narrow" w:hAnsi="Arial Narrow" w:cs="Arial Narrow"/>
          <w:sz w:val="24"/>
          <w:szCs w:val="24"/>
          <w:lang w:val="en-US"/>
        </w:rPr>
        <w:t>ièce</w:t>
      </w:r>
      <w:r w:rsidR="00044010" w:rsidRPr="00044010">
        <w:rPr>
          <w:rFonts w:ascii="Arial Narrow" w:eastAsia="Arial Narrow" w:hAnsi="Arial Narrow" w:cs="Arial Narrow"/>
          <w:spacing w:val="1"/>
          <w:sz w:val="24"/>
          <w:szCs w:val="24"/>
          <w:lang w:val="en-US"/>
        </w:rPr>
        <w:t xml:space="preserve"> </w:t>
      </w:r>
      <w:r w:rsidR="00044010" w:rsidRPr="00044010">
        <w:rPr>
          <w:rFonts w:ascii="Arial Narrow" w:eastAsia="Arial Narrow" w:hAnsi="Arial Narrow" w:cs="Arial Narrow"/>
          <w:sz w:val="24"/>
          <w:szCs w:val="24"/>
          <w:lang w:val="en-US"/>
        </w:rPr>
        <w:t>N°</w:t>
      </w:r>
      <w:r w:rsidR="00044010" w:rsidRPr="00044010">
        <w:rPr>
          <w:rFonts w:ascii="Arial Narrow" w:eastAsia="Arial Narrow" w:hAnsi="Arial Narrow" w:cs="Arial Narrow"/>
          <w:spacing w:val="-1"/>
          <w:sz w:val="24"/>
          <w:szCs w:val="24"/>
          <w:lang w:val="en-US"/>
        </w:rPr>
        <w:t>1</w:t>
      </w:r>
      <w:r w:rsidR="002C6510">
        <w:rPr>
          <w:rFonts w:ascii="Arial Narrow" w:eastAsia="Arial Narrow" w:hAnsi="Arial Narrow" w:cs="Arial Narrow"/>
          <w:spacing w:val="1"/>
          <w:sz w:val="24"/>
          <w:szCs w:val="24"/>
          <w:lang w:val="en-US"/>
        </w:rPr>
        <w:t>4</w:t>
      </w:r>
      <w:r w:rsidR="00044010" w:rsidRPr="00044010">
        <w:rPr>
          <w:rFonts w:ascii="Arial Narrow" w:eastAsia="Arial Narrow" w:hAnsi="Arial Narrow" w:cs="Arial Narrow"/>
          <w:sz w:val="24"/>
          <w:szCs w:val="24"/>
          <w:lang w:val="en-US"/>
        </w:rPr>
        <w:t xml:space="preserve">.        </w:t>
      </w:r>
      <w:r w:rsidR="00044010" w:rsidRPr="00044010">
        <w:rPr>
          <w:rFonts w:ascii="Arial Narrow" w:eastAsia="Arial Narrow" w:hAnsi="Arial Narrow" w:cs="Arial Narrow"/>
          <w:spacing w:val="8"/>
          <w:sz w:val="24"/>
          <w:szCs w:val="24"/>
          <w:lang w:val="en-US"/>
        </w:rPr>
        <w:t xml:space="preserve"> </w:t>
      </w:r>
      <w:proofErr w:type="spellStart"/>
      <w:r w:rsidR="00044010" w:rsidRPr="00044010">
        <w:rPr>
          <w:rFonts w:ascii="Arial Narrow" w:eastAsia="Arial Narrow" w:hAnsi="Arial Narrow" w:cs="Arial Narrow"/>
          <w:spacing w:val="1"/>
          <w:sz w:val="24"/>
          <w:szCs w:val="24"/>
          <w:lang w:val="en-US"/>
        </w:rPr>
        <w:t>L</w:t>
      </w:r>
      <w:r w:rsidR="00044010" w:rsidRPr="00044010">
        <w:rPr>
          <w:rFonts w:ascii="Arial Narrow" w:eastAsia="Arial Narrow" w:hAnsi="Arial Narrow" w:cs="Arial Narrow"/>
          <w:sz w:val="24"/>
          <w:szCs w:val="24"/>
          <w:lang w:val="en-US"/>
        </w:rPr>
        <w:t>iste</w:t>
      </w:r>
      <w:proofErr w:type="spellEnd"/>
      <w:r w:rsidR="00044010" w:rsidRPr="00044010">
        <w:rPr>
          <w:rFonts w:ascii="Arial Narrow" w:eastAsia="Arial Narrow" w:hAnsi="Arial Narrow" w:cs="Arial Narrow"/>
          <w:spacing w:val="1"/>
          <w:sz w:val="24"/>
          <w:szCs w:val="24"/>
          <w:lang w:val="en-US"/>
        </w:rPr>
        <w:t xml:space="preserve"> </w:t>
      </w:r>
      <w:r w:rsidR="00044010" w:rsidRPr="00044010">
        <w:rPr>
          <w:rFonts w:ascii="Arial Narrow" w:eastAsia="Arial Narrow" w:hAnsi="Arial Narrow" w:cs="Arial Narrow"/>
          <w:spacing w:val="-1"/>
          <w:sz w:val="24"/>
          <w:szCs w:val="24"/>
          <w:lang w:val="en-US"/>
        </w:rPr>
        <w:t>d</w:t>
      </w:r>
      <w:r w:rsidR="00044010" w:rsidRPr="00044010">
        <w:rPr>
          <w:rFonts w:ascii="Arial Narrow" w:eastAsia="Arial Narrow" w:hAnsi="Arial Narrow" w:cs="Arial Narrow"/>
          <w:spacing w:val="1"/>
          <w:sz w:val="24"/>
          <w:szCs w:val="24"/>
          <w:lang w:val="en-US"/>
        </w:rPr>
        <w:t>e</w:t>
      </w:r>
      <w:r w:rsidR="00044010" w:rsidRPr="00044010">
        <w:rPr>
          <w:rFonts w:ascii="Arial Narrow" w:eastAsia="Arial Narrow" w:hAnsi="Arial Narrow" w:cs="Arial Narrow"/>
          <w:sz w:val="24"/>
          <w:szCs w:val="24"/>
          <w:lang w:val="en-US"/>
        </w:rPr>
        <w:t xml:space="preserve">s </w:t>
      </w:r>
      <w:proofErr w:type="spellStart"/>
      <w:r w:rsidR="00044010" w:rsidRPr="00044010">
        <w:rPr>
          <w:rFonts w:ascii="Arial Narrow" w:eastAsia="Arial Narrow" w:hAnsi="Arial Narrow" w:cs="Arial Narrow"/>
          <w:spacing w:val="1"/>
          <w:sz w:val="24"/>
          <w:szCs w:val="24"/>
          <w:lang w:val="en-US"/>
        </w:rPr>
        <w:t>o</w:t>
      </w:r>
      <w:r w:rsidR="00044010" w:rsidRPr="00044010">
        <w:rPr>
          <w:rFonts w:ascii="Arial Narrow" w:eastAsia="Arial Narrow" w:hAnsi="Arial Narrow" w:cs="Arial Narrow"/>
          <w:sz w:val="24"/>
          <w:szCs w:val="24"/>
          <w:lang w:val="en-US"/>
        </w:rPr>
        <w:t>r</w:t>
      </w:r>
      <w:r w:rsidR="00044010" w:rsidRPr="00044010">
        <w:rPr>
          <w:rFonts w:ascii="Arial Narrow" w:eastAsia="Arial Narrow" w:hAnsi="Arial Narrow" w:cs="Arial Narrow"/>
          <w:spacing w:val="-2"/>
          <w:sz w:val="24"/>
          <w:szCs w:val="24"/>
          <w:lang w:val="en-US"/>
        </w:rPr>
        <w:t>g</w:t>
      </w:r>
      <w:r w:rsidR="00044010" w:rsidRPr="00044010">
        <w:rPr>
          <w:rFonts w:ascii="Arial Narrow" w:eastAsia="Arial Narrow" w:hAnsi="Arial Narrow" w:cs="Arial Narrow"/>
          <w:spacing w:val="1"/>
          <w:sz w:val="24"/>
          <w:szCs w:val="24"/>
          <w:lang w:val="en-US"/>
        </w:rPr>
        <w:t>an</w:t>
      </w:r>
      <w:r w:rsidR="00044010" w:rsidRPr="00044010">
        <w:rPr>
          <w:rFonts w:ascii="Arial Narrow" w:eastAsia="Arial Narrow" w:hAnsi="Arial Narrow" w:cs="Arial Narrow"/>
          <w:sz w:val="24"/>
          <w:szCs w:val="24"/>
          <w:lang w:val="en-US"/>
        </w:rPr>
        <w:t>is</w:t>
      </w:r>
      <w:r w:rsidR="00044010" w:rsidRPr="00044010">
        <w:rPr>
          <w:rFonts w:ascii="Arial Narrow" w:eastAsia="Arial Narrow" w:hAnsi="Arial Narrow" w:cs="Arial Narrow"/>
          <w:spacing w:val="-1"/>
          <w:sz w:val="24"/>
          <w:szCs w:val="24"/>
          <w:lang w:val="en-US"/>
        </w:rPr>
        <w:t>m</w:t>
      </w:r>
      <w:r w:rsidR="00044010" w:rsidRPr="00044010">
        <w:rPr>
          <w:rFonts w:ascii="Arial Narrow" w:eastAsia="Arial Narrow" w:hAnsi="Arial Narrow" w:cs="Arial Narrow"/>
          <w:spacing w:val="1"/>
          <w:sz w:val="24"/>
          <w:szCs w:val="24"/>
          <w:lang w:val="en-US"/>
        </w:rPr>
        <w:t>e</w:t>
      </w:r>
      <w:r w:rsidR="00044010" w:rsidRPr="00044010">
        <w:rPr>
          <w:rFonts w:ascii="Arial Narrow" w:eastAsia="Arial Narrow" w:hAnsi="Arial Narrow" w:cs="Arial Narrow"/>
          <w:sz w:val="24"/>
          <w:szCs w:val="24"/>
          <w:lang w:val="en-US"/>
        </w:rPr>
        <w:t>s</w:t>
      </w:r>
      <w:proofErr w:type="spellEnd"/>
      <w:r w:rsidR="00044010" w:rsidRPr="00044010">
        <w:rPr>
          <w:rFonts w:ascii="Arial Narrow" w:eastAsia="Arial Narrow" w:hAnsi="Arial Narrow" w:cs="Arial Narrow"/>
          <w:spacing w:val="-2"/>
          <w:sz w:val="24"/>
          <w:szCs w:val="24"/>
          <w:lang w:val="en-US"/>
        </w:rPr>
        <w:t xml:space="preserve"> </w:t>
      </w:r>
      <w:proofErr w:type="spellStart"/>
      <w:r w:rsidR="00044010" w:rsidRPr="00044010">
        <w:rPr>
          <w:rFonts w:ascii="Arial Narrow" w:eastAsia="Arial Narrow" w:hAnsi="Arial Narrow" w:cs="Arial Narrow"/>
          <w:spacing w:val="1"/>
          <w:sz w:val="24"/>
          <w:szCs w:val="24"/>
          <w:lang w:val="en-US"/>
        </w:rPr>
        <w:t>hab</w:t>
      </w:r>
      <w:r w:rsidR="00044010" w:rsidRPr="00044010">
        <w:rPr>
          <w:rFonts w:ascii="Arial Narrow" w:eastAsia="Arial Narrow" w:hAnsi="Arial Narrow" w:cs="Arial Narrow"/>
          <w:sz w:val="24"/>
          <w:szCs w:val="24"/>
          <w:lang w:val="en-US"/>
        </w:rPr>
        <w:t>i</w:t>
      </w:r>
      <w:r w:rsidR="00044010" w:rsidRPr="00044010">
        <w:rPr>
          <w:rFonts w:ascii="Arial Narrow" w:eastAsia="Arial Narrow" w:hAnsi="Arial Narrow" w:cs="Arial Narrow"/>
          <w:spacing w:val="-1"/>
          <w:sz w:val="24"/>
          <w:szCs w:val="24"/>
          <w:lang w:val="en-US"/>
        </w:rPr>
        <w:t>l</w:t>
      </w:r>
      <w:r w:rsidR="00044010" w:rsidRPr="00044010">
        <w:rPr>
          <w:rFonts w:ascii="Arial Narrow" w:eastAsia="Arial Narrow" w:hAnsi="Arial Narrow" w:cs="Arial Narrow"/>
          <w:sz w:val="24"/>
          <w:szCs w:val="24"/>
          <w:lang w:val="en-US"/>
        </w:rPr>
        <w:t>i</w:t>
      </w:r>
      <w:r w:rsidR="00044010" w:rsidRPr="00044010">
        <w:rPr>
          <w:rFonts w:ascii="Arial Narrow" w:eastAsia="Arial Narrow" w:hAnsi="Arial Narrow" w:cs="Arial Narrow"/>
          <w:spacing w:val="-2"/>
          <w:sz w:val="24"/>
          <w:szCs w:val="24"/>
          <w:lang w:val="en-US"/>
        </w:rPr>
        <w:t>t</w:t>
      </w:r>
      <w:r w:rsidR="00044010" w:rsidRPr="00044010">
        <w:rPr>
          <w:rFonts w:ascii="Arial Narrow" w:eastAsia="Arial Narrow" w:hAnsi="Arial Narrow" w:cs="Arial Narrow"/>
          <w:spacing w:val="1"/>
          <w:sz w:val="24"/>
          <w:szCs w:val="24"/>
          <w:lang w:val="en-US"/>
        </w:rPr>
        <w:t>é</w:t>
      </w:r>
      <w:r w:rsidR="00044010" w:rsidRPr="00044010">
        <w:rPr>
          <w:rFonts w:ascii="Arial Narrow" w:eastAsia="Arial Narrow" w:hAnsi="Arial Narrow" w:cs="Arial Narrow"/>
          <w:sz w:val="24"/>
          <w:szCs w:val="24"/>
          <w:lang w:val="en-US"/>
        </w:rPr>
        <w:t>s</w:t>
      </w:r>
      <w:proofErr w:type="spellEnd"/>
      <w:r w:rsidR="00044010" w:rsidRPr="00044010">
        <w:rPr>
          <w:rFonts w:ascii="Arial Narrow" w:eastAsia="Arial Narrow" w:hAnsi="Arial Narrow" w:cs="Arial Narrow"/>
          <w:sz w:val="24"/>
          <w:szCs w:val="24"/>
          <w:lang w:val="en-US"/>
        </w:rPr>
        <w:t xml:space="preserve"> à</w:t>
      </w:r>
      <w:r w:rsidR="00044010" w:rsidRPr="00044010">
        <w:rPr>
          <w:rFonts w:ascii="Arial Narrow" w:eastAsia="Arial Narrow" w:hAnsi="Arial Narrow" w:cs="Arial Narrow"/>
          <w:spacing w:val="-1"/>
          <w:sz w:val="24"/>
          <w:szCs w:val="24"/>
          <w:lang w:val="en-US"/>
        </w:rPr>
        <w:t xml:space="preserve"> </w:t>
      </w:r>
      <w:proofErr w:type="spellStart"/>
      <w:r w:rsidR="00044010" w:rsidRPr="00044010">
        <w:rPr>
          <w:rFonts w:ascii="Arial Narrow" w:eastAsia="Arial Narrow" w:hAnsi="Arial Narrow" w:cs="Arial Narrow"/>
          <w:spacing w:val="1"/>
          <w:sz w:val="24"/>
          <w:szCs w:val="24"/>
          <w:lang w:val="en-US"/>
        </w:rPr>
        <w:t>é</w:t>
      </w:r>
      <w:r w:rsidR="00044010" w:rsidRPr="00044010">
        <w:rPr>
          <w:rFonts w:ascii="Arial Narrow" w:eastAsia="Arial Narrow" w:hAnsi="Arial Narrow" w:cs="Arial Narrow"/>
          <w:spacing w:val="-1"/>
          <w:sz w:val="24"/>
          <w:szCs w:val="24"/>
          <w:lang w:val="en-US"/>
        </w:rPr>
        <w:t>m</w:t>
      </w:r>
      <w:r w:rsidR="00044010" w:rsidRPr="00044010">
        <w:rPr>
          <w:rFonts w:ascii="Arial Narrow" w:eastAsia="Arial Narrow" w:hAnsi="Arial Narrow" w:cs="Arial Narrow"/>
          <w:spacing w:val="1"/>
          <w:sz w:val="24"/>
          <w:szCs w:val="24"/>
          <w:lang w:val="en-US"/>
        </w:rPr>
        <w:t>e</w:t>
      </w:r>
      <w:r w:rsidR="00044010" w:rsidRPr="00044010">
        <w:rPr>
          <w:rFonts w:ascii="Arial Narrow" w:eastAsia="Arial Narrow" w:hAnsi="Arial Narrow" w:cs="Arial Narrow"/>
          <w:sz w:val="24"/>
          <w:szCs w:val="24"/>
          <w:lang w:val="en-US"/>
        </w:rPr>
        <w:t>t</w:t>
      </w:r>
      <w:r w:rsidR="00044010" w:rsidRPr="00044010">
        <w:rPr>
          <w:rFonts w:ascii="Arial Narrow" w:eastAsia="Arial Narrow" w:hAnsi="Arial Narrow" w:cs="Arial Narrow"/>
          <w:spacing w:val="1"/>
          <w:sz w:val="24"/>
          <w:szCs w:val="24"/>
          <w:lang w:val="en-US"/>
        </w:rPr>
        <w:t>t</w:t>
      </w:r>
      <w:r w:rsidR="00044010" w:rsidRPr="00044010">
        <w:rPr>
          <w:rFonts w:ascii="Arial Narrow" w:eastAsia="Arial Narrow" w:hAnsi="Arial Narrow" w:cs="Arial Narrow"/>
          <w:sz w:val="24"/>
          <w:szCs w:val="24"/>
          <w:lang w:val="en-US"/>
        </w:rPr>
        <w:t>re</w:t>
      </w:r>
      <w:proofErr w:type="spellEnd"/>
      <w:r w:rsidR="00044010" w:rsidRPr="00044010">
        <w:rPr>
          <w:rFonts w:ascii="Arial Narrow" w:eastAsia="Arial Narrow" w:hAnsi="Arial Narrow" w:cs="Arial Narrow"/>
          <w:spacing w:val="-2"/>
          <w:sz w:val="24"/>
          <w:szCs w:val="24"/>
          <w:lang w:val="en-US"/>
        </w:rPr>
        <w:t xml:space="preserve"> </w:t>
      </w:r>
      <w:r w:rsidR="00044010" w:rsidRPr="00044010">
        <w:rPr>
          <w:rFonts w:ascii="Arial Narrow" w:eastAsia="Arial Narrow" w:hAnsi="Arial Narrow" w:cs="Arial Narrow"/>
          <w:spacing w:val="1"/>
          <w:sz w:val="24"/>
          <w:szCs w:val="24"/>
          <w:lang w:val="en-US"/>
        </w:rPr>
        <w:t>de</w:t>
      </w:r>
      <w:r w:rsidR="00044010" w:rsidRPr="00044010">
        <w:rPr>
          <w:rFonts w:ascii="Arial Narrow" w:eastAsia="Arial Narrow" w:hAnsi="Arial Narrow" w:cs="Arial Narrow"/>
          <w:sz w:val="24"/>
          <w:szCs w:val="24"/>
          <w:lang w:val="en-US"/>
        </w:rPr>
        <w:t xml:space="preserve">s </w:t>
      </w:r>
      <w:r w:rsidR="00044010" w:rsidRPr="00044010">
        <w:rPr>
          <w:rFonts w:ascii="Arial Narrow" w:eastAsia="Arial Narrow" w:hAnsi="Arial Narrow" w:cs="Arial Narrow"/>
          <w:spacing w:val="-2"/>
          <w:sz w:val="24"/>
          <w:szCs w:val="24"/>
          <w:lang w:val="en-US"/>
        </w:rPr>
        <w:t>c</w:t>
      </w:r>
      <w:r w:rsidR="00044010" w:rsidRPr="00044010">
        <w:rPr>
          <w:rFonts w:ascii="Arial Narrow" w:eastAsia="Arial Narrow" w:hAnsi="Arial Narrow" w:cs="Arial Narrow"/>
          <w:spacing w:val="1"/>
          <w:sz w:val="24"/>
          <w:szCs w:val="24"/>
          <w:lang w:val="en-US"/>
        </w:rPr>
        <w:t>au</w:t>
      </w:r>
      <w:r w:rsidR="00044010" w:rsidRPr="00044010">
        <w:rPr>
          <w:rFonts w:ascii="Arial Narrow" w:eastAsia="Arial Narrow" w:hAnsi="Arial Narrow" w:cs="Arial Narrow"/>
          <w:sz w:val="24"/>
          <w:szCs w:val="24"/>
          <w:lang w:val="en-US"/>
        </w:rPr>
        <w:t>ti</w:t>
      </w:r>
      <w:r w:rsidR="00044010" w:rsidRPr="00044010">
        <w:rPr>
          <w:rFonts w:ascii="Arial Narrow" w:eastAsia="Arial Narrow" w:hAnsi="Arial Narrow" w:cs="Arial Narrow"/>
          <w:spacing w:val="-1"/>
          <w:sz w:val="24"/>
          <w:szCs w:val="24"/>
          <w:lang w:val="en-US"/>
        </w:rPr>
        <w:t>o</w:t>
      </w:r>
      <w:r w:rsidR="00044010" w:rsidRPr="00044010">
        <w:rPr>
          <w:rFonts w:ascii="Arial Narrow" w:eastAsia="Arial Narrow" w:hAnsi="Arial Narrow" w:cs="Arial Narrow"/>
          <w:spacing w:val="1"/>
          <w:sz w:val="24"/>
          <w:szCs w:val="24"/>
          <w:lang w:val="en-US"/>
        </w:rPr>
        <w:t>n</w:t>
      </w:r>
      <w:r w:rsidR="00044010" w:rsidRPr="00044010">
        <w:rPr>
          <w:rFonts w:ascii="Arial Narrow" w:eastAsia="Arial Narrow" w:hAnsi="Arial Narrow" w:cs="Arial Narrow"/>
          <w:sz w:val="24"/>
          <w:szCs w:val="24"/>
          <w:lang w:val="en-US"/>
        </w:rPr>
        <w:t xml:space="preserve">s </w:t>
      </w:r>
      <w:r w:rsidR="00044010" w:rsidRPr="00044010">
        <w:rPr>
          <w:rFonts w:ascii="Arial Narrow" w:eastAsia="Arial Narrow" w:hAnsi="Arial Narrow" w:cs="Arial Narrow"/>
          <w:spacing w:val="-1"/>
          <w:sz w:val="24"/>
          <w:szCs w:val="24"/>
          <w:lang w:val="en-US"/>
        </w:rPr>
        <w:t>d</w:t>
      </w:r>
      <w:r w:rsidR="00044010" w:rsidRPr="00044010">
        <w:rPr>
          <w:rFonts w:ascii="Arial Narrow" w:eastAsia="Arial Narrow" w:hAnsi="Arial Narrow" w:cs="Arial Narrow"/>
          <w:spacing w:val="1"/>
          <w:sz w:val="24"/>
          <w:szCs w:val="24"/>
          <w:lang w:val="en-US"/>
        </w:rPr>
        <w:t>an</w:t>
      </w:r>
      <w:r w:rsidR="00044010" w:rsidRPr="00044010">
        <w:rPr>
          <w:rFonts w:ascii="Arial Narrow" w:eastAsia="Arial Narrow" w:hAnsi="Arial Narrow" w:cs="Arial Narrow"/>
          <w:sz w:val="24"/>
          <w:szCs w:val="24"/>
          <w:lang w:val="en-US"/>
        </w:rPr>
        <w:t>s le</w:t>
      </w:r>
      <w:r w:rsidR="00044010" w:rsidRPr="00044010">
        <w:rPr>
          <w:rFonts w:ascii="Arial Narrow" w:eastAsia="Arial Narrow" w:hAnsi="Arial Narrow" w:cs="Arial Narrow"/>
          <w:spacing w:val="1"/>
          <w:sz w:val="24"/>
          <w:szCs w:val="24"/>
          <w:lang w:val="en-US"/>
        </w:rPr>
        <w:t xml:space="preserve"> </w:t>
      </w:r>
      <w:r w:rsidR="00044010" w:rsidRPr="00044010">
        <w:rPr>
          <w:rFonts w:ascii="Arial Narrow" w:eastAsia="Arial Narrow" w:hAnsi="Arial Narrow" w:cs="Arial Narrow"/>
          <w:spacing w:val="-2"/>
          <w:sz w:val="24"/>
          <w:szCs w:val="24"/>
          <w:lang w:val="en-US"/>
        </w:rPr>
        <w:t>c</w:t>
      </w:r>
      <w:r w:rsidR="00044010" w:rsidRPr="00044010">
        <w:rPr>
          <w:rFonts w:ascii="Arial Narrow" w:eastAsia="Arial Narrow" w:hAnsi="Arial Narrow" w:cs="Arial Narrow"/>
          <w:spacing w:val="1"/>
          <w:sz w:val="24"/>
          <w:szCs w:val="24"/>
          <w:lang w:val="en-US"/>
        </w:rPr>
        <w:t>ad</w:t>
      </w:r>
      <w:r w:rsidR="00044010" w:rsidRPr="00044010">
        <w:rPr>
          <w:rFonts w:ascii="Arial Narrow" w:eastAsia="Arial Narrow" w:hAnsi="Arial Narrow" w:cs="Arial Narrow"/>
          <w:sz w:val="24"/>
          <w:szCs w:val="24"/>
          <w:lang w:val="en-US"/>
        </w:rPr>
        <w:t>re</w:t>
      </w:r>
      <w:r w:rsidR="00044010" w:rsidRPr="00044010">
        <w:rPr>
          <w:rFonts w:ascii="Arial Narrow" w:eastAsia="Arial Narrow" w:hAnsi="Arial Narrow" w:cs="Arial Narrow"/>
          <w:spacing w:val="-2"/>
          <w:sz w:val="24"/>
          <w:szCs w:val="24"/>
          <w:lang w:val="en-US"/>
        </w:rPr>
        <w:t xml:space="preserve"> </w:t>
      </w:r>
      <w:r w:rsidR="00044010" w:rsidRPr="00044010">
        <w:rPr>
          <w:rFonts w:ascii="Arial Narrow" w:eastAsia="Arial Narrow" w:hAnsi="Arial Narrow" w:cs="Arial Narrow"/>
          <w:spacing w:val="1"/>
          <w:sz w:val="24"/>
          <w:szCs w:val="24"/>
          <w:lang w:val="en-US"/>
        </w:rPr>
        <w:t>de</w:t>
      </w:r>
      <w:r w:rsidR="00044010" w:rsidRPr="00044010">
        <w:rPr>
          <w:rFonts w:ascii="Arial Narrow" w:eastAsia="Arial Narrow" w:hAnsi="Arial Narrow" w:cs="Arial Narrow"/>
          <w:sz w:val="24"/>
          <w:szCs w:val="24"/>
          <w:lang w:val="en-US"/>
        </w:rPr>
        <w:t xml:space="preserve">s </w:t>
      </w:r>
      <w:proofErr w:type="spellStart"/>
      <w:r w:rsidR="00044010" w:rsidRPr="00044010">
        <w:rPr>
          <w:rFonts w:ascii="Arial Narrow" w:eastAsia="Arial Narrow" w:hAnsi="Arial Narrow" w:cs="Arial Narrow"/>
          <w:sz w:val="24"/>
          <w:szCs w:val="24"/>
          <w:lang w:val="en-US"/>
        </w:rPr>
        <w:t>Marc</w:t>
      </w:r>
      <w:r w:rsidR="00044010" w:rsidRPr="00044010">
        <w:rPr>
          <w:rFonts w:ascii="Arial Narrow" w:eastAsia="Arial Narrow" w:hAnsi="Arial Narrow" w:cs="Arial Narrow"/>
          <w:spacing w:val="-2"/>
          <w:sz w:val="24"/>
          <w:szCs w:val="24"/>
          <w:lang w:val="en-US"/>
        </w:rPr>
        <w:t>h</w:t>
      </w:r>
      <w:r w:rsidR="00044010" w:rsidRPr="00044010">
        <w:rPr>
          <w:rFonts w:ascii="Arial Narrow" w:eastAsia="Arial Narrow" w:hAnsi="Arial Narrow" w:cs="Arial Narrow"/>
          <w:spacing w:val="1"/>
          <w:sz w:val="24"/>
          <w:szCs w:val="24"/>
          <w:lang w:val="en-US"/>
        </w:rPr>
        <w:t>é</w:t>
      </w:r>
      <w:r w:rsidR="00044010" w:rsidRPr="00044010">
        <w:rPr>
          <w:rFonts w:ascii="Arial Narrow" w:eastAsia="Arial Narrow" w:hAnsi="Arial Narrow" w:cs="Arial Narrow"/>
          <w:sz w:val="24"/>
          <w:szCs w:val="24"/>
          <w:lang w:val="en-US"/>
        </w:rPr>
        <w:t>s</w:t>
      </w:r>
      <w:proofErr w:type="spellEnd"/>
      <w:r w:rsidR="00044010" w:rsidRPr="00044010">
        <w:rPr>
          <w:rFonts w:ascii="Arial Narrow" w:eastAsia="Arial Narrow" w:hAnsi="Arial Narrow" w:cs="Arial Narrow"/>
          <w:sz w:val="24"/>
          <w:szCs w:val="24"/>
          <w:lang w:val="en-US"/>
        </w:rPr>
        <w:t xml:space="preserve"> </w:t>
      </w:r>
      <w:r w:rsidR="00044010" w:rsidRPr="00044010">
        <w:rPr>
          <w:rFonts w:ascii="Arial Narrow" w:eastAsia="Arial Narrow" w:hAnsi="Arial Narrow" w:cs="Arial Narrow"/>
          <w:spacing w:val="-1"/>
          <w:sz w:val="24"/>
          <w:szCs w:val="24"/>
          <w:lang w:val="en-US"/>
        </w:rPr>
        <w:t>P</w:t>
      </w:r>
      <w:r w:rsidR="00044010" w:rsidRPr="00044010">
        <w:rPr>
          <w:rFonts w:ascii="Arial Narrow" w:eastAsia="Arial Narrow" w:hAnsi="Arial Narrow" w:cs="Arial Narrow"/>
          <w:spacing w:val="1"/>
          <w:sz w:val="24"/>
          <w:szCs w:val="24"/>
          <w:lang w:val="en-US"/>
        </w:rPr>
        <w:t>ub</w:t>
      </w:r>
      <w:r w:rsidR="00044010" w:rsidRPr="00044010">
        <w:rPr>
          <w:rFonts w:ascii="Arial Narrow" w:eastAsia="Arial Narrow" w:hAnsi="Arial Narrow" w:cs="Arial Narrow"/>
          <w:sz w:val="24"/>
          <w:szCs w:val="24"/>
          <w:lang w:val="en-US"/>
        </w:rPr>
        <w:t>l</w:t>
      </w:r>
      <w:r w:rsidR="00044010" w:rsidRPr="00044010">
        <w:rPr>
          <w:rFonts w:ascii="Arial Narrow" w:eastAsia="Arial Narrow" w:hAnsi="Arial Narrow" w:cs="Arial Narrow"/>
          <w:spacing w:val="-1"/>
          <w:sz w:val="24"/>
          <w:szCs w:val="24"/>
          <w:lang w:val="en-US"/>
        </w:rPr>
        <w:t>i</w:t>
      </w:r>
      <w:r w:rsidR="00044010" w:rsidRPr="00044010">
        <w:rPr>
          <w:rFonts w:ascii="Arial Narrow" w:eastAsia="Arial Narrow" w:hAnsi="Arial Narrow" w:cs="Arial Narrow"/>
          <w:sz w:val="24"/>
          <w:szCs w:val="24"/>
          <w:lang w:val="en-US"/>
        </w:rPr>
        <w:t>cs</w:t>
      </w:r>
    </w:p>
    <w:p w14:paraId="40D81B0D" w14:textId="77777777" w:rsidR="00044010" w:rsidRPr="00044010" w:rsidRDefault="00044010" w:rsidP="00044010">
      <w:pPr>
        <w:spacing w:before="19" w:after="0" w:line="220" w:lineRule="exact"/>
        <w:rPr>
          <w:rFonts w:ascii="Times New Roman" w:eastAsia="Times New Roman" w:hAnsi="Times New Roman" w:cs="Times New Roman"/>
          <w:lang w:val="en-US"/>
        </w:rPr>
      </w:pPr>
    </w:p>
    <w:p w14:paraId="4C6F8732" w14:textId="77777777" w:rsidR="00044010" w:rsidRDefault="00044010" w:rsidP="00044010">
      <w:pPr>
        <w:spacing w:after="0" w:line="240" w:lineRule="auto"/>
        <w:ind w:left="75" w:right="65"/>
        <w:jc w:val="center"/>
        <w:rPr>
          <w:rFonts w:ascii="Times New Roman" w:eastAsia="Times New Roman" w:hAnsi="Times New Roman" w:cs="Times New Roman"/>
          <w:spacing w:val="14"/>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1</w:t>
      </w:r>
      <w:r w:rsidR="002C6510">
        <w:rPr>
          <w:rFonts w:ascii="Arial Narrow" w:eastAsia="Arial Narrow" w:hAnsi="Arial Narrow" w:cs="Arial Narrow"/>
          <w:spacing w:val="1"/>
          <w:sz w:val="24"/>
          <w:szCs w:val="24"/>
          <w:lang w:val="en-US"/>
        </w:rPr>
        <w:t>5</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8"/>
          <w:sz w:val="24"/>
          <w:szCs w:val="24"/>
          <w:lang w:val="en-US"/>
        </w:rPr>
        <w:t xml:space="preserve"> </w:t>
      </w:r>
      <w:proofErr w:type="spellStart"/>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roc</w:t>
      </w:r>
      <w:r w:rsidRPr="00044010">
        <w:rPr>
          <w:rFonts w:ascii="Arial Narrow" w:eastAsia="Arial Narrow" w:hAnsi="Arial Narrow" w:cs="Arial Narrow"/>
          <w:spacing w:val="1"/>
          <w:sz w:val="24"/>
          <w:szCs w:val="24"/>
          <w:lang w:val="en-US"/>
        </w:rPr>
        <w:t>é</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pacing w:val="1"/>
          <w:sz w:val="24"/>
          <w:szCs w:val="24"/>
          <w:lang w:val="en-US"/>
        </w:rPr>
        <w:t>u</w:t>
      </w:r>
      <w:r w:rsidRPr="00044010">
        <w:rPr>
          <w:rFonts w:ascii="Arial Narrow" w:eastAsia="Arial Narrow" w:hAnsi="Arial Narrow" w:cs="Arial Narrow"/>
          <w:sz w:val="24"/>
          <w:szCs w:val="24"/>
          <w:lang w:val="en-US"/>
        </w:rPr>
        <w:t>re</w:t>
      </w:r>
      <w:proofErr w:type="spellEnd"/>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e</w:t>
      </w:r>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ss</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ti</w:t>
      </w:r>
      <w:r w:rsidRPr="00044010">
        <w:rPr>
          <w:rFonts w:ascii="Arial Narrow" w:eastAsia="Arial Narrow" w:hAnsi="Arial Narrow" w:cs="Arial Narrow"/>
          <w:spacing w:val="-1"/>
          <w:sz w:val="24"/>
          <w:szCs w:val="24"/>
          <w:lang w:val="en-US"/>
        </w:rPr>
        <w:t>o</w:t>
      </w:r>
      <w:r w:rsidRPr="00044010">
        <w:rPr>
          <w:rFonts w:ascii="Arial Narrow" w:eastAsia="Arial Narrow" w:hAnsi="Arial Narrow" w:cs="Arial Narrow"/>
          <w:sz w:val="24"/>
          <w:szCs w:val="24"/>
          <w:lang w:val="en-US"/>
        </w:rPr>
        <w:t>n</w:t>
      </w:r>
      <w:proofErr w:type="spellEnd"/>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2"/>
          <w:sz w:val="24"/>
          <w:szCs w:val="24"/>
          <w:lang w:val="en-US"/>
        </w:rPr>
        <w:t xml:space="preserve"> </w:t>
      </w:r>
      <w:proofErr w:type="spellStart"/>
      <w:r w:rsidRPr="00044010">
        <w:rPr>
          <w:rFonts w:ascii="Arial Narrow" w:eastAsia="Arial Narrow" w:hAnsi="Arial Narrow" w:cs="Arial Narrow"/>
          <w:sz w:val="24"/>
          <w:szCs w:val="24"/>
          <w:lang w:val="en-US"/>
        </w:rPr>
        <w:t>march</w:t>
      </w:r>
      <w:r w:rsidRPr="00044010">
        <w:rPr>
          <w:rFonts w:ascii="Arial Narrow" w:eastAsia="Arial Narrow" w:hAnsi="Arial Narrow" w:cs="Arial Narrow"/>
          <w:spacing w:val="1"/>
          <w:sz w:val="24"/>
          <w:szCs w:val="24"/>
          <w:lang w:val="en-US"/>
        </w:rPr>
        <w:t>é</w:t>
      </w:r>
      <w:r w:rsidRPr="00044010">
        <w:rPr>
          <w:rFonts w:ascii="Arial Narrow" w:eastAsia="Arial Narrow" w:hAnsi="Arial Narrow" w:cs="Arial Narrow"/>
          <w:sz w:val="24"/>
          <w:szCs w:val="24"/>
          <w:lang w:val="en-US"/>
        </w:rPr>
        <w:t>s</w:t>
      </w:r>
      <w:proofErr w:type="spellEnd"/>
      <w:r w:rsidRPr="00044010">
        <w:rPr>
          <w:rFonts w:ascii="Arial Narrow" w:eastAsia="Arial Narrow" w:hAnsi="Arial Narrow" w:cs="Arial Narrow"/>
          <w:sz w:val="24"/>
          <w:szCs w:val="24"/>
          <w:lang w:val="en-US"/>
        </w:rPr>
        <w:t xml:space="preserve"> </w:t>
      </w:r>
      <w:proofErr w:type="spellStart"/>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n</w:t>
      </w:r>
      <w:proofErr w:type="spellEnd"/>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z w:val="24"/>
          <w:szCs w:val="24"/>
          <w:lang w:val="en-US"/>
        </w:rPr>
        <w:t>lig</w:t>
      </w:r>
      <w:r w:rsidRPr="00044010">
        <w:rPr>
          <w:rFonts w:ascii="Arial Narrow" w:eastAsia="Arial Narrow" w:hAnsi="Arial Narrow" w:cs="Arial Narrow"/>
          <w:spacing w:val="-1"/>
          <w:sz w:val="24"/>
          <w:szCs w:val="24"/>
          <w:lang w:val="en-US"/>
        </w:rPr>
        <w:t>n</w:t>
      </w:r>
      <w:r w:rsidRPr="00044010">
        <w:rPr>
          <w:rFonts w:ascii="Arial Narrow" w:eastAsia="Arial Narrow" w:hAnsi="Arial Narrow" w:cs="Arial Narrow"/>
          <w:sz w:val="24"/>
          <w:szCs w:val="24"/>
          <w:lang w:val="en-US"/>
        </w:rPr>
        <w:t>e</w:t>
      </w:r>
      <w:proofErr w:type="spellEnd"/>
      <w:r w:rsidRPr="00044010">
        <w:rPr>
          <w:rFonts w:ascii="Arial Narrow" w:eastAsia="Arial Narrow" w:hAnsi="Arial Narrow" w:cs="Arial Narrow"/>
          <w:spacing w:val="32"/>
          <w:sz w:val="24"/>
          <w:szCs w:val="24"/>
          <w:lang w:val="en-US"/>
        </w:rPr>
        <w:t xml:space="preserve"> </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58D09E11" w14:textId="77777777" w:rsidR="001F32E4" w:rsidRDefault="001F32E4" w:rsidP="00044010">
      <w:pPr>
        <w:spacing w:after="0" w:line="240" w:lineRule="auto"/>
        <w:ind w:left="75" w:right="65"/>
        <w:jc w:val="center"/>
        <w:rPr>
          <w:rFonts w:ascii="Times New Roman" w:eastAsia="Times New Roman" w:hAnsi="Times New Roman" w:cs="Times New Roman"/>
          <w:spacing w:val="14"/>
          <w:sz w:val="24"/>
          <w:szCs w:val="24"/>
          <w:lang w:val="en-US"/>
        </w:rPr>
      </w:pPr>
    </w:p>
    <w:p w14:paraId="4B04FFFC" w14:textId="39934F59" w:rsidR="001F32E4" w:rsidRDefault="001F32E4" w:rsidP="001F32E4">
      <w:pPr>
        <w:spacing w:after="0" w:line="240" w:lineRule="auto"/>
        <w:ind w:left="75" w:right="65"/>
        <w:rPr>
          <w:rFonts w:ascii="Times New Roman" w:eastAsia="Times New Roman" w:hAnsi="Times New Roman" w:cs="Times New Roman"/>
          <w:spacing w:val="14"/>
          <w:sz w:val="24"/>
          <w:szCs w:val="24"/>
          <w:lang w:val="en-US"/>
        </w:rPr>
      </w:pPr>
      <w:r>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1</w:t>
      </w:r>
      <w:r>
        <w:rPr>
          <w:rFonts w:ascii="Arial Narrow" w:eastAsia="Arial Narrow" w:hAnsi="Arial Narrow" w:cs="Arial Narrow"/>
          <w:spacing w:val="1"/>
          <w:sz w:val="24"/>
          <w:szCs w:val="24"/>
          <w:lang w:val="en-US"/>
        </w:rPr>
        <w:t>6</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8"/>
          <w:sz w:val="24"/>
          <w:szCs w:val="24"/>
          <w:lang w:val="en-US"/>
        </w:rPr>
        <w:t xml:space="preserve"> </w:t>
      </w:r>
      <w:r>
        <w:rPr>
          <w:rFonts w:ascii="Arial Narrow" w:eastAsia="Arial Narrow" w:hAnsi="Arial Narrow" w:cs="Arial Narrow"/>
          <w:spacing w:val="1"/>
          <w:sz w:val="24"/>
          <w:szCs w:val="24"/>
          <w:lang w:val="en-US"/>
        </w:rPr>
        <w:t xml:space="preserve">Plans de </w:t>
      </w:r>
      <w:proofErr w:type="spellStart"/>
      <w:r>
        <w:rPr>
          <w:rFonts w:ascii="Arial Narrow" w:eastAsia="Arial Narrow" w:hAnsi="Arial Narrow" w:cs="Arial Narrow"/>
          <w:spacing w:val="1"/>
          <w:sz w:val="24"/>
          <w:szCs w:val="24"/>
          <w:lang w:val="en-US"/>
        </w:rPr>
        <w:t>fondatio</w:t>
      </w:r>
      <w:proofErr w:type="spellEnd"/>
      <w:r>
        <w:rPr>
          <w:rFonts w:ascii="Arial Narrow" w:eastAsia="Arial Narrow" w:hAnsi="Arial Narrow" w:cs="Arial Narrow"/>
          <w:spacing w:val="1"/>
          <w:sz w:val="24"/>
          <w:szCs w:val="24"/>
          <w:lang w:val="en-US"/>
        </w:rPr>
        <w:t>, de distribution, coupes et facades</w:t>
      </w:r>
      <w:r w:rsidRPr="00044010">
        <w:rPr>
          <w:rFonts w:ascii="Arial Narrow" w:eastAsia="Arial Narrow" w:hAnsi="Arial Narrow" w:cs="Arial Narrow"/>
          <w:spacing w:val="32"/>
          <w:sz w:val="24"/>
          <w:szCs w:val="24"/>
          <w:lang w:val="en-US"/>
        </w:rPr>
        <w:t xml:space="preserve"> </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0B12FFA6" w14:textId="77777777" w:rsidR="001F32E4" w:rsidRDefault="001F32E4" w:rsidP="00044010">
      <w:pPr>
        <w:spacing w:after="0" w:line="240" w:lineRule="auto"/>
        <w:ind w:left="75" w:right="65"/>
        <w:jc w:val="center"/>
        <w:rPr>
          <w:rFonts w:ascii="Times New Roman" w:eastAsia="Times New Roman" w:hAnsi="Times New Roman" w:cs="Times New Roman"/>
          <w:spacing w:val="14"/>
          <w:sz w:val="24"/>
          <w:szCs w:val="24"/>
          <w:lang w:val="en-US"/>
        </w:rPr>
      </w:pPr>
    </w:p>
    <w:p w14:paraId="06011AA0" w14:textId="77777777" w:rsidR="001F32E4" w:rsidRDefault="001F32E4" w:rsidP="00044010">
      <w:pPr>
        <w:spacing w:after="0" w:line="240" w:lineRule="auto"/>
        <w:ind w:left="75" w:right="65"/>
        <w:jc w:val="center"/>
        <w:rPr>
          <w:rFonts w:ascii="Times New Roman" w:eastAsia="Times New Roman" w:hAnsi="Times New Roman" w:cs="Times New Roman"/>
          <w:spacing w:val="14"/>
          <w:sz w:val="24"/>
          <w:szCs w:val="24"/>
          <w:lang w:val="en-US"/>
        </w:rPr>
      </w:pPr>
    </w:p>
    <w:p w14:paraId="53E9C300" w14:textId="77777777" w:rsidR="001F32E4" w:rsidRDefault="001F32E4" w:rsidP="00044010">
      <w:pPr>
        <w:spacing w:after="0" w:line="240" w:lineRule="auto"/>
        <w:ind w:left="75" w:right="65"/>
        <w:jc w:val="center"/>
        <w:rPr>
          <w:rFonts w:ascii="Times New Roman" w:eastAsia="Times New Roman" w:hAnsi="Times New Roman" w:cs="Times New Roman"/>
          <w:spacing w:val="14"/>
          <w:sz w:val="24"/>
          <w:szCs w:val="24"/>
          <w:lang w:val="en-US"/>
        </w:rPr>
      </w:pPr>
    </w:p>
    <w:p w14:paraId="3D9292A5" w14:textId="321641A1" w:rsidR="001F32E4" w:rsidRPr="00044010" w:rsidRDefault="001F32E4" w:rsidP="00044010">
      <w:pPr>
        <w:spacing w:after="0" w:line="240" w:lineRule="auto"/>
        <w:ind w:left="75" w:right="65"/>
        <w:jc w:val="center"/>
        <w:rPr>
          <w:rFonts w:ascii="Times New Roman" w:eastAsia="Times New Roman" w:hAnsi="Times New Roman" w:cs="Times New Roman"/>
          <w:sz w:val="24"/>
          <w:szCs w:val="24"/>
          <w:lang w:val="en-US"/>
        </w:rPr>
        <w:sectPr w:rsidR="001F32E4" w:rsidRPr="00044010" w:rsidSect="00044010">
          <w:pgSz w:w="11900" w:h="16820"/>
          <w:pgMar w:top="1060" w:right="1040" w:bottom="280" w:left="1020" w:header="0" w:footer="735" w:gutter="0"/>
          <w:cols w:space="720"/>
        </w:sectPr>
      </w:pPr>
    </w:p>
    <w:p w14:paraId="7F9CBF15" w14:textId="77777777" w:rsidR="00792BAE" w:rsidRDefault="00792BAE" w:rsidP="00792BAE">
      <w:pPr>
        <w:autoSpaceDE w:val="0"/>
        <w:autoSpaceDN w:val="0"/>
        <w:adjustRightInd w:val="0"/>
        <w:spacing w:before="3" w:after="0" w:line="160" w:lineRule="atLeast"/>
        <w:rPr>
          <w:rFonts w:ascii="Times New Roman" w:hAnsi="Times New Roman" w:cs="Times New Roman"/>
          <w:sz w:val="16"/>
          <w:szCs w:val="16"/>
          <w:lang w:val="fr"/>
        </w:rPr>
      </w:pPr>
    </w:p>
    <w:p w14:paraId="3B5B8C47"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42215F2D" w14:textId="77777777" w:rsidR="00792BAE" w:rsidRDefault="00792BAE" w:rsidP="00792BAE">
      <w:pPr>
        <w:autoSpaceDE w:val="0"/>
        <w:autoSpaceDN w:val="0"/>
        <w:adjustRightInd w:val="0"/>
        <w:spacing w:before="9" w:after="0" w:line="180" w:lineRule="atLeast"/>
        <w:rPr>
          <w:rFonts w:ascii="Times New Roman" w:hAnsi="Times New Roman" w:cs="Times New Roman"/>
          <w:sz w:val="18"/>
          <w:szCs w:val="18"/>
          <w:lang w:val="fr"/>
        </w:rPr>
      </w:pPr>
    </w:p>
    <w:p w14:paraId="154D23F5"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4B6922FA"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1B6FBAC5"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285CEB43"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0FBA3F10"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7711F47E"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06DD8202"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7AD1407E"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48A423B3"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5BFA62AB"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2FA80F64"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5D633DED"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434B9BB1"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46A0B309"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1E014307"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31752675"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6F6F573B"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1D727111" w14:textId="77777777" w:rsidR="00792BAE" w:rsidRDefault="00792BAE" w:rsidP="00792BAE">
      <w:pPr>
        <w:autoSpaceDE w:val="0"/>
        <w:autoSpaceDN w:val="0"/>
        <w:adjustRightInd w:val="0"/>
        <w:spacing w:before="16" w:after="0" w:line="240" w:lineRule="auto"/>
        <w:ind w:left="3700" w:right="2893"/>
        <w:jc w:val="center"/>
        <w:rPr>
          <w:rFonts w:ascii="Arial Narrow" w:hAnsi="Arial Narrow" w:cs="Arial Narrow"/>
          <w:sz w:val="36"/>
          <w:szCs w:val="36"/>
          <w:lang w:val="fr"/>
        </w:rPr>
      </w:pPr>
      <w:r>
        <w:rPr>
          <w:rFonts w:ascii="Arial Narrow" w:hAnsi="Arial Narrow" w:cs="Arial Narrow"/>
          <w:b/>
          <w:bCs/>
          <w:sz w:val="36"/>
          <w:szCs w:val="36"/>
          <w:lang w:val="fr"/>
        </w:rPr>
        <w:t>P</w:t>
      </w:r>
      <w:r>
        <w:rPr>
          <w:rFonts w:ascii="Arial Narrow" w:hAnsi="Arial Narrow" w:cs="Arial Narrow"/>
          <w:b/>
          <w:bCs/>
          <w:spacing w:val="-37"/>
          <w:sz w:val="36"/>
          <w:szCs w:val="36"/>
          <w:lang w:val="fr"/>
        </w:rPr>
        <w:t xml:space="preserve"> </w:t>
      </w:r>
      <w:r>
        <w:rPr>
          <w:rFonts w:ascii="Arial Narrow" w:hAnsi="Arial Narrow" w:cs="Arial Narrow"/>
          <w:b/>
          <w:bCs/>
          <w:sz w:val="36"/>
          <w:szCs w:val="36"/>
          <w:lang w:val="fr"/>
        </w:rPr>
        <w:t>I</w:t>
      </w:r>
      <w:r>
        <w:rPr>
          <w:rFonts w:ascii="Arial Narrow" w:hAnsi="Arial Narrow" w:cs="Arial Narrow"/>
          <w:b/>
          <w:bCs/>
          <w:spacing w:val="-37"/>
          <w:sz w:val="36"/>
          <w:szCs w:val="36"/>
          <w:lang w:val="fr"/>
        </w:rPr>
        <w:t xml:space="preserve"> </w:t>
      </w:r>
      <w:r>
        <w:rPr>
          <w:rFonts w:ascii="Arial Narrow" w:hAnsi="Arial Narrow" w:cs="Arial Narrow"/>
          <w:b/>
          <w:bCs/>
          <w:sz w:val="36"/>
          <w:szCs w:val="36"/>
          <w:lang w:val="fr"/>
        </w:rPr>
        <w:t>E</w:t>
      </w:r>
      <w:r>
        <w:rPr>
          <w:rFonts w:ascii="Arial Narrow" w:hAnsi="Arial Narrow" w:cs="Arial Narrow"/>
          <w:b/>
          <w:bCs/>
          <w:spacing w:val="-37"/>
          <w:sz w:val="36"/>
          <w:szCs w:val="36"/>
          <w:lang w:val="fr"/>
        </w:rPr>
        <w:t xml:space="preserve"> </w:t>
      </w:r>
      <w:r>
        <w:rPr>
          <w:rFonts w:ascii="Arial Narrow" w:hAnsi="Arial Narrow" w:cs="Arial Narrow"/>
          <w:b/>
          <w:bCs/>
          <w:sz w:val="36"/>
          <w:szCs w:val="36"/>
          <w:lang w:val="fr"/>
        </w:rPr>
        <w:t>C</w:t>
      </w:r>
      <w:r>
        <w:rPr>
          <w:rFonts w:ascii="Arial Narrow" w:hAnsi="Arial Narrow" w:cs="Arial Narrow"/>
          <w:b/>
          <w:bCs/>
          <w:spacing w:val="-36"/>
          <w:sz w:val="36"/>
          <w:szCs w:val="36"/>
          <w:lang w:val="fr"/>
        </w:rPr>
        <w:t xml:space="preserve"> </w:t>
      </w:r>
      <w:r>
        <w:rPr>
          <w:rFonts w:ascii="Arial Narrow" w:hAnsi="Arial Narrow" w:cs="Arial Narrow"/>
          <w:b/>
          <w:bCs/>
          <w:sz w:val="36"/>
          <w:szCs w:val="36"/>
          <w:lang w:val="fr"/>
        </w:rPr>
        <w:t>E N</w:t>
      </w:r>
      <w:r>
        <w:rPr>
          <w:rFonts w:ascii="Arial Narrow" w:hAnsi="Arial Narrow" w:cs="Arial Narrow"/>
          <w:b/>
          <w:bCs/>
          <w:spacing w:val="-36"/>
          <w:sz w:val="36"/>
          <w:szCs w:val="36"/>
          <w:lang w:val="fr"/>
        </w:rPr>
        <w:t xml:space="preserve"> </w:t>
      </w:r>
      <w:r>
        <w:rPr>
          <w:rFonts w:ascii="Arial Narrow" w:hAnsi="Arial Narrow" w:cs="Arial Narrow"/>
          <w:b/>
          <w:bCs/>
          <w:sz w:val="36"/>
          <w:szCs w:val="36"/>
          <w:lang w:val="fr"/>
        </w:rPr>
        <w:t>°</w:t>
      </w:r>
      <w:r>
        <w:rPr>
          <w:rFonts w:ascii="Arial Narrow" w:hAnsi="Arial Narrow" w:cs="Arial Narrow"/>
          <w:b/>
          <w:bCs/>
          <w:spacing w:val="-33"/>
          <w:sz w:val="36"/>
          <w:szCs w:val="36"/>
          <w:lang w:val="fr"/>
        </w:rPr>
        <w:t xml:space="preserve"> </w:t>
      </w:r>
      <w:r>
        <w:rPr>
          <w:rFonts w:ascii="Arial Narrow" w:hAnsi="Arial Narrow" w:cs="Arial Narrow"/>
          <w:b/>
          <w:bCs/>
          <w:sz w:val="36"/>
          <w:szCs w:val="36"/>
          <w:lang w:val="fr"/>
        </w:rPr>
        <w:t>1</w:t>
      </w:r>
    </w:p>
    <w:p w14:paraId="4A684BC1"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1E2EF5E5" w14:textId="77777777" w:rsidR="00792BAE" w:rsidRPr="00991D5B" w:rsidRDefault="00792BAE" w:rsidP="00792BAE">
      <w:pPr>
        <w:autoSpaceDE w:val="0"/>
        <w:autoSpaceDN w:val="0"/>
        <w:adjustRightInd w:val="0"/>
        <w:spacing w:before="9" w:after="0" w:line="240" w:lineRule="auto"/>
        <w:rPr>
          <w:rFonts w:ascii="Arial Narrow" w:hAnsi="Arial Narrow" w:cs="Arial Narrow"/>
          <w:b/>
          <w:bCs/>
          <w:sz w:val="36"/>
          <w:szCs w:val="36"/>
          <w:lang w:val="fr"/>
        </w:rPr>
      </w:pPr>
    </w:p>
    <w:p w14:paraId="21FE9317" w14:textId="77777777" w:rsidR="003B6862" w:rsidRPr="003B6862" w:rsidRDefault="003B6862" w:rsidP="003B6862">
      <w:pPr>
        <w:autoSpaceDE w:val="0"/>
        <w:autoSpaceDN w:val="0"/>
        <w:adjustRightInd w:val="0"/>
        <w:spacing w:after="0" w:line="240" w:lineRule="auto"/>
        <w:ind w:left="1794" w:right="939"/>
        <w:jc w:val="center"/>
        <w:rPr>
          <w:rFonts w:ascii="Arial Narrow" w:eastAsia="Calibri" w:hAnsi="Arial Narrow" w:cs="Arial Narrow"/>
          <w:sz w:val="36"/>
          <w:szCs w:val="36"/>
        </w:rPr>
      </w:pPr>
      <w:r w:rsidRPr="003B6862">
        <w:rPr>
          <w:rFonts w:ascii="Arial Narrow" w:eastAsia="Calibri" w:hAnsi="Arial Narrow" w:cs="Arial Narrow"/>
          <w:b/>
          <w:bCs/>
          <w:sz w:val="36"/>
          <w:szCs w:val="36"/>
        </w:rPr>
        <w:t>AVIS D'APPEL D'OFFRES (</w:t>
      </w:r>
      <w:r w:rsidRPr="003B6862">
        <w:rPr>
          <w:rFonts w:ascii="Arial Narrow" w:eastAsia="Calibri" w:hAnsi="Arial Narrow" w:cs="Arial Narrow"/>
          <w:b/>
          <w:bCs/>
          <w:spacing w:val="-39"/>
          <w:sz w:val="36"/>
          <w:szCs w:val="36"/>
        </w:rPr>
        <w:t xml:space="preserve">A </w:t>
      </w:r>
      <w:r w:rsidRPr="003B6862">
        <w:rPr>
          <w:rFonts w:ascii="Arial Narrow" w:eastAsia="Calibri" w:hAnsi="Arial Narrow" w:cs="Arial Narrow"/>
          <w:b/>
          <w:bCs/>
          <w:sz w:val="36"/>
          <w:szCs w:val="36"/>
        </w:rPr>
        <w:t>A</w:t>
      </w:r>
      <w:r w:rsidRPr="003B6862">
        <w:rPr>
          <w:rFonts w:ascii="Arial Narrow" w:eastAsia="Calibri" w:hAnsi="Arial Narrow" w:cs="Arial Narrow"/>
          <w:b/>
          <w:bCs/>
          <w:spacing w:val="39"/>
          <w:sz w:val="36"/>
          <w:szCs w:val="36"/>
        </w:rPr>
        <w:t>O</w:t>
      </w:r>
      <w:r w:rsidRPr="003B6862">
        <w:rPr>
          <w:rFonts w:ascii="Arial Narrow" w:eastAsia="Calibri" w:hAnsi="Arial Narrow" w:cs="Arial Narrow"/>
          <w:b/>
          <w:bCs/>
          <w:sz w:val="36"/>
          <w:szCs w:val="36"/>
        </w:rPr>
        <w:t>)</w:t>
      </w:r>
      <w:r w:rsidRPr="003B6862">
        <w:rPr>
          <w:rFonts w:ascii="Arial Narrow" w:eastAsia="Calibri" w:hAnsi="Arial Narrow" w:cs="Arial Narrow"/>
          <w:b/>
          <w:bCs/>
          <w:spacing w:val="-43"/>
          <w:sz w:val="36"/>
          <w:szCs w:val="36"/>
        </w:rPr>
        <w:t xml:space="preserve"> </w:t>
      </w:r>
    </w:p>
    <w:p w14:paraId="6E43CB8C"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145E852F"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623F7681"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45CBF97C"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493D0068"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36CF58D3"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54E4B119"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737C467B"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46655FD4"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195AB722"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031F1665"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63E86655"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609D4012"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10738095" w14:textId="77777777" w:rsidR="00865031" w:rsidRDefault="00865031" w:rsidP="00865031">
      <w:pPr>
        <w:autoSpaceDE w:val="0"/>
        <w:autoSpaceDN w:val="0"/>
        <w:adjustRightInd w:val="0"/>
        <w:spacing w:before="16" w:after="0" w:line="240" w:lineRule="auto"/>
        <w:rPr>
          <w:rFonts w:ascii="Arial Narrow" w:hAnsi="Arial Narrow" w:cs="Arial Narrow"/>
          <w:b/>
          <w:bCs/>
          <w:sz w:val="36"/>
          <w:szCs w:val="36"/>
          <w:lang w:val="fr"/>
        </w:rPr>
      </w:pPr>
    </w:p>
    <w:p w14:paraId="595F1F42" w14:textId="77777777" w:rsidR="003B6862" w:rsidRDefault="003B6862" w:rsidP="00865031">
      <w:pPr>
        <w:autoSpaceDE w:val="0"/>
        <w:autoSpaceDN w:val="0"/>
        <w:adjustRightInd w:val="0"/>
        <w:spacing w:before="16" w:after="0" w:line="240" w:lineRule="auto"/>
        <w:rPr>
          <w:rFonts w:ascii="Arial Narrow" w:hAnsi="Arial Narrow" w:cs="Arial Narrow"/>
          <w:b/>
          <w:bCs/>
          <w:sz w:val="36"/>
          <w:szCs w:val="36"/>
          <w:lang w:val="fr"/>
        </w:rPr>
      </w:pPr>
    </w:p>
    <w:p w14:paraId="5845ECA6" w14:textId="77777777" w:rsidR="003B6862" w:rsidRDefault="003B6862" w:rsidP="00865031">
      <w:pPr>
        <w:autoSpaceDE w:val="0"/>
        <w:autoSpaceDN w:val="0"/>
        <w:adjustRightInd w:val="0"/>
        <w:spacing w:before="16" w:after="0" w:line="240" w:lineRule="auto"/>
        <w:rPr>
          <w:rFonts w:ascii="Arial Narrow" w:hAnsi="Arial Narrow" w:cs="Arial Narrow"/>
          <w:b/>
          <w:bCs/>
          <w:sz w:val="36"/>
          <w:szCs w:val="36"/>
          <w:lang w:val="fr"/>
        </w:rPr>
      </w:pPr>
    </w:p>
    <w:p w14:paraId="1670997E" w14:textId="77777777" w:rsidR="003B6862" w:rsidRDefault="003B6862" w:rsidP="00865031">
      <w:pPr>
        <w:autoSpaceDE w:val="0"/>
        <w:autoSpaceDN w:val="0"/>
        <w:adjustRightInd w:val="0"/>
        <w:spacing w:before="16" w:after="0" w:line="240" w:lineRule="auto"/>
        <w:rPr>
          <w:rFonts w:ascii="Arial Narrow" w:hAnsi="Arial Narrow" w:cs="Arial Narrow"/>
          <w:b/>
          <w:bCs/>
          <w:sz w:val="36"/>
          <w:szCs w:val="36"/>
          <w:lang w:val="fr"/>
        </w:rPr>
      </w:pPr>
    </w:p>
    <w:p w14:paraId="0C60E70C" w14:textId="77777777" w:rsidR="003B6862" w:rsidRDefault="003B6862" w:rsidP="00865031">
      <w:pPr>
        <w:autoSpaceDE w:val="0"/>
        <w:autoSpaceDN w:val="0"/>
        <w:adjustRightInd w:val="0"/>
        <w:spacing w:before="16" w:after="0" w:line="240" w:lineRule="auto"/>
        <w:rPr>
          <w:rFonts w:ascii="Arial Narrow" w:hAnsi="Arial Narrow" w:cs="Arial Narrow"/>
          <w:b/>
          <w:bCs/>
          <w:sz w:val="36"/>
          <w:szCs w:val="36"/>
          <w:lang w:val="fr"/>
        </w:rPr>
      </w:pPr>
    </w:p>
    <w:p w14:paraId="309274EF" w14:textId="77777777" w:rsidR="003B6862" w:rsidRDefault="003B6862" w:rsidP="00865031">
      <w:pPr>
        <w:autoSpaceDE w:val="0"/>
        <w:autoSpaceDN w:val="0"/>
        <w:adjustRightInd w:val="0"/>
        <w:spacing w:before="16" w:after="0" w:line="240" w:lineRule="auto"/>
        <w:rPr>
          <w:rFonts w:ascii="Arial Narrow" w:hAnsi="Arial Narrow" w:cs="Arial Narrow"/>
          <w:b/>
          <w:bCs/>
          <w:sz w:val="36"/>
          <w:szCs w:val="36"/>
          <w:lang w:val="fr"/>
        </w:rPr>
      </w:pPr>
    </w:p>
    <w:p w14:paraId="0437EBB5" w14:textId="77777777" w:rsidR="003B6862" w:rsidRPr="003B6862" w:rsidRDefault="003B6862" w:rsidP="003B6862">
      <w:pPr>
        <w:autoSpaceDE w:val="0"/>
        <w:autoSpaceDN w:val="0"/>
        <w:adjustRightInd w:val="0"/>
        <w:spacing w:before="16" w:after="0" w:line="240" w:lineRule="auto"/>
        <w:ind w:left="2295"/>
        <w:rPr>
          <w:rFonts w:ascii="Tahoma" w:eastAsia="Calibri" w:hAnsi="Tahoma" w:cs="Tahoma"/>
          <w:b/>
          <w:bCs/>
          <w:sz w:val="24"/>
          <w:szCs w:val="24"/>
        </w:rPr>
      </w:pPr>
      <w:r w:rsidRPr="003B6862">
        <w:rPr>
          <w:rFonts w:ascii="Tahoma" w:eastAsia="Calibri" w:hAnsi="Tahoma" w:cs="Tahoma"/>
          <w:b/>
          <w:bCs/>
          <w:sz w:val="24"/>
          <w:szCs w:val="24"/>
        </w:rPr>
        <w:t>Note relative à l’Avis d’Appel d’Offres</w:t>
      </w:r>
    </w:p>
    <w:p w14:paraId="705A31A1" w14:textId="77777777" w:rsidR="003B6862" w:rsidRPr="003B6862" w:rsidRDefault="003B6862" w:rsidP="003B6862">
      <w:pPr>
        <w:autoSpaceDE w:val="0"/>
        <w:autoSpaceDN w:val="0"/>
        <w:adjustRightInd w:val="0"/>
        <w:spacing w:after="0" w:line="200" w:lineRule="atLeast"/>
        <w:rPr>
          <w:rFonts w:ascii="Times New Roman" w:eastAsia="Calibri" w:hAnsi="Times New Roman" w:cs="Times New Roman"/>
        </w:rPr>
      </w:pPr>
    </w:p>
    <w:p w14:paraId="4F2ED424" w14:textId="77777777" w:rsidR="003B6862" w:rsidRPr="003B6862" w:rsidRDefault="003B6862" w:rsidP="003B6862">
      <w:pPr>
        <w:autoSpaceDE w:val="0"/>
        <w:autoSpaceDN w:val="0"/>
        <w:adjustRightInd w:val="0"/>
        <w:spacing w:before="11" w:after="0" w:line="220" w:lineRule="atLeast"/>
        <w:rPr>
          <w:rFonts w:ascii="Times New Roman" w:eastAsia="Calibri" w:hAnsi="Times New Roman" w:cs="Times New Roman"/>
        </w:rPr>
      </w:pPr>
    </w:p>
    <w:p w14:paraId="528D3D39" w14:textId="77777777" w:rsidR="003B6862" w:rsidRPr="003B6862" w:rsidRDefault="003B6862" w:rsidP="003B6862">
      <w:pPr>
        <w:autoSpaceDE w:val="0"/>
        <w:autoSpaceDN w:val="0"/>
        <w:adjustRightInd w:val="0"/>
        <w:spacing w:after="0" w:line="359" w:lineRule="atLeast"/>
        <w:ind w:left="113" w:right="367"/>
        <w:jc w:val="both"/>
        <w:rPr>
          <w:rFonts w:ascii="Calisto MT" w:eastAsia="Calibri" w:hAnsi="Calisto MT" w:cs="Calisto MT"/>
        </w:rPr>
      </w:pPr>
      <w:r w:rsidRPr="003B6862">
        <w:rPr>
          <w:rFonts w:ascii="Calisto MT" w:eastAsia="Calibri" w:hAnsi="Calisto MT" w:cs="Calisto MT"/>
        </w:rPr>
        <w:t>L’Avis d’Appel d’Offres, rédigé en français et en anglais, fournit les renseignements dont les soumissionnaires potentiels ont besoin pour consulter ou décider d’acquérir le Dossier d’Appel d’Offres (DAO), en vue de présenter une offre le cas échéant. Il contient notamment les critères d’évaluation des offres.</w:t>
      </w:r>
    </w:p>
    <w:p w14:paraId="0F728CE0" w14:textId="77777777" w:rsidR="003B6862" w:rsidRPr="003B6862" w:rsidRDefault="003B6862" w:rsidP="003B6862">
      <w:pPr>
        <w:autoSpaceDE w:val="0"/>
        <w:autoSpaceDN w:val="0"/>
        <w:adjustRightInd w:val="0"/>
        <w:spacing w:before="5" w:after="0" w:line="120" w:lineRule="atLeast"/>
        <w:rPr>
          <w:rFonts w:ascii="Calisto MT" w:eastAsia="Calibri" w:hAnsi="Calisto MT" w:cs="Calisto MT"/>
        </w:rPr>
      </w:pPr>
    </w:p>
    <w:p w14:paraId="389326B2" w14:textId="77777777" w:rsidR="003B6862" w:rsidRPr="003B6862" w:rsidRDefault="003B6862" w:rsidP="003B6862">
      <w:pPr>
        <w:autoSpaceDE w:val="0"/>
        <w:autoSpaceDN w:val="0"/>
        <w:adjustRightInd w:val="0"/>
        <w:spacing w:after="0" w:line="359" w:lineRule="atLeast"/>
        <w:ind w:left="113" w:right="370"/>
        <w:jc w:val="both"/>
        <w:rPr>
          <w:rFonts w:ascii="Calisto MT" w:eastAsia="Calibri" w:hAnsi="Calisto MT" w:cs="Calisto MT"/>
        </w:rPr>
      </w:pPr>
      <w:r w:rsidRPr="003B6862">
        <w:rPr>
          <w:rFonts w:ascii="Calisto MT" w:eastAsia="Calibri" w:hAnsi="Calisto MT" w:cs="Calisto MT"/>
        </w:rPr>
        <w:t>Pièce de portée générale, les informations contenues dans l’Avis d’Appel d’Offres doivent concorder avec celles fournies par les autres pièces du Dossier d’Appel d’Offres et, en l’occurrence, le Règlement Particulier de l'Appel d'Offres.</w:t>
      </w:r>
    </w:p>
    <w:p w14:paraId="004052C9" w14:textId="77777777" w:rsidR="003B6862" w:rsidRPr="003B6862" w:rsidRDefault="003B6862" w:rsidP="003B6862">
      <w:pPr>
        <w:autoSpaceDE w:val="0"/>
        <w:autoSpaceDN w:val="0"/>
        <w:adjustRightInd w:val="0"/>
        <w:spacing w:after="0" w:line="200" w:lineRule="atLeast"/>
        <w:rPr>
          <w:rFonts w:ascii="Times New Roman" w:eastAsia="Calibri" w:hAnsi="Times New Roman" w:cs="Times New Roman"/>
        </w:rPr>
      </w:pPr>
    </w:p>
    <w:p w14:paraId="3EB48D83" w14:textId="77777777" w:rsidR="003B6862" w:rsidRPr="003B6862" w:rsidRDefault="003B6862" w:rsidP="003B6862">
      <w:pPr>
        <w:autoSpaceDE w:val="0"/>
        <w:autoSpaceDN w:val="0"/>
        <w:adjustRightInd w:val="0"/>
        <w:spacing w:after="0" w:line="200" w:lineRule="atLeast"/>
        <w:rPr>
          <w:rFonts w:ascii="Times New Roman" w:eastAsia="Calibri" w:hAnsi="Times New Roman" w:cs="Times New Roman"/>
        </w:rPr>
      </w:pPr>
    </w:p>
    <w:p w14:paraId="2FA59FAD" w14:textId="77777777" w:rsidR="003B6862" w:rsidRPr="003B6862" w:rsidRDefault="003B6862" w:rsidP="003B6862">
      <w:pPr>
        <w:autoSpaceDE w:val="0"/>
        <w:autoSpaceDN w:val="0"/>
        <w:adjustRightInd w:val="0"/>
        <w:spacing w:before="15" w:after="0" w:line="240" w:lineRule="auto"/>
        <w:rPr>
          <w:rFonts w:ascii="Times New Roman" w:eastAsia="Calibri" w:hAnsi="Times New Roman" w:cs="Times New Roman"/>
          <w:sz w:val="24"/>
          <w:szCs w:val="24"/>
        </w:rPr>
      </w:pPr>
    </w:p>
    <w:p w14:paraId="7FEB83D7" w14:textId="77777777" w:rsidR="003B6862" w:rsidRPr="003B6862" w:rsidRDefault="003B6862" w:rsidP="003B6862">
      <w:pPr>
        <w:autoSpaceDE w:val="0"/>
        <w:autoSpaceDN w:val="0"/>
        <w:adjustRightInd w:val="0"/>
        <w:spacing w:after="0" w:line="240" w:lineRule="auto"/>
        <w:ind w:left="2900"/>
        <w:rPr>
          <w:rFonts w:ascii="Tahoma" w:eastAsia="Calibri" w:hAnsi="Tahoma" w:cs="Tahoma"/>
          <w:b/>
          <w:bCs/>
          <w:i/>
          <w:iCs/>
          <w:sz w:val="24"/>
          <w:szCs w:val="24"/>
        </w:rPr>
      </w:pPr>
      <w:r w:rsidRPr="003B6862">
        <w:rPr>
          <w:rFonts w:ascii="Tahoma" w:eastAsia="Calibri" w:hAnsi="Tahoma" w:cs="Tahoma"/>
          <w:b/>
          <w:bCs/>
          <w:i/>
          <w:iCs/>
          <w:sz w:val="24"/>
          <w:szCs w:val="24"/>
        </w:rPr>
        <w:t xml:space="preserve">Note </w:t>
      </w:r>
      <w:proofErr w:type="spellStart"/>
      <w:r w:rsidRPr="003B6862">
        <w:rPr>
          <w:rFonts w:ascii="Tahoma" w:eastAsia="Calibri" w:hAnsi="Tahoma" w:cs="Tahoma"/>
          <w:b/>
          <w:bCs/>
          <w:i/>
          <w:iCs/>
          <w:sz w:val="24"/>
          <w:szCs w:val="24"/>
        </w:rPr>
        <w:t>relating</w:t>
      </w:r>
      <w:proofErr w:type="spellEnd"/>
      <w:r w:rsidRPr="003B6862">
        <w:rPr>
          <w:rFonts w:ascii="Tahoma" w:eastAsia="Calibri" w:hAnsi="Tahoma" w:cs="Tahoma"/>
          <w:b/>
          <w:bCs/>
          <w:i/>
          <w:iCs/>
          <w:sz w:val="24"/>
          <w:szCs w:val="24"/>
        </w:rPr>
        <w:t xml:space="preserve"> to the tender notice</w:t>
      </w:r>
    </w:p>
    <w:p w14:paraId="092DC0B3" w14:textId="77777777" w:rsidR="003B6862" w:rsidRPr="003B6862" w:rsidRDefault="003B6862" w:rsidP="003B6862">
      <w:pPr>
        <w:autoSpaceDE w:val="0"/>
        <w:autoSpaceDN w:val="0"/>
        <w:adjustRightInd w:val="0"/>
        <w:spacing w:after="0" w:line="200" w:lineRule="atLeast"/>
        <w:rPr>
          <w:rFonts w:ascii="Times New Roman" w:eastAsia="Calibri" w:hAnsi="Times New Roman" w:cs="Times New Roman"/>
        </w:rPr>
      </w:pPr>
    </w:p>
    <w:p w14:paraId="3B465497" w14:textId="77777777" w:rsidR="003B6862" w:rsidRPr="003B6862" w:rsidRDefault="003B6862" w:rsidP="003B6862">
      <w:pPr>
        <w:autoSpaceDE w:val="0"/>
        <w:autoSpaceDN w:val="0"/>
        <w:adjustRightInd w:val="0"/>
        <w:spacing w:after="0" w:line="359" w:lineRule="atLeast"/>
        <w:ind w:right="450"/>
        <w:jc w:val="both"/>
        <w:rPr>
          <w:rFonts w:ascii="Calisto MT" w:eastAsia="Calibri" w:hAnsi="Calisto MT" w:cs="Calisto MT"/>
          <w:i/>
          <w:iCs/>
        </w:rPr>
      </w:pPr>
      <w:r w:rsidRPr="003B6862">
        <w:rPr>
          <w:rFonts w:ascii="Calisto MT" w:eastAsia="Calibri" w:hAnsi="Calisto MT" w:cs="Calisto MT"/>
          <w:i/>
          <w:iCs/>
        </w:rPr>
        <w:t xml:space="preserve">The tender notice in English and French </w:t>
      </w:r>
      <w:proofErr w:type="spellStart"/>
      <w:r w:rsidRPr="003B6862">
        <w:rPr>
          <w:rFonts w:ascii="Calisto MT" w:eastAsia="Calibri" w:hAnsi="Calisto MT" w:cs="Calisto MT"/>
          <w:i/>
          <w:iCs/>
        </w:rPr>
        <w:t>furnishes</w:t>
      </w:r>
      <w:proofErr w:type="spellEnd"/>
      <w:r w:rsidRPr="003B6862">
        <w:rPr>
          <w:rFonts w:ascii="Calisto MT" w:eastAsia="Calibri" w:hAnsi="Calisto MT" w:cs="Calisto MT"/>
          <w:i/>
          <w:iCs/>
        </w:rPr>
        <w:t xml:space="preserve"> the information </w:t>
      </w:r>
      <w:proofErr w:type="spellStart"/>
      <w:r w:rsidRPr="003B6862">
        <w:rPr>
          <w:rFonts w:ascii="Calisto MT" w:eastAsia="Calibri" w:hAnsi="Calisto MT" w:cs="Calisto MT"/>
          <w:i/>
          <w:iCs/>
        </w:rPr>
        <w:t>needed</w:t>
      </w:r>
      <w:proofErr w:type="spellEnd"/>
      <w:r w:rsidRPr="003B6862">
        <w:rPr>
          <w:rFonts w:ascii="Calisto MT" w:eastAsia="Calibri" w:hAnsi="Calisto MT" w:cs="Calisto MT"/>
          <w:i/>
          <w:iCs/>
        </w:rPr>
        <w:t xml:space="preserve"> by the </w:t>
      </w:r>
      <w:proofErr w:type="spellStart"/>
      <w:r w:rsidRPr="003B6862">
        <w:rPr>
          <w:rFonts w:ascii="Calisto MT" w:eastAsia="Calibri" w:hAnsi="Calisto MT" w:cs="Calisto MT"/>
          <w:i/>
          <w:iCs/>
        </w:rPr>
        <w:t>potential</w:t>
      </w:r>
      <w:proofErr w:type="spellEnd"/>
      <w:r w:rsidRPr="003B6862">
        <w:rPr>
          <w:rFonts w:ascii="Calisto MT" w:eastAsia="Calibri" w:hAnsi="Calisto MT" w:cs="Calisto MT"/>
          <w:i/>
          <w:iCs/>
        </w:rPr>
        <w:t xml:space="preserve"> candidates to </w:t>
      </w:r>
      <w:proofErr w:type="spellStart"/>
      <w:r w:rsidRPr="003B6862">
        <w:rPr>
          <w:rFonts w:ascii="Calisto MT" w:eastAsia="Calibri" w:hAnsi="Calisto MT" w:cs="Calisto MT"/>
          <w:i/>
          <w:iCs/>
        </w:rPr>
        <w:t>decide</w:t>
      </w:r>
      <w:proofErr w:type="spellEnd"/>
      <w:r w:rsidRPr="003B6862">
        <w:rPr>
          <w:rFonts w:ascii="Calisto MT" w:eastAsia="Calibri" w:hAnsi="Calisto MT" w:cs="Calisto MT"/>
          <w:i/>
          <w:iCs/>
        </w:rPr>
        <w:t xml:space="preserve"> </w:t>
      </w:r>
      <w:proofErr w:type="spellStart"/>
      <w:r w:rsidRPr="003B6862">
        <w:rPr>
          <w:rFonts w:ascii="Calisto MT" w:eastAsia="Calibri" w:hAnsi="Calisto MT" w:cs="Calisto MT"/>
          <w:i/>
          <w:iCs/>
        </w:rPr>
        <w:t>whether</w:t>
      </w:r>
      <w:proofErr w:type="spellEnd"/>
      <w:r w:rsidRPr="003B6862">
        <w:rPr>
          <w:rFonts w:ascii="Calisto MT" w:eastAsia="Calibri" w:hAnsi="Calisto MT" w:cs="Calisto MT"/>
          <w:i/>
          <w:iCs/>
        </w:rPr>
        <w:t xml:space="preserve"> to </w:t>
      </w:r>
      <w:proofErr w:type="spellStart"/>
      <w:r w:rsidRPr="003B6862">
        <w:rPr>
          <w:rFonts w:ascii="Calisto MT" w:eastAsia="Calibri" w:hAnsi="Calisto MT" w:cs="Calisto MT"/>
          <w:i/>
          <w:iCs/>
        </w:rPr>
        <w:t>acquire</w:t>
      </w:r>
      <w:proofErr w:type="spellEnd"/>
      <w:r w:rsidRPr="003B6862">
        <w:rPr>
          <w:rFonts w:ascii="Calisto MT" w:eastAsia="Calibri" w:hAnsi="Calisto MT" w:cs="Calisto MT"/>
          <w:i/>
          <w:iCs/>
        </w:rPr>
        <w:t xml:space="preserve"> or </w:t>
      </w:r>
      <w:proofErr w:type="spellStart"/>
      <w:r w:rsidRPr="003B6862">
        <w:rPr>
          <w:rFonts w:ascii="Calisto MT" w:eastAsia="Calibri" w:hAnsi="Calisto MT" w:cs="Calisto MT"/>
          <w:i/>
          <w:iCs/>
        </w:rPr>
        <w:t>consult</w:t>
      </w:r>
      <w:proofErr w:type="spellEnd"/>
      <w:r w:rsidRPr="003B6862">
        <w:rPr>
          <w:rFonts w:ascii="Calisto MT" w:eastAsia="Calibri" w:hAnsi="Calisto MT" w:cs="Calisto MT"/>
          <w:i/>
          <w:iCs/>
        </w:rPr>
        <w:t xml:space="preserve"> the Tender File (TF) in </w:t>
      </w:r>
      <w:proofErr w:type="spellStart"/>
      <w:r w:rsidRPr="003B6862">
        <w:rPr>
          <w:rFonts w:ascii="Calisto MT" w:eastAsia="Calibri" w:hAnsi="Calisto MT" w:cs="Calisto MT"/>
          <w:i/>
          <w:iCs/>
        </w:rPr>
        <w:t>order</w:t>
      </w:r>
      <w:proofErr w:type="spellEnd"/>
      <w:r w:rsidRPr="003B6862">
        <w:rPr>
          <w:rFonts w:ascii="Calisto MT" w:eastAsia="Calibri" w:hAnsi="Calisto MT" w:cs="Calisto MT"/>
          <w:i/>
          <w:iCs/>
        </w:rPr>
        <w:t xml:space="preserve"> </w:t>
      </w:r>
      <w:proofErr w:type="spellStart"/>
      <w:r w:rsidRPr="003B6862">
        <w:rPr>
          <w:rFonts w:ascii="Calisto MT" w:eastAsia="Calibri" w:hAnsi="Calisto MT" w:cs="Calisto MT"/>
          <w:i/>
          <w:iCs/>
        </w:rPr>
        <w:t>toeventually</w:t>
      </w:r>
      <w:proofErr w:type="spellEnd"/>
      <w:r w:rsidRPr="003B6862">
        <w:rPr>
          <w:rFonts w:ascii="Calisto MT" w:eastAsia="Calibri" w:hAnsi="Calisto MT" w:cs="Calisto MT"/>
          <w:i/>
          <w:iCs/>
        </w:rPr>
        <w:t xml:space="preserve"> </w:t>
      </w:r>
      <w:proofErr w:type="spellStart"/>
      <w:r w:rsidRPr="003B6862">
        <w:rPr>
          <w:rFonts w:ascii="Calisto MT" w:eastAsia="Calibri" w:hAnsi="Calisto MT" w:cs="Calisto MT"/>
          <w:i/>
          <w:iCs/>
        </w:rPr>
        <w:t>make</w:t>
      </w:r>
      <w:proofErr w:type="spellEnd"/>
      <w:r w:rsidRPr="003B6862">
        <w:rPr>
          <w:rFonts w:ascii="Calisto MT" w:eastAsia="Calibri" w:hAnsi="Calisto MT" w:cs="Calisto MT"/>
          <w:i/>
          <w:iCs/>
        </w:rPr>
        <w:t xml:space="preserve"> an </w:t>
      </w:r>
      <w:proofErr w:type="spellStart"/>
      <w:r w:rsidRPr="003B6862">
        <w:rPr>
          <w:rFonts w:ascii="Calisto MT" w:eastAsia="Calibri" w:hAnsi="Calisto MT" w:cs="Calisto MT"/>
          <w:i/>
          <w:iCs/>
        </w:rPr>
        <w:t>offer</w:t>
      </w:r>
      <w:proofErr w:type="spellEnd"/>
      <w:r w:rsidRPr="003B6862">
        <w:rPr>
          <w:rFonts w:ascii="Calisto MT" w:eastAsia="Calibri" w:hAnsi="Calisto MT" w:cs="Calisto MT"/>
          <w:i/>
          <w:iCs/>
        </w:rPr>
        <w:t xml:space="preserve">. In addition to the essential information </w:t>
      </w:r>
      <w:proofErr w:type="spellStart"/>
      <w:r w:rsidRPr="003B6862">
        <w:rPr>
          <w:rFonts w:ascii="Calisto MT" w:eastAsia="Calibri" w:hAnsi="Calisto MT" w:cs="Calisto MT"/>
          <w:i/>
          <w:iCs/>
        </w:rPr>
        <w:t>contained</w:t>
      </w:r>
      <w:proofErr w:type="spellEnd"/>
      <w:r w:rsidRPr="003B6862">
        <w:rPr>
          <w:rFonts w:ascii="Calisto MT" w:eastAsia="Calibri" w:hAnsi="Calisto MT" w:cs="Calisto MT"/>
          <w:i/>
          <w:iCs/>
        </w:rPr>
        <w:t xml:space="preserve"> in the Tender File, </w:t>
      </w:r>
      <w:proofErr w:type="spellStart"/>
      <w:r w:rsidRPr="003B6862">
        <w:rPr>
          <w:rFonts w:ascii="Calisto MT" w:eastAsia="Calibri" w:hAnsi="Calisto MT" w:cs="Calisto MT"/>
          <w:i/>
          <w:iCs/>
        </w:rPr>
        <w:t>it</w:t>
      </w:r>
      <w:proofErr w:type="spellEnd"/>
      <w:r w:rsidRPr="003B6862">
        <w:rPr>
          <w:rFonts w:ascii="Calisto MT" w:eastAsia="Calibri" w:hAnsi="Calisto MT" w:cs="Calisto MT"/>
          <w:i/>
          <w:iCs/>
        </w:rPr>
        <w:t xml:space="preserve"> must </w:t>
      </w:r>
      <w:proofErr w:type="spellStart"/>
      <w:r w:rsidRPr="003B6862">
        <w:rPr>
          <w:rFonts w:ascii="Calisto MT" w:eastAsia="Calibri" w:hAnsi="Calisto MT" w:cs="Calisto MT"/>
          <w:i/>
          <w:iCs/>
        </w:rPr>
        <w:t>indicate</w:t>
      </w:r>
      <w:proofErr w:type="spellEnd"/>
      <w:r w:rsidRPr="003B6862">
        <w:rPr>
          <w:rFonts w:ascii="Calisto MT" w:eastAsia="Calibri" w:hAnsi="Calisto MT" w:cs="Calisto MT"/>
          <w:i/>
          <w:iCs/>
        </w:rPr>
        <w:t xml:space="preserve"> </w:t>
      </w:r>
      <w:proofErr w:type="spellStart"/>
      <w:r w:rsidRPr="003B6862">
        <w:rPr>
          <w:rFonts w:ascii="Calisto MT" w:eastAsia="Calibri" w:hAnsi="Calisto MT" w:cs="Calisto MT"/>
          <w:i/>
          <w:iCs/>
        </w:rPr>
        <w:t>any</w:t>
      </w:r>
      <w:proofErr w:type="spellEnd"/>
      <w:r w:rsidRPr="003B6862">
        <w:rPr>
          <w:rFonts w:ascii="Calisto MT" w:eastAsia="Calibri" w:hAnsi="Calisto MT" w:cs="Calisto MT"/>
          <w:i/>
          <w:iCs/>
        </w:rPr>
        <w:t xml:space="preserve"> important </w:t>
      </w:r>
      <w:proofErr w:type="spellStart"/>
      <w:r w:rsidRPr="003B6862">
        <w:rPr>
          <w:rFonts w:ascii="Calisto MT" w:eastAsia="Calibri" w:hAnsi="Calisto MT" w:cs="Calisto MT"/>
          <w:i/>
          <w:iCs/>
        </w:rPr>
        <w:t>criteria</w:t>
      </w:r>
      <w:proofErr w:type="spellEnd"/>
      <w:r w:rsidRPr="003B6862">
        <w:rPr>
          <w:rFonts w:ascii="Calisto MT" w:eastAsia="Calibri" w:hAnsi="Calisto MT" w:cs="Calisto MT"/>
          <w:i/>
          <w:iCs/>
        </w:rPr>
        <w:t xml:space="preserve"> </w:t>
      </w:r>
      <w:proofErr w:type="spellStart"/>
      <w:r w:rsidRPr="003B6862">
        <w:rPr>
          <w:rFonts w:ascii="Calisto MT" w:eastAsia="Calibri" w:hAnsi="Calisto MT" w:cs="Calisto MT"/>
          <w:i/>
          <w:iCs/>
        </w:rPr>
        <w:t>used</w:t>
      </w:r>
      <w:proofErr w:type="spellEnd"/>
      <w:r w:rsidRPr="003B6862">
        <w:rPr>
          <w:rFonts w:ascii="Calisto MT" w:eastAsia="Calibri" w:hAnsi="Calisto MT" w:cs="Calisto MT"/>
          <w:i/>
          <w:iCs/>
        </w:rPr>
        <w:t xml:space="preserve"> for the qualification of candidates.</w:t>
      </w:r>
    </w:p>
    <w:p w14:paraId="1427FC3A" w14:textId="77777777" w:rsidR="003B6862" w:rsidRPr="003B6862" w:rsidRDefault="003B6862" w:rsidP="003B6862">
      <w:pPr>
        <w:autoSpaceDE w:val="0"/>
        <w:autoSpaceDN w:val="0"/>
        <w:adjustRightInd w:val="0"/>
        <w:spacing w:before="8" w:after="0" w:line="220" w:lineRule="atLeast"/>
        <w:rPr>
          <w:rFonts w:ascii="Calisto MT" w:eastAsia="Calibri" w:hAnsi="Calisto MT" w:cs="Calisto MT"/>
          <w:i/>
          <w:iCs/>
        </w:rPr>
      </w:pPr>
    </w:p>
    <w:p w14:paraId="0DB03B18" w14:textId="20DBD31B" w:rsidR="003B6862" w:rsidRPr="001E725D" w:rsidRDefault="003B6862" w:rsidP="001E725D">
      <w:pPr>
        <w:autoSpaceDE w:val="0"/>
        <w:autoSpaceDN w:val="0"/>
        <w:adjustRightInd w:val="0"/>
        <w:spacing w:after="0" w:line="360" w:lineRule="auto"/>
        <w:ind w:right="73"/>
        <w:rPr>
          <w:rFonts w:ascii="Calisto MT" w:eastAsia="Calibri" w:hAnsi="Calisto MT" w:cs="Calisto MT"/>
          <w:i/>
          <w:iCs/>
        </w:rPr>
        <w:sectPr w:rsidR="003B6862" w:rsidRPr="001E725D" w:rsidSect="00A52B02">
          <w:pgSz w:w="11900" w:h="16820"/>
          <w:pgMar w:top="1060" w:right="1040" w:bottom="280" w:left="1020" w:header="0" w:footer="874" w:gutter="0"/>
          <w:cols w:space="720"/>
        </w:sectPr>
      </w:pPr>
      <w:r w:rsidRPr="003B6862">
        <w:rPr>
          <w:rFonts w:ascii="Calisto MT" w:eastAsia="Calibri" w:hAnsi="Calisto MT" w:cs="Calisto MT"/>
          <w:i/>
          <w:iCs/>
        </w:rPr>
        <w:t xml:space="preserve">The information </w:t>
      </w:r>
      <w:proofErr w:type="spellStart"/>
      <w:r w:rsidRPr="003B6862">
        <w:rPr>
          <w:rFonts w:ascii="Calisto MT" w:eastAsia="Calibri" w:hAnsi="Calisto MT" w:cs="Calisto MT"/>
          <w:i/>
          <w:iCs/>
        </w:rPr>
        <w:t>contained</w:t>
      </w:r>
      <w:proofErr w:type="spellEnd"/>
      <w:r w:rsidRPr="003B6862">
        <w:rPr>
          <w:rFonts w:ascii="Calisto MT" w:eastAsia="Calibri" w:hAnsi="Calisto MT" w:cs="Calisto MT"/>
          <w:i/>
          <w:iCs/>
        </w:rPr>
        <w:t xml:space="preserve"> </w:t>
      </w:r>
      <w:proofErr w:type="spellStart"/>
      <w:r w:rsidRPr="003B6862">
        <w:rPr>
          <w:rFonts w:ascii="Calisto MT" w:eastAsia="Calibri" w:hAnsi="Calisto MT" w:cs="Calisto MT"/>
          <w:i/>
          <w:iCs/>
        </w:rPr>
        <w:t>there</w:t>
      </w:r>
      <w:proofErr w:type="spellEnd"/>
      <w:r w:rsidRPr="003B6862">
        <w:rPr>
          <w:rFonts w:ascii="Calisto MT" w:eastAsia="Calibri" w:hAnsi="Calisto MT" w:cs="Calisto MT"/>
          <w:i/>
          <w:iCs/>
        </w:rPr>
        <w:t xml:space="preserve"> in must </w:t>
      </w:r>
      <w:proofErr w:type="spellStart"/>
      <w:r w:rsidRPr="003B6862">
        <w:rPr>
          <w:rFonts w:ascii="Calisto MT" w:eastAsia="Calibri" w:hAnsi="Calisto MT" w:cs="Calisto MT"/>
          <w:i/>
          <w:iCs/>
        </w:rPr>
        <w:t>conform</w:t>
      </w:r>
      <w:proofErr w:type="spellEnd"/>
      <w:r w:rsidRPr="003B6862">
        <w:rPr>
          <w:rFonts w:ascii="Calisto MT" w:eastAsia="Calibri" w:hAnsi="Calisto MT" w:cs="Calisto MT"/>
          <w:i/>
          <w:iCs/>
        </w:rPr>
        <w:t xml:space="preserve"> to the </w:t>
      </w:r>
      <w:proofErr w:type="spellStart"/>
      <w:r w:rsidRPr="003B6862">
        <w:rPr>
          <w:rFonts w:ascii="Calisto MT" w:eastAsia="Calibri" w:hAnsi="Calisto MT" w:cs="Calisto MT"/>
          <w:i/>
          <w:iCs/>
        </w:rPr>
        <w:t>rest</w:t>
      </w:r>
      <w:proofErr w:type="spellEnd"/>
      <w:r w:rsidRPr="003B6862">
        <w:rPr>
          <w:rFonts w:ascii="Calisto MT" w:eastAsia="Calibri" w:hAnsi="Calisto MT" w:cs="Calisto MT"/>
          <w:i/>
          <w:iCs/>
        </w:rPr>
        <w:t xml:space="preserve"> of the Tender File and </w:t>
      </w:r>
      <w:proofErr w:type="spellStart"/>
      <w:r w:rsidRPr="003B6862">
        <w:rPr>
          <w:rFonts w:ascii="Calisto MT" w:eastAsia="Calibri" w:hAnsi="Calisto MT" w:cs="Calisto MT"/>
          <w:i/>
          <w:iCs/>
        </w:rPr>
        <w:t>especially</w:t>
      </w:r>
      <w:proofErr w:type="spellEnd"/>
      <w:r w:rsidRPr="003B6862">
        <w:rPr>
          <w:rFonts w:ascii="Calisto MT" w:eastAsia="Calibri" w:hAnsi="Calisto MT" w:cs="Calisto MT"/>
          <w:i/>
          <w:iCs/>
        </w:rPr>
        <w:t xml:space="preserve"> </w:t>
      </w:r>
      <w:proofErr w:type="spellStart"/>
      <w:r w:rsidRPr="003B6862">
        <w:rPr>
          <w:rFonts w:ascii="Calisto MT" w:eastAsia="Calibri" w:hAnsi="Calisto MT" w:cs="Calisto MT"/>
          <w:i/>
          <w:iCs/>
        </w:rPr>
        <w:t>with</w:t>
      </w:r>
      <w:proofErr w:type="spellEnd"/>
      <w:r w:rsidRPr="003B6862">
        <w:rPr>
          <w:rFonts w:ascii="Calisto MT" w:eastAsia="Calibri" w:hAnsi="Calisto MT" w:cs="Calisto MT"/>
          <w:i/>
          <w:iCs/>
        </w:rPr>
        <w:t xml:space="preserve"> the information in the Special Conditions of the invitation to tender.</w:t>
      </w:r>
    </w:p>
    <w:p w14:paraId="38C2D35C" w14:textId="0CB92FC8" w:rsidR="00865031" w:rsidRPr="008D37FB" w:rsidRDefault="00865031" w:rsidP="00865031">
      <w:pPr>
        <w:spacing w:after="0" w:line="240" w:lineRule="auto"/>
        <w:rPr>
          <w:rFonts w:ascii="Times New Roman" w:hAnsi="Times New Roman"/>
          <w:bCs/>
          <w:iCs/>
          <w:sz w:val="12"/>
          <w:szCs w:val="20"/>
        </w:rPr>
      </w:pPr>
    </w:p>
    <w:p w14:paraId="25334B50" w14:textId="77777777" w:rsidR="00865031" w:rsidRPr="008D37FB" w:rsidRDefault="00865031" w:rsidP="00865031">
      <w:pPr>
        <w:spacing w:after="0" w:line="240" w:lineRule="auto"/>
        <w:rPr>
          <w:rFonts w:ascii="Times New Roman" w:hAnsi="Times New Roman"/>
          <w:bCs/>
          <w:iCs/>
          <w:sz w:val="12"/>
          <w:szCs w:val="20"/>
        </w:rPr>
      </w:pPr>
    </w:p>
    <w:tbl>
      <w:tblPr>
        <w:tblW w:w="10630" w:type="dxa"/>
        <w:jc w:val="center"/>
        <w:tblCellMar>
          <w:left w:w="70" w:type="dxa"/>
          <w:right w:w="70" w:type="dxa"/>
        </w:tblCellMar>
        <w:tblLook w:val="04A0" w:firstRow="1" w:lastRow="0" w:firstColumn="1" w:lastColumn="0" w:noHBand="0" w:noVBand="1"/>
      </w:tblPr>
      <w:tblGrid>
        <w:gridCol w:w="3898"/>
        <w:gridCol w:w="3685"/>
        <w:gridCol w:w="3047"/>
      </w:tblGrid>
      <w:tr w:rsidR="00B96151" w:rsidRPr="005B1504" w14:paraId="7FCD5719" w14:textId="77777777" w:rsidTr="00E10147">
        <w:trPr>
          <w:jc w:val="center"/>
        </w:trPr>
        <w:tc>
          <w:tcPr>
            <w:tcW w:w="3898" w:type="dxa"/>
            <w:vAlign w:val="center"/>
            <w:hideMark/>
          </w:tcPr>
          <w:p w14:paraId="31C5EAAD" w14:textId="77777777" w:rsidR="00B96151" w:rsidRPr="005B1504" w:rsidRDefault="00B96151" w:rsidP="00E10147">
            <w:pPr>
              <w:spacing w:after="0" w:line="240" w:lineRule="auto"/>
              <w:jc w:val="center"/>
              <w:rPr>
                <w:rFonts w:ascii="Arial Narrow" w:hAnsi="Arial Narrow" w:cs="Tahoma"/>
                <w:b/>
                <w:sz w:val="18"/>
                <w:szCs w:val="18"/>
                <w:lang w:bidi="en-US"/>
              </w:rPr>
            </w:pPr>
            <w:r w:rsidRPr="005B1504">
              <w:rPr>
                <w:rFonts w:ascii="Arial Narrow" w:hAnsi="Arial Narrow" w:cs="Tahoma"/>
                <w:b/>
                <w:sz w:val="18"/>
                <w:szCs w:val="18"/>
                <w:lang w:bidi="en-US"/>
              </w:rPr>
              <w:t>REPUBLIQUE DU CAMEROUN</w:t>
            </w:r>
          </w:p>
          <w:p w14:paraId="10C8C71E" w14:textId="77777777" w:rsidR="00B96151" w:rsidRPr="005B1504" w:rsidRDefault="00B96151" w:rsidP="00E10147">
            <w:pPr>
              <w:spacing w:after="0" w:line="240" w:lineRule="auto"/>
              <w:jc w:val="center"/>
              <w:rPr>
                <w:rFonts w:ascii="Arial Narrow" w:hAnsi="Arial Narrow" w:cs="Tahoma"/>
                <w:sz w:val="18"/>
                <w:szCs w:val="18"/>
                <w:lang w:bidi="en-US"/>
              </w:rPr>
            </w:pPr>
            <w:r w:rsidRPr="005B1504">
              <w:rPr>
                <w:rFonts w:ascii="Arial Narrow" w:hAnsi="Arial Narrow" w:cs="Tahoma"/>
                <w:i/>
                <w:sz w:val="18"/>
                <w:szCs w:val="18"/>
                <w:lang w:bidi="en-US"/>
              </w:rPr>
              <w:t>Paix – Travail – Patrie</w:t>
            </w:r>
          </w:p>
        </w:tc>
        <w:tc>
          <w:tcPr>
            <w:tcW w:w="3685" w:type="dxa"/>
            <w:vMerge w:val="restart"/>
            <w:hideMark/>
          </w:tcPr>
          <w:p w14:paraId="018B7C54" w14:textId="77777777" w:rsidR="00B96151" w:rsidRPr="005B1504" w:rsidRDefault="00B96151" w:rsidP="00E10147">
            <w:pPr>
              <w:spacing w:after="0" w:line="240" w:lineRule="auto"/>
              <w:jc w:val="center"/>
              <w:rPr>
                <w:rFonts w:ascii="Arial Narrow" w:hAnsi="Arial Narrow" w:cs="Tahoma"/>
                <w:noProof/>
                <w:sz w:val="18"/>
                <w:szCs w:val="18"/>
                <w:lang w:bidi="en-US"/>
              </w:rPr>
            </w:pPr>
            <w:r w:rsidRPr="005B1504">
              <w:rPr>
                <w:rFonts w:ascii="Arial Narrow" w:hAnsi="Arial Narrow" w:cs="Tahoma"/>
                <w:noProof/>
                <w:sz w:val="18"/>
                <w:szCs w:val="18"/>
              </w:rPr>
              <w:drawing>
                <wp:inline distT="0" distB="0" distL="0" distR="0" wp14:anchorId="539A41B2" wp14:editId="5FD733E9">
                  <wp:extent cx="1155700" cy="1257300"/>
                  <wp:effectExtent l="0" t="0" r="6350" b="0"/>
                  <wp:docPr id="11922594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5700" cy="1257300"/>
                          </a:xfrm>
                          <a:prstGeom prst="rect">
                            <a:avLst/>
                          </a:prstGeom>
                          <a:noFill/>
                          <a:ln>
                            <a:noFill/>
                          </a:ln>
                        </pic:spPr>
                      </pic:pic>
                    </a:graphicData>
                  </a:graphic>
                </wp:inline>
              </w:drawing>
            </w:r>
          </w:p>
        </w:tc>
        <w:tc>
          <w:tcPr>
            <w:tcW w:w="3047" w:type="dxa"/>
            <w:vAlign w:val="center"/>
            <w:hideMark/>
          </w:tcPr>
          <w:p w14:paraId="5F2D5F5B" w14:textId="77777777" w:rsidR="00B96151" w:rsidRPr="005B1504" w:rsidRDefault="00B96151" w:rsidP="00E10147">
            <w:pPr>
              <w:spacing w:after="0" w:line="240" w:lineRule="auto"/>
              <w:jc w:val="center"/>
              <w:rPr>
                <w:rFonts w:ascii="Arial Narrow" w:hAnsi="Arial Narrow" w:cs="Tahoma"/>
                <w:b/>
                <w:sz w:val="18"/>
                <w:szCs w:val="18"/>
                <w:lang w:val="en-GB" w:bidi="en-US"/>
              </w:rPr>
            </w:pPr>
            <w:r w:rsidRPr="005B1504">
              <w:rPr>
                <w:rFonts w:ascii="Arial Narrow" w:hAnsi="Arial Narrow" w:cs="Tahoma"/>
                <w:b/>
                <w:sz w:val="18"/>
                <w:szCs w:val="18"/>
                <w:lang w:val="en-GB" w:bidi="en-US"/>
              </w:rPr>
              <w:t>REPUBLIC OF CAMEROON</w:t>
            </w:r>
          </w:p>
          <w:p w14:paraId="6AB012C7" w14:textId="77777777" w:rsidR="00B96151" w:rsidRPr="005B1504" w:rsidRDefault="00B96151" w:rsidP="00E10147">
            <w:pPr>
              <w:spacing w:after="0" w:line="240" w:lineRule="auto"/>
              <w:jc w:val="center"/>
              <w:rPr>
                <w:rFonts w:ascii="Arial Narrow" w:hAnsi="Arial Narrow" w:cs="Tahoma"/>
                <w:sz w:val="18"/>
                <w:szCs w:val="18"/>
                <w:lang w:val="en-US" w:bidi="en-US"/>
              </w:rPr>
            </w:pPr>
            <w:r w:rsidRPr="005B1504">
              <w:rPr>
                <w:rFonts w:ascii="Arial Narrow" w:hAnsi="Arial Narrow" w:cs="Tahoma"/>
                <w:i/>
                <w:sz w:val="18"/>
                <w:szCs w:val="18"/>
                <w:lang w:val="en-GB" w:bidi="en-US"/>
              </w:rPr>
              <w:t>Peace – Work – Fatherland</w:t>
            </w:r>
          </w:p>
        </w:tc>
      </w:tr>
      <w:tr w:rsidR="00B96151" w:rsidRPr="005B1504" w14:paraId="4DE42C98" w14:textId="77777777" w:rsidTr="00E10147">
        <w:trPr>
          <w:jc w:val="center"/>
        </w:trPr>
        <w:tc>
          <w:tcPr>
            <w:tcW w:w="3898" w:type="dxa"/>
            <w:vAlign w:val="center"/>
            <w:hideMark/>
          </w:tcPr>
          <w:p w14:paraId="03934F20" w14:textId="77777777" w:rsidR="00B96151" w:rsidRPr="005B1504" w:rsidRDefault="00B96151" w:rsidP="00E1014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c>
          <w:tcPr>
            <w:tcW w:w="3685" w:type="dxa"/>
            <w:vMerge/>
            <w:vAlign w:val="center"/>
            <w:hideMark/>
          </w:tcPr>
          <w:p w14:paraId="454F279C" w14:textId="77777777" w:rsidR="00B96151" w:rsidRPr="005B1504" w:rsidRDefault="00B96151" w:rsidP="00E10147">
            <w:pPr>
              <w:spacing w:after="0" w:line="240" w:lineRule="auto"/>
              <w:rPr>
                <w:rFonts w:ascii="Arial Narrow" w:hAnsi="Arial Narrow" w:cs="Tahoma"/>
                <w:noProof/>
                <w:sz w:val="18"/>
                <w:szCs w:val="18"/>
                <w:lang w:val="en-US"/>
              </w:rPr>
            </w:pPr>
          </w:p>
        </w:tc>
        <w:tc>
          <w:tcPr>
            <w:tcW w:w="3047" w:type="dxa"/>
            <w:vAlign w:val="center"/>
            <w:hideMark/>
          </w:tcPr>
          <w:p w14:paraId="08AF733A" w14:textId="77777777" w:rsidR="00B96151" w:rsidRPr="005B1504" w:rsidRDefault="00B96151" w:rsidP="00E1014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r>
      <w:tr w:rsidR="00B96151" w:rsidRPr="005B1504" w14:paraId="396CF729" w14:textId="77777777" w:rsidTr="00E10147">
        <w:trPr>
          <w:jc w:val="center"/>
        </w:trPr>
        <w:tc>
          <w:tcPr>
            <w:tcW w:w="3898" w:type="dxa"/>
            <w:vAlign w:val="center"/>
            <w:hideMark/>
          </w:tcPr>
          <w:p w14:paraId="458FA9B8" w14:textId="77777777" w:rsidR="00B96151" w:rsidRPr="005B1504" w:rsidRDefault="00B96151" w:rsidP="00E10147">
            <w:pPr>
              <w:spacing w:after="0" w:line="240" w:lineRule="auto"/>
              <w:jc w:val="center"/>
              <w:rPr>
                <w:rFonts w:ascii="Arial Narrow" w:hAnsi="Arial Narrow" w:cs="Tahoma"/>
                <w:sz w:val="18"/>
                <w:szCs w:val="18"/>
                <w:lang w:val="en-US"/>
              </w:rPr>
            </w:pPr>
            <w:r w:rsidRPr="005B1504">
              <w:rPr>
                <w:rFonts w:ascii="Arial Narrow" w:hAnsi="Arial Narrow" w:cs="Tahoma"/>
                <w:sz w:val="18"/>
                <w:szCs w:val="18"/>
                <w:lang w:val="en-US"/>
              </w:rPr>
              <w:t>REGION DE L’EXTREME-NORD</w:t>
            </w:r>
          </w:p>
        </w:tc>
        <w:tc>
          <w:tcPr>
            <w:tcW w:w="3685" w:type="dxa"/>
            <w:vMerge/>
            <w:vAlign w:val="center"/>
            <w:hideMark/>
          </w:tcPr>
          <w:p w14:paraId="336EE444" w14:textId="77777777" w:rsidR="00B96151" w:rsidRPr="005B1504" w:rsidRDefault="00B96151" w:rsidP="00E10147">
            <w:pPr>
              <w:spacing w:after="0" w:line="240" w:lineRule="auto"/>
              <w:rPr>
                <w:rFonts w:ascii="Arial Narrow" w:hAnsi="Arial Narrow" w:cs="Tahoma"/>
                <w:noProof/>
                <w:sz w:val="18"/>
                <w:szCs w:val="18"/>
                <w:lang w:val="en-US"/>
              </w:rPr>
            </w:pPr>
          </w:p>
        </w:tc>
        <w:tc>
          <w:tcPr>
            <w:tcW w:w="3047" w:type="dxa"/>
            <w:vAlign w:val="center"/>
            <w:hideMark/>
          </w:tcPr>
          <w:p w14:paraId="4037D82C" w14:textId="77777777" w:rsidR="00B96151" w:rsidRPr="005B1504" w:rsidRDefault="00B96151" w:rsidP="00E10147">
            <w:pPr>
              <w:spacing w:after="0" w:line="240" w:lineRule="auto"/>
              <w:jc w:val="center"/>
              <w:outlineLvl w:val="0"/>
              <w:rPr>
                <w:rFonts w:ascii="Arial Narrow" w:hAnsi="Arial Narrow" w:cs="Tahoma"/>
                <w:sz w:val="18"/>
                <w:szCs w:val="18"/>
                <w:lang w:val="en-GB"/>
              </w:rPr>
            </w:pPr>
            <w:bookmarkStart w:id="0" w:name="_Toc192433655"/>
            <w:bookmarkStart w:id="1" w:name="_Toc192504821"/>
            <w:r w:rsidRPr="005B1504">
              <w:rPr>
                <w:rFonts w:ascii="Arial Narrow" w:hAnsi="Arial Narrow" w:cs="Tahoma"/>
                <w:sz w:val="18"/>
                <w:szCs w:val="18"/>
                <w:lang w:val="en-GB"/>
              </w:rPr>
              <w:t>FAR NORTH REGION</w:t>
            </w:r>
            <w:bookmarkEnd w:id="0"/>
            <w:bookmarkEnd w:id="1"/>
          </w:p>
        </w:tc>
      </w:tr>
      <w:tr w:rsidR="00B96151" w:rsidRPr="005B1504" w14:paraId="5C08D8A4" w14:textId="77777777" w:rsidTr="00E10147">
        <w:trPr>
          <w:jc w:val="center"/>
        </w:trPr>
        <w:tc>
          <w:tcPr>
            <w:tcW w:w="3898" w:type="dxa"/>
            <w:vAlign w:val="center"/>
            <w:hideMark/>
          </w:tcPr>
          <w:p w14:paraId="2452BE4E" w14:textId="77777777" w:rsidR="00B96151" w:rsidRPr="005B1504" w:rsidRDefault="00B96151" w:rsidP="00E1014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c>
          <w:tcPr>
            <w:tcW w:w="3685" w:type="dxa"/>
            <w:vMerge/>
            <w:vAlign w:val="center"/>
            <w:hideMark/>
          </w:tcPr>
          <w:p w14:paraId="155B8B15" w14:textId="77777777" w:rsidR="00B96151" w:rsidRPr="005B1504" w:rsidRDefault="00B96151" w:rsidP="00E10147">
            <w:pPr>
              <w:spacing w:after="0" w:line="240" w:lineRule="auto"/>
              <w:rPr>
                <w:rFonts w:ascii="Arial Narrow" w:hAnsi="Arial Narrow" w:cs="Tahoma"/>
                <w:noProof/>
                <w:sz w:val="18"/>
                <w:szCs w:val="18"/>
                <w:lang w:val="en-US"/>
              </w:rPr>
            </w:pPr>
          </w:p>
        </w:tc>
        <w:tc>
          <w:tcPr>
            <w:tcW w:w="3047" w:type="dxa"/>
            <w:vAlign w:val="center"/>
            <w:hideMark/>
          </w:tcPr>
          <w:p w14:paraId="73F368D0" w14:textId="77777777" w:rsidR="00B96151" w:rsidRPr="005B1504" w:rsidRDefault="00B96151" w:rsidP="00E10147">
            <w:pPr>
              <w:spacing w:after="0" w:line="240" w:lineRule="auto"/>
              <w:jc w:val="center"/>
              <w:rPr>
                <w:rFonts w:ascii="Arial Narrow" w:hAnsi="Arial Narrow" w:cs="Tahoma"/>
                <w:sz w:val="18"/>
                <w:szCs w:val="18"/>
                <w:lang w:val="en-GB" w:bidi="en-US"/>
              </w:rPr>
            </w:pPr>
            <w:r w:rsidRPr="005B1504">
              <w:rPr>
                <w:rFonts w:ascii="Arial Narrow" w:hAnsi="Arial Narrow" w:cs="Tahoma"/>
                <w:sz w:val="18"/>
                <w:szCs w:val="18"/>
                <w:lang w:val="en-GB" w:bidi="en-US"/>
              </w:rPr>
              <w:t>------------</w:t>
            </w:r>
          </w:p>
        </w:tc>
      </w:tr>
      <w:tr w:rsidR="00B96151" w:rsidRPr="005B1504" w14:paraId="3C12F26A" w14:textId="77777777" w:rsidTr="00E10147">
        <w:trPr>
          <w:jc w:val="center"/>
        </w:trPr>
        <w:tc>
          <w:tcPr>
            <w:tcW w:w="3898" w:type="dxa"/>
            <w:vAlign w:val="center"/>
            <w:hideMark/>
          </w:tcPr>
          <w:p w14:paraId="5A6BE6C4" w14:textId="77777777" w:rsidR="00B96151" w:rsidRPr="005B1504" w:rsidRDefault="00B96151" w:rsidP="00E1014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CONSEIL REGIONAL</w:t>
            </w:r>
          </w:p>
        </w:tc>
        <w:tc>
          <w:tcPr>
            <w:tcW w:w="3685" w:type="dxa"/>
            <w:vMerge/>
            <w:vAlign w:val="center"/>
            <w:hideMark/>
          </w:tcPr>
          <w:p w14:paraId="7880C936" w14:textId="77777777" w:rsidR="00B96151" w:rsidRPr="005B1504" w:rsidRDefault="00B96151" w:rsidP="00E10147">
            <w:pPr>
              <w:spacing w:after="0" w:line="240" w:lineRule="auto"/>
              <w:rPr>
                <w:rFonts w:ascii="Arial Narrow" w:hAnsi="Arial Narrow" w:cs="Tahoma"/>
                <w:noProof/>
                <w:sz w:val="18"/>
                <w:szCs w:val="18"/>
                <w:lang w:val="en-US"/>
              </w:rPr>
            </w:pPr>
          </w:p>
        </w:tc>
        <w:tc>
          <w:tcPr>
            <w:tcW w:w="3047" w:type="dxa"/>
            <w:vAlign w:val="center"/>
            <w:hideMark/>
          </w:tcPr>
          <w:p w14:paraId="7FB41EEA" w14:textId="77777777" w:rsidR="00B96151" w:rsidRPr="005B1504" w:rsidRDefault="00B96151" w:rsidP="00E10147">
            <w:pPr>
              <w:spacing w:after="0" w:line="240" w:lineRule="auto"/>
              <w:jc w:val="center"/>
              <w:outlineLvl w:val="0"/>
              <w:rPr>
                <w:rFonts w:ascii="Arial Narrow" w:hAnsi="Arial Narrow" w:cs="Tahoma"/>
                <w:sz w:val="18"/>
                <w:szCs w:val="18"/>
                <w:lang w:val="en-GB"/>
              </w:rPr>
            </w:pPr>
            <w:bookmarkStart w:id="2" w:name="_Toc192433656"/>
            <w:bookmarkStart w:id="3" w:name="_Toc192504822"/>
            <w:r w:rsidRPr="005B1504">
              <w:rPr>
                <w:rFonts w:ascii="Arial Narrow" w:hAnsi="Arial Narrow" w:cs="Tahoma"/>
                <w:sz w:val="18"/>
                <w:szCs w:val="18"/>
                <w:lang w:val="en-GB"/>
              </w:rPr>
              <w:t>REGIONAL COUNCIL</w:t>
            </w:r>
            <w:bookmarkEnd w:id="2"/>
            <w:bookmarkEnd w:id="3"/>
          </w:p>
        </w:tc>
      </w:tr>
      <w:tr w:rsidR="00B96151" w:rsidRPr="005B1504" w14:paraId="3A1D5472" w14:textId="77777777" w:rsidTr="00E10147">
        <w:trPr>
          <w:jc w:val="center"/>
        </w:trPr>
        <w:tc>
          <w:tcPr>
            <w:tcW w:w="3898" w:type="dxa"/>
            <w:vAlign w:val="center"/>
            <w:hideMark/>
          </w:tcPr>
          <w:p w14:paraId="3DEAACA4" w14:textId="77777777" w:rsidR="00B96151" w:rsidRPr="005B1504" w:rsidRDefault="00B96151" w:rsidP="00E1014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c>
          <w:tcPr>
            <w:tcW w:w="3685" w:type="dxa"/>
            <w:vMerge/>
            <w:vAlign w:val="center"/>
            <w:hideMark/>
          </w:tcPr>
          <w:p w14:paraId="6EEDEB23" w14:textId="77777777" w:rsidR="00B96151" w:rsidRPr="005B1504" w:rsidRDefault="00B96151" w:rsidP="00E10147">
            <w:pPr>
              <w:spacing w:after="0" w:line="240" w:lineRule="auto"/>
              <w:rPr>
                <w:rFonts w:ascii="Arial Narrow" w:hAnsi="Arial Narrow" w:cs="Tahoma"/>
                <w:noProof/>
                <w:sz w:val="18"/>
                <w:szCs w:val="18"/>
                <w:lang w:val="en-US"/>
              </w:rPr>
            </w:pPr>
          </w:p>
        </w:tc>
        <w:tc>
          <w:tcPr>
            <w:tcW w:w="3047" w:type="dxa"/>
            <w:vAlign w:val="center"/>
            <w:hideMark/>
          </w:tcPr>
          <w:p w14:paraId="38629C92" w14:textId="77777777" w:rsidR="00B96151" w:rsidRPr="005B1504" w:rsidRDefault="00B96151" w:rsidP="00E10147">
            <w:pPr>
              <w:spacing w:after="0" w:line="240" w:lineRule="auto"/>
              <w:jc w:val="center"/>
              <w:rPr>
                <w:rFonts w:ascii="Arial Narrow" w:hAnsi="Arial Narrow" w:cs="Tahoma"/>
                <w:sz w:val="18"/>
                <w:szCs w:val="18"/>
                <w:lang w:val="en-GB" w:bidi="en-US"/>
              </w:rPr>
            </w:pPr>
            <w:r w:rsidRPr="005B1504">
              <w:rPr>
                <w:rFonts w:ascii="Arial Narrow" w:hAnsi="Arial Narrow" w:cs="Tahoma"/>
                <w:sz w:val="18"/>
                <w:szCs w:val="18"/>
                <w:lang w:val="en-GB" w:bidi="en-US"/>
              </w:rPr>
              <w:t>------------</w:t>
            </w:r>
          </w:p>
        </w:tc>
      </w:tr>
      <w:tr w:rsidR="00B96151" w:rsidRPr="005B1504" w14:paraId="6CCADE9D" w14:textId="77777777" w:rsidTr="00E10147">
        <w:trPr>
          <w:jc w:val="center"/>
        </w:trPr>
        <w:tc>
          <w:tcPr>
            <w:tcW w:w="3898" w:type="dxa"/>
            <w:vAlign w:val="center"/>
            <w:hideMark/>
          </w:tcPr>
          <w:p w14:paraId="123D773A" w14:textId="77777777" w:rsidR="00B96151" w:rsidRPr="005B1504" w:rsidRDefault="00B96151" w:rsidP="00E10147">
            <w:pPr>
              <w:spacing w:after="0" w:line="240" w:lineRule="auto"/>
              <w:jc w:val="center"/>
              <w:rPr>
                <w:rFonts w:ascii="Arial Narrow" w:hAnsi="Arial Narrow" w:cs="Tahoma"/>
                <w:sz w:val="18"/>
                <w:szCs w:val="18"/>
                <w:lang w:val="en-US"/>
              </w:rPr>
            </w:pPr>
            <w:r w:rsidRPr="005B1504">
              <w:rPr>
                <w:rFonts w:ascii="Arial Narrow" w:hAnsi="Arial Narrow" w:cs="Tahoma"/>
                <w:sz w:val="18"/>
                <w:szCs w:val="18"/>
                <w:lang w:val="en-US"/>
              </w:rPr>
              <w:t>SECRETARIAT GENERAL</w:t>
            </w:r>
          </w:p>
        </w:tc>
        <w:tc>
          <w:tcPr>
            <w:tcW w:w="3685" w:type="dxa"/>
            <w:vMerge/>
            <w:vAlign w:val="center"/>
            <w:hideMark/>
          </w:tcPr>
          <w:p w14:paraId="5B13AF6E" w14:textId="77777777" w:rsidR="00B96151" w:rsidRPr="005B1504" w:rsidRDefault="00B96151" w:rsidP="00E10147">
            <w:pPr>
              <w:spacing w:after="0" w:line="240" w:lineRule="auto"/>
              <w:rPr>
                <w:rFonts w:ascii="Arial Narrow" w:hAnsi="Arial Narrow" w:cs="Tahoma"/>
                <w:noProof/>
                <w:sz w:val="18"/>
                <w:szCs w:val="18"/>
                <w:lang w:val="en-US"/>
              </w:rPr>
            </w:pPr>
          </w:p>
        </w:tc>
        <w:tc>
          <w:tcPr>
            <w:tcW w:w="3047" w:type="dxa"/>
            <w:vAlign w:val="center"/>
            <w:hideMark/>
          </w:tcPr>
          <w:p w14:paraId="1D3DF41E" w14:textId="77777777" w:rsidR="00B96151" w:rsidRPr="005B1504" w:rsidRDefault="00B96151" w:rsidP="00E10147">
            <w:pPr>
              <w:spacing w:after="0" w:line="240" w:lineRule="auto"/>
              <w:jc w:val="center"/>
              <w:outlineLvl w:val="0"/>
              <w:rPr>
                <w:rFonts w:ascii="Arial Narrow" w:hAnsi="Arial Narrow" w:cs="Tahoma"/>
                <w:sz w:val="18"/>
                <w:szCs w:val="18"/>
                <w:lang w:val="en-GB"/>
              </w:rPr>
            </w:pPr>
            <w:bookmarkStart w:id="4" w:name="_Toc192433657"/>
            <w:bookmarkStart w:id="5" w:name="_Toc192504823"/>
            <w:r w:rsidRPr="005B1504">
              <w:rPr>
                <w:rFonts w:ascii="Arial Narrow" w:hAnsi="Arial Narrow" w:cs="Tahoma"/>
                <w:sz w:val="18"/>
                <w:szCs w:val="18"/>
                <w:lang w:val="en-GB"/>
              </w:rPr>
              <w:t>SECRETARIAT GENERAL</w:t>
            </w:r>
            <w:bookmarkEnd w:id="4"/>
            <w:bookmarkEnd w:id="5"/>
            <w:r w:rsidRPr="005B1504">
              <w:rPr>
                <w:rFonts w:ascii="Arial Narrow" w:hAnsi="Arial Narrow" w:cs="Tahoma"/>
                <w:sz w:val="18"/>
                <w:szCs w:val="18"/>
                <w:lang w:val="en-GB"/>
              </w:rPr>
              <w:t xml:space="preserve"> </w:t>
            </w:r>
          </w:p>
        </w:tc>
      </w:tr>
      <w:tr w:rsidR="00B96151" w:rsidRPr="005B1504" w14:paraId="634A7DA9" w14:textId="77777777" w:rsidTr="00E10147">
        <w:trPr>
          <w:jc w:val="center"/>
        </w:trPr>
        <w:tc>
          <w:tcPr>
            <w:tcW w:w="3898" w:type="dxa"/>
            <w:vAlign w:val="center"/>
            <w:hideMark/>
          </w:tcPr>
          <w:p w14:paraId="3DCB2452" w14:textId="77777777" w:rsidR="00B96151" w:rsidRPr="005B1504" w:rsidRDefault="00B96151" w:rsidP="00E1014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c>
          <w:tcPr>
            <w:tcW w:w="3685" w:type="dxa"/>
            <w:vMerge/>
            <w:vAlign w:val="center"/>
            <w:hideMark/>
          </w:tcPr>
          <w:p w14:paraId="353D3E39" w14:textId="77777777" w:rsidR="00B96151" w:rsidRPr="005B1504" w:rsidRDefault="00B96151" w:rsidP="00E10147">
            <w:pPr>
              <w:spacing w:after="0" w:line="240" w:lineRule="auto"/>
              <w:rPr>
                <w:rFonts w:ascii="Arial Narrow" w:hAnsi="Arial Narrow" w:cs="Tahoma"/>
                <w:noProof/>
                <w:sz w:val="18"/>
                <w:szCs w:val="18"/>
                <w:lang w:val="en-US"/>
              </w:rPr>
            </w:pPr>
          </w:p>
        </w:tc>
        <w:tc>
          <w:tcPr>
            <w:tcW w:w="3047" w:type="dxa"/>
            <w:vAlign w:val="center"/>
            <w:hideMark/>
          </w:tcPr>
          <w:p w14:paraId="0988E1C8" w14:textId="77777777" w:rsidR="00B96151" w:rsidRPr="005B1504" w:rsidRDefault="00B96151" w:rsidP="00E10147">
            <w:pPr>
              <w:spacing w:after="0" w:line="240" w:lineRule="auto"/>
              <w:jc w:val="center"/>
              <w:rPr>
                <w:rFonts w:ascii="Arial Narrow" w:hAnsi="Arial Narrow" w:cs="Tahoma"/>
                <w:sz w:val="18"/>
                <w:szCs w:val="18"/>
                <w:lang w:val="en-GB" w:bidi="en-US"/>
              </w:rPr>
            </w:pPr>
            <w:r w:rsidRPr="005B1504">
              <w:rPr>
                <w:rFonts w:ascii="Arial Narrow" w:hAnsi="Arial Narrow" w:cs="Tahoma"/>
                <w:sz w:val="18"/>
                <w:szCs w:val="18"/>
                <w:lang w:val="en-US" w:bidi="en-US"/>
              </w:rPr>
              <w:t>------------</w:t>
            </w:r>
          </w:p>
        </w:tc>
      </w:tr>
    </w:tbl>
    <w:p w14:paraId="3BC3AB97" w14:textId="77777777" w:rsidR="00B96151" w:rsidRPr="005B1504" w:rsidRDefault="00B96151" w:rsidP="00B96151">
      <w:pPr>
        <w:spacing w:after="0" w:line="240" w:lineRule="auto"/>
        <w:jc w:val="both"/>
        <w:rPr>
          <w:rFonts w:ascii="Calibri Light" w:hAnsi="Calibri Light"/>
          <w:i/>
          <w:iCs/>
          <w:sz w:val="20"/>
          <w:szCs w:val="20"/>
        </w:rPr>
      </w:pPr>
    </w:p>
    <w:p w14:paraId="5C9A889C" w14:textId="77777777" w:rsidR="00B96151" w:rsidRPr="005B1504" w:rsidRDefault="00B96151" w:rsidP="00B96151">
      <w:pPr>
        <w:widowControl w:val="0"/>
        <w:autoSpaceDE w:val="0"/>
        <w:autoSpaceDN w:val="0"/>
        <w:adjustRightInd w:val="0"/>
        <w:spacing w:after="0" w:line="200" w:lineRule="exact"/>
        <w:rPr>
          <w:rFonts w:ascii="Arial Narrow" w:hAnsi="Arial Narrow" w:cs="Arial Narrow"/>
          <w:sz w:val="20"/>
          <w:szCs w:val="20"/>
        </w:rPr>
      </w:pPr>
    </w:p>
    <w:p w14:paraId="2683BAF9" w14:textId="77777777" w:rsidR="0023213B" w:rsidRPr="0023213B" w:rsidRDefault="0023213B" w:rsidP="0023213B">
      <w:pPr>
        <w:autoSpaceDE w:val="0"/>
        <w:autoSpaceDN w:val="0"/>
        <w:adjustRightInd w:val="0"/>
        <w:spacing w:after="0" w:line="240" w:lineRule="auto"/>
        <w:ind w:right="283" w:hanging="142"/>
        <w:jc w:val="center"/>
        <w:rPr>
          <w:rFonts w:ascii="Tahoma" w:eastAsia="Calibri" w:hAnsi="Tahoma" w:cs="Tahoma"/>
          <w:i/>
          <w:iCs/>
          <w:sz w:val="36"/>
          <w:szCs w:val="36"/>
        </w:rPr>
      </w:pPr>
      <w:r w:rsidRPr="0023213B">
        <w:rPr>
          <w:rFonts w:ascii="Tahoma" w:eastAsia="Calibri" w:hAnsi="Tahoma" w:cs="Tahoma"/>
          <w:b/>
          <w:bCs/>
          <w:i/>
          <w:iCs/>
          <w:sz w:val="36"/>
          <w:szCs w:val="36"/>
        </w:rPr>
        <w:t>AVIS D’APPEL D’OFFRES NATIONAL OUVERT</w:t>
      </w:r>
    </w:p>
    <w:p w14:paraId="4E99BD33" w14:textId="76B0450A" w:rsidR="0023213B" w:rsidRPr="009D7B1B" w:rsidRDefault="0023213B" w:rsidP="0023213B">
      <w:pPr>
        <w:spacing w:after="120" w:line="256" w:lineRule="auto"/>
        <w:rPr>
          <w:rFonts w:ascii="Times New Roman" w:eastAsia="BatangChe" w:hAnsi="Times New Roman" w:cs="Times New Roman"/>
          <w:b/>
          <w:iCs/>
          <w:sz w:val="32"/>
          <w:szCs w:val="32"/>
        </w:rPr>
      </w:pPr>
    </w:p>
    <w:p w14:paraId="230B9C91" w14:textId="1D236913" w:rsidR="007758E8" w:rsidRPr="009D7B1B" w:rsidRDefault="007758E8" w:rsidP="007758E8">
      <w:pPr>
        <w:spacing w:after="120" w:line="256" w:lineRule="auto"/>
        <w:jc w:val="center"/>
        <w:rPr>
          <w:rFonts w:ascii="Times New Roman" w:eastAsia="BatangChe" w:hAnsi="Times New Roman" w:cs="Times New Roman"/>
          <w:b/>
          <w:iCs/>
          <w:sz w:val="32"/>
          <w:szCs w:val="32"/>
        </w:rPr>
      </w:pPr>
      <w:r w:rsidRPr="009D7B1B">
        <w:rPr>
          <w:rFonts w:ascii="Times New Roman" w:eastAsia="BatangChe" w:hAnsi="Times New Roman" w:cs="Times New Roman"/>
          <w:b/>
          <w:iCs/>
          <w:sz w:val="32"/>
          <w:szCs w:val="32"/>
        </w:rPr>
        <w:t>N°__________/AONO/CREN/CIPM/202</w:t>
      </w:r>
      <w:r>
        <w:rPr>
          <w:rFonts w:ascii="Times New Roman" w:eastAsia="BatangChe" w:hAnsi="Times New Roman" w:cs="Times New Roman"/>
          <w:b/>
          <w:iCs/>
          <w:sz w:val="32"/>
          <w:szCs w:val="32"/>
        </w:rPr>
        <w:t>6</w:t>
      </w:r>
      <w:r w:rsidRPr="009D7B1B">
        <w:rPr>
          <w:rFonts w:ascii="Times New Roman" w:eastAsia="BatangChe" w:hAnsi="Times New Roman" w:cs="Times New Roman"/>
          <w:b/>
          <w:iCs/>
          <w:sz w:val="32"/>
          <w:szCs w:val="32"/>
        </w:rPr>
        <w:t xml:space="preserve"> DU______________, pour la </w:t>
      </w:r>
      <w:bookmarkStart w:id="6" w:name="_Hlk223679613"/>
      <w:r w:rsidRPr="009D7B1B">
        <w:rPr>
          <w:rFonts w:ascii="Times New Roman" w:eastAsia="BatangChe" w:hAnsi="Times New Roman" w:cs="Times New Roman"/>
          <w:b/>
          <w:iCs/>
          <w:sz w:val="32"/>
          <w:szCs w:val="32"/>
        </w:rPr>
        <w:t xml:space="preserve">Construction d'un bloc administratif au Lycée </w:t>
      </w:r>
      <w:r>
        <w:rPr>
          <w:rFonts w:ascii="Times New Roman" w:eastAsia="BatangChe" w:hAnsi="Times New Roman" w:cs="Times New Roman"/>
          <w:b/>
          <w:iCs/>
          <w:sz w:val="32"/>
          <w:szCs w:val="32"/>
        </w:rPr>
        <w:t>Bilingue de Koza</w:t>
      </w:r>
      <w:r w:rsidRPr="009D7B1B">
        <w:rPr>
          <w:rFonts w:ascii="Times New Roman" w:eastAsia="BatangChe" w:hAnsi="Times New Roman" w:cs="Times New Roman"/>
          <w:b/>
          <w:iCs/>
          <w:sz w:val="32"/>
          <w:szCs w:val="32"/>
        </w:rPr>
        <w:t xml:space="preserve"> dans l'</w:t>
      </w:r>
      <w:r w:rsidR="002E09D0">
        <w:rPr>
          <w:rFonts w:ascii="Times New Roman" w:eastAsia="BatangChe" w:hAnsi="Times New Roman" w:cs="Times New Roman"/>
          <w:b/>
          <w:iCs/>
          <w:sz w:val="32"/>
          <w:szCs w:val="32"/>
        </w:rPr>
        <w:t>A</w:t>
      </w:r>
      <w:r w:rsidRPr="009D7B1B">
        <w:rPr>
          <w:rFonts w:ascii="Times New Roman" w:eastAsia="BatangChe" w:hAnsi="Times New Roman" w:cs="Times New Roman"/>
          <w:b/>
          <w:iCs/>
          <w:sz w:val="32"/>
          <w:szCs w:val="32"/>
        </w:rPr>
        <w:t xml:space="preserve">rrondissement de </w:t>
      </w:r>
      <w:proofErr w:type="spellStart"/>
      <w:r>
        <w:rPr>
          <w:rFonts w:ascii="Times New Roman" w:eastAsia="BatangChe" w:hAnsi="Times New Roman" w:cs="Times New Roman"/>
          <w:b/>
          <w:iCs/>
          <w:sz w:val="32"/>
          <w:szCs w:val="32"/>
        </w:rPr>
        <w:t>Koza</w:t>
      </w:r>
      <w:proofErr w:type="spellEnd"/>
      <w:r w:rsidRPr="009D7B1B">
        <w:rPr>
          <w:rFonts w:ascii="Times New Roman" w:eastAsia="BatangChe" w:hAnsi="Times New Roman" w:cs="Times New Roman"/>
          <w:b/>
          <w:iCs/>
          <w:sz w:val="32"/>
          <w:szCs w:val="32"/>
        </w:rPr>
        <w:t>, Département d</w:t>
      </w:r>
      <w:r w:rsidR="00E67CE0">
        <w:rPr>
          <w:rFonts w:ascii="Times New Roman" w:eastAsia="BatangChe" w:hAnsi="Times New Roman" w:cs="Times New Roman"/>
          <w:b/>
          <w:iCs/>
          <w:sz w:val="32"/>
          <w:szCs w:val="32"/>
        </w:rPr>
        <w:t>u</w:t>
      </w:r>
      <w:r>
        <w:rPr>
          <w:rFonts w:ascii="Times New Roman" w:eastAsia="BatangChe" w:hAnsi="Times New Roman" w:cs="Times New Roman"/>
          <w:b/>
          <w:iCs/>
          <w:sz w:val="32"/>
          <w:szCs w:val="32"/>
        </w:rPr>
        <w:t xml:space="preserve"> Mayo-</w:t>
      </w:r>
      <w:proofErr w:type="spellStart"/>
      <w:r>
        <w:rPr>
          <w:rFonts w:ascii="Times New Roman" w:eastAsia="BatangChe" w:hAnsi="Times New Roman" w:cs="Times New Roman"/>
          <w:b/>
          <w:iCs/>
          <w:sz w:val="32"/>
          <w:szCs w:val="32"/>
        </w:rPr>
        <w:t>T</w:t>
      </w:r>
      <w:r w:rsidR="002E09D0">
        <w:rPr>
          <w:rFonts w:ascii="Times New Roman" w:eastAsia="BatangChe" w:hAnsi="Times New Roman" w:cs="Times New Roman"/>
          <w:b/>
          <w:iCs/>
          <w:sz w:val="32"/>
          <w:szCs w:val="32"/>
        </w:rPr>
        <w:t>sa</w:t>
      </w:r>
      <w:r>
        <w:rPr>
          <w:rFonts w:ascii="Times New Roman" w:eastAsia="BatangChe" w:hAnsi="Times New Roman" w:cs="Times New Roman"/>
          <w:b/>
          <w:iCs/>
          <w:sz w:val="32"/>
          <w:szCs w:val="32"/>
        </w:rPr>
        <w:t>naga</w:t>
      </w:r>
      <w:bookmarkEnd w:id="6"/>
      <w:proofErr w:type="spellEnd"/>
      <w:r w:rsidRPr="009D7B1B">
        <w:rPr>
          <w:rFonts w:ascii="Times New Roman" w:eastAsia="BatangChe" w:hAnsi="Times New Roman" w:cs="Times New Roman"/>
          <w:b/>
          <w:iCs/>
          <w:sz w:val="32"/>
          <w:szCs w:val="32"/>
        </w:rPr>
        <w:t>, Région de l'Extrême-Nord</w:t>
      </w:r>
    </w:p>
    <w:p w14:paraId="7696228F" w14:textId="77777777" w:rsidR="0023213B" w:rsidRPr="0023213B" w:rsidRDefault="0023213B" w:rsidP="0023213B">
      <w:pPr>
        <w:autoSpaceDE w:val="0"/>
        <w:autoSpaceDN w:val="0"/>
        <w:adjustRightInd w:val="0"/>
        <w:spacing w:after="0" w:line="240" w:lineRule="auto"/>
        <w:ind w:right="283"/>
        <w:rPr>
          <w:rFonts w:ascii="Consolas" w:eastAsia="Calibri" w:hAnsi="Consolas" w:cs="Consolas"/>
          <w:b/>
          <w:bCs/>
          <w:i/>
          <w:iCs/>
          <w:sz w:val="10"/>
          <w:szCs w:val="10"/>
        </w:rPr>
      </w:pPr>
    </w:p>
    <w:p w14:paraId="78B8BAA9" w14:textId="18F90CA5" w:rsidR="0023213B" w:rsidRPr="0023213B" w:rsidRDefault="0023213B" w:rsidP="0023213B">
      <w:pPr>
        <w:autoSpaceDE w:val="0"/>
        <w:autoSpaceDN w:val="0"/>
        <w:adjustRightInd w:val="0"/>
        <w:spacing w:after="0" w:line="240" w:lineRule="auto"/>
        <w:ind w:left="2694" w:hanging="2694"/>
        <w:jc w:val="center"/>
        <w:rPr>
          <w:rFonts w:ascii="Calisto MT" w:eastAsia="Calibri" w:hAnsi="Calisto MT" w:cs="Calisto MT"/>
          <w:b/>
          <w:bCs/>
        </w:rPr>
      </w:pPr>
      <w:r w:rsidRPr="0023213B">
        <w:rPr>
          <w:rFonts w:ascii="Arial Narrow" w:eastAsia="Calibri" w:hAnsi="Arial Narrow" w:cs="Arial Narrow"/>
          <w:sz w:val="24"/>
          <w:szCs w:val="24"/>
        </w:rPr>
        <w:t>FINANCEMENT</w:t>
      </w:r>
      <w:r w:rsidRPr="0023213B">
        <w:rPr>
          <w:rFonts w:ascii="Berlin Sans FB Demi" w:eastAsia="Calibri" w:hAnsi="Berlin Sans FB Demi" w:cs="Berlin Sans FB Demi"/>
          <w:b/>
          <w:bCs/>
          <w:sz w:val="28"/>
          <w:szCs w:val="28"/>
        </w:rPr>
        <w:t xml:space="preserve"> : </w:t>
      </w:r>
      <w:r w:rsidRPr="0023213B">
        <w:rPr>
          <w:rFonts w:ascii="Calisto MT" w:eastAsia="Calibri" w:hAnsi="Calisto MT" w:cs="Calisto MT"/>
          <w:b/>
          <w:bCs/>
          <w:sz w:val="20"/>
          <w:szCs w:val="20"/>
        </w:rPr>
        <w:t xml:space="preserve">BIP CREN (Ressources Transférées, </w:t>
      </w:r>
      <w:bookmarkStart w:id="7" w:name="_Hlk194825220"/>
      <w:r w:rsidRPr="0023213B">
        <w:rPr>
          <w:rFonts w:ascii="Calisto MT" w:eastAsia="Calibri" w:hAnsi="Calisto MT" w:cs="Calisto MT"/>
          <w:b/>
          <w:bCs/>
          <w:sz w:val="20"/>
          <w:szCs w:val="20"/>
        </w:rPr>
        <w:t>MIN</w:t>
      </w:r>
      <w:bookmarkEnd w:id="7"/>
      <w:r w:rsidR="00720AC6">
        <w:rPr>
          <w:rFonts w:ascii="Calisto MT" w:eastAsia="Calibri" w:hAnsi="Calisto MT" w:cs="Calisto MT"/>
          <w:b/>
          <w:bCs/>
          <w:sz w:val="20"/>
          <w:szCs w:val="20"/>
        </w:rPr>
        <w:t>DDEVEL</w:t>
      </w:r>
      <w:r w:rsidRPr="0023213B">
        <w:rPr>
          <w:rFonts w:ascii="Calisto MT" w:eastAsia="Calibri" w:hAnsi="Calisto MT" w:cs="Calisto MT"/>
          <w:b/>
          <w:bCs/>
          <w:sz w:val="20"/>
          <w:szCs w:val="20"/>
        </w:rPr>
        <w:t>),</w:t>
      </w:r>
      <w:r w:rsidRPr="0023213B">
        <w:rPr>
          <w:rFonts w:ascii="Times New Roman" w:eastAsia="Calibri" w:hAnsi="Times New Roman" w:cs="Times New Roman"/>
        </w:rPr>
        <w:t xml:space="preserve"> </w:t>
      </w:r>
      <w:r w:rsidRPr="0023213B">
        <w:rPr>
          <w:rFonts w:ascii="Calisto MT" w:eastAsia="Calibri" w:hAnsi="Calisto MT" w:cs="Calisto MT"/>
          <w:b/>
          <w:bCs/>
          <w:sz w:val="20"/>
          <w:szCs w:val="20"/>
        </w:rPr>
        <w:t>EXERCICE 202</w:t>
      </w:r>
      <w:r>
        <w:rPr>
          <w:rFonts w:ascii="Calisto MT" w:eastAsia="Calibri" w:hAnsi="Calisto MT" w:cs="Calisto MT"/>
          <w:b/>
          <w:bCs/>
          <w:sz w:val="20"/>
          <w:szCs w:val="20"/>
        </w:rPr>
        <w:t>6</w:t>
      </w:r>
    </w:p>
    <w:p w14:paraId="4CDC06F1" w14:textId="77777777" w:rsidR="00B96151" w:rsidRPr="005B1504" w:rsidRDefault="00B96151" w:rsidP="00B96151">
      <w:pPr>
        <w:tabs>
          <w:tab w:val="left" w:pos="6525"/>
        </w:tabs>
        <w:spacing w:after="0" w:line="240" w:lineRule="auto"/>
        <w:ind w:left="1134" w:hanging="1134"/>
        <w:jc w:val="both"/>
        <w:rPr>
          <w:rFonts w:ascii="Arial" w:hAnsi="Arial" w:cs="Arial"/>
          <w:b/>
          <w:i/>
          <w:sz w:val="20"/>
          <w:szCs w:val="24"/>
          <w:u w:val="single"/>
        </w:rPr>
      </w:pPr>
    </w:p>
    <w:p w14:paraId="2CE8CDDC" w14:textId="77777777" w:rsidR="0023213B" w:rsidRPr="0023213B" w:rsidRDefault="0023213B">
      <w:pPr>
        <w:numPr>
          <w:ilvl w:val="0"/>
          <w:numId w:val="98"/>
        </w:numPr>
        <w:autoSpaceDE w:val="0"/>
        <w:autoSpaceDN w:val="0"/>
        <w:adjustRightInd w:val="0"/>
        <w:spacing w:after="0" w:line="300" w:lineRule="atLeast"/>
        <w:contextualSpacing/>
        <w:rPr>
          <w:rFonts w:ascii="Calisto MT" w:hAnsi="Calisto MT" w:cs="Calisto MT"/>
          <w:b/>
          <w:bCs/>
          <w:sz w:val="24"/>
          <w:szCs w:val="24"/>
        </w:rPr>
      </w:pPr>
      <w:r w:rsidRPr="0023213B">
        <w:rPr>
          <w:rFonts w:ascii="Calisto MT" w:hAnsi="Calisto MT" w:cs="Calisto MT"/>
          <w:b/>
          <w:bCs/>
          <w:sz w:val="24"/>
          <w:szCs w:val="24"/>
        </w:rPr>
        <w:t>OBJET DE L'APPEL D'OFFRES</w:t>
      </w:r>
    </w:p>
    <w:p w14:paraId="7A2E2F42" w14:textId="65512A5B" w:rsidR="0023213B" w:rsidRPr="007758E8" w:rsidRDefault="0023213B" w:rsidP="0023213B">
      <w:pPr>
        <w:autoSpaceDE w:val="0"/>
        <w:autoSpaceDN w:val="0"/>
        <w:adjustRightInd w:val="0"/>
        <w:spacing w:after="0" w:line="300" w:lineRule="atLeast"/>
        <w:ind w:right="283" w:firstLine="709"/>
        <w:jc w:val="both"/>
        <w:rPr>
          <w:rFonts w:ascii="Calisto MT" w:eastAsia="Calibri" w:hAnsi="Calisto MT" w:cs="Calisto MT"/>
          <w:bCs/>
          <w:sz w:val="24"/>
          <w:szCs w:val="24"/>
        </w:rPr>
      </w:pPr>
      <w:r w:rsidRPr="0023213B">
        <w:rPr>
          <w:rFonts w:ascii="Calisto MT" w:eastAsia="Calibri" w:hAnsi="Calisto MT" w:cs="Calisto MT"/>
          <w:sz w:val="24"/>
          <w:szCs w:val="24"/>
        </w:rPr>
        <w:t xml:space="preserve">Le Président du Conseil Régional de l’Extrême-Nord, Autorité Contractante, lance un Appel d’Offres National Ouvert pour </w:t>
      </w:r>
      <w:r>
        <w:rPr>
          <w:rFonts w:ascii="Calisto MT" w:eastAsia="Calibri" w:hAnsi="Calisto MT" w:cs="Calisto MT"/>
          <w:sz w:val="24"/>
          <w:szCs w:val="24"/>
        </w:rPr>
        <w:t xml:space="preserve">la </w:t>
      </w:r>
      <w:r w:rsidR="007758E8" w:rsidRPr="007758E8">
        <w:rPr>
          <w:rFonts w:ascii="Calisto MT" w:eastAsia="Calibri" w:hAnsi="Calisto MT" w:cs="Calisto MT"/>
          <w:bCs/>
          <w:iCs/>
          <w:sz w:val="24"/>
          <w:szCs w:val="24"/>
        </w:rPr>
        <w:t>Construction d'un bloc administratif au Lycée Bilingue de Koza dans l'</w:t>
      </w:r>
      <w:r w:rsidR="002E09D0">
        <w:rPr>
          <w:rFonts w:ascii="Calisto MT" w:eastAsia="Calibri" w:hAnsi="Calisto MT" w:cs="Calisto MT"/>
          <w:bCs/>
          <w:iCs/>
          <w:sz w:val="24"/>
          <w:szCs w:val="24"/>
        </w:rPr>
        <w:t>A</w:t>
      </w:r>
      <w:r w:rsidR="007758E8" w:rsidRPr="007758E8">
        <w:rPr>
          <w:rFonts w:ascii="Calisto MT" w:eastAsia="Calibri" w:hAnsi="Calisto MT" w:cs="Calisto MT"/>
          <w:bCs/>
          <w:iCs/>
          <w:sz w:val="24"/>
          <w:szCs w:val="24"/>
        </w:rPr>
        <w:t xml:space="preserve">rrondissement de </w:t>
      </w:r>
      <w:proofErr w:type="spellStart"/>
      <w:r w:rsidR="007758E8" w:rsidRPr="007758E8">
        <w:rPr>
          <w:rFonts w:ascii="Calisto MT" w:eastAsia="Calibri" w:hAnsi="Calisto MT" w:cs="Calisto MT"/>
          <w:bCs/>
          <w:iCs/>
          <w:sz w:val="24"/>
          <w:szCs w:val="24"/>
        </w:rPr>
        <w:t>Koza</w:t>
      </w:r>
      <w:proofErr w:type="spellEnd"/>
      <w:r w:rsidR="007758E8" w:rsidRPr="007758E8">
        <w:rPr>
          <w:rFonts w:ascii="Calisto MT" w:eastAsia="Calibri" w:hAnsi="Calisto MT" w:cs="Calisto MT"/>
          <w:bCs/>
          <w:iCs/>
          <w:sz w:val="24"/>
          <w:szCs w:val="24"/>
        </w:rPr>
        <w:t>, Département d</w:t>
      </w:r>
      <w:r w:rsidR="00E67CE0">
        <w:rPr>
          <w:rFonts w:ascii="Calisto MT" w:eastAsia="Calibri" w:hAnsi="Calisto MT" w:cs="Calisto MT"/>
          <w:bCs/>
          <w:iCs/>
          <w:sz w:val="24"/>
          <w:szCs w:val="24"/>
        </w:rPr>
        <w:t>u</w:t>
      </w:r>
      <w:r w:rsidR="007758E8" w:rsidRPr="007758E8">
        <w:rPr>
          <w:rFonts w:ascii="Calisto MT" w:eastAsia="Calibri" w:hAnsi="Calisto MT" w:cs="Calisto MT"/>
          <w:bCs/>
          <w:iCs/>
          <w:sz w:val="24"/>
          <w:szCs w:val="24"/>
        </w:rPr>
        <w:t xml:space="preserve"> Mayo-</w:t>
      </w:r>
      <w:proofErr w:type="spellStart"/>
      <w:r w:rsidR="007758E8" w:rsidRPr="007758E8">
        <w:rPr>
          <w:rFonts w:ascii="Calisto MT" w:eastAsia="Calibri" w:hAnsi="Calisto MT" w:cs="Calisto MT"/>
          <w:bCs/>
          <w:iCs/>
          <w:sz w:val="24"/>
          <w:szCs w:val="24"/>
        </w:rPr>
        <w:t>T</w:t>
      </w:r>
      <w:r w:rsidR="002E09D0">
        <w:rPr>
          <w:rFonts w:ascii="Calisto MT" w:eastAsia="Calibri" w:hAnsi="Calisto MT" w:cs="Calisto MT"/>
          <w:bCs/>
          <w:iCs/>
          <w:sz w:val="24"/>
          <w:szCs w:val="24"/>
        </w:rPr>
        <w:t>s</w:t>
      </w:r>
      <w:r w:rsidR="007758E8" w:rsidRPr="007758E8">
        <w:rPr>
          <w:rFonts w:ascii="Calisto MT" w:eastAsia="Calibri" w:hAnsi="Calisto MT" w:cs="Calisto MT"/>
          <w:bCs/>
          <w:iCs/>
          <w:sz w:val="24"/>
          <w:szCs w:val="24"/>
        </w:rPr>
        <w:t>anaga</w:t>
      </w:r>
      <w:proofErr w:type="spellEnd"/>
      <w:r w:rsidRPr="007758E8">
        <w:rPr>
          <w:rFonts w:ascii="Calisto MT" w:eastAsia="Calibri" w:hAnsi="Calisto MT" w:cs="Calisto MT"/>
          <w:bCs/>
          <w:sz w:val="24"/>
          <w:szCs w:val="24"/>
        </w:rPr>
        <w:t>, Région de l'Extrême-Nord</w:t>
      </w:r>
      <w:r w:rsidR="00E67CE0">
        <w:rPr>
          <w:rFonts w:ascii="Calisto MT" w:eastAsia="Calibri" w:hAnsi="Calisto MT" w:cs="Calisto MT"/>
          <w:bCs/>
          <w:sz w:val="24"/>
          <w:szCs w:val="24"/>
        </w:rPr>
        <w:t>.</w:t>
      </w:r>
    </w:p>
    <w:p w14:paraId="58D7FBF9" w14:textId="77777777" w:rsidR="0023213B" w:rsidRPr="007758E8" w:rsidRDefault="0023213B" w:rsidP="0023213B">
      <w:pPr>
        <w:autoSpaceDE w:val="0"/>
        <w:autoSpaceDN w:val="0"/>
        <w:adjustRightInd w:val="0"/>
        <w:spacing w:before="5" w:after="0" w:line="180" w:lineRule="atLeast"/>
        <w:rPr>
          <w:rFonts w:ascii="Times New Roman" w:eastAsia="Calibri" w:hAnsi="Times New Roman" w:cs="Times New Roman"/>
          <w:bCs/>
          <w:sz w:val="18"/>
          <w:szCs w:val="18"/>
        </w:rPr>
      </w:pPr>
    </w:p>
    <w:p w14:paraId="70EA692E" w14:textId="77777777" w:rsidR="0023213B" w:rsidRPr="009F3505" w:rsidRDefault="0023213B">
      <w:pPr>
        <w:numPr>
          <w:ilvl w:val="0"/>
          <w:numId w:val="98"/>
        </w:numPr>
        <w:autoSpaceDE w:val="0"/>
        <w:autoSpaceDN w:val="0"/>
        <w:adjustRightInd w:val="0"/>
        <w:spacing w:after="0" w:line="300" w:lineRule="atLeast"/>
        <w:contextualSpacing/>
        <w:rPr>
          <w:rFonts w:ascii="Calisto MT" w:hAnsi="Calisto MT" w:cs="Calisto MT"/>
          <w:b/>
          <w:bCs/>
          <w:sz w:val="24"/>
          <w:szCs w:val="24"/>
        </w:rPr>
      </w:pPr>
      <w:r w:rsidRPr="009F3505">
        <w:rPr>
          <w:rFonts w:ascii="Calisto MT" w:hAnsi="Calisto MT" w:cs="Calisto MT"/>
          <w:b/>
          <w:bCs/>
          <w:sz w:val="24"/>
          <w:szCs w:val="24"/>
        </w:rPr>
        <w:t>CONSISTANCE DES TRAVAUX</w:t>
      </w:r>
    </w:p>
    <w:p w14:paraId="16522B1C" w14:textId="15787E16" w:rsidR="0023213B" w:rsidRPr="009F3505" w:rsidRDefault="0023213B" w:rsidP="0023213B">
      <w:pPr>
        <w:autoSpaceDE w:val="0"/>
        <w:autoSpaceDN w:val="0"/>
        <w:adjustRightInd w:val="0"/>
        <w:spacing w:after="0" w:line="300" w:lineRule="atLeast"/>
        <w:jc w:val="both"/>
        <w:rPr>
          <w:rFonts w:ascii="Calisto MT" w:eastAsia="Calibri" w:hAnsi="Calisto MT" w:cs="Calisto MT"/>
          <w:sz w:val="24"/>
          <w:szCs w:val="24"/>
        </w:rPr>
      </w:pPr>
      <w:r w:rsidRPr="009F3505">
        <w:rPr>
          <w:rFonts w:ascii="Calisto MT" w:eastAsia="Calibri" w:hAnsi="Calisto MT" w:cs="Calisto MT"/>
          <w:sz w:val="24"/>
          <w:szCs w:val="24"/>
        </w:rPr>
        <w:t>Les travaux à réaliser portent sur :</w:t>
      </w:r>
    </w:p>
    <w:p w14:paraId="694C9880" w14:textId="77777777" w:rsidR="0023213B" w:rsidRPr="009F3505" w:rsidRDefault="0023213B">
      <w:pPr>
        <w:numPr>
          <w:ilvl w:val="0"/>
          <w:numId w:val="99"/>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Les travaux préparatoires ;</w:t>
      </w:r>
    </w:p>
    <w:p w14:paraId="3A8363B5" w14:textId="77777777" w:rsidR="0023213B" w:rsidRPr="009F3505" w:rsidRDefault="0023213B">
      <w:pPr>
        <w:numPr>
          <w:ilvl w:val="0"/>
          <w:numId w:val="99"/>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Les terrassements ;</w:t>
      </w:r>
    </w:p>
    <w:p w14:paraId="5D94DE3C" w14:textId="77777777" w:rsidR="0023213B" w:rsidRPr="009F3505" w:rsidRDefault="0023213B">
      <w:pPr>
        <w:numPr>
          <w:ilvl w:val="0"/>
          <w:numId w:val="99"/>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Les fondations ;</w:t>
      </w:r>
    </w:p>
    <w:p w14:paraId="331E8894" w14:textId="77777777" w:rsidR="0023213B" w:rsidRPr="009F3505" w:rsidRDefault="0023213B">
      <w:pPr>
        <w:numPr>
          <w:ilvl w:val="0"/>
          <w:numId w:val="99"/>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Les maçonneries et élévation ;</w:t>
      </w:r>
    </w:p>
    <w:p w14:paraId="356A5502" w14:textId="77777777" w:rsidR="0023213B" w:rsidRPr="009F3505" w:rsidRDefault="0023213B">
      <w:pPr>
        <w:numPr>
          <w:ilvl w:val="0"/>
          <w:numId w:val="99"/>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La charpente, couverture et plafond ;</w:t>
      </w:r>
    </w:p>
    <w:p w14:paraId="4B4BECE4" w14:textId="77777777" w:rsidR="0023213B" w:rsidRPr="009F3505" w:rsidRDefault="0023213B">
      <w:pPr>
        <w:numPr>
          <w:ilvl w:val="0"/>
          <w:numId w:val="99"/>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La menuiserie métallique ;</w:t>
      </w:r>
    </w:p>
    <w:p w14:paraId="3ACBC563" w14:textId="77777777" w:rsidR="0023213B" w:rsidRPr="009F3505" w:rsidRDefault="0023213B">
      <w:pPr>
        <w:numPr>
          <w:ilvl w:val="0"/>
          <w:numId w:val="99"/>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L’électricité ;</w:t>
      </w:r>
    </w:p>
    <w:p w14:paraId="366049A5" w14:textId="77777777" w:rsidR="0023213B" w:rsidRPr="009F3505" w:rsidRDefault="0023213B">
      <w:pPr>
        <w:numPr>
          <w:ilvl w:val="0"/>
          <w:numId w:val="99"/>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La peinture ;</w:t>
      </w:r>
    </w:p>
    <w:p w14:paraId="26F62140" w14:textId="77777777" w:rsidR="0023213B" w:rsidRPr="009F3505" w:rsidRDefault="0023213B">
      <w:pPr>
        <w:numPr>
          <w:ilvl w:val="0"/>
          <w:numId w:val="99"/>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Les VRD.</w:t>
      </w:r>
    </w:p>
    <w:p w14:paraId="40698933" w14:textId="77777777" w:rsidR="00B96151" w:rsidRPr="005B1504" w:rsidRDefault="00B96151" w:rsidP="00E67CE0">
      <w:pPr>
        <w:tabs>
          <w:tab w:val="left" w:pos="6525"/>
        </w:tabs>
        <w:spacing w:after="0" w:line="240" w:lineRule="auto"/>
        <w:jc w:val="both"/>
        <w:rPr>
          <w:rFonts w:ascii="Arial" w:hAnsi="Arial" w:cs="Arial"/>
          <w:b/>
          <w:i/>
          <w:sz w:val="20"/>
          <w:szCs w:val="24"/>
          <w:u w:val="single"/>
        </w:rPr>
      </w:pPr>
    </w:p>
    <w:p w14:paraId="02DE60B9" w14:textId="77777777" w:rsidR="0022383F" w:rsidRPr="0022383F" w:rsidRDefault="0022383F">
      <w:pPr>
        <w:numPr>
          <w:ilvl w:val="0"/>
          <w:numId w:val="98"/>
        </w:numPr>
        <w:autoSpaceDE w:val="0"/>
        <w:autoSpaceDN w:val="0"/>
        <w:adjustRightInd w:val="0"/>
        <w:spacing w:before="5" w:after="0" w:line="180" w:lineRule="atLeast"/>
        <w:rPr>
          <w:rFonts w:ascii="Calisto MT" w:eastAsia="Calibri" w:hAnsi="Calisto MT" w:cs="Calisto MT"/>
          <w:b/>
          <w:bCs/>
          <w:sz w:val="24"/>
          <w:szCs w:val="24"/>
        </w:rPr>
      </w:pPr>
      <w:r w:rsidRPr="0022383F">
        <w:rPr>
          <w:rFonts w:ascii="Calisto MT" w:eastAsia="Calibri" w:hAnsi="Calisto MT" w:cs="Calisto MT"/>
          <w:b/>
          <w:bCs/>
          <w:sz w:val="24"/>
          <w:szCs w:val="24"/>
        </w:rPr>
        <w:t>ALLOTISSEMENT</w:t>
      </w:r>
    </w:p>
    <w:p w14:paraId="28313A1A" w14:textId="77777777" w:rsidR="0022383F" w:rsidRPr="0022383F" w:rsidRDefault="0022383F" w:rsidP="0022383F">
      <w:pPr>
        <w:autoSpaceDE w:val="0"/>
        <w:autoSpaceDN w:val="0"/>
        <w:adjustRightInd w:val="0"/>
        <w:spacing w:before="3" w:after="0" w:line="160" w:lineRule="atLeast"/>
        <w:rPr>
          <w:rFonts w:ascii="Times New Roman" w:eastAsia="Calibri" w:hAnsi="Times New Roman" w:cs="Times New Roman"/>
          <w:sz w:val="16"/>
          <w:szCs w:val="16"/>
        </w:rPr>
      </w:pPr>
    </w:p>
    <w:p w14:paraId="39F6286A" w14:textId="77777777" w:rsidR="00720AC6" w:rsidRDefault="0022383F" w:rsidP="0022383F">
      <w:pPr>
        <w:autoSpaceDE w:val="0"/>
        <w:autoSpaceDN w:val="0"/>
        <w:adjustRightInd w:val="0"/>
        <w:spacing w:after="0" w:line="300" w:lineRule="atLeast"/>
        <w:ind w:right="283" w:firstLine="709"/>
        <w:jc w:val="both"/>
        <w:rPr>
          <w:rFonts w:ascii="Calisto MT" w:eastAsia="Calibri" w:hAnsi="Calisto MT" w:cs="Calisto MT"/>
          <w:sz w:val="24"/>
          <w:szCs w:val="24"/>
        </w:rPr>
      </w:pPr>
      <w:r w:rsidRPr="0022383F">
        <w:rPr>
          <w:rFonts w:ascii="Calisto MT" w:eastAsia="Calibri" w:hAnsi="Calisto MT" w:cs="Calisto MT"/>
          <w:sz w:val="24"/>
          <w:szCs w:val="24"/>
        </w:rPr>
        <w:t>Les travaux de</w:t>
      </w:r>
      <w:r>
        <w:rPr>
          <w:rFonts w:ascii="Calisto MT" w:eastAsia="Calibri" w:hAnsi="Calisto MT" w:cs="Calisto MT"/>
          <w:sz w:val="24"/>
          <w:szCs w:val="24"/>
        </w:rPr>
        <w:t xml:space="preserve"> </w:t>
      </w:r>
      <w:r w:rsidR="007758E8" w:rsidRPr="007758E8">
        <w:rPr>
          <w:rFonts w:ascii="Calisto MT" w:eastAsia="Calibri" w:hAnsi="Calisto MT" w:cs="Calisto MT"/>
          <w:bCs/>
          <w:iCs/>
          <w:sz w:val="24"/>
          <w:szCs w:val="24"/>
        </w:rPr>
        <w:t>Construction d'un bloc administratif au Lycée Bilingue de Koza dans l'</w:t>
      </w:r>
      <w:r w:rsidR="002E09D0">
        <w:rPr>
          <w:rFonts w:ascii="Calisto MT" w:eastAsia="Calibri" w:hAnsi="Calisto MT" w:cs="Calisto MT"/>
          <w:bCs/>
          <w:iCs/>
          <w:sz w:val="24"/>
          <w:szCs w:val="24"/>
        </w:rPr>
        <w:t>A</w:t>
      </w:r>
      <w:r w:rsidR="007758E8" w:rsidRPr="007758E8">
        <w:rPr>
          <w:rFonts w:ascii="Calisto MT" w:eastAsia="Calibri" w:hAnsi="Calisto MT" w:cs="Calisto MT"/>
          <w:bCs/>
          <w:iCs/>
          <w:sz w:val="24"/>
          <w:szCs w:val="24"/>
        </w:rPr>
        <w:t xml:space="preserve">rrondissement de </w:t>
      </w:r>
      <w:proofErr w:type="spellStart"/>
      <w:r w:rsidR="007758E8" w:rsidRPr="007758E8">
        <w:rPr>
          <w:rFonts w:ascii="Calisto MT" w:eastAsia="Calibri" w:hAnsi="Calisto MT" w:cs="Calisto MT"/>
          <w:bCs/>
          <w:iCs/>
          <w:sz w:val="24"/>
          <w:szCs w:val="24"/>
        </w:rPr>
        <w:t>Koza</w:t>
      </w:r>
      <w:proofErr w:type="spellEnd"/>
      <w:r w:rsidR="007758E8" w:rsidRPr="007758E8">
        <w:rPr>
          <w:rFonts w:ascii="Calisto MT" w:eastAsia="Calibri" w:hAnsi="Calisto MT" w:cs="Calisto MT"/>
          <w:bCs/>
          <w:iCs/>
          <w:sz w:val="24"/>
          <w:szCs w:val="24"/>
        </w:rPr>
        <w:t>, Département de Mayo-</w:t>
      </w:r>
      <w:proofErr w:type="spellStart"/>
      <w:r w:rsidR="007758E8" w:rsidRPr="007758E8">
        <w:rPr>
          <w:rFonts w:ascii="Calisto MT" w:eastAsia="Calibri" w:hAnsi="Calisto MT" w:cs="Calisto MT"/>
          <w:bCs/>
          <w:iCs/>
          <w:sz w:val="24"/>
          <w:szCs w:val="24"/>
        </w:rPr>
        <w:t>T</w:t>
      </w:r>
      <w:r w:rsidR="002E09D0">
        <w:rPr>
          <w:rFonts w:ascii="Calisto MT" w:eastAsia="Calibri" w:hAnsi="Calisto MT" w:cs="Calisto MT"/>
          <w:bCs/>
          <w:iCs/>
          <w:sz w:val="24"/>
          <w:szCs w:val="24"/>
        </w:rPr>
        <w:t>s</w:t>
      </w:r>
      <w:r w:rsidR="007758E8" w:rsidRPr="007758E8">
        <w:rPr>
          <w:rFonts w:ascii="Calisto MT" w:eastAsia="Calibri" w:hAnsi="Calisto MT" w:cs="Calisto MT"/>
          <w:bCs/>
          <w:iCs/>
          <w:sz w:val="24"/>
          <w:szCs w:val="24"/>
        </w:rPr>
        <w:t>anaga</w:t>
      </w:r>
      <w:proofErr w:type="spellEnd"/>
      <w:r w:rsidRPr="0023213B">
        <w:rPr>
          <w:rFonts w:ascii="Calisto MT" w:eastAsia="Calibri" w:hAnsi="Calisto MT" w:cs="Calisto MT"/>
          <w:sz w:val="24"/>
          <w:szCs w:val="24"/>
        </w:rPr>
        <w:t>, Région de l'Extrême-Nord</w:t>
      </w:r>
      <w:r>
        <w:rPr>
          <w:rFonts w:ascii="Calisto MT" w:eastAsia="Calibri" w:hAnsi="Calisto MT" w:cs="Calisto MT"/>
          <w:sz w:val="24"/>
          <w:szCs w:val="24"/>
        </w:rPr>
        <w:t xml:space="preserve">. </w:t>
      </w:r>
    </w:p>
    <w:p w14:paraId="471647B5" w14:textId="75D2D9A5" w:rsidR="00720AC6" w:rsidRDefault="0022383F" w:rsidP="00E67CE0">
      <w:pPr>
        <w:autoSpaceDE w:val="0"/>
        <w:autoSpaceDN w:val="0"/>
        <w:adjustRightInd w:val="0"/>
        <w:spacing w:after="0" w:line="300" w:lineRule="atLeast"/>
        <w:ind w:right="283" w:firstLine="709"/>
        <w:jc w:val="both"/>
        <w:rPr>
          <w:rFonts w:ascii="Calisto MT" w:eastAsia="Calibri" w:hAnsi="Calisto MT" w:cs="Calisto MT"/>
          <w:sz w:val="24"/>
          <w:szCs w:val="24"/>
        </w:rPr>
      </w:pPr>
      <w:r>
        <w:rPr>
          <w:rFonts w:ascii="Calisto MT" w:eastAsia="Calibri" w:hAnsi="Calisto MT" w:cs="Calisto MT"/>
          <w:sz w:val="24"/>
          <w:szCs w:val="24"/>
        </w:rPr>
        <w:t>(Lot unique)</w:t>
      </w:r>
      <w:r w:rsidR="001E6A78">
        <w:rPr>
          <w:rFonts w:ascii="Calisto MT" w:eastAsia="Calibri" w:hAnsi="Calisto MT" w:cs="Calisto MT"/>
          <w:sz w:val="24"/>
          <w:szCs w:val="24"/>
        </w:rPr>
        <w:t>.</w:t>
      </w:r>
    </w:p>
    <w:p w14:paraId="42A6CD85" w14:textId="4D1E74EA" w:rsidR="001E6A78" w:rsidRPr="00E67CE0" w:rsidRDefault="001E6A78" w:rsidP="00E67CE0">
      <w:pPr>
        <w:numPr>
          <w:ilvl w:val="0"/>
          <w:numId w:val="98"/>
        </w:numPr>
        <w:autoSpaceDE w:val="0"/>
        <w:autoSpaceDN w:val="0"/>
        <w:adjustRightInd w:val="0"/>
        <w:spacing w:before="5" w:after="0" w:line="180" w:lineRule="atLeast"/>
        <w:rPr>
          <w:rFonts w:ascii="Calisto MT" w:eastAsia="Calibri" w:hAnsi="Calisto MT" w:cs="Calisto MT"/>
          <w:b/>
          <w:bCs/>
          <w:sz w:val="24"/>
          <w:szCs w:val="24"/>
        </w:rPr>
      </w:pPr>
      <w:r w:rsidRPr="001E6A78">
        <w:rPr>
          <w:rFonts w:ascii="Calisto MT" w:eastAsia="Calibri" w:hAnsi="Calisto MT" w:cs="Calisto MT"/>
          <w:b/>
          <w:bCs/>
          <w:sz w:val="24"/>
          <w:szCs w:val="24"/>
        </w:rPr>
        <w:t>COUT PREVISIONNEL</w:t>
      </w:r>
    </w:p>
    <w:p w14:paraId="14274488" w14:textId="24780735" w:rsidR="001E6A78" w:rsidRDefault="001E6A78" w:rsidP="001E6A78">
      <w:pPr>
        <w:autoSpaceDE w:val="0"/>
        <w:autoSpaceDN w:val="0"/>
        <w:adjustRightInd w:val="0"/>
        <w:spacing w:after="0" w:line="240" w:lineRule="auto"/>
        <w:ind w:left="113" w:right="72"/>
        <w:jc w:val="both"/>
        <w:rPr>
          <w:rFonts w:ascii="Calisto MT" w:eastAsia="Times New Roman" w:hAnsi="Calisto MT" w:cs="Times New Roman"/>
          <w:b/>
          <w:bCs/>
          <w:sz w:val="24"/>
          <w:szCs w:val="24"/>
          <w:lang w:eastAsia="fr-FR"/>
        </w:rPr>
      </w:pPr>
      <w:r w:rsidRPr="001E6A78">
        <w:rPr>
          <w:rFonts w:ascii="Calisto MT" w:eastAsia="Calibri" w:hAnsi="Calisto MT" w:cs="Calisto MT"/>
          <w:sz w:val="24"/>
          <w:szCs w:val="24"/>
        </w:rPr>
        <w:t>Le coût prévisionnel de l’opération à l’issue des études préalables est de :</w:t>
      </w:r>
      <w:r>
        <w:rPr>
          <w:rFonts w:ascii="Calisto MT" w:eastAsia="Calibri" w:hAnsi="Calisto MT" w:cs="Calisto MT"/>
          <w:sz w:val="24"/>
          <w:szCs w:val="24"/>
        </w:rPr>
        <w:t xml:space="preserve"> </w:t>
      </w:r>
      <w:r w:rsidR="007758E8" w:rsidRPr="001E6A78">
        <w:rPr>
          <w:rFonts w:ascii="Calisto MT" w:eastAsia="Calibri" w:hAnsi="Calisto MT" w:cs="Times New Roman"/>
          <w:b/>
          <w:bCs/>
          <w:sz w:val="24"/>
          <w:szCs w:val="24"/>
        </w:rPr>
        <w:t>soixante</w:t>
      </w:r>
      <w:r w:rsidR="007758E8">
        <w:rPr>
          <w:rFonts w:ascii="Calisto MT" w:eastAsia="Calibri" w:hAnsi="Calisto MT" w:cs="Times New Roman"/>
          <w:b/>
          <w:bCs/>
          <w:sz w:val="24"/>
          <w:szCs w:val="24"/>
        </w:rPr>
        <w:t>-trois</w:t>
      </w:r>
      <w:r w:rsidRPr="001E6A78">
        <w:rPr>
          <w:rFonts w:ascii="Calisto MT" w:eastAsia="Calibri" w:hAnsi="Calisto MT" w:cs="Times New Roman"/>
          <w:b/>
          <w:bCs/>
          <w:sz w:val="24"/>
          <w:szCs w:val="24"/>
        </w:rPr>
        <w:t xml:space="preserve"> millions </w:t>
      </w:r>
      <w:r w:rsidR="007758E8">
        <w:rPr>
          <w:rFonts w:ascii="Calisto MT" w:eastAsia="Calibri" w:hAnsi="Calisto MT" w:cs="Times New Roman"/>
          <w:b/>
          <w:bCs/>
          <w:sz w:val="24"/>
          <w:szCs w:val="24"/>
        </w:rPr>
        <w:t xml:space="preserve">neuf cent cinq </w:t>
      </w:r>
      <w:r w:rsidRPr="001E6A78">
        <w:rPr>
          <w:rFonts w:ascii="Calisto MT" w:eastAsia="Calibri" w:hAnsi="Calisto MT" w:cs="Times New Roman"/>
          <w:b/>
          <w:bCs/>
          <w:sz w:val="24"/>
          <w:szCs w:val="24"/>
        </w:rPr>
        <w:t>mille</w:t>
      </w:r>
      <w:r w:rsidR="007758E8">
        <w:rPr>
          <w:rFonts w:ascii="Calisto MT" w:eastAsia="Calibri" w:hAnsi="Calisto MT" w:cs="Times New Roman"/>
          <w:b/>
          <w:bCs/>
          <w:sz w:val="24"/>
          <w:szCs w:val="24"/>
        </w:rPr>
        <w:t xml:space="preserve"> neuf cent dix-neuf</w:t>
      </w:r>
      <w:r w:rsidRPr="001E6A78">
        <w:rPr>
          <w:rFonts w:ascii="Calisto MT" w:eastAsia="Times New Roman" w:hAnsi="Calisto MT" w:cs="Times New Roman"/>
          <w:b/>
          <w:bCs/>
          <w:sz w:val="24"/>
          <w:szCs w:val="24"/>
          <w:lang w:eastAsia="fr-FR"/>
        </w:rPr>
        <w:t xml:space="preserve"> (</w:t>
      </w:r>
      <w:r w:rsidR="007758E8">
        <w:rPr>
          <w:rFonts w:ascii="Calisto MT" w:eastAsia="Times New Roman" w:hAnsi="Calisto MT" w:cs="Times New Roman"/>
          <w:b/>
          <w:bCs/>
          <w:sz w:val="24"/>
          <w:szCs w:val="24"/>
          <w:lang w:eastAsia="fr-FR"/>
        </w:rPr>
        <w:t>63.905.919</w:t>
      </w:r>
      <w:r w:rsidRPr="001E6A78">
        <w:rPr>
          <w:rFonts w:ascii="Calisto MT" w:eastAsia="Times New Roman" w:hAnsi="Calisto MT" w:cs="Times New Roman"/>
          <w:b/>
          <w:bCs/>
          <w:sz w:val="24"/>
          <w:szCs w:val="24"/>
          <w:lang w:eastAsia="fr-FR"/>
        </w:rPr>
        <w:t xml:space="preserve">) </w:t>
      </w:r>
      <w:r w:rsidR="009F3505">
        <w:rPr>
          <w:rFonts w:ascii="Calisto MT" w:eastAsia="Times New Roman" w:hAnsi="Calisto MT" w:cs="Times New Roman"/>
          <w:b/>
          <w:bCs/>
          <w:sz w:val="24"/>
          <w:szCs w:val="24"/>
          <w:lang w:eastAsia="fr-FR"/>
        </w:rPr>
        <w:t>F</w:t>
      </w:r>
      <w:r w:rsidRPr="001E6A78">
        <w:rPr>
          <w:rFonts w:ascii="Calisto MT" w:eastAsia="Times New Roman" w:hAnsi="Calisto MT" w:cs="Times New Roman"/>
          <w:b/>
          <w:bCs/>
          <w:sz w:val="24"/>
          <w:szCs w:val="24"/>
          <w:lang w:eastAsia="fr-FR"/>
        </w:rPr>
        <w:t>ranc</w:t>
      </w:r>
      <w:r w:rsidR="009F3505">
        <w:rPr>
          <w:rFonts w:ascii="Calisto MT" w:eastAsia="Times New Roman" w:hAnsi="Calisto MT" w:cs="Times New Roman"/>
          <w:b/>
          <w:bCs/>
          <w:sz w:val="24"/>
          <w:szCs w:val="24"/>
          <w:lang w:eastAsia="fr-FR"/>
        </w:rPr>
        <w:t>s</w:t>
      </w:r>
      <w:r w:rsidRPr="001E6A78">
        <w:rPr>
          <w:rFonts w:ascii="Calisto MT" w:eastAsia="Times New Roman" w:hAnsi="Calisto MT" w:cs="Times New Roman"/>
          <w:b/>
          <w:bCs/>
          <w:sz w:val="24"/>
          <w:szCs w:val="24"/>
          <w:lang w:eastAsia="fr-FR"/>
        </w:rPr>
        <w:t xml:space="preserve"> </w:t>
      </w:r>
      <w:r w:rsidR="009F3505">
        <w:rPr>
          <w:rFonts w:ascii="Calisto MT" w:eastAsia="Times New Roman" w:hAnsi="Calisto MT" w:cs="Times New Roman"/>
          <w:b/>
          <w:bCs/>
          <w:sz w:val="24"/>
          <w:szCs w:val="24"/>
          <w:lang w:eastAsia="fr-FR"/>
        </w:rPr>
        <w:t>CFA</w:t>
      </w:r>
      <w:r w:rsidR="00E67CE0">
        <w:rPr>
          <w:rFonts w:ascii="Calisto MT" w:eastAsia="Times New Roman" w:hAnsi="Calisto MT" w:cs="Times New Roman"/>
          <w:b/>
          <w:bCs/>
          <w:sz w:val="24"/>
          <w:szCs w:val="24"/>
          <w:lang w:eastAsia="fr-FR"/>
        </w:rPr>
        <w:t>.</w:t>
      </w:r>
    </w:p>
    <w:p w14:paraId="7BE73967" w14:textId="77777777" w:rsidR="00E67CE0" w:rsidRPr="001E6A78" w:rsidRDefault="00E67CE0" w:rsidP="001E6A78">
      <w:pPr>
        <w:autoSpaceDE w:val="0"/>
        <w:autoSpaceDN w:val="0"/>
        <w:adjustRightInd w:val="0"/>
        <w:spacing w:after="0" w:line="240" w:lineRule="auto"/>
        <w:ind w:left="113" w:right="72"/>
        <w:jc w:val="both"/>
        <w:rPr>
          <w:rFonts w:ascii="Calisto MT" w:eastAsia="Calibri" w:hAnsi="Calisto MT" w:cs="Times New Roman"/>
          <w:sz w:val="24"/>
          <w:szCs w:val="24"/>
        </w:rPr>
      </w:pPr>
    </w:p>
    <w:p w14:paraId="1D81386B" w14:textId="77777777" w:rsidR="001E6A78" w:rsidRDefault="001E6A78" w:rsidP="00612BE1">
      <w:pPr>
        <w:autoSpaceDE w:val="0"/>
        <w:autoSpaceDN w:val="0"/>
        <w:adjustRightInd w:val="0"/>
        <w:spacing w:after="0" w:line="240" w:lineRule="auto"/>
        <w:ind w:right="72"/>
        <w:jc w:val="both"/>
        <w:rPr>
          <w:rFonts w:ascii="Calisto MT" w:eastAsia="Calibri" w:hAnsi="Calisto MT" w:cs="Calisto MT"/>
          <w:sz w:val="24"/>
          <w:szCs w:val="24"/>
        </w:rPr>
      </w:pPr>
    </w:p>
    <w:p w14:paraId="2E55E13E" w14:textId="3B20A641" w:rsidR="00612BE1" w:rsidRPr="00612BE1" w:rsidRDefault="00612BE1">
      <w:pPr>
        <w:pStyle w:val="Paragraphedeliste"/>
        <w:numPr>
          <w:ilvl w:val="0"/>
          <w:numId w:val="98"/>
        </w:numPr>
        <w:autoSpaceDE w:val="0"/>
        <w:autoSpaceDN w:val="0"/>
        <w:adjustRightInd w:val="0"/>
        <w:spacing w:before="5" w:after="0" w:line="220" w:lineRule="atLeast"/>
        <w:rPr>
          <w:rFonts w:ascii="Calisto MT" w:eastAsia="Calibri" w:hAnsi="Calisto MT" w:cs="Calisto MT"/>
          <w:b/>
          <w:bCs/>
          <w:sz w:val="24"/>
          <w:szCs w:val="24"/>
        </w:rPr>
      </w:pPr>
      <w:r w:rsidRPr="00612BE1">
        <w:rPr>
          <w:rFonts w:ascii="Calisto MT" w:eastAsia="Calibri" w:hAnsi="Calisto MT" w:cs="Calisto MT"/>
          <w:b/>
          <w:bCs/>
          <w:sz w:val="24"/>
          <w:szCs w:val="24"/>
        </w:rPr>
        <w:lastRenderedPageBreak/>
        <w:t>DÉLAI PRÉVISIONNEL D’EXÉCUTION</w:t>
      </w:r>
    </w:p>
    <w:p w14:paraId="2FAECD6F" w14:textId="40DE270E" w:rsidR="00612BE1" w:rsidRPr="00612BE1" w:rsidRDefault="00612BE1" w:rsidP="00612BE1">
      <w:pPr>
        <w:autoSpaceDE w:val="0"/>
        <w:autoSpaceDN w:val="0"/>
        <w:adjustRightInd w:val="0"/>
        <w:spacing w:after="0" w:line="300" w:lineRule="atLeast"/>
        <w:jc w:val="both"/>
        <w:rPr>
          <w:rFonts w:ascii="Calisto MT" w:eastAsia="Calibri" w:hAnsi="Calisto MT" w:cs="Calisto MT"/>
          <w:sz w:val="24"/>
          <w:szCs w:val="24"/>
        </w:rPr>
      </w:pPr>
      <w:r w:rsidRPr="00612BE1">
        <w:rPr>
          <w:rFonts w:ascii="Calisto MT" w:eastAsia="Calibri" w:hAnsi="Calisto MT" w:cs="Calisto MT"/>
          <w:sz w:val="24"/>
          <w:szCs w:val="24"/>
        </w:rPr>
        <w:t xml:space="preserve">Les délais d’exécution prévus par le Maître d’Ouvrage pour les travaux sont de </w:t>
      </w:r>
      <w:r w:rsidRPr="00612BE1">
        <w:rPr>
          <w:rFonts w:ascii="Calisto MT" w:eastAsia="Calibri" w:hAnsi="Calisto MT" w:cs="Calisto MT"/>
          <w:b/>
          <w:bCs/>
          <w:sz w:val="24"/>
          <w:szCs w:val="24"/>
        </w:rPr>
        <w:t>cent vingt (120) jours calendaires</w:t>
      </w:r>
      <w:r w:rsidRPr="00612BE1">
        <w:rPr>
          <w:rFonts w:ascii="Calisto MT" w:eastAsia="Calibri" w:hAnsi="Calisto MT" w:cs="Calisto MT"/>
          <w:sz w:val="24"/>
          <w:szCs w:val="24"/>
        </w:rPr>
        <w:t>. Ces délais comprennent les périodes des pluies, toutes les intempéries et sujétions diverses et courent à compter des dates de notification d’Ordre de Service de commencer la prestation.</w:t>
      </w:r>
    </w:p>
    <w:p w14:paraId="600BE0DB" w14:textId="77777777" w:rsidR="00612BE1" w:rsidRPr="00612BE1" w:rsidRDefault="00612BE1" w:rsidP="00612BE1">
      <w:pPr>
        <w:autoSpaceDE w:val="0"/>
        <w:autoSpaceDN w:val="0"/>
        <w:adjustRightInd w:val="0"/>
        <w:spacing w:after="0" w:line="300" w:lineRule="atLeast"/>
        <w:jc w:val="both"/>
        <w:rPr>
          <w:rFonts w:ascii="Calisto MT" w:eastAsia="Calibri" w:hAnsi="Calisto MT" w:cs="Calisto MT"/>
          <w:sz w:val="24"/>
          <w:szCs w:val="24"/>
        </w:rPr>
      </w:pPr>
      <w:r w:rsidRPr="00612BE1">
        <w:rPr>
          <w:rFonts w:ascii="Calisto MT" w:eastAsia="Calibri" w:hAnsi="Calisto MT" w:cs="Calisto MT"/>
          <w:sz w:val="24"/>
          <w:szCs w:val="24"/>
        </w:rPr>
        <w:t xml:space="preserve">Pour le soumissionnaire retenu, le cautionnement provisoire restera valable jusqu’à ce que le cautionnement définitif soit constitué.  </w:t>
      </w:r>
    </w:p>
    <w:p w14:paraId="12C65A6B" w14:textId="77777777" w:rsidR="001E6A78" w:rsidRDefault="001E6A78" w:rsidP="001E6A78">
      <w:pPr>
        <w:autoSpaceDE w:val="0"/>
        <w:autoSpaceDN w:val="0"/>
        <w:adjustRightInd w:val="0"/>
        <w:spacing w:after="0" w:line="240" w:lineRule="auto"/>
        <w:ind w:left="113" w:right="72"/>
        <w:jc w:val="both"/>
        <w:rPr>
          <w:rFonts w:ascii="Calisto MT" w:eastAsia="Calibri" w:hAnsi="Calisto MT" w:cs="Calisto MT"/>
          <w:sz w:val="24"/>
          <w:szCs w:val="24"/>
        </w:rPr>
      </w:pPr>
    </w:p>
    <w:p w14:paraId="2B106F96" w14:textId="438DDA56" w:rsidR="00DA56B4" w:rsidRPr="00DA56B4" w:rsidRDefault="00DA56B4">
      <w:pPr>
        <w:pStyle w:val="Paragraphedeliste"/>
        <w:numPr>
          <w:ilvl w:val="0"/>
          <w:numId w:val="98"/>
        </w:numPr>
        <w:autoSpaceDE w:val="0"/>
        <w:autoSpaceDN w:val="0"/>
        <w:adjustRightInd w:val="0"/>
        <w:spacing w:before="5" w:after="0" w:line="220" w:lineRule="atLeast"/>
        <w:rPr>
          <w:rFonts w:ascii="Calisto MT" w:eastAsia="Calibri" w:hAnsi="Calisto MT" w:cs="Calisto MT"/>
          <w:b/>
          <w:bCs/>
          <w:sz w:val="24"/>
          <w:szCs w:val="24"/>
        </w:rPr>
      </w:pPr>
      <w:r w:rsidRPr="00DA56B4">
        <w:rPr>
          <w:rFonts w:ascii="Calisto MT" w:eastAsia="Calibri" w:hAnsi="Calisto MT" w:cs="Calisto MT"/>
          <w:b/>
          <w:bCs/>
          <w:sz w:val="24"/>
          <w:szCs w:val="24"/>
        </w:rPr>
        <w:t>PARTICIPATION ET ORIGINE</w:t>
      </w:r>
    </w:p>
    <w:p w14:paraId="30958E75" w14:textId="77777777" w:rsidR="00DA56B4" w:rsidRPr="00DA56B4" w:rsidRDefault="00DA56B4" w:rsidP="00DA56B4">
      <w:pPr>
        <w:autoSpaceDE w:val="0"/>
        <w:autoSpaceDN w:val="0"/>
        <w:adjustRightInd w:val="0"/>
        <w:spacing w:before="3" w:after="0" w:line="160" w:lineRule="atLeast"/>
        <w:rPr>
          <w:rFonts w:ascii="Times New Roman" w:eastAsia="Calibri" w:hAnsi="Times New Roman" w:cs="Times New Roman"/>
          <w:sz w:val="16"/>
          <w:szCs w:val="16"/>
        </w:rPr>
      </w:pPr>
    </w:p>
    <w:p w14:paraId="7486E47C" w14:textId="77777777" w:rsidR="00DA56B4" w:rsidRPr="00DA56B4" w:rsidRDefault="00DA56B4" w:rsidP="00DA56B4">
      <w:pPr>
        <w:autoSpaceDE w:val="0"/>
        <w:autoSpaceDN w:val="0"/>
        <w:adjustRightInd w:val="0"/>
        <w:spacing w:after="0" w:line="300" w:lineRule="atLeast"/>
        <w:jc w:val="both"/>
        <w:rPr>
          <w:rFonts w:ascii="Calisto MT" w:eastAsia="Calibri" w:hAnsi="Calisto MT" w:cs="Calisto MT"/>
          <w:sz w:val="24"/>
          <w:szCs w:val="24"/>
        </w:rPr>
      </w:pPr>
      <w:r w:rsidRPr="00DA56B4">
        <w:rPr>
          <w:rFonts w:ascii="Calisto MT" w:eastAsia="Calibri" w:hAnsi="Calisto MT" w:cs="Calisto MT"/>
          <w:sz w:val="24"/>
          <w:szCs w:val="24"/>
        </w:rPr>
        <w:t>La participation au présent Appel d’Offres est ouverte à égalité de conditions aux sociétés et entreprises ou groupement d’entreprises de droit Camerounais, ayant une expérience avérée dans le domaine des travaux similaires.</w:t>
      </w:r>
    </w:p>
    <w:p w14:paraId="75F85BE9" w14:textId="77777777" w:rsidR="00DA56B4" w:rsidRPr="00DA56B4" w:rsidRDefault="00DA56B4" w:rsidP="00DA56B4">
      <w:pPr>
        <w:autoSpaceDE w:val="0"/>
        <w:autoSpaceDN w:val="0"/>
        <w:adjustRightInd w:val="0"/>
        <w:spacing w:after="0" w:line="300" w:lineRule="atLeast"/>
        <w:jc w:val="both"/>
        <w:rPr>
          <w:rFonts w:ascii="Calisto MT" w:eastAsia="Calibri" w:hAnsi="Calisto MT" w:cs="Calisto MT"/>
          <w:sz w:val="24"/>
          <w:szCs w:val="24"/>
        </w:rPr>
      </w:pPr>
      <w:r w:rsidRPr="00DA56B4">
        <w:rPr>
          <w:rFonts w:ascii="Calisto MT" w:eastAsia="Calibri" w:hAnsi="Calisto MT" w:cs="Calisto MT"/>
          <w:sz w:val="24"/>
          <w:szCs w:val="24"/>
        </w:rPr>
        <w:t>Par le présent Avis d’Appel d’Offres, les entreprises intéressées sont invitées à fournir dans leurs offres, les informations authentiques qui permettront de retenir celles pouvant réaliser les travaux après une évaluation approfondie et objective de leurs dossiers.</w:t>
      </w:r>
    </w:p>
    <w:p w14:paraId="0ECED06B" w14:textId="77777777" w:rsidR="001E6A78" w:rsidRDefault="001E6A78" w:rsidP="001E6A78">
      <w:pPr>
        <w:autoSpaceDE w:val="0"/>
        <w:autoSpaceDN w:val="0"/>
        <w:adjustRightInd w:val="0"/>
        <w:spacing w:after="0" w:line="240" w:lineRule="auto"/>
        <w:ind w:left="113" w:right="72"/>
        <w:jc w:val="both"/>
        <w:rPr>
          <w:rFonts w:ascii="Calisto MT" w:eastAsia="Calibri" w:hAnsi="Calisto MT" w:cs="Calisto MT"/>
          <w:sz w:val="24"/>
          <w:szCs w:val="24"/>
        </w:rPr>
      </w:pPr>
    </w:p>
    <w:p w14:paraId="794D6C3D" w14:textId="269F085F" w:rsidR="00DA56B4" w:rsidRPr="001E725D" w:rsidRDefault="00DA56B4" w:rsidP="001E725D">
      <w:pPr>
        <w:pStyle w:val="Paragraphedeliste"/>
        <w:numPr>
          <w:ilvl w:val="0"/>
          <w:numId w:val="98"/>
        </w:numPr>
        <w:autoSpaceDE w:val="0"/>
        <w:autoSpaceDN w:val="0"/>
        <w:adjustRightInd w:val="0"/>
        <w:spacing w:before="5" w:after="0" w:line="220" w:lineRule="atLeast"/>
        <w:rPr>
          <w:rFonts w:ascii="Calisto MT" w:eastAsia="Calibri" w:hAnsi="Calisto MT" w:cs="Calisto MT"/>
          <w:b/>
          <w:bCs/>
          <w:sz w:val="24"/>
          <w:szCs w:val="24"/>
        </w:rPr>
      </w:pPr>
      <w:r w:rsidRPr="00DA56B4">
        <w:rPr>
          <w:rFonts w:ascii="Calisto MT" w:eastAsia="Calibri" w:hAnsi="Calisto MT" w:cs="Calisto MT"/>
          <w:b/>
          <w:bCs/>
          <w:sz w:val="24"/>
          <w:szCs w:val="24"/>
        </w:rPr>
        <w:t>FINANCEMENT</w:t>
      </w:r>
    </w:p>
    <w:p w14:paraId="2A3E5187" w14:textId="6127AE76" w:rsidR="00DA56B4" w:rsidRDefault="00DA56B4" w:rsidP="00A1322F">
      <w:pPr>
        <w:autoSpaceDE w:val="0"/>
        <w:autoSpaceDN w:val="0"/>
        <w:adjustRightInd w:val="0"/>
        <w:spacing w:after="0" w:line="276" w:lineRule="auto"/>
        <w:ind w:right="-1"/>
        <w:jc w:val="both"/>
        <w:rPr>
          <w:rFonts w:ascii="Calisto MT" w:eastAsia="Calibri" w:hAnsi="Calisto MT" w:cs="Calisto MT"/>
          <w:sz w:val="24"/>
          <w:szCs w:val="24"/>
        </w:rPr>
      </w:pPr>
      <w:r w:rsidRPr="00DA56B4">
        <w:rPr>
          <w:rFonts w:ascii="Calisto MT" w:eastAsia="Calibri" w:hAnsi="Calisto MT" w:cs="Calisto MT"/>
          <w:sz w:val="24"/>
          <w:szCs w:val="24"/>
        </w:rPr>
        <w:t>Les travaux, objet du présent Appel d’Offres, sont financés par le Budget d’Investissement Publics du Conseil Régional de l’Extrême-Nord (Ressources Transférées, MIN</w:t>
      </w:r>
      <w:r w:rsidR="00720AC6">
        <w:rPr>
          <w:rFonts w:ascii="Calisto MT" w:eastAsia="Calibri" w:hAnsi="Calisto MT" w:cs="Calisto MT"/>
          <w:sz w:val="24"/>
          <w:szCs w:val="24"/>
        </w:rPr>
        <w:t>DDEVEL</w:t>
      </w:r>
      <w:r w:rsidRPr="00DA56B4">
        <w:rPr>
          <w:rFonts w:ascii="Calisto MT" w:eastAsia="Calibri" w:hAnsi="Calisto MT" w:cs="Calisto MT"/>
          <w:sz w:val="24"/>
          <w:szCs w:val="24"/>
        </w:rPr>
        <w:t>), Exercice 202</w:t>
      </w:r>
      <w:r>
        <w:rPr>
          <w:rFonts w:ascii="Calisto MT" w:eastAsia="Calibri" w:hAnsi="Calisto MT" w:cs="Calisto MT"/>
          <w:sz w:val="24"/>
          <w:szCs w:val="24"/>
        </w:rPr>
        <w:t>6</w:t>
      </w:r>
      <w:r w:rsidRPr="00DA56B4">
        <w:rPr>
          <w:rFonts w:ascii="Calisto MT" w:eastAsia="Calibri" w:hAnsi="Calisto MT" w:cs="Calisto MT"/>
          <w:sz w:val="24"/>
          <w:szCs w:val="24"/>
        </w:rPr>
        <w:t>,</w:t>
      </w:r>
    </w:p>
    <w:p w14:paraId="3BDCF567" w14:textId="685E81B0" w:rsidR="00DA56B4" w:rsidRPr="00DA56B4" w:rsidRDefault="00DA56B4">
      <w:pPr>
        <w:pStyle w:val="Paragraphedeliste"/>
        <w:numPr>
          <w:ilvl w:val="0"/>
          <w:numId w:val="100"/>
        </w:numPr>
        <w:autoSpaceDE w:val="0"/>
        <w:autoSpaceDN w:val="0"/>
        <w:adjustRightInd w:val="0"/>
        <w:spacing w:before="240" w:after="0" w:line="276" w:lineRule="auto"/>
        <w:ind w:right="-1"/>
        <w:jc w:val="both"/>
        <w:rPr>
          <w:rFonts w:ascii="Calisto MT" w:eastAsia="Calibri" w:hAnsi="Calisto MT" w:cs="Calisto MT"/>
          <w:sz w:val="24"/>
          <w:szCs w:val="24"/>
          <w:highlight w:val="yellow"/>
        </w:rPr>
      </w:pPr>
      <w:r w:rsidRPr="00DA56B4">
        <w:rPr>
          <w:rFonts w:ascii="Calisto MT" w:hAnsi="Calisto MT" w:cs="Eras Bold ITC"/>
          <w:b/>
          <w:bCs/>
          <w:sz w:val="24"/>
          <w:szCs w:val="24"/>
          <w:highlight w:val="yellow"/>
        </w:rPr>
        <w:t>IMPUTATIONS…………….</w:t>
      </w:r>
    </w:p>
    <w:p w14:paraId="5F0A41AF" w14:textId="7780A3D3" w:rsidR="00DA56B4" w:rsidRPr="001E725D" w:rsidRDefault="00DA56B4" w:rsidP="001E725D">
      <w:pPr>
        <w:pStyle w:val="Paragraphedeliste"/>
        <w:numPr>
          <w:ilvl w:val="0"/>
          <w:numId w:val="100"/>
        </w:numPr>
        <w:autoSpaceDE w:val="0"/>
        <w:autoSpaceDN w:val="0"/>
        <w:adjustRightInd w:val="0"/>
        <w:spacing w:before="240" w:after="0" w:line="276" w:lineRule="auto"/>
        <w:ind w:right="-1"/>
        <w:jc w:val="both"/>
        <w:rPr>
          <w:rFonts w:ascii="Calisto MT" w:hAnsi="Calisto MT" w:cs="Eras Bold ITC"/>
          <w:b/>
          <w:bCs/>
          <w:sz w:val="24"/>
          <w:szCs w:val="24"/>
          <w:highlight w:val="yellow"/>
        </w:rPr>
      </w:pPr>
      <w:r w:rsidRPr="00DA56B4">
        <w:rPr>
          <w:rFonts w:ascii="Calisto MT" w:hAnsi="Calisto MT" w:cs="Eras Bold ITC"/>
          <w:b/>
          <w:bCs/>
          <w:sz w:val="24"/>
          <w:szCs w:val="24"/>
          <w:highlight w:val="yellow"/>
        </w:rPr>
        <w:t>AUTORISATIONS DE DEPENSES………</w:t>
      </w:r>
    </w:p>
    <w:p w14:paraId="778EA6E9" w14:textId="1D19D688" w:rsidR="00A1322F" w:rsidRDefault="00406C71" w:rsidP="001E725D">
      <w:pPr>
        <w:autoSpaceDE w:val="0"/>
        <w:autoSpaceDN w:val="0"/>
        <w:adjustRightInd w:val="0"/>
        <w:spacing w:after="0" w:line="276" w:lineRule="auto"/>
        <w:ind w:left="113" w:right="72"/>
        <w:jc w:val="both"/>
        <w:rPr>
          <w:rFonts w:ascii="Calisto MT" w:eastAsia="Calibri" w:hAnsi="Calisto MT" w:cs="Times New Roman"/>
          <w:b/>
          <w:bCs/>
          <w:sz w:val="24"/>
          <w:szCs w:val="24"/>
        </w:rPr>
      </w:pPr>
      <w:r>
        <w:rPr>
          <w:rFonts w:ascii="Calisto MT" w:hAnsi="Calisto MT" w:cs="Calisto MT"/>
          <w:sz w:val="24"/>
          <w:szCs w:val="24"/>
        </w:rPr>
        <w:t>Pour</w:t>
      </w:r>
      <w:r w:rsidR="0041139E">
        <w:rPr>
          <w:rFonts w:ascii="Calisto MT" w:hAnsi="Calisto MT" w:cs="Calisto MT"/>
          <w:sz w:val="24"/>
          <w:szCs w:val="24"/>
        </w:rPr>
        <w:t xml:space="preserve"> un coût estimatif global </w:t>
      </w:r>
      <w:r>
        <w:rPr>
          <w:rFonts w:ascii="Calisto MT" w:hAnsi="Calisto MT" w:cs="Calisto MT"/>
          <w:sz w:val="24"/>
          <w:szCs w:val="24"/>
        </w:rPr>
        <w:t>de</w:t>
      </w:r>
      <w:r w:rsidRPr="001E6A78">
        <w:rPr>
          <w:rFonts w:ascii="Calisto MT" w:eastAsia="Calibri" w:hAnsi="Calisto MT" w:cs="Calisto MT"/>
          <w:sz w:val="24"/>
          <w:szCs w:val="24"/>
        </w:rPr>
        <w:t xml:space="preserve"> :</w:t>
      </w:r>
      <w:r w:rsidR="0041139E">
        <w:rPr>
          <w:rFonts w:ascii="Calisto MT" w:eastAsia="Calibri" w:hAnsi="Calisto MT" w:cs="Calisto MT"/>
          <w:sz w:val="24"/>
          <w:szCs w:val="24"/>
        </w:rPr>
        <w:t xml:space="preserve"> </w:t>
      </w:r>
      <w:r w:rsidRPr="00406C71">
        <w:rPr>
          <w:rFonts w:ascii="Calisto MT" w:eastAsia="Calibri" w:hAnsi="Calisto MT" w:cs="Times New Roman"/>
          <w:b/>
          <w:bCs/>
          <w:sz w:val="24"/>
          <w:szCs w:val="24"/>
        </w:rPr>
        <w:t>soixante-trois millions neuf cent cinq mille neuf cent dix-neuf (63.905.919) Francs CFA</w:t>
      </w:r>
    </w:p>
    <w:p w14:paraId="77DEDDD6" w14:textId="77777777" w:rsidR="001E725D" w:rsidRPr="001E725D" w:rsidRDefault="001E725D" w:rsidP="001E725D">
      <w:pPr>
        <w:autoSpaceDE w:val="0"/>
        <w:autoSpaceDN w:val="0"/>
        <w:adjustRightInd w:val="0"/>
        <w:spacing w:after="0" w:line="276" w:lineRule="auto"/>
        <w:ind w:left="113" w:right="72"/>
        <w:jc w:val="both"/>
        <w:rPr>
          <w:rFonts w:ascii="Calisto MT" w:eastAsia="Calibri" w:hAnsi="Calisto MT" w:cs="Times New Roman"/>
          <w:b/>
          <w:bCs/>
          <w:sz w:val="24"/>
          <w:szCs w:val="24"/>
        </w:rPr>
      </w:pPr>
    </w:p>
    <w:p w14:paraId="705BC757" w14:textId="5AC2A65C" w:rsidR="00747292" w:rsidRPr="00747292" w:rsidRDefault="00747292">
      <w:pPr>
        <w:pStyle w:val="Paragraphedeliste"/>
        <w:numPr>
          <w:ilvl w:val="0"/>
          <w:numId w:val="98"/>
        </w:numPr>
        <w:autoSpaceDE w:val="0"/>
        <w:autoSpaceDN w:val="0"/>
        <w:adjustRightInd w:val="0"/>
        <w:spacing w:before="5" w:after="0" w:line="220" w:lineRule="atLeast"/>
        <w:rPr>
          <w:rFonts w:ascii="Calisto MT" w:eastAsia="Calibri" w:hAnsi="Calisto MT" w:cs="Calisto MT"/>
          <w:b/>
          <w:bCs/>
          <w:sz w:val="24"/>
          <w:szCs w:val="24"/>
        </w:rPr>
      </w:pPr>
      <w:r w:rsidRPr="00747292">
        <w:rPr>
          <w:rFonts w:ascii="Calisto MT" w:eastAsia="Calibri" w:hAnsi="Calisto MT" w:cs="Calisto MT"/>
          <w:b/>
          <w:bCs/>
          <w:sz w:val="24"/>
          <w:szCs w:val="24"/>
        </w:rPr>
        <w:t>MODE DE SOUMISSION</w:t>
      </w:r>
    </w:p>
    <w:p w14:paraId="0BFB3D49" w14:textId="77777777" w:rsidR="00747292" w:rsidRPr="00747292" w:rsidRDefault="00747292" w:rsidP="00747292">
      <w:pPr>
        <w:autoSpaceDE w:val="0"/>
        <w:autoSpaceDN w:val="0"/>
        <w:adjustRightInd w:val="0"/>
        <w:spacing w:after="0" w:line="300" w:lineRule="atLeast"/>
        <w:ind w:firstLine="709"/>
        <w:jc w:val="both"/>
        <w:rPr>
          <w:rFonts w:ascii="Calisto MT" w:eastAsia="Calibri" w:hAnsi="Calisto MT" w:cs="Calisto MT"/>
          <w:sz w:val="24"/>
          <w:szCs w:val="24"/>
        </w:rPr>
      </w:pPr>
      <w:r w:rsidRPr="00747292">
        <w:rPr>
          <w:rFonts w:ascii="Calisto MT" w:eastAsia="Calibri" w:hAnsi="Calisto MT" w:cs="Calisto MT"/>
          <w:sz w:val="24"/>
          <w:szCs w:val="24"/>
        </w:rPr>
        <w:t>Le mode de soumission retenu pour ce Dossier d’Appel d’Offres est en ligne.</w:t>
      </w:r>
    </w:p>
    <w:p w14:paraId="406AC38E" w14:textId="77777777" w:rsidR="00747292" w:rsidRPr="00747292" w:rsidRDefault="00747292" w:rsidP="00747292">
      <w:pPr>
        <w:autoSpaceDE w:val="0"/>
        <w:autoSpaceDN w:val="0"/>
        <w:adjustRightInd w:val="0"/>
        <w:spacing w:before="19" w:after="0" w:line="200" w:lineRule="atLeast"/>
        <w:rPr>
          <w:rFonts w:ascii="Times New Roman" w:eastAsia="Calibri" w:hAnsi="Times New Roman" w:cs="Times New Roman"/>
        </w:rPr>
      </w:pPr>
    </w:p>
    <w:p w14:paraId="5ADCF49A" w14:textId="70921927" w:rsidR="00747292" w:rsidRPr="00747292" w:rsidRDefault="00747292">
      <w:pPr>
        <w:numPr>
          <w:ilvl w:val="0"/>
          <w:numId w:val="98"/>
        </w:numPr>
        <w:autoSpaceDE w:val="0"/>
        <w:autoSpaceDN w:val="0"/>
        <w:adjustRightInd w:val="0"/>
        <w:spacing w:before="5" w:after="0" w:line="220" w:lineRule="atLeast"/>
        <w:rPr>
          <w:rFonts w:ascii="Calisto MT" w:eastAsia="Calibri" w:hAnsi="Calisto MT" w:cs="Calisto MT"/>
          <w:b/>
          <w:bCs/>
          <w:sz w:val="24"/>
          <w:szCs w:val="24"/>
        </w:rPr>
      </w:pPr>
      <w:r w:rsidRPr="00747292">
        <w:rPr>
          <w:rFonts w:ascii="Calisto MT" w:eastAsia="Calibri" w:hAnsi="Calisto MT" w:cs="Calisto MT"/>
          <w:b/>
          <w:bCs/>
          <w:sz w:val="24"/>
          <w:szCs w:val="24"/>
        </w:rPr>
        <w:t>CAUTION DE SOUMISSION</w:t>
      </w:r>
    </w:p>
    <w:p w14:paraId="33501D2B" w14:textId="36237E64" w:rsidR="00C62AF4" w:rsidRDefault="00747292" w:rsidP="00C62AF4">
      <w:pPr>
        <w:autoSpaceDE w:val="0"/>
        <w:autoSpaceDN w:val="0"/>
        <w:adjustRightInd w:val="0"/>
        <w:spacing w:after="0" w:line="360" w:lineRule="auto"/>
        <w:ind w:right="68"/>
        <w:jc w:val="both"/>
        <w:rPr>
          <w:rFonts w:ascii="Calisto MT" w:eastAsia="Calibri" w:hAnsi="Calisto MT" w:cs="Calisto MT"/>
          <w:sz w:val="24"/>
          <w:szCs w:val="24"/>
        </w:rPr>
      </w:pPr>
      <w:r w:rsidRPr="00747292">
        <w:rPr>
          <w:rFonts w:ascii="Calisto MT" w:eastAsia="Calibri" w:hAnsi="Calisto MT" w:cs="Calisto MT"/>
          <w:sz w:val="24"/>
          <w:szCs w:val="24"/>
        </w:rPr>
        <w:t>Chaque soumissionnaire doit joindre à ses pièces administratives un cautionnement de soumission, acquitté à la main, délivrée par un organisme ou une institution financière agréée par le Ministre chargé des finances pour émettre les cautions dans le domaine des marchés publics dont la liste figure dans la pièce 14 du DAO dont le montant s’élève à :</w:t>
      </w:r>
      <w:r w:rsidR="008029DE">
        <w:rPr>
          <w:rFonts w:ascii="Calisto MT" w:eastAsia="Calibri" w:hAnsi="Calisto MT" w:cs="Calisto MT"/>
          <w:sz w:val="24"/>
          <w:szCs w:val="24"/>
        </w:rPr>
        <w:t xml:space="preserve"> </w:t>
      </w:r>
      <w:r w:rsidR="009F3505">
        <w:rPr>
          <w:rFonts w:ascii="Calisto MT" w:eastAsia="Calibri" w:hAnsi="Calisto MT" w:cs="Calisto MT"/>
          <w:b/>
          <w:bCs/>
          <w:sz w:val="24"/>
          <w:szCs w:val="24"/>
        </w:rPr>
        <w:t>U</w:t>
      </w:r>
      <w:r w:rsidR="009F3505" w:rsidRPr="009F3505">
        <w:rPr>
          <w:rFonts w:ascii="Calisto MT" w:eastAsia="Calibri" w:hAnsi="Calisto MT" w:cs="Calisto MT"/>
          <w:b/>
          <w:bCs/>
          <w:sz w:val="24"/>
          <w:szCs w:val="24"/>
        </w:rPr>
        <w:t xml:space="preserve">n million </w:t>
      </w:r>
      <w:r w:rsidR="002E09D0">
        <w:rPr>
          <w:rFonts w:ascii="Calisto MT" w:eastAsia="Calibri" w:hAnsi="Calisto MT" w:cs="Calisto MT"/>
          <w:b/>
          <w:bCs/>
          <w:sz w:val="24"/>
          <w:szCs w:val="24"/>
        </w:rPr>
        <w:t>deux cent</w:t>
      </w:r>
      <w:r w:rsidR="00406C71">
        <w:rPr>
          <w:rFonts w:ascii="Calisto MT" w:eastAsia="Calibri" w:hAnsi="Calisto MT" w:cs="Calisto MT"/>
          <w:b/>
          <w:bCs/>
          <w:sz w:val="24"/>
          <w:szCs w:val="24"/>
        </w:rPr>
        <w:t xml:space="preserve"> soixante-dix-huit mille cent dix-huit </w:t>
      </w:r>
      <w:r w:rsidR="008029DE" w:rsidRPr="008029DE">
        <w:rPr>
          <w:rFonts w:ascii="Calisto MT" w:eastAsia="Calibri" w:hAnsi="Calisto MT" w:cs="Calisto MT"/>
          <w:b/>
          <w:bCs/>
          <w:sz w:val="24"/>
          <w:szCs w:val="24"/>
        </w:rPr>
        <w:t>(</w:t>
      </w:r>
      <w:r w:rsidR="00406C71">
        <w:rPr>
          <w:rFonts w:ascii="Calisto MT" w:eastAsia="Calibri" w:hAnsi="Calisto MT" w:cs="Calisto MT"/>
          <w:b/>
          <w:bCs/>
          <w:sz w:val="24"/>
          <w:szCs w:val="24"/>
        </w:rPr>
        <w:t>1 278 118</w:t>
      </w:r>
      <w:r w:rsidR="008029DE" w:rsidRPr="008029DE">
        <w:rPr>
          <w:rFonts w:ascii="Calisto MT" w:eastAsia="Calibri" w:hAnsi="Calisto MT" w:cs="Calisto MT"/>
          <w:b/>
          <w:bCs/>
          <w:sz w:val="24"/>
          <w:szCs w:val="24"/>
        </w:rPr>
        <w:t xml:space="preserve">) </w:t>
      </w:r>
      <w:r w:rsidR="009F3505">
        <w:rPr>
          <w:rFonts w:ascii="Calisto MT" w:eastAsia="Calibri" w:hAnsi="Calisto MT" w:cs="Calisto MT"/>
          <w:b/>
          <w:bCs/>
          <w:sz w:val="24"/>
          <w:szCs w:val="24"/>
        </w:rPr>
        <w:t>F</w:t>
      </w:r>
      <w:r w:rsidR="008029DE" w:rsidRPr="008029DE">
        <w:rPr>
          <w:rFonts w:ascii="Calisto MT" w:eastAsia="Calibri" w:hAnsi="Calisto MT" w:cs="Calisto MT"/>
          <w:b/>
          <w:bCs/>
          <w:sz w:val="24"/>
          <w:szCs w:val="24"/>
        </w:rPr>
        <w:t xml:space="preserve">rancs </w:t>
      </w:r>
      <w:r w:rsidR="009F3505">
        <w:rPr>
          <w:rFonts w:ascii="Calisto MT" w:eastAsia="Calibri" w:hAnsi="Calisto MT" w:cs="Calisto MT"/>
          <w:b/>
          <w:bCs/>
          <w:sz w:val="24"/>
          <w:szCs w:val="24"/>
        </w:rPr>
        <w:t>CFA</w:t>
      </w:r>
      <w:r w:rsidR="00C62AF4">
        <w:rPr>
          <w:rFonts w:ascii="Calisto MT" w:eastAsia="Calibri" w:hAnsi="Calisto MT" w:cs="Calisto MT"/>
          <w:b/>
          <w:bCs/>
          <w:sz w:val="24"/>
          <w:szCs w:val="24"/>
        </w:rPr>
        <w:t xml:space="preserve"> </w:t>
      </w:r>
      <w:r w:rsidR="00C62AF4" w:rsidRPr="00C62AF4">
        <w:rPr>
          <w:rFonts w:ascii="Calisto MT" w:eastAsia="Calibri" w:hAnsi="Calisto MT" w:cs="Calisto MT"/>
          <w:sz w:val="24"/>
          <w:szCs w:val="24"/>
        </w:rPr>
        <w:t>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le Dossier d’Appel d’Offres concerné est considérée comme absente. La caution de soumission présentée par un soumissionnaire au cours de la séance d’ouverture des plis est irrecevable.</w:t>
      </w:r>
    </w:p>
    <w:p w14:paraId="2AD9E8C2" w14:textId="77777777" w:rsidR="00E64CD8" w:rsidRPr="00C62AF4" w:rsidRDefault="00E64CD8" w:rsidP="00C62AF4">
      <w:pPr>
        <w:autoSpaceDE w:val="0"/>
        <w:autoSpaceDN w:val="0"/>
        <w:adjustRightInd w:val="0"/>
        <w:spacing w:after="0" w:line="360" w:lineRule="auto"/>
        <w:ind w:right="68"/>
        <w:jc w:val="both"/>
        <w:rPr>
          <w:rFonts w:ascii="Calisto MT" w:eastAsia="Calibri" w:hAnsi="Calisto MT" w:cs="Calisto MT"/>
          <w:sz w:val="24"/>
          <w:szCs w:val="24"/>
        </w:rPr>
      </w:pPr>
    </w:p>
    <w:p w14:paraId="43ABE968" w14:textId="0609BB1B" w:rsidR="00C62AF4" w:rsidRPr="00C62AF4" w:rsidRDefault="00C62AF4">
      <w:pPr>
        <w:pStyle w:val="Paragraphedeliste"/>
        <w:numPr>
          <w:ilvl w:val="0"/>
          <w:numId w:val="98"/>
        </w:numPr>
        <w:autoSpaceDE w:val="0"/>
        <w:autoSpaceDN w:val="0"/>
        <w:adjustRightInd w:val="0"/>
        <w:spacing w:before="5" w:after="0" w:line="220" w:lineRule="atLeast"/>
        <w:rPr>
          <w:rFonts w:ascii="Calisto MT" w:eastAsia="Calibri" w:hAnsi="Calisto MT" w:cs="Calisto MT"/>
          <w:b/>
          <w:bCs/>
          <w:sz w:val="24"/>
          <w:szCs w:val="24"/>
        </w:rPr>
      </w:pPr>
      <w:r w:rsidRPr="00C62AF4">
        <w:rPr>
          <w:rFonts w:ascii="Calisto MT" w:eastAsia="Calibri" w:hAnsi="Calisto MT" w:cs="Calisto MT"/>
          <w:b/>
          <w:bCs/>
          <w:sz w:val="24"/>
          <w:szCs w:val="24"/>
        </w:rPr>
        <w:lastRenderedPageBreak/>
        <w:t>CONSULTATION DU DOSSIER D'APPEL D'OFFRES</w:t>
      </w:r>
    </w:p>
    <w:p w14:paraId="35261705" w14:textId="77777777" w:rsidR="00C62AF4" w:rsidRPr="00C62AF4" w:rsidRDefault="00C62AF4" w:rsidP="00C62AF4">
      <w:pPr>
        <w:autoSpaceDE w:val="0"/>
        <w:autoSpaceDN w:val="0"/>
        <w:adjustRightInd w:val="0"/>
        <w:spacing w:before="3" w:after="0" w:line="160" w:lineRule="atLeast"/>
        <w:rPr>
          <w:rFonts w:ascii="Times New Roman" w:eastAsia="Calibri" w:hAnsi="Times New Roman" w:cs="Times New Roman"/>
          <w:sz w:val="16"/>
          <w:szCs w:val="16"/>
        </w:rPr>
      </w:pPr>
    </w:p>
    <w:p w14:paraId="114DE54C" w14:textId="77777777" w:rsidR="00C62AF4" w:rsidRPr="00C62AF4" w:rsidRDefault="00C62AF4" w:rsidP="00C62AF4">
      <w:pPr>
        <w:autoSpaceDE w:val="0"/>
        <w:autoSpaceDN w:val="0"/>
        <w:adjustRightInd w:val="0"/>
        <w:spacing w:after="0" w:line="360" w:lineRule="auto"/>
        <w:ind w:right="68" w:firstLine="360"/>
        <w:jc w:val="both"/>
        <w:rPr>
          <w:rFonts w:ascii="Calisto MT" w:eastAsia="Calibri" w:hAnsi="Calisto MT" w:cs="Calisto MT"/>
          <w:sz w:val="24"/>
          <w:szCs w:val="24"/>
        </w:rPr>
      </w:pPr>
      <w:r w:rsidRPr="00C62AF4">
        <w:rPr>
          <w:rFonts w:ascii="Calisto MT" w:eastAsia="Calibri" w:hAnsi="Calisto MT" w:cs="Calisto MT"/>
          <w:sz w:val="24"/>
          <w:szCs w:val="24"/>
        </w:rPr>
        <w:t>Dès publication du présent avis, le Dossier d’Appel d’Offres peut être consulté aux heures ouvrables auprès du Conseil Régional de l’Extrême-Nord (Secrétariat Général).</w:t>
      </w:r>
    </w:p>
    <w:p w14:paraId="74625D36" w14:textId="77777777" w:rsidR="00C62AF4" w:rsidRPr="00C62AF4" w:rsidRDefault="00C62AF4" w:rsidP="00C62AF4">
      <w:pPr>
        <w:autoSpaceDE w:val="0"/>
        <w:autoSpaceDN w:val="0"/>
        <w:adjustRightInd w:val="0"/>
        <w:spacing w:before="14" w:after="0" w:line="359" w:lineRule="atLeast"/>
        <w:ind w:right="74"/>
        <w:jc w:val="both"/>
        <w:rPr>
          <w:rFonts w:ascii="Arial Narrow" w:eastAsia="Calibri" w:hAnsi="Arial Narrow" w:cs="Arial Narrow"/>
          <w:sz w:val="24"/>
          <w:szCs w:val="24"/>
        </w:rPr>
      </w:pPr>
      <w:r w:rsidRPr="00C62AF4">
        <w:rPr>
          <w:rFonts w:ascii="Calisto MT" w:eastAsia="Calibri" w:hAnsi="Calisto MT" w:cs="Calisto MT"/>
          <w:sz w:val="24"/>
          <w:szCs w:val="24"/>
        </w:rPr>
        <w:t xml:space="preserve">Il peut également être consulté en ligne sur la plateforme </w:t>
      </w:r>
      <w:r w:rsidRPr="00C62AF4">
        <w:rPr>
          <w:rFonts w:ascii="Calisto MT" w:eastAsia="Calibri" w:hAnsi="Calisto MT" w:cs="Calisto MT"/>
          <w:b/>
          <w:bCs/>
          <w:sz w:val="24"/>
          <w:szCs w:val="24"/>
        </w:rPr>
        <w:t>COLEPS</w:t>
      </w:r>
      <w:r w:rsidRPr="00C62AF4">
        <w:rPr>
          <w:rFonts w:ascii="Calisto MT" w:eastAsia="Calibri" w:hAnsi="Calisto MT" w:cs="Calisto MT"/>
          <w:sz w:val="24"/>
          <w:szCs w:val="24"/>
        </w:rPr>
        <w:t xml:space="preserve"> aux adresses </w:t>
      </w:r>
      <w:hyperlink r:id="rId11" w:history="1">
        <w:r w:rsidRPr="00C62AF4">
          <w:rPr>
            <w:rFonts w:ascii="Calisto MT" w:eastAsia="Calibri" w:hAnsi="Calisto MT" w:cs="Calisto MT"/>
            <w:b/>
            <w:bCs/>
            <w:sz w:val="24"/>
            <w:szCs w:val="24"/>
            <w:u w:val="single"/>
          </w:rPr>
          <w:t>http://www.marchespublics.cm e</w:t>
        </w:r>
      </w:hyperlink>
      <w:r w:rsidRPr="00C62AF4">
        <w:rPr>
          <w:rFonts w:ascii="Calisto MT" w:eastAsia="Calibri" w:hAnsi="Calisto MT" w:cs="Calisto MT"/>
          <w:b/>
          <w:bCs/>
          <w:sz w:val="24"/>
          <w:szCs w:val="24"/>
        </w:rPr>
        <w:t xml:space="preserve">t </w:t>
      </w:r>
      <w:hyperlink r:id="rId12" w:history="1">
        <w:r w:rsidRPr="00C62AF4">
          <w:rPr>
            <w:rFonts w:ascii="Calisto MT" w:eastAsia="Calibri" w:hAnsi="Calisto MT" w:cs="Calisto MT"/>
            <w:b/>
            <w:bCs/>
            <w:sz w:val="24"/>
            <w:szCs w:val="24"/>
            <w:u w:val="single"/>
          </w:rPr>
          <w:t xml:space="preserve">http://www.publiccontracts.cm </w:t>
        </w:r>
      </w:hyperlink>
      <w:hyperlink r:id="rId13" w:history="1">
        <w:r w:rsidRPr="00C62AF4">
          <w:rPr>
            <w:rFonts w:ascii="Calisto MT" w:eastAsia="Calibri" w:hAnsi="Calisto MT" w:cs="Calisto MT"/>
            <w:sz w:val="24"/>
            <w:szCs w:val="24"/>
            <w:u w:val="single"/>
          </w:rPr>
          <w:t>s</w:t>
        </w:r>
      </w:hyperlink>
      <w:r w:rsidRPr="00C62AF4">
        <w:rPr>
          <w:rFonts w:ascii="Calisto MT" w:eastAsia="Calibri" w:hAnsi="Calisto MT" w:cs="Calisto MT"/>
          <w:sz w:val="24"/>
          <w:szCs w:val="24"/>
        </w:rPr>
        <w:t xml:space="preserve">ur le site internet de l'ARMP </w:t>
      </w:r>
      <w:r w:rsidRPr="00C62AF4">
        <w:rPr>
          <w:rFonts w:ascii="Calisto MT" w:eastAsia="Calibri" w:hAnsi="Calisto MT" w:cs="Calisto MT"/>
          <w:b/>
          <w:bCs/>
          <w:sz w:val="24"/>
          <w:szCs w:val="24"/>
        </w:rPr>
        <w:t>(</w:t>
      </w:r>
      <w:hyperlink r:id="rId14" w:history="1">
        <w:r w:rsidRPr="00C62AF4">
          <w:rPr>
            <w:rFonts w:ascii="Calisto MT" w:eastAsia="Calibri" w:hAnsi="Calisto MT" w:cs="Calisto MT"/>
            <w:b/>
            <w:bCs/>
            <w:sz w:val="24"/>
            <w:szCs w:val="24"/>
            <w:u w:val="single"/>
          </w:rPr>
          <w:t>www.armp.cm)</w:t>
        </w:r>
      </w:hyperlink>
      <w:r w:rsidRPr="00C62AF4">
        <w:rPr>
          <w:rFonts w:ascii="Calisto MT" w:eastAsia="Calibri" w:hAnsi="Calisto MT" w:cs="Calisto MT"/>
          <w:sz w:val="24"/>
          <w:szCs w:val="24"/>
        </w:rPr>
        <w:t xml:space="preserve"> ou dans le site du Conseil Régional de l’Extrême-Nord </w:t>
      </w:r>
      <w:hyperlink r:id="rId15" w:history="1">
        <w:r w:rsidRPr="00C62AF4">
          <w:rPr>
            <w:rFonts w:ascii="Calisto MT" w:eastAsia="Calibri" w:hAnsi="Calisto MT" w:cs="Calisto MT"/>
            <w:b/>
            <w:bCs/>
            <w:sz w:val="24"/>
            <w:szCs w:val="24"/>
            <w:u w:val="single"/>
          </w:rPr>
          <w:t>www.cren.cm</w:t>
        </w:r>
      </w:hyperlink>
      <w:r w:rsidRPr="00C62AF4">
        <w:rPr>
          <w:rFonts w:ascii="Calisto MT" w:eastAsia="Calibri" w:hAnsi="Calisto MT" w:cs="Calisto MT"/>
          <w:sz w:val="24"/>
          <w:szCs w:val="24"/>
        </w:rPr>
        <w:t xml:space="preserve">  dès publication du présent avis</w:t>
      </w:r>
      <w:r w:rsidRPr="00C62AF4">
        <w:rPr>
          <w:rFonts w:ascii="Arial Narrow" w:eastAsia="Calibri" w:hAnsi="Arial Narrow" w:cs="Arial Narrow"/>
          <w:sz w:val="24"/>
          <w:szCs w:val="24"/>
        </w:rPr>
        <w:t>.</w:t>
      </w:r>
    </w:p>
    <w:p w14:paraId="499FB06D" w14:textId="237BD37D" w:rsidR="00747292" w:rsidRPr="00747292" w:rsidRDefault="00747292" w:rsidP="008029DE">
      <w:pPr>
        <w:autoSpaceDE w:val="0"/>
        <w:autoSpaceDN w:val="0"/>
        <w:adjustRightInd w:val="0"/>
        <w:spacing w:after="0" w:line="300" w:lineRule="atLeast"/>
        <w:ind w:firstLine="709"/>
        <w:jc w:val="both"/>
        <w:rPr>
          <w:rFonts w:ascii="Calisto MT" w:eastAsia="Calibri" w:hAnsi="Calisto MT" w:cs="Calisto MT"/>
          <w:sz w:val="24"/>
          <w:szCs w:val="24"/>
        </w:rPr>
      </w:pPr>
    </w:p>
    <w:p w14:paraId="14700198" w14:textId="720EA0A8" w:rsidR="00C62AF4" w:rsidRPr="006B0DC9" w:rsidRDefault="00C62AF4" w:rsidP="006B0DC9">
      <w:pPr>
        <w:pStyle w:val="Paragraphedeliste"/>
        <w:numPr>
          <w:ilvl w:val="0"/>
          <w:numId w:val="98"/>
        </w:numPr>
        <w:autoSpaceDE w:val="0"/>
        <w:autoSpaceDN w:val="0"/>
        <w:adjustRightInd w:val="0"/>
        <w:spacing w:before="5" w:after="0" w:line="220" w:lineRule="atLeast"/>
        <w:rPr>
          <w:rFonts w:ascii="Calisto MT" w:eastAsia="Calibri" w:hAnsi="Calisto MT" w:cs="Calisto MT"/>
          <w:b/>
          <w:bCs/>
          <w:sz w:val="24"/>
          <w:szCs w:val="24"/>
        </w:rPr>
      </w:pPr>
      <w:r w:rsidRPr="00C62AF4">
        <w:rPr>
          <w:rFonts w:ascii="Calisto MT" w:eastAsia="Calibri" w:hAnsi="Calisto MT" w:cs="Calisto MT"/>
          <w:b/>
          <w:bCs/>
          <w:sz w:val="24"/>
          <w:szCs w:val="24"/>
        </w:rPr>
        <w:t>ACQUISITION DU DOSSIER D'APPEL D'OFFRES</w:t>
      </w:r>
    </w:p>
    <w:p w14:paraId="27F9F179" w14:textId="77777777" w:rsidR="00C62AF4" w:rsidRPr="00C62AF4" w:rsidRDefault="00C62AF4" w:rsidP="00C62AF4">
      <w:pPr>
        <w:autoSpaceDE w:val="0"/>
        <w:autoSpaceDN w:val="0"/>
        <w:adjustRightInd w:val="0"/>
        <w:spacing w:after="0" w:line="276" w:lineRule="auto"/>
        <w:ind w:firstLine="709"/>
        <w:jc w:val="both"/>
        <w:rPr>
          <w:rFonts w:ascii="Calisto MT" w:eastAsia="Calibri" w:hAnsi="Calisto MT" w:cs="Calisto MT"/>
          <w:sz w:val="24"/>
          <w:szCs w:val="24"/>
        </w:rPr>
      </w:pPr>
      <w:r w:rsidRPr="00C62AF4">
        <w:rPr>
          <w:rFonts w:ascii="Calisto MT" w:eastAsia="Calibri" w:hAnsi="Calisto MT" w:cs="Calisto MT"/>
          <w:sz w:val="24"/>
          <w:szCs w:val="24"/>
        </w:rPr>
        <w:t xml:space="preserve">Le Dossier d’Appel d’Offres peut être obtenu auprès du Conseil Régional de l’Extrême-Nord (Secrétariat Général) à Maroua au quartier </w:t>
      </w:r>
      <w:proofErr w:type="spellStart"/>
      <w:r w:rsidRPr="00C62AF4">
        <w:rPr>
          <w:rFonts w:ascii="Calisto MT" w:eastAsia="Calibri" w:hAnsi="Calisto MT" w:cs="Calisto MT"/>
          <w:sz w:val="24"/>
          <w:szCs w:val="24"/>
        </w:rPr>
        <w:t>Djarengol-Pitoaré</w:t>
      </w:r>
      <w:proofErr w:type="spellEnd"/>
      <w:r w:rsidRPr="00C62AF4">
        <w:rPr>
          <w:rFonts w:ascii="Calisto MT" w:eastAsia="Calibri" w:hAnsi="Calisto MT" w:cs="Calisto MT"/>
          <w:sz w:val="24"/>
          <w:szCs w:val="24"/>
        </w:rPr>
        <w:t xml:space="preserve"> </w:t>
      </w:r>
      <w:r w:rsidRPr="00C62AF4">
        <w:rPr>
          <w:rFonts w:ascii="Calisto MT" w:eastAsia="Calibri" w:hAnsi="Calisto MT" w:cs="Calisto MT"/>
          <w:b/>
          <w:bCs/>
          <w:sz w:val="24"/>
          <w:szCs w:val="24"/>
        </w:rPr>
        <w:t xml:space="preserve">Tél :222 29 01 50/ 222 29 01 51 </w:t>
      </w:r>
      <w:r w:rsidRPr="00C62AF4">
        <w:rPr>
          <w:rFonts w:ascii="Calisto MT" w:eastAsia="Calibri" w:hAnsi="Calisto MT" w:cs="Calisto MT"/>
          <w:sz w:val="24"/>
          <w:szCs w:val="24"/>
        </w:rPr>
        <w:t xml:space="preserve">ou dans le site du Conseil Régional de l’Extrême-Nord </w:t>
      </w:r>
      <w:hyperlink r:id="rId16" w:history="1">
        <w:r w:rsidRPr="00C62AF4">
          <w:rPr>
            <w:rFonts w:ascii="Calisto MT" w:eastAsia="Calibri" w:hAnsi="Calisto MT" w:cs="Calisto MT"/>
            <w:sz w:val="24"/>
            <w:szCs w:val="24"/>
          </w:rPr>
          <w:t>www.cren.cm</w:t>
        </w:r>
      </w:hyperlink>
      <w:r w:rsidRPr="00C62AF4">
        <w:rPr>
          <w:rFonts w:ascii="Calisto MT" w:eastAsia="Calibri" w:hAnsi="Calisto MT" w:cs="Calisto MT"/>
          <w:sz w:val="24"/>
          <w:szCs w:val="24"/>
        </w:rPr>
        <w:t xml:space="preserve">  dès publication du présent avis.</w:t>
      </w:r>
    </w:p>
    <w:p w14:paraId="67401718" w14:textId="77777777" w:rsidR="006B0DC9" w:rsidRDefault="00C62AF4" w:rsidP="006B0DC9">
      <w:pPr>
        <w:autoSpaceDE w:val="0"/>
        <w:autoSpaceDN w:val="0"/>
        <w:adjustRightInd w:val="0"/>
        <w:spacing w:after="0" w:line="276" w:lineRule="auto"/>
        <w:ind w:firstLine="709"/>
        <w:jc w:val="both"/>
        <w:rPr>
          <w:rFonts w:ascii="Calisto MT" w:eastAsia="Calibri" w:hAnsi="Calisto MT" w:cs="Calisto MT"/>
          <w:sz w:val="24"/>
          <w:szCs w:val="24"/>
        </w:rPr>
      </w:pPr>
      <w:r w:rsidRPr="00C62AF4">
        <w:rPr>
          <w:rFonts w:ascii="Calisto MT" w:eastAsia="Calibri" w:hAnsi="Calisto MT" w:cs="Calisto MT"/>
          <w:sz w:val="24"/>
          <w:szCs w:val="24"/>
        </w:rPr>
        <w:t>Il est également possible d’obtenir la version électronique du dossier par téléchargement gratuit aux adresses sus indiquées. Toutefois, la soumission par voie physique ou électronique est conditionnée par le paiement des frais d’achat du DAO.</w:t>
      </w:r>
    </w:p>
    <w:p w14:paraId="43A99C05" w14:textId="598BE795" w:rsidR="00C62AF4" w:rsidRPr="00C62AF4" w:rsidRDefault="00C62AF4" w:rsidP="006B0DC9">
      <w:pPr>
        <w:autoSpaceDE w:val="0"/>
        <w:autoSpaceDN w:val="0"/>
        <w:adjustRightInd w:val="0"/>
        <w:spacing w:after="0" w:line="276" w:lineRule="auto"/>
        <w:ind w:firstLine="709"/>
        <w:jc w:val="both"/>
        <w:rPr>
          <w:rFonts w:ascii="Calisto MT" w:eastAsia="Calibri" w:hAnsi="Calisto MT" w:cs="Calisto MT"/>
          <w:sz w:val="24"/>
          <w:szCs w:val="24"/>
        </w:rPr>
      </w:pPr>
      <w:r w:rsidRPr="00C62AF4">
        <w:rPr>
          <w:rFonts w:ascii="Calisto MT" w:eastAsia="Calibri" w:hAnsi="Calisto MT" w:cs="Calisto MT"/>
          <w:sz w:val="24"/>
          <w:szCs w:val="24"/>
        </w:rPr>
        <w:t xml:space="preserve"> </w:t>
      </w:r>
    </w:p>
    <w:p w14:paraId="5CD347D4" w14:textId="636CD615" w:rsidR="00C62AF4" w:rsidRPr="00C62AF4" w:rsidRDefault="00C62AF4" w:rsidP="00C62AF4">
      <w:pPr>
        <w:autoSpaceDE w:val="0"/>
        <w:autoSpaceDN w:val="0"/>
        <w:adjustRightInd w:val="0"/>
        <w:spacing w:after="0" w:line="276" w:lineRule="auto"/>
        <w:jc w:val="both"/>
        <w:rPr>
          <w:rFonts w:ascii="Calisto MT" w:eastAsia="Calibri" w:hAnsi="Calisto MT" w:cs="Calisto MT"/>
          <w:sz w:val="24"/>
          <w:szCs w:val="24"/>
        </w:rPr>
      </w:pPr>
      <w:r w:rsidRPr="00C62AF4">
        <w:rPr>
          <w:rFonts w:ascii="Calisto MT" w:eastAsia="Calibri" w:hAnsi="Calisto MT" w:cs="Calisto MT"/>
          <w:b/>
          <w:bCs/>
          <w:sz w:val="24"/>
          <w:szCs w:val="24"/>
          <w:u w:val="single"/>
        </w:rPr>
        <w:t>NB :</w:t>
      </w:r>
      <w:r w:rsidRPr="00C62AF4">
        <w:rPr>
          <w:rFonts w:ascii="Calisto MT" w:eastAsia="Calibri" w:hAnsi="Calisto MT" w:cs="Calisto MT"/>
          <w:sz w:val="24"/>
          <w:szCs w:val="24"/>
        </w:rPr>
        <w:t xml:space="preserve"> une quittance d’achat du Dossier d’Appel d’Offres d’un montant de </w:t>
      </w:r>
      <w:r w:rsidR="00720AC6" w:rsidRPr="00720AC6">
        <w:rPr>
          <w:rFonts w:ascii="Calisto MT" w:eastAsia="Calibri" w:hAnsi="Calisto MT" w:cs="Calisto MT"/>
          <w:b/>
          <w:bCs/>
          <w:sz w:val="24"/>
          <w:szCs w:val="24"/>
        </w:rPr>
        <w:t xml:space="preserve">soixante-dix </w:t>
      </w:r>
      <w:r w:rsidRPr="00720AC6">
        <w:rPr>
          <w:rFonts w:ascii="Calisto MT" w:eastAsia="Calibri" w:hAnsi="Calisto MT" w:cs="Calisto MT"/>
          <w:b/>
          <w:bCs/>
          <w:sz w:val="24"/>
          <w:szCs w:val="24"/>
        </w:rPr>
        <w:t>mille</w:t>
      </w:r>
      <w:r w:rsidRPr="00720AC6">
        <w:rPr>
          <w:rFonts w:ascii="Calisto MT" w:eastAsia="Calibri" w:hAnsi="Calisto MT" w:cs="Calisto MT"/>
          <w:sz w:val="24"/>
          <w:szCs w:val="24"/>
        </w:rPr>
        <w:t xml:space="preserve"> </w:t>
      </w:r>
      <w:r w:rsidRPr="00720AC6">
        <w:rPr>
          <w:rFonts w:ascii="Calisto MT" w:eastAsia="Calibri" w:hAnsi="Calisto MT" w:cs="Calisto MT"/>
          <w:b/>
          <w:bCs/>
          <w:sz w:val="24"/>
          <w:szCs w:val="24"/>
        </w:rPr>
        <w:t>(</w:t>
      </w:r>
      <w:r w:rsidR="00720AC6" w:rsidRPr="00720AC6">
        <w:rPr>
          <w:rFonts w:ascii="Calisto MT" w:eastAsia="Calibri" w:hAnsi="Calisto MT" w:cs="Calisto MT"/>
          <w:b/>
          <w:bCs/>
          <w:sz w:val="24"/>
          <w:szCs w:val="24"/>
        </w:rPr>
        <w:t>7</w:t>
      </w:r>
      <w:r w:rsidRPr="00720AC6">
        <w:rPr>
          <w:rFonts w:ascii="Calisto MT" w:eastAsia="Calibri" w:hAnsi="Calisto MT" w:cs="Calisto MT"/>
          <w:b/>
          <w:bCs/>
          <w:sz w:val="24"/>
          <w:szCs w:val="24"/>
        </w:rPr>
        <w:t>0 000) francs CFA</w:t>
      </w:r>
      <w:r w:rsidRPr="000F1C44">
        <w:rPr>
          <w:rFonts w:ascii="Calisto MT" w:eastAsia="Calibri" w:hAnsi="Calisto MT" w:cs="Calisto MT"/>
          <w:color w:val="EE0000"/>
          <w:sz w:val="24"/>
          <w:szCs w:val="24"/>
        </w:rPr>
        <w:t xml:space="preserve"> </w:t>
      </w:r>
      <w:r w:rsidRPr="00C62AF4">
        <w:rPr>
          <w:rFonts w:ascii="Calisto MT" w:eastAsia="Calibri" w:hAnsi="Calisto MT" w:cs="Calisto MT"/>
          <w:sz w:val="24"/>
          <w:szCs w:val="24"/>
        </w:rPr>
        <w:t xml:space="preserve">payable auprès du Receveur Régional de la Région-CTD de l’Extrême-Nord au quartier </w:t>
      </w:r>
      <w:proofErr w:type="spellStart"/>
      <w:r w:rsidRPr="00C62AF4">
        <w:rPr>
          <w:rFonts w:ascii="Calisto MT" w:eastAsia="Calibri" w:hAnsi="Calisto MT" w:cs="Calisto MT"/>
          <w:sz w:val="24"/>
          <w:szCs w:val="24"/>
        </w:rPr>
        <w:t>Djarengol-Pitoaré</w:t>
      </w:r>
      <w:proofErr w:type="spellEnd"/>
      <w:r w:rsidRPr="00C62AF4">
        <w:rPr>
          <w:rFonts w:ascii="Calisto MT" w:eastAsia="Calibri" w:hAnsi="Calisto MT" w:cs="Calisto MT"/>
          <w:sz w:val="24"/>
          <w:szCs w:val="24"/>
        </w:rPr>
        <w:t xml:space="preserve"> sera exigible comme pièce constitutive de l’offre administrative.</w:t>
      </w:r>
    </w:p>
    <w:p w14:paraId="07986FB2" w14:textId="77777777" w:rsidR="00747292" w:rsidRDefault="00747292" w:rsidP="0022383F">
      <w:pPr>
        <w:autoSpaceDE w:val="0"/>
        <w:autoSpaceDN w:val="0"/>
        <w:adjustRightInd w:val="0"/>
        <w:spacing w:after="0" w:line="300" w:lineRule="atLeast"/>
        <w:ind w:right="283" w:firstLine="709"/>
        <w:jc w:val="both"/>
        <w:rPr>
          <w:rFonts w:ascii="Calisto MT" w:eastAsia="Calibri" w:hAnsi="Calisto MT" w:cs="Calisto MT"/>
          <w:sz w:val="24"/>
          <w:szCs w:val="24"/>
        </w:rPr>
      </w:pPr>
    </w:p>
    <w:p w14:paraId="0A08162C" w14:textId="77777777" w:rsidR="00AA0047" w:rsidRPr="00AA0047" w:rsidRDefault="00AA0047">
      <w:pPr>
        <w:numPr>
          <w:ilvl w:val="0"/>
          <w:numId w:val="98"/>
        </w:numPr>
        <w:autoSpaceDE w:val="0"/>
        <w:autoSpaceDN w:val="0"/>
        <w:adjustRightInd w:val="0"/>
        <w:spacing w:before="5" w:after="0" w:line="220" w:lineRule="atLeast"/>
        <w:rPr>
          <w:rFonts w:ascii="Calisto MT" w:eastAsia="Calibri" w:hAnsi="Calisto MT" w:cs="Calisto MT"/>
          <w:b/>
          <w:bCs/>
          <w:sz w:val="24"/>
          <w:szCs w:val="24"/>
        </w:rPr>
      </w:pPr>
      <w:r w:rsidRPr="00AA0047">
        <w:rPr>
          <w:rFonts w:ascii="Calisto MT" w:eastAsia="Calibri" w:hAnsi="Calisto MT" w:cs="Calisto MT"/>
          <w:b/>
          <w:bCs/>
          <w:sz w:val="24"/>
          <w:szCs w:val="24"/>
        </w:rPr>
        <w:t>REMISE DES OFFRES</w:t>
      </w:r>
    </w:p>
    <w:p w14:paraId="73475213" w14:textId="77777777" w:rsidR="00AA0047" w:rsidRPr="00AA0047" w:rsidRDefault="00AA0047" w:rsidP="00AA0047">
      <w:pPr>
        <w:autoSpaceDE w:val="0"/>
        <w:autoSpaceDN w:val="0"/>
        <w:adjustRightInd w:val="0"/>
        <w:spacing w:before="3" w:after="0" w:line="160" w:lineRule="atLeast"/>
        <w:rPr>
          <w:rFonts w:ascii="Times New Roman" w:eastAsia="Calibri" w:hAnsi="Times New Roman" w:cs="Times New Roman"/>
          <w:sz w:val="16"/>
          <w:szCs w:val="16"/>
        </w:rPr>
      </w:pPr>
    </w:p>
    <w:p w14:paraId="122496AB" w14:textId="77777777" w:rsidR="00AA0047" w:rsidRDefault="00AA0047" w:rsidP="00AA0047">
      <w:pPr>
        <w:autoSpaceDE w:val="0"/>
        <w:autoSpaceDN w:val="0"/>
        <w:adjustRightInd w:val="0"/>
        <w:spacing w:after="0" w:line="276" w:lineRule="auto"/>
        <w:ind w:firstLine="709"/>
        <w:jc w:val="both"/>
        <w:rPr>
          <w:rFonts w:ascii="Calisto MT" w:eastAsia="Calibri" w:hAnsi="Calisto MT" w:cs="Calisto MT"/>
          <w:sz w:val="24"/>
          <w:szCs w:val="24"/>
        </w:rPr>
      </w:pPr>
      <w:r w:rsidRPr="00AA0047">
        <w:rPr>
          <w:rFonts w:ascii="Calisto MT" w:eastAsia="Calibri" w:hAnsi="Calisto MT" w:cs="Calisto MT"/>
          <w:sz w:val="24"/>
          <w:szCs w:val="24"/>
        </w:rPr>
        <w:t xml:space="preserve">Chaque offre, rédigée en Français ou en Anglais devra être transmise par le soumissionnaire sur la plateforme COLEPS au plus tard le ____________ </w:t>
      </w:r>
      <w:r w:rsidRPr="00AA0047">
        <w:rPr>
          <w:rFonts w:ascii="Calisto MT" w:eastAsia="Calibri" w:hAnsi="Calisto MT" w:cs="Calisto MT"/>
          <w:b/>
          <w:bCs/>
          <w:sz w:val="24"/>
          <w:szCs w:val="24"/>
        </w:rPr>
        <w:t>à 12 heures</w:t>
      </w:r>
      <w:r w:rsidRPr="00AA0047">
        <w:rPr>
          <w:rFonts w:ascii="Calisto MT" w:eastAsia="Calibri" w:hAnsi="Calisto MT" w:cs="Calisto MT"/>
          <w:sz w:val="24"/>
          <w:szCs w:val="24"/>
        </w:rPr>
        <w:t>, heure locale et devra porter la mention :</w:t>
      </w:r>
    </w:p>
    <w:p w14:paraId="52F6D9EE" w14:textId="77777777" w:rsidR="000F1C44" w:rsidRDefault="000F1C44" w:rsidP="006B0DC9">
      <w:pPr>
        <w:autoSpaceDE w:val="0"/>
        <w:autoSpaceDN w:val="0"/>
        <w:adjustRightInd w:val="0"/>
        <w:spacing w:after="0" w:line="276" w:lineRule="auto"/>
        <w:jc w:val="both"/>
        <w:rPr>
          <w:rFonts w:ascii="Calisto MT" w:eastAsia="Calibri" w:hAnsi="Calisto MT" w:cs="Calisto MT"/>
          <w:sz w:val="24"/>
          <w:szCs w:val="24"/>
        </w:rPr>
      </w:pPr>
    </w:p>
    <w:p w14:paraId="7C0A45F7" w14:textId="77777777" w:rsidR="000F1C44" w:rsidRPr="00AA0047" w:rsidRDefault="000F1C44" w:rsidP="00AA0047">
      <w:pPr>
        <w:autoSpaceDE w:val="0"/>
        <w:autoSpaceDN w:val="0"/>
        <w:adjustRightInd w:val="0"/>
        <w:spacing w:after="0" w:line="276" w:lineRule="auto"/>
        <w:ind w:firstLine="709"/>
        <w:jc w:val="both"/>
        <w:rPr>
          <w:rFonts w:ascii="Calisto MT" w:eastAsia="Calibri" w:hAnsi="Calisto MT" w:cs="Calisto MT"/>
          <w:sz w:val="24"/>
          <w:szCs w:val="24"/>
        </w:rPr>
      </w:pPr>
    </w:p>
    <w:p w14:paraId="20B4EA07" w14:textId="77777777" w:rsidR="00AA0047" w:rsidRPr="00AA0047" w:rsidRDefault="00AA0047" w:rsidP="00AA0047">
      <w:pPr>
        <w:autoSpaceDE w:val="0"/>
        <w:autoSpaceDN w:val="0"/>
        <w:adjustRightInd w:val="0"/>
        <w:spacing w:after="0" w:line="240" w:lineRule="auto"/>
        <w:ind w:left="360" w:right="283"/>
        <w:jc w:val="center"/>
        <w:rPr>
          <w:rFonts w:ascii="Tahoma" w:eastAsia="Calibri" w:hAnsi="Tahoma" w:cs="Tahoma"/>
          <w:b/>
          <w:bCs/>
          <w:i/>
          <w:iCs/>
          <w:sz w:val="28"/>
          <w:szCs w:val="28"/>
        </w:rPr>
      </w:pPr>
      <w:r w:rsidRPr="00AA0047">
        <w:rPr>
          <w:rFonts w:ascii="Calisto MT" w:eastAsia="Calibri" w:hAnsi="Calisto MT" w:cs="Calisto MT"/>
          <w:b/>
          <w:bCs/>
        </w:rPr>
        <w:t>«</w:t>
      </w:r>
      <w:r w:rsidRPr="00AA0047">
        <w:rPr>
          <w:rFonts w:ascii="Tahoma" w:eastAsia="Calibri" w:hAnsi="Tahoma" w:cs="Tahoma"/>
          <w:b/>
          <w:bCs/>
          <w:i/>
          <w:iCs/>
          <w:sz w:val="28"/>
          <w:szCs w:val="28"/>
        </w:rPr>
        <w:t xml:space="preserve"> APPEL D’OFFRES NATIONAL OUVERT</w:t>
      </w:r>
    </w:p>
    <w:p w14:paraId="46FAD02B" w14:textId="799D6527" w:rsidR="009F3505" w:rsidRPr="001E725D" w:rsidRDefault="000F1C44" w:rsidP="001E725D">
      <w:pPr>
        <w:spacing w:after="120" w:line="256" w:lineRule="auto"/>
        <w:jc w:val="center"/>
        <w:rPr>
          <w:rFonts w:ascii="Times New Roman" w:eastAsia="BatangChe" w:hAnsi="Times New Roman" w:cs="Times New Roman"/>
          <w:b/>
          <w:iCs/>
          <w:sz w:val="32"/>
          <w:szCs w:val="32"/>
        </w:rPr>
      </w:pPr>
      <w:r w:rsidRPr="009D7B1B">
        <w:rPr>
          <w:rFonts w:ascii="Times New Roman" w:eastAsia="BatangChe" w:hAnsi="Times New Roman" w:cs="Times New Roman"/>
          <w:b/>
          <w:iCs/>
          <w:sz w:val="32"/>
          <w:szCs w:val="32"/>
        </w:rPr>
        <w:t>N°__________/AONO/CREN/CIPM/202</w:t>
      </w:r>
      <w:r>
        <w:rPr>
          <w:rFonts w:ascii="Times New Roman" w:eastAsia="BatangChe" w:hAnsi="Times New Roman" w:cs="Times New Roman"/>
          <w:b/>
          <w:iCs/>
          <w:sz w:val="32"/>
          <w:szCs w:val="32"/>
        </w:rPr>
        <w:t>6</w:t>
      </w:r>
      <w:r w:rsidRPr="009D7B1B">
        <w:rPr>
          <w:rFonts w:ascii="Times New Roman" w:eastAsia="BatangChe" w:hAnsi="Times New Roman" w:cs="Times New Roman"/>
          <w:b/>
          <w:iCs/>
          <w:sz w:val="32"/>
          <w:szCs w:val="32"/>
        </w:rPr>
        <w:t xml:space="preserve"> DU______________, pour la Construction d'un bloc administratif au Lycée </w:t>
      </w:r>
      <w:r>
        <w:rPr>
          <w:rFonts w:ascii="Times New Roman" w:eastAsia="BatangChe" w:hAnsi="Times New Roman" w:cs="Times New Roman"/>
          <w:b/>
          <w:iCs/>
          <w:sz w:val="32"/>
          <w:szCs w:val="32"/>
        </w:rPr>
        <w:t>Bilingue de Koza</w:t>
      </w:r>
      <w:r w:rsidRPr="009D7B1B">
        <w:rPr>
          <w:rFonts w:ascii="Times New Roman" w:eastAsia="BatangChe" w:hAnsi="Times New Roman" w:cs="Times New Roman"/>
          <w:b/>
          <w:iCs/>
          <w:sz w:val="32"/>
          <w:szCs w:val="32"/>
        </w:rPr>
        <w:t xml:space="preserve"> dans l'</w:t>
      </w:r>
      <w:r w:rsidR="002E09D0">
        <w:rPr>
          <w:rFonts w:ascii="Times New Roman" w:eastAsia="BatangChe" w:hAnsi="Times New Roman" w:cs="Times New Roman"/>
          <w:b/>
          <w:iCs/>
          <w:sz w:val="32"/>
          <w:szCs w:val="32"/>
        </w:rPr>
        <w:t>A</w:t>
      </w:r>
      <w:r w:rsidRPr="009D7B1B">
        <w:rPr>
          <w:rFonts w:ascii="Times New Roman" w:eastAsia="BatangChe" w:hAnsi="Times New Roman" w:cs="Times New Roman"/>
          <w:b/>
          <w:iCs/>
          <w:sz w:val="32"/>
          <w:szCs w:val="32"/>
        </w:rPr>
        <w:t xml:space="preserve">rrondissement de </w:t>
      </w:r>
      <w:proofErr w:type="spellStart"/>
      <w:r>
        <w:rPr>
          <w:rFonts w:ascii="Times New Roman" w:eastAsia="BatangChe" w:hAnsi="Times New Roman" w:cs="Times New Roman"/>
          <w:b/>
          <w:iCs/>
          <w:sz w:val="32"/>
          <w:szCs w:val="32"/>
        </w:rPr>
        <w:t>Koza</w:t>
      </w:r>
      <w:proofErr w:type="spellEnd"/>
      <w:r w:rsidRPr="009D7B1B">
        <w:rPr>
          <w:rFonts w:ascii="Times New Roman" w:eastAsia="BatangChe" w:hAnsi="Times New Roman" w:cs="Times New Roman"/>
          <w:b/>
          <w:iCs/>
          <w:sz w:val="32"/>
          <w:szCs w:val="32"/>
        </w:rPr>
        <w:t>, Département de</w:t>
      </w:r>
      <w:r>
        <w:rPr>
          <w:rFonts w:ascii="Times New Roman" w:eastAsia="BatangChe" w:hAnsi="Times New Roman" w:cs="Times New Roman"/>
          <w:b/>
          <w:iCs/>
          <w:sz w:val="32"/>
          <w:szCs w:val="32"/>
        </w:rPr>
        <w:t xml:space="preserve"> Mayo-</w:t>
      </w:r>
      <w:proofErr w:type="spellStart"/>
      <w:r>
        <w:rPr>
          <w:rFonts w:ascii="Times New Roman" w:eastAsia="BatangChe" w:hAnsi="Times New Roman" w:cs="Times New Roman"/>
          <w:b/>
          <w:iCs/>
          <w:sz w:val="32"/>
          <w:szCs w:val="32"/>
        </w:rPr>
        <w:t>T</w:t>
      </w:r>
      <w:r w:rsidR="002E09D0">
        <w:rPr>
          <w:rFonts w:ascii="Times New Roman" w:eastAsia="BatangChe" w:hAnsi="Times New Roman" w:cs="Times New Roman"/>
          <w:b/>
          <w:iCs/>
          <w:sz w:val="32"/>
          <w:szCs w:val="32"/>
        </w:rPr>
        <w:t>s</w:t>
      </w:r>
      <w:r>
        <w:rPr>
          <w:rFonts w:ascii="Times New Roman" w:eastAsia="BatangChe" w:hAnsi="Times New Roman" w:cs="Times New Roman"/>
          <w:b/>
          <w:iCs/>
          <w:sz w:val="32"/>
          <w:szCs w:val="32"/>
        </w:rPr>
        <w:t>anaga</w:t>
      </w:r>
      <w:proofErr w:type="spellEnd"/>
      <w:r w:rsidRPr="009D7B1B">
        <w:rPr>
          <w:rFonts w:ascii="Times New Roman" w:eastAsia="BatangChe" w:hAnsi="Times New Roman" w:cs="Times New Roman"/>
          <w:b/>
          <w:iCs/>
          <w:sz w:val="32"/>
          <w:szCs w:val="32"/>
        </w:rPr>
        <w:t>, Région de l'Extrême-Nord</w:t>
      </w:r>
    </w:p>
    <w:p w14:paraId="4E5CEB5C" w14:textId="77777777" w:rsidR="00AA0047" w:rsidRPr="00AA0047" w:rsidRDefault="00AA0047" w:rsidP="00AA0047">
      <w:pPr>
        <w:autoSpaceDE w:val="0"/>
        <w:autoSpaceDN w:val="0"/>
        <w:adjustRightInd w:val="0"/>
        <w:spacing w:after="0" w:line="240" w:lineRule="auto"/>
        <w:ind w:right="283"/>
        <w:rPr>
          <w:rFonts w:ascii="Consolas" w:eastAsia="Calibri" w:hAnsi="Consolas" w:cs="Consolas"/>
          <w:b/>
          <w:bCs/>
          <w:i/>
          <w:iCs/>
          <w:sz w:val="8"/>
          <w:szCs w:val="8"/>
        </w:rPr>
      </w:pPr>
    </w:p>
    <w:p w14:paraId="5DBDFDB0" w14:textId="4787D28D" w:rsidR="00AA0047" w:rsidRPr="00AA0047" w:rsidRDefault="00AA0047" w:rsidP="00AA0047">
      <w:pPr>
        <w:autoSpaceDE w:val="0"/>
        <w:autoSpaceDN w:val="0"/>
        <w:adjustRightInd w:val="0"/>
        <w:spacing w:after="0" w:line="240" w:lineRule="auto"/>
        <w:ind w:left="2694" w:hanging="2694"/>
        <w:jc w:val="center"/>
        <w:rPr>
          <w:rFonts w:ascii="Calisto MT" w:eastAsia="Calibri" w:hAnsi="Calisto MT" w:cs="Calisto MT"/>
          <w:b/>
          <w:bCs/>
          <w:sz w:val="20"/>
          <w:szCs w:val="20"/>
        </w:rPr>
      </w:pPr>
      <w:r w:rsidRPr="00AA0047">
        <w:rPr>
          <w:rFonts w:ascii="Arial Narrow" w:eastAsia="Calibri" w:hAnsi="Arial Narrow" w:cs="Arial Narrow"/>
          <w:sz w:val="24"/>
          <w:szCs w:val="24"/>
        </w:rPr>
        <w:t>FINANCEMENT</w:t>
      </w:r>
      <w:r w:rsidRPr="00AA0047">
        <w:rPr>
          <w:rFonts w:ascii="Berlin Sans FB Demi" w:eastAsia="Calibri" w:hAnsi="Berlin Sans FB Demi" w:cs="Berlin Sans FB Demi"/>
          <w:b/>
          <w:bCs/>
          <w:sz w:val="28"/>
          <w:szCs w:val="28"/>
        </w:rPr>
        <w:t xml:space="preserve"> : </w:t>
      </w:r>
      <w:r w:rsidRPr="00AA0047">
        <w:rPr>
          <w:rFonts w:ascii="Calisto MT" w:eastAsia="Calibri" w:hAnsi="Calisto MT" w:cs="Calisto MT"/>
          <w:b/>
          <w:bCs/>
          <w:sz w:val="20"/>
          <w:szCs w:val="20"/>
        </w:rPr>
        <w:t>BIP CREN (Ressources Transférées, MIN</w:t>
      </w:r>
      <w:r w:rsidR="00720AC6">
        <w:rPr>
          <w:rFonts w:ascii="Calisto MT" w:eastAsia="Calibri" w:hAnsi="Calisto MT" w:cs="Calisto MT"/>
          <w:b/>
          <w:bCs/>
          <w:sz w:val="20"/>
          <w:szCs w:val="20"/>
        </w:rPr>
        <w:t>DDEVEL</w:t>
      </w:r>
      <w:r w:rsidRPr="00AA0047">
        <w:rPr>
          <w:rFonts w:ascii="Calisto MT" w:eastAsia="Calibri" w:hAnsi="Calisto MT" w:cs="Calisto MT"/>
          <w:b/>
          <w:bCs/>
          <w:sz w:val="20"/>
          <w:szCs w:val="20"/>
        </w:rPr>
        <w:t>),</w:t>
      </w:r>
      <w:r w:rsidRPr="00AA0047">
        <w:rPr>
          <w:rFonts w:ascii="Times New Roman" w:eastAsia="Calibri" w:hAnsi="Times New Roman" w:cs="Times New Roman"/>
        </w:rPr>
        <w:t xml:space="preserve"> </w:t>
      </w:r>
      <w:r w:rsidRPr="00AA0047">
        <w:rPr>
          <w:rFonts w:ascii="Calisto MT" w:eastAsia="Calibri" w:hAnsi="Calisto MT" w:cs="Calisto MT"/>
          <w:b/>
          <w:bCs/>
          <w:sz w:val="20"/>
          <w:szCs w:val="20"/>
        </w:rPr>
        <w:t>EXERCICE 202</w:t>
      </w:r>
      <w:r w:rsidR="009F3505">
        <w:rPr>
          <w:rFonts w:ascii="Calisto MT" w:eastAsia="Calibri" w:hAnsi="Calisto MT" w:cs="Calisto MT"/>
          <w:b/>
          <w:bCs/>
          <w:sz w:val="20"/>
          <w:szCs w:val="20"/>
        </w:rPr>
        <w:t>6</w:t>
      </w:r>
    </w:p>
    <w:p w14:paraId="5CBA3DE6" w14:textId="77777777" w:rsidR="00AA0047" w:rsidRPr="00AA0047" w:rsidRDefault="00AA0047" w:rsidP="00AA0047">
      <w:pPr>
        <w:autoSpaceDE w:val="0"/>
        <w:autoSpaceDN w:val="0"/>
        <w:adjustRightInd w:val="0"/>
        <w:spacing w:after="0" w:line="240" w:lineRule="auto"/>
        <w:ind w:left="2694" w:hanging="2694"/>
        <w:jc w:val="center"/>
        <w:rPr>
          <w:rFonts w:ascii="Berlin Sans FB Demi" w:eastAsia="Calibri" w:hAnsi="Berlin Sans FB Demi" w:cs="Berlin Sans FB Demi"/>
          <w:b/>
          <w:bCs/>
          <w:sz w:val="24"/>
          <w:szCs w:val="24"/>
        </w:rPr>
      </w:pPr>
    </w:p>
    <w:tbl>
      <w:tblPr>
        <w:tblW w:w="5342" w:type="pct"/>
        <w:tblInd w:w="-5" w:type="dxa"/>
        <w:tblLook w:val="04A0" w:firstRow="1" w:lastRow="0" w:firstColumn="1" w:lastColumn="0" w:noHBand="0" w:noVBand="1"/>
      </w:tblPr>
      <w:tblGrid>
        <w:gridCol w:w="5253"/>
        <w:gridCol w:w="5249"/>
      </w:tblGrid>
      <w:tr w:rsidR="00AA0047" w:rsidRPr="006A087C" w14:paraId="605B5141" w14:textId="77777777" w:rsidTr="00AA0047">
        <w:trPr>
          <w:trHeight w:val="155"/>
        </w:trPr>
        <w:tc>
          <w:tcPr>
            <w:tcW w:w="2501" w:type="pct"/>
            <w:tcBorders>
              <w:top w:val="single" w:sz="4" w:space="0" w:color="000000"/>
              <w:left w:val="single" w:sz="4" w:space="0" w:color="000000"/>
              <w:bottom w:val="single" w:sz="4" w:space="0" w:color="000000"/>
              <w:right w:val="single" w:sz="4" w:space="0" w:color="000000"/>
            </w:tcBorders>
            <w:shd w:val="clear" w:color="auto" w:fill="FFFFFF"/>
            <w:hideMark/>
          </w:tcPr>
          <w:p w14:paraId="38E9CAF7" w14:textId="77777777" w:rsidR="00AA0047" w:rsidRPr="006A087C" w:rsidRDefault="00AA0047" w:rsidP="00AA0047">
            <w:pPr>
              <w:autoSpaceDE w:val="0"/>
              <w:autoSpaceDN w:val="0"/>
              <w:adjustRightInd w:val="0"/>
              <w:spacing w:before="240" w:after="0" w:line="240" w:lineRule="auto"/>
              <w:jc w:val="center"/>
              <w:rPr>
                <w:rFonts w:ascii="Calisto MT" w:eastAsia="Calibri" w:hAnsi="Calisto MT" w:cs="Calisto MT"/>
                <w:b/>
                <w:bCs/>
                <w:sz w:val="24"/>
                <w:szCs w:val="24"/>
                <w:highlight w:val="yellow"/>
              </w:rPr>
            </w:pPr>
            <w:r w:rsidRPr="006A087C">
              <w:rPr>
                <w:rFonts w:ascii="Calisto MT" w:eastAsia="Calibri" w:hAnsi="Calisto MT" w:cs="Calisto MT"/>
                <w:b/>
                <w:bCs/>
                <w:sz w:val="24"/>
                <w:szCs w:val="24"/>
                <w:highlight w:val="yellow"/>
              </w:rPr>
              <w:t>IMPUTATIONS</w:t>
            </w:r>
          </w:p>
        </w:tc>
        <w:tc>
          <w:tcPr>
            <w:tcW w:w="2499" w:type="pct"/>
            <w:tcBorders>
              <w:top w:val="single" w:sz="4" w:space="0" w:color="000000"/>
              <w:left w:val="single" w:sz="4" w:space="0" w:color="000000"/>
              <w:bottom w:val="single" w:sz="4" w:space="0" w:color="000000"/>
              <w:right w:val="single" w:sz="4" w:space="0" w:color="000000"/>
            </w:tcBorders>
            <w:shd w:val="clear" w:color="auto" w:fill="FFFFFF"/>
            <w:hideMark/>
          </w:tcPr>
          <w:p w14:paraId="7C1C2F9B" w14:textId="77777777" w:rsidR="00AA0047" w:rsidRPr="006A087C" w:rsidRDefault="00AA0047" w:rsidP="00AA0047">
            <w:pPr>
              <w:autoSpaceDE w:val="0"/>
              <w:autoSpaceDN w:val="0"/>
              <w:adjustRightInd w:val="0"/>
              <w:spacing w:before="240" w:after="0" w:line="240" w:lineRule="auto"/>
              <w:jc w:val="center"/>
              <w:rPr>
                <w:rFonts w:ascii="Calisto MT" w:eastAsia="Calibri" w:hAnsi="Calisto MT" w:cs="Calisto MT"/>
                <w:b/>
                <w:bCs/>
                <w:sz w:val="24"/>
                <w:szCs w:val="24"/>
                <w:highlight w:val="yellow"/>
              </w:rPr>
            </w:pPr>
            <w:r w:rsidRPr="006A087C">
              <w:rPr>
                <w:rFonts w:ascii="Calisto MT" w:eastAsia="Calibri" w:hAnsi="Calisto MT" w:cs="Calisto MT"/>
                <w:b/>
                <w:bCs/>
                <w:sz w:val="24"/>
                <w:szCs w:val="24"/>
                <w:highlight w:val="yellow"/>
              </w:rPr>
              <w:t>AUTORISATIONS DE DEPENSES</w:t>
            </w:r>
          </w:p>
        </w:tc>
      </w:tr>
      <w:tr w:rsidR="00AA0047" w:rsidRPr="00AA0047" w14:paraId="3B72D3F9" w14:textId="77777777" w:rsidTr="00AA0047">
        <w:trPr>
          <w:trHeight w:val="136"/>
        </w:trPr>
        <w:tc>
          <w:tcPr>
            <w:tcW w:w="2501" w:type="pct"/>
            <w:tcBorders>
              <w:top w:val="single" w:sz="4" w:space="0" w:color="000000"/>
              <w:left w:val="single" w:sz="4" w:space="0" w:color="000000"/>
              <w:bottom w:val="single" w:sz="4" w:space="0" w:color="000000"/>
              <w:right w:val="single" w:sz="4" w:space="0" w:color="000000"/>
            </w:tcBorders>
            <w:shd w:val="clear" w:color="auto" w:fill="FFFFFF"/>
            <w:hideMark/>
          </w:tcPr>
          <w:p w14:paraId="26AB2B31" w14:textId="77777777" w:rsidR="00AA0047" w:rsidRPr="006A087C" w:rsidRDefault="00AA0047" w:rsidP="00AA0047">
            <w:pPr>
              <w:autoSpaceDE w:val="0"/>
              <w:autoSpaceDN w:val="0"/>
              <w:adjustRightInd w:val="0"/>
              <w:spacing w:before="240" w:after="0" w:line="240" w:lineRule="auto"/>
              <w:jc w:val="center"/>
              <w:rPr>
                <w:rFonts w:ascii="Calisto MT" w:eastAsia="Calibri" w:hAnsi="Calisto MT" w:cs="Calisto MT"/>
                <w:b/>
                <w:bCs/>
                <w:sz w:val="24"/>
                <w:szCs w:val="24"/>
                <w:highlight w:val="yellow"/>
              </w:rPr>
            </w:pPr>
            <w:r w:rsidRPr="006A087C">
              <w:rPr>
                <w:rFonts w:ascii="Calisto MT" w:eastAsia="Calibri" w:hAnsi="Calisto MT" w:cs="Calisto MT"/>
                <w:b/>
                <w:bCs/>
                <w:sz w:val="24"/>
                <w:szCs w:val="24"/>
                <w:highlight w:val="yellow"/>
              </w:rPr>
              <w:t>………………..</w:t>
            </w:r>
          </w:p>
        </w:tc>
        <w:tc>
          <w:tcPr>
            <w:tcW w:w="2499" w:type="pct"/>
            <w:tcBorders>
              <w:top w:val="single" w:sz="4" w:space="0" w:color="000000"/>
              <w:left w:val="single" w:sz="4" w:space="0" w:color="000000"/>
              <w:bottom w:val="single" w:sz="4" w:space="0" w:color="000000"/>
              <w:right w:val="single" w:sz="4" w:space="0" w:color="000000"/>
            </w:tcBorders>
            <w:shd w:val="clear" w:color="auto" w:fill="FFFFFF"/>
            <w:hideMark/>
          </w:tcPr>
          <w:p w14:paraId="0FA4AC4E" w14:textId="77777777" w:rsidR="00AA0047" w:rsidRPr="00AA0047" w:rsidRDefault="00AA0047" w:rsidP="00AA0047">
            <w:pPr>
              <w:autoSpaceDE w:val="0"/>
              <w:autoSpaceDN w:val="0"/>
              <w:adjustRightInd w:val="0"/>
              <w:spacing w:before="240" w:after="0" w:line="240" w:lineRule="auto"/>
              <w:jc w:val="center"/>
              <w:rPr>
                <w:rFonts w:ascii="Calisto MT" w:eastAsia="Calibri" w:hAnsi="Calisto MT" w:cs="Calisto MT"/>
                <w:b/>
                <w:bCs/>
                <w:sz w:val="24"/>
                <w:szCs w:val="24"/>
              </w:rPr>
            </w:pPr>
            <w:r w:rsidRPr="006A087C">
              <w:rPr>
                <w:rFonts w:ascii="Calisto MT" w:eastAsia="Calibri" w:hAnsi="Calisto MT" w:cs="Calisto MT"/>
                <w:b/>
                <w:bCs/>
                <w:sz w:val="24"/>
                <w:szCs w:val="24"/>
                <w:highlight w:val="yellow"/>
              </w:rPr>
              <w:t>…………………..</w:t>
            </w:r>
          </w:p>
        </w:tc>
      </w:tr>
    </w:tbl>
    <w:p w14:paraId="3F3AD4AB" w14:textId="77777777" w:rsidR="00AA0047" w:rsidRPr="00AA0047" w:rsidRDefault="00AA0047" w:rsidP="00AA0047">
      <w:pPr>
        <w:autoSpaceDE w:val="0"/>
        <w:autoSpaceDN w:val="0"/>
        <w:adjustRightInd w:val="0"/>
        <w:spacing w:after="0" w:line="240" w:lineRule="auto"/>
        <w:ind w:left="360" w:right="283"/>
        <w:jc w:val="center"/>
        <w:rPr>
          <w:rFonts w:ascii="Calisto MT" w:eastAsia="Calibri" w:hAnsi="Calisto MT" w:cs="Calisto MT"/>
          <w:sz w:val="8"/>
          <w:szCs w:val="8"/>
        </w:rPr>
      </w:pPr>
    </w:p>
    <w:p w14:paraId="4EFD7C76" w14:textId="77777777" w:rsidR="00AA0047" w:rsidRPr="00AA0047" w:rsidRDefault="00AA0047" w:rsidP="00AA0047">
      <w:pPr>
        <w:autoSpaceDE w:val="0"/>
        <w:autoSpaceDN w:val="0"/>
        <w:adjustRightInd w:val="0"/>
        <w:spacing w:after="120" w:line="240" w:lineRule="auto"/>
        <w:ind w:left="360" w:right="283"/>
        <w:jc w:val="center"/>
        <w:rPr>
          <w:rFonts w:ascii="Calisto MT" w:eastAsia="Calibri" w:hAnsi="Calisto MT" w:cs="Calisto MT"/>
          <w:b/>
          <w:bCs/>
          <w:sz w:val="24"/>
          <w:szCs w:val="24"/>
        </w:rPr>
      </w:pPr>
      <w:r w:rsidRPr="00AA0047">
        <w:rPr>
          <w:rFonts w:ascii="Calisto MT" w:eastAsia="Calibri" w:hAnsi="Calisto MT" w:cs="Calisto MT"/>
          <w:b/>
          <w:bCs/>
          <w:sz w:val="24"/>
          <w:szCs w:val="24"/>
        </w:rPr>
        <w:t>A N’OUVRIR QU’EN SEANCE DE DEPOUILLEMENT ».</w:t>
      </w:r>
    </w:p>
    <w:p w14:paraId="6D9C9AA0" w14:textId="77777777" w:rsidR="00AA0047" w:rsidRPr="00AA0047" w:rsidRDefault="00AA0047" w:rsidP="00AA0047">
      <w:pPr>
        <w:autoSpaceDE w:val="0"/>
        <w:autoSpaceDN w:val="0"/>
        <w:adjustRightInd w:val="0"/>
        <w:spacing w:after="0" w:line="240" w:lineRule="auto"/>
        <w:ind w:left="709" w:right="283"/>
        <w:jc w:val="center"/>
        <w:rPr>
          <w:rFonts w:ascii="Calisto MT" w:eastAsia="Calibri" w:hAnsi="Calisto MT" w:cs="Calisto MT"/>
          <w:b/>
          <w:bCs/>
          <w:i/>
          <w:iCs/>
          <w:sz w:val="24"/>
          <w:szCs w:val="24"/>
        </w:rPr>
      </w:pPr>
      <w:r w:rsidRPr="00AA0047">
        <w:rPr>
          <w:rFonts w:ascii="Calisto MT" w:eastAsia="Calibri" w:hAnsi="Calisto MT" w:cs="Calisto MT"/>
          <w:b/>
          <w:bCs/>
          <w:i/>
          <w:iCs/>
          <w:sz w:val="24"/>
          <w:szCs w:val="24"/>
        </w:rPr>
        <w:t>Les offres parvenues après les date et heure limites de dépôt des offres ne seront pas reçues.</w:t>
      </w:r>
    </w:p>
    <w:p w14:paraId="2BE4CB36" w14:textId="77777777" w:rsidR="00AA0047" w:rsidRPr="00AA0047" w:rsidRDefault="00AA0047" w:rsidP="00AA0047">
      <w:pPr>
        <w:autoSpaceDE w:val="0"/>
        <w:autoSpaceDN w:val="0"/>
        <w:adjustRightInd w:val="0"/>
        <w:spacing w:before="1" w:after="0" w:line="240" w:lineRule="auto"/>
        <w:rPr>
          <w:rFonts w:ascii="Times New Roman" w:eastAsia="Calibri" w:hAnsi="Times New Roman" w:cs="Times New Roman"/>
          <w:sz w:val="24"/>
          <w:szCs w:val="24"/>
        </w:rPr>
      </w:pPr>
    </w:p>
    <w:p w14:paraId="03549D6E" w14:textId="77777777" w:rsidR="00AA0047" w:rsidRPr="00AA0047" w:rsidRDefault="00AA0047" w:rsidP="00AA0047">
      <w:pPr>
        <w:autoSpaceDE w:val="0"/>
        <w:autoSpaceDN w:val="0"/>
        <w:adjustRightInd w:val="0"/>
        <w:spacing w:after="0" w:line="276" w:lineRule="auto"/>
        <w:ind w:firstLine="709"/>
        <w:jc w:val="both"/>
        <w:rPr>
          <w:rFonts w:ascii="Calisto MT" w:eastAsia="Calibri" w:hAnsi="Calisto MT" w:cs="Calisto MT"/>
          <w:sz w:val="24"/>
          <w:szCs w:val="24"/>
        </w:rPr>
      </w:pPr>
      <w:r w:rsidRPr="00AA0047">
        <w:rPr>
          <w:rFonts w:ascii="Calisto MT" w:eastAsia="Calibri" w:hAnsi="Calisto MT" w:cs="Calisto MT"/>
          <w:sz w:val="24"/>
          <w:szCs w:val="24"/>
        </w:rPr>
        <w:lastRenderedPageBreak/>
        <w:t>Une copie de sauvegarde de l’offre enregistrée sur clé USB ou CD/DVD devra être transmise sous pli scellé avec l’indication claire et lisible « copie de sauvegarde », en plus de la mention ci-dessus dans les délais impartis. Taille et format des fichiers.</w:t>
      </w:r>
    </w:p>
    <w:p w14:paraId="00076984" w14:textId="72C9BA76" w:rsidR="00AA0047" w:rsidRDefault="00AA0047" w:rsidP="001E725D">
      <w:pPr>
        <w:autoSpaceDE w:val="0"/>
        <w:autoSpaceDN w:val="0"/>
        <w:adjustRightInd w:val="0"/>
        <w:spacing w:after="0" w:line="276" w:lineRule="auto"/>
        <w:ind w:firstLine="709"/>
        <w:jc w:val="both"/>
        <w:rPr>
          <w:rFonts w:ascii="Calisto MT" w:eastAsia="Calibri" w:hAnsi="Calisto MT" w:cs="Calisto MT"/>
          <w:sz w:val="24"/>
          <w:szCs w:val="24"/>
        </w:rPr>
      </w:pPr>
      <w:r w:rsidRPr="00AA0047">
        <w:rPr>
          <w:rFonts w:ascii="Calisto MT" w:eastAsia="Calibri" w:hAnsi="Calisto MT" w:cs="Calisto MT"/>
          <w:sz w:val="24"/>
          <w:szCs w:val="24"/>
        </w:rPr>
        <w:t>Pour la soumission en ligne, les tailles maximales des documents qui vont transiter sur la plateforme et constituant l’offre du soumissionnaire sont les suivantes :</w:t>
      </w:r>
    </w:p>
    <w:p w14:paraId="578DE52A" w14:textId="77777777" w:rsidR="001E725D" w:rsidRPr="00AA0047" w:rsidRDefault="001E725D" w:rsidP="001E725D">
      <w:pPr>
        <w:autoSpaceDE w:val="0"/>
        <w:autoSpaceDN w:val="0"/>
        <w:adjustRightInd w:val="0"/>
        <w:spacing w:after="0" w:line="276" w:lineRule="auto"/>
        <w:ind w:firstLine="709"/>
        <w:jc w:val="both"/>
        <w:rPr>
          <w:rFonts w:ascii="Calisto MT" w:eastAsia="Calibri" w:hAnsi="Calisto MT" w:cs="Calisto MT"/>
          <w:sz w:val="24"/>
          <w:szCs w:val="24"/>
        </w:rPr>
      </w:pPr>
    </w:p>
    <w:p w14:paraId="37679963" w14:textId="77777777" w:rsidR="00AA0047" w:rsidRPr="00AA0047" w:rsidRDefault="00AA0047">
      <w:pPr>
        <w:numPr>
          <w:ilvl w:val="0"/>
          <w:numId w:val="101"/>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5 Mo pour l’Offre Administrative ;</w:t>
      </w:r>
    </w:p>
    <w:p w14:paraId="1C7439CB" w14:textId="77777777" w:rsidR="00AA0047" w:rsidRPr="00AA0047" w:rsidRDefault="00AA0047">
      <w:pPr>
        <w:numPr>
          <w:ilvl w:val="0"/>
          <w:numId w:val="101"/>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15 Mo pour l’Offre Technique ;</w:t>
      </w:r>
    </w:p>
    <w:p w14:paraId="0F390328" w14:textId="7CB0EE9D" w:rsidR="00AA0047" w:rsidRPr="006B0DC9" w:rsidRDefault="00AA0047" w:rsidP="006B0DC9">
      <w:pPr>
        <w:numPr>
          <w:ilvl w:val="0"/>
          <w:numId w:val="101"/>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5 Mo pour l’Offre Financière.</w:t>
      </w:r>
    </w:p>
    <w:p w14:paraId="193ABDEC" w14:textId="77777777" w:rsidR="00AA0047" w:rsidRPr="00AA0047" w:rsidRDefault="00AA0047" w:rsidP="00AA0047">
      <w:pPr>
        <w:autoSpaceDE w:val="0"/>
        <w:autoSpaceDN w:val="0"/>
        <w:adjustRightInd w:val="0"/>
        <w:spacing w:after="0" w:line="276" w:lineRule="auto"/>
        <w:ind w:firstLine="709"/>
        <w:jc w:val="both"/>
        <w:rPr>
          <w:rFonts w:ascii="Calisto MT" w:eastAsia="Calibri" w:hAnsi="Calisto MT" w:cs="Calisto MT"/>
          <w:sz w:val="24"/>
          <w:szCs w:val="24"/>
        </w:rPr>
      </w:pPr>
      <w:r w:rsidRPr="00AA0047">
        <w:rPr>
          <w:rFonts w:ascii="Calisto MT" w:eastAsia="Calibri" w:hAnsi="Calisto MT" w:cs="Calisto MT"/>
          <w:sz w:val="24"/>
          <w:szCs w:val="24"/>
        </w:rPr>
        <w:t>Les formats acceptés sont les suivants :</w:t>
      </w:r>
    </w:p>
    <w:p w14:paraId="7D94B689" w14:textId="77777777" w:rsidR="00AA0047" w:rsidRPr="00AA0047" w:rsidRDefault="00AA0047">
      <w:pPr>
        <w:numPr>
          <w:ilvl w:val="0"/>
          <w:numId w:val="102"/>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Format PDF pour les documents textuels ;</w:t>
      </w:r>
    </w:p>
    <w:p w14:paraId="1DE45AB5" w14:textId="03288759" w:rsidR="00AA0047" w:rsidRPr="00AA0047" w:rsidRDefault="00AA0047">
      <w:pPr>
        <w:numPr>
          <w:ilvl w:val="0"/>
          <w:numId w:val="102"/>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JPEG pour les images.</w:t>
      </w:r>
    </w:p>
    <w:p w14:paraId="5EED8081" w14:textId="2ABEF299" w:rsidR="004117B4" w:rsidRDefault="00AA0047" w:rsidP="006B0DC9">
      <w:pPr>
        <w:autoSpaceDE w:val="0"/>
        <w:autoSpaceDN w:val="0"/>
        <w:adjustRightInd w:val="0"/>
        <w:spacing w:after="0" w:line="276" w:lineRule="auto"/>
        <w:ind w:firstLine="709"/>
        <w:jc w:val="both"/>
        <w:rPr>
          <w:rFonts w:ascii="Calisto MT" w:eastAsia="Calibri" w:hAnsi="Calisto MT" w:cs="Calisto MT"/>
          <w:sz w:val="24"/>
          <w:szCs w:val="24"/>
        </w:rPr>
      </w:pPr>
      <w:r w:rsidRPr="00AA0047">
        <w:rPr>
          <w:rFonts w:ascii="Calisto MT" w:eastAsia="Calibri" w:hAnsi="Calisto MT" w:cs="Calisto MT"/>
          <w:sz w:val="24"/>
          <w:szCs w:val="24"/>
        </w:rPr>
        <w:t>Le candidat veillera à utiliser des logiciels de compression afin de réduire éventuellement la taille des fichiers à transmettre.</w:t>
      </w:r>
    </w:p>
    <w:p w14:paraId="0C8CADC1" w14:textId="77777777" w:rsidR="006B0DC9" w:rsidRPr="00AA0047" w:rsidRDefault="006B0DC9" w:rsidP="006B0DC9">
      <w:pPr>
        <w:autoSpaceDE w:val="0"/>
        <w:autoSpaceDN w:val="0"/>
        <w:adjustRightInd w:val="0"/>
        <w:spacing w:after="0" w:line="276" w:lineRule="auto"/>
        <w:ind w:firstLine="709"/>
        <w:jc w:val="both"/>
        <w:rPr>
          <w:rFonts w:ascii="Calisto MT" w:eastAsia="Calibri" w:hAnsi="Calisto MT" w:cs="Calisto MT"/>
          <w:sz w:val="24"/>
          <w:szCs w:val="24"/>
        </w:rPr>
      </w:pPr>
    </w:p>
    <w:p w14:paraId="045B2753" w14:textId="07A39B7D" w:rsidR="00AA0047" w:rsidRPr="006B0DC9" w:rsidRDefault="00AA0047" w:rsidP="006B0DC9">
      <w:pPr>
        <w:numPr>
          <w:ilvl w:val="0"/>
          <w:numId w:val="98"/>
        </w:numPr>
        <w:autoSpaceDE w:val="0"/>
        <w:autoSpaceDN w:val="0"/>
        <w:adjustRightInd w:val="0"/>
        <w:spacing w:before="7" w:after="0" w:line="200" w:lineRule="atLeast"/>
        <w:rPr>
          <w:rFonts w:ascii="Times New Roman" w:eastAsia="Calibri" w:hAnsi="Times New Roman" w:cs="Times New Roman"/>
          <w:b/>
          <w:bCs/>
          <w:sz w:val="24"/>
          <w:szCs w:val="24"/>
        </w:rPr>
      </w:pPr>
      <w:r w:rsidRPr="00AA0047">
        <w:rPr>
          <w:rFonts w:ascii="Times New Roman" w:eastAsia="Calibri" w:hAnsi="Times New Roman" w:cs="Times New Roman"/>
          <w:b/>
          <w:bCs/>
          <w:sz w:val="24"/>
          <w:szCs w:val="24"/>
        </w:rPr>
        <w:t>RECEVABILITÉ DES PLIS</w:t>
      </w:r>
    </w:p>
    <w:p w14:paraId="38004783" w14:textId="77777777" w:rsidR="00AA0047" w:rsidRPr="00AA0047" w:rsidRDefault="00AA0047" w:rsidP="00AA0047">
      <w:pPr>
        <w:autoSpaceDE w:val="0"/>
        <w:autoSpaceDN w:val="0"/>
        <w:adjustRightInd w:val="0"/>
        <w:spacing w:after="0" w:line="276" w:lineRule="auto"/>
        <w:ind w:firstLine="709"/>
        <w:jc w:val="both"/>
        <w:rPr>
          <w:rFonts w:ascii="Calisto MT" w:eastAsia="Calibri" w:hAnsi="Calisto MT" w:cs="Calisto MT"/>
          <w:sz w:val="24"/>
          <w:szCs w:val="24"/>
        </w:rPr>
      </w:pPr>
      <w:r w:rsidRPr="00AA0047">
        <w:rPr>
          <w:rFonts w:ascii="Calisto MT" w:eastAsia="Calibri" w:hAnsi="Calisto MT" w:cs="Calisto MT"/>
          <w:sz w:val="24"/>
          <w:szCs w:val="24"/>
        </w:rPr>
        <w:t>Les pièces administratives, l'offre technique et l'offre financière doivent être placées dans des enveloppes électroniques différentes séparées et envoyées sous pli scellé dans la plateforme COLEPS.</w:t>
      </w:r>
    </w:p>
    <w:p w14:paraId="7DC43471" w14:textId="77777777" w:rsidR="00AA0047" w:rsidRPr="00AA0047" w:rsidRDefault="00AA0047" w:rsidP="00AA0047">
      <w:pPr>
        <w:autoSpaceDE w:val="0"/>
        <w:autoSpaceDN w:val="0"/>
        <w:adjustRightInd w:val="0"/>
        <w:spacing w:after="0" w:line="276" w:lineRule="auto"/>
        <w:ind w:firstLine="709"/>
        <w:jc w:val="both"/>
        <w:rPr>
          <w:rFonts w:ascii="Calisto MT" w:eastAsia="Calibri" w:hAnsi="Calisto MT" w:cs="Calisto MT"/>
          <w:sz w:val="24"/>
          <w:szCs w:val="24"/>
        </w:rPr>
      </w:pPr>
      <w:r w:rsidRPr="00AA0047">
        <w:rPr>
          <w:rFonts w:ascii="Calisto MT" w:eastAsia="Calibri" w:hAnsi="Calisto MT" w:cs="Calisto MT"/>
          <w:sz w:val="24"/>
          <w:szCs w:val="24"/>
        </w:rPr>
        <w:t>Seront irrecevables par le Maitre d’Ouvrage :</w:t>
      </w:r>
    </w:p>
    <w:p w14:paraId="6B1CDAAB" w14:textId="77777777" w:rsidR="00AA0047" w:rsidRPr="00AA0047" w:rsidRDefault="00AA0047">
      <w:pPr>
        <w:numPr>
          <w:ilvl w:val="0"/>
          <w:numId w:val="103"/>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Les plis portant les indications sur l'identité du soumissionnaire ;</w:t>
      </w:r>
    </w:p>
    <w:p w14:paraId="4CFDC9A2" w14:textId="77777777" w:rsidR="00AA0047" w:rsidRPr="00AA0047" w:rsidRDefault="00AA0047">
      <w:pPr>
        <w:numPr>
          <w:ilvl w:val="0"/>
          <w:numId w:val="103"/>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Les plis parvenus postérieurement aux dates et heures limites de dépôt ;</w:t>
      </w:r>
    </w:p>
    <w:p w14:paraId="3F2D1AE7" w14:textId="77777777" w:rsidR="00AA0047" w:rsidRPr="00AA0047" w:rsidRDefault="00AA0047">
      <w:pPr>
        <w:numPr>
          <w:ilvl w:val="0"/>
          <w:numId w:val="103"/>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Les plis non-conformes au mode de soumission ;</w:t>
      </w:r>
    </w:p>
    <w:p w14:paraId="406DDB99" w14:textId="77777777" w:rsidR="00AA0047" w:rsidRPr="00AA0047" w:rsidRDefault="00AA0047">
      <w:pPr>
        <w:numPr>
          <w:ilvl w:val="0"/>
          <w:numId w:val="103"/>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 xml:space="preserve">Les plis sans indication de l’identité de l’Appel d’Offres. </w:t>
      </w:r>
    </w:p>
    <w:p w14:paraId="518E4197" w14:textId="77777777" w:rsidR="00AA0047" w:rsidRPr="00AA0047" w:rsidRDefault="00AA0047" w:rsidP="00AA0047">
      <w:pPr>
        <w:autoSpaceDE w:val="0"/>
        <w:autoSpaceDN w:val="0"/>
        <w:adjustRightInd w:val="0"/>
        <w:spacing w:after="0" w:line="276" w:lineRule="auto"/>
        <w:ind w:left="720"/>
        <w:contextualSpacing/>
        <w:jc w:val="both"/>
        <w:rPr>
          <w:rFonts w:ascii="Calisto MT" w:hAnsi="Calisto MT" w:cs="Calisto MT"/>
          <w:sz w:val="24"/>
          <w:szCs w:val="24"/>
        </w:rPr>
      </w:pPr>
    </w:p>
    <w:p w14:paraId="597722DC" w14:textId="77777777" w:rsidR="00AA0047" w:rsidRPr="00AA0047" w:rsidRDefault="00AA0047" w:rsidP="00AA0047">
      <w:pPr>
        <w:autoSpaceDE w:val="0"/>
        <w:autoSpaceDN w:val="0"/>
        <w:adjustRightInd w:val="0"/>
        <w:spacing w:after="0" w:line="360" w:lineRule="auto"/>
        <w:ind w:right="152"/>
        <w:jc w:val="both"/>
        <w:rPr>
          <w:rFonts w:ascii="Calisto MT" w:eastAsia="Calibri" w:hAnsi="Calisto MT" w:cs="Calisto MT"/>
          <w:sz w:val="24"/>
          <w:szCs w:val="24"/>
        </w:rPr>
      </w:pPr>
      <w:r w:rsidRPr="00AA0047">
        <w:rPr>
          <w:rFonts w:ascii="Calisto MT" w:eastAsia="Calibri" w:hAnsi="Calisto MT" w:cs="Calisto MT"/>
          <w:b/>
          <w:bCs/>
          <w:sz w:val="24"/>
          <w:szCs w:val="24"/>
        </w:rPr>
        <w:t>Toute offre incomplète conformément aux prescriptions du Dossier d'Appel d'Offres et conformément à la lettre-circulaire N°000019/LC/MINMAP du 05 juin 2024 relative aux modalités de constitution, consignation, de conservation, de restitution et de déconsignation des cautionnements sur les marchés publics sera déclarée irrecevable. Il s’agit notamment de:</w:t>
      </w:r>
    </w:p>
    <w:p w14:paraId="4A812611" w14:textId="5D9441FD" w:rsidR="00AA0047" w:rsidRPr="00AA0047" w:rsidRDefault="00AA0047">
      <w:pPr>
        <w:numPr>
          <w:ilvl w:val="0"/>
          <w:numId w:val="104"/>
        </w:numPr>
        <w:autoSpaceDE w:val="0"/>
        <w:autoSpaceDN w:val="0"/>
        <w:adjustRightInd w:val="0"/>
        <w:spacing w:after="0" w:line="360" w:lineRule="auto"/>
        <w:ind w:right="152"/>
        <w:contextualSpacing/>
        <w:jc w:val="both"/>
        <w:rPr>
          <w:rFonts w:ascii="Calisto MT" w:hAnsi="Calisto MT" w:cs="Calisto MT"/>
          <w:sz w:val="24"/>
          <w:szCs w:val="24"/>
        </w:rPr>
      </w:pPr>
      <w:r w:rsidRPr="00AA0047">
        <w:rPr>
          <w:rFonts w:ascii="Calisto MT" w:hAnsi="Calisto MT" w:cs="Calisto MT"/>
          <w:b/>
          <w:bCs/>
          <w:sz w:val="24"/>
          <w:szCs w:val="24"/>
        </w:rPr>
        <w:t xml:space="preserve"> </w:t>
      </w:r>
      <w:r w:rsidRPr="00AA0047">
        <w:rPr>
          <w:rFonts w:ascii="Calisto MT" w:hAnsi="Calisto MT" w:cs="Calisto MT"/>
          <w:sz w:val="24"/>
          <w:szCs w:val="24"/>
        </w:rPr>
        <w:t xml:space="preserve">L’absence </w:t>
      </w:r>
      <w:r w:rsidR="00E67CE0">
        <w:rPr>
          <w:rFonts w:ascii="Calisto MT" w:hAnsi="Calisto MT" w:cs="Calisto MT"/>
          <w:sz w:val="24"/>
          <w:szCs w:val="24"/>
        </w:rPr>
        <w:t xml:space="preserve">ou la no conformité </w:t>
      </w:r>
      <w:r w:rsidRPr="00AA0047">
        <w:rPr>
          <w:rFonts w:ascii="Calisto MT" w:hAnsi="Calisto MT" w:cs="Calisto MT"/>
          <w:sz w:val="24"/>
          <w:szCs w:val="24"/>
        </w:rPr>
        <w:t>de la caution de soumission délivrée par un organisme ou une institution financière agréée par le Ministre en charge des finances pour émettre les cautions dans le domaine des marchés publics ;</w:t>
      </w:r>
    </w:p>
    <w:p w14:paraId="579E3357" w14:textId="77777777" w:rsidR="00AA0047" w:rsidRPr="00AA0047" w:rsidRDefault="00AA0047">
      <w:pPr>
        <w:numPr>
          <w:ilvl w:val="0"/>
          <w:numId w:val="104"/>
        </w:numPr>
        <w:autoSpaceDE w:val="0"/>
        <w:autoSpaceDN w:val="0"/>
        <w:adjustRightInd w:val="0"/>
        <w:spacing w:after="0" w:line="360" w:lineRule="auto"/>
        <w:ind w:right="152"/>
        <w:contextualSpacing/>
        <w:jc w:val="both"/>
        <w:rPr>
          <w:rFonts w:ascii="Calisto MT" w:hAnsi="Calisto MT" w:cs="Calisto MT"/>
          <w:sz w:val="24"/>
          <w:szCs w:val="24"/>
        </w:rPr>
      </w:pPr>
      <w:r w:rsidRPr="00AA0047">
        <w:rPr>
          <w:rFonts w:ascii="Calisto MT" w:hAnsi="Calisto MT" w:cs="Calisto MT"/>
          <w:sz w:val="24"/>
          <w:szCs w:val="24"/>
        </w:rPr>
        <w:t xml:space="preserve"> Le non-respect des modèles des pièces du Dossier d'Appel d'Offres, entraînera le rejet pur et simple de l'offre sans aucun recours ;</w:t>
      </w:r>
    </w:p>
    <w:p w14:paraId="6B247049" w14:textId="77777777" w:rsidR="00AA0047" w:rsidRPr="00AA0047" w:rsidRDefault="00AA0047">
      <w:pPr>
        <w:numPr>
          <w:ilvl w:val="0"/>
          <w:numId w:val="104"/>
        </w:numPr>
        <w:autoSpaceDE w:val="0"/>
        <w:autoSpaceDN w:val="0"/>
        <w:adjustRightInd w:val="0"/>
        <w:spacing w:after="0" w:line="360" w:lineRule="auto"/>
        <w:ind w:right="152"/>
        <w:contextualSpacing/>
        <w:jc w:val="both"/>
        <w:rPr>
          <w:rFonts w:ascii="Calisto MT" w:hAnsi="Calisto MT" w:cs="Calisto MT"/>
          <w:sz w:val="24"/>
          <w:szCs w:val="24"/>
        </w:rPr>
      </w:pPr>
      <w:r w:rsidRPr="00AA0047">
        <w:rPr>
          <w:rFonts w:ascii="Calisto MT" w:hAnsi="Calisto MT" w:cs="Calisto MT"/>
          <w:sz w:val="24"/>
          <w:szCs w:val="24"/>
        </w:rPr>
        <w:t>Une caution de soumission produite mais n'ayant aucun rapport avec le Dossier d’Appel d’Offres concernée est considérée comme absente ;</w:t>
      </w:r>
    </w:p>
    <w:p w14:paraId="16848DDB" w14:textId="1C7ABB53" w:rsidR="00AA0047" w:rsidRDefault="00AA0047">
      <w:pPr>
        <w:numPr>
          <w:ilvl w:val="0"/>
          <w:numId w:val="104"/>
        </w:numPr>
        <w:autoSpaceDE w:val="0"/>
        <w:autoSpaceDN w:val="0"/>
        <w:adjustRightInd w:val="0"/>
        <w:spacing w:after="0" w:line="360" w:lineRule="auto"/>
        <w:ind w:right="152"/>
        <w:contextualSpacing/>
        <w:jc w:val="both"/>
        <w:rPr>
          <w:rFonts w:ascii="Calisto MT" w:hAnsi="Calisto MT" w:cs="Calisto MT"/>
          <w:sz w:val="24"/>
          <w:szCs w:val="24"/>
        </w:rPr>
      </w:pPr>
      <w:r w:rsidRPr="00AA0047">
        <w:rPr>
          <w:rFonts w:ascii="Calisto MT" w:hAnsi="Calisto MT" w:cs="Calisto MT"/>
          <w:sz w:val="24"/>
          <w:szCs w:val="24"/>
        </w:rPr>
        <w:t>La caution de soumission présentée par un soumissionnaire au cours de la séance d’ouverture des plis est irrecevable.</w:t>
      </w:r>
    </w:p>
    <w:p w14:paraId="70C3E21E" w14:textId="77777777" w:rsidR="006B0DC9" w:rsidRPr="00AA0047" w:rsidRDefault="006B0DC9" w:rsidP="006B0DC9">
      <w:pPr>
        <w:autoSpaceDE w:val="0"/>
        <w:autoSpaceDN w:val="0"/>
        <w:adjustRightInd w:val="0"/>
        <w:spacing w:after="0" w:line="360" w:lineRule="auto"/>
        <w:ind w:right="152"/>
        <w:contextualSpacing/>
        <w:jc w:val="both"/>
        <w:rPr>
          <w:rFonts w:ascii="Calisto MT" w:hAnsi="Calisto MT" w:cs="Calisto MT"/>
          <w:sz w:val="24"/>
          <w:szCs w:val="24"/>
        </w:rPr>
      </w:pPr>
    </w:p>
    <w:p w14:paraId="7C27926B" w14:textId="2F4EAD62" w:rsidR="00AA0047" w:rsidRDefault="00AA0047">
      <w:pPr>
        <w:numPr>
          <w:ilvl w:val="0"/>
          <w:numId w:val="98"/>
        </w:numPr>
        <w:autoSpaceDE w:val="0"/>
        <w:autoSpaceDN w:val="0"/>
        <w:adjustRightInd w:val="0"/>
        <w:spacing w:before="7" w:after="0" w:line="200" w:lineRule="atLeast"/>
        <w:rPr>
          <w:rFonts w:ascii="Times New Roman" w:eastAsia="Calibri" w:hAnsi="Times New Roman" w:cs="Times New Roman"/>
          <w:b/>
          <w:bCs/>
          <w:sz w:val="24"/>
          <w:szCs w:val="24"/>
        </w:rPr>
      </w:pPr>
      <w:r w:rsidRPr="00AA0047">
        <w:rPr>
          <w:rFonts w:ascii="Times New Roman" w:eastAsia="Calibri" w:hAnsi="Times New Roman" w:cs="Times New Roman"/>
          <w:b/>
          <w:bCs/>
          <w:sz w:val="24"/>
          <w:szCs w:val="24"/>
        </w:rPr>
        <w:lastRenderedPageBreak/>
        <w:t xml:space="preserve"> OUVERTURE DES PLIS</w:t>
      </w:r>
    </w:p>
    <w:p w14:paraId="555878BA" w14:textId="77777777" w:rsidR="004117B4" w:rsidRPr="00AA0047" w:rsidRDefault="004117B4" w:rsidP="004117B4">
      <w:pPr>
        <w:autoSpaceDE w:val="0"/>
        <w:autoSpaceDN w:val="0"/>
        <w:adjustRightInd w:val="0"/>
        <w:spacing w:before="7" w:after="0" w:line="200" w:lineRule="atLeast"/>
        <w:ind w:left="720"/>
        <w:rPr>
          <w:rFonts w:ascii="Times New Roman" w:eastAsia="Calibri" w:hAnsi="Times New Roman" w:cs="Times New Roman"/>
          <w:b/>
          <w:bCs/>
          <w:sz w:val="24"/>
          <w:szCs w:val="24"/>
        </w:rPr>
      </w:pPr>
    </w:p>
    <w:p w14:paraId="1529054A" w14:textId="77777777" w:rsidR="00AA0047" w:rsidRPr="00AA0047" w:rsidRDefault="00AA0047" w:rsidP="00AA0047">
      <w:pPr>
        <w:autoSpaceDE w:val="0"/>
        <w:autoSpaceDN w:val="0"/>
        <w:adjustRightInd w:val="0"/>
        <w:spacing w:before="1" w:after="0" w:line="360" w:lineRule="auto"/>
        <w:ind w:right="70"/>
        <w:jc w:val="both"/>
        <w:rPr>
          <w:rFonts w:ascii="Calisto MT" w:eastAsia="Calibri" w:hAnsi="Calisto MT" w:cs="Calisto MT"/>
          <w:sz w:val="24"/>
          <w:szCs w:val="24"/>
        </w:rPr>
      </w:pPr>
      <w:r w:rsidRPr="00AA0047">
        <w:rPr>
          <w:rFonts w:ascii="Calisto MT" w:eastAsia="Calibri" w:hAnsi="Calisto MT" w:cs="Calisto MT"/>
          <w:sz w:val="24"/>
          <w:szCs w:val="24"/>
        </w:rPr>
        <w:t xml:space="preserve">L’ouverture des plis se fera en un (01) temps, </w:t>
      </w:r>
      <w:r w:rsidRPr="009F3505">
        <w:rPr>
          <w:rFonts w:ascii="Calisto MT" w:eastAsia="Calibri" w:hAnsi="Calisto MT" w:cs="Calisto MT"/>
          <w:sz w:val="24"/>
          <w:szCs w:val="24"/>
          <w:highlight w:val="yellow"/>
        </w:rPr>
        <w:t>le _____________</w:t>
      </w:r>
      <w:r w:rsidRPr="00AA0047">
        <w:rPr>
          <w:rFonts w:ascii="Calisto MT" w:eastAsia="Calibri" w:hAnsi="Calisto MT" w:cs="Calisto MT"/>
          <w:sz w:val="24"/>
          <w:szCs w:val="24"/>
        </w:rPr>
        <w:t xml:space="preserve"> à </w:t>
      </w:r>
      <w:r w:rsidRPr="00AA0047">
        <w:rPr>
          <w:rFonts w:ascii="Calisto MT" w:eastAsia="Calibri" w:hAnsi="Calisto MT" w:cs="Calisto MT"/>
          <w:b/>
          <w:bCs/>
          <w:sz w:val="24"/>
          <w:szCs w:val="24"/>
        </w:rPr>
        <w:t>13 heures</w:t>
      </w:r>
      <w:r w:rsidRPr="00AA0047">
        <w:rPr>
          <w:rFonts w:ascii="Calisto MT" w:eastAsia="Calibri" w:hAnsi="Calisto MT" w:cs="Calisto MT"/>
          <w:sz w:val="24"/>
          <w:szCs w:val="24"/>
        </w:rPr>
        <w:t xml:space="preserve"> précises dans la salle de réunion du Conseil Régional de l’Extrême-Nord à Maroua, Quartier </w:t>
      </w:r>
      <w:proofErr w:type="spellStart"/>
      <w:r w:rsidRPr="00AA0047">
        <w:rPr>
          <w:rFonts w:ascii="Calisto MT" w:eastAsia="Calibri" w:hAnsi="Calisto MT" w:cs="Calisto MT"/>
          <w:sz w:val="24"/>
          <w:szCs w:val="24"/>
        </w:rPr>
        <w:t>Djarengol-Pitoaré</w:t>
      </w:r>
      <w:proofErr w:type="spellEnd"/>
      <w:r w:rsidRPr="00AA0047">
        <w:rPr>
          <w:rFonts w:ascii="Calisto MT" w:eastAsia="Calibri" w:hAnsi="Calisto MT" w:cs="Calisto MT"/>
          <w:sz w:val="24"/>
          <w:szCs w:val="24"/>
        </w:rPr>
        <w:t xml:space="preserve">, </w:t>
      </w:r>
      <w:r w:rsidRPr="00AA0047">
        <w:rPr>
          <w:rFonts w:ascii="Calisto MT" w:eastAsia="Calibri" w:hAnsi="Calisto MT" w:cs="Calisto MT"/>
          <w:b/>
          <w:bCs/>
          <w:sz w:val="24"/>
          <w:szCs w:val="24"/>
        </w:rPr>
        <w:t>Tél : 222 29 01 50/ 222 29 01 51</w:t>
      </w:r>
      <w:r w:rsidRPr="00AA0047">
        <w:rPr>
          <w:rFonts w:ascii="Calisto MT" w:eastAsia="Calibri" w:hAnsi="Calisto MT" w:cs="Calisto MT"/>
          <w:sz w:val="24"/>
          <w:szCs w:val="24"/>
        </w:rPr>
        <w:t>, en présence des soumissionnaires.</w:t>
      </w:r>
    </w:p>
    <w:p w14:paraId="61BCA971" w14:textId="77777777" w:rsidR="00AA0047" w:rsidRPr="00AA0047" w:rsidRDefault="00AA0047" w:rsidP="00AA0047">
      <w:pPr>
        <w:autoSpaceDE w:val="0"/>
        <w:autoSpaceDN w:val="0"/>
        <w:adjustRightInd w:val="0"/>
        <w:spacing w:before="1" w:after="0" w:line="360" w:lineRule="auto"/>
        <w:ind w:right="70"/>
        <w:jc w:val="both"/>
        <w:rPr>
          <w:rFonts w:ascii="Calisto MT" w:eastAsia="Calibri" w:hAnsi="Calisto MT" w:cs="Calisto MT"/>
          <w:sz w:val="24"/>
          <w:szCs w:val="24"/>
        </w:rPr>
      </w:pPr>
      <w:r w:rsidRPr="00AA0047">
        <w:rPr>
          <w:rFonts w:ascii="Calisto MT" w:eastAsia="Calibri" w:hAnsi="Calisto MT" w:cs="Calisto MT"/>
          <w:sz w:val="24"/>
          <w:szCs w:val="24"/>
        </w:rPr>
        <w:t>Seuls les soumissionnaires peuvent assister à cette séance d’ouverture ou s’y faire représenter par une seule personne (même en cas de groupement) de leur choix ayant une parfaite connaissance du dossier et dûment mandatée.</w:t>
      </w:r>
    </w:p>
    <w:p w14:paraId="1DBD51C8" w14:textId="77777777" w:rsidR="00AA0047" w:rsidRPr="00AA0047" w:rsidRDefault="00AA0047" w:rsidP="00AA0047">
      <w:pPr>
        <w:autoSpaceDE w:val="0"/>
        <w:autoSpaceDN w:val="0"/>
        <w:adjustRightInd w:val="0"/>
        <w:spacing w:before="1" w:after="0" w:line="360" w:lineRule="auto"/>
        <w:ind w:right="70"/>
        <w:jc w:val="both"/>
        <w:rPr>
          <w:rFonts w:ascii="Calisto MT" w:eastAsia="Calibri" w:hAnsi="Calisto MT" w:cs="Calisto MT"/>
          <w:sz w:val="24"/>
          <w:szCs w:val="24"/>
        </w:rPr>
      </w:pPr>
      <w:r w:rsidRPr="00AA0047">
        <w:rPr>
          <w:rFonts w:ascii="Calisto MT" w:eastAsia="Calibri" w:hAnsi="Calisto MT" w:cs="Calisto MT"/>
          <w:sz w:val="24"/>
          <w:szCs w:val="24"/>
        </w:rPr>
        <w:t xml:space="preserve">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p>
    <w:p w14:paraId="611B0A84" w14:textId="2B711F98" w:rsidR="00AA0047" w:rsidRPr="00AA0047" w:rsidRDefault="00AA0047" w:rsidP="004117B4">
      <w:pPr>
        <w:autoSpaceDE w:val="0"/>
        <w:autoSpaceDN w:val="0"/>
        <w:adjustRightInd w:val="0"/>
        <w:spacing w:line="359" w:lineRule="atLeast"/>
        <w:ind w:right="76"/>
        <w:jc w:val="both"/>
        <w:rPr>
          <w:rFonts w:ascii="Calisto MT" w:eastAsia="Calibri" w:hAnsi="Calisto MT" w:cs="Calisto MT"/>
          <w:sz w:val="24"/>
          <w:szCs w:val="24"/>
        </w:rPr>
      </w:pPr>
      <w:r w:rsidRPr="00AA0047">
        <w:rPr>
          <w:rFonts w:ascii="Calisto MT" w:eastAsia="Calibri" w:hAnsi="Calisto MT" w:cs="Calisto MT"/>
          <w:sz w:val="24"/>
          <w:szCs w:val="24"/>
        </w:rPr>
        <w:t>En cas d’absence ou de non-conformité d’une pièce du dossier administratif lors de l’ouverture des plis, après un délai de 48 heure accordé par la Commission, l'offre sera rejetée.</w:t>
      </w:r>
    </w:p>
    <w:p w14:paraId="7AB09296" w14:textId="07862687" w:rsidR="00AA0047" w:rsidRPr="004B11C7" w:rsidRDefault="00AA0047" w:rsidP="004B11C7">
      <w:pPr>
        <w:numPr>
          <w:ilvl w:val="0"/>
          <w:numId w:val="98"/>
        </w:numPr>
        <w:autoSpaceDE w:val="0"/>
        <w:autoSpaceDN w:val="0"/>
        <w:adjustRightInd w:val="0"/>
        <w:spacing w:before="7" w:after="0" w:line="200" w:lineRule="atLeast"/>
        <w:rPr>
          <w:rFonts w:ascii="Times New Roman" w:eastAsia="Calibri" w:hAnsi="Times New Roman" w:cs="Times New Roman"/>
          <w:b/>
          <w:bCs/>
          <w:sz w:val="24"/>
          <w:szCs w:val="24"/>
        </w:rPr>
      </w:pPr>
      <w:r w:rsidRPr="00AA0047">
        <w:rPr>
          <w:rFonts w:ascii="Times New Roman" w:eastAsia="Calibri" w:hAnsi="Times New Roman" w:cs="Times New Roman"/>
          <w:b/>
          <w:bCs/>
          <w:sz w:val="24"/>
          <w:szCs w:val="24"/>
        </w:rPr>
        <w:t xml:space="preserve"> CRITÈRES D’ÉVALUATION</w:t>
      </w:r>
    </w:p>
    <w:p w14:paraId="62F48990" w14:textId="77777777" w:rsidR="00AA0047" w:rsidRPr="00AA0047" w:rsidRDefault="00AA0047" w:rsidP="00AA0047">
      <w:pPr>
        <w:autoSpaceDE w:val="0"/>
        <w:autoSpaceDN w:val="0"/>
        <w:adjustRightInd w:val="0"/>
        <w:spacing w:before="7" w:after="0" w:line="200" w:lineRule="atLeast"/>
        <w:rPr>
          <w:rFonts w:ascii="Times New Roman" w:eastAsia="Calibri" w:hAnsi="Times New Roman" w:cs="Times New Roman"/>
          <w:b/>
          <w:bCs/>
          <w:sz w:val="24"/>
          <w:szCs w:val="24"/>
        </w:rPr>
      </w:pPr>
      <w:r w:rsidRPr="00AA0047">
        <w:rPr>
          <w:rFonts w:ascii="Times New Roman" w:eastAsia="Calibri" w:hAnsi="Times New Roman" w:cs="Times New Roman"/>
          <w:b/>
          <w:bCs/>
          <w:sz w:val="24"/>
          <w:szCs w:val="24"/>
        </w:rPr>
        <w:t>15.1 Critères éliminatoires</w:t>
      </w:r>
    </w:p>
    <w:p w14:paraId="5A4E49EE" w14:textId="77777777" w:rsidR="00AA0047" w:rsidRPr="00AA0047" w:rsidRDefault="00AA0047" w:rsidP="00AA0047">
      <w:pPr>
        <w:autoSpaceDE w:val="0"/>
        <w:autoSpaceDN w:val="0"/>
        <w:adjustRightInd w:val="0"/>
        <w:spacing w:before="7" w:after="0" w:line="140" w:lineRule="atLeast"/>
        <w:rPr>
          <w:rFonts w:ascii="Times New Roman" w:eastAsia="Calibri" w:hAnsi="Times New Roman" w:cs="Times New Roman"/>
          <w:sz w:val="15"/>
          <w:szCs w:val="15"/>
        </w:rPr>
      </w:pPr>
    </w:p>
    <w:p w14:paraId="08770987" w14:textId="77777777" w:rsidR="00AA0047" w:rsidRPr="00AA0047" w:rsidRDefault="00AA0047" w:rsidP="00AA0047">
      <w:pPr>
        <w:autoSpaceDE w:val="0"/>
        <w:autoSpaceDN w:val="0"/>
        <w:adjustRightInd w:val="0"/>
        <w:spacing w:after="0" w:line="359" w:lineRule="atLeast"/>
        <w:ind w:right="76"/>
        <w:jc w:val="both"/>
        <w:rPr>
          <w:rFonts w:ascii="Calisto MT" w:eastAsia="Calibri" w:hAnsi="Calisto MT" w:cs="Calisto MT"/>
          <w:sz w:val="24"/>
          <w:szCs w:val="24"/>
        </w:rPr>
      </w:pPr>
      <w:r w:rsidRPr="00AA0047">
        <w:rPr>
          <w:rFonts w:ascii="Calisto MT" w:eastAsia="Calibri" w:hAnsi="Calisto MT" w:cs="Calisto MT"/>
          <w:sz w:val="24"/>
          <w:szCs w:val="24"/>
        </w:rPr>
        <w:t>Il s’agit notamment :</w:t>
      </w:r>
    </w:p>
    <w:p w14:paraId="59B54041" w14:textId="65894FCA" w:rsidR="00AA0047" w:rsidRPr="00AA0047" w:rsidRDefault="00AA0047">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r w:rsidRPr="00AA0047">
        <w:rPr>
          <w:rFonts w:ascii="Calisto MT" w:hAnsi="Calisto MT" w:cs="Calisto MT"/>
          <w:sz w:val="24"/>
          <w:szCs w:val="24"/>
        </w:rPr>
        <w:t xml:space="preserve">de l’absence </w:t>
      </w:r>
      <w:r w:rsidR="00E67CE0">
        <w:rPr>
          <w:rFonts w:ascii="Calisto MT" w:hAnsi="Calisto MT" w:cs="Calisto MT"/>
          <w:sz w:val="24"/>
          <w:szCs w:val="24"/>
        </w:rPr>
        <w:t xml:space="preserve">ou la non-conformité </w:t>
      </w:r>
      <w:r w:rsidRPr="00AA0047">
        <w:rPr>
          <w:rFonts w:ascii="Calisto MT" w:hAnsi="Calisto MT" w:cs="Calisto MT"/>
          <w:sz w:val="24"/>
          <w:szCs w:val="24"/>
        </w:rPr>
        <w:t>d</w:t>
      </w:r>
      <w:r w:rsidR="00E67CE0">
        <w:rPr>
          <w:rFonts w:ascii="Calisto MT" w:hAnsi="Calisto MT" w:cs="Calisto MT"/>
          <w:sz w:val="24"/>
          <w:szCs w:val="24"/>
        </w:rPr>
        <w:t>e la</w:t>
      </w:r>
      <w:r w:rsidRPr="00AA0047">
        <w:rPr>
          <w:rFonts w:ascii="Calisto MT" w:hAnsi="Calisto MT" w:cs="Calisto MT"/>
          <w:sz w:val="24"/>
          <w:szCs w:val="24"/>
        </w:rPr>
        <w:t xml:space="preserve"> caution de soumission à l’ouverture des plis conformément à la lettre-circulaire N°000019/LC/MINMAP du 05 juin 2024 ;</w:t>
      </w:r>
    </w:p>
    <w:p w14:paraId="196EF101" w14:textId="77777777" w:rsidR="00AA0047" w:rsidRPr="00AA0047" w:rsidRDefault="00AA0047">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r w:rsidRPr="00AA0047">
        <w:rPr>
          <w:rFonts w:ascii="Calisto MT" w:hAnsi="Calisto MT" w:cs="Calisto MT"/>
          <w:sz w:val="24"/>
          <w:szCs w:val="24"/>
        </w:rPr>
        <w:t>de la non -production au-delà du délai de 48 h après l’ouverture des plis, d’une pièce du dossier administratif jugée non conforme ou absente lors de l’ouverture des plis, (excepté le cautionnement de soumission) ;</w:t>
      </w:r>
    </w:p>
    <w:p w14:paraId="502082B6" w14:textId="77777777" w:rsidR="00AA0047" w:rsidRPr="00AA0047" w:rsidRDefault="00AA0047">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r w:rsidRPr="00AA0047">
        <w:rPr>
          <w:rFonts w:ascii="Calisto MT" w:hAnsi="Calisto MT" w:cs="Calisto MT"/>
          <w:sz w:val="24"/>
          <w:szCs w:val="24"/>
        </w:rPr>
        <w:t>des fausses déclarations, manœuvres frauduleuses ou des pièces falsifiées ;</w:t>
      </w:r>
    </w:p>
    <w:p w14:paraId="0A4367AC" w14:textId="77777777" w:rsidR="00AA0047" w:rsidRPr="00AA0047" w:rsidRDefault="00AA0047">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r w:rsidRPr="00AA0047">
        <w:rPr>
          <w:rFonts w:ascii="Calisto MT" w:hAnsi="Calisto MT" w:cs="Calisto MT"/>
          <w:sz w:val="24"/>
          <w:szCs w:val="24"/>
        </w:rPr>
        <w:t>du non-respect de 70% des critères essentiels ;</w:t>
      </w:r>
    </w:p>
    <w:p w14:paraId="56ECE602" w14:textId="57A6AC9C" w:rsidR="00AA0047" w:rsidRPr="00AA0047" w:rsidRDefault="00AA0047">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r w:rsidRPr="00AA0047">
        <w:rPr>
          <w:rFonts w:ascii="Calisto MT" w:hAnsi="Calisto MT" w:cs="Calisto MT"/>
          <w:sz w:val="24"/>
          <w:szCs w:val="24"/>
        </w:rPr>
        <w:t>de l’absence</w:t>
      </w:r>
      <w:r w:rsidR="001313B1">
        <w:rPr>
          <w:rFonts w:ascii="Calisto MT" w:hAnsi="Calisto MT" w:cs="Calisto MT"/>
          <w:sz w:val="24"/>
          <w:szCs w:val="24"/>
        </w:rPr>
        <w:t xml:space="preserve"> </w:t>
      </w:r>
      <w:r w:rsidRPr="00AA0047">
        <w:rPr>
          <w:rFonts w:ascii="Calisto MT" w:hAnsi="Calisto MT" w:cs="Calisto MT"/>
          <w:sz w:val="24"/>
          <w:szCs w:val="24"/>
        </w:rPr>
        <w:t>de la déclaration sur l’honneur de non abandon des chantiers au cours des trois dernières années ;</w:t>
      </w:r>
    </w:p>
    <w:p w14:paraId="5940C13A" w14:textId="77777777" w:rsidR="00AA0047" w:rsidRPr="00AA0047" w:rsidRDefault="00AA0047">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r w:rsidRPr="00AA0047">
        <w:rPr>
          <w:rFonts w:ascii="Calisto MT" w:hAnsi="Calisto MT" w:cs="Calisto MT"/>
          <w:sz w:val="24"/>
          <w:szCs w:val="24"/>
        </w:rPr>
        <w:t>du non-respect du format de fichier des offres ;</w:t>
      </w:r>
    </w:p>
    <w:p w14:paraId="2441BA7E" w14:textId="77777777" w:rsidR="00AA0047" w:rsidRPr="00AA0047" w:rsidRDefault="00AA0047">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r w:rsidRPr="00AA0047">
        <w:rPr>
          <w:rFonts w:ascii="Calisto MT" w:hAnsi="Calisto MT" w:cs="Calisto MT"/>
          <w:sz w:val="24"/>
          <w:szCs w:val="24"/>
        </w:rPr>
        <w:t>de l’absence d’un prix unitaire quantifié dans l’Offre financière ;</w:t>
      </w:r>
    </w:p>
    <w:p w14:paraId="6E65FCB2" w14:textId="5FC6EA0C" w:rsidR="00AA0047" w:rsidRPr="00AA0047" w:rsidRDefault="00AA0047">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r w:rsidRPr="00AA0047">
        <w:rPr>
          <w:rFonts w:ascii="Calisto MT" w:hAnsi="Calisto MT" w:cs="Calisto MT"/>
          <w:sz w:val="24"/>
          <w:szCs w:val="24"/>
        </w:rPr>
        <w:t>de l’absence de l’attestation de catégorisation;</w:t>
      </w:r>
    </w:p>
    <w:p w14:paraId="599C3D70" w14:textId="77777777" w:rsidR="00AA0047" w:rsidRPr="00AA0047" w:rsidRDefault="00AA0047">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r w:rsidRPr="00AA0047">
        <w:rPr>
          <w:rFonts w:ascii="Calisto MT" w:hAnsi="Calisto MT" w:cs="Calisto MT"/>
          <w:sz w:val="24"/>
          <w:szCs w:val="24"/>
        </w:rPr>
        <w:t>de l’absence d’un élément de l’offre financière (la soumission, les BPU, le DQE) ;</w:t>
      </w:r>
    </w:p>
    <w:p w14:paraId="59EDC66E" w14:textId="77777777" w:rsidR="00AA0047" w:rsidRPr="00AA0047" w:rsidRDefault="00AA0047">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r w:rsidRPr="00AA0047">
        <w:rPr>
          <w:rFonts w:ascii="Calisto MT" w:hAnsi="Calisto MT" w:cs="Calisto MT"/>
          <w:sz w:val="24"/>
          <w:szCs w:val="24"/>
        </w:rPr>
        <w:t>de l’absence de la charte d’intégrité datée et signée ;</w:t>
      </w:r>
    </w:p>
    <w:p w14:paraId="04D56256" w14:textId="1411BE71" w:rsidR="004B11C7" w:rsidRPr="004B11C7" w:rsidRDefault="00AA0047" w:rsidP="004B11C7">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r w:rsidRPr="00AA0047">
        <w:rPr>
          <w:rFonts w:ascii="Calisto MT" w:hAnsi="Calisto MT" w:cs="Calisto MT"/>
          <w:sz w:val="24"/>
          <w:szCs w:val="24"/>
        </w:rPr>
        <w:t xml:space="preserve">de l’absence de la déclaration d’engagement au respect des clauses environnementales et sociales datée et signée </w:t>
      </w:r>
      <w:r w:rsidR="004B11C7">
        <w:rPr>
          <w:rFonts w:ascii="Calisto MT" w:hAnsi="Calisto MT" w:cs="Calisto MT"/>
          <w:sz w:val="24"/>
          <w:szCs w:val="24"/>
        </w:rPr>
        <w:t>.</w:t>
      </w:r>
    </w:p>
    <w:p w14:paraId="520193D2" w14:textId="2C3E72E0" w:rsidR="00AA0047" w:rsidRPr="00AA0047" w:rsidRDefault="00AA0047" w:rsidP="00AA0047">
      <w:pPr>
        <w:autoSpaceDE w:val="0"/>
        <w:autoSpaceDN w:val="0"/>
        <w:adjustRightInd w:val="0"/>
        <w:spacing w:before="7" w:after="0" w:line="200" w:lineRule="atLeast"/>
        <w:rPr>
          <w:rFonts w:ascii="Times New Roman" w:eastAsia="Calibri" w:hAnsi="Times New Roman" w:cs="Times New Roman"/>
          <w:b/>
          <w:bCs/>
          <w:sz w:val="24"/>
          <w:szCs w:val="24"/>
        </w:rPr>
      </w:pPr>
      <w:r w:rsidRPr="00AA0047">
        <w:rPr>
          <w:rFonts w:ascii="Times New Roman" w:eastAsia="Calibri" w:hAnsi="Times New Roman" w:cs="Times New Roman"/>
          <w:b/>
          <w:bCs/>
          <w:sz w:val="24"/>
          <w:szCs w:val="24"/>
        </w:rPr>
        <w:t>15.2 Critères essentiels</w:t>
      </w:r>
    </w:p>
    <w:p w14:paraId="2190BF59" w14:textId="77777777" w:rsidR="00AA0047" w:rsidRPr="00AA0047" w:rsidRDefault="00AA0047" w:rsidP="00AA0047">
      <w:pPr>
        <w:autoSpaceDE w:val="0"/>
        <w:autoSpaceDN w:val="0"/>
        <w:adjustRightInd w:val="0"/>
        <w:spacing w:before="6" w:after="0" w:line="276" w:lineRule="auto"/>
        <w:rPr>
          <w:rFonts w:ascii="Calisto MT" w:eastAsia="Calibri" w:hAnsi="Calisto MT" w:cs="Calisto MT"/>
          <w:sz w:val="24"/>
          <w:szCs w:val="24"/>
        </w:rPr>
      </w:pPr>
      <w:r w:rsidRPr="00AA0047">
        <w:rPr>
          <w:rFonts w:ascii="Calisto MT" w:eastAsia="Calibri" w:hAnsi="Calisto MT" w:cs="Calisto MT"/>
          <w:sz w:val="24"/>
          <w:szCs w:val="24"/>
        </w:rPr>
        <w:t>Les critères essentiels à la qualification des soumissionnaires portent à titre indicative sur :</w:t>
      </w:r>
    </w:p>
    <w:p w14:paraId="49098DED" w14:textId="77777777" w:rsidR="00AA0047" w:rsidRPr="00AA0047" w:rsidRDefault="00AA0047">
      <w:pPr>
        <w:numPr>
          <w:ilvl w:val="0"/>
          <w:numId w:val="105"/>
        </w:numPr>
        <w:autoSpaceDE w:val="0"/>
        <w:autoSpaceDN w:val="0"/>
        <w:adjustRightInd w:val="0"/>
        <w:spacing w:before="6" w:after="0" w:line="276" w:lineRule="auto"/>
        <w:contextualSpacing/>
        <w:rPr>
          <w:rFonts w:ascii="Calisto MT" w:hAnsi="Calisto MT" w:cs="Calisto MT"/>
          <w:sz w:val="24"/>
          <w:szCs w:val="24"/>
        </w:rPr>
      </w:pPr>
      <w:r w:rsidRPr="00AA0047">
        <w:rPr>
          <w:rFonts w:ascii="Calisto MT" w:hAnsi="Calisto MT" w:cs="Calisto MT"/>
          <w:sz w:val="24"/>
          <w:szCs w:val="24"/>
        </w:rPr>
        <w:t>la présentation de l’offre ;</w:t>
      </w:r>
    </w:p>
    <w:p w14:paraId="4293A213" w14:textId="6D0DBD40" w:rsidR="00AA0047" w:rsidRPr="00AA0047" w:rsidRDefault="00AA0047">
      <w:pPr>
        <w:numPr>
          <w:ilvl w:val="0"/>
          <w:numId w:val="105"/>
        </w:numPr>
        <w:autoSpaceDE w:val="0"/>
        <w:autoSpaceDN w:val="0"/>
        <w:adjustRightInd w:val="0"/>
        <w:spacing w:before="6" w:after="0" w:line="276" w:lineRule="auto"/>
        <w:contextualSpacing/>
        <w:rPr>
          <w:rFonts w:ascii="Calisto MT" w:hAnsi="Calisto MT" w:cs="Calisto MT"/>
          <w:sz w:val="24"/>
          <w:szCs w:val="24"/>
        </w:rPr>
      </w:pPr>
      <w:r w:rsidRPr="00AA0047">
        <w:rPr>
          <w:rFonts w:ascii="Calisto MT" w:hAnsi="Calisto MT" w:cs="Calisto MT"/>
          <w:sz w:val="24"/>
          <w:szCs w:val="24"/>
        </w:rPr>
        <w:lastRenderedPageBreak/>
        <w:t>la capacité financière (l’accès à une ligne de crédit ou autres ressources financières, attestation de solvabilité financière) ;</w:t>
      </w:r>
    </w:p>
    <w:p w14:paraId="6B3F3949" w14:textId="77777777" w:rsidR="00AA0047" w:rsidRPr="00AA0047" w:rsidRDefault="00AA0047">
      <w:pPr>
        <w:numPr>
          <w:ilvl w:val="0"/>
          <w:numId w:val="105"/>
        </w:numPr>
        <w:autoSpaceDE w:val="0"/>
        <w:autoSpaceDN w:val="0"/>
        <w:adjustRightInd w:val="0"/>
        <w:spacing w:before="6" w:after="0" w:line="276" w:lineRule="auto"/>
        <w:contextualSpacing/>
        <w:rPr>
          <w:rFonts w:ascii="Calisto MT" w:hAnsi="Calisto MT" w:cs="Calisto MT"/>
          <w:sz w:val="24"/>
          <w:szCs w:val="24"/>
        </w:rPr>
      </w:pPr>
      <w:r w:rsidRPr="00AA0047">
        <w:rPr>
          <w:rFonts w:ascii="Calisto MT" w:hAnsi="Calisto MT" w:cs="Calisto MT"/>
          <w:sz w:val="24"/>
          <w:szCs w:val="24"/>
        </w:rPr>
        <w:t>la méthodologie.</w:t>
      </w:r>
    </w:p>
    <w:p w14:paraId="73859CBA" w14:textId="77777777" w:rsidR="00AA0047" w:rsidRPr="00AA0047" w:rsidRDefault="00AA0047" w:rsidP="00AA0047">
      <w:pPr>
        <w:autoSpaceDE w:val="0"/>
        <w:autoSpaceDN w:val="0"/>
        <w:adjustRightInd w:val="0"/>
        <w:spacing w:before="7" w:after="0" w:line="120" w:lineRule="atLeast"/>
        <w:rPr>
          <w:rFonts w:ascii="Times New Roman" w:eastAsia="Calibri" w:hAnsi="Times New Roman" w:cs="Times New Roman"/>
          <w:sz w:val="13"/>
          <w:szCs w:val="13"/>
        </w:rPr>
      </w:pPr>
    </w:p>
    <w:p w14:paraId="46257D32" w14:textId="3325CE4F" w:rsidR="00AA0047" w:rsidRPr="004B11C7" w:rsidRDefault="00AA0047" w:rsidP="004B11C7">
      <w:pPr>
        <w:autoSpaceDE w:val="0"/>
        <w:autoSpaceDN w:val="0"/>
        <w:adjustRightInd w:val="0"/>
        <w:spacing w:before="120" w:after="0" w:line="240" w:lineRule="auto"/>
        <w:jc w:val="both"/>
        <w:rPr>
          <w:rFonts w:ascii="Calisto MT" w:eastAsia="Calibri" w:hAnsi="Calisto MT" w:cs="Calisto MT"/>
          <w:b/>
          <w:bCs/>
          <w:sz w:val="24"/>
          <w:szCs w:val="24"/>
        </w:rPr>
      </w:pPr>
      <w:r w:rsidRPr="00AA0047">
        <w:rPr>
          <w:rFonts w:ascii="Calisto MT" w:eastAsia="Calibri" w:hAnsi="Calisto MT" w:cs="Calisto MT"/>
          <w:b/>
          <w:bCs/>
          <w:sz w:val="24"/>
          <w:szCs w:val="24"/>
        </w:rPr>
        <w:t>NB : Seules les offres financières des soumissionnaires dont l’offre technique aura obtenu un pourcentage de « oui » supérieur ou égal à 70% seront examinées pour la suite de la procédure.</w:t>
      </w:r>
    </w:p>
    <w:p w14:paraId="2740B1A5" w14:textId="77777777" w:rsidR="00AA0047" w:rsidRPr="00AA0047" w:rsidRDefault="00AA0047">
      <w:pPr>
        <w:numPr>
          <w:ilvl w:val="0"/>
          <w:numId w:val="98"/>
        </w:numPr>
        <w:autoSpaceDE w:val="0"/>
        <w:autoSpaceDN w:val="0"/>
        <w:adjustRightInd w:val="0"/>
        <w:spacing w:before="120" w:after="60" w:line="240" w:lineRule="auto"/>
        <w:rPr>
          <w:rFonts w:ascii="Calisto MT" w:eastAsia="Calibri" w:hAnsi="Calisto MT" w:cs="Calisto MT"/>
          <w:b/>
          <w:bCs/>
          <w:sz w:val="24"/>
          <w:szCs w:val="24"/>
        </w:rPr>
      </w:pPr>
      <w:r w:rsidRPr="00AA0047">
        <w:rPr>
          <w:rFonts w:ascii="Calisto MT" w:eastAsia="Calibri" w:hAnsi="Calisto MT" w:cs="Calisto MT"/>
          <w:b/>
          <w:bCs/>
          <w:sz w:val="24"/>
          <w:szCs w:val="24"/>
        </w:rPr>
        <w:t>ATTRIBUTION DU MARCHE</w:t>
      </w:r>
    </w:p>
    <w:p w14:paraId="77EBCF8B" w14:textId="77777777" w:rsidR="00AA0047" w:rsidRPr="00AA0047" w:rsidRDefault="00AA0047" w:rsidP="00AA0047">
      <w:pPr>
        <w:autoSpaceDE w:val="0"/>
        <w:autoSpaceDN w:val="0"/>
        <w:adjustRightInd w:val="0"/>
        <w:spacing w:after="0" w:line="360" w:lineRule="auto"/>
        <w:ind w:right="284" w:firstLine="709"/>
        <w:jc w:val="both"/>
        <w:rPr>
          <w:rFonts w:ascii="Calisto MT" w:eastAsia="Calibri" w:hAnsi="Calisto MT" w:cs="Calisto MT"/>
          <w:sz w:val="24"/>
          <w:szCs w:val="24"/>
        </w:rPr>
      </w:pPr>
      <w:r w:rsidRPr="00AA0047">
        <w:rPr>
          <w:rFonts w:ascii="Calisto MT" w:eastAsia="Calibri" w:hAnsi="Calisto MT" w:cs="Calisto MT"/>
          <w:sz w:val="24"/>
          <w:szCs w:val="24"/>
        </w:rPr>
        <w:t>Le Président du Conseil Régional de l’Extrême-Nord, Autorité Contractante attribuera le marché au soumissionnaire dont l’offre</w:t>
      </w:r>
      <w:r w:rsidRPr="00AA0047">
        <w:rPr>
          <w:rFonts w:ascii="Calisto MT" w:eastAsia="Calibri" w:hAnsi="Calisto MT" w:cs="Calisto MT"/>
          <w:sz w:val="24"/>
          <w:szCs w:val="24"/>
          <w:highlight w:val="white"/>
        </w:rPr>
        <w:t>, qualifiée techniquement,</w:t>
      </w:r>
      <w:r w:rsidRPr="00AA0047">
        <w:rPr>
          <w:rFonts w:ascii="Calisto MT" w:eastAsia="Calibri" w:hAnsi="Calisto MT" w:cs="Calisto MT"/>
          <w:sz w:val="24"/>
          <w:szCs w:val="24"/>
        </w:rPr>
        <w:t xml:space="preserve"> aura été évaluée </w:t>
      </w:r>
      <w:r w:rsidRPr="00AA0047">
        <w:rPr>
          <w:rFonts w:ascii="Calisto MT" w:eastAsia="Calibri" w:hAnsi="Calisto MT" w:cs="Calisto MT"/>
          <w:b/>
          <w:bCs/>
          <w:sz w:val="24"/>
          <w:szCs w:val="24"/>
        </w:rPr>
        <w:t>la moins-</w:t>
      </w:r>
      <w:proofErr w:type="spellStart"/>
      <w:r w:rsidRPr="00AA0047">
        <w:rPr>
          <w:rFonts w:ascii="Calisto MT" w:eastAsia="Calibri" w:hAnsi="Calisto MT" w:cs="Calisto MT"/>
          <w:b/>
          <w:bCs/>
          <w:sz w:val="24"/>
          <w:szCs w:val="24"/>
        </w:rPr>
        <w:t>disante</w:t>
      </w:r>
      <w:proofErr w:type="spellEnd"/>
      <w:r w:rsidRPr="00AA0047">
        <w:rPr>
          <w:rFonts w:ascii="Calisto MT" w:eastAsia="Calibri" w:hAnsi="Calisto MT" w:cs="Calisto MT"/>
          <w:sz w:val="24"/>
          <w:szCs w:val="24"/>
        </w:rPr>
        <w:t xml:space="preserve"> après vérifications de ses prix et jugée substantiellement conforme au Dossier d’Appel d’Offres.</w:t>
      </w:r>
    </w:p>
    <w:p w14:paraId="2C860813" w14:textId="77777777" w:rsidR="00AA0047" w:rsidRPr="00AA0047" w:rsidRDefault="00AA0047">
      <w:pPr>
        <w:numPr>
          <w:ilvl w:val="0"/>
          <w:numId w:val="98"/>
        </w:numPr>
        <w:autoSpaceDE w:val="0"/>
        <w:autoSpaceDN w:val="0"/>
        <w:adjustRightInd w:val="0"/>
        <w:spacing w:before="120" w:after="60" w:line="240" w:lineRule="auto"/>
        <w:rPr>
          <w:rFonts w:ascii="Calisto MT" w:eastAsia="Calibri" w:hAnsi="Calisto MT" w:cs="Calisto MT"/>
          <w:b/>
          <w:bCs/>
          <w:sz w:val="24"/>
          <w:szCs w:val="24"/>
        </w:rPr>
      </w:pPr>
      <w:r w:rsidRPr="00AA0047">
        <w:rPr>
          <w:rFonts w:ascii="Calisto MT" w:eastAsia="Calibri" w:hAnsi="Calisto MT" w:cs="Calisto MT"/>
          <w:b/>
          <w:bCs/>
          <w:sz w:val="24"/>
          <w:szCs w:val="24"/>
        </w:rPr>
        <w:t>NOMBRE MAXIMUM DE LOTS :</w:t>
      </w:r>
    </w:p>
    <w:p w14:paraId="23ACD0DF" w14:textId="65549CBD" w:rsidR="00AA0047" w:rsidRPr="00E67CE0" w:rsidRDefault="00E67CE0" w:rsidP="00E67CE0">
      <w:pPr>
        <w:autoSpaceDE w:val="0"/>
        <w:autoSpaceDN w:val="0"/>
        <w:adjustRightInd w:val="0"/>
        <w:spacing w:after="0" w:line="240" w:lineRule="auto"/>
        <w:ind w:right="283"/>
        <w:jc w:val="both"/>
        <w:rPr>
          <w:rFonts w:ascii="Calisto MT" w:eastAsia="Calibri" w:hAnsi="Calisto MT" w:cs="Calisto MT"/>
          <w:sz w:val="24"/>
          <w:szCs w:val="24"/>
        </w:rPr>
      </w:pPr>
      <w:bookmarkStart w:id="8" w:name="_Hlk194837533"/>
      <w:r>
        <w:rPr>
          <w:rFonts w:ascii="Calisto MT" w:eastAsia="Calibri" w:hAnsi="Calisto MT" w:cs="Calisto MT"/>
          <w:sz w:val="24"/>
          <w:szCs w:val="24"/>
        </w:rPr>
        <w:t>Sans objet.</w:t>
      </w:r>
      <w:bookmarkEnd w:id="8"/>
    </w:p>
    <w:p w14:paraId="1FDDD1AF" w14:textId="3104362B" w:rsidR="00AA0047" w:rsidRPr="00E67CE0" w:rsidRDefault="00AA0047" w:rsidP="00E67CE0">
      <w:pPr>
        <w:numPr>
          <w:ilvl w:val="0"/>
          <w:numId w:val="98"/>
        </w:numPr>
        <w:autoSpaceDE w:val="0"/>
        <w:autoSpaceDN w:val="0"/>
        <w:adjustRightInd w:val="0"/>
        <w:spacing w:before="120" w:after="60" w:line="240" w:lineRule="auto"/>
        <w:rPr>
          <w:rFonts w:ascii="Calisto MT" w:eastAsia="Calibri" w:hAnsi="Calisto MT" w:cs="Calisto MT"/>
          <w:b/>
          <w:bCs/>
          <w:sz w:val="24"/>
          <w:szCs w:val="24"/>
        </w:rPr>
      </w:pPr>
      <w:r w:rsidRPr="00AA0047">
        <w:rPr>
          <w:rFonts w:ascii="Calisto MT" w:eastAsia="Calibri" w:hAnsi="Calisto MT" w:cs="Calisto MT"/>
          <w:b/>
          <w:bCs/>
          <w:sz w:val="24"/>
          <w:szCs w:val="24"/>
        </w:rPr>
        <w:t>DUREE DE VALIDITE DES OFFRES</w:t>
      </w:r>
    </w:p>
    <w:p w14:paraId="591D6CB4" w14:textId="1A206DC0" w:rsidR="00AA0047" w:rsidRDefault="00AA0047" w:rsidP="004117B4">
      <w:pPr>
        <w:autoSpaceDE w:val="0"/>
        <w:autoSpaceDN w:val="0"/>
        <w:adjustRightInd w:val="0"/>
        <w:spacing w:after="0" w:line="360" w:lineRule="auto"/>
        <w:ind w:right="284" w:firstLine="709"/>
        <w:jc w:val="both"/>
        <w:rPr>
          <w:rFonts w:ascii="Calisto MT" w:eastAsia="Calibri" w:hAnsi="Calisto MT" w:cs="Calisto MT"/>
          <w:sz w:val="24"/>
          <w:szCs w:val="24"/>
        </w:rPr>
      </w:pPr>
      <w:r w:rsidRPr="00AA0047">
        <w:rPr>
          <w:rFonts w:ascii="Calisto MT" w:eastAsia="Calibri" w:hAnsi="Calisto MT" w:cs="Calisto MT"/>
          <w:sz w:val="24"/>
          <w:szCs w:val="24"/>
        </w:rPr>
        <w:t xml:space="preserve">Les soumissionnaires restent engagés par leurs offres pendant une période de </w:t>
      </w:r>
      <w:r w:rsidRPr="00AA0047">
        <w:rPr>
          <w:rFonts w:ascii="Calisto MT" w:eastAsia="Calibri" w:hAnsi="Calisto MT" w:cs="Calisto MT"/>
          <w:b/>
          <w:bCs/>
          <w:sz w:val="24"/>
          <w:szCs w:val="24"/>
        </w:rPr>
        <w:t>quatre-vingt-dix (90) jours</w:t>
      </w:r>
      <w:r w:rsidRPr="00AA0047">
        <w:rPr>
          <w:rFonts w:ascii="Calisto MT" w:eastAsia="Calibri" w:hAnsi="Calisto MT" w:cs="Calisto MT"/>
          <w:sz w:val="24"/>
          <w:szCs w:val="24"/>
        </w:rPr>
        <w:t xml:space="preserve">, à compter de la date limite fixée pour la remise des offres. </w:t>
      </w:r>
    </w:p>
    <w:p w14:paraId="29613D54" w14:textId="3FDB87D7" w:rsidR="00AA0047" w:rsidRPr="004B11C7" w:rsidRDefault="00AA0047" w:rsidP="004B11C7">
      <w:pPr>
        <w:numPr>
          <w:ilvl w:val="0"/>
          <w:numId w:val="98"/>
        </w:numPr>
        <w:autoSpaceDE w:val="0"/>
        <w:autoSpaceDN w:val="0"/>
        <w:adjustRightInd w:val="0"/>
        <w:spacing w:before="120" w:after="60" w:line="240" w:lineRule="auto"/>
        <w:rPr>
          <w:rFonts w:ascii="Calisto MT" w:eastAsia="Calibri" w:hAnsi="Calisto MT" w:cs="Calisto MT"/>
          <w:b/>
          <w:bCs/>
          <w:sz w:val="24"/>
          <w:szCs w:val="24"/>
        </w:rPr>
      </w:pPr>
      <w:r w:rsidRPr="00AA0047">
        <w:rPr>
          <w:rFonts w:ascii="Calisto MT" w:eastAsia="Calibri" w:hAnsi="Calisto MT" w:cs="Calisto MT"/>
          <w:b/>
          <w:bCs/>
          <w:sz w:val="24"/>
          <w:szCs w:val="24"/>
        </w:rPr>
        <w:t>RENSEIGNEMENTS COMPLEMENTAIRES</w:t>
      </w:r>
    </w:p>
    <w:p w14:paraId="0BC9B4B1" w14:textId="092A3451" w:rsidR="00AA0047" w:rsidRPr="004B11C7" w:rsidRDefault="00AA0047" w:rsidP="004B11C7">
      <w:pPr>
        <w:autoSpaceDE w:val="0"/>
        <w:autoSpaceDN w:val="0"/>
        <w:adjustRightInd w:val="0"/>
        <w:spacing w:after="0" w:line="359" w:lineRule="atLeast"/>
        <w:ind w:right="76" w:firstLine="360"/>
        <w:jc w:val="both"/>
        <w:rPr>
          <w:rFonts w:ascii="Calisto MT" w:eastAsia="Calibri" w:hAnsi="Calisto MT" w:cs="Calisto MT"/>
          <w:sz w:val="24"/>
          <w:szCs w:val="24"/>
        </w:rPr>
      </w:pPr>
      <w:r w:rsidRPr="00AA0047">
        <w:rPr>
          <w:rFonts w:ascii="Calisto MT" w:eastAsia="Calibri" w:hAnsi="Calisto MT" w:cs="Calisto MT"/>
          <w:sz w:val="24"/>
          <w:szCs w:val="24"/>
        </w:rPr>
        <w:t xml:space="preserve">Les renseignements complémentaires d’ordre technique peuvent être obtenus tous les jours, aux heures ouvrables, auprès des Services du Conseil Régional de l’Extrême-Nord (Secrétariat Général) à Maroua, Quartier </w:t>
      </w:r>
      <w:proofErr w:type="spellStart"/>
      <w:r w:rsidRPr="00AA0047">
        <w:rPr>
          <w:rFonts w:ascii="Calisto MT" w:eastAsia="Calibri" w:hAnsi="Calisto MT" w:cs="Calisto MT"/>
          <w:sz w:val="24"/>
          <w:szCs w:val="24"/>
        </w:rPr>
        <w:t>Djarengol-Pitoaré</w:t>
      </w:r>
      <w:proofErr w:type="spellEnd"/>
      <w:r w:rsidRPr="00AA0047">
        <w:rPr>
          <w:rFonts w:ascii="Calisto MT" w:eastAsia="Calibri" w:hAnsi="Calisto MT" w:cs="Calisto MT"/>
          <w:sz w:val="24"/>
          <w:szCs w:val="24"/>
        </w:rPr>
        <w:t xml:space="preserve">, </w:t>
      </w:r>
      <w:r w:rsidRPr="00AA0047">
        <w:rPr>
          <w:rFonts w:ascii="Calisto MT" w:eastAsia="Calibri" w:hAnsi="Calisto MT" w:cs="Calisto MT"/>
          <w:b/>
          <w:bCs/>
          <w:sz w:val="24"/>
          <w:szCs w:val="24"/>
        </w:rPr>
        <w:t>Tél : 222 29 01 50/ 222 29 01 51</w:t>
      </w:r>
      <w:r w:rsidRPr="00AA0047">
        <w:rPr>
          <w:rFonts w:ascii="Calisto MT" w:eastAsia="Calibri" w:hAnsi="Calisto MT" w:cs="Calisto MT"/>
          <w:sz w:val="24"/>
          <w:szCs w:val="24"/>
        </w:rPr>
        <w:t>.</w:t>
      </w:r>
    </w:p>
    <w:p w14:paraId="5425965C" w14:textId="77777777" w:rsidR="00AA0047" w:rsidRPr="00AA0047" w:rsidRDefault="00AA0047">
      <w:pPr>
        <w:numPr>
          <w:ilvl w:val="0"/>
          <w:numId w:val="98"/>
        </w:numPr>
        <w:autoSpaceDE w:val="0"/>
        <w:autoSpaceDN w:val="0"/>
        <w:adjustRightInd w:val="0"/>
        <w:spacing w:before="120" w:after="60" w:line="240" w:lineRule="auto"/>
        <w:rPr>
          <w:rFonts w:ascii="Calisto MT" w:eastAsia="Calibri" w:hAnsi="Calisto MT" w:cs="Calisto MT"/>
          <w:b/>
          <w:bCs/>
          <w:sz w:val="24"/>
          <w:szCs w:val="24"/>
        </w:rPr>
      </w:pPr>
      <w:r w:rsidRPr="00AA0047">
        <w:rPr>
          <w:rFonts w:ascii="Calisto MT" w:eastAsia="Calibri" w:hAnsi="Calisto MT" w:cs="Calisto MT"/>
          <w:b/>
          <w:bCs/>
          <w:sz w:val="24"/>
          <w:szCs w:val="24"/>
        </w:rPr>
        <w:t>LUTTE CONTRE LA CORRUPTION ET LES MAUVAISES PRATIQUES</w:t>
      </w:r>
    </w:p>
    <w:p w14:paraId="41062545" w14:textId="77777777" w:rsidR="00AA0047" w:rsidRPr="00AA0047" w:rsidRDefault="00AA0047" w:rsidP="00AA0047">
      <w:pPr>
        <w:autoSpaceDE w:val="0"/>
        <w:autoSpaceDN w:val="0"/>
        <w:adjustRightInd w:val="0"/>
        <w:spacing w:before="8" w:after="0" w:line="160" w:lineRule="atLeast"/>
        <w:rPr>
          <w:rFonts w:ascii="Times New Roman" w:eastAsia="Calibri" w:hAnsi="Times New Roman" w:cs="Times New Roman"/>
          <w:sz w:val="17"/>
          <w:szCs w:val="17"/>
        </w:rPr>
      </w:pPr>
    </w:p>
    <w:p w14:paraId="23D0A222" w14:textId="77777777" w:rsidR="00AA0047" w:rsidRPr="00AA0047" w:rsidRDefault="00AA0047" w:rsidP="00AA0047">
      <w:pPr>
        <w:autoSpaceDE w:val="0"/>
        <w:autoSpaceDN w:val="0"/>
        <w:adjustRightInd w:val="0"/>
        <w:spacing w:after="0" w:line="359" w:lineRule="atLeast"/>
        <w:ind w:right="76" w:firstLine="360"/>
        <w:jc w:val="both"/>
        <w:rPr>
          <w:rFonts w:ascii="Calisto MT" w:eastAsia="Calibri" w:hAnsi="Calisto MT" w:cs="Calisto MT"/>
          <w:sz w:val="24"/>
          <w:szCs w:val="24"/>
        </w:rPr>
      </w:pPr>
      <w:r w:rsidRPr="00AA0047">
        <w:rPr>
          <w:rFonts w:ascii="Calisto MT" w:eastAsia="Calibri" w:hAnsi="Calisto MT" w:cs="Calisto MT"/>
          <w:sz w:val="24"/>
          <w:szCs w:val="24"/>
        </w:rPr>
        <w:t xml:space="preserve">Pour toute dénonciation pour des pratiques, faits ou actes de corruption ou faits de mauvaises pratiques, bien vouloir appeler la CONAC au numéro 1517, l’Autorité chargée des Marchés Publics (MINMAP) (SMS ou appel) aux numéros : (+237) 673 20 57 25 et 699 37 07 48, l’ARMP au numéro ……………….. </w:t>
      </w:r>
    </w:p>
    <w:p w14:paraId="15E8B291" w14:textId="77777777" w:rsidR="00AA0047" w:rsidRPr="00AA0047" w:rsidRDefault="00AA0047" w:rsidP="00AA0047">
      <w:pPr>
        <w:autoSpaceDE w:val="0"/>
        <w:autoSpaceDN w:val="0"/>
        <w:adjustRightInd w:val="0"/>
        <w:spacing w:before="1" w:after="0" w:line="140" w:lineRule="atLeast"/>
        <w:rPr>
          <w:rFonts w:ascii="Times New Roman" w:eastAsia="Calibri" w:hAnsi="Times New Roman" w:cs="Times New Roman"/>
          <w:sz w:val="15"/>
          <w:szCs w:val="15"/>
        </w:rPr>
      </w:pPr>
    </w:p>
    <w:p w14:paraId="1B1731B4" w14:textId="77777777" w:rsidR="00AA0047" w:rsidRPr="00AA0047" w:rsidRDefault="00AA0047" w:rsidP="00AA0047">
      <w:pPr>
        <w:autoSpaceDE w:val="0"/>
        <w:autoSpaceDN w:val="0"/>
        <w:adjustRightInd w:val="0"/>
        <w:spacing w:after="0" w:line="240" w:lineRule="auto"/>
        <w:ind w:right="284"/>
        <w:jc w:val="both"/>
        <w:rPr>
          <w:rFonts w:ascii="Calisto MT" w:eastAsia="Calibri" w:hAnsi="Calisto MT" w:cs="Calisto MT"/>
          <w:b/>
          <w:bCs/>
        </w:rPr>
      </w:pPr>
      <w:r w:rsidRPr="00AA0047">
        <w:rPr>
          <w:rFonts w:ascii="Calisto MT" w:eastAsia="Calibri" w:hAnsi="Calisto MT" w:cs="Calisto MT"/>
        </w:rPr>
        <w:t xml:space="preserve">                                                                                  Maroua, le</w:t>
      </w:r>
    </w:p>
    <w:p w14:paraId="63DA95BD" w14:textId="77777777" w:rsidR="00AA0047" w:rsidRPr="00AA0047" w:rsidRDefault="00AA0047" w:rsidP="00AA0047">
      <w:pPr>
        <w:autoSpaceDE w:val="0"/>
        <w:autoSpaceDN w:val="0"/>
        <w:adjustRightInd w:val="0"/>
        <w:spacing w:after="0" w:line="240" w:lineRule="auto"/>
        <w:ind w:right="284"/>
        <w:jc w:val="both"/>
        <w:rPr>
          <w:rFonts w:ascii="Calisto MT" w:eastAsia="Calibri" w:hAnsi="Calisto MT" w:cs="Calisto MT"/>
          <w:b/>
          <w:bCs/>
        </w:rPr>
      </w:pPr>
    </w:p>
    <w:p w14:paraId="53AF5B36" w14:textId="77777777" w:rsidR="00AA0047" w:rsidRPr="00AA0047" w:rsidRDefault="00AA0047" w:rsidP="00AA0047">
      <w:pPr>
        <w:autoSpaceDE w:val="0"/>
        <w:autoSpaceDN w:val="0"/>
        <w:adjustRightInd w:val="0"/>
        <w:spacing w:after="0" w:line="240" w:lineRule="auto"/>
        <w:jc w:val="center"/>
        <w:rPr>
          <w:rFonts w:ascii="Times New Roman" w:eastAsia="Calibri" w:hAnsi="Times New Roman" w:cs="Times New Roman"/>
          <w:b/>
          <w:bCs/>
        </w:rPr>
      </w:pPr>
      <w:r w:rsidRPr="00AA0047">
        <w:rPr>
          <w:rFonts w:ascii="Times New Roman" w:eastAsia="Calibri" w:hAnsi="Times New Roman" w:cs="Times New Roman"/>
          <w:b/>
          <w:bCs/>
        </w:rPr>
        <w:t xml:space="preserve">                                                   Le Président du Conseil Régional de l’Extrême-Nord</w:t>
      </w:r>
    </w:p>
    <w:p w14:paraId="094B0182" w14:textId="77777777" w:rsidR="00AA0047" w:rsidRPr="00AA0047" w:rsidRDefault="00AA0047" w:rsidP="00AA0047">
      <w:pPr>
        <w:autoSpaceDE w:val="0"/>
        <w:autoSpaceDN w:val="0"/>
        <w:adjustRightInd w:val="0"/>
        <w:spacing w:after="0" w:line="240" w:lineRule="auto"/>
        <w:jc w:val="center"/>
        <w:rPr>
          <w:rFonts w:ascii="Lucida Calligraphy" w:eastAsia="Calibri" w:hAnsi="Lucida Calligraphy" w:cs="Lucida Calligraphy"/>
          <w:sz w:val="18"/>
          <w:szCs w:val="18"/>
        </w:rPr>
      </w:pPr>
      <w:r w:rsidRPr="00AA0047">
        <w:rPr>
          <w:rFonts w:ascii="Lucida Calligraphy" w:eastAsia="Calibri" w:hAnsi="Lucida Calligraphy" w:cs="Lucida Calligraphy"/>
          <w:b/>
          <w:bCs/>
        </w:rPr>
        <w:t xml:space="preserve">                                        Maitre d’ouvrage</w:t>
      </w:r>
    </w:p>
    <w:p w14:paraId="1D85985E" w14:textId="77777777" w:rsidR="00AA0047" w:rsidRPr="00AA0047" w:rsidRDefault="00AA0047" w:rsidP="00AA0047">
      <w:pPr>
        <w:autoSpaceDE w:val="0"/>
        <w:autoSpaceDN w:val="0"/>
        <w:adjustRightInd w:val="0"/>
        <w:spacing w:after="0" w:line="240" w:lineRule="auto"/>
        <w:ind w:right="284"/>
        <w:rPr>
          <w:rFonts w:ascii="Calisto MT" w:eastAsia="Calibri" w:hAnsi="Calisto MT" w:cs="Calisto MT"/>
          <w:b/>
          <w:bCs/>
          <w:i/>
          <w:iCs/>
        </w:rPr>
      </w:pPr>
      <w:r w:rsidRPr="00AA0047">
        <w:rPr>
          <w:rFonts w:ascii="Calisto MT" w:eastAsia="Calibri" w:hAnsi="Calisto MT" w:cs="Calisto MT"/>
          <w:b/>
          <w:bCs/>
          <w:i/>
          <w:iCs/>
          <w:u w:val="single"/>
        </w:rPr>
        <w:t>Ampliations</w:t>
      </w:r>
      <w:r w:rsidRPr="00AA0047">
        <w:rPr>
          <w:rFonts w:ascii="Calisto MT" w:eastAsia="Calibri" w:hAnsi="Calisto MT" w:cs="Calisto MT"/>
          <w:b/>
          <w:bCs/>
          <w:i/>
          <w:iCs/>
        </w:rPr>
        <w:t xml:space="preserve"> :</w:t>
      </w:r>
    </w:p>
    <w:p w14:paraId="29331435" w14:textId="77777777" w:rsidR="00AA0047" w:rsidRPr="00AA0047" w:rsidRDefault="00AA0047" w:rsidP="00AA0047">
      <w:pPr>
        <w:autoSpaceDE w:val="0"/>
        <w:autoSpaceDN w:val="0"/>
        <w:adjustRightInd w:val="0"/>
        <w:spacing w:after="0" w:line="240" w:lineRule="auto"/>
        <w:ind w:right="284"/>
        <w:rPr>
          <w:rFonts w:ascii="Calisto MT" w:eastAsia="Calibri" w:hAnsi="Calisto MT" w:cs="Calisto MT"/>
          <w:b/>
          <w:bCs/>
        </w:rPr>
      </w:pPr>
    </w:p>
    <w:p w14:paraId="279B08BA" w14:textId="77777777" w:rsidR="00AA0047" w:rsidRPr="00AA0047" w:rsidRDefault="00AA0047">
      <w:pPr>
        <w:numPr>
          <w:ilvl w:val="0"/>
          <w:numId w:val="106"/>
        </w:numPr>
        <w:tabs>
          <w:tab w:val="left" w:pos="426"/>
          <w:tab w:val="left" w:pos="502"/>
        </w:tabs>
        <w:autoSpaceDE w:val="0"/>
        <w:autoSpaceDN w:val="0"/>
        <w:adjustRightInd w:val="0"/>
        <w:spacing w:after="0" w:line="276" w:lineRule="auto"/>
        <w:contextualSpacing/>
        <w:rPr>
          <w:rFonts w:ascii="Calibri" w:hAnsi="Calibri" w:cs="Calibri"/>
          <w:i/>
          <w:iCs/>
        </w:rPr>
      </w:pPr>
      <w:r w:rsidRPr="00AA0047">
        <w:rPr>
          <w:rFonts w:cs="Calibri"/>
          <w:i/>
          <w:iCs/>
        </w:rPr>
        <w:t>SG/CREN ; </w:t>
      </w:r>
    </w:p>
    <w:p w14:paraId="01AA8863" w14:textId="77777777" w:rsidR="00AA0047" w:rsidRPr="00AA0047" w:rsidRDefault="00AA0047">
      <w:pPr>
        <w:numPr>
          <w:ilvl w:val="0"/>
          <w:numId w:val="106"/>
        </w:numPr>
        <w:tabs>
          <w:tab w:val="left" w:pos="426"/>
          <w:tab w:val="left" w:pos="502"/>
        </w:tabs>
        <w:autoSpaceDE w:val="0"/>
        <w:autoSpaceDN w:val="0"/>
        <w:adjustRightInd w:val="0"/>
        <w:spacing w:after="0" w:line="276" w:lineRule="auto"/>
        <w:rPr>
          <w:rFonts w:ascii="Calibri" w:eastAsia="Calibri" w:hAnsi="Calibri" w:cs="Calibri"/>
          <w:i/>
          <w:iCs/>
        </w:rPr>
      </w:pPr>
      <w:r w:rsidRPr="00AA0047">
        <w:rPr>
          <w:rFonts w:ascii="Calibri" w:eastAsia="Calibri" w:hAnsi="Calibri" w:cs="Calibri"/>
          <w:i/>
          <w:iCs/>
        </w:rPr>
        <w:t>DRMINMAP/EN ;</w:t>
      </w:r>
    </w:p>
    <w:p w14:paraId="063EF604" w14:textId="77777777" w:rsidR="00AA0047" w:rsidRPr="00AA0047" w:rsidRDefault="00AA0047">
      <w:pPr>
        <w:numPr>
          <w:ilvl w:val="0"/>
          <w:numId w:val="106"/>
        </w:numPr>
        <w:tabs>
          <w:tab w:val="left" w:pos="426"/>
          <w:tab w:val="left" w:pos="502"/>
        </w:tabs>
        <w:autoSpaceDE w:val="0"/>
        <w:autoSpaceDN w:val="0"/>
        <w:adjustRightInd w:val="0"/>
        <w:spacing w:after="0" w:line="276" w:lineRule="auto"/>
        <w:rPr>
          <w:rFonts w:ascii="Calibri" w:eastAsia="Calibri" w:hAnsi="Calibri" w:cs="Calibri"/>
          <w:i/>
          <w:iCs/>
        </w:rPr>
      </w:pPr>
      <w:r w:rsidRPr="00AA0047">
        <w:rPr>
          <w:rFonts w:ascii="Calibri" w:eastAsia="Calibri" w:hAnsi="Calibri" w:cs="Calibri"/>
          <w:i/>
          <w:iCs/>
        </w:rPr>
        <w:t>ARMP/EN ;</w:t>
      </w:r>
    </w:p>
    <w:p w14:paraId="3870A5D6" w14:textId="77777777" w:rsidR="00AA0047" w:rsidRPr="00AA0047" w:rsidRDefault="00AA0047">
      <w:pPr>
        <w:numPr>
          <w:ilvl w:val="0"/>
          <w:numId w:val="106"/>
        </w:numPr>
        <w:tabs>
          <w:tab w:val="left" w:pos="426"/>
          <w:tab w:val="left" w:pos="502"/>
        </w:tabs>
        <w:autoSpaceDE w:val="0"/>
        <w:autoSpaceDN w:val="0"/>
        <w:adjustRightInd w:val="0"/>
        <w:spacing w:after="0" w:line="276" w:lineRule="auto"/>
        <w:rPr>
          <w:rFonts w:ascii="Calibri" w:eastAsia="Calibri" w:hAnsi="Calibri" w:cs="Calibri"/>
          <w:i/>
          <w:iCs/>
        </w:rPr>
      </w:pPr>
      <w:r w:rsidRPr="00AA0047">
        <w:rPr>
          <w:rFonts w:ascii="Calibri" w:eastAsia="Calibri" w:hAnsi="Calibri" w:cs="Calibri"/>
          <w:i/>
          <w:iCs/>
        </w:rPr>
        <w:t>Pdt/CIPM-CR ;</w:t>
      </w:r>
    </w:p>
    <w:p w14:paraId="5496DDEB" w14:textId="77777777" w:rsidR="00AA0047" w:rsidRPr="00AA0047" w:rsidRDefault="00AA0047">
      <w:pPr>
        <w:numPr>
          <w:ilvl w:val="0"/>
          <w:numId w:val="106"/>
        </w:numPr>
        <w:tabs>
          <w:tab w:val="left" w:pos="426"/>
          <w:tab w:val="left" w:pos="502"/>
        </w:tabs>
        <w:autoSpaceDE w:val="0"/>
        <w:autoSpaceDN w:val="0"/>
        <w:adjustRightInd w:val="0"/>
        <w:spacing w:after="0" w:line="276" w:lineRule="auto"/>
        <w:rPr>
          <w:rFonts w:ascii="Calibri" w:eastAsia="Calibri" w:hAnsi="Calibri" w:cs="Calibri"/>
          <w:i/>
          <w:iCs/>
        </w:rPr>
      </w:pPr>
      <w:r w:rsidRPr="00AA0047">
        <w:rPr>
          <w:rFonts w:ascii="Calibri" w:eastAsia="Calibri" w:hAnsi="Calibri" w:cs="Calibri"/>
          <w:i/>
          <w:iCs/>
        </w:rPr>
        <w:t>Affichage ;</w:t>
      </w:r>
    </w:p>
    <w:p w14:paraId="3ACC7376" w14:textId="77777777" w:rsidR="00AA0047" w:rsidRPr="00AA0047" w:rsidRDefault="00AA0047">
      <w:pPr>
        <w:numPr>
          <w:ilvl w:val="0"/>
          <w:numId w:val="106"/>
        </w:numPr>
        <w:tabs>
          <w:tab w:val="left" w:pos="426"/>
          <w:tab w:val="left" w:pos="502"/>
        </w:tabs>
        <w:autoSpaceDE w:val="0"/>
        <w:autoSpaceDN w:val="0"/>
        <w:adjustRightInd w:val="0"/>
        <w:spacing w:after="0" w:line="276" w:lineRule="auto"/>
        <w:rPr>
          <w:rFonts w:ascii="Calibri" w:eastAsia="Calibri" w:hAnsi="Calibri" w:cs="Calibri"/>
          <w:i/>
          <w:iCs/>
        </w:rPr>
      </w:pPr>
      <w:r w:rsidRPr="00AA0047">
        <w:rPr>
          <w:rFonts w:ascii="Calibri" w:eastAsia="Calibri" w:hAnsi="Calibri" w:cs="Calibri"/>
          <w:i/>
          <w:iCs/>
        </w:rPr>
        <w:t>Chrono/archives.</w:t>
      </w:r>
    </w:p>
    <w:p w14:paraId="5592175C" w14:textId="77777777" w:rsidR="00C62AF4" w:rsidRPr="0023213B" w:rsidRDefault="00C62AF4" w:rsidP="0022383F">
      <w:pPr>
        <w:autoSpaceDE w:val="0"/>
        <w:autoSpaceDN w:val="0"/>
        <w:adjustRightInd w:val="0"/>
        <w:spacing w:after="0" w:line="300" w:lineRule="atLeast"/>
        <w:ind w:right="283" w:firstLine="709"/>
        <w:jc w:val="both"/>
        <w:rPr>
          <w:rFonts w:ascii="Calisto MT" w:eastAsia="Calibri" w:hAnsi="Calisto MT" w:cs="Calisto MT"/>
          <w:sz w:val="24"/>
          <w:szCs w:val="24"/>
        </w:rPr>
      </w:pPr>
    </w:p>
    <w:p w14:paraId="091B66F3" w14:textId="1C4628C2" w:rsidR="00604351" w:rsidRPr="004B11C7" w:rsidRDefault="00604351" w:rsidP="004B11C7">
      <w:pPr>
        <w:tabs>
          <w:tab w:val="left" w:pos="4248"/>
        </w:tabs>
        <w:spacing w:after="0" w:line="240" w:lineRule="auto"/>
        <w:rPr>
          <w:rFonts w:ascii="Times New Roman" w:hAnsi="Times New Roman"/>
          <w:bCs/>
          <w:iCs/>
          <w:color w:val="000000"/>
          <w:sz w:val="12"/>
          <w:szCs w:val="20"/>
        </w:rPr>
      </w:pPr>
    </w:p>
    <w:p w14:paraId="607AE17F"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7BAFDC7C" w14:textId="77777777" w:rsidR="00DD52D9" w:rsidRDefault="00DD52D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3A404C24" w14:textId="77777777" w:rsidR="00DD52D9" w:rsidRDefault="00DD52D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0BBF3C06" w14:textId="77777777" w:rsidR="00DD52D9" w:rsidRDefault="00DD52D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226F367D" w14:textId="77777777" w:rsidR="00DD52D9" w:rsidRDefault="00DD52D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0E598F6D" w14:textId="77777777" w:rsidR="00DD52D9" w:rsidRDefault="00DD52D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564C684A" w14:textId="77777777" w:rsidR="00DD52D9" w:rsidRDefault="00DD52D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474E1431" w14:textId="77777777" w:rsidR="00DD52D9" w:rsidRDefault="00DD52D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7F067869" w14:textId="77777777" w:rsidR="00DD52D9" w:rsidRDefault="00DD52D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40362D80" w14:textId="77777777" w:rsidR="00DD52D9" w:rsidRDefault="00DD52D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329844D3" w14:textId="77777777" w:rsidR="00DD52D9" w:rsidRDefault="00DD52D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70749680" w14:textId="77777777" w:rsidR="00DD52D9" w:rsidRDefault="00DD52D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01ACECE8" w14:textId="77777777" w:rsidR="00DD52D9" w:rsidRDefault="00DD52D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136A29CE" w14:textId="77777777" w:rsidR="00DD52D9" w:rsidRDefault="00DD52D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277D06A2" w14:textId="77777777" w:rsidR="00DD52D9" w:rsidRDefault="00DD52D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3F9D54C5" w14:textId="77777777" w:rsidR="00DD52D9" w:rsidRDefault="00DD52D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0A62273C" w14:textId="77777777" w:rsidR="00DD52D9" w:rsidRDefault="00DD52D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60BB5F5E" w14:textId="77777777" w:rsidR="00DD52D9" w:rsidRDefault="00DD52D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1FC9C226" w14:textId="77777777" w:rsidR="00DD52D9" w:rsidRDefault="00DD52D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5697FA19" w14:textId="77777777" w:rsidR="00DD52D9" w:rsidRDefault="00DD52D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206FD198" w14:textId="77777777" w:rsidR="00DD52D9" w:rsidRDefault="00DD52D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327AC417" w14:textId="77777777" w:rsidR="00DD52D9" w:rsidRDefault="00DD52D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5CB04C37" w14:textId="77777777" w:rsidR="00DD52D9" w:rsidRDefault="00DD52D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35AA9241" w14:textId="77777777" w:rsidR="00DD52D9" w:rsidRDefault="00DD52D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4BCFACAC" w14:textId="77777777" w:rsidR="00DD52D9" w:rsidRDefault="00DD52D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631BC918" w14:textId="77777777" w:rsidR="00DD52D9" w:rsidRDefault="00DD52D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2F065A8D" w14:textId="77777777" w:rsidR="00DD52D9" w:rsidRDefault="00DD52D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4057FBAE" w14:textId="77777777" w:rsidR="00DD52D9" w:rsidRDefault="00DD52D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7D00792F" w14:textId="77777777" w:rsidR="00DD52D9" w:rsidRDefault="00DD52D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3264A224" w14:textId="77777777" w:rsidR="00DD52D9" w:rsidRDefault="00DD52D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60F51D4A" w14:textId="77777777" w:rsidR="00DD52D9" w:rsidRDefault="00DD52D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3F5C6612" w14:textId="77777777" w:rsidR="00DD52D9" w:rsidRDefault="00DD52D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4F382ED9" w14:textId="77777777" w:rsidR="00DD52D9" w:rsidRDefault="00DD52D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391A5474" w14:textId="77777777" w:rsidR="00DD52D9" w:rsidRDefault="00DD52D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63AE3135" w14:textId="77777777" w:rsidR="00DD52D9" w:rsidRDefault="00DD52D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5F393C76" w14:textId="77777777" w:rsidR="00DD52D9" w:rsidRDefault="00DD52D9" w:rsidP="00DD52D9">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31D152E9" w14:textId="77777777" w:rsidR="00DD52D9" w:rsidRDefault="00DD52D9" w:rsidP="00DD52D9">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46667888" w14:textId="77777777" w:rsidR="00DD52D9" w:rsidRDefault="00DD52D9" w:rsidP="00DD52D9">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642AC29C" w14:textId="77777777" w:rsidR="00DD52D9" w:rsidRDefault="00DD52D9" w:rsidP="00DD52D9">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5778C645" w14:textId="77777777" w:rsidR="00DD52D9" w:rsidRDefault="00DD52D9" w:rsidP="00DD52D9">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7AB31D42" w14:textId="77777777" w:rsidR="00DD52D9" w:rsidRDefault="00DD52D9" w:rsidP="00DD52D9">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0E10B1D8" w14:textId="77777777" w:rsidR="00DD52D9" w:rsidRDefault="00DD52D9" w:rsidP="00DD52D9">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180959A6" w14:textId="77777777" w:rsidR="00DD52D9" w:rsidRDefault="00DD52D9" w:rsidP="00DD52D9">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3AD9D95E" w14:textId="77777777" w:rsidR="00DD52D9" w:rsidRDefault="00DD52D9" w:rsidP="00DD52D9">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662E7EA3" w14:textId="77777777" w:rsidR="00DD52D9" w:rsidRPr="00CC2F39" w:rsidRDefault="00DD52D9" w:rsidP="00DD52D9">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4F5B189C" w14:textId="77777777" w:rsidR="00DD52D9" w:rsidRPr="00CC2F39" w:rsidRDefault="00DD52D9" w:rsidP="00DD52D9">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74CC06D0" w14:textId="77777777" w:rsidR="00DD52D9" w:rsidRPr="00CC2F39" w:rsidRDefault="00DD52D9" w:rsidP="00DD52D9">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tbl>
      <w:tblPr>
        <w:tblW w:w="0" w:type="auto"/>
        <w:tblInd w:w="-35" w:type="dxa"/>
        <w:tblLayout w:type="fixed"/>
        <w:tblLook w:val="0000" w:firstRow="0" w:lastRow="0" w:firstColumn="0" w:lastColumn="0" w:noHBand="0" w:noVBand="0"/>
      </w:tblPr>
      <w:tblGrid>
        <w:gridCol w:w="9212"/>
      </w:tblGrid>
      <w:tr w:rsidR="00DD52D9" w:rsidRPr="00CC2F39" w14:paraId="55D26789" w14:textId="77777777" w:rsidTr="00C9060A">
        <w:trPr>
          <w:trHeight w:val="1"/>
        </w:trPr>
        <w:tc>
          <w:tcPr>
            <w:tcW w:w="9212" w:type="dxa"/>
            <w:tcBorders>
              <w:top w:val="single" w:sz="28" w:space="0" w:color="000000"/>
              <w:left w:val="single" w:sz="28" w:space="0" w:color="000000"/>
              <w:bottom w:val="single" w:sz="28" w:space="0" w:color="000000"/>
              <w:right w:val="single" w:sz="28" w:space="0" w:color="000000"/>
            </w:tcBorders>
            <w:shd w:val="clear" w:color="000000" w:fill="FFFFFF"/>
          </w:tcPr>
          <w:p w14:paraId="522E5A37" w14:textId="77777777" w:rsidR="00DD52D9" w:rsidRPr="00CC2F39" w:rsidRDefault="00DD52D9" w:rsidP="00C9060A">
            <w:pPr>
              <w:autoSpaceDE w:val="0"/>
              <w:autoSpaceDN w:val="0"/>
              <w:adjustRightInd w:val="0"/>
              <w:spacing w:before="60" w:after="200" w:line="276" w:lineRule="auto"/>
              <w:ind w:left="2410" w:right="283"/>
              <w:jc w:val="center"/>
              <w:rPr>
                <w:rFonts w:ascii="Times New Roman" w:hAnsi="Times New Roman" w:cs="Times New Roman"/>
                <w:lang w:val="fr"/>
              </w:rPr>
            </w:pPr>
          </w:p>
          <w:p w14:paraId="5747C52C" w14:textId="77777777" w:rsidR="00DD52D9" w:rsidRPr="00CC2F39" w:rsidRDefault="00DD52D9" w:rsidP="00C9060A">
            <w:pPr>
              <w:autoSpaceDE w:val="0"/>
              <w:autoSpaceDN w:val="0"/>
              <w:adjustRightInd w:val="0"/>
              <w:spacing w:before="60" w:after="200" w:line="276" w:lineRule="auto"/>
              <w:ind w:right="283"/>
              <w:jc w:val="center"/>
              <w:rPr>
                <w:rFonts w:ascii="Times New Roman" w:hAnsi="Times New Roman" w:cs="Times New Roman"/>
                <w:lang w:val="fr"/>
              </w:rPr>
            </w:pPr>
            <w:r w:rsidRPr="00CC2F39">
              <w:rPr>
                <w:rFonts w:ascii="Times New Roman" w:hAnsi="Times New Roman" w:cs="Times New Roman"/>
                <w:lang w:val="fr"/>
              </w:rPr>
              <w:t xml:space="preserve">PIECE 1-2 : </w:t>
            </w:r>
            <w:r w:rsidRPr="00CC2F39">
              <w:rPr>
                <w:rFonts w:ascii="Times New Roman" w:hAnsi="Times New Roman" w:cs="Times New Roman"/>
                <w:lang w:val="fr"/>
              </w:rPr>
              <w:tab/>
              <w:t xml:space="preserve"> VERSION ANGLAISE</w:t>
            </w:r>
          </w:p>
          <w:p w14:paraId="776416FA" w14:textId="77777777" w:rsidR="00DD52D9" w:rsidRPr="00CC2F39" w:rsidRDefault="00DD52D9" w:rsidP="00C9060A">
            <w:pPr>
              <w:autoSpaceDE w:val="0"/>
              <w:autoSpaceDN w:val="0"/>
              <w:adjustRightInd w:val="0"/>
              <w:spacing w:after="0" w:line="240" w:lineRule="auto"/>
              <w:ind w:right="283"/>
              <w:jc w:val="center"/>
              <w:rPr>
                <w:rFonts w:ascii="Times New Roman" w:hAnsi="Times New Roman" w:cs="Times New Roman"/>
                <w:lang w:val="fr"/>
              </w:rPr>
            </w:pPr>
          </w:p>
        </w:tc>
      </w:tr>
    </w:tbl>
    <w:p w14:paraId="03DAD036" w14:textId="77777777" w:rsidR="00DD52D9" w:rsidRPr="00CC2F39" w:rsidRDefault="00DD52D9" w:rsidP="00DD52D9">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7C724822" w14:textId="77777777" w:rsidR="00DD52D9" w:rsidRPr="00CC2F39" w:rsidRDefault="00DD52D9" w:rsidP="00DD52D9">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47463A1C" w14:textId="77777777" w:rsidR="00DD52D9" w:rsidRPr="00CC2F39" w:rsidRDefault="00DD52D9" w:rsidP="00DD52D9">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6C302474" w14:textId="77777777" w:rsidR="00DD52D9" w:rsidRPr="00CC2F39" w:rsidRDefault="00DD52D9" w:rsidP="00DD52D9">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0DF35FA5" w14:textId="77777777" w:rsidR="00DD52D9" w:rsidRPr="00CC2F39" w:rsidRDefault="00DD52D9" w:rsidP="00DD52D9">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4CA8E6D3" w14:textId="77777777" w:rsidR="00DD52D9" w:rsidRPr="00CC2F39" w:rsidRDefault="00DD52D9" w:rsidP="00DD52D9">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06AC1B1A" w14:textId="77777777" w:rsidR="00DD52D9" w:rsidRPr="00CC2F39" w:rsidRDefault="00DD52D9" w:rsidP="00DD52D9">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13985DE2" w14:textId="77777777" w:rsidR="00DD52D9" w:rsidRPr="00CC2F39" w:rsidRDefault="00DD52D9" w:rsidP="00DD52D9">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57566BBC" w14:textId="77777777" w:rsidR="00DD52D9" w:rsidRDefault="00DD52D9" w:rsidP="00DD52D9">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296FF3D3" w14:textId="77777777" w:rsidR="00DD52D9" w:rsidRDefault="00DD52D9" w:rsidP="00DD52D9">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46E9A80A" w14:textId="77777777" w:rsidR="00DD52D9" w:rsidRDefault="00DD52D9" w:rsidP="00DD52D9">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0CE05EED" w14:textId="77777777" w:rsidR="00DD52D9" w:rsidRDefault="00DD52D9" w:rsidP="00DD52D9">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16A67507" w14:textId="77777777" w:rsidR="00DD52D9" w:rsidRDefault="00DD52D9" w:rsidP="00DD52D9">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0AE45999" w14:textId="77777777" w:rsidR="00DD52D9" w:rsidRPr="00CC2F39" w:rsidRDefault="00DD52D9" w:rsidP="00DD52D9">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754E0411" w14:textId="77777777" w:rsidR="00DD52D9" w:rsidRPr="00CC2F39" w:rsidRDefault="00DD52D9" w:rsidP="00DD52D9">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4CFEF6F0" w14:textId="77777777" w:rsidR="00DD52D9" w:rsidRPr="00CC2F39" w:rsidRDefault="00DD52D9" w:rsidP="00DD52D9">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6C542B47" w14:textId="77777777" w:rsidR="00DD52D9" w:rsidRPr="00CC2F39" w:rsidRDefault="00DD52D9" w:rsidP="00DD52D9">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740D37AE" w14:textId="77777777" w:rsidR="00DD52D9" w:rsidRPr="00CC2F39" w:rsidRDefault="00DD52D9" w:rsidP="00DD52D9">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3A1DF5D6" w14:textId="77777777" w:rsidR="00DD52D9" w:rsidRDefault="00DD52D9" w:rsidP="00DD52D9">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55A4B21F" w14:textId="77777777" w:rsidR="00DD52D9" w:rsidRDefault="00DD52D9" w:rsidP="00DD52D9">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313B4B5D" w14:textId="77777777" w:rsidR="00DD52D9" w:rsidRDefault="00DD52D9" w:rsidP="00DD52D9">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34B6AA8A" w14:textId="77777777" w:rsidR="00DD52D9" w:rsidRDefault="00DD52D9" w:rsidP="00DD52D9">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7749A483" w14:textId="77777777" w:rsidR="00DD52D9" w:rsidRDefault="00DD52D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tbl>
      <w:tblPr>
        <w:tblW w:w="10630" w:type="dxa"/>
        <w:jc w:val="center"/>
        <w:tblCellMar>
          <w:left w:w="70" w:type="dxa"/>
          <w:right w:w="70" w:type="dxa"/>
        </w:tblCellMar>
        <w:tblLook w:val="04A0" w:firstRow="1" w:lastRow="0" w:firstColumn="1" w:lastColumn="0" w:noHBand="0" w:noVBand="1"/>
      </w:tblPr>
      <w:tblGrid>
        <w:gridCol w:w="3898"/>
        <w:gridCol w:w="3685"/>
        <w:gridCol w:w="3047"/>
      </w:tblGrid>
      <w:tr w:rsidR="00FB33A9" w:rsidRPr="005B1504" w14:paraId="1E3922AB" w14:textId="77777777" w:rsidTr="00734E57">
        <w:trPr>
          <w:jc w:val="center"/>
        </w:trPr>
        <w:tc>
          <w:tcPr>
            <w:tcW w:w="3898" w:type="dxa"/>
            <w:vAlign w:val="center"/>
            <w:hideMark/>
          </w:tcPr>
          <w:p w14:paraId="47DB1D59" w14:textId="77777777" w:rsidR="00FB33A9" w:rsidRPr="005B1504" w:rsidRDefault="00FB33A9" w:rsidP="00734E57">
            <w:pPr>
              <w:spacing w:after="0" w:line="240" w:lineRule="auto"/>
              <w:jc w:val="center"/>
              <w:rPr>
                <w:rFonts w:ascii="Arial Narrow" w:hAnsi="Arial Narrow" w:cs="Tahoma"/>
                <w:b/>
                <w:sz w:val="18"/>
                <w:szCs w:val="18"/>
                <w:lang w:bidi="en-US"/>
              </w:rPr>
            </w:pPr>
            <w:r w:rsidRPr="005B1504">
              <w:rPr>
                <w:rFonts w:ascii="Arial Narrow" w:hAnsi="Arial Narrow" w:cs="Tahoma"/>
                <w:b/>
                <w:sz w:val="18"/>
                <w:szCs w:val="18"/>
                <w:lang w:bidi="en-US"/>
              </w:rPr>
              <w:lastRenderedPageBreak/>
              <w:t>REPUBLIQUE DU CAMEROUN</w:t>
            </w:r>
          </w:p>
          <w:p w14:paraId="3C01AA90" w14:textId="77777777" w:rsidR="00FB33A9" w:rsidRPr="005B1504" w:rsidRDefault="00FB33A9" w:rsidP="00734E57">
            <w:pPr>
              <w:spacing w:after="0" w:line="240" w:lineRule="auto"/>
              <w:jc w:val="center"/>
              <w:rPr>
                <w:rFonts w:ascii="Arial Narrow" w:hAnsi="Arial Narrow" w:cs="Tahoma"/>
                <w:sz w:val="18"/>
                <w:szCs w:val="18"/>
                <w:lang w:bidi="en-US"/>
              </w:rPr>
            </w:pPr>
            <w:r w:rsidRPr="005B1504">
              <w:rPr>
                <w:rFonts w:ascii="Arial Narrow" w:hAnsi="Arial Narrow" w:cs="Tahoma"/>
                <w:i/>
                <w:sz w:val="18"/>
                <w:szCs w:val="18"/>
                <w:lang w:bidi="en-US"/>
              </w:rPr>
              <w:t>Paix – Travail – Patrie</w:t>
            </w:r>
          </w:p>
        </w:tc>
        <w:tc>
          <w:tcPr>
            <w:tcW w:w="3685" w:type="dxa"/>
            <w:vMerge w:val="restart"/>
            <w:hideMark/>
          </w:tcPr>
          <w:p w14:paraId="26F917E0" w14:textId="77777777" w:rsidR="00FB33A9" w:rsidRPr="005B1504" w:rsidRDefault="00FB33A9" w:rsidP="00734E57">
            <w:pPr>
              <w:spacing w:after="0" w:line="240" w:lineRule="auto"/>
              <w:jc w:val="center"/>
              <w:rPr>
                <w:rFonts w:ascii="Arial Narrow" w:hAnsi="Arial Narrow" w:cs="Tahoma"/>
                <w:noProof/>
                <w:sz w:val="18"/>
                <w:szCs w:val="18"/>
                <w:lang w:bidi="en-US"/>
              </w:rPr>
            </w:pPr>
            <w:r w:rsidRPr="005B1504">
              <w:rPr>
                <w:rFonts w:ascii="Arial Narrow" w:hAnsi="Arial Narrow" w:cs="Tahoma"/>
                <w:noProof/>
                <w:sz w:val="18"/>
                <w:szCs w:val="18"/>
              </w:rPr>
              <w:drawing>
                <wp:inline distT="0" distB="0" distL="0" distR="0" wp14:anchorId="37418724" wp14:editId="67EA37DB">
                  <wp:extent cx="1155700" cy="1257300"/>
                  <wp:effectExtent l="0" t="0" r="6350" b="0"/>
                  <wp:docPr id="8007337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5700" cy="1257300"/>
                          </a:xfrm>
                          <a:prstGeom prst="rect">
                            <a:avLst/>
                          </a:prstGeom>
                          <a:noFill/>
                          <a:ln>
                            <a:noFill/>
                          </a:ln>
                        </pic:spPr>
                      </pic:pic>
                    </a:graphicData>
                  </a:graphic>
                </wp:inline>
              </w:drawing>
            </w:r>
          </w:p>
        </w:tc>
        <w:tc>
          <w:tcPr>
            <w:tcW w:w="3047" w:type="dxa"/>
            <w:vAlign w:val="center"/>
            <w:hideMark/>
          </w:tcPr>
          <w:p w14:paraId="3D15C3BE" w14:textId="77777777" w:rsidR="00FB33A9" w:rsidRPr="005B1504" w:rsidRDefault="00FB33A9" w:rsidP="00734E57">
            <w:pPr>
              <w:spacing w:after="0" w:line="240" w:lineRule="auto"/>
              <w:jc w:val="center"/>
              <w:rPr>
                <w:rFonts w:ascii="Arial Narrow" w:hAnsi="Arial Narrow" w:cs="Tahoma"/>
                <w:b/>
                <w:sz w:val="18"/>
                <w:szCs w:val="18"/>
                <w:lang w:val="en-GB" w:bidi="en-US"/>
              </w:rPr>
            </w:pPr>
            <w:r w:rsidRPr="005B1504">
              <w:rPr>
                <w:rFonts w:ascii="Arial Narrow" w:hAnsi="Arial Narrow" w:cs="Tahoma"/>
                <w:b/>
                <w:sz w:val="18"/>
                <w:szCs w:val="18"/>
                <w:lang w:val="en-GB" w:bidi="en-US"/>
              </w:rPr>
              <w:t>REPUBLIC OF CAMEROON</w:t>
            </w:r>
          </w:p>
          <w:p w14:paraId="070321ED" w14:textId="77777777" w:rsidR="00FB33A9" w:rsidRPr="005B1504" w:rsidRDefault="00FB33A9" w:rsidP="00734E57">
            <w:pPr>
              <w:spacing w:after="0" w:line="240" w:lineRule="auto"/>
              <w:jc w:val="center"/>
              <w:rPr>
                <w:rFonts w:ascii="Arial Narrow" w:hAnsi="Arial Narrow" w:cs="Tahoma"/>
                <w:sz w:val="18"/>
                <w:szCs w:val="18"/>
                <w:lang w:val="en-US" w:bidi="en-US"/>
              </w:rPr>
            </w:pPr>
            <w:r w:rsidRPr="005B1504">
              <w:rPr>
                <w:rFonts w:ascii="Arial Narrow" w:hAnsi="Arial Narrow" w:cs="Tahoma"/>
                <w:i/>
                <w:sz w:val="18"/>
                <w:szCs w:val="18"/>
                <w:lang w:val="en-GB" w:bidi="en-US"/>
              </w:rPr>
              <w:t>Peace – Work – Fatherland</w:t>
            </w:r>
          </w:p>
        </w:tc>
      </w:tr>
      <w:tr w:rsidR="00FB33A9" w:rsidRPr="005B1504" w14:paraId="44E64E98" w14:textId="77777777" w:rsidTr="00734E57">
        <w:trPr>
          <w:jc w:val="center"/>
        </w:trPr>
        <w:tc>
          <w:tcPr>
            <w:tcW w:w="3898" w:type="dxa"/>
            <w:vAlign w:val="center"/>
            <w:hideMark/>
          </w:tcPr>
          <w:p w14:paraId="10F3BBFC" w14:textId="77777777" w:rsidR="00FB33A9" w:rsidRPr="005B1504" w:rsidRDefault="00FB33A9" w:rsidP="00734E5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c>
          <w:tcPr>
            <w:tcW w:w="3685" w:type="dxa"/>
            <w:vMerge/>
            <w:vAlign w:val="center"/>
            <w:hideMark/>
          </w:tcPr>
          <w:p w14:paraId="717F7F6C" w14:textId="77777777" w:rsidR="00FB33A9" w:rsidRPr="005B1504" w:rsidRDefault="00FB33A9" w:rsidP="00734E57">
            <w:pPr>
              <w:spacing w:after="0" w:line="240" w:lineRule="auto"/>
              <w:rPr>
                <w:rFonts w:ascii="Arial Narrow" w:hAnsi="Arial Narrow" w:cs="Tahoma"/>
                <w:noProof/>
                <w:sz w:val="18"/>
                <w:szCs w:val="18"/>
                <w:lang w:val="en-US"/>
              </w:rPr>
            </w:pPr>
          </w:p>
        </w:tc>
        <w:tc>
          <w:tcPr>
            <w:tcW w:w="3047" w:type="dxa"/>
            <w:vAlign w:val="center"/>
            <w:hideMark/>
          </w:tcPr>
          <w:p w14:paraId="43483A03" w14:textId="77777777" w:rsidR="00FB33A9" w:rsidRPr="005B1504" w:rsidRDefault="00FB33A9" w:rsidP="00734E5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r>
      <w:tr w:rsidR="00FB33A9" w:rsidRPr="005B1504" w14:paraId="10622A91" w14:textId="77777777" w:rsidTr="00734E57">
        <w:trPr>
          <w:jc w:val="center"/>
        </w:trPr>
        <w:tc>
          <w:tcPr>
            <w:tcW w:w="3898" w:type="dxa"/>
            <w:vAlign w:val="center"/>
            <w:hideMark/>
          </w:tcPr>
          <w:p w14:paraId="5261FE53" w14:textId="77777777" w:rsidR="00FB33A9" w:rsidRPr="005B1504" w:rsidRDefault="00FB33A9" w:rsidP="00734E57">
            <w:pPr>
              <w:spacing w:after="0" w:line="240" w:lineRule="auto"/>
              <w:jc w:val="center"/>
              <w:rPr>
                <w:rFonts w:ascii="Arial Narrow" w:hAnsi="Arial Narrow" w:cs="Tahoma"/>
                <w:sz w:val="18"/>
                <w:szCs w:val="18"/>
                <w:lang w:val="en-US"/>
              </w:rPr>
            </w:pPr>
            <w:r w:rsidRPr="005B1504">
              <w:rPr>
                <w:rFonts w:ascii="Arial Narrow" w:hAnsi="Arial Narrow" w:cs="Tahoma"/>
                <w:sz w:val="18"/>
                <w:szCs w:val="18"/>
                <w:lang w:val="en-US"/>
              </w:rPr>
              <w:t>REGION DE L’EXTREME-NORD</w:t>
            </w:r>
          </w:p>
        </w:tc>
        <w:tc>
          <w:tcPr>
            <w:tcW w:w="3685" w:type="dxa"/>
            <w:vMerge/>
            <w:vAlign w:val="center"/>
            <w:hideMark/>
          </w:tcPr>
          <w:p w14:paraId="14669F94" w14:textId="77777777" w:rsidR="00FB33A9" w:rsidRPr="005B1504" w:rsidRDefault="00FB33A9" w:rsidP="00734E57">
            <w:pPr>
              <w:spacing w:after="0" w:line="240" w:lineRule="auto"/>
              <w:rPr>
                <w:rFonts w:ascii="Arial Narrow" w:hAnsi="Arial Narrow" w:cs="Tahoma"/>
                <w:noProof/>
                <w:sz w:val="18"/>
                <w:szCs w:val="18"/>
                <w:lang w:val="en-US"/>
              </w:rPr>
            </w:pPr>
          </w:p>
        </w:tc>
        <w:tc>
          <w:tcPr>
            <w:tcW w:w="3047" w:type="dxa"/>
            <w:vAlign w:val="center"/>
            <w:hideMark/>
          </w:tcPr>
          <w:p w14:paraId="4004BA0C" w14:textId="77777777" w:rsidR="00FB33A9" w:rsidRPr="005B1504" w:rsidRDefault="00FB33A9" w:rsidP="00734E57">
            <w:pPr>
              <w:spacing w:after="0" w:line="240" w:lineRule="auto"/>
              <w:jc w:val="center"/>
              <w:outlineLvl w:val="0"/>
              <w:rPr>
                <w:rFonts w:ascii="Arial Narrow" w:hAnsi="Arial Narrow" w:cs="Tahoma"/>
                <w:sz w:val="18"/>
                <w:szCs w:val="18"/>
                <w:lang w:val="en-GB"/>
              </w:rPr>
            </w:pPr>
            <w:r w:rsidRPr="005B1504">
              <w:rPr>
                <w:rFonts w:ascii="Arial Narrow" w:hAnsi="Arial Narrow" w:cs="Tahoma"/>
                <w:sz w:val="18"/>
                <w:szCs w:val="18"/>
                <w:lang w:val="en-GB"/>
              </w:rPr>
              <w:t>FAR NORTH REGION</w:t>
            </w:r>
          </w:p>
        </w:tc>
      </w:tr>
      <w:tr w:rsidR="00FB33A9" w:rsidRPr="005B1504" w14:paraId="36A7982E" w14:textId="77777777" w:rsidTr="00734E57">
        <w:trPr>
          <w:jc w:val="center"/>
        </w:trPr>
        <w:tc>
          <w:tcPr>
            <w:tcW w:w="3898" w:type="dxa"/>
            <w:vAlign w:val="center"/>
            <w:hideMark/>
          </w:tcPr>
          <w:p w14:paraId="2107A5BD" w14:textId="77777777" w:rsidR="00FB33A9" w:rsidRPr="005B1504" w:rsidRDefault="00FB33A9" w:rsidP="00734E5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c>
          <w:tcPr>
            <w:tcW w:w="3685" w:type="dxa"/>
            <w:vMerge/>
            <w:vAlign w:val="center"/>
            <w:hideMark/>
          </w:tcPr>
          <w:p w14:paraId="3D6E0BD1" w14:textId="77777777" w:rsidR="00FB33A9" w:rsidRPr="005B1504" w:rsidRDefault="00FB33A9" w:rsidP="00734E57">
            <w:pPr>
              <w:spacing w:after="0" w:line="240" w:lineRule="auto"/>
              <w:rPr>
                <w:rFonts w:ascii="Arial Narrow" w:hAnsi="Arial Narrow" w:cs="Tahoma"/>
                <w:noProof/>
                <w:sz w:val="18"/>
                <w:szCs w:val="18"/>
                <w:lang w:val="en-US"/>
              </w:rPr>
            </w:pPr>
          </w:p>
        </w:tc>
        <w:tc>
          <w:tcPr>
            <w:tcW w:w="3047" w:type="dxa"/>
            <w:vAlign w:val="center"/>
            <w:hideMark/>
          </w:tcPr>
          <w:p w14:paraId="41C827B1" w14:textId="77777777" w:rsidR="00FB33A9" w:rsidRPr="005B1504" w:rsidRDefault="00FB33A9" w:rsidP="00734E57">
            <w:pPr>
              <w:spacing w:after="0" w:line="240" w:lineRule="auto"/>
              <w:jc w:val="center"/>
              <w:rPr>
                <w:rFonts w:ascii="Arial Narrow" w:hAnsi="Arial Narrow" w:cs="Tahoma"/>
                <w:sz w:val="18"/>
                <w:szCs w:val="18"/>
                <w:lang w:val="en-GB" w:bidi="en-US"/>
              </w:rPr>
            </w:pPr>
            <w:r w:rsidRPr="005B1504">
              <w:rPr>
                <w:rFonts w:ascii="Arial Narrow" w:hAnsi="Arial Narrow" w:cs="Tahoma"/>
                <w:sz w:val="18"/>
                <w:szCs w:val="18"/>
                <w:lang w:val="en-GB" w:bidi="en-US"/>
              </w:rPr>
              <w:t>------------</w:t>
            </w:r>
          </w:p>
        </w:tc>
      </w:tr>
      <w:tr w:rsidR="00FB33A9" w:rsidRPr="005B1504" w14:paraId="7FEAC54A" w14:textId="77777777" w:rsidTr="00734E57">
        <w:trPr>
          <w:jc w:val="center"/>
        </w:trPr>
        <w:tc>
          <w:tcPr>
            <w:tcW w:w="3898" w:type="dxa"/>
            <w:vAlign w:val="center"/>
            <w:hideMark/>
          </w:tcPr>
          <w:p w14:paraId="5685DF3F" w14:textId="77777777" w:rsidR="00FB33A9" w:rsidRPr="005B1504" w:rsidRDefault="00FB33A9" w:rsidP="00734E5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CONSEIL REGIONAL</w:t>
            </w:r>
          </w:p>
        </w:tc>
        <w:tc>
          <w:tcPr>
            <w:tcW w:w="3685" w:type="dxa"/>
            <w:vMerge/>
            <w:vAlign w:val="center"/>
            <w:hideMark/>
          </w:tcPr>
          <w:p w14:paraId="68D2591D" w14:textId="77777777" w:rsidR="00FB33A9" w:rsidRPr="005B1504" w:rsidRDefault="00FB33A9" w:rsidP="00734E57">
            <w:pPr>
              <w:spacing w:after="0" w:line="240" w:lineRule="auto"/>
              <w:rPr>
                <w:rFonts w:ascii="Arial Narrow" w:hAnsi="Arial Narrow" w:cs="Tahoma"/>
                <w:noProof/>
                <w:sz w:val="18"/>
                <w:szCs w:val="18"/>
                <w:lang w:val="en-US"/>
              </w:rPr>
            </w:pPr>
          </w:p>
        </w:tc>
        <w:tc>
          <w:tcPr>
            <w:tcW w:w="3047" w:type="dxa"/>
            <w:vAlign w:val="center"/>
            <w:hideMark/>
          </w:tcPr>
          <w:p w14:paraId="68B19695" w14:textId="77777777" w:rsidR="00FB33A9" w:rsidRPr="005B1504" w:rsidRDefault="00FB33A9" w:rsidP="00734E57">
            <w:pPr>
              <w:spacing w:after="0" w:line="240" w:lineRule="auto"/>
              <w:jc w:val="center"/>
              <w:outlineLvl w:val="0"/>
              <w:rPr>
                <w:rFonts w:ascii="Arial Narrow" w:hAnsi="Arial Narrow" w:cs="Tahoma"/>
                <w:sz w:val="18"/>
                <w:szCs w:val="18"/>
                <w:lang w:val="en-GB"/>
              </w:rPr>
            </w:pPr>
            <w:r w:rsidRPr="005B1504">
              <w:rPr>
                <w:rFonts w:ascii="Arial Narrow" w:hAnsi="Arial Narrow" w:cs="Tahoma"/>
                <w:sz w:val="18"/>
                <w:szCs w:val="18"/>
                <w:lang w:val="en-GB"/>
              </w:rPr>
              <w:t>REGIONAL COUNCIL</w:t>
            </w:r>
          </w:p>
        </w:tc>
      </w:tr>
      <w:tr w:rsidR="00FB33A9" w:rsidRPr="005B1504" w14:paraId="757AB6C1" w14:textId="77777777" w:rsidTr="00734E57">
        <w:trPr>
          <w:jc w:val="center"/>
        </w:trPr>
        <w:tc>
          <w:tcPr>
            <w:tcW w:w="3898" w:type="dxa"/>
            <w:vAlign w:val="center"/>
            <w:hideMark/>
          </w:tcPr>
          <w:p w14:paraId="6C9FAF0D" w14:textId="77777777" w:rsidR="00FB33A9" w:rsidRPr="005B1504" w:rsidRDefault="00FB33A9" w:rsidP="00734E5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c>
          <w:tcPr>
            <w:tcW w:w="3685" w:type="dxa"/>
            <w:vMerge/>
            <w:vAlign w:val="center"/>
            <w:hideMark/>
          </w:tcPr>
          <w:p w14:paraId="450B79A3" w14:textId="77777777" w:rsidR="00FB33A9" w:rsidRPr="005B1504" w:rsidRDefault="00FB33A9" w:rsidP="00734E57">
            <w:pPr>
              <w:spacing w:after="0" w:line="240" w:lineRule="auto"/>
              <w:rPr>
                <w:rFonts w:ascii="Arial Narrow" w:hAnsi="Arial Narrow" w:cs="Tahoma"/>
                <w:noProof/>
                <w:sz w:val="18"/>
                <w:szCs w:val="18"/>
                <w:lang w:val="en-US"/>
              </w:rPr>
            </w:pPr>
          </w:p>
        </w:tc>
        <w:tc>
          <w:tcPr>
            <w:tcW w:w="3047" w:type="dxa"/>
            <w:vAlign w:val="center"/>
            <w:hideMark/>
          </w:tcPr>
          <w:p w14:paraId="64463C0D" w14:textId="77777777" w:rsidR="00FB33A9" w:rsidRPr="005B1504" w:rsidRDefault="00FB33A9" w:rsidP="00734E57">
            <w:pPr>
              <w:spacing w:after="0" w:line="240" w:lineRule="auto"/>
              <w:jc w:val="center"/>
              <w:rPr>
                <w:rFonts w:ascii="Arial Narrow" w:hAnsi="Arial Narrow" w:cs="Tahoma"/>
                <w:sz w:val="18"/>
                <w:szCs w:val="18"/>
                <w:lang w:val="en-GB" w:bidi="en-US"/>
              </w:rPr>
            </w:pPr>
            <w:r w:rsidRPr="005B1504">
              <w:rPr>
                <w:rFonts w:ascii="Arial Narrow" w:hAnsi="Arial Narrow" w:cs="Tahoma"/>
                <w:sz w:val="18"/>
                <w:szCs w:val="18"/>
                <w:lang w:val="en-GB" w:bidi="en-US"/>
              </w:rPr>
              <w:t>------------</w:t>
            </w:r>
          </w:p>
        </w:tc>
      </w:tr>
      <w:tr w:rsidR="00FB33A9" w:rsidRPr="005B1504" w14:paraId="14491FBB" w14:textId="77777777" w:rsidTr="00734E57">
        <w:trPr>
          <w:jc w:val="center"/>
        </w:trPr>
        <w:tc>
          <w:tcPr>
            <w:tcW w:w="3898" w:type="dxa"/>
            <w:vAlign w:val="center"/>
            <w:hideMark/>
          </w:tcPr>
          <w:p w14:paraId="7FC209DD" w14:textId="77777777" w:rsidR="00FB33A9" w:rsidRPr="005B1504" w:rsidRDefault="00FB33A9" w:rsidP="00734E57">
            <w:pPr>
              <w:spacing w:after="0" w:line="240" w:lineRule="auto"/>
              <w:jc w:val="center"/>
              <w:rPr>
                <w:rFonts w:ascii="Arial Narrow" w:hAnsi="Arial Narrow" w:cs="Tahoma"/>
                <w:sz w:val="18"/>
                <w:szCs w:val="18"/>
                <w:lang w:val="en-US"/>
              </w:rPr>
            </w:pPr>
            <w:r w:rsidRPr="005B1504">
              <w:rPr>
                <w:rFonts w:ascii="Arial Narrow" w:hAnsi="Arial Narrow" w:cs="Tahoma"/>
                <w:sz w:val="18"/>
                <w:szCs w:val="18"/>
                <w:lang w:val="en-US"/>
              </w:rPr>
              <w:t>SECRETARIAT GENERAL</w:t>
            </w:r>
          </w:p>
        </w:tc>
        <w:tc>
          <w:tcPr>
            <w:tcW w:w="3685" w:type="dxa"/>
            <w:vMerge/>
            <w:vAlign w:val="center"/>
            <w:hideMark/>
          </w:tcPr>
          <w:p w14:paraId="520157F3" w14:textId="77777777" w:rsidR="00FB33A9" w:rsidRPr="005B1504" w:rsidRDefault="00FB33A9" w:rsidP="00734E57">
            <w:pPr>
              <w:spacing w:after="0" w:line="240" w:lineRule="auto"/>
              <w:rPr>
                <w:rFonts w:ascii="Arial Narrow" w:hAnsi="Arial Narrow" w:cs="Tahoma"/>
                <w:noProof/>
                <w:sz w:val="18"/>
                <w:szCs w:val="18"/>
                <w:lang w:val="en-US"/>
              </w:rPr>
            </w:pPr>
          </w:p>
        </w:tc>
        <w:tc>
          <w:tcPr>
            <w:tcW w:w="3047" w:type="dxa"/>
            <w:vAlign w:val="center"/>
            <w:hideMark/>
          </w:tcPr>
          <w:p w14:paraId="1897D813" w14:textId="77777777" w:rsidR="00FB33A9" w:rsidRPr="005B1504" w:rsidRDefault="00FB33A9" w:rsidP="00734E57">
            <w:pPr>
              <w:spacing w:after="0" w:line="240" w:lineRule="auto"/>
              <w:jc w:val="center"/>
              <w:outlineLvl w:val="0"/>
              <w:rPr>
                <w:rFonts w:ascii="Arial Narrow" w:hAnsi="Arial Narrow" w:cs="Tahoma"/>
                <w:sz w:val="18"/>
                <w:szCs w:val="18"/>
                <w:lang w:val="en-GB"/>
              </w:rPr>
            </w:pPr>
            <w:r w:rsidRPr="005B1504">
              <w:rPr>
                <w:rFonts w:ascii="Arial Narrow" w:hAnsi="Arial Narrow" w:cs="Tahoma"/>
                <w:sz w:val="18"/>
                <w:szCs w:val="18"/>
                <w:lang w:val="en-GB"/>
              </w:rPr>
              <w:t xml:space="preserve">SECRETARIAT GENERAL </w:t>
            </w:r>
          </w:p>
        </w:tc>
      </w:tr>
      <w:tr w:rsidR="00FB33A9" w:rsidRPr="005B1504" w14:paraId="58A6FA92" w14:textId="77777777" w:rsidTr="00734E57">
        <w:trPr>
          <w:jc w:val="center"/>
        </w:trPr>
        <w:tc>
          <w:tcPr>
            <w:tcW w:w="3898" w:type="dxa"/>
            <w:vAlign w:val="center"/>
            <w:hideMark/>
          </w:tcPr>
          <w:p w14:paraId="5452FFB5" w14:textId="77777777" w:rsidR="00FB33A9" w:rsidRPr="005B1504" w:rsidRDefault="00FB33A9" w:rsidP="00734E5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c>
          <w:tcPr>
            <w:tcW w:w="3685" w:type="dxa"/>
            <w:vMerge/>
            <w:vAlign w:val="center"/>
            <w:hideMark/>
          </w:tcPr>
          <w:p w14:paraId="0F289421" w14:textId="77777777" w:rsidR="00FB33A9" w:rsidRPr="005B1504" w:rsidRDefault="00FB33A9" w:rsidP="00734E57">
            <w:pPr>
              <w:spacing w:after="0" w:line="240" w:lineRule="auto"/>
              <w:rPr>
                <w:rFonts w:ascii="Arial Narrow" w:hAnsi="Arial Narrow" w:cs="Tahoma"/>
                <w:noProof/>
                <w:sz w:val="18"/>
                <w:szCs w:val="18"/>
                <w:lang w:val="en-US"/>
              </w:rPr>
            </w:pPr>
          </w:p>
        </w:tc>
        <w:tc>
          <w:tcPr>
            <w:tcW w:w="3047" w:type="dxa"/>
            <w:vAlign w:val="center"/>
            <w:hideMark/>
          </w:tcPr>
          <w:p w14:paraId="22C77382" w14:textId="77777777" w:rsidR="00FB33A9" w:rsidRPr="005B1504" w:rsidRDefault="00FB33A9" w:rsidP="00734E57">
            <w:pPr>
              <w:spacing w:after="0" w:line="240" w:lineRule="auto"/>
              <w:jc w:val="center"/>
              <w:rPr>
                <w:rFonts w:ascii="Arial Narrow" w:hAnsi="Arial Narrow" w:cs="Tahoma"/>
                <w:sz w:val="18"/>
                <w:szCs w:val="18"/>
                <w:lang w:val="en-GB" w:bidi="en-US"/>
              </w:rPr>
            </w:pPr>
            <w:r w:rsidRPr="005B1504">
              <w:rPr>
                <w:rFonts w:ascii="Arial Narrow" w:hAnsi="Arial Narrow" w:cs="Tahoma"/>
                <w:sz w:val="18"/>
                <w:szCs w:val="18"/>
                <w:lang w:val="en-US" w:bidi="en-US"/>
              </w:rPr>
              <w:t>------------</w:t>
            </w:r>
          </w:p>
        </w:tc>
      </w:tr>
    </w:tbl>
    <w:p w14:paraId="18E7A3A9" w14:textId="77777777" w:rsidR="00FB33A9" w:rsidRPr="005B1504" w:rsidRDefault="00FB33A9" w:rsidP="00FB33A9">
      <w:pPr>
        <w:spacing w:after="0" w:line="240" w:lineRule="auto"/>
        <w:jc w:val="both"/>
        <w:rPr>
          <w:rFonts w:ascii="Calibri Light" w:hAnsi="Calibri Light"/>
          <w:i/>
          <w:iCs/>
          <w:sz w:val="20"/>
          <w:szCs w:val="20"/>
        </w:rPr>
      </w:pPr>
    </w:p>
    <w:p w14:paraId="1062F6D5" w14:textId="77777777" w:rsidR="00096392" w:rsidRPr="00096392" w:rsidRDefault="00096392" w:rsidP="00096392">
      <w:pPr>
        <w:spacing w:after="0" w:line="276" w:lineRule="auto"/>
        <w:jc w:val="center"/>
        <w:rPr>
          <w:rFonts w:ascii="Bookman Old Style" w:eastAsia="Calibri" w:hAnsi="Bookman Old Style" w:cs="Tahoma"/>
          <w:b/>
          <w:i/>
          <w:iCs/>
          <w:sz w:val="32"/>
          <w:szCs w:val="32"/>
          <w:lang w:val="en-GB"/>
        </w:rPr>
      </w:pPr>
      <w:r w:rsidRPr="00096392">
        <w:rPr>
          <w:rFonts w:ascii="Bookman Old Style" w:eastAsia="Calibri" w:hAnsi="Bookman Old Style" w:cs="Tahoma"/>
          <w:b/>
          <w:i/>
          <w:iCs/>
          <w:sz w:val="32"/>
          <w:szCs w:val="32"/>
          <w:lang w:val="en-GB"/>
        </w:rPr>
        <w:t>OPEN NATIONAL INVITATION TO TENDER</w:t>
      </w:r>
    </w:p>
    <w:p w14:paraId="3FA40DF0" w14:textId="77777777" w:rsidR="00096392" w:rsidRPr="00096392" w:rsidRDefault="00096392" w:rsidP="00096392">
      <w:pPr>
        <w:spacing w:after="0" w:line="276" w:lineRule="auto"/>
        <w:jc w:val="center"/>
        <w:rPr>
          <w:rFonts w:ascii="Bookman Old Style" w:eastAsia="Calibri" w:hAnsi="Bookman Old Style" w:cs="Times New Roman"/>
          <w:b/>
          <w:i/>
          <w:sz w:val="24"/>
          <w:szCs w:val="28"/>
          <w:lang w:val="en-GB"/>
        </w:rPr>
      </w:pPr>
      <w:r w:rsidRPr="00096392">
        <w:rPr>
          <w:rFonts w:ascii="Bookman Old Style" w:eastAsia="Calibri" w:hAnsi="Bookman Old Style" w:cs="Times New Roman"/>
          <w:b/>
          <w:i/>
          <w:sz w:val="24"/>
          <w:szCs w:val="28"/>
          <w:lang w:val="en-GB"/>
        </w:rPr>
        <w:t>N° _______/ONIT/FNRC/SG/TB-FN/2026 OF _____________________</w:t>
      </w:r>
    </w:p>
    <w:p w14:paraId="13B791BF" w14:textId="77777777" w:rsidR="00096392" w:rsidRPr="00096392" w:rsidRDefault="00096392" w:rsidP="00096392">
      <w:pPr>
        <w:spacing w:after="0" w:line="276" w:lineRule="auto"/>
        <w:jc w:val="center"/>
        <w:rPr>
          <w:rFonts w:ascii="Bookman Old Style" w:eastAsia="Calibri" w:hAnsi="Bookman Old Style" w:cs="Times New Roman"/>
          <w:sz w:val="24"/>
          <w:szCs w:val="28"/>
          <w:lang w:val="en-GB"/>
        </w:rPr>
      </w:pPr>
      <w:r w:rsidRPr="00096392">
        <w:rPr>
          <w:rFonts w:ascii="Bookman Old Style" w:eastAsia="Calibri" w:hAnsi="Bookman Old Style" w:cs="Times New Roman"/>
          <w:b/>
          <w:i/>
          <w:sz w:val="24"/>
          <w:szCs w:val="28"/>
          <w:lang w:val="en-GB"/>
        </w:rPr>
        <w:t>FOR THE CONSTRUCTION OF AN ADMINISTRATIVE BLOC IN GBHS KOZA, IN KOZA SUBDIVISION, IN MAYO TSANAGA DIVISION, IN THE FAR NORTH REGION.</w:t>
      </w:r>
    </w:p>
    <w:p w14:paraId="045F12E6" w14:textId="77777777" w:rsidR="00096392" w:rsidRPr="00096392" w:rsidRDefault="00096392" w:rsidP="00096392">
      <w:pPr>
        <w:spacing w:after="0" w:line="276" w:lineRule="auto"/>
        <w:jc w:val="center"/>
        <w:rPr>
          <w:rFonts w:ascii="Bookman Old Style" w:eastAsia="Calibri" w:hAnsi="Bookman Old Style" w:cs="Times New Roman"/>
          <w:sz w:val="2"/>
          <w:szCs w:val="28"/>
          <w:lang w:val="en-GB"/>
        </w:rPr>
      </w:pPr>
    </w:p>
    <w:p w14:paraId="4E64B21C" w14:textId="77777777" w:rsidR="00096392" w:rsidRPr="00096392" w:rsidRDefault="00096392" w:rsidP="00096392">
      <w:pPr>
        <w:spacing w:after="0" w:line="276" w:lineRule="auto"/>
        <w:jc w:val="center"/>
        <w:rPr>
          <w:rFonts w:ascii="Bookman Old Style" w:eastAsia="Calibri" w:hAnsi="Bookman Old Style" w:cs="Times New Roman"/>
          <w:sz w:val="24"/>
          <w:szCs w:val="28"/>
          <w:lang w:val="en-GB"/>
        </w:rPr>
      </w:pPr>
    </w:p>
    <w:p w14:paraId="0811AAA0" w14:textId="77777777" w:rsidR="00096392" w:rsidRPr="00096392" w:rsidRDefault="00096392" w:rsidP="00096392">
      <w:pPr>
        <w:spacing w:line="276" w:lineRule="auto"/>
        <w:rPr>
          <w:rFonts w:ascii="Bookman Old Style" w:eastAsia="Calibri" w:hAnsi="Bookman Old Style" w:cs="Times New Roman"/>
          <w:i/>
          <w:lang w:val="en-GB"/>
        </w:rPr>
      </w:pPr>
      <w:r w:rsidRPr="00096392">
        <w:rPr>
          <w:rFonts w:ascii="Bookman Old Style" w:eastAsia="Calibri" w:hAnsi="Bookman Old Style" w:cs="Times New Roman"/>
          <w:b/>
          <w:i/>
          <w:u w:val="single"/>
          <w:lang w:val="en-GB"/>
        </w:rPr>
        <w:t>FINANCING </w:t>
      </w:r>
      <w:r w:rsidRPr="00096392">
        <w:rPr>
          <w:rFonts w:ascii="Bookman Old Style" w:eastAsia="Calibri" w:hAnsi="Bookman Old Style" w:cs="Times New Roman"/>
          <w:b/>
          <w:i/>
          <w:lang w:val="en-GB"/>
        </w:rPr>
        <w:t xml:space="preserve">: PIB-FNRC </w:t>
      </w:r>
      <w:r w:rsidRPr="00096392">
        <w:rPr>
          <w:rFonts w:ascii="Bookman Old Style" w:eastAsia="Calibri" w:hAnsi="Bookman Old Style" w:cs="Times New Roman"/>
          <w:i/>
          <w:lang w:val="en-GB"/>
        </w:rPr>
        <w:t>(Transferred resources, MINDDEVEL); 2026 financial year</w:t>
      </w:r>
    </w:p>
    <w:p w14:paraId="28CB766C" w14:textId="77777777" w:rsidR="00096392" w:rsidRPr="00096392" w:rsidRDefault="00096392" w:rsidP="00096392">
      <w:pPr>
        <w:spacing w:line="276" w:lineRule="auto"/>
        <w:rPr>
          <w:rFonts w:ascii="Bookman Old Style" w:eastAsia="Calibri" w:hAnsi="Bookman Old Style" w:cs="Times New Roman"/>
          <w:b/>
          <w:i/>
          <w:lang w:val="en-GB"/>
        </w:rPr>
      </w:pPr>
    </w:p>
    <w:p w14:paraId="208ACCDA" w14:textId="77777777" w:rsidR="00096392" w:rsidRPr="00096392" w:rsidRDefault="00096392" w:rsidP="00096392">
      <w:pPr>
        <w:spacing w:line="276" w:lineRule="auto"/>
        <w:rPr>
          <w:rFonts w:ascii="Bookman Old Style" w:eastAsia="Calibri" w:hAnsi="Bookman Old Style" w:cs="Times New Roman"/>
          <w:b/>
          <w:i/>
          <w:sz w:val="6"/>
          <w:lang w:val="en-GB"/>
        </w:rPr>
      </w:pPr>
    </w:p>
    <w:p w14:paraId="07E182D8" w14:textId="72A19BD6" w:rsidR="00096392" w:rsidRPr="004B11C7" w:rsidRDefault="00096392" w:rsidP="004B11C7">
      <w:pPr>
        <w:pStyle w:val="Paragraphedeliste"/>
        <w:numPr>
          <w:ilvl w:val="0"/>
          <w:numId w:val="113"/>
        </w:numPr>
        <w:spacing w:before="120" w:after="0" w:line="360" w:lineRule="auto"/>
        <w:jc w:val="both"/>
        <w:rPr>
          <w:rFonts w:ascii="Bookman Old Style" w:eastAsia="Calibri" w:hAnsi="Bookman Old Style" w:cs="Tahoma"/>
          <w:b/>
          <w:bCs/>
          <w:i/>
          <w:lang w:val="en-GB"/>
        </w:rPr>
      </w:pPr>
      <w:r w:rsidRPr="004B11C7">
        <w:rPr>
          <w:rFonts w:ascii="Bookman Old Style" w:eastAsia="Calibri" w:hAnsi="Bookman Old Style" w:cs="Tahoma"/>
          <w:b/>
          <w:i/>
          <w:lang w:val="en-GB"/>
        </w:rPr>
        <w:t xml:space="preserve">SUBJECT OF THE INVITATION TO TENDER </w:t>
      </w:r>
    </w:p>
    <w:p w14:paraId="71653C0F" w14:textId="77777777" w:rsidR="00096392" w:rsidRPr="00096392" w:rsidRDefault="00096392" w:rsidP="00096392">
      <w:pPr>
        <w:spacing w:before="120" w:after="0" w:line="360" w:lineRule="auto"/>
        <w:ind w:firstLine="708"/>
        <w:jc w:val="both"/>
        <w:rPr>
          <w:rFonts w:ascii="Bookman Old Style" w:eastAsia="Calibri" w:hAnsi="Bookman Old Style" w:cs="Tahoma"/>
          <w:i/>
          <w:lang w:val="en-GB"/>
        </w:rPr>
      </w:pPr>
      <w:r w:rsidRPr="00096392">
        <w:rPr>
          <w:rFonts w:ascii="Bookman Old Style" w:eastAsia="Calibri" w:hAnsi="Bookman Old Style" w:cs="Tahoma"/>
          <w:i/>
          <w:lang w:val="en-GB"/>
        </w:rPr>
        <w:t xml:space="preserve">The President of the Far North Regional Council, the Contracting Authority, hereby launches an Open National Invitation to Tender for the construction of an administrative bloc in GBHS KOZA, KOZA Subdivision, Mayo </w:t>
      </w:r>
      <w:proofErr w:type="spellStart"/>
      <w:r w:rsidRPr="00096392">
        <w:rPr>
          <w:rFonts w:ascii="Bookman Old Style" w:eastAsia="Calibri" w:hAnsi="Bookman Old Style" w:cs="Tahoma"/>
          <w:i/>
          <w:lang w:val="en-GB"/>
        </w:rPr>
        <w:t>Tsanaga</w:t>
      </w:r>
      <w:proofErr w:type="spellEnd"/>
      <w:r w:rsidRPr="00096392">
        <w:rPr>
          <w:rFonts w:ascii="Bookman Old Style" w:eastAsia="Calibri" w:hAnsi="Bookman Old Style" w:cs="Tahoma"/>
          <w:i/>
          <w:lang w:val="en-GB"/>
        </w:rPr>
        <w:t xml:space="preserve"> Division, in the Far North Region. </w:t>
      </w:r>
    </w:p>
    <w:p w14:paraId="53BDF001" w14:textId="77777777" w:rsidR="00096392" w:rsidRPr="00096392" w:rsidRDefault="00096392" w:rsidP="00096392">
      <w:pPr>
        <w:spacing w:before="120" w:after="0" w:line="360" w:lineRule="auto"/>
        <w:ind w:firstLine="708"/>
        <w:jc w:val="both"/>
        <w:rPr>
          <w:rFonts w:ascii="Bookman Old Style" w:eastAsia="Calibri" w:hAnsi="Bookman Old Style" w:cs="Tahoma"/>
          <w:i/>
          <w:lang w:val="en-GB"/>
        </w:rPr>
      </w:pPr>
    </w:p>
    <w:p w14:paraId="38AD2736" w14:textId="387400FD" w:rsidR="00096392" w:rsidRPr="004B11C7" w:rsidRDefault="00096392" w:rsidP="004B11C7">
      <w:pPr>
        <w:pStyle w:val="Paragraphedeliste"/>
        <w:numPr>
          <w:ilvl w:val="0"/>
          <w:numId w:val="113"/>
        </w:numPr>
        <w:autoSpaceDE w:val="0"/>
        <w:autoSpaceDN w:val="0"/>
        <w:adjustRightInd w:val="0"/>
        <w:spacing w:after="0" w:line="276" w:lineRule="auto"/>
        <w:jc w:val="both"/>
        <w:rPr>
          <w:rFonts w:ascii="Bookman Old Style" w:eastAsia="Calibri" w:hAnsi="Bookman Old Style" w:cs="Calisto MT"/>
          <w:b/>
          <w:bCs/>
          <w:i/>
          <w:color w:val="000000"/>
          <w:szCs w:val="24"/>
          <w:lang w:val="en-GB" w:eastAsia="fr-FR"/>
        </w:rPr>
      </w:pPr>
      <w:r w:rsidRPr="004B11C7">
        <w:rPr>
          <w:rFonts w:ascii="Bookman Old Style" w:eastAsia="Calibri" w:hAnsi="Bookman Old Style" w:cs="Calisto MT"/>
          <w:b/>
          <w:bCs/>
          <w:i/>
          <w:color w:val="000000"/>
          <w:szCs w:val="24"/>
          <w:lang w:val="en-GB" w:eastAsia="fr-FR"/>
        </w:rPr>
        <w:t xml:space="preserve">NATURE OF WORKS </w:t>
      </w:r>
    </w:p>
    <w:p w14:paraId="65C61C14" w14:textId="77777777" w:rsidR="00096392" w:rsidRPr="00096392" w:rsidRDefault="00096392" w:rsidP="00096392">
      <w:pPr>
        <w:autoSpaceDE w:val="0"/>
        <w:autoSpaceDN w:val="0"/>
        <w:adjustRightInd w:val="0"/>
        <w:spacing w:after="0" w:line="276" w:lineRule="auto"/>
        <w:ind w:left="720"/>
        <w:contextualSpacing/>
        <w:jc w:val="both"/>
        <w:rPr>
          <w:rFonts w:ascii="Bookman Old Style" w:eastAsia="Calibri" w:hAnsi="Bookman Old Style" w:cs="Calisto MT"/>
          <w:bCs/>
          <w:i/>
          <w:color w:val="000000"/>
          <w:szCs w:val="24"/>
          <w:lang w:val="en-GB" w:eastAsia="fr-FR"/>
        </w:rPr>
      </w:pPr>
      <w:r w:rsidRPr="00096392">
        <w:rPr>
          <w:rFonts w:ascii="Bookman Old Style" w:eastAsia="Calibri" w:hAnsi="Bookman Old Style" w:cs="Calisto MT"/>
          <w:bCs/>
          <w:i/>
          <w:color w:val="000000"/>
          <w:szCs w:val="24"/>
          <w:lang w:val="en-GB" w:eastAsia="fr-FR"/>
        </w:rPr>
        <w:t xml:space="preserve">The works comprise: </w:t>
      </w:r>
    </w:p>
    <w:p w14:paraId="7C3026D2" w14:textId="77777777" w:rsidR="00096392" w:rsidRPr="00096392" w:rsidRDefault="00096392" w:rsidP="00096392">
      <w:pPr>
        <w:numPr>
          <w:ilvl w:val="0"/>
          <w:numId w:val="109"/>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096392">
        <w:rPr>
          <w:rFonts w:ascii="Bookman Old Style" w:eastAsia="Calibri" w:hAnsi="Bookman Old Style" w:cs="Calisto MT"/>
          <w:bCs/>
          <w:i/>
          <w:color w:val="000000"/>
          <w:szCs w:val="24"/>
          <w:lang w:val="en-GB" w:eastAsia="fr-FR"/>
        </w:rPr>
        <w:t xml:space="preserve">Preparatory works; </w:t>
      </w:r>
    </w:p>
    <w:p w14:paraId="5E4E3448" w14:textId="77777777" w:rsidR="00096392" w:rsidRPr="00096392" w:rsidRDefault="00096392" w:rsidP="00096392">
      <w:pPr>
        <w:numPr>
          <w:ilvl w:val="0"/>
          <w:numId w:val="109"/>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096392">
        <w:rPr>
          <w:rFonts w:ascii="Bookman Old Style" w:eastAsia="Calibri" w:hAnsi="Bookman Old Style" w:cs="Calisto MT"/>
          <w:bCs/>
          <w:i/>
          <w:color w:val="000000"/>
          <w:szCs w:val="24"/>
          <w:lang w:val="en-GB" w:eastAsia="fr-FR"/>
        </w:rPr>
        <w:t>Earthworks;</w:t>
      </w:r>
    </w:p>
    <w:p w14:paraId="7938A0DE" w14:textId="77777777" w:rsidR="00096392" w:rsidRPr="00096392" w:rsidRDefault="00096392" w:rsidP="00096392">
      <w:pPr>
        <w:numPr>
          <w:ilvl w:val="0"/>
          <w:numId w:val="109"/>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096392">
        <w:rPr>
          <w:rFonts w:ascii="Bookman Old Style" w:eastAsia="Calibri" w:hAnsi="Bookman Old Style" w:cs="Calisto MT"/>
          <w:bCs/>
          <w:i/>
          <w:color w:val="000000"/>
          <w:szCs w:val="24"/>
          <w:lang w:val="en-GB" w:eastAsia="fr-FR"/>
        </w:rPr>
        <w:t>Masonry and elevation;</w:t>
      </w:r>
    </w:p>
    <w:p w14:paraId="0C806860" w14:textId="77777777" w:rsidR="00096392" w:rsidRPr="00096392" w:rsidRDefault="00096392" w:rsidP="00096392">
      <w:pPr>
        <w:numPr>
          <w:ilvl w:val="0"/>
          <w:numId w:val="109"/>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096392">
        <w:rPr>
          <w:rFonts w:ascii="Bookman Old Style" w:eastAsia="Calibri" w:hAnsi="Bookman Old Style" w:cs="Calisto MT"/>
          <w:bCs/>
          <w:i/>
          <w:color w:val="000000"/>
          <w:szCs w:val="24"/>
          <w:lang w:val="en-GB" w:eastAsia="fr-FR"/>
        </w:rPr>
        <w:t xml:space="preserve">Roof structure, roofing and ceiling; </w:t>
      </w:r>
    </w:p>
    <w:p w14:paraId="3530EAF1" w14:textId="77777777" w:rsidR="00096392" w:rsidRPr="00096392" w:rsidRDefault="00096392" w:rsidP="00096392">
      <w:pPr>
        <w:numPr>
          <w:ilvl w:val="0"/>
          <w:numId w:val="109"/>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096392">
        <w:rPr>
          <w:rFonts w:ascii="Bookman Old Style" w:eastAsia="Calibri" w:hAnsi="Bookman Old Style" w:cs="Calisto MT"/>
          <w:bCs/>
          <w:i/>
          <w:color w:val="000000"/>
          <w:szCs w:val="24"/>
          <w:lang w:val="en-GB" w:eastAsia="fr-FR"/>
        </w:rPr>
        <w:t>Metalwork;</w:t>
      </w:r>
    </w:p>
    <w:p w14:paraId="30B1DEA4" w14:textId="77777777" w:rsidR="00096392" w:rsidRPr="00096392" w:rsidRDefault="00096392" w:rsidP="00096392">
      <w:pPr>
        <w:numPr>
          <w:ilvl w:val="0"/>
          <w:numId w:val="109"/>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096392">
        <w:rPr>
          <w:rFonts w:ascii="Bookman Old Style" w:eastAsia="Calibri" w:hAnsi="Bookman Old Style" w:cs="Calisto MT"/>
          <w:bCs/>
          <w:i/>
          <w:color w:val="000000"/>
          <w:szCs w:val="24"/>
          <w:lang w:val="en-GB" w:eastAsia="fr-FR"/>
        </w:rPr>
        <w:t>Electricity;</w:t>
      </w:r>
    </w:p>
    <w:p w14:paraId="32B7112C" w14:textId="77777777" w:rsidR="00096392" w:rsidRPr="00096392" w:rsidRDefault="00096392" w:rsidP="00096392">
      <w:pPr>
        <w:numPr>
          <w:ilvl w:val="0"/>
          <w:numId w:val="109"/>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096392">
        <w:rPr>
          <w:rFonts w:ascii="Bookman Old Style" w:eastAsia="Calibri" w:hAnsi="Bookman Old Style" w:cs="Calisto MT"/>
          <w:bCs/>
          <w:i/>
          <w:color w:val="000000"/>
          <w:szCs w:val="24"/>
          <w:lang w:val="en-GB" w:eastAsia="fr-FR"/>
        </w:rPr>
        <w:t xml:space="preserve">Drainage; </w:t>
      </w:r>
    </w:p>
    <w:p w14:paraId="341A856C" w14:textId="77777777" w:rsidR="00096392" w:rsidRPr="00096392" w:rsidRDefault="00096392" w:rsidP="00096392">
      <w:pPr>
        <w:numPr>
          <w:ilvl w:val="0"/>
          <w:numId w:val="109"/>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096392">
        <w:rPr>
          <w:rFonts w:ascii="Bookman Old Style" w:eastAsia="Calibri" w:hAnsi="Bookman Old Style" w:cs="Calisto MT"/>
          <w:bCs/>
          <w:i/>
          <w:color w:val="000000"/>
          <w:szCs w:val="24"/>
          <w:lang w:val="en-GB" w:eastAsia="fr-FR"/>
        </w:rPr>
        <w:t xml:space="preserve">Painting; </w:t>
      </w:r>
    </w:p>
    <w:p w14:paraId="787D622A" w14:textId="77777777" w:rsidR="00096392" w:rsidRPr="00096392" w:rsidRDefault="00096392" w:rsidP="00096392">
      <w:pPr>
        <w:autoSpaceDE w:val="0"/>
        <w:autoSpaceDN w:val="0"/>
        <w:adjustRightInd w:val="0"/>
        <w:spacing w:after="0" w:line="276" w:lineRule="auto"/>
        <w:ind w:left="1080"/>
        <w:contextualSpacing/>
        <w:jc w:val="both"/>
        <w:rPr>
          <w:rFonts w:ascii="Bookman Old Style" w:eastAsia="Calibri" w:hAnsi="Bookman Old Style" w:cs="Calisto MT"/>
          <w:bCs/>
          <w:i/>
          <w:color w:val="000000"/>
          <w:szCs w:val="24"/>
          <w:lang w:val="en-GB" w:eastAsia="fr-FR"/>
        </w:rPr>
      </w:pPr>
    </w:p>
    <w:p w14:paraId="7D2BCE9B" w14:textId="77777777" w:rsidR="00096392" w:rsidRPr="00096392" w:rsidRDefault="00096392" w:rsidP="004B11C7">
      <w:pPr>
        <w:numPr>
          <w:ilvl w:val="0"/>
          <w:numId w:val="113"/>
        </w:numPr>
        <w:autoSpaceDE w:val="0"/>
        <w:autoSpaceDN w:val="0"/>
        <w:adjustRightInd w:val="0"/>
        <w:spacing w:after="0" w:line="360" w:lineRule="auto"/>
        <w:contextualSpacing/>
        <w:rPr>
          <w:rFonts w:ascii="Bookman Old Style" w:eastAsia="Calibri" w:hAnsi="Bookman Old Style" w:cs="Calisto MT"/>
          <w:b/>
          <w:bCs/>
          <w:i/>
          <w:color w:val="000000"/>
          <w:szCs w:val="24"/>
          <w:lang w:val="en-GB" w:eastAsia="fr-FR"/>
        </w:rPr>
      </w:pPr>
      <w:r w:rsidRPr="00096392">
        <w:rPr>
          <w:rFonts w:ascii="Bookman Old Style" w:eastAsia="Calibri" w:hAnsi="Bookman Old Style" w:cs="Calisto MT"/>
          <w:b/>
          <w:bCs/>
          <w:i/>
          <w:color w:val="000000"/>
          <w:szCs w:val="24"/>
          <w:lang w:val="en-GB" w:eastAsia="fr-FR"/>
        </w:rPr>
        <w:t>LOTS</w:t>
      </w:r>
    </w:p>
    <w:p w14:paraId="14A1F923" w14:textId="77777777" w:rsidR="00096392" w:rsidRPr="00096392" w:rsidRDefault="00096392" w:rsidP="00096392">
      <w:pPr>
        <w:spacing w:before="120" w:after="0" w:line="360" w:lineRule="auto"/>
        <w:ind w:firstLine="708"/>
        <w:jc w:val="both"/>
        <w:rPr>
          <w:rFonts w:ascii="Bookman Old Style" w:eastAsia="Calibri" w:hAnsi="Bookman Old Style" w:cs="Tahoma"/>
          <w:bCs/>
          <w:i/>
          <w:lang w:val="en-GB"/>
        </w:rPr>
      </w:pPr>
      <w:r w:rsidRPr="00096392">
        <w:rPr>
          <w:rFonts w:ascii="Bookman Old Style" w:eastAsia="Calibri" w:hAnsi="Bookman Old Style" w:cs="Tahoma"/>
          <w:bCs/>
          <w:i/>
          <w:lang w:val="en-GB"/>
        </w:rPr>
        <w:t xml:space="preserve">The construction of an administrative bloc in GHS </w:t>
      </w:r>
      <w:proofErr w:type="spellStart"/>
      <w:r w:rsidRPr="00096392">
        <w:rPr>
          <w:rFonts w:ascii="Bookman Old Style" w:eastAsia="Calibri" w:hAnsi="Bookman Old Style" w:cs="Tahoma"/>
          <w:bCs/>
          <w:i/>
          <w:lang w:val="en-GB"/>
        </w:rPr>
        <w:t>Fotokol</w:t>
      </w:r>
      <w:proofErr w:type="spellEnd"/>
      <w:r w:rsidRPr="00096392">
        <w:rPr>
          <w:rFonts w:ascii="Bookman Old Style" w:eastAsia="Calibri" w:hAnsi="Bookman Old Style" w:cs="Tahoma"/>
          <w:bCs/>
          <w:i/>
          <w:lang w:val="en-GB"/>
        </w:rPr>
        <w:t xml:space="preserve">, </w:t>
      </w:r>
      <w:proofErr w:type="spellStart"/>
      <w:r w:rsidRPr="00096392">
        <w:rPr>
          <w:rFonts w:ascii="Bookman Old Style" w:eastAsia="Calibri" w:hAnsi="Bookman Old Style" w:cs="Tahoma"/>
          <w:bCs/>
          <w:i/>
          <w:lang w:val="en-GB"/>
        </w:rPr>
        <w:t>Fotokol</w:t>
      </w:r>
      <w:proofErr w:type="spellEnd"/>
      <w:r w:rsidRPr="00096392">
        <w:rPr>
          <w:rFonts w:ascii="Bookman Old Style" w:eastAsia="Calibri" w:hAnsi="Bookman Old Style" w:cs="Tahoma"/>
          <w:bCs/>
          <w:i/>
          <w:lang w:val="en-GB"/>
        </w:rPr>
        <w:t xml:space="preserve"> Subdivision, </w:t>
      </w:r>
      <w:proofErr w:type="spellStart"/>
      <w:r w:rsidRPr="00096392">
        <w:rPr>
          <w:rFonts w:ascii="Bookman Old Style" w:eastAsia="Calibri" w:hAnsi="Bookman Old Style" w:cs="Tahoma"/>
          <w:bCs/>
          <w:i/>
          <w:lang w:val="en-GB"/>
        </w:rPr>
        <w:t>Logone</w:t>
      </w:r>
      <w:proofErr w:type="spellEnd"/>
      <w:r w:rsidRPr="00096392">
        <w:rPr>
          <w:rFonts w:ascii="Bookman Old Style" w:eastAsia="Calibri" w:hAnsi="Bookman Old Style" w:cs="Tahoma"/>
          <w:bCs/>
          <w:i/>
          <w:lang w:val="en-GB"/>
        </w:rPr>
        <w:t xml:space="preserve"> et Chari Division, in the Far North Region is in a single (01) lot. </w:t>
      </w:r>
    </w:p>
    <w:p w14:paraId="24DF6BB0" w14:textId="77777777" w:rsidR="00096392" w:rsidRPr="00096392" w:rsidRDefault="00096392" w:rsidP="004B11C7">
      <w:pPr>
        <w:numPr>
          <w:ilvl w:val="0"/>
          <w:numId w:val="113"/>
        </w:numPr>
        <w:autoSpaceDE w:val="0"/>
        <w:autoSpaceDN w:val="0"/>
        <w:adjustRightInd w:val="0"/>
        <w:spacing w:before="5" w:after="0" w:line="360" w:lineRule="auto"/>
        <w:contextualSpacing/>
        <w:rPr>
          <w:rFonts w:ascii="Bookman Old Style" w:eastAsia="Times New Roman" w:hAnsi="Bookman Old Style" w:cs="Calisto MT"/>
          <w:b/>
          <w:bCs/>
          <w:i/>
          <w:color w:val="000000"/>
          <w:szCs w:val="24"/>
          <w:lang w:val="fr" w:eastAsia="fr-FR"/>
        </w:rPr>
      </w:pPr>
      <w:r w:rsidRPr="00096392">
        <w:rPr>
          <w:rFonts w:ascii="Bookman Old Style" w:eastAsia="Times New Roman" w:hAnsi="Bookman Old Style" w:cs="Calisto MT"/>
          <w:b/>
          <w:bCs/>
          <w:i/>
          <w:color w:val="000000"/>
          <w:szCs w:val="24"/>
          <w:lang w:val="fr" w:eastAsia="fr-FR"/>
        </w:rPr>
        <w:t>PROVISIONAL COSTS</w:t>
      </w:r>
    </w:p>
    <w:p w14:paraId="2A330CB7" w14:textId="77777777" w:rsidR="00096392" w:rsidRPr="00096392" w:rsidRDefault="00096392" w:rsidP="00096392">
      <w:pPr>
        <w:spacing w:before="120" w:after="0" w:line="360" w:lineRule="auto"/>
        <w:ind w:firstLine="708"/>
        <w:jc w:val="both"/>
        <w:rPr>
          <w:rFonts w:ascii="Bookman Old Style" w:eastAsia="Times New Roman" w:hAnsi="Bookman Old Style" w:cs="Calisto MT"/>
          <w:i/>
          <w:szCs w:val="24"/>
          <w:lang w:val="en-GB" w:eastAsia="fr-FR"/>
        </w:rPr>
      </w:pPr>
      <w:r w:rsidRPr="00096392">
        <w:rPr>
          <w:rFonts w:ascii="Bookman Old Style" w:eastAsia="Times New Roman" w:hAnsi="Bookman Old Style" w:cs="Calisto MT"/>
          <w:i/>
          <w:szCs w:val="24"/>
          <w:lang w:val="en-GB" w:eastAsia="fr-FR"/>
        </w:rPr>
        <w:t xml:space="preserve">The provisional costs after preliminary studies is </w:t>
      </w:r>
      <w:r w:rsidRPr="00096392">
        <w:rPr>
          <w:rFonts w:ascii="Bookman Old Style" w:eastAsia="Times New Roman" w:hAnsi="Bookman Old Style" w:cs="Calisto MT"/>
          <w:b/>
          <w:i/>
          <w:szCs w:val="24"/>
          <w:lang w:val="en-GB" w:eastAsia="fr-FR"/>
        </w:rPr>
        <w:t>sixty-three million nine hundred and five thousand nine hundred and nineteen ( </w:t>
      </w:r>
      <w:r w:rsidRPr="00096392">
        <w:rPr>
          <w:rFonts w:ascii="Bookman Old Style" w:eastAsia="Times New Roman" w:hAnsi="Bookman Old Style" w:cs="Times New Roman"/>
          <w:b/>
          <w:bCs/>
          <w:sz w:val="24"/>
          <w:szCs w:val="24"/>
          <w:lang w:val="en-GB" w:eastAsia="fr-FR"/>
        </w:rPr>
        <w:t>63 905 919</w:t>
      </w:r>
      <w:r w:rsidRPr="00096392">
        <w:rPr>
          <w:rFonts w:ascii="Bookman Old Style" w:eastAsia="Times New Roman" w:hAnsi="Bookman Old Style" w:cs="Calisto MT"/>
          <w:b/>
          <w:i/>
          <w:szCs w:val="24"/>
          <w:lang w:val="en-GB" w:eastAsia="fr-FR"/>
        </w:rPr>
        <w:t>) CFA Francs</w:t>
      </w:r>
      <w:r w:rsidRPr="00096392">
        <w:rPr>
          <w:rFonts w:ascii="Bookman Old Style" w:eastAsia="Times New Roman" w:hAnsi="Bookman Old Style" w:cs="Calisto MT"/>
          <w:i/>
          <w:szCs w:val="24"/>
          <w:lang w:val="en-GB" w:eastAsia="fr-FR"/>
        </w:rPr>
        <w:t xml:space="preserve">. </w:t>
      </w:r>
    </w:p>
    <w:p w14:paraId="037B90CA" w14:textId="77777777" w:rsidR="00096392" w:rsidRPr="00096392" w:rsidRDefault="00096392" w:rsidP="004B11C7">
      <w:pPr>
        <w:keepNext/>
        <w:numPr>
          <w:ilvl w:val="0"/>
          <w:numId w:val="113"/>
        </w:numPr>
        <w:spacing w:before="120" w:after="60" w:line="360" w:lineRule="auto"/>
        <w:contextualSpacing/>
        <w:jc w:val="both"/>
        <w:rPr>
          <w:rFonts w:ascii="Bookman Old Style" w:eastAsia="Calibri" w:hAnsi="Bookman Old Style" w:cs="Tahoma"/>
          <w:b/>
          <w:bCs/>
          <w:i/>
          <w:color w:val="000000"/>
          <w:sz w:val="24"/>
          <w:szCs w:val="24"/>
          <w:lang w:val="en-GB" w:eastAsia="fr-FR"/>
        </w:rPr>
      </w:pPr>
      <w:r w:rsidRPr="00096392">
        <w:rPr>
          <w:rFonts w:ascii="Bookman Old Style" w:eastAsia="Calibri" w:hAnsi="Bookman Old Style" w:cs="Tahoma"/>
          <w:b/>
          <w:bCs/>
          <w:i/>
          <w:color w:val="000000"/>
          <w:sz w:val="24"/>
          <w:szCs w:val="24"/>
          <w:lang w:val="en-GB" w:eastAsia="fr-FR"/>
        </w:rPr>
        <w:lastRenderedPageBreak/>
        <w:t>EXECUTION DEADLINE</w:t>
      </w:r>
    </w:p>
    <w:p w14:paraId="366E53B9" w14:textId="77777777" w:rsidR="00096392" w:rsidRPr="00096392" w:rsidRDefault="00096392" w:rsidP="00096392">
      <w:pPr>
        <w:suppressAutoHyphens/>
        <w:overflowPunct w:val="0"/>
        <w:autoSpaceDE w:val="0"/>
        <w:autoSpaceDN w:val="0"/>
        <w:adjustRightInd w:val="0"/>
        <w:spacing w:after="40" w:line="360" w:lineRule="auto"/>
        <w:ind w:firstLine="708"/>
        <w:jc w:val="both"/>
        <w:textAlignment w:val="baseline"/>
        <w:rPr>
          <w:rFonts w:ascii="Bookman Old Style" w:eastAsia="Calibri" w:hAnsi="Bookman Old Style" w:cs="Tahoma"/>
          <w:i/>
          <w:lang w:val="en-GB"/>
        </w:rPr>
      </w:pPr>
      <w:r w:rsidRPr="00096392">
        <w:rPr>
          <w:rFonts w:ascii="Bookman Old Style" w:eastAsia="Calibri" w:hAnsi="Bookman Old Style" w:cs="Tahoma"/>
          <w:i/>
          <w:lang w:val="en-GB"/>
        </w:rPr>
        <w:t xml:space="preserve">The maximum deadline provided by the Project owner for the execution of works forming the subject of this invitation to tender is </w:t>
      </w:r>
      <w:r w:rsidRPr="00096392">
        <w:rPr>
          <w:rFonts w:ascii="Bookman Old Style" w:eastAsia="Calibri" w:hAnsi="Bookman Old Style" w:cs="Tahoma"/>
          <w:b/>
          <w:i/>
          <w:lang w:val="en-GB"/>
        </w:rPr>
        <w:t>ninety (90) days per lot</w:t>
      </w:r>
      <w:r w:rsidRPr="00096392">
        <w:rPr>
          <w:rFonts w:ascii="Bookman Old Style" w:eastAsia="Calibri" w:hAnsi="Bookman Old Style" w:cs="Tahoma"/>
          <w:i/>
          <w:lang w:val="en-GB"/>
        </w:rPr>
        <w:t xml:space="preserve">.  This period includes the rainy season, inclement weather and other hurdles, and shall commence on the date of notification of the Service Order to commence the works. </w:t>
      </w:r>
    </w:p>
    <w:p w14:paraId="418EBED7" w14:textId="77777777" w:rsidR="00096392" w:rsidRPr="00096392" w:rsidRDefault="00096392" w:rsidP="00096392">
      <w:pPr>
        <w:suppressAutoHyphens/>
        <w:overflowPunct w:val="0"/>
        <w:autoSpaceDE w:val="0"/>
        <w:autoSpaceDN w:val="0"/>
        <w:adjustRightInd w:val="0"/>
        <w:spacing w:after="40" w:line="360" w:lineRule="auto"/>
        <w:ind w:firstLine="708"/>
        <w:jc w:val="both"/>
        <w:textAlignment w:val="baseline"/>
        <w:rPr>
          <w:rFonts w:ascii="Bookman Old Style" w:eastAsia="Calibri" w:hAnsi="Bookman Old Style" w:cs="Tahoma"/>
          <w:i/>
          <w:lang w:val="en-GB"/>
        </w:rPr>
      </w:pPr>
      <w:r w:rsidRPr="00096392">
        <w:rPr>
          <w:rFonts w:ascii="Bookman Old Style" w:eastAsia="Calibri" w:hAnsi="Bookman Old Style" w:cs="Tahoma"/>
          <w:i/>
          <w:lang w:val="en-GB"/>
        </w:rPr>
        <w:t xml:space="preserve">For the successful bidder, the provisional bond shall remain valid until the final bond is provided. </w:t>
      </w:r>
    </w:p>
    <w:p w14:paraId="1C3C27C2" w14:textId="05500343" w:rsidR="00096392" w:rsidRPr="00096392" w:rsidRDefault="00096392" w:rsidP="004B11C7">
      <w:pPr>
        <w:numPr>
          <w:ilvl w:val="0"/>
          <w:numId w:val="113"/>
        </w:numPr>
        <w:spacing w:before="120" w:after="60" w:line="360" w:lineRule="auto"/>
        <w:contextualSpacing/>
        <w:jc w:val="both"/>
        <w:rPr>
          <w:rFonts w:ascii="Bookman Old Style" w:eastAsia="Calibri" w:hAnsi="Bookman Old Style" w:cs="Tahoma"/>
          <w:b/>
          <w:bCs/>
          <w:i/>
          <w:color w:val="000000"/>
          <w:sz w:val="24"/>
          <w:szCs w:val="24"/>
          <w:lang w:val="en-GB" w:eastAsia="fr-FR"/>
        </w:rPr>
      </w:pPr>
      <w:r w:rsidRPr="00096392">
        <w:rPr>
          <w:rFonts w:ascii="Bookman Old Style" w:eastAsia="Calibri" w:hAnsi="Bookman Old Style" w:cs="Tahoma"/>
          <w:b/>
          <w:bCs/>
          <w:i/>
          <w:color w:val="000000"/>
          <w:sz w:val="24"/>
          <w:szCs w:val="24"/>
          <w:lang w:val="en-GB" w:eastAsia="fr-FR"/>
        </w:rPr>
        <w:t xml:space="preserve">PARTICIPATION AND </w:t>
      </w:r>
      <w:r w:rsidR="004B11C7" w:rsidRPr="00096392">
        <w:rPr>
          <w:rFonts w:ascii="Bookman Old Style" w:eastAsia="Calibri" w:hAnsi="Bookman Old Style" w:cs="Tahoma"/>
          <w:b/>
          <w:bCs/>
          <w:i/>
          <w:color w:val="000000"/>
          <w:sz w:val="24"/>
          <w:szCs w:val="24"/>
          <w:lang w:val="en-GB" w:eastAsia="fr-FR"/>
        </w:rPr>
        <w:t>ORIGIN:</w:t>
      </w:r>
    </w:p>
    <w:p w14:paraId="4ACDF54C" w14:textId="77777777" w:rsidR="00096392" w:rsidRPr="00096392" w:rsidRDefault="00096392" w:rsidP="00096392">
      <w:pPr>
        <w:autoSpaceDE w:val="0"/>
        <w:autoSpaceDN w:val="0"/>
        <w:adjustRightInd w:val="0"/>
        <w:spacing w:line="360" w:lineRule="auto"/>
        <w:ind w:firstLine="708"/>
        <w:jc w:val="both"/>
        <w:rPr>
          <w:rFonts w:ascii="Bookman Old Style" w:eastAsia="Calibri" w:hAnsi="Bookman Old Style" w:cs="Tahoma"/>
          <w:i/>
          <w:lang w:val="en-GB"/>
        </w:rPr>
      </w:pPr>
      <w:r w:rsidRPr="00096392">
        <w:rPr>
          <w:rFonts w:ascii="Bookman Old Style" w:eastAsia="Calibri" w:hAnsi="Bookman Old Style" w:cs="Tahoma"/>
          <w:i/>
          <w:lang w:val="en-GB"/>
        </w:rPr>
        <w:t xml:space="preserve">Participation in this invitation to tender is open for equal condition to enterprises and companies or groups of Cameroonian companies with renowned experience in the domain of similar works. </w:t>
      </w:r>
    </w:p>
    <w:p w14:paraId="5A484ACF" w14:textId="77777777" w:rsidR="00096392" w:rsidRPr="00096392" w:rsidRDefault="00096392" w:rsidP="00096392">
      <w:pPr>
        <w:autoSpaceDE w:val="0"/>
        <w:autoSpaceDN w:val="0"/>
        <w:adjustRightInd w:val="0"/>
        <w:spacing w:line="360" w:lineRule="auto"/>
        <w:ind w:firstLine="708"/>
        <w:jc w:val="both"/>
        <w:rPr>
          <w:rFonts w:ascii="Bookman Old Style" w:eastAsia="Calibri" w:hAnsi="Bookman Old Style" w:cs="Tahoma"/>
          <w:i/>
          <w:lang w:val="en-GB"/>
        </w:rPr>
      </w:pPr>
      <w:r w:rsidRPr="00096392">
        <w:rPr>
          <w:rFonts w:ascii="Bookman Old Style" w:eastAsia="Calibri" w:hAnsi="Bookman Old Style" w:cs="Tahoma"/>
          <w:i/>
          <w:lang w:val="en-GB"/>
        </w:rPr>
        <w:t xml:space="preserve">Through this tender notice, interested companies are invited to provide authentic information in their bids, which will enable those capable of carrying out the work to be selected after a thorough and objective evaluation of their applications. </w:t>
      </w:r>
    </w:p>
    <w:p w14:paraId="226ADE1D" w14:textId="77777777" w:rsidR="00096392" w:rsidRPr="00096392" w:rsidRDefault="00096392" w:rsidP="004B11C7">
      <w:pPr>
        <w:keepNext/>
        <w:numPr>
          <w:ilvl w:val="0"/>
          <w:numId w:val="113"/>
        </w:numPr>
        <w:spacing w:before="120" w:after="60" w:line="360" w:lineRule="auto"/>
        <w:contextualSpacing/>
        <w:jc w:val="both"/>
        <w:rPr>
          <w:rFonts w:ascii="Bookman Old Style" w:eastAsia="Calibri" w:hAnsi="Bookman Old Style" w:cs="Tahoma"/>
          <w:b/>
          <w:bCs/>
          <w:i/>
          <w:color w:val="000000"/>
          <w:lang w:eastAsia="fr-FR"/>
        </w:rPr>
      </w:pPr>
      <w:r w:rsidRPr="00096392">
        <w:rPr>
          <w:rFonts w:ascii="Bookman Old Style" w:eastAsia="Calibri" w:hAnsi="Bookman Old Style" w:cs="Tahoma"/>
          <w:b/>
          <w:bCs/>
          <w:i/>
          <w:color w:val="000000"/>
          <w:lang w:eastAsia="fr-FR"/>
        </w:rPr>
        <w:t>FINANCING </w:t>
      </w:r>
    </w:p>
    <w:p w14:paraId="78D7BC20" w14:textId="77777777" w:rsidR="00096392" w:rsidRPr="00096392" w:rsidRDefault="00096392" w:rsidP="00096392">
      <w:pPr>
        <w:spacing w:line="360" w:lineRule="auto"/>
        <w:ind w:firstLine="708"/>
        <w:jc w:val="both"/>
        <w:rPr>
          <w:rFonts w:ascii="Bookman Old Style" w:eastAsia="Calibri" w:hAnsi="Bookman Old Style" w:cs="Arial"/>
          <w:i/>
          <w:lang w:val="en-GB"/>
        </w:rPr>
      </w:pPr>
      <w:r w:rsidRPr="00096392">
        <w:rPr>
          <w:rFonts w:ascii="Bookman Old Style" w:eastAsia="Calibri" w:hAnsi="Bookman Old Style" w:cs="Arial"/>
          <w:i/>
          <w:lang w:val="en-GB"/>
        </w:rPr>
        <w:t xml:space="preserve">Works which form the subject of this invitation to tender shall be financed by the </w:t>
      </w:r>
      <w:r w:rsidRPr="00096392">
        <w:rPr>
          <w:rFonts w:ascii="Bookman Old Style" w:eastAsia="Calibri" w:hAnsi="Bookman Old Style" w:cs="Arial"/>
          <w:b/>
          <w:i/>
          <w:lang w:val="en-GB"/>
        </w:rPr>
        <w:t>PIB-RCFN (Transferred resources, MINDDEVEL</w:t>
      </w:r>
      <w:r w:rsidRPr="00096392">
        <w:rPr>
          <w:rFonts w:ascii="Bookman Old Style" w:eastAsia="Calibri" w:hAnsi="Bookman Old Style" w:cs="Arial"/>
          <w:i/>
          <w:lang w:val="en-GB"/>
        </w:rPr>
        <w:t xml:space="preserve">), 2026 financial year. </w:t>
      </w: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61"/>
        <w:gridCol w:w="1384"/>
        <w:gridCol w:w="1836"/>
      </w:tblGrid>
      <w:tr w:rsidR="00096392" w:rsidRPr="00096392" w14:paraId="0803D4DB" w14:textId="77777777" w:rsidTr="0005370D">
        <w:trPr>
          <w:trHeight w:val="285"/>
          <w:jc w:val="center"/>
        </w:trPr>
        <w:tc>
          <w:tcPr>
            <w:tcW w:w="3337" w:type="pct"/>
            <w:shd w:val="clear" w:color="000000" w:fill="FFFFFF"/>
            <w:vAlign w:val="center"/>
          </w:tcPr>
          <w:p w14:paraId="0758FD4E" w14:textId="77777777" w:rsidR="00096392" w:rsidRPr="00096392" w:rsidRDefault="00096392" w:rsidP="00096392">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sidRPr="00096392">
              <w:rPr>
                <w:rFonts w:ascii="Bookman Old Style" w:eastAsia="Times New Roman" w:hAnsi="Bookman Old Style" w:cs="Eras Bold ITC"/>
                <w:b/>
                <w:bCs/>
                <w:i/>
                <w:sz w:val="18"/>
                <w:szCs w:val="16"/>
                <w:lang w:val="fr" w:eastAsia="fr-FR"/>
              </w:rPr>
              <w:t>DESIGNATION OF THE PROJECTS</w:t>
            </w:r>
          </w:p>
        </w:tc>
        <w:tc>
          <w:tcPr>
            <w:tcW w:w="715" w:type="pct"/>
            <w:shd w:val="clear" w:color="000000" w:fill="FFFFFF"/>
            <w:vAlign w:val="center"/>
          </w:tcPr>
          <w:p w14:paraId="7BFA5F8A" w14:textId="77777777" w:rsidR="00096392" w:rsidRPr="00096392" w:rsidRDefault="00096392" w:rsidP="00096392">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096392">
              <w:rPr>
                <w:rFonts w:ascii="Bookman Old Style" w:eastAsia="Times New Roman" w:hAnsi="Bookman Old Style" w:cs="Eras Bold ITC"/>
                <w:b/>
                <w:bCs/>
                <w:i/>
                <w:sz w:val="18"/>
                <w:szCs w:val="16"/>
                <w:lang w:val="fr" w:eastAsia="fr-FR"/>
              </w:rPr>
              <w:t xml:space="preserve">Budget Head </w:t>
            </w:r>
          </w:p>
        </w:tc>
        <w:tc>
          <w:tcPr>
            <w:tcW w:w="948" w:type="pct"/>
            <w:shd w:val="clear" w:color="000000" w:fill="FFFFFF"/>
            <w:vAlign w:val="center"/>
          </w:tcPr>
          <w:p w14:paraId="4F3038E7" w14:textId="77777777" w:rsidR="00096392" w:rsidRPr="00096392" w:rsidRDefault="00096392" w:rsidP="00096392">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096392">
              <w:rPr>
                <w:rFonts w:ascii="Bookman Old Style" w:eastAsia="Times New Roman" w:hAnsi="Bookman Old Style" w:cs="Eras Bold ITC"/>
                <w:b/>
                <w:bCs/>
                <w:i/>
                <w:sz w:val="18"/>
                <w:szCs w:val="16"/>
                <w:lang w:val="fr" w:eastAsia="fr-FR"/>
              </w:rPr>
              <w:t xml:space="preserve">Autorisation of </w:t>
            </w:r>
            <w:proofErr w:type="spellStart"/>
            <w:r w:rsidRPr="00096392">
              <w:rPr>
                <w:rFonts w:ascii="Bookman Old Style" w:eastAsia="Times New Roman" w:hAnsi="Bookman Old Style" w:cs="Eras Bold ITC"/>
                <w:b/>
                <w:bCs/>
                <w:i/>
                <w:sz w:val="18"/>
                <w:szCs w:val="16"/>
                <w:lang w:val="fr" w:eastAsia="fr-FR"/>
              </w:rPr>
              <w:t>expenditure</w:t>
            </w:r>
            <w:proofErr w:type="spellEnd"/>
            <w:r w:rsidRPr="00096392">
              <w:rPr>
                <w:rFonts w:ascii="Bookman Old Style" w:eastAsia="Times New Roman" w:hAnsi="Bookman Old Style" w:cs="Eras Bold ITC"/>
                <w:b/>
                <w:bCs/>
                <w:i/>
                <w:sz w:val="18"/>
                <w:szCs w:val="16"/>
                <w:lang w:val="fr" w:eastAsia="fr-FR"/>
              </w:rPr>
              <w:t xml:space="preserve"> </w:t>
            </w:r>
          </w:p>
        </w:tc>
      </w:tr>
      <w:tr w:rsidR="00096392" w:rsidRPr="00096392" w14:paraId="00012F2D" w14:textId="77777777" w:rsidTr="0005370D">
        <w:trPr>
          <w:trHeight w:val="575"/>
          <w:jc w:val="center"/>
        </w:trPr>
        <w:tc>
          <w:tcPr>
            <w:tcW w:w="3337" w:type="pct"/>
            <w:shd w:val="clear" w:color="000000" w:fill="FFFFFF"/>
            <w:vAlign w:val="center"/>
          </w:tcPr>
          <w:p w14:paraId="16098E5B" w14:textId="77777777" w:rsidR="00096392" w:rsidRPr="00096392" w:rsidRDefault="00096392" w:rsidP="00096392">
            <w:pPr>
              <w:autoSpaceDE w:val="0"/>
              <w:autoSpaceDN w:val="0"/>
              <w:adjustRightInd w:val="0"/>
              <w:spacing w:after="0" w:line="360" w:lineRule="auto"/>
              <w:jc w:val="both"/>
              <w:rPr>
                <w:rFonts w:ascii="Bookman Old Style" w:eastAsia="Times New Roman" w:hAnsi="Bookman Old Style" w:cs="Calibri"/>
                <w:i/>
                <w:sz w:val="18"/>
                <w:szCs w:val="16"/>
                <w:lang w:val="en-GB" w:eastAsia="fr-FR"/>
              </w:rPr>
            </w:pPr>
            <w:r w:rsidRPr="00096392">
              <w:rPr>
                <w:rFonts w:ascii="Bookman Old Style" w:eastAsia="Times New Roman" w:hAnsi="Bookman Old Style" w:cs="Calibri"/>
                <w:i/>
                <w:sz w:val="18"/>
                <w:szCs w:val="16"/>
                <w:lang w:val="en-GB" w:eastAsia="fr-FR"/>
              </w:rPr>
              <w:t xml:space="preserve">Construction of an administrative bloc in GBHS KOZA. </w:t>
            </w:r>
          </w:p>
        </w:tc>
        <w:tc>
          <w:tcPr>
            <w:tcW w:w="715" w:type="pct"/>
            <w:shd w:val="clear" w:color="000000" w:fill="FFFFFF"/>
            <w:vAlign w:val="center"/>
          </w:tcPr>
          <w:p w14:paraId="07A706C3" w14:textId="77777777" w:rsidR="00096392" w:rsidRPr="00096392" w:rsidRDefault="00096392" w:rsidP="00096392">
            <w:pPr>
              <w:autoSpaceDE w:val="0"/>
              <w:autoSpaceDN w:val="0"/>
              <w:adjustRightInd w:val="0"/>
              <w:spacing w:before="240" w:after="0" w:line="360" w:lineRule="auto"/>
              <w:jc w:val="center"/>
              <w:rPr>
                <w:rFonts w:ascii="Bookman Old Style" w:eastAsia="Times New Roman" w:hAnsi="Bookman Old Style" w:cs="Calibri"/>
                <w:i/>
                <w:sz w:val="18"/>
                <w:szCs w:val="16"/>
                <w:lang w:val="en-GB" w:eastAsia="fr-FR"/>
              </w:rPr>
            </w:pPr>
          </w:p>
        </w:tc>
        <w:tc>
          <w:tcPr>
            <w:tcW w:w="948" w:type="pct"/>
            <w:shd w:val="clear" w:color="000000" w:fill="FFFFFF"/>
            <w:vAlign w:val="center"/>
          </w:tcPr>
          <w:p w14:paraId="2DBB282E" w14:textId="77777777" w:rsidR="00096392" w:rsidRPr="00096392" w:rsidRDefault="00096392" w:rsidP="00096392">
            <w:pPr>
              <w:autoSpaceDE w:val="0"/>
              <w:autoSpaceDN w:val="0"/>
              <w:adjustRightInd w:val="0"/>
              <w:spacing w:before="240" w:after="0" w:line="360" w:lineRule="auto"/>
              <w:jc w:val="center"/>
              <w:rPr>
                <w:rFonts w:ascii="Bookman Old Style" w:eastAsia="Times New Roman" w:hAnsi="Bookman Old Style" w:cs="Calibri"/>
                <w:i/>
                <w:sz w:val="18"/>
                <w:szCs w:val="16"/>
                <w:lang w:val="en-GB" w:eastAsia="fr-FR"/>
              </w:rPr>
            </w:pPr>
          </w:p>
        </w:tc>
      </w:tr>
    </w:tbl>
    <w:p w14:paraId="487B893E" w14:textId="77777777" w:rsidR="00096392" w:rsidRPr="00096392" w:rsidRDefault="00096392" w:rsidP="00096392">
      <w:pPr>
        <w:spacing w:line="360" w:lineRule="auto"/>
        <w:ind w:firstLine="708"/>
        <w:jc w:val="both"/>
        <w:rPr>
          <w:rFonts w:ascii="Bookman Old Style" w:eastAsia="Calibri" w:hAnsi="Bookman Old Style" w:cs="Arial"/>
          <w:i/>
          <w:sz w:val="6"/>
          <w:lang w:val="en-GB"/>
        </w:rPr>
      </w:pPr>
    </w:p>
    <w:p w14:paraId="464CFCB2" w14:textId="77777777" w:rsidR="00096392" w:rsidRPr="00096392" w:rsidRDefault="00096392" w:rsidP="00096392">
      <w:pPr>
        <w:spacing w:before="120" w:after="0" w:line="360" w:lineRule="auto"/>
        <w:ind w:firstLine="708"/>
        <w:jc w:val="both"/>
        <w:rPr>
          <w:rFonts w:ascii="Bookman Old Style" w:eastAsia="Times New Roman" w:hAnsi="Bookman Old Style" w:cs="Calisto MT"/>
          <w:i/>
          <w:szCs w:val="24"/>
          <w:lang w:val="en-GB" w:eastAsia="fr-FR"/>
        </w:rPr>
      </w:pPr>
      <w:r w:rsidRPr="00096392">
        <w:rPr>
          <w:rFonts w:ascii="Bookman Old Style" w:eastAsia="Times New Roman" w:hAnsi="Bookman Old Style" w:cs="Calisto MT"/>
          <w:i/>
          <w:szCs w:val="24"/>
          <w:lang w:val="en-GB" w:eastAsia="fr-FR"/>
        </w:rPr>
        <w:t xml:space="preserve">The provisional costs after preliminary studies is </w:t>
      </w:r>
      <w:r w:rsidRPr="00096392">
        <w:rPr>
          <w:rFonts w:ascii="Bookman Old Style" w:eastAsia="Times New Roman" w:hAnsi="Bookman Old Style" w:cs="Calisto MT"/>
          <w:b/>
          <w:i/>
          <w:szCs w:val="24"/>
          <w:lang w:val="en-GB" w:eastAsia="fr-FR"/>
        </w:rPr>
        <w:t>sixty-three million nine hundred and five thousand nine hundred and nineteen ( </w:t>
      </w:r>
      <w:r w:rsidRPr="00096392">
        <w:rPr>
          <w:rFonts w:ascii="Bookman Old Style" w:eastAsia="Times New Roman" w:hAnsi="Bookman Old Style" w:cs="Times New Roman"/>
          <w:b/>
          <w:bCs/>
          <w:sz w:val="24"/>
          <w:szCs w:val="24"/>
          <w:lang w:val="en-GB" w:eastAsia="fr-FR"/>
        </w:rPr>
        <w:t>63 905 919</w:t>
      </w:r>
      <w:r w:rsidRPr="00096392">
        <w:rPr>
          <w:rFonts w:ascii="Bookman Old Style" w:eastAsia="Times New Roman" w:hAnsi="Bookman Old Style" w:cs="Calisto MT"/>
          <w:b/>
          <w:i/>
          <w:szCs w:val="24"/>
          <w:lang w:val="en-GB" w:eastAsia="fr-FR"/>
        </w:rPr>
        <w:t>) CFA Francs</w:t>
      </w:r>
      <w:r w:rsidRPr="00096392">
        <w:rPr>
          <w:rFonts w:ascii="Bookman Old Style" w:eastAsia="Times New Roman" w:hAnsi="Bookman Old Style" w:cs="Calisto MT"/>
          <w:i/>
          <w:szCs w:val="24"/>
          <w:lang w:val="en-GB" w:eastAsia="fr-FR"/>
        </w:rPr>
        <w:t xml:space="preserve">.  </w:t>
      </w:r>
      <w:r w:rsidRPr="00096392">
        <w:rPr>
          <w:rFonts w:ascii="Bookman Old Style" w:eastAsia="Calibri" w:hAnsi="Bookman Old Style" w:cs="Arial"/>
          <w:i/>
          <w:lang w:val="en-GB"/>
        </w:rPr>
        <w:t xml:space="preserve"> </w:t>
      </w:r>
    </w:p>
    <w:p w14:paraId="128712F5" w14:textId="77777777" w:rsidR="00096392" w:rsidRPr="00096392" w:rsidRDefault="00096392" w:rsidP="004B11C7">
      <w:pPr>
        <w:keepNext/>
        <w:numPr>
          <w:ilvl w:val="0"/>
          <w:numId w:val="113"/>
        </w:numPr>
        <w:spacing w:before="120" w:after="0" w:line="360" w:lineRule="auto"/>
        <w:ind w:left="567" w:firstLine="0"/>
        <w:contextualSpacing/>
        <w:jc w:val="both"/>
        <w:rPr>
          <w:rFonts w:ascii="Bookman Old Style" w:eastAsia="Calibri" w:hAnsi="Bookman Old Style" w:cs="Tahoma"/>
          <w:b/>
          <w:bCs/>
          <w:i/>
          <w:color w:val="000000"/>
          <w:sz w:val="24"/>
          <w:szCs w:val="24"/>
          <w:lang w:val="en-GB" w:eastAsia="fr-FR"/>
        </w:rPr>
      </w:pPr>
      <w:r w:rsidRPr="00096392">
        <w:rPr>
          <w:rFonts w:ascii="Bookman Old Style" w:eastAsia="Calibri" w:hAnsi="Bookman Old Style" w:cs="Tahoma"/>
          <w:b/>
          <w:bCs/>
          <w:i/>
          <w:color w:val="000000"/>
          <w:sz w:val="24"/>
          <w:szCs w:val="24"/>
          <w:lang w:val="en-GB" w:eastAsia="fr-FR"/>
        </w:rPr>
        <w:t>SUBMISSION PROCEDURE</w:t>
      </w:r>
    </w:p>
    <w:p w14:paraId="62EEEFC2" w14:textId="77777777" w:rsidR="00096392" w:rsidRPr="00096392" w:rsidRDefault="00096392" w:rsidP="00096392">
      <w:pPr>
        <w:keepNext/>
        <w:spacing w:before="120" w:line="360" w:lineRule="auto"/>
        <w:ind w:firstLine="708"/>
        <w:jc w:val="both"/>
        <w:rPr>
          <w:rFonts w:ascii="Bookman Old Style" w:eastAsia="Calibri" w:hAnsi="Bookman Old Style" w:cs="Tahoma"/>
          <w:bCs/>
          <w:i/>
          <w:lang w:val="en-GB"/>
        </w:rPr>
      </w:pPr>
      <w:r w:rsidRPr="00096392">
        <w:rPr>
          <w:rFonts w:ascii="Bookman Old Style" w:eastAsia="Calibri" w:hAnsi="Bookman Old Style" w:cs="Tahoma"/>
          <w:bCs/>
          <w:i/>
          <w:lang w:val="en-GB"/>
        </w:rPr>
        <w:t xml:space="preserve">Submission must be made online via the </w:t>
      </w:r>
      <w:r w:rsidRPr="00096392">
        <w:rPr>
          <w:rFonts w:ascii="Bookman Old Style" w:eastAsia="Calibri" w:hAnsi="Bookman Old Style" w:cs="Tahoma"/>
          <w:b/>
          <w:bCs/>
          <w:i/>
          <w:lang w:val="en-GB"/>
        </w:rPr>
        <w:t>COLEPS Platform</w:t>
      </w:r>
      <w:r w:rsidRPr="00096392">
        <w:rPr>
          <w:rFonts w:ascii="Bookman Old Style" w:eastAsia="Calibri" w:hAnsi="Bookman Old Style" w:cs="Tahoma"/>
          <w:bCs/>
          <w:i/>
          <w:lang w:val="en-GB"/>
        </w:rPr>
        <w:t xml:space="preserve">. </w:t>
      </w:r>
    </w:p>
    <w:p w14:paraId="0370CC82" w14:textId="77777777" w:rsidR="00096392" w:rsidRPr="00096392" w:rsidRDefault="00096392" w:rsidP="004B11C7">
      <w:pPr>
        <w:keepNext/>
        <w:numPr>
          <w:ilvl w:val="0"/>
          <w:numId w:val="113"/>
        </w:numPr>
        <w:spacing w:before="120" w:after="60" w:line="360" w:lineRule="auto"/>
        <w:ind w:left="567" w:firstLine="0"/>
        <w:contextualSpacing/>
        <w:jc w:val="both"/>
        <w:rPr>
          <w:rFonts w:ascii="Bookman Old Style" w:eastAsia="Calibri" w:hAnsi="Bookman Old Style" w:cs="Tahoma"/>
          <w:b/>
          <w:bCs/>
          <w:i/>
          <w:color w:val="000000"/>
          <w:sz w:val="24"/>
          <w:szCs w:val="24"/>
          <w:lang w:val="en-GB" w:eastAsia="fr-FR"/>
        </w:rPr>
      </w:pPr>
      <w:r w:rsidRPr="00096392">
        <w:rPr>
          <w:rFonts w:ascii="Bookman Old Style" w:eastAsia="Calibri" w:hAnsi="Bookman Old Style" w:cs="Tahoma"/>
          <w:b/>
          <w:bCs/>
          <w:i/>
          <w:color w:val="000000"/>
          <w:sz w:val="24"/>
          <w:szCs w:val="24"/>
          <w:lang w:val="en-GB" w:eastAsia="fr-FR"/>
        </w:rPr>
        <w:t>BID BOND</w:t>
      </w:r>
    </w:p>
    <w:p w14:paraId="19624157" w14:textId="77777777" w:rsidR="00096392" w:rsidRPr="00096392" w:rsidRDefault="00096392" w:rsidP="00096392">
      <w:pPr>
        <w:tabs>
          <w:tab w:val="left" w:pos="709"/>
        </w:tabs>
        <w:suppressAutoHyphens/>
        <w:overflowPunct w:val="0"/>
        <w:autoSpaceDE w:val="0"/>
        <w:autoSpaceDN w:val="0"/>
        <w:adjustRightInd w:val="0"/>
        <w:spacing w:line="360" w:lineRule="auto"/>
        <w:jc w:val="both"/>
        <w:textAlignment w:val="baseline"/>
        <w:rPr>
          <w:rFonts w:ascii="Bookman Old Style" w:eastAsia="Calibri" w:hAnsi="Bookman Old Style" w:cs="Arial"/>
          <w:i/>
          <w:lang w:val="en-GB"/>
        </w:rPr>
      </w:pPr>
      <w:r w:rsidRPr="00096392">
        <w:rPr>
          <w:rFonts w:ascii="Bookman Old Style" w:eastAsia="Calibri" w:hAnsi="Bookman Old Style" w:cs="Arial"/>
          <w:i/>
          <w:lang w:val="en-GB"/>
        </w:rPr>
        <w:tab/>
        <w:t xml:space="preserve">Each bidder must include in his administrative documents, a </w:t>
      </w:r>
      <w:r w:rsidRPr="00096392">
        <w:rPr>
          <w:rFonts w:ascii="Bookman Old Style" w:eastAsia="Calibri" w:hAnsi="Bookman Old Style" w:cs="Arial"/>
          <w:b/>
          <w:i/>
          <w:lang w:val="en-GB"/>
        </w:rPr>
        <w:t>bid bond,</w:t>
      </w:r>
      <w:r w:rsidRPr="00096392">
        <w:rPr>
          <w:rFonts w:ascii="Bookman Old Style" w:eastAsia="Calibri" w:hAnsi="Bookman Old Style" w:cs="Arial"/>
          <w:i/>
          <w:lang w:val="en-GB"/>
        </w:rPr>
        <w:t xml:space="preserve"> paid in cash, issued by an organisation or financial institution approved by the Ministry in charge of Finance to issue bonds in the field of Public Contracts, the list of which is included in document 14 of the tender file, for which the costs is estimated at </w:t>
      </w:r>
      <w:r w:rsidRPr="00096392">
        <w:rPr>
          <w:rFonts w:ascii="Bookman Old Style" w:eastAsia="Calibri" w:hAnsi="Bookman Old Style" w:cs="Arial"/>
          <w:b/>
          <w:i/>
          <w:lang w:val="en-GB"/>
        </w:rPr>
        <w:t>one million two hundred and seventy-eight thousand one hundred and eighteen (</w:t>
      </w:r>
      <w:r w:rsidRPr="00096392">
        <w:rPr>
          <w:rFonts w:ascii="Bookman Old Style" w:eastAsia="Calibri" w:hAnsi="Bookman Old Style" w:cs="Calisto MT"/>
          <w:b/>
          <w:bCs/>
          <w:sz w:val="24"/>
          <w:szCs w:val="24"/>
          <w:lang w:val="en-GB"/>
        </w:rPr>
        <w:t>1 278 118</w:t>
      </w:r>
      <w:r w:rsidRPr="00096392">
        <w:rPr>
          <w:rFonts w:ascii="Bookman Old Style" w:eastAsia="Calibri" w:hAnsi="Bookman Old Style" w:cs="Arial"/>
          <w:b/>
          <w:i/>
          <w:lang w:val="en-GB"/>
        </w:rPr>
        <w:t>) CFA Francs</w:t>
      </w:r>
      <w:r w:rsidRPr="00096392">
        <w:rPr>
          <w:rFonts w:ascii="Bookman Old Style" w:eastAsia="Calibri" w:hAnsi="Bookman Old Style" w:cs="Arial"/>
          <w:i/>
          <w:lang w:val="en-GB"/>
        </w:rPr>
        <w:t xml:space="preserve">.  </w:t>
      </w:r>
    </w:p>
    <w:p w14:paraId="69715D3A" w14:textId="77777777" w:rsidR="00096392" w:rsidRPr="00096392" w:rsidRDefault="00096392" w:rsidP="00096392">
      <w:pPr>
        <w:autoSpaceDE w:val="0"/>
        <w:autoSpaceDN w:val="0"/>
        <w:adjustRightInd w:val="0"/>
        <w:spacing w:line="360" w:lineRule="auto"/>
        <w:ind w:right="68" w:firstLine="851"/>
        <w:jc w:val="both"/>
        <w:rPr>
          <w:rFonts w:ascii="Bookman Old Style" w:eastAsia="Calibri" w:hAnsi="Bookman Old Style" w:cs="Arial"/>
          <w:i/>
          <w:lang w:val="en-GB"/>
        </w:rPr>
      </w:pPr>
      <w:r w:rsidRPr="00096392">
        <w:rPr>
          <w:rFonts w:ascii="Bookman Old Style" w:eastAsia="Calibri" w:hAnsi="Bookman Old Style" w:cs="Arial"/>
          <w:i/>
          <w:lang w:val="en-GB"/>
        </w:rPr>
        <w:t xml:space="preserve">The bid bond is valid for thirty (30) days beyond the validity date of the bids. The absence of a bid bond issued by a first-class bank  or a first-class financial institution authorised by the Ministry in charge of Finance to issue bonds in the field of Public Contracts </w:t>
      </w:r>
      <w:r w:rsidRPr="00096392">
        <w:rPr>
          <w:rFonts w:ascii="Bookman Old Style" w:eastAsia="Calibri" w:hAnsi="Bookman Old Style" w:cs="Arial"/>
          <w:i/>
          <w:lang w:val="en-GB"/>
        </w:rPr>
        <w:lastRenderedPageBreak/>
        <w:t xml:space="preserve">will result in the bid being rejected. A bid bond that is produced but has no connection with the tender file in question shall be considered as absent. A bid bond presented by a bidder during the bid-opening session shall be inadmissible. </w:t>
      </w:r>
    </w:p>
    <w:p w14:paraId="3D1263DF" w14:textId="77777777" w:rsidR="00096392" w:rsidRPr="00096392" w:rsidRDefault="00096392" w:rsidP="004B11C7">
      <w:pPr>
        <w:keepNext/>
        <w:numPr>
          <w:ilvl w:val="0"/>
          <w:numId w:val="113"/>
        </w:numPr>
        <w:spacing w:before="120" w:after="0" w:line="360" w:lineRule="auto"/>
        <w:ind w:left="567" w:firstLine="0"/>
        <w:contextualSpacing/>
        <w:jc w:val="both"/>
        <w:rPr>
          <w:rFonts w:ascii="Bookman Old Style" w:eastAsia="Calibri" w:hAnsi="Bookman Old Style" w:cs="Tahoma"/>
          <w:b/>
          <w:bCs/>
          <w:i/>
          <w:color w:val="000000"/>
          <w:sz w:val="24"/>
          <w:szCs w:val="24"/>
          <w:lang w:val="en-GB" w:eastAsia="fr-FR"/>
        </w:rPr>
      </w:pPr>
      <w:r w:rsidRPr="00096392">
        <w:rPr>
          <w:rFonts w:ascii="Bookman Old Style" w:eastAsia="Calibri" w:hAnsi="Bookman Old Style" w:cs="Tahoma"/>
          <w:b/>
          <w:bCs/>
          <w:i/>
          <w:color w:val="000000"/>
          <w:sz w:val="24"/>
          <w:szCs w:val="24"/>
          <w:lang w:val="en-GB" w:eastAsia="fr-FR"/>
        </w:rPr>
        <w:t>CONSULTATION OF TENDER FILE </w:t>
      </w:r>
    </w:p>
    <w:p w14:paraId="058E27C6" w14:textId="77777777" w:rsidR="00096392" w:rsidRPr="00096392" w:rsidRDefault="00096392" w:rsidP="00096392">
      <w:pPr>
        <w:autoSpaceDE w:val="0"/>
        <w:autoSpaceDN w:val="0"/>
        <w:adjustRightInd w:val="0"/>
        <w:spacing w:line="360" w:lineRule="auto"/>
        <w:ind w:right="68" w:firstLine="851"/>
        <w:jc w:val="both"/>
        <w:rPr>
          <w:rFonts w:ascii="Bookman Old Style" w:eastAsia="Calibri" w:hAnsi="Bookman Old Style" w:cs="Arial"/>
          <w:i/>
          <w:lang w:val="en-GB"/>
        </w:rPr>
      </w:pPr>
      <w:r w:rsidRPr="00096392">
        <w:rPr>
          <w:rFonts w:ascii="Bookman Old Style" w:eastAsia="Calibri" w:hAnsi="Bookman Old Style" w:cs="Arial"/>
          <w:i/>
          <w:lang w:val="en-GB"/>
        </w:rPr>
        <w:t xml:space="preserve">From the date of publication of this call, the file may be consulted during working hours at the </w:t>
      </w:r>
      <w:r w:rsidRPr="00096392">
        <w:rPr>
          <w:rFonts w:ascii="Bookman Old Style" w:eastAsia="Calibri" w:hAnsi="Bookman Old Style" w:cs="Arial"/>
          <w:b/>
          <w:i/>
          <w:lang w:val="en-GB"/>
        </w:rPr>
        <w:t>Far North Regional Council (Secretariat General)</w:t>
      </w:r>
      <w:r w:rsidRPr="00096392">
        <w:rPr>
          <w:rFonts w:ascii="Bookman Old Style" w:eastAsia="Calibri" w:hAnsi="Bookman Old Style" w:cs="Arial"/>
          <w:i/>
          <w:lang w:val="en-GB"/>
        </w:rPr>
        <w:t xml:space="preserve">. </w:t>
      </w:r>
    </w:p>
    <w:p w14:paraId="2CA0A257" w14:textId="30F18E56" w:rsidR="00096392" w:rsidRPr="00096392" w:rsidRDefault="00096392" w:rsidP="004B11C7">
      <w:pPr>
        <w:autoSpaceDE w:val="0"/>
        <w:autoSpaceDN w:val="0"/>
        <w:adjustRightInd w:val="0"/>
        <w:spacing w:line="360" w:lineRule="auto"/>
        <w:ind w:right="68" w:firstLine="851"/>
        <w:jc w:val="both"/>
        <w:rPr>
          <w:rFonts w:ascii="Bookman Old Style" w:eastAsia="Calibri" w:hAnsi="Bookman Old Style" w:cs="Arial"/>
          <w:b/>
          <w:bCs/>
          <w:i/>
          <w:lang w:val="en-GB"/>
        </w:rPr>
      </w:pPr>
      <w:r w:rsidRPr="00096392">
        <w:rPr>
          <w:rFonts w:ascii="Bookman Old Style" w:eastAsia="Calibri" w:hAnsi="Bookman Old Style" w:cs="Arial"/>
          <w:i/>
          <w:lang w:val="en-GB"/>
        </w:rPr>
        <w:t xml:space="preserve">It may also be consulted online on the Platform </w:t>
      </w:r>
      <w:r w:rsidRPr="00096392">
        <w:rPr>
          <w:rFonts w:ascii="Bookman Old Style" w:eastAsia="Calibri" w:hAnsi="Bookman Old Style" w:cs="Arial"/>
          <w:b/>
          <w:i/>
          <w:lang w:val="en-GB"/>
        </w:rPr>
        <w:t>COLEPS</w:t>
      </w:r>
      <w:r w:rsidRPr="00096392">
        <w:rPr>
          <w:rFonts w:ascii="Bookman Old Style" w:eastAsia="Calibri" w:hAnsi="Bookman Old Style" w:cs="Arial"/>
          <w:i/>
          <w:lang w:val="en-GB"/>
        </w:rPr>
        <w:t xml:space="preserve"> at the following websites </w:t>
      </w:r>
      <w:hyperlink r:id="rId17" w:history="1">
        <w:r w:rsidRPr="00096392">
          <w:rPr>
            <w:rFonts w:ascii="Bookman Old Style" w:eastAsia="Calibri" w:hAnsi="Bookman Old Style" w:cs="Arial"/>
            <w:b/>
            <w:bCs/>
            <w:i/>
            <w:lang w:val="en-GB"/>
          </w:rPr>
          <w:t xml:space="preserve">http://www.marchespublics.cm </w:t>
        </w:r>
      </w:hyperlink>
      <w:r w:rsidRPr="00096392">
        <w:rPr>
          <w:rFonts w:ascii="Bookman Old Style" w:eastAsia="Calibri" w:hAnsi="Bookman Old Style" w:cs="Arial"/>
          <w:bCs/>
          <w:i/>
          <w:lang w:val="en-GB"/>
        </w:rPr>
        <w:t>and</w:t>
      </w:r>
      <w:r w:rsidRPr="00096392">
        <w:rPr>
          <w:rFonts w:ascii="Bookman Old Style" w:eastAsia="Calibri" w:hAnsi="Bookman Old Style" w:cs="Arial"/>
          <w:b/>
          <w:bCs/>
          <w:i/>
          <w:lang w:val="en-GB"/>
        </w:rPr>
        <w:t xml:space="preserve"> http://www.publiccontracts.cm, </w:t>
      </w:r>
      <w:r w:rsidRPr="00096392">
        <w:rPr>
          <w:rFonts w:ascii="Bookman Old Style" w:eastAsia="Calibri" w:hAnsi="Bookman Old Style" w:cs="Times New Roman"/>
          <w:b/>
          <w:i/>
          <w:lang w:val="en-GB"/>
        </w:rPr>
        <w:t xml:space="preserve">on the website of </w:t>
      </w:r>
      <w:r w:rsidRPr="00096392">
        <w:rPr>
          <w:rFonts w:ascii="Bookman Old Style" w:eastAsia="Calibri" w:hAnsi="Bookman Old Style" w:cs="Arial"/>
          <w:b/>
          <w:bCs/>
          <w:i/>
          <w:lang w:val="en-GB"/>
        </w:rPr>
        <w:t xml:space="preserve"> ARMP (</w:t>
      </w:r>
      <w:hyperlink r:id="rId18" w:history="1">
        <w:r w:rsidRPr="00096392">
          <w:rPr>
            <w:rFonts w:ascii="Bookman Old Style" w:eastAsia="Calibri" w:hAnsi="Bookman Old Style" w:cs="Arial"/>
            <w:b/>
            <w:bCs/>
            <w:i/>
            <w:lang w:val="en-GB"/>
          </w:rPr>
          <w:t>www.armp.cm)</w:t>
        </w:r>
      </w:hyperlink>
      <w:r w:rsidRPr="00096392">
        <w:rPr>
          <w:rFonts w:ascii="Bookman Old Style" w:eastAsia="Calibri" w:hAnsi="Bookman Old Style" w:cs="Arial"/>
          <w:b/>
          <w:bCs/>
          <w:i/>
          <w:lang w:val="en-GB"/>
        </w:rPr>
        <w:t xml:space="preserve"> or </w:t>
      </w:r>
      <w:r w:rsidRPr="00096392">
        <w:rPr>
          <w:rFonts w:ascii="Bookman Old Style" w:eastAsia="Calibri" w:hAnsi="Bookman Old Style" w:cs="Arial"/>
          <w:bCs/>
          <w:i/>
          <w:lang w:val="en-GB"/>
        </w:rPr>
        <w:t>the website of the Far North Regional Council</w:t>
      </w:r>
      <w:r w:rsidRPr="00096392">
        <w:rPr>
          <w:rFonts w:ascii="Bookman Old Style" w:eastAsia="Calibri" w:hAnsi="Bookman Old Style" w:cs="Arial"/>
          <w:b/>
          <w:bCs/>
          <w:i/>
          <w:lang w:val="en-GB"/>
        </w:rPr>
        <w:t xml:space="preserve"> </w:t>
      </w:r>
      <w:hyperlink r:id="rId19" w:history="1">
        <w:r w:rsidRPr="00096392">
          <w:rPr>
            <w:rFonts w:ascii="Bookman Old Style" w:eastAsia="Calibri" w:hAnsi="Bookman Old Style" w:cs="Arial"/>
            <w:b/>
            <w:bCs/>
            <w:i/>
            <w:lang w:val="en-GB"/>
          </w:rPr>
          <w:t>www.cren.cm</w:t>
        </w:r>
      </w:hyperlink>
      <w:r w:rsidRPr="00096392">
        <w:rPr>
          <w:rFonts w:ascii="Bookman Old Style" w:eastAsia="Calibri" w:hAnsi="Bookman Old Style" w:cs="Arial"/>
          <w:b/>
          <w:bCs/>
          <w:i/>
          <w:lang w:val="en-GB"/>
        </w:rPr>
        <w:t xml:space="preserve">  </w:t>
      </w:r>
      <w:r w:rsidRPr="00096392">
        <w:rPr>
          <w:rFonts w:ascii="Bookman Old Style" w:eastAsia="Calibri" w:hAnsi="Bookman Old Style" w:cs="Arial"/>
          <w:bCs/>
          <w:i/>
          <w:lang w:val="en-GB"/>
        </w:rPr>
        <w:t>from publication of this invitation</w:t>
      </w:r>
      <w:r w:rsidRPr="00096392">
        <w:rPr>
          <w:rFonts w:ascii="Bookman Old Style" w:eastAsia="Calibri" w:hAnsi="Bookman Old Style" w:cs="Arial"/>
          <w:b/>
          <w:bCs/>
          <w:i/>
          <w:lang w:val="en-GB"/>
        </w:rPr>
        <w:t>.</w:t>
      </w:r>
    </w:p>
    <w:p w14:paraId="2980C085" w14:textId="77777777" w:rsidR="00096392" w:rsidRPr="00096392" w:rsidRDefault="00096392" w:rsidP="004B11C7">
      <w:pPr>
        <w:keepNext/>
        <w:numPr>
          <w:ilvl w:val="0"/>
          <w:numId w:val="113"/>
        </w:numPr>
        <w:spacing w:before="80" w:after="0" w:line="360" w:lineRule="auto"/>
        <w:ind w:left="567" w:firstLine="0"/>
        <w:contextualSpacing/>
        <w:jc w:val="both"/>
        <w:rPr>
          <w:rFonts w:ascii="Bookman Old Style" w:eastAsia="Calibri" w:hAnsi="Bookman Old Style" w:cs="Tahoma"/>
          <w:b/>
          <w:bCs/>
          <w:i/>
          <w:color w:val="000000"/>
          <w:sz w:val="24"/>
          <w:szCs w:val="24"/>
          <w:lang w:eastAsia="fr-FR"/>
        </w:rPr>
      </w:pPr>
      <w:r w:rsidRPr="00096392">
        <w:rPr>
          <w:rFonts w:ascii="Bookman Old Style" w:eastAsia="Calibri" w:hAnsi="Bookman Old Style" w:cs="Tahoma"/>
          <w:b/>
          <w:bCs/>
          <w:i/>
          <w:color w:val="000000"/>
          <w:sz w:val="24"/>
          <w:szCs w:val="24"/>
          <w:lang w:eastAsia="fr-FR"/>
        </w:rPr>
        <w:t>ACQUISITION OF TENDER FILE </w:t>
      </w:r>
    </w:p>
    <w:p w14:paraId="4B666AC8" w14:textId="77777777" w:rsidR="00096392" w:rsidRPr="00096392" w:rsidRDefault="00096392" w:rsidP="00096392">
      <w:pPr>
        <w:autoSpaceDE w:val="0"/>
        <w:autoSpaceDN w:val="0"/>
        <w:adjustRightInd w:val="0"/>
        <w:spacing w:line="360" w:lineRule="auto"/>
        <w:ind w:firstLine="708"/>
        <w:jc w:val="both"/>
        <w:rPr>
          <w:rFonts w:ascii="Bookman Old Style" w:eastAsia="Calibri" w:hAnsi="Bookman Old Style" w:cs="Times New Roman"/>
          <w:i/>
          <w:lang w:val="en-GB"/>
        </w:rPr>
      </w:pPr>
      <w:r w:rsidRPr="00096392">
        <w:rPr>
          <w:rFonts w:ascii="Bookman Old Style" w:eastAsia="Calibri" w:hAnsi="Bookman Old Style" w:cs="Times New Roman"/>
          <w:i/>
          <w:lang w:val="en-GB"/>
        </w:rPr>
        <w:t xml:space="preserve">The tender file may be obtained from the </w:t>
      </w:r>
      <w:r w:rsidRPr="00096392">
        <w:rPr>
          <w:rFonts w:ascii="Bookman Old Style" w:eastAsia="Calibri" w:hAnsi="Bookman Old Style" w:cs="Times New Roman"/>
          <w:b/>
          <w:i/>
          <w:lang w:val="en-GB"/>
        </w:rPr>
        <w:t xml:space="preserve">Far North Regional Council (Secretariat General) </w:t>
      </w:r>
      <w:r w:rsidRPr="00096392">
        <w:rPr>
          <w:rFonts w:ascii="Bookman Old Style" w:eastAsia="Calibri" w:hAnsi="Bookman Old Style" w:cs="Times New Roman"/>
          <w:i/>
          <w:lang w:val="en-GB"/>
        </w:rPr>
        <w:t xml:space="preserve">in Maroua, in </w:t>
      </w:r>
      <w:proofErr w:type="spellStart"/>
      <w:r w:rsidRPr="00096392">
        <w:rPr>
          <w:rFonts w:ascii="Bookman Old Style" w:eastAsia="Calibri" w:hAnsi="Bookman Old Style" w:cs="Times New Roman"/>
          <w:i/>
          <w:lang w:val="en-GB"/>
        </w:rPr>
        <w:t>Djarengol-Pitoaré</w:t>
      </w:r>
      <w:proofErr w:type="spellEnd"/>
      <w:r w:rsidRPr="00096392">
        <w:rPr>
          <w:rFonts w:ascii="Bookman Old Style" w:eastAsia="Calibri" w:hAnsi="Bookman Old Style" w:cs="Times New Roman"/>
          <w:i/>
          <w:lang w:val="en-GB"/>
        </w:rPr>
        <w:t xml:space="preserve"> </w:t>
      </w:r>
      <w:r w:rsidRPr="00096392">
        <w:rPr>
          <w:rFonts w:ascii="Bookman Old Style" w:eastAsia="Calibri" w:hAnsi="Bookman Old Style" w:cs="Times New Roman"/>
          <w:b/>
          <w:i/>
          <w:lang w:val="en-GB"/>
        </w:rPr>
        <w:t xml:space="preserve">Tel :222 29 01 50/ 222 29 01 51 </w:t>
      </w:r>
      <w:r w:rsidRPr="00096392">
        <w:rPr>
          <w:rFonts w:ascii="Bookman Old Style" w:eastAsia="Calibri" w:hAnsi="Bookman Old Style" w:cs="Times New Roman"/>
          <w:i/>
          <w:lang w:val="en-GB"/>
        </w:rPr>
        <w:t xml:space="preserve">or at the website of the Far North Regional Council </w:t>
      </w:r>
      <w:hyperlink r:id="rId20" w:history="1">
        <w:r w:rsidRPr="00096392">
          <w:rPr>
            <w:rFonts w:ascii="Bookman Old Style" w:eastAsia="Calibri" w:hAnsi="Bookman Old Style" w:cs="Times New Roman"/>
            <w:i/>
            <w:color w:val="0563C1"/>
            <w:u w:val="single"/>
            <w:lang w:val="en-GB"/>
          </w:rPr>
          <w:t>www.cren.cm</w:t>
        </w:r>
      </w:hyperlink>
      <w:r w:rsidRPr="00096392">
        <w:rPr>
          <w:rFonts w:ascii="Bookman Old Style" w:eastAsia="Calibri" w:hAnsi="Bookman Old Style" w:cs="Times New Roman"/>
          <w:i/>
          <w:lang w:val="en-GB"/>
        </w:rPr>
        <w:t xml:space="preserve"> from the date of publication of this tender notice. </w:t>
      </w:r>
    </w:p>
    <w:p w14:paraId="331B6AE6" w14:textId="415581FD" w:rsidR="00096392" w:rsidRPr="00096392" w:rsidRDefault="00096392" w:rsidP="00096392">
      <w:pPr>
        <w:autoSpaceDE w:val="0"/>
        <w:autoSpaceDN w:val="0"/>
        <w:adjustRightInd w:val="0"/>
        <w:spacing w:line="360" w:lineRule="auto"/>
        <w:ind w:firstLine="708"/>
        <w:jc w:val="both"/>
        <w:rPr>
          <w:rFonts w:ascii="Bookman Old Style" w:eastAsia="Calibri" w:hAnsi="Bookman Old Style" w:cs="Times New Roman"/>
          <w:i/>
          <w:lang w:val="en-GB"/>
        </w:rPr>
      </w:pPr>
      <w:r w:rsidRPr="00096392">
        <w:rPr>
          <w:rFonts w:ascii="Bookman Old Style" w:eastAsia="Calibri" w:hAnsi="Bookman Old Style" w:cs="Times New Roman"/>
          <w:i/>
          <w:lang w:val="en-GB"/>
        </w:rPr>
        <w:t xml:space="preserve">It is also possible to obtain the electronic version of the file downloadable for free at the </w:t>
      </w:r>
      <w:r w:rsidR="004B11C7" w:rsidRPr="00096392">
        <w:rPr>
          <w:rFonts w:ascii="Bookman Old Style" w:eastAsia="Calibri" w:hAnsi="Bookman Old Style" w:cs="Times New Roman"/>
          <w:i/>
          <w:lang w:val="en-GB"/>
        </w:rPr>
        <w:t>above-mentioned</w:t>
      </w:r>
      <w:r w:rsidRPr="00096392">
        <w:rPr>
          <w:rFonts w:ascii="Bookman Old Style" w:eastAsia="Calibri" w:hAnsi="Bookman Old Style" w:cs="Times New Roman"/>
          <w:i/>
          <w:lang w:val="en-GB"/>
        </w:rPr>
        <w:t xml:space="preserve"> websites. However, online submission of the file is conditioned by the payment of the purchase fees. </w:t>
      </w:r>
    </w:p>
    <w:p w14:paraId="2287C6B6" w14:textId="524DD5C0" w:rsidR="00096392" w:rsidRPr="00096392" w:rsidRDefault="00096392" w:rsidP="00E64CD8">
      <w:pPr>
        <w:autoSpaceDE w:val="0"/>
        <w:autoSpaceDN w:val="0"/>
        <w:adjustRightInd w:val="0"/>
        <w:spacing w:line="360" w:lineRule="auto"/>
        <w:ind w:right="68" w:firstLine="851"/>
        <w:jc w:val="both"/>
        <w:rPr>
          <w:rFonts w:ascii="Bookman Old Style" w:eastAsia="Calibri" w:hAnsi="Bookman Old Style" w:cs="Times New Roman"/>
          <w:i/>
          <w:lang w:val="en-GB"/>
        </w:rPr>
      </w:pPr>
      <w:r w:rsidRPr="00096392">
        <w:rPr>
          <w:rFonts w:ascii="Bookman Old Style" w:eastAsia="Calibri" w:hAnsi="Bookman Old Style" w:cs="Times New Roman"/>
          <w:b/>
          <w:bCs/>
          <w:i/>
          <w:lang w:val="en-GB"/>
        </w:rPr>
        <w:t>NOTE :</w:t>
      </w:r>
      <w:r w:rsidRPr="00096392">
        <w:rPr>
          <w:rFonts w:ascii="Bookman Old Style" w:eastAsia="Calibri" w:hAnsi="Bookman Old Style" w:cs="Times New Roman"/>
          <w:i/>
          <w:lang w:val="en-GB"/>
        </w:rPr>
        <w:t xml:space="preserve"> A receipt of </w:t>
      </w:r>
      <w:r w:rsidRPr="00096392">
        <w:rPr>
          <w:rFonts w:ascii="Bookman Old Style" w:eastAsia="Calibri" w:hAnsi="Bookman Old Style" w:cs="Times New Roman"/>
          <w:b/>
          <w:i/>
          <w:lang w:val="en-GB"/>
        </w:rPr>
        <w:t>seventy thousand (70 000) CFA francs</w:t>
      </w:r>
      <w:r w:rsidRPr="00096392">
        <w:rPr>
          <w:rFonts w:ascii="Bookman Old Style" w:eastAsia="Calibri" w:hAnsi="Bookman Old Style" w:cs="Times New Roman"/>
          <w:i/>
          <w:lang w:val="en-GB"/>
        </w:rPr>
        <w:t xml:space="preserve"> representing the purchase fees of the tender file may be paid at the </w:t>
      </w:r>
      <w:r w:rsidRPr="00096392">
        <w:rPr>
          <w:rFonts w:ascii="Bookman Old Style" w:eastAsia="Calibri" w:hAnsi="Bookman Old Style" w:cs="Times New Roman"/>
          <w:b/>
          <w:i/>
          <w:lang w:val="en-GB"/>
        </w:rPr>
        <w:t xml:space="preserve">Regional Revenue Office for the Far North in </w:t>
      </w:r>
      <w:proofErr w:type="spellStart"/>
      <w:r w:rsidRPr="00096392">
        <w:rPr>
          <w:rFonts w:ascii="Bookman Old Style" w:eastAsia="Calibri" w:hAnsi="Bookman Old Style" w:cs="Times New Roman"/>
          <w:b/>
          <w:i/>
          <w:lang w:val="en-GB"/>
        </w:rPr>
        <w:t>Djarengol-Pitoare</w:t>
      </w:r>
      <w:proofErr w:type="spellEnd"/>
      <w:r w:rsidRPr="00096392">
        <w:rPr>
          <w:rFonts w:ascii="Bookman Old Style" w:eastAsia="Calibri" w:hAnsi="Bookman Old Style" w:cs="Times New Roman"/>
          <w:i/>
          <w:lang w:val="en-GB"/>
        </w:rPr>
        <w:t xml:space="preserve">  and must be mandatory document of the administrative bid.</w:t>
      </w:r>
    </w:p>
    <w:p w14:paraId="4DDEEEC9" w14:textId="77777777" w:rsidR="00096392" w:rsidRPr="00096392" w:rsidRDefault="00096392" w:rsidP="004B11C7">
      <w:pPr>
        <w:numPr>
          <w:ilvl w:val="0"/>
          <w:numId w:val="113"/>
        </w:numPr>
        <w:suppressAutoHyphens/>
        <w:overflowPunct w:val="0"/>
        <w:autoSpaceDE w:val="0"/>
        <w:autoSpaceDN w:val="0"/>
        <w:adjustRightInd w:val="0"/>
        <w:spacing w:before="120" w:after="0" w:line="360" w:lineRule="auto"/>
        <w:ind w:left="567" w:firstLine="0"/>
        <w:contextualSpacing/>
        <w:jc w:val="both"/>
        <w:textAlignment w:val="baseline"/>
        <w:rPr>
          <w:rFonts w:ascii="Bookman Old Style" w:eastAsia="Calibri" w:hAnsi="Bookman Old Style" w:cs="Tahoma"/>
          <w:b/>
          <w:bCs/>
          <w:i/>
          <w:color w:val="000000"/>
          <w:lang w:eastAsia="fr-FR"/>
        </w:rPr>
      </w:pPr>
      <w:r w:rsidRPr="00096392">
        <w:rPr>
          <w:rFonts w:ascii="Bookman Old Style" w:eastAsia="Calibri" w:hAnsi="Bookman Old Style" w:cs="Tahoma"/>
          <w:b/>
          <w:bCs/>
          <w:i/>
          <w:color w:val="000000"/>
          <w:lang w:eastAsia="fr-FR"/>
        </w:rPr>
        <w:t xml:space="preserve">SUBMISSION OF BIDS </w:t>
      </w:r>
    </w:p>
    <w:p w14:paraId="7C7B7779" w14:textId="77777777" w:rsidR="00096392" w:rsidRPr="00096392" w:rsidRDefault="00096392" w:rsidP="00096392">
      <w:pPr>
        <w:autoSpaceDE w:val="0"/>
        <w:autoSpaceDN w:val="0"/>
        <w:adjustRightInd w:val="0"/>
        <w:spacing w:line="360" w:lineRule="auto"/>
        <w:ind w:firstLine="567"/>
        <w:rPr>
          <w:rFonts w:ascii="Bookman Old Style" w:eastAsia="Calibri" w:hAnsi="Bookman Old Style" w:cs="Times New Roman"/>
          <w:i/>
          <w:lang w:val="en-GB"/>
        </w:rPr>
      </w:pPr>
      <w:r w:rsidRPr="00096392">
        <w:rPr>
          <w:rFonts w:ascii="Bookman Old Style" w:eastAsia="Calibri" w:hAnsi="Bookman Old Style" w:cs="Times New Roman"/>
          <w:i/>
          <w:lang w:val="en-GB"/>
        </w:rPr>
        <w:t xml:space="preserve">Each bid drafted in French or English, must be submitted by the bidder on the </w:t>
      </w:r>
      <w:r w:rsidRPr="00096392">
        <w:rPr>
          <w:rFonts w:ascii="Bookman Old Style" w:eastAsia="Calibri" w:hAnsi="Bookman Old Style" w:cs="Times New Roman"/>
          <w:b/>
          <w:i/>
          <w:lang w:val="en-GB"/>
        </w:rPr>
        <w:t>COLEPS Platform</w:t>
      </w:r>
      <w:r w:rsidRPr="00096392">
        <w:rPr>
          <w:rFonts w:ascii="Bookman Old Style" w:eastAsia="Calibri" w:hAnsi="Bookman Old Style" w:cs="Times New Roman"/>
          <w:i/>
          <w:lang w:val="en-GB"/>
        </w:rPr>
        <w:t xml:space="preserve"> not later than </w:t>
      </w:r>
      <w:r w:rsidRPr="00096392">
        <w:rPr>
          <w:rFonts w:ascii="Bookman Old Style" w:eastAsia="Calibri" w:hAnsi="Bookman Old Style" w:cs="Times New Roman"/>
          <w:b/>
          <w:bCs/>
          <w:i/>
          <w:lang w:val="en-GB"/>
        </w:rPr>
        <w:t>_______________________ at 12: 00 am, Local time</w:t>
      </w:r>
      <w:r w:rsidRPr="00096392">
        <w:rPr>
          <w:rFonts w:ascii="Bookman Old Style" w:eastAsia="Calibri" w:hAnsi="Bookman Old Style" w:cs="Times New Roman"/>
          <w:i/>
          <w:lang w:val="en-GB"/>
        </w:rPr>
        <w:t xml:space="preserve"> and the backup flash must bear the following wording: </w:t>
      </w:r>
    </w:p>
    <w:p w14:paraId="27A350B9" w14:textId="77777777" w:rsidR="00096392" w:rsidRPr="00096392" w:rsidRDefault="00096392" w:rsidP="00096392">
      <w:pPr>
        <w:spacing w:after="0" w:line="276" w:lineRule="auto"/>
        <w:jc w:val="center"/>
        <w:rPr>
          <w:rFonts w:ascii="Bookman Old Style" w:eastAsia="Calibri" w:hAnsi="Bookman Old Style" w:cs="Tahoma"/>
          <w:b/>
          <w:i/>
          <w:iCs/>
          <w:sz w:val="32"/>
          <w:szCs w:val="32"/>
          <w:lang w:val="en-GB"/>
        </w:rPr>
      </w:pPr>
      <w:r w:rsidRPr="00096392">
        <w:rPr>
          <w:rFonts w:ascii="Bookman Old Style" w:eastAsia="Calibri" w:hAnsi="Bookman Old Style" w:cs="Tahoma"/>
          <w:b/>
          <w:i/>
          <w:iCs/>
          <w:sz w:val="32"/>
          <w:szCs w:val="32"/>
          <w:lang w:val="en-GB"/>
        </w:rPr>
        <w:t>“OPEN NATIONAL INVITATION TO TENDER</w:t>
      </w:r>
    </w:p>
    <w:p w14:paraId="3F5C951C" w14:textId="77777777" w:rsidR="00096392" w:rsidRPr="00096392" w:rsidRDefault="00096392" w:rsidP="00096392">
      <w:pPr>
        <w:spacing w:after="0" w:line="276" w:lineRule="auto"/>
        <w:jc w:val="center"/>
        <w:rPr>
          <w:rFonts w:ascii="Bookman Old Style" w:eastAsia="Calibri" w:hAnsi="Bookman Old Style" w:cs="Times New Roman"/>
          <w:b/>
          <w:i/>
          <w:sz w:val="24"/>
          <w:szCs w:val="28"/>
          <w:lang w:val="en-GB"/>
        </w:rPr>
      </w:pPr>
      <w:r w:rsidRPr="00096392">
        <w:rPr>
          <w:rFonts w:ascii="Bookman Old Style" w:eastAsia="Calibri" w:hAnsi="Bookman Old Style" w:cs="Times New Roman"/>
          <w:b/>
          <w:i/>
          <w:sz w:val="24"/>
          <w:szCs w:val="28"/>
          <w:lang w:val="en-GB"/>
        </w:rPr>
        <w:t>N° _______/ONIT/FNRC/SG/TB-FN/2026 OF _____________________</w:t>
      </w:r>
    </w:p>
    <w:p w14:paraId="5DD12D16" w14:textId="77777777" w:rsidR="00096392" w:rsidRPr="00096392" w:rsidRDefault="00096392" w:rsidP="00096392">
      <w:pPr>
        <w:spacing w:after="0" w:line="276" w:lineRule="auto"/>
        <w:jc w:val="center"/>
        <w:rPr>
          <w:rFonts w:ascii="Bookman Old Style" w:eastAsia="Calibri" w:hAnsi="Bookman Old Style" w:cs="Times New Roman"/>
          <w:sz w:val="24"/>
          <w:szCs w:val="28"/>
          <w:lang w:val="en-GB"/>
        </w:rPr>
      </w:pPr>
      <w:r w:rsidRPr="00096392">
        <w:rPr>
          <w:rFonts w:ascii="Bookman Old Style" w:eastAsia="Calibri" w:hAnsi="Bookman Old Style" w:cs="Times New Roman"/>
          <w:b/>
          <w:i/>
          <w:sz w:val="24"/>
          <w:szCs w:val="28"/>
          <w:lang w:val="en-GB"/>
        </w:rPr>
        <w:t>FOR THE CONSTRUCTION OF AN ADMINISTRATIVE BLOC IN GBHS KOZA, IN KOZA SUBDIVISION, IN MAYO TSANAGA DIVISION, IN THE FAR NORTH REGION.</w:t>
      </w:r>
    </w:p>
    <w:p w14:paraId="3CBB7DA2" w14:textId="77777777" w:rsidR="00096392" w:rsidRPr="00096392" w:rsidRDefault="00096392" w:rsidP="00096392">
      <w:pPr>
        <w:spacing w:after="0" w:line="276" w:lineRule="auto"/>
        <w:jc w:val="center"/>
        <w:rPr>
          <w:rFonts w:ascii="Bookman Old Style" w:eastAsia="Calibri" w:hAnsi="Bookman Old Style" w:cs="Times New Roman"/>
          <w:sz w:val="2"/>
          <w:szCs w:val="28"/>
          <w:lang w:val="en-GB"/>
        </w:rPr>
      </w:pPr>
    </w:p>
    <w:p w14:paraId="7FCF851E" w14:textId="77777777" w:rsidR="00096392" w:rsidRPr="00096392" w:rsidRDefault="00096392" w:rsidP="00096392">
      <w:pPr>
        <w:spacing w:after="0" w:line="276" w:lineRule="auto"/>
        <w:jc w:val="center"/>
        <w:rPr>
          <w:rFonts w:ascii="Bookman Old Style" w:eastAsia="Calibri" w:hAnsi="Bookman Old Style" w:cs="Times New Roman"/>
          <w:sz w:val="8"/>
          <w:szCs w:val="28"/>
          <w:lang w:val="en-GB"/>
        </w:rPr>
      </w:pPr>
    </w:p>
    <w:p w14:paraId="5732C4DC" w14:textId="77777777" w:rsidR="00096392" w:rsidRDefault="00096392" w:rsidP="00096392">
      <w:pPr>
        <w:spacing w:line="276" w:lineRule="auto"/>
        <w:rPr>
          <w:rFonts w:ascii="Bookman Old Style" w:eastAsia="Calibri" w:hAnsi="Bookman Old Style" w:cs="Times New Roman"/>
          <w:i/>
          <w:lang w:val="en-GB"/>
        </w:rPr>
      </w:pPr>
      <w:r w:rsidRPr="00096392">
        <w:rPr>
          <w:rFonts w:ascii="Bookman Old Style" w:eastAsia="Calibri" w:hAnsi="Bookman Old Style" w:cs="Times New Roman"/>
          <w:b/>
          <w:i/>
          <w:u w:val="single"/>
          <w:lang w:val="en-GB"/>
        </w:rPr>
        <w:t>FINANCING </w:t>
      </w:r>
      <w:r w:rsidRPr="00096392">
        <w:rPr>
          <w:rFonts w:ascii="Bookman Old Style" w:eastAsia="Calibri" w:hAnsi="Bookman Old Style" w:cs="Times New Roman"/>
          <w:b/>
          <w:i/>
          <w:lang w:val="en-GB"/>
        </w:rPr>
        <w:t xml:space="preserve">: PIB-FNRC </w:t>
      </w:r>
      <w:r w:rsidRPr="00096392">
        <w:rPr>
          <w:rFonts w:ascii="Bookman Old Style" w:eastAsia="Calibri" w:hAnsi="Bookman Old Style" w:cs="Times New Roman"/>
          <w:i/>
          <w:lang w:val="en-GB"/>
        </w:rPr>
        <w:t>(Transferred resources, MINDDEVEL); 2026 financial year</w:t>
      </w:r>
    </w:p>
    <w:p w14:paraId="2ED7EF59" w14:textId="77777777" w:rsidR="004B11C7" w:rsidRPr="00096392" w:rsidRDefault="004B11C7" w:rsidP="00096392">
      <w:pPr>
        <w:spacing w:line="276" w:lineRule="auto"/>
        <w:rPr>
          <w:rFonts w:ascii="Bookman Old Style" w:eastAsia="Calibri" w:hAnsi="Bookman Old Style" w:cs="Times New Roman"/>
          <w:b/>
          <w:i/>
          <w:lang w:val="en-GB"/>
        </w:rPr>
      </w:pPr>
    </w:p>
    <w:p w14:paraId="51B71A97" w14:textId="77777777" w:rsidR="00096392" w:rsidRPr="00096392" w:rsidRDefault="00096392" w:rsidP="00096392">
      <w:pPr>
        <w:tabs>
          <w:tab w:val="left" w:pos="311"/>
        </w:tabs>
        <w:autoSpaceDE w:val="0"/>
        <w:autoSpaceDN w:val="0"/>
        <w:adjustRightInd w:val="0"/>
        <w:spacing w:after="0" w:line="360" w:lineRule="auto"/>
        <w:ind w:left="2694" w:hanging="2694"/>
        <w:rPr>
          <w:rFonts w:ascii="Berlin Sans FB Demi" w:eastAsia="Times New Roman" w:hAnsi="Berlin Sans FB Demi" w:cs="Berlin Sans FB Demi"/>
          <w:b/>
          <w:bCs/>
          <w:sz w:val="16"/>
          <w:szCs w:val="24"/>
          <w:lang w:val="en-GB" w:eastAsia="fr-FR"/>
        </w:rPr>
      </w:pPr>
      <w:r w:rsidRPr="00096392">
        <w:rPr>
          <w:rFonts w:ascii="Berlin Sans FB Demi" w:eastAsia="Times New Roman" w:hAnsi="Berlin Sans FB Demi" w:cs="Berlin Sans FB Demi"/>
          <w:b/>
          <w:bCs/>
          <w:sz w:val="24"/>
          <w:szCs w:val="24"/>
          <w:lang w:val="en-GB" w:eastAsia="fr-FR"/>
        </w:rPr>
        <w:tab/>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6"/>
        <w:gridCol w:w="1691"/>
        <w:gridCol w:w="1836"/>
      </w:tblGrid>
      <w:tr w:rsidR="00096392" w:rsidRPr="00096392" w14:paraId="0E9E386D" w14:textId="77777777" w:rsidTr="0005370D">
        <w:trPr>
          <w:trHeight w:val="285"/>
          <w:jc w:val="center"/>
        </w:trPr>
        <w:tc>
          <w:tcPr>
            <w:tcW w:w="3148" w:type="pct"/>
            <w:shd w:val="clear" w:color="000000" w:fill="FFFFFF"/>
            <w:vAlign w:val="center"/>
          </w:tcPr>
          <w:p w14:paraId="7883F78E" w14:textId="77777777" w:rsidR="00096392" w:rsidRPr="00096392" w:rsidRDefault="00096392" w:rsidP="00096392">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sidRPr="00096392">
              <w:rPr>
                <w:rFonts w:ascii="Bookman Old Style" w:eastAsia="Times New Roman" w:hAnsi="Bookman Old Style" w:cs="Eras Bold ITC"/>
                <w:b/>
                <w:bCs/>
                <w:i/>
                <w:sz w:val="18"/>
                <w:szCs w:val="16"/>
                <w:lang w:val="fr" w:eastAsia="fr-FR"/>
              </w:rPr>
              <w:lastRenderedPageBreak/>
              <w:t>PROJECTS</w:t>
            </w:r>
          </w:p>
        </w:tc>
        <w:tc>
          <w:tcPr>
            <w:tcW w:w="888" w:type="pct"/>
            <w:shd w:val="clear" w:color="000000" w:fill="FFFFFF"/>
            <w:vAlign w:val="center"/>
          </w:tcPr>
          <w:p w14:paraId="79BD0795" w14:textId="77777777" w:rsidR="00096392" w:rsidRPr="00096392" w:rsidRDefault="00096392" w:rsidP="00096392">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096392">
              <w:rPr>
                <w:rFonts w:ascii="Bookman Old Style" w:eastAsia="Times New Roman" w:hAnsi="Bookman Old Style" w:cs="Eras Bold ITC"/>
                <w:b/>
                <w:bCs/>
                <w:i/>
                <w:sz w:val="18"/>
                <w:szCs w:val="16"/>
                <w:lang w:val="fr" w:eastAsia="fr-FR"/>
              </w:rPr>
              <w:t xml:space="preserve">Budget Head </w:t>
            </w:r>
          </w:p>
        </w:tc>
        <w:tc>
          <w:tcPr>
            <w:tcW w:w="964" w:type="pct"/>
            <w:shd w:val="clear" w:color="000000" w:fill="FFFFFF"/>
            <w:vAlign w:val="center"/>
          </w:tcPr>
          <w:p w14:paraId="63D8C8DA" w14:textId="77777777" w:rsidR="00096392" w:rsidRPr="00096392" w:rsidRDefault="00096392" w:rsidP="00096392">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096392">
              <w:rPr>
                <w:rFonts w:ascii="Bookman Old Style" w:eastAsia="Times New Roman" w:hAnsi="Bookman Old Style" w:cs="Eras Bold ITC"/>
                <w:b/>
                <w:bCs/>
                <w:i/>
                <w:sz w:val="18"/>
                <w:szCs w:val="16"/>
                <w:lang w:val="fr" w:eastAsia="fr-FR"/>
              </w:rPr>
              <w:t xml:space="preserve">Autorisation of </w:t>
            </w:r>
            <w:r w:rsidRPr="00096392">
              <w:rPr>
                <w:rFonts w:ascii="Bookman Old Style" w:eastAsia="Times New Roman" w:hAnsi="Bookman Old Style" w:cs="Eras Bold ITC"/>
                <w:b/>
                <w:bCs/>
                <w:i/>
                <w:sz w:val="18"/>
                <w:szCs w:val="16"/>
                <w:lang w:val="en-GB" w:eastAsia="fr-FR"/>
              </w:rPr>
              <w:t>expenditure</w:t>
            </w:r>
            <w:r w:rsidRPr="00096392">
              <w:rPr>
                <w:rFonts w:ascii="Bookman Old Style" w:eastAsia="Times New Roman" w:hAnsi="Bookman Old Style" w:cs="Eras Bold ITC"/>
                <w:b/>
                <w:bCs/>
                <w:i/>
                <w:sz w:val="18"/>
                <w:szCs w:val="16"/>
                <w:lang w:val="fr" w:eastAsia="fr-FR"/>
              </w:rPr>
              <w:t xml:space="preserve"> </w:t>
            </w:r>
          </w:p>
        </w:tc>
      </w:tr>
      <w:tr w:rsidR="00096392" w:rsidRPr="00096392" w14:paraId="20B59223" w14:textId="77777777" w:rsidTr="0005370D">
        <w:trPr>
          <w:trHeight w:val="285"/>
          <w:jc w:val="center"/>
        </w:trPr>
        <w:tc>
          <w:tcPr>
            <w:tcW w:w="3148" w:type="pct"/>
            <w:shd w:val="clear" w:color="000000" w:fill="FFFFFF"/>
            <w:vAlign w:val="center"/>
          </w:tcPr>
          <w:p w14:paraId="66E77048" w14:textId="77777777" w:rsidR="00096392" w:rsidRPr="00096392" w:rsidRDefault="00096392" w:rsidP="00096392">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sidRPr="00096392">
              <w:rPr>
                <w:rFonts w:ascii="Bookman Old Style" w:eastAsia="Times New Roman" w:hAnsi="Bookman Old Style" w:cs="Eras Bold ITC"/>
                <w:b/>
                <w:bCs/>
                <w:i/>
                <w:sz w:val="18"/>
                <w:szCs w:val="16"/>
                <w:lang w:val="fr" w:eastAsia="fr-FR"/>
              </w:rPr>
              <w:t>……………………………………</w:t>
            </w:r>
          </w:p>
        </w:tc>
        <w:tc>
          <w:tcPr>
            <w:tcW w:w="888" w:type="pct"/>
            <w:shd w:val="clear" w:color="000000" w:fill="FFFFFF"/>
            <w:vAlign w:val="center"/>
          </w:tcPr>
          <w:p w14:paraId="57CB6D52" w14:textId="77777777" w:rsidR="00096392" w:rsidRPr="00096392" w:rsidRDefault="00096392" w:rsidP="00096392">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sidRPr="00096392">
              <w:rPr>
                <w:rFonts w:ascii="Bookman Old Style" w:eastAsia="Times New Roman" w:hAnsi="Bookman Old Style" w:cs="Eras Bold ITC"/>
                <w:b/>
                <w:bCs/>
                <w:i/>
                <w:sz w:val="18"/>
                <w:szCs w:val="16"/>
                <w:lang w:val="fr" w:eastAsia="fr-FR"/>
              </w:rPr>
              <w:t>……………..</w:t>
            </w:r>
          </w:p>
        </w:tc>
        <w:tc>
          <w:tcPr>
            <w:tcW w:w="964" w:type="pct"/>
            <w:shd w:val="clear" w:color="000000" w:fill="FFFFFF"/>
            <w:vAlign w:val="center"/>
          </w:tcPr>
          <w:p w14:paraId="322DC399" w14:textId="77777777" w:rsidR="00096392" w:rsidRPr="00096392" w:rsidRDefault="00096392" w:rsidP="00096392">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sidRPr="00096392">
              <w:rPr>
                <w:rFonts w:ascii="Bookman Old Style" w:eastAsia="Times New Roman" w:hAnsi="Bookman Old Style" w:cs="Eras Bold ITC"/>
                <w:b/>
                <w:bCs/>
                <w:i/>
                <w:sz w:val="18"/>
                <w:szCs w:val="16"/>
                <w:lang w:val="fr" w:eastAsia="fr-FR"/>
              </w:rPr>
              <w:t>………………</w:t>
            </w:r>
          </w:p>
        </w:tc>
      </w:tr>
    </w:tbl>
    <w:p w14:paraId="70B3FC1D" w14:textId="77777777" w:rsidR="00096392" w:rsidRPr="00096392" w:rsidRDefault="00096392" w:rsidP="00096392">
      <w:pPr>
        <w:spacing w:after="0" w:line="360" w:lineRule="auto"/>
        <w:jc w:val="center"/>
        <w:rPr>
          <w:rFonts w:ascii="Calisto MT" w:eastAsia="Calibri" w:hAnsi="Calisto MT" w:cs="Calisto MT"/>
          <w:sz w:val="8"/>
          <w:szCs w:val="8"/>
          <w:lang w:val="en-GB"/>
        </w:rPr>
      </w:pPr>
    </w:p>
    <w:p w14:paraId="43DBD59A" w14:textId="77777777" w:rsidR="00096392" w:rsidRPr="00096392" w:rsidRDefault="00096392" w:rsidP="00096392">
      <w:pPr>
        <w:autoSpaceDE w:val="0"/>
        <w:autoSpaceDN w:val="0"/>
        <w:adjustRightInd w:val="0"/>
        <w:spacing w:after="0" w:line="360" w:lineRule="auto"/>
        <w:ind w:left="360" w:right="283"/>
        <w:jc w:val="center"/>
        <w:rPr>
          <w:rFonts w:ascii="Calisto MT" w:eastAsia="Calibri" w:hAnsi="Calisto MT" w:cs="Calisto MT"/>
          <w:b/>
          <w:bCs/>
          <w:sz w:val="24"/>
          <w:szCs w:val="24"/>
          <w:lang w:val="en-GB"/>
        </w:rPr>
      </w:pPr>
      <w:r w:rsidRPr="00096392">
        <w:rPr>
          <w:rFonts w:ascii="Calisto MT" w:eastAsia="Calibri" w:hAnsi="Calisto MT" w:cs="Calisto MT"/>
          <w:b/>
          <w:bCs/>
          <w:sz w:val="24"/>
          <w:szCs w:val="24"/>
          <w:lang w:val="en-GB"/>
        </w:rPr>
        <w:t>TO BE OPENED ONLY DURING BID-OPENING SESSION</w:t>
      </w:r>
      <w:r w:rsidRPr="00096392">
        <w:rPr>
          <w:rFonts w:ascii="Bookman Old Style" w:eastAsia="Calibri" w:hAnsi="Bookman Old Style" w:cs="Calisto MT"/>
          <w:b/>
          <w:bCs/>
          <w:i/>
          <w:sz w:val="32"/>
          <w:szCs w:val="24"/>
          <w:lang w:val="en-GB"/>
        </w:rPr>
        <w:t>”</w:t>
      </w:r>
      <w:r w:rsidRPr="00096392">
        <w:rPr>
          <w:rFonts w:ascii="Calisto MT" w:eastAsia="Calibri" w:hAnsi="Calisto MT" w:cs="Calisto MT"/>
          <w:b/>
          <w:bCs/>
          <w:sz w:val="24"/>
          <w:szCs w:val="24"/>
          <w:lang w:val="en-GB"/>
        </w:rPr>
        <w:t>.</w:t>
      </w:r>
    </w:p>
    <w:p w14:paraId="639E5287" w14:textId="77777777" w:rsidR="00096392" w:rsidRPr="00096392" w:rsidRDefault="00096392" w:rsidP="00096392">
      <w:pPr>
        <w:autoSpaceDE w:val="0"/>
        <w:autoSpaceDN w:val="0"/>
        <w:adjustRightInd w:val="0"/>
        <w:spacing w:after="0" w:line="360" w:lineRule="auto"/>
        <w:ind w:right="283"/>
        <w:jc w:val="center"/>
        <w:rPr>
          <w:rFonts w:ascii="Calisto MT" w:eastAsia="Calibri" w:hAnsi="Calisto MT" w:cs="Calisto MT"/>
          <w:b/>
          <w:bCs/>
          <w:i/>
          <w:iCs/>
          <w:sz w:val="24"/>
          <w:szCs w:val="24"/>
          <w:lang w:val="en-GB"/>
        </w:rPr>
      </w:pPr>
      <w:r w:rsidRPr="00096392">
        <w:rPr>
          <w:rFonts w:ascii="Calisto MT" w:eastAsia="Calibri" w:hAnsi="Calisto MT" w:cs="Calisto MT"/>
          <w:b/>
          <w:bCs/>
          <w:i/>
          <w:iCs/>
          <w:sz w:val="24"/>
          <w:szCs w:val="24"/>
          <w:lang w:val="en-GB"/>
        </w:rPr>
        <w:t>Backup USB flashes received after the deadline for submission of bids will not be accepted.</w:t>
      </w:r>
    </w:p>
    <w:p w14:paraId="4BD1003A" w14:textId="77777777" w:rsidR="00096392" w:rsidRPr="00096392" w:rsidRDefault="00096392" w:rsidP="00096392">
      <w:pPr>
        <w:autoSpaceDE w:val="0"/>
        <w:autoSpaceDN w:val="0"/>
        <w:adjustRightInd w:val="0"/>
        <w:spacing w:after="0" w:line="360" w:lineRule="auto"/>
        <w:ind w:right="283"/>
        <w:jc w:val="center"/>
        <w:rPr>
          <w:rFonts w:ascii="Calisto MT" w:eastAsia="Calibri" w:hAnsi="Calisto MT" w:cs="Calisto MT"/>
          <w:b/>
          <w:bCs/>
          <w:i/>
          <w:iCs/>
          <w:sz w:val="8"/>
          <w:szCs w:val="24"/>
          <w:lang w:val="en-GB"/>
        </w:rPr>
      </w:pPr>
    </w:p>
    <w:p w14:paraId="2C027C3A" w14:textId="77777777" w:rsidR="00096392" w:rsidRPr="00096392" w:rsidRDefault="00096392" w:rsidP="00096392">
      <w:pPr>
        <w:autoSpaceDE w:val="0"/>
        <w:autoSpaceDN w:val="0"/>
        <w:adjustRightInd w:val="0"/>
        <w:spacing w:after="0" w:line="360" w:lineRule="auto"/>
        <w:ind w:firstLine="709"/>
        <w:jc w:val="both"/>
        <w:rPr>
          <w:rFonts w:ascii="Bookman Old Style" w:eastAsia="Calibri" w:hAnsi="Bookman Old Style" w:cs="Times New Roman"/>
          <w:i/>
          <w:lang w:val="en-GB"/>
        </w:rPr>
      </w:pPr>
      <w:r w:rsidRPr="00096392">
        <w:rPr>
          <w:rFonts w:ascii="Bookman Old Style" w:eastAsia="Calibri" w:hAnsi="Bookman Old Style" w:cs="Times New Roman"/>
          <w:i/>
          <w:lang w:val="en-GB"/>
        </w:rPr>
        <w:t xml:space="preserve">A backup copy of the bid saved in a </w:t>
      </w:r>
      <w:r w:rsidRPr="00096392">
        <w:rPr>
          <w:rFonts w:ascii="Bookman Old Style" w:eastAsia="Calibri" w:hAnsi="Bookman Old Style" w:cs="Times New Roman"/>
          <w:b/>
          <w:i/>
          <w:lang w:val="en-GB"/>
        </w:rPr>
        <w:t>USB flash</w:t>
      </w:r>
      <w:r w:rsidRPr="00096392">
        <w:rPr>
          <w:rFonts w:ascii="Bookman Old Style" w:eastAsia="Calibri" w:hAnsi="Bookman Old Style" w:cs="Times New Roman"/>
          <w:i/>
          <w:lang w:val="en-GB"/>
        </w:rPr>
        <w:t xml:space="preserve"> must be sent in a sealed envelope clearly and readably marked « </w:t>
      </w:r>
      <w:r w:rsidRPr="00096392">
        <w:rPr>
          <w:rFonts w:ascii="Bookman Old Style" w:eastAsia="Calibri" w:hAnsi="Bookman Old Style" w:cs="Times New Roman"/>
          <w:b/>
          <w:i/>
          <w:lang w:val="en-GB"/>
        </w:rPr>
        <w:t>backup copy</w:t>
      </w:r>
      <w:r w:rsidRPr="00096392">
        <w:rPr>
          <w:rFonts w:ascii="Bookman Old Style" w:eastAsia="Calibri" w:hAnsi="Bookman Old Style" w:cs="Times New Roman"/>
          <w:i/>
          <w:lang w:val="en-GB"/>
        </w:rPr>
        <w:t xml:space="preserve"> »; in addition to the above wording within the specified time frame, file size and format. </w:t>
      </w:r>
    </w:p>
    <w:p w14:paraId="766477A9" w14:textId="77777777" w:rsidR="00096392" w:rsidRPr="00096392" w:rsidRDefault="00096392" w:rsidP="00096392">
      <w:pPr>
        <w:autoSpaceDE w:val="0"/>
        <w:autoSpaceDN w:val="0"/>
        <w:adjustRightInd w:val="0"/>
        <w:spacing w:after="0" w:line="360" w:lineRule="auto"/>
        <w:ind w:firstLine="709"/>
        <w:jc w:val="both"/>
        <w:rPr>
          <w:rFonts w:ascii="Bookman Old Style" w:eastAsia="Calibri" w:hAnsi="Bookman Old Style" w:cs="Times New Roman"/>
          <w:i/>
          <w:lang w:val="en-GB"/>
        </w:rPr>
      </w:pPr>
      <w:r w:rsidRPr="00096392">
        <w:rPr>
          <w:rFonts w:ascii="Bookman Old Style" w:eastAsia="Calibri" w:hAnsi="Bookman Old Style" w:cs="Times New Roman"/>
          <w:i/>
          <w:lang w:val="en-GB"/>
        </w:rPr>
        <w:t>For online submissions, the maximum file sizes for documents that will be transferred via the platform and constitute the bidder’s tender are as follow:</w:t>
      </w:r>
    </w:p>
    <w:p w14:paraId="074F9040" w14:textId="77777777" w:rsidR="00096392" w:rsidRPr="00096392" w:rsidRDefault="00096392" w:rsidP="00096392">
      <w:pPr>
        <w:numPr>
          <w:ilvl w:val="0"/>
          <w:numId w:val="110"/>
        </w:numPr>
        <w:autoSpaceDE w:val="0"/>
        <w:autoSpaceDN w:val="0"/>
        <w:adjustRightInd w:val="0"/>
        <w:spacing w:after="0" w:line="360" w:lineRule="auto"/>
        <w:contextualSpacing/>
        <w:jc w:val="both"/>
        <w:rPr>
          <w:rFonts w:ascii="Bookman Old Style" w:eastAsia="Calibri" w:hAnsi="Bookman Old Style" w:cs="Calibri"/>
          <w:i/>
          <w:color w:val="000000"/>
          <w:lang w:val="en-GB" w:eastAsia="fr-FR"/>
        </w:rPr>
      </w:pPr>
      <w:r w:rsidRPr="00096392">
        <w:rPr>
          <w:rFonts w:ascii="Bookman Old Style" w:eastAsia="Calibri" w:hAnsi="Bookman Old Style" w:cs="Calibri"/>
          <w:i/>
          <w:color w:val="000000"/>
          <w:lang w:val="en-GB" w:eastAsia="fr-FR"/>
        </w:rPr>
        <w:t>5 MB for administrative offer;</w:t>
      </w:r>
    </w:p>
    <w:p w14:paraId="125D927D" w14:textId="77777777" w:rsidR="00096392" w:rsidRPr="00096392" w:rsidRDefault="00096392" w:rsidP="00096392">
      <w:pPr>
        <w:numPr>
          <w:ilvl w:val="0"/>
          <w:numId w:val="110"/>
        </w:numPr>
        <w:autoSpaceDE w:val="0"/>
        <w:autoSpaceDN w:val="0"/>
        <w:adjustRightInd w:val="0"/>
        <w:spacing w:after="0" w:line="360" w:lineRule="auto"/>
        <w:contextualSpacing/>
        <w:jc w:val="both"/>
        <w:rPr>
          <w:rFonts w:ascii="Bookman Old Style" w:eastAsia="Calibri" w:hAnsi="Bookman Old Style" w:cs="Calibri"/>
          <w:i/>
          <w:color w:val="000000"/>
          <w:lang w:val="en-GB" w:eastAsia="fr-FR"/>
        </w:rPr>
      </w:pPr>
      <w:r w:rsidRPr="00096392">
        <w:rPr>
          <w:rFonts w:ascii="Bookman Old Style" w:eastAsia="Calibri" w:hAnsi="Bookman Old Style" w:cs="Calibri"/>
          <w:i/>
          <w:color w:val="000000"/>
          <w:lang w:val="en-GB" w:eastAsia="fr-FR"/>
        </w:rPr>
        <w:t>15 MB for technical bid;</w:t>
      </w:r>
    </w:p>
    <w:p w14:paraId="2AC97178" w14:textId="77777777" w:rsidR="00096392" w:rsidRPr="00096392" w:rsidRDefault="00096392" w:rsidP="00096392">
      <w:pPr>
        <w:numPr>
          <w:ilvl w:val="0"/>
          <w:numId w:val="110"/>
        </w:numPr>
        <w:autoSpaceDE w:val="0"/>
        <w:autoSpaceDN w:val="0"/>
        <w:adjustRightInd w:val="0"/>
        <w:spacing w:after="0" w:line="360" w:lineRule="auto"/>
        <w:contextualSpacing/>
        <w:jc w:val="both"/>
        <w:rPr>
          <w:rFonts w:ascii="Bookman Old Style" w:eastAsia="Calibri" w:hAnsi="Bookman Old Style" w:cs="Calibri"/>
          <w:i/>
          <w:color w:val="000000"/>
          <w:lang w:eastAsia="fr-FR"/>
        </w:rPr>
      </w:pPr>
      <w:r w:rsidRPr="00096392">
        <w:rPr>
          <w:rFonts w:ascii="Bookman Old Style" w:eastAsia="Calibri" w:hAnsi="Bookman Old Style" w:cs="Calibri"/>
          <w:i/>
          <w:color w:val="000000"/>
          <w:lang w:val="en-GB" w:eastAsia="fr-FR"/>
        </w:rPr>
        <w:t>5 MB for financial</w:t>
      </w:r>
      <w:r w:rsidRPr="00096392">
        <w:rPr>
          <w:rFonts w:ascii="Bookman Old Style" w:eastAsia="Calibri" w:hAnsi="Bookman Old Style" w:cs="Calibri"/>
          <w:i/>
          <w:color w:val="000000"/>
          <w:lang w:eastAsia="fr-FR"/>
        </w:rPr>
        <w:t xml:space="preserve"> </w:t>
      </w:r>
      <w:proofErr w:type="spellStart"/>
      <w:r w:rsidRPr="00096392">
        <w:rPr>
          <w:rFonts w:ascii="Bookman Old Style" w:eastAsia="Calibri" w:hAnsi="Bookman Old Style" w:cs="Calibri"/>
          <w:i/>
          <w:color w:val="000000"/>
          <w:lang w:eastAsia="fr-FR"/>
        </w:rPr>
        <w:t>bid</w:t>
      </w:r>
      <w:proofErr w:type="spellEnd"/>
      <w:r w:rsidRPr="00096392">
        <w:rPr>
          <w:rFonts w:ascii="Bookman Old Style" w:eastAsia="Calibri" w:hAnsi="Bookman Old Style" w:cs="Calibri"/>
          <w:i/>
          <w:color w:val="000000"/>
          <w:lang w:eastAsia="fr-FR"/>
        </w:rPr>
        <w:t>.</w:t>
      </w:r>
    </w:p>
    <w:p w14:paraId="0D12DAF2" w14:textId="77777777" w:rsidR="00096392" w:rsidRPr="00096392" w:rsidRDefault="00096392" w:rsidP="00096392">
      <w:pPr>
        <w:autoSpaceDE w:val="0"/>
        <w:autoSpaceDN w:val="0"/>
        <w:adjustRightInd w:val="0"/>
        <w:spacing w:after="0" w:line="360" w:lineRule="auto"/>
        <w:ind w:firstLine="709"/>
        <w:jc w:val="both"/>
        <w:rPr>
          <w:rFonts w:ascii="Bookman Old Style" w:eastAsia="Calibri" w:hAnsi="Bookman Old Style" w:cs="Times New Roman"/>
          <w:i/>
          <w:sz w:val="6"/>
          <w:szCs w:val="6"/>
          <w:lang w:val="en-GB"/>
        </w:rPr>
      </w:pPr>
    </w:p>
    <w:p w14:paraId="27661AEE" w14:textId="77777777" w:rsidR="00096392" w:rsidRPr="00096392" w:rsidRDefault="00096392" w:rsidP="00096392">
      <w:pPr>
        <w:autoSpaceDE w:val="0"/>
        <w:autoSpaceDN w:val="0"/>
        <w:adjustRightInd w:val="0"/>
        <w:spacing w:after="0" w:line="360" w:lineRule="auto"/>
        <w:ind w:firstLine="709"/>
        <w:jc w:val="both"/>
        <w:rPr>
          <w:rFonts w:ascii="Bookman Old Style" w:eastAsia="Calibri" w:hAnsi="Bookman Old Style" w:cs="Times New Roman"/>
          <w:i/>
          <w:lang w:val="en-GB"/>
        </w:rPr>
      </w:pPr>
      <w:r w:rsidRPr="00096392">
        <w:rPr>
          <w:rFonts w:ascii="Bookman Old Style" w:eastAsia="Calibri" w:hAnsi="Bookman Old Style" w:cs="Times New Roman"/>
          <w:i/>
          <w:lang w:val="en-GB"/>
        </w:rPr>
        <w:t>The following format are accepted :</w:t>
      </w:r>
    </w:p>
    <w:p w14:paraId="1323EBF7" w14:textId="77777777" w:rsidR="00096392" w:rsidRPr="00096392" w:rsidRDefault="00096392" w:rsidP="00096392">
      <w:pPr>
        <w:numPr>
          <w:ilvl w:val="0"/>
          <w:numId w:val="111"/>
        </w:numPr>
        <w:autoSpaceDE w:val="0"/>
        <w:autoSpaceDN w:val="0"/>
        <w:adjustRightInd w:val="0"/>
        <w:spacing w:after="0" w:line="360" w:lineRule="auto"/>
        <w:contextualSpacing/>
        <w:jc w:val="both"/>
        <w:rPr>
          <w:rFonts w:ascii="Bookman Old Style" w:eastAsia="Calibri" w:hAnsi="Bookman Old Style" w:cs="Calibri"/>
          <w:i/>
          <w:color w:val="000000"/>
          <w:lang w:eastAsia="fr-FR"/>
        </w:rPr>
      </w:pPr>
      <w:r w:rsidRPr="00096392">
        <w:rPr>
          <w:rFonts w:ascii="Bookman Old Style" w:eastAsia="Calibri" w:hAnsi="Bookman Old Style" w:cs="Calibri"/>
          <w:i/>
          <w:color w:val="000000"/>
          <w:lang w:eastAsia="fr-FR"/>
        </w:rPr>
        <w:t>PDF for documents ;</w:t>
      </w:r>
    </w:p>
    <w:p w14:paraId="64200B7D" w14:textId="77777777" w:rsidR="00096392" w:rsidRPr="00096392" w:rsidRDefault="00096392" w:rsidP="00096392">
      <w:pPr>
        <w:numPr>
          <w:ilvl w:val="0"/>
          <w:numId w:val="111"/>
        </w:numPr>
        <w:autoSpaceDE w:val="0"/>
        <w:autoSpaceDN w:val="0"/>
        <w:adjustRightInd w:val="0"/>
        <w:spacing w:after="0" w:line="360" w:lineRule="auto"/>
        <w:contextualSpacing/>
        <w:jc w:val="both"/>
        <w:rPr>
          <w:rFonts w:ascii="Bookman Old Style" w:eastAsia="Calibri" w:hAnsi="Bookman Old Style" w:cs="Calibri"/>
          <w:i/>
          <w:color w:val="000000"/>
          <w:lang w:eastAsia="fr-FR"/>
        </w:rPr>
      </w:pPr>
      <w:r w:rsidRPr="00096392">
        <w:rPr>
          <w:rFonts w:ascii="Bookman Old Style" w:eastAsia="Calibri" w:hAnsi="Bookman Old Style" w:cs="Calibri"/>
          <w:i/>
          <w:color w:val="000000"/>
          <w:lang w:eastAsia="fr-FR"/>
        </w:rPr>
        <w:t>JPEG for images.</w:t>
      </w:r>
    </w:p>
    <w:p w14:paraId="3C65B36B" w14:textId="77777777" w:rsidR="00096392" w:rsidRPr="00096392" w:rsidRDefault="00096392" w:rsidP="00096392">
      <w:pPr>
        <w:autoSpaceDE w:val="0"/>
        <w:autoSpaceDN w:val="0"/>
        <w:adjustRightInd w:val="0"/>
        <w:spacing w:line="360" w:lineRule="auto"/>
        <w:ind w:firstLine="709"/>
        <w:jc w:val="both"/>
        <w:rPr>
          <w:rFonts w:ascii="Bookman Old Style" w:eastAsia="Calibri" w:hAnsi="Bookman Old Style" w:cs="Times New Roman"/>
          <w:i/>
          <w:lang w:val="en-GB"/>
        </w:rPr>
      </w:pPr>
      <w:r w:rsidRPr="00096392">
        <w:rPr>
          <w:rFonts w:ascii="Bookman Old Style" w:eastAsia="Calibri" w:hAnsi="Bookman Old Style" w:cs="Times New Roman"/>
          <w:i/>
          <w:lang w:val="en-GB"/>
        </w:rPr>
        <w:t xml:space="preserve">The candidate shall use compression software to reduce the size of the files to be transmitted. </w:t>
      </w:r>
    </w:p>
    <w:p w14:paraId="24A0F720" w14:textId="77777777" w:rsidR="00096392" w:rsidRPr="00096392" w:rsidRDefault="00096392" w:rsidP="004B11C7">
      <w:pPr>
        <w:numPr>
          <w:ilvl w:val="0"/>
          <w:numId w:val="113"/>
        </w:numPr>
        <w:spacing w:after="0" w:line="360" w:lineRule="auto"/>
        <w:ind w:left="567" w:firstLine="0"/>
        <w:contextualSpacing/>
        <w:jc w:val="both"/>
        <w:rPr>
          <w:rFonts w:ascii="Bookman Old Style" w:eastAsia="Calibri" w:hAnsi="Bookman Old Style" w:cs="Tahoma"/>
          <w:b/>
          <w:bCs/>
          <w:i/>
          <w:color w:val="000000"/>
          <w:sz w:val="24"/>
          <w:szCs w:val="24"/>
          <w:lang w:val="en-GB" w:eastAsia="fr-FR"/>
        </w:rPr>
      </w:pPr>
      <w:r w:rsidRPr="00096392">
        <w:rPr>
          <w:rFonts w:ascii="Bookman Old Style" w:eastAsia="Calibri" w:hAnsi="Bookman Old Style" w:cs="Tahoma"/>
          <w:b/>
          <w:bCs/>
          <w:i/>
          <w:color w:val="000000"/>
          <w:sz w:val="24"/>
          <w:szCs w:val="24"/>
          <w:lang w:val="en-GB" w:eastAsia="fr-FR"/>
        </w:rPr>
        <w:t>ADMISSIBILITY OF BIDS</w:t>
      </w:r>
    </w:p>
    <w:p w14:paraId="4E3545A4" w14:textId="77777777" w:rsidR="00096392" w:rsidRPr="00096392" w:rsidRDefault="00096392" w:rsidP="00096392">
      <w:pPr>
        <w:autoSpaceDE w:val="0"/>
        <w:autoSpaceDN w:val="0"/>
        <w:adjustRightInd w:val="0"/>
        <w:spacing w:line="360" w:lineRule="auto"/>
        <w:ind w:firstLine="709"/>
        <w:jc w:val="both"/>
        <w:rPr>
          <w:rFonts w:ascii="Bookman Old Style" w:eastAsia="Calibri" w:hAnsi="Bookman Old Style" w:cs="Tahoma"/>
          <w:i/>
          <w:lang w:val="en-GB"/>
        </w:rPr>
      </w:pPr>
      <w:r w:rsidRPr="00096392">
        <w:rPr>
          <w:rFonts w:ascii="Bookman Old Style" w:eastAsia="Calibri" w:hAnsi="Bookman Old Style" w:cs="Tahoma"/>
          <w:i/>
          <w:lang w:val="en-GB"/>
        </w:rPr>
        <w:t xml:space="preserve">The administrative documents, technical bid and financial bid must be placed in separate electronic envelopes and sent in a sealed envelope via the </w:t>
      </w:r>
      <w:r w:rsidRPr="00096392">
        <w:rPr>
          <w:rFonts w:ascii="Bookman Old Style" w:eastAsia="Calibri" w:hAnsi="Bookman Old Style" w:cs="Tahoma"/>
          <w:b/>
          <w:i/>
          <w:lang w:val="en-GB"/>
        </w:rPr>
        <w:t>COLEPS Platform</w:t>
      </w:r>
      <w:r w:rsidRPr="00096392">
        <w:rPr>
          <w:rFonts w:ascii="Bookman Old Style" w:eastAsia="Calibri" w:hAnsi="Bookman Old Style" w:cs="Tahoma"/>
          <w:i/>
          <w:lang w:val="en-GB"/>
        </w:rPr>
        <w:t xml:space="preserve">. </w:t>
      </w:r>
    </w:p>
    <w:p w14:paraId="6CBD7533" w14:textId="77777777" w:rsidR="00096392" w:rsidRPr="00096392" w:rsidRDefault="00096392" w:rsidP="00096392">
      <w:pPr>
        <w:autoSpaceDE w:val="0"/>
        <w:autoSpaceDN w:val="0"/>
        <w:adjustRightInd w:val="0"/>
        <w:spacing w:line="360" w:lineRule="auto"/>
        <w:ind w:firstLine="709"/>
        <w:jc w:val="both"/>
        <w:rPr>
          <w:rFonts w:ascii="Bookman Old Style" w:eastAsia="Calibri" w:hAnsi="Bookman Old Style" w:cs="Tahoma"/>
          <w:i/>
          <w:lang w:val="en-GB"/>
        </w:rPr>
      </w:pPr>
      <w:r w:rsidRPr="00096392">
        <w:rPr>
          <w:rFonts w:ascii="Bookman Old Style" w:eastAsia="Calibri" w:hAnsi="Bookman Old Style" w:cs="Tahoma"/>
          <w:i/>
          <w:lang w:val="en-GB"/>
        </w:rPr>
        <w:t>The following shall be rejected by the contracting authority :</w:t>
      </w:r>
    </w:p>
    <w:p w14:paraId="3B461073" w14:textId="77777777" w:rsidR="00096392" w:rsidRPr="00096392" w:rsidRDefault="00096392" w:rsidP="00096392">
      <w:pPr>
        <w:numPr>
          <w:ilvl w:val="0"/>
          <w:numId w:val="103"/>
        </w:numPr>
        <w:autoSpaceDE w:val="0"/>
        <w:autoSpaceDN w:val="0"/>
        <w:adjustRightInd w:val="0"/>
        <w:spacing w:after="200" w:line="360" w:lineRule="auto"/>
        <w:contextualSpacing/>
        <w:jc w:val="both"/>
        <w:rPr>
          <w:rFonts w:ascii="Bookman Old Style" w:eastAsia="Calibri" w:hAnsi="Bookman Old Style" w:cs="Tahoma"/>
          <w:i/>
          <w:lang w:val="en-GB"/>
        </w:rPr>
      </w:pPr>
      <w:r w:rsidRPr="00096392">
        <w:rPr>
          <w:rFonts w:ascii="Bookman Old Style" w:eastAsia="Calibri" w:hAnsi="Bookman Old Style" w:cs="Tahoma"/>
          <w:i/>
          <w:lang w:val="en-GB"/>
        </w:rPr>
        <w:t>Envelopes bearing information about the identity of the bidder ;</w:t>
      </w:r>
    </w:p>
    <w:p w14:paraId="09F1ED6A" w14:textId="77777777" w:rsidR="00096392" w:rsidRPr="00096392" w:rsidRDefault="00096392" w:rsidP="00096392">
      <w:pPr>
        <w:numPr>
          <w:ilvl w:val="0"/>
          <w:numId w:val="103"/>
        </w:numPr>
        <w:autoSpaceDE w:val="0"/>
        <w:autoSpaceDN w:val="0"/>
        <w:adjustRightInd w:val="0"/>
        <w:spacing w:after="200" w:line="360" w:lineRule="auto"/>
        <w:contextualSpacing/>
        <w:jc w:val="both"/>
        <w:rPr>
          <w:rFonts w:ascii="Bookman Old Style" w:eastAsia="Calibri" w:hAnsi="Bookman Old Style" w:cs="Tahoma"/>
          <w:i/>
          <w:lang w:val="en-GB"/>
        </w:rPr>
      </w:pPr>
      <w:r w:rsidRPr="00096392">
        <w:rPr>
          <w:rFonts w:ascii="Bookman Old Style" w:eastAsia="Calibri" w:hAnsi="Bookman Old Style" w:cs="Tahoma"/>
          <w:i/>
          <w:lang w:val="en-GB"/>
        </w:rPr>
        <w:t>Envelopes received after the deadline for submission ;</w:t>
      </w:r>
    </w:p>
    <w:p w14:paraId="212DA29F" w14:textId="77777777" w:rsidR="00096392" w:rsidRPr="00096392" w:rsidRDefault="00096392" w:rsidP="00096392">
      <w:pPr>
        <w:numPr>
          <w:ilvl w:val="0"/>
          <w:numId w:val="103"/>
        </w:numPr>
        <w:autoSpaceDE w:val="0"/>
        <w:autoSpaceDN w:val="0"/>
        <w:adjustRightInd w:val="0"/>
        <w:spacing w:after="200" w:line="360" w:lineRule="auto"/>
        <w:contextualSpacing/>
        <w:jc w:val="both"/>
        <w:rPr>
          <w:rFonts w:ascii="Bookman Old Style" w:eastAsia="Calibri" w:hAnsi="Bookman Old Style" w:cs="Tahoma"/>
          <w:i/>
          <w:lang w:val="en-GB"/>
        </w:rPr>
      </w:pPr>
      <w:r w:rsidRPr="00096392">
        <w:rPr>
          <w:rFonts w:ascii="Bookman Old Style" w:eastAsia="Calibri" w:hAnsi="Bookman Old Style" w:cs="Tahoma"/>
          <w:i/>
          <w:lang w:val="en-GB"/>
        </w:rPr>
        <w:t>Envelopes that do not comply with the submission procedure ;</w:t>
      </w:r>
    </w:p>
    <w:p w14:paraId="6EC4808E" w14:textId="77777777" w:rsidR="00096392" w:rsidRPr="00096392" w:rsidRDefault="00096392" w:rsidP="00096392">
      <w:pPr>
        <w:numPr>
          <w:ilvl w:val="0"/>
          <w:numId w:val="103"/>
        </w:numPr>
        <w:autoSpaceDE w:val="0"/>
        <w:autoSpaceDN w:val="0"/>
        <w:adjustRightInd w:val="0"/>
        <w:spacing w:after="200" w:line="360" w:lineRule="auto"/>
        <w:contextualSpacing/>
        <w:jc w:val="both"/>
        <w:rPr>
          <w:rFonts w:ascii="Bookman Old Style" w:eastAsia="Calibri" w:hAnsi="Bookman Old Style" w:cs="Tahoma"/>
          <w:i/>
          <w:lang w:val="en-GB"/>
        </w:rPr>
      </w:pPr>
      <w:r w:rsidRPr="00096392">
        <w:rPr>
          <w:rFonts w:ascii="Bookman Old Style" w:eastAsia="Calibri" w:hAnsi="Bookman Old Style" w:cs="Tahoma"/>
          <w:i/>
          <w:lang w:val="en-GB"/>
        </w:rPr>
        <w:t xml:space="preserve">Envelopes without any indication of the identity of the bidder. </w:t>
      </w:r>
    </w:p>
    <w:p w14:paraId="0384BCC7" w14:textId="77777777" w:rsidR="00096392" w:rsidRPr="00096392" w:rsidRDefault="00096392" w:rsidP="00096392">
      <w:pPr>
        <w:autoSpaceDE w:val="0"/>
        <w:autoSpaceDN w:val="0"/>
        <w:adjustRightInd w:val="0"/>
        <w:spacing w:line="360" w:lineRule="auto"/>
        <w:ind w:right="152" w:firstLine="709"/>
        <w:jc w:val="both"/>
        <w:rPr>
          <w:rFonts w:ascii="Bookman Old Style" w:eastAsia="Calibri" w:hAnsi="Bookman Old Style" w:cs="Tahoma"/>
          <w:b/>
          <w:bCs/>
          <w:i/>
          <w:lang w:val="en-GB"/>
        </w:rPr>
      </w:pPr>
      <w:r w:rsidRPr="00096392">
        <w:rPr>
          <w:rFonts w:ascii="Bookman Old Style" w:eastAsia="Calibri" w:hAnsi="Bookman Old Style" w:cs="Tahoma"/>
          <w:b/>
          <w:bCs/>
          <w:i/>
          <w:lang w:val="en-GB"/>
        </w:rPr>
        <w:t>Any incomplete bid according to the provisions tender file and in accordance with the circular letter N°000019/LC/MINMAP of 05th June, 2024 indicating to modalities of constitution, deposit, conservation, restitution and release of bonds in Public Contracts will be declared inadmissible. This includes:</w:t>
      </w:r>
    </w:p>
    <w:p w14:paraId="164AD512" w14:textId="77777777" w:rsidR="00096392" w:rsidRPr="00096392" w:rsidRDefault="00096392" w:rsidP="00096392">
      <w:pPr>
        <w:numPr>
          <w:ilvl w:val="0"/>
          <w:numId w:val="104"/>
        </w:numPr>
        <w:autoSpaceDE w:val="0"/>
        <w:autoSpaceDN w:val="0"/>
        <w:adjustRightInd w:val="0"/>
        <w:spacing w:after="200" w:line="360" w:lineRule="auto"/>
        <w:ind w:right="152"/>
        <w:contextualSpacing/>
        <w:jc w:val="both"/>
        <w:rPr>
          <w:rFonts w:ascii="Bookman Old Style" w:eastAsia="Calibri" w:hAnsi="Bookman Old Style" w:cs="Tahoma"/>
          <w:i/>
          <w:lang w:val="en-GB"/>
        </w:rPr>
      </w:pPr>
      <w:r w:rsidRPr="00096392">
        <w:rPr>
          <w:rFonts w:ascii="Bookman Old Style" w:eastAsia="Calibri" w:hAnsi="Bookman Old Style" w:cs="Tahoma"/>
          <w:i/>
          <w:lang w:val="en-GB"/>
        </w:rPr>
        <w:t>The absence of a bid bond issued by a Company or financial institution approved by the Ministry in charge of Finance to issue bonds in the field of Public Contracts;</w:t>
      </w:r>
    </w:p>
    <w:p w14:paraId="4FDCBE8C" w14:textId="77777777" w:rsidR="00096392" w:rsidRPr="00096392" w:rsidRDefault="00096392" w:rsidP="00096392">
      <w:pPr>
        <w:numPr>
          <w:ilvl w:val="0"/>
          <w:numId w:val="104"/>
        </w:numPr>
        <w:autoSpaceDE w:val="0"/>
        <w:autoSpaceDN w:val="0"/>
        <w:adjustRightInd w:val="0"/>
        <w:spacing w:after="200" w:line="360" w:lineRule="auto"/>
        <w:ind w:right="152"/>
        <w:contextualSpacing/>
        <w:jc w:val="both"/>
        <w:rPr>
          <w:rFonts w:ascii="Bookman Old Style" w:eastAsia="Calibri" w:hAnsi="Bookman Old Style" w:cs="Tahoma"/>
          <w:i/>
          <w:lang w:val="en-GB"/>
        </w:rPr>
      </w:pPr>
      <w:r w:rsidRPr="00096392">
        <w:rPr>
          <w:rFonts w:ascii="Bookman Old Style" w:eastAsia="Calibri" w:hAnsi="Bookman Old Style" w:cs="Tahoma"/>
          <w:i/>
          <w:lang w:val="en-GB"/>
        </w:rPr>
        <w:lastRenderedPageBreak/>
        <w:t xml:space="preserve">Failure to comply with the templates of tender documentation will result in the bid being rejected without any possibility of appeal. </w:t>
      </w:r>
    </w:p>
    <w:p w14:paraId="6286E4BD" w14:textId="77777777" w:rsidR="00096392" w:rsidRPr="00096392" w:rsidRDefault="00096392" w:rsidP="00096392">
      <w:pPr>
        <w:numPr>
          <w:ilvl w:val="0"/>
          <w:numId w:val="104"/>
        </w:numPr>
        <w:autoSpaceDE w:val="0"/>
        <w:autoSpaceDN w:val="0"/>
        <w:adjustRightInd w:val="0"/>
        <w:spacing w:after="200" w:line="360" w:lineRule="auto"/>
        <w:ind w:right="152"/>
        <w:contextualSpacing/>
        <w:jc w:val="both"/>
        <w:rPr>
          <w:rFonts w:ascii="Bookman Old Style" w:eastAsia="Calibri" w:hAnsi="Bookman Old Style" w:cs="Tahoma"/>
          <w:i/>
          <w:lang w:val="en-GB"/>
        </w:rPr>
      </w:pPr>
      <w:r w:rsidRPr="00096392">
        <w:rPr>
          <w:rFonts w:ascii="Bookman Old Style" w:eastAsia="Calibri" w:hAnsi="Bookman Old Style" w:cs="Tahoma"/>
          <w:i/>
          <w:lang w:val="en-GB"/>
        </w:rPr>
        <w:t xml:space="preserve">A tender bond that has been submitted but is unrelated to the tender file in question shall be considered absent; </w:t>
      </w:r>
    </w:p>
    <w:p w14:paraId="6C02055E" w14:textId="77777777" w:rsidR="00096392" w:rsidRPr="00096392" w:rsidRDefault="00096392" w:rsidP="00096392">
      <w:pPr>
        <w:numPr>
          <w:ilvl w:val="0"/>
          <w:numId w:val="104"/>
        </w:numPr>
        <w:autoSpaceDE w:val="0"/>
        <w:autoSpaceDN w:val="0"/>
        <w:adjustRightInd w:val="0"/>
        <w:spacing w:after="200" w:line="360" w:lineRule="auto"/>
        <w:ind w:right="152"/>
        <w:contextualSpacing/>
        <w:jc w:val="both"/>
        <w:rPr>
          <w:rFonts w:ascii="Bookman Old Style" w:eastAsia="Calibri" w:hAnsi="Bookman Old Style" w:cs="Tahoma"/>
          <w:i/>
          <w:lang w:val="en-GB"/>
        </w:rPr>
      </w:pPr>
      <w:r w:rsidRPr="00096392">
        <w:rPr>
          <w:rFonts w:ascii="Bookman Old Style" w:eastAsia="Calibri" w:hAnsi="Bookman Old Style" w:cs="Tahoma"/>
          <w:i/>
          <w:lang w:val="en-GB"/>
        </w:rPr>
        <w:t xml:space="preserve">The bid bond submitted by the bidder during the bid-opening session is inadmissible. </w:t>
      </w:r>
    </w:p>
    <w:p w14:paraId="2494D7C5" w14:textId="77777777" w:rsidR="00096392" w:rsidRPr="00096392" w:rsidRDefault="00096392" w:rsidP="004B11C7">
      <w:pPr>
        <w:numPr>
          <w:ilvl w:val="0"/>
          <w:numId w:val="113"/>
        </w:numPr>
        <w:autoSpaceDE w:val="0"/>
        <w:autoSpaceDN w:val="0"/>
        <w:adjustRightInd w:val="0"/>
        <w:spacing w:before="7" w:after="200" w:line="360" w:lineRule="auto"/>
        <w:ind w:left="567" w:firstLine="0"/>
        <w:contextualSpacing/>
        <w:rPr>
          <w:rFonts w:ascii="Bookman Old Style" w:eastAsia="Calibri" w:hAnsi="Bookman Old Style" w:cs="Calibri"/>
          <w:b/>
          <w:bCs/>
          <w:i/>
          <w:color w:val="000000"/>
          <w:lang w:eastAsia="fr-FR"/>
        </w:rPr>
      </w:pPr>
      <w:r w:rsidRPr="00096392">
        <w:rPr>
          <w:rFonts w:ascii="Bookman Old Style" w:eastAsia="Calibri" w:hAnsi="Bookman Old Style" w:cs="Calibri"/>
          <w:b/>
          <w:bCs/>
          <w:i/>
          <w:color w:val="000000"/>
          <w:lang w:eastAsia="fr-FR"/>
        </w:rPr>
        <w:t xml:space="preserve">OPENING OF BIDS </w:t>
      </w:r>
    </w:p>
    <w:p w14:paraId="7D265457" w14:textId="77777777" w:rsidR="00096392" w:rsidRPr="00096392" w:rsidRDefault="00096392" w:rsidP="00096392">
      <w:pPr>
        <w:autoSpaceDE w:val="0"/>
        <w:autoSpaceDN w:val="0"/>
        <w:adjustRightInd w:val="0"/>
        <w:spacing w:before="1" w:line="360" w:lineRule="auto"/>
        <w:ind w:right="70" w:firstLine="851"/>
        <w:jc w:val="both"/>
        <w:rPr>
          <w:rFonts w:ascii="Bookman Old Style" w:eastAsia="Calibri" w:hAnsi="Bookman Old Style" w:cs="Tahoma"/>
          <w:i/>
          <w:lang w:val="en-GB"/>
        </w:rPr>
      </w:pPr>
      <w:r w:rsidRPr="00096392">
        <w:rPr>
          <w:rFonts w:ascii="Bookman Old Style" w:eastAsia="Calibri" w:hAnsi="Bookman Old Style" w:cs="Tahoma"/>
          <w:i/>
          <w:lang w:val="en-GB"/>
        </w:rPr>
        <w:t xml:space="preserve">The bids shall be opened in a single phase, on the ___________________________ </w:t>
      </w:r>
      <w:r w:rsidRPr="00096392">
        <w:rPr>
          <w:rFonts w:ascii="Bookman Old Style" w:eastAsia="Calibri" w:hAnsi="Bookman Old Style" w:cs="Tahoma"/>
          <w:b/>
          <w:i/>
          <w:lang w:val="en-GB"/>
        </w:rPr>
        <w:t>at 1 o’clock prompt</w:t>
      </w:r>
      <w:r w:rsidRPr="00096392">
        <w:rPr>
          <w:rFonts w:ascii="Bookman Old Style" w:eastAsia="Calibri" w:hAnsi="Bookman Old Style" w:cs="Tahoma"/>
          <w:i/>
          <w:lang w:val="en-GB"/>
        </w:rPr>
        <w:t xml:space="preserve"> in the </w:t>
      </w:r>
      <w:r w:rsidRPr="00096392">
        <w:rPr>
          <w:rFonts w:ascii="Bookman Old Style" w:eastAsia="Calibri" w:hAnsi="Bookman Old Style" w:cs="Tahoma"/>
          <w:b/>
          <w:i/>
          <w:lang w:val="en-GB"/>
        </w:rPr>
        <w:t>Conference hall of Far North Regional Council</w:t>
      </w:r>
      <w:r w:rsidRPr="00096392">
        <w:rPr>
          <w:rFonts w:ascii="Bookman Old Style" w:eastAsia="Calibri" w:hAnsi="Bookman Old Style" w:cs="Tahoma"/>
          <w:i/>
          <w:lang w:val="en-GB"/>
        </w:rPr>
        <w:t xml:space="preserve"> in </w:t>
      </w:r>
      <w:r w:rsidRPr="00096392">
        <w:rPr>
          <w:rFonts w:ascii="Bookman Old Style" w:eastAsia="Calibri" w:hAnsi="Bookman Old Style" w:cs="Tahoma"/>
          <w:b/>
          <w:bCs/>
          <w:i/>
          <w:lang w:val="en-GB"/>
        </w:rPr>
        <w:t xml:space="preserve">Maroua, </w:t>
      </w:r>
      <w:proofErr w:type="spellStart"/>
      <w:r w:rsidRPr="00096392">
        <w:rPr>
          <w:rFonts w:ascii="Bookman Old Style" w:eastAsia="Calibri" w:hAnsi="Bookman Old Style" w:cs="Tahoma"/>
          <w:b/>
          <w:bCs/>
          <w:i/>
          <w:lang w:val="en-GB"/>
        </w:rPr>
        <w:t>Djarengol-Pitoaré</w:t>
      </w:r>
      <w:proofErr w:type="spellEnd"/>
      <w:r w:rsidRPr="00096392">
        <w:rPr>
          <w:rFonts w:ascii="Bookman Old Style" w:eastAsia="Calibri" w:hAnsi="Bookman Old Style" w:cs="Tahoma"/>
          <w:b/>
          <w:bCs/>
          <w:i/>
          <w:lang w:val="en-GB"/>
        </w:rPr>
        <w:t xml:space="preserve">, </w:t>
      </w:r>
      <w:proofErr w:type="spellStart"/>
      <w:r w:rsidRPr="00096392">
        <w:rPr>
          <w:rFonts w:ascii="Bookman Old Style" w:eastAsia="Calibri" w:hAnsi="Bookman Old Style" w:cs="Tahoma"/>
          <w:b/>
          <w:bCs/>
          <w:i/>
          <w:lang w:val="en-GB"/>
        </w:rPr>
        <w:t>Tél</w:t>
      </w:r>
      <w:proofErr w:type="spellEnd"/>
      <w:r w:rsidRPr="00096392">
        <w:rPr>
          <w:rFonts w:ascii="Bookman Old Style" w:eastAsia="Calibri" w:hAnsi="Bookman Old Style" w:cs="Tahoma"/>
          <w:b/>
          <w:bCs/>
          <w:i/>
          <w:lang w:val="en-GB"/>
        </w:rPr>
        <w:t> : 222 29 01 50/ 222 29 01 51,</w:t>
      </w:r>
      <w:r w:rsidRPr="00096392">
        <w:rPr>
          <w:rFonts w:ascii="Bookman Old Style" w:eastAsia="Calibri" w:hAnsi="Bookman Old Style" w:cs="Tahoma"/>
          <w:i/>
          <w:lang w:val="en-GB"/>
        </w:rPr>
        <w:t xml:space="preserve"> in the presence of bidders.</w:t>
      </w:r>
    </w:p>
    <w:p w14:paraId="427E7B27" w14:textId="77777777" w:rsidR="00096392" w:rsidRPr="00096392" w:rsidRDefault="00096392" w:rsidP="00096392">
      <w:pPr>
        <w:autoSpaceDE w:val="0"/>
        <w:autoSpaceDN w:val="0"/>
        <w:adjustRightInd w:val="0"/>
        <w:spacing w:before="1" w:line="360" w:lineRule="auto"/>
        <w:ind w:right="70" w:firstLine="708"/>
        <w:jc w:val="both"/>
        <w:rPr>
          <w:rFonts w:ascii="Bookman Old Style" w:eastAsia="Calibri" w:hAnsi="Bookman Old Style" w:cs="Tahoma"/>
          <w:i/>
          <w:lang w:val="en-GB"/>
        </w:rPr>
      </w:pPr>
      <w:r w:rsidRPr="00096392">
        <w:rPr>
          <w:rFonts w:ascii="Bookman Old Style" w:eastAsia="Calibri" w:hAnsi="Bookman Old Style" w:cs="Tahoma"/>
          <w:i/>
          <w:lang w:val="en-GB"/>
        </w:rPr>
        <w:t xml:space="preserve">Only bidders may attend the bid-opening session or be represented by a duly mandated person. Only one representative per bidder (even in case of group of companies) of their choice who masters the content of the file shall be allowed to attend the bid-opening session. </w:t>
      </w:r>
    </w:p>
    <w:p w14:paraId="0947503A" w14:textId="77777777" w:rsidR="00096392" w:rsidRPr="00096392" w:rsidRDefault="00096392" w:rsidP="00096392">
      <w:pPr>
        <w:autoSpaceDE w:val="0"/>
        <w:autoSpaceDN w:val="0"/>
        <w:adjustRightInd w:val="0"/>
        <w:spacing w:before="1" w:line="360" w:lineRule="auto"/>
        <w:ind w:right="70"/>
        <w:jc w:val="both"/>
        <w:rPr>
          <w:rFonts w:ascii="Bookman Old Style" w:eastAsia="Calibri" w:hAnsi="Bookman Old Style" w:cs="Tahoma"/>
          <w:i/>
          <w:lang w:val="en-GB"/>
        </w:rPr>
      </w:pPr>
      <w:r w:rsidRPr="00096392">
        <w:rPr>
          <w:rFonts w:ascii="Bookman Old Style" w:eastAsia="Calibri" w:hAnsi="Bookman Old Style" w:cs="Tahoma"/>
          <w:i/>
          <w:lang w:val="en-GB"/>
        </w:rPr>
        <w:tab/>
        <w:t>Under the penalty of rejection, the required administrative documents must be submitted as originals or as true certified copies by issuing department or the competent administrative authority, in accordance with the provisions of the specific tender regulations.  They must be less than three (03) months old</w:t>
      </w:r>
      <w:r w:rsidRPr="00096392">
        <w:rPr>
          <w:rFonts w:ascii="Bookman Old Style" w:eastAsia="Calibri" w:hAnsi="Bookman Old Style" w:cs="Tahoma"/>
          <w:b/>
          <w:i/>
          <w:lang w:val="en-GB"/>
        </w:rPr>
        <w:t xml:space="preserve"> </w:t>
      </w:r>
      <w:r w:rsidRPr="00096392">
        <w:rPr>
          <w:rFonts w:ascii="Bookman Old Style" w:eastAsia="Calibri" w:hAnsi="Bookman Old Style" w:cs="Tahoma"/>
          <w:i/>
          <w:lang w:val="en-GB"/>
        </w:rPr>
        <w:t xml:space="preserve">or drawn after the date of signature of the tender notice. </w:t>
      </w:r>
    </w:p>
    <w:p w14:paraId="0FDD785F" w14:textId="77777777" w:rsidR="00096392" w:rsidRPr="00096392" w:rsidRDefault="00096392" w:rsidP="00096392">
      <w:pPr>
        <w:autoSpaceDE w:val="0"/>
        <w:autoSpaceDN w:val="0"/>
        <w:adjustRightInd w:val="0"/>
        <w:spacing w:after="200" w:line="360" w:lineRule="auto"/>
        <w:ind w:right="152" w:firstLine="708"/>
        <w:contextualSpacing/>
        <w:jc w:val="both"/>
        <w:rPr>
          <w:rFonts w:ascii="Bookman Old Style" w:eastAsia="Calibri" w:hAnsi="Bookman Old Style" w:cs="Tahoma"/>
          <w:i/>
          <w:lang w:val="en-GB"/>
        </w:rPr>
      </w:pPr>
      <w:r w:rsidRPr="00096392">
        <w:rPr>
          <w:rFonts w:ascii="Bookman Old Style" w:eastAsia="Calibri" w:hAnsi="Bookman Old Style" w:cs="Tahoma"/>
          <w:i/>
          <w:lang w:val="en-GB"/>
        </w:rPr>
        <w:t xml:space="preserve">In case of the absence </w:t>
      </w:r>
      <w:proofErr w:type="spellStart"/>
      <w:r w:rsidRPr="00096392">
        <w:rPr>
          <w:rFonts w:ascii="Bookman Old Style" w:eastAsia="Calibri" w:hAnsi="Bookman Old Style" w:cs="Tahoma"/>
          <w:i/>
          <w:lang w:val="en-GB"/>
        </w:rPr>
        <w:t>or</w:t>
      </w:r>
      <w:proofErr w:type="spellEnd"/>
      <w:r w:rsidRPr="00096392">
        <w:rPr>
          <w:rFonts w:ascii="Bookman Old Style" w:eastAsia="Calibri" w:hAnsi="Bookman Old Style" w:cs="Tahoma"/>
          <w:i/>
          <w:lang w:val="en-GB"/>
        </w:rPr>
        <w:t xml:space="preserve"> non-compliance of a document in the administrative file during the bid-opening session, after a period of 48 hours granted by the committee, the bid will be rejected.</w:t>
      </w:r>
    </w:p>
    <w:p w14:paraId="3E5F89F0" w14:textId="77777777" w:rsidR="00096392" w:rsidRPr="00096392" w:rsidRDefault="00096392" w:rsidP="004B11C7">
      <w:pPr>
        <w:numPr>
          <w:ilvl w:val="0"/>
          <w:numId w:val="113"/>
        </w:numPr>
        <w:spacing w:after="0" w:line="360" w:lineRule="auto"/>
        <w:ind w:left="567" w:firstLine="0"/>
        <w:contextualSpacing/>
        <w:jc w:val="both"/>
        <w:rPr>
          <w:rFonts w:ascii="Bookman Old Style" w:eastAsia="Calibri" w:hAnsi="Bookman Old Style" w:cs="Tahoma"/>
          <w:b/>
          <w:bCs/>
          <w:i/>
          <w:color w:val="000000"/>
          <w:sz w:val="24"/>
          <w:szCs w:val="24"/>
          <w:lang w:val="en-GB" w:eastAsia="fr-FR"/>
        </w:rPr>
      </w:pPr>
      <w:r w:rsidRPr="00096392">
        <w:rPr>
          <w:rFonts w:ascii="Bookman Old Style" w:eastAsia="Calibri" w:hAnsi="Bookman Old Style" w:cs="Tahoma"/>
          <w:b/>
          <w:bCs/>
          <w:i/>
          <w:color w:val="000000"/>
          <w:sz w:val="24"/>
          <w:szCs w:val="24"/>
          <w:lang w:val="en-GB" w:eastAsia="fr-FR"/>
        </w:rPr>
        <w:t xml:space="preserve">EVALUATION CRITERIA </w:t>
      </w:r>
      <w:r w:rsidRPr="00096392">
        <w:rPr>
          <w:rFonts w:ascii="Bookman Old Style" w:eastAsia="Calibri" w:hAnsi="Bookman Old Style" w:cs="Tahoma"/>
          <w:b/>
          <w:bCs/>
          <w:i/>
          <w:color w:val="000000"/>
          <w:lang w:val="en-GB" w:eastAsia="fr-FR"/>
        </w:rPr>
        <w:tab/>
      </w:r>
    </w:p>
    <w:p w14:paraId="723B8337" w14:textId="4431282F" w:rsidR="00096392" w:rsidRPr="00096392" w:rsidRDefault="004B11C7" w:rsidP="00096392">
      <w:pPr>
        <w:spacing w:line="360" w:lineRule="auto"/>
        <w:rPr>
          <w:rFonts w:ascii="Bookman Old Style" w:eastAsia="Calibri" w:hAnsi="Bookman Old Style" w:cs="Tahoma"/>
          <w:b/>
          <w:i/>
          <w:sz w:val="24"/>
          <w:szCs w:val="24"/>
          <w:u w:val="single"/>
          <w:lang w:val="en-GB"/>
        </w:rPr>
      </w:pPr>
      <w:r w:rsidRPr="00096392">
        <w:rPr>
          <w:rFonts w:ascii="Bookman Old Style" w:eastAsia="Calibri" w:hAnsi="Bookman Old Style" w:cs="Tahoma"/>
          <w:b/>
          <w:i/>
          <w:sz w:val="24"/>
          <w:szCs w:val="24"/>
          <w:lang w:val="en-GB"/>
        </w:rPr>
        <w:t>15.1</w:t>
      </w:r>
      <w:r w:rsidRPr="00096392">
        <w:rPr>
          <w:rFonts w:ascii="Bookman Old Style" w:eastAsia="Calibri" w:hAnsi="Bookman Old Style" w:cs="Tahoma"/>
          <w:b/>
          <w:i/>
          <w:sz w:val="24"/>
          <w:szCs w:val="24"/>
          <w:u w:val="single"/>
          <w:lang w:val="en-GB"/>
        </w:rPr>
        <w:t xml:space="preserve"> Eliminatory</w:t>
      </w:r>
      <w:r w:rsidR="00096392" w:rsidRPr="00096392">
        <w:rPr>
          <w:rFonts w:ascii="Bookman Old Style" w:eastAsia="Calibri" w:hAnsi="Bookman Old Style" w:cs="Tahoma"/>
          <w:b/>
          <w:i/>
          <w:sz w:val="24"/>
          <w:szCs w:val="24"/>
          <w:u w:val="single"/>
          <w:lang w:val="en-GB"/>
        </w:rPr>
        <w:t xml:space="preserve"> criteria</w:t>
      </w:r>
    </w:p>
    <w:p w14:paraId="7025DCAC" w14:textId="77777777" w:rsidR="00096392" w:rsidRPr="00096392" w:rsidRDefault="00096392" w:rsidP="00096392">
      <w:pPr>
        <w:autoSpaceDE w:val="0"/>
        <w:autoSpaceDN w:val="0"/>
        <w:adjustRightInd w:val="0"/>
        <w:spacing w:line="360" w:lineRule="auto"/>
        <w:ind w:right="76"/>
        <w:jc w:val="both"/>
        <w:rPr>
          <w:rFonts w:ascii="Bookman Old Style" w:eastAsia="Calibri" w:hAnsi="Bookman Old Style" w:cs="Arial"/>
          <w:bCs/>
          <w:i/>
          <w:lang w:val="en-GB"/>
        </w:rPr>
      </w:pPr>
      <w:r w:rsidRPr="00096392">
        <w:rPr>
          <w:rFonts w:ascii="Bookman Old Style" w:eastAsia="Calibri" w:hAnsi="Bookman Old Style" w:cs="Arial"/>
          <w:bCs/>
          <w:i/>
          <w:lang w:val="en-GB"/>
        </w:rPr>
        <w:t>They include :</w:t>
      </w:r>
    </w:p>
    <w:p w14:paraId="778FB0E3" w14:textId="77777777" w:rsidR="00096392" w:rsidRPr="00096392" w:rsidRDefault="00096392" w:rsidP="00096392">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096392">
        <w:rPr>
          <w:rFonts w:ascii="Bookman Old Style" w:eastAsia="Calibri" w:hAnsi="Bookman Old Style" w:cs="Arial"/>
          <w:bCs/>
          <w:i/>
          <w:color w:val="000000"/>
          <w:szCs w:val="20"/>
          <w:lang w:val="en-GB" w:eastAsia="fr-FR"/>
        </w:rPr>
        <w:t>Absence of bid bond at the opening of envelopes in accordance with the circular letter N°000019/LC/MINMAP of the 05th June 2024 ;</w:t>
      </w:r>
    </w:p>
    <w:p w14:paraId="5E81DEC9" w14:textId="77777777" w:rsidR="00096392" w:rsidRPr="00096392" w:rsidRDefault="00096392" w:rsidP="00096392">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096392">
        <w:rPr>
          <w:rFonts w:ascii="Bookman Old Style" w:eastAsia="Calibri" w:hAnsi="Bookman Old Style" w:cs="Arial"/>
          <w:bCs/>
          <w:i/>
          <w:color w:val="000000"/>
          <w:szCs w:val="20"/>
          <w:lang w:val="en-GB" w:eastAsia="fr-FR"/>
        </w:rPr>
        <w:t>Non-production  of a document in the administrative file which is considered invalid or absent during the bid-opening session (except the bid bond) 48 hours after opening of envelopes;</w:t>
      </w:r>
    </w:p>
    <w:p w14:paraId="374CBBA2" w14:textId="77777777" w:rsidR="00096392" w:rsidRPr="00096392" w:rsidRDefault="00096392" w:rsidP="00096392">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096392">
        <w:rPr>
          <w:rFonts w:ascii="Bookman Old Style" w:eastAsia="Calibri" w:hAnsi="Bookman Old Style" w:cs="Arial"/>
          <w:bCs/>
          <w:i/>
          <w:color w:val="000000"/>
          <w:szCs w:val="20"/>
          <w:lang w:val="en-GB" w:eastAsia="fr-FR"/>
        </w:rPr>
        <w:t>False declaration or forged documents ;</w:t>
      </w:r>
    </w:p>
    <w:p w14:paraId="15C6FDEF" w14:textId="77777777" w:rsidR="00096392" w:rsidRPr="00096392" w:rsidRDefault="00096392" w:rsidP="00096392">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096392">
        <w:rPr>
          <w:rFonts w:ascii="Bookman Old Style" w:eastAsia="Calibri" w:hAnsi="Bookman Old Style" w:cs="Arial"/>
          <w:bCs/>
          <w:i/>
          <w:color w:val="000000"/>
          <w:lang w:val="en-GB" w:eastAsia="fr-FR"/>
        </w:rPr>
        <w:t>Non-respect of 70% essential criteria;</w:t>
      </w:r>
    </w:p>
    <w:p w14:paraId="0E0889A0" w14:textId="77777777" w:rsidR="00096392" w:rsidRPr="00096392" w:rsidRDefault="00096392" w:rsidP="00096392">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096392">
        <w:rPr>
          <w:rFonts w:ascii="Bookman Old Style" w:eastAsia="Calibri" w:hAnsi="Bookman Old Style" w:cs="Arial"/>
          <w:bCs/>
          <w:i/>
          <w:color w:val="000000"/>
          <w:lang w:val="en-GB" w:eastAsia="fr-FR"/>
        </w:rPr>
        <w:t xml:space="preserve">Absence of a sworn statement confirming that no construction site has been abandon in the last three years; </w:t>
      </w:r>
    </w:p>
    <w:p w14:paraId="789483C2" w14:textId="77777777" w:rsidR="00096392" w:rsidRPr="00096392" w:rsidRDefault="00096392" w:rsidP="00096392">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096392">
        <w:rPr>
          <w:rFonts w:ascii="Bookman Old Style" w:eastAsia="Calibri" w:hAnsi="Bookman Old Style" w:cs="Arial"/>
          <w:bCs/>
          <w:i/>
          <w:color w:val="000000"/>
          <w:lang w:val="en-GB" w:eastAsia="fr-FR"/>
        </w:rPr>
        <w:t>Non-compliance with the file format for bids;</w:t>
      </w:r>
    </w:p>
    <w:p w14:paraId="748F9200" w14:textId="77777777" w:rsidR="00096392" w:rsidRPr="00096392" w:rsidRDefault="00096392" w:rsidP="00096392">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096392">
        <w:rPr>
          <w:rFonts w:ascii="Bookman Old Style" w:eastAsia="Calibri" w:hAnsi="Bookman Old Style" w:cs="Arial"/>
          <w:bCs/>
          <w:i/>
          <w:color w:val="000000"/>
          <w:lang w:val="en-GB" w:eastAsia="fr-FR"/>
        </w:rPr>
        <w:lastRenderedPageBreak/>
        <w:t xml:space="preserve">Absence of a quantified unit price in the financial bid; </w:t>
      </w:r>
    </w:p>
    <w:p w14:paraId="42E0F2D3" w14:textId="77777777" w:rsidR="00096392" w:rsidRPr="00096392" w:rsidRDefault="00096392" w:rsidP="00096392">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096392">
        <w:rPr>
          <w:rFonts w:ascii="Bookman Old Style" w:eastAsia="Calibri" w:hAnsi="Bookman Old Style" w:cs="Arial"/>
          <w:bCs/>
          <w:i/>
          <w:color w:val="000000"/>
          <w:lang w:val="en-GB" w:eastAsia="fr-FR"/>
        </w:rPr>
        <w:t xml:space="preserve">Absence of ownership or rental of minimum equipment (To be specified by the Contracting Authority); </w:t>
      </w:r>
    </w:p>
    <w:p w14:paraId="4AD066FD" w14:textId="77777777" w:rsidR="00096392" w:rsidRPr="00096392" w:rsidRDefault="00096392" w:rsidP="00096392">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096392">
        <w:rPr>
          <w:rFonts w:ascii="Bookman Old Style" w:eastAsia="Calibri" w:hAnsi="Bookman Old Style" w:cs="Arial"/>
          <w:bCs/>
          <w:i/>
          <w:color w:val="000000"/>
          <w:lang w:val="en-GB" w:eastAsia="fr-FR"/>
        </w:rPr>
        <w:t xml:space="preserve">Absence of the categorisation certificate; </w:t>
      </w:r>
    </w:p>
    <w:p w14:paraId="380BC5B0" w14:textId="77777777" w:rsidR="00096392" w:rsidRPr="00096392" w:rsidRDefault="00096392" w:rsidP="00096392">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096392">
        <w:rPr>
          <w:rFonts w:ascii="Bookman Old Style" w:eastAsia="Calibri" w:hAnsi="Bookman Old Style" w:cs="Arial"/>
          <w:bCs/>
          <w:i/>
          <w:color w:val="000000"/>
          <w:lang w:val="en-GB" w:eastAsia="fr-FR"/>
        </w:rPr>
        <w:t xml:space="preserve">Absence of an element in the financial bid; </w:t>
      </w:r>
    </w:p>
    <w:p w14:paraId="36ABB93F" w14:textId="77777777" w:rsidR="00096392" w:rsidRPr="00096392" w:rsidRDefault="00096392" w:rsidP="00096392">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096392">
        <w:rPr>
          <w:rFonts w:ascii="Bookman Old Style" w:eastAsia="Calibri" w:hAnsi="Bookman Old Style" w:cs="Arial"/>
          <w:bCs/>
          <w:i/>
          <w:color w:val="000000"/>
          <w:lang w:val="en-GB" w:eastAsia="fr-FR"/>
        </w:rPr>
        <w:t xml:space="preserve">Absence of a dated and signed integrity charter; </w:t>
      </w:r>
    </w:p>
    <w:p w14:paraId="74EE6439" w14:textId="77777777" w:rsidR="00096392" w:rsidRPr="00096392" w:rsidRDefault="00096392" w:rsidP="00096392">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096392">
        <w:rPr>
          <w:rFonts w:ascii="Bookman Old Style" w:eastAsia="Calibri" w:hAnsi="Bookman Old Style" w:cs="Arial"/>
          <w:bCs/>
          <w:i/>
          <w:color w:val="000000"/>
          <w:lang w:val="en-GB" w:eastAsia="fr-FR"/>
        </w:rPr>
        <w:t xml:space="preserve">Absence of a dated and signed declaration of commitment to comply with environmental and social clauses. </w:t>
      </w:r>
    </w:p>
    <w:p w14:paraId="7887E3B4" w14:textId="77777777" w:rsidR="00096392" w:rsidRPr="00096392" w:rsidRDefault="00096392" w:rsidP="00096392">
      <w:pPr>
        <w:spacing w:line="360" w:lineRule="auto"/>
        <w:rPr>
          <w:rFonts w:ascii="Bookman Old Style" w:eastAsia="Calibri" w:hAnsi="Bookman Old Style" w:cs="Tahoma"/>
          <w:i/>
          <w:sz w:val="10"/>
          <w:lang w:val="en-GB"/>
        </w:rPr>
      </w:pPr>
    </w:p>
    <w:p w14:paraId="10375A1E" w14:textId="77777777" w:rsidR="00096392" w:rsidRPr="00096392" w:rsidRDefault="00096392" w:rsidP="00096392">
      <w:pPr>
        <w:spacing w:line="276" w:lineRule="auto"/>
        <w:rPr>
          <w:rFonts w:ascii="Bookman Old Style" w:eastAsia="Calibri" w:hAnsi="Bookman Old Style" w:cs="Tahoma"/>
          <w:b/>
          <w:i/>
          <w:sz w:val="24"/>
          <w:szCs w:val="24"/>
          <w:u w:val="single"/>
          <w:lang w:val="en-GB"/>
        </w:rPr>
      </w:pPr>
      <w:r w:rsidRPr="00096392">
        <w:rPr>
          <w:rFonts w:ascii="Bookman Old Style" w:eastAsia="Calibri" w:hAnsi="Bookman Old Style" w:cs="Tahoma"/>
          <w:b/>
          <w:i/>
          <w:sz w:val="24"/>
          <w:szCs w:val="24"/>
          <w:lang w:val="en-GB"/>
        </w:rPr>
        <w:t xml:space="preserve">15.2  </w:t>
      </w:r>
      <w:r w:rsidRPr="00096392">
        <w:rPr>
          <w:rFonts w:ascii="Bookman Old Style" w:eastAsia="Calibri" w:hAnsi="Bookman Old Style" w:cs="Tahoma"/>
          <w:b/>
          <w:i/>
          <w:sz w:val="24"/>
          <w:szCs w:val="24"/>
          <w:u w:val="single"/>
          <w:lang w:val="en-GB"/>
        </w:rPr>
        <w:t>Essential criteria</w:t>
      </w:r>
    </w:p>
    <w:tbl>
      <w:tblPr>
        <w:tblpPr w:leftFromText="141" w:rightFromText="141" w:vertAnchor="text" w:tblpY="1"/>
        <w:tblOverlap w:val="never"/>
        <w:tblW w:w="9954" w:type="dxa"/>
        <w:tblLayout w:type="fixed"/>
        <w:tblCellMar>
          <w:left w:w="70" w:type="dxa"/>
          <w:right w:w="70" w:type="dxa"/>
        </w:tblCellMar>
        <w:tblLook w:val="04A0" w:firstRow="1" w:lastRow="0" w:firstColumn="1" w:lastColumn="0" w:noHBand="0" w:noVBand="1"/>
      </w:tblPr>
      <w:tblGrid>
        <w:gridCol w:w="9954"/>
      </w:tblGrid>
      <w:tr w:rsidR="00096392" w:rsidRPr="00096392" w14:paraId="375EB604" w14:textId="77777777" w:rsidTr="0005370D">
        <w:trPr>
          <w:trHeight w:val="400"/>
        </w:trPr>
        <w:tc>
          <w:tcPr>
            <w:tcW w:w="9954" w:type="dxa"/>
            <w:noWrap/>
            <w:vAlign w:val="bottom"/>
            <w:hideMark/>
          </w:tcPr>
          <w:p w14:paraId="3688EFC4" w14:textId="77777777" w:rsidR="00096392" w:rsidRPr="00096392" w:rsidRDefault="00096392" w:rsidP="00096392">
            <w:pPr>
              <w:spacing w:line="276" w:lineRule="auto"/>
              <w:ind w:firstLine="360"/>
              <w:rPr>
                <w:rFonts w:ascii="Bookman Old Style" w:eastAsia="Calibri" w:hAnsi="Bookman Old Style" w:cs="Tahoma"/>
                <w:i/>
                <w:lang w:val="en-GB"/>
              </w:rPr>
            </w:pPr>
            <w:r w:rsidRPr="00096392">
              <w:rPr>
                <w:rFonts w:ascii="Bookman Old Style" w:eastAsia="Calibri" w:hAnsi="Bookman Old Style" w:cs="Tahoma"/>
                <w:i/>
                <w:lang w:val="en-GB"/>
              </w:rPr>
              <w:t>The essential criteria for the qualification of bidders are, for information purposes, as follow :</w:t>
            </w:r>
          </w:p>
          <w:p w14:paraId="3E62F4E4" w14:textId="77777777" w:rsidR="00096392" w:rsidRPr="00096392" w:rsidRDefault="00096392" w:rsidP="00096392">
            <w:pPr>
              <w:numPr>
                <w:ilvl w:val="0"/>
                <w:numId w:val="112"/>
              </w:numPr>
              <w:spacing w:after="0" w:line="276" w:lineRule="auto"/>
              <w:ind w:right="113"/>
              <w:contextualSpacing/>
              <w:rPr>
                <w:rFonts w:ascii="Bookman Old Style" w:eastAsia="Calibri" w:hAnsi="Bookman Old Style" w:cs="Tahoma"/>
                <w:i/>
                <w:color w:val="000000"/>
                <w:lang w:val="en-GB" w:eastAsia="fr-FR"/>
              </w:rPr>
            </w:pPr>
            <w:r w:rsidRPr="00096392">
              <w:rPr>
                <w:rFonts w:ascii="Bookman Old Style" w:eastAsia="Calibri" w:hAnsi="Bookman Old Style" w:cs="Tahoma"/>
                <w:i/>
                <w:color w:val="000000"/>
                <w:lang w:val="en-GB" w:eastAsia="fr-FR"/>
              </w:rPr>
              <w:t>Presentation of the bid;</w:t>
            </w:r>
          </w:p>
          <w:p w14:paraId="75599BA0" w14:textId="77777777" w:rsidR="00096392" w:rsidRPr="00096392" w:rsidRDefault="00096392" w:rsidP="00096392">
            <w:pPr>
              <w:numPr>
                <w:ilvl w:val="0"/>
                <w:numId w:val="112"/>
              </w:numPr>
              <w:spacing w:after="0" w:line="276" w:lineRule="auto"/>
              <w:ind w:right="113"/>
              <w:contextualSpacing/>
              <w:rPr>
                <w:rFonts w:ascii="Bookman Old Style" w:eastAsia="Calibri" w:hAnsi="Bookman Old Style" w:cs="Tahoma"/>
                <w:i/>
                <w:color w:val="000000"/>
                <w:lang w:val="en-GB" w:eastAsia="fr-FR"/>
              </w:rPr>
            </w:pPr>
            <w:r w:rsidRPr="00096392">
              <w:rPr>
                <w:rFonts w:ascii="Bookman Old Style" w:eastAsia="Calibri" w:hAnsi="Bookman Old Style" w:cs="Tahoma"/>
                <w:i/>
                <w:color w:val="000000"/>
                <w:lang w:val="en-GB" w:eastAsia="fr-FR"/>
              </w:rPr>
              <w:t xml:space="preserve">Bidder’s references; </w:t>
            </w:r>
          </w:p>
          <w:p w14:paraId="09B4504D" w14:textId="77777777" w:rsidR="00096392" w:rsidRPr="00096392" w:rsidRDefault="00096392" w:rsidP="00096392">
            <w:pPr>
              <w:numPr>
                <w:ilvl w:val="0"/>
                <w:numId w:val="112"/>
              </w:numPr>
              <w:spacing w:after="0" w:line="276" w:lineRule="auto"/>
              <w:ind w:right="113"/>
              <w:contextualSpacing/>
              <w:rPr>
                <w:rFonts w:ascii="Bookman Old Style" w:eastAsia="Calibri" w:hAnsi="Bookman Old Style" w:cs="Tahoma"/>
                <w:i/>
                <w:color w:val="000000"/>
                <w:lang w:val="en-GB" w:eastAsia="fr-FR"/>
              </w:rPr>
            </w:pPr>
            <w:r w:rsidRPr="00096392">
              <w:rPr>
                <w:rFonts w:ascii="Bookman Old Style" w:eastAsia="Calibri" w:hAnsi="Bookman Old Style" w:cs="Tahoma"/>
                <w:i/>
                <w:color w:val="000000"/>
                <w:lang w:val="en-GB" w:eastAsia="fr-FR"/>
              </w:rPr>
              <w:t xml:space="preserve">Financial capacity (access to a line of credit or other financial resources, turnover, proof of financial solvency); </w:t>
            </w:r>
          </w:p>
          <w:p w14:paraId="65794128" w14:textId="77777777" w:rsidR="00096392" w:rsidRPr="00096392" w:rsidRDefault="00096392" w:rsidP="00096392">
            <w:pPr>
              <w:numPr>
                <w:ilvl w:val="0"/>
                <w:numId w:val="112"/>
              </w:numPr>
              <w:spacing w:after="0" w:line="276" w:lineRule="auto"/>
              <w:ind w:right="113"/>
              <w:contextualSpacing/>
              <w:rPr>
                <w:rFonts w:ascii="Bookman Old Style" w:eastAsia="Calibri" w:hAnsi="Bookman Old Style" w:cs="Tahoma"/>
                <w:i/>
                <w:color w:val="000000"/>
                <w:lang w:val="en-GB" w:eastAsia="fr-FR"/>
              </w:rPr>
            </w:pPr>
            <w:r w:rsidRPr="00096392">
              <w:rPr>
                <w:rFonts w:ascii="Bookman Old Style" w:eastAsia="Calibri" w:hAnsi="Bookman Old Style" w:cs="Tahoma"/>
                <w:i/>
                <w:color w:val="000000"/>
                <w:lang w:val="en-GB" w:eastAsia="fr-FR"/>
              </w:rPr>
              <w:t xml:space="preserve">Qualification and experience of the staff; </w:t>
            </w:r>
          </w:p>
          <w:p w14:paraId="77C59BA8" w14:textId="77777777" w:rsidR="00096392" w:rsidRPr="00096392" w:rsidRDefault="00096392" w:rsidP="00096392">
            <w:pPr>
              <w:numPr>
                <w:ilvl w:val="0"/>
                <w:numId w:val="112"/>
              </w:numPr>
              <w:spacing w:after="0" w:line="276" w:lineRule="auto"/>
              <w:ind w:right="113"/>
              <w:contextualSpacing/>
              <w:rPr>
                <w:rFonts w:ascii="Bookman Old Style" w:eastAsia="Calibri" w:hAnsi="Bookman Old Style" w:cs="Tahoma"/>
                <w:i/>
                <w:color w:val="000000"/>
                <w:lang w:val="en-GB" w:eastAsia="fr-FR"/>
              </w:rPr>
            </w:pPr>
            <w:r w:rsidRPr="00096392">
              <w:rPr>
                <w:rFonts w:ascii="Bookman Old Style" w:eastAsia="Calibri" w:hAnsi="Bookman Old Style" w:cs="Tahoma"/>
                <w:i/>
                <w:color w:val="000000"/>
                <w:lang w:val="en-GB" w:eastAsia="fr-FR"/>
              </w:rPr>
              <w:t xml:space="preserve">Logistical resources; </w:t>
            </w:r>
          </w:p>
          <w:p w14:paraId="72F16D18" w14:textId="77777777" w:rsidR="00096392" w:rsidRPr="00096392" w:rsidRDefault="00096392" w:rsidP="00096392">
            <w:pPr>
              <w:numPr>
                <w:ilvl w:val="0"/>
                <w:numId w:val="112"/>
              </w:numPr>
              <w:spacing w:after="0" w:line="276" w:lineRule="auto"/>
              <w:ind w:right="113"/>
              <w:contextualSpacing/>
              <w:rPr>
                <w:rFonts w:ascii="Bookman Old Style" w:eastAsia="Calibri" w:hAnsi="Bookman Old Style" w:cs="Tahoma"/>
                <w:i/>
                <w:color w:val="000000"/>
                <w:lang w:val="en-GB" w:eastAsia="fr-FR"/>
              </w:rPr>
            </w:pPr>
            <w:r w:rsidRPr="00096392">
              <w:rPr>
                <w:rFonts w:ascii="Bookman Old Style" w:eastAsia="Calibri" w:hAnsi="Bookman Old Style" w:cs="Tahoma"/>
                <w:i/>
                <w:color w:val="000000"/>
                <w:lang w:val="en-GB" w:eastAsia="fr-FR"/>
              </w:rPr>
              <w:t xml:space="preserve">Methodology. </w:t>
            </w:r>
          </w:p>
          <w:p w14:paraId="32F335AB" w14:textId="77777777" w:rsidR="00096392" w:rsidRPr="00096392" w:rsidRDefault="00096392" w:rsidP="00096392">
            <w:pPr>
              <w:spacing w:after="0" w:line="276" w:lineRule="auto"/>
              <w:ind w:left="720" w:right="113"/>
              <w:contextualSpacing/>
              <w:rPr>
                <w:rFonts w:ascii="Bookman Old Style" w:eastAsia="Calibri" w:hAnsi="Bookman Old Style" w:cs="Tahoma"/>
                <w:i/>
                <w:color w:val="000000"/>
                <w:lang w:val="en-GB" w:eastAsia="fr-FR"/>
              </w:rPr>
            </w:pPr>
          </w:p>
        </w:tc>
      </w:tr>
    </w:tbl>
    <w:p w14:paraId="47798993" w14:textId="77777777" w:rsidR="00096392" w:rsidRPr="00096392" w:rsidRDefault="00096392" w:rsidP="00096392">
      <w:pPr>
        <w:autoSpaceDE w:val="0"/>
        <w:autoSpaceDN w:val="0"/>
        <w:adjustRightInd w:val="0"/>
        <w:spacing w:after="200" w:line="360" w:lineRule="auto"/>
        <w:ind w:right="152"/>
        <w:contextualSpacing/>
        <w:jc w:val="both"/>
        <w:rPr>
          <w:rFonts w:ascii="Bookman Old Style" w:eastAsia="Times New Roman" w:hAnsi="Bookman Old Style" w:cs="Calisto MT"/>
          <w:b/>
          <w:bCs/>
          <w:i/>
          <w:szCs w:val="24"/>
          <w:lang w:val="en-GB" w:eastAsia="fr-FR"/>
        </w:rPr>
      </w:pPr>
      <w:r w:rsidRPr="00096392">
        <w:rPr>
          <w:rFonts w:ascii="Bookman Old Style" w:eastAsia="Times New Roman" w:hAnsi="Bookman Old Style" w:cs="Calisto MT"/>
          <w:b/>
          <w:bCs/>
          <w:i/>
          <w:szCs w:val="24"/>
          <w:u w:val="single"/>
          <w:lang w:val="en-GB" w:eastAsia="fr-FR"/>
        </w:rPr>
        <w:t>NOTE :</w:t>
      </w:r>
      <w:r w:rsidRPr="00096392">
        <w:rPr>
          <w:rFonts w:ascii="Bookman Old Style" w:eastAsia="Times New Roman" w:hAnsi="Bookman Old Style" w:cs="Calisto MT"/>
          <w:b/>
          <w:bCs/>
          <w:i/>
          <w:szCs w:val="24"/>
          <w:lang w:val="en-GB" w:eastAsia="fr-FR"/>
        </w:rPr>
        <w:t xml:space="preserve"> Only financial bids from bidders whose technical bids have obtained a « YES » percentage of 70% or higher will be considered for the next stage of the procedure.</w:t>
      </w:r>
    </w:p>
    <w:p w14:paraId="1C9FA93E" w14:textId="77777777" w:rsidR="00096392" w:rsidRPr="00096392" w:rsidRDefault="00096392" w:rsidP="00096392">
      <w:pPr>
        <w:autoSpaceDE w:val="0"/>
        <w:autoSpaceDN w:val="0"/>
        <w:adjustRightInd w:val="0"/>
        <w:spacing w:after="200" w:line="360" w:lineRule="auto"/>
        <w:ind w:right="152"/>
        <w:contextualSpacing/>
        <w:jc w:val="both"/>
        <w:rPr>
          <w:rFonts w:ascii="Bookman Old Style" w:eastAsia="Times New Roman" w:hAnsi="Bookman Old Style" w:cs="Calisto MT"/>
          <w:b/>
          <w:bCs/>
          <w:i/>
          <w:szCs w:val="24"/>
          <w:lang w:val="en-GB" w:eastAsia="fr-FR"/>
        </w:rPr>
      </w:pPr>
    </w:p>
    <w:p w14:paraId="342C6506" w14:textId="77777777" w:rsidR="00096392" w:rsidRPr="00096392" w:rsidRDefault="00096392" w:rsidP="004B11C7">
      <w:pPr>
        <w:numPr>
          <w:ilvl w:val="0"/>
          <w:numId w:val="113"/>
        </w:numPr>
        <w:spacing w:after="120" w:line="360" w:lineRule="auto"/>
        <w:ind w:left="567" w:firstLine="0"/>
        <w:contextualSpacing/>
        <w:jc w:val="both"/>
        <w:rPr>
          <w:rFonts w:ascii="Bookman Old Style" w:eastAsia="Calibri" w:hAnsi="Bookman Old Style" w:cs="Tahoma"/>
          <w:b/>
          <w:bCs/>
          <w:i/>
          <w:color w:val="000000"/>
          <w:sz w:val="24"/>
          <w:szCs w:val="24"/>
          <w:lang w:val="en-GB" w:eastAsia="fr-FR"/>
        </w:rPr>
      </w:pPr>
      <w:r w:rsidRPr="00096392">
        <w:rPr>
          <w:rFonts w:ascii="Bookman Old Style" w:eastAsia="Calibri" w:hAnsi="Bookman Old Style" w:cs="Tahoma"/>
          <w:b/>
          <w:i/>
          <w:color w:val="000000"/>
          <w:spacing w:val="-2"/>
          <w:sz w:val="24"/>
          <w:szCs w:val="24"/>
          <w:lang w:val="en-GB" w:eastAsia="fr-FR"/>
        </w:rPr>
        <w:t>AWARD OF CONTRACT</w:t>
      </w:r>
    </w:p>
    <w:p w14:paraId="262C652F" w14:textId="77777777" w:rsidR="00096392" w:rsidRPr="00096392" w:rsidRDefault="00096392" w:rsidP="00096392">
      <w:pPr>
        <w:suppressAutoHyphens/>
        <w:overflowPunct w:val="0"/>
        <w:autoSpaceDE w:val="0"/>
        <w:autoSpaceDN w:val="0"/>
        <w:adjustRightInd w:val="0"/>
        <w:spacing w:after="120" w:line="360" w:lineRule="auto"/>
        <w:ind w:firstLine="851"/>
        <w:jc w:val="both"/>
        <w:textAlignment w:val="baseline"/>
        <w:rPr>
          <w:rFonts w:ascii="Bookman Old Style" w:eastAsia="Calibri" w:hAnsi="Bookman Old Style" w:cs="Tahoma"/>
          <w:i/>
          <w:lang w:val="en-GB"/>
        </w:rPr>
      </w:pPr>
      <w:r w:rsidRPr="00096392">
        <w:rPr>
          <w:rFonts w:ascii="Bookman Old Style" w:eastAsia="Calibri" w:hAnsi="Bookman Old Style" w:cs="Tahoma"/>
          <w:i/>
          <w:lang w:val="en-GB"/>
        </w:rPr>
        <w:t xml:space="preserve">The president of the Regional Council, Contracting Authority, shall award the contract to the bidder whose bid, having been assessed as technically qualified, is found to be </w:t>
      </w:r>
      <w:r w:rsidRPr="00096392">
        <w:rPr>
          <w:rFonts w:ascii="Bookman Old Style" w:eastAsia="Calibri" w:hAnsi="Bookman Old Style" w:cs="Tahoma"/>
          <w:b/>
          <w:i/>
          <w:lang w:val="en-GB"/>
        </w:rPr>
        <w:t>the lowest after verification of prices</w:t>
      </w:r>
      <w:r w:rsidRPr="00096392">
        <w:rPr>
          <w:rFonts w:ascii="Bookman Old Style" w:eastAsia="Calibri" w:hAnsi="Bookman Old Style" w:cs="Tahoma"/>
          <w:i/>
          <w:lang w:val="en-GB"/>
        </w:rPr>
        <w:t xml:space="preserve"> and is deemed to be substantially compliant with the tender file.  </w:t>
      </w:r>
    </w:p>
    <w:p w14:paraId="103272ED" w14:textId="77777777" w:rsidR="00096392" w:rsidRPr="00096392" w:rsidRDefault="00096392" w:rsidP="004B11C7">
      <w:pPr>
        <w:keepNext/>
        <w:numPr>
          <w:ilvl w:val="0"/>
          <w:numId w:val="113"/>
        </w:numPr>
        <w:spacing w:before="120" w:after="120" w:line="360" w:lineRule="auto"/>
        <w:ind w:left="567" w:firstLine="0"/>
        <w:jc w:val="both"/>
        <w:rPr>
          <w:rFonts w:ascii="Bookman Old Style" w:eastAsia="Calibri" w:hAnsi="Bookman Old Style" w:cs="Tahoma"/>
          <w:b/>
          <w:bCs/>
          <w:i/>
          <w:sz w:val="24"/>
          <w:szCs w:val="24"/>
          <w:lang w:val="en-GB"/>
        </w:rPr>
      </w:pPr>
      <w:r w:rsidRPr="00096392">
        <w:rPr>
          <w:rFonts w:ascii="Bookman Old Style" w:eastAsia="Calibri" w:hAnsi="Bookman Old Style" w:cs="Tahoma"/>
          <w:b/>
          <w:bCs/>
          <w:i/>
          <w:sz w:val="24"/>
          <w:szCs w:val="24"/>
          <w:lang w:val="en-GB"/>
        </w:rPr>
        <w:t>MAXIMUM NUMBER OF LOTS</w:t>
      </w:r>
    </w:p>
    <w:p w14:paraId="7A6FA012" w14:textId="77777777" w:rsidR="00096392" w:rsidRPr="00096392" w:rsidRDefault="00096392" w:rsidP="00096392">
      <w:pPr>
        <w:keepNext/>
        <w:spacing w:before="120" w:after="120" w:line="360" w:lineRule="auto"/>
        <w:ind w:left="567" w:firstLine="141"/>
        <w:jc w:val="both"/>
        <w:rPr>
          <w:rFonts w:ascii="Bookman Old Style" w:eastAsia="Calibri" w:hAnsi="Bookman Old Style" w:cs="Tahoma"/>
          <w:bCs/>
          <w:i/>
          <w:sz w:val="24"/>
          <w:szCs w:val="24"/>
          <w:lang w:val="en-GB"/>
        </w:rPr>
      </w:pPr>
      <w:r w:rsidRPr="00096392">
        <w:rPr>
          <w:rFonts w:ascii="Bookman Old Style" w:eastAsia="Calibri" w:hAnsi="Bookman Old Style" w:cs="Tahoma"/>
          <w:bCs/>
          <w:i/>
          <w:sz w:val="24"/>
          <w:szCs w:val="24"/>
          <w:lang w:val="en-GB"/>
        </w:rPr>
        <w:t xml:space="preserve">No bidder shall be awarded more than one (01) lot. </w:t>
      </w:r>
    </w:p>
    <w:p w14:paraId="275CD8AA" w14:textId="77777777" w:rsidR="00096392" w:rsidRPr="00096392" w:rsidRDefault="00096392" w:rsidP="004B11C7">
      <w:pPr>
        <w:keepNext/>
        <w:numPr>
          <w:ilvl w:val="0"/>
          <w:numId w:val="113"/>
        </w:numPr>
        <w:spacing w:before="120" w:after="120" w:line="360" w:lineRule="auto"/>
        <w:ind w:left="567" w:firstLine="0"/>
        <w:jc w:val="both"/>
        <w:rPr>
          <w:rFonts w:ascii="Bookman Old Style" w:eastAsia="Calibri" w:hAnsi="Bookman Old Style" w:cs="Tahoma"/>
          <w:b/>
          <w:bCs/>
          <w:i/>
          <w:sz w:val="24"/>
          <w:szCs w:val="24"/>
          <w:lang w:val="en-GB"/>
        </w:rPr>
      </w:pPr>
      <w:r w:rsidRPr="00096392">
        <w:rPr>
          <w:rFonts w:ascii="Bookman Old Style" w:eastAsia="Calibri" w:hAnsi="Bookman Old Style" w:cs="Tahoma"/>
          <w:b/>
          <w:bCs/>
          <w:i/>
          <w:sz w:val="24"/>
          <w:szCs w:val="24"/>
          <w:lang w:val="en-GB"/>
        </w:rPr>
        <w:t xml:space="preserve">VALIDITY OF BIDS   </w:t>
      </w:r>
    </w:p>
    <w:p w14:paraId="2FF0AAA1" w14:textId="77777777" w:rsidR="00096392" w:rsidRPr="00096392" w:rsidRDefault="00096392" w:rsidP="00096392">
      <w:pPr>
        <w:spacing w:before="60" w:after="120" w:line="360" w:lineRule="auto"/>
        <w:ind w:firstLine="708"/>
        <w:jc w:val="both"/>
        <w:rPr>
          <w:rFonts w:ascii="Bookman Old Style" w:eastAsia="Calibri" w:hAnsi="Bookman Old Style" w:cs="Arial"/>
          <w:i/>
          <w:lang w:val="en-GB"/>
        </w:rPr>
      </w:pPr>
      <w:r w:rsidRPr="00096392">
        <w:rPr>
          <w:rFonts w:ascii="Bookman Old Style" w:eastAsia="Calibri" w:hAnsi="Bookman Old Style" w:cs="Arial"/>
          <w:i/>
          <w:lang w:val="en-GB"/>
        </w:rPr>
        <w:t xml:space="preserve">Bidders will remain committed to their bid for </w:t>
      </w:r>
      <w:r w:rsidRPr="00096392">
        <w:rPr>
          <w:rFonts w:ascii="Bookman Old Style" w:eastAsia="Calibri" w:hAnsi="Bookman Old Style" w:cs="Arial"/>
          <w:b/>
          <w:i/>
          <w:lang w:val="en-GB"/>
        </w:rPr>
        <w:t>ninety (90) days</w:t>
      </w:r>
      <w:r w:rsidRPr="00096392">
        <w:rPr>
          <w:rFonts w:ascii="Bookman Old Style" w:eastAsia="Calibri" w:hAnsi="Bookman Old Style" w:cs="Arial"/>
          <w:i/>
          <w:lang w:val="en-GB"/>
        </w:rPr>
        <w:t xml:space="preserve"> from the deadline set for the submission of bids. </w:t>
      </w:r>
    </w:p>
    <w:p w14:paraId="3ECEB728" w14:textId="77777777" w:rsidR="00096392" w:rsidRPr="00096392" w:rsidRDefault="00096392" w:rsidP="004B11C7">
      <w:pPr>
        <w:keepNext/>
        <w:numPr>
          <w:ilvl w:val="0"/>
          <w:numId w:val="113"/>
        </w:numPr>
        <w:spacing w:before="120" w:after="120" w:line="360" w:lineRule="auto"/>
        <w:ind w:left="567" w:firstLine="0"/>
        <w:jc w:val="both"/>
        <w:rPr>
          <w:rFonts w:ascii="Bookman Old Style" w:eastAsia="Calibri" w:hAnsi="Bookman Old Style" w:cs="Tahoma"/>
          <w:b/>
          <w:bCs/>
          <w:i/>
          <w:sz w:val="24"/>
          <w:szCs w:val="24"/>
          <w:lang w:val="en-GB"/>
        </w:rPr>
      </w:pPr>
      <w:r w:rsidRPr="00096392">
        <w:rPr>
          <w:rFonts w:ascii="Bookman Old Style" w:eastAsia="Calibri" w:hAnsi="Bookman Old Style" w:cs="Tahoma"/>
          <w:b/>
          <w:bCs/>
          <w:i/>
          <w:sz w:val="24"/>
          <w:szCs w:val="24"/>
          <w:lang w:val="en-GB"/>
        </w:rPr>
        <w:lastRenderedPageBreak/>
        <w:t xml:space="preserve">COMPLEMENTARY INFORMATION </w:t>
      </w:r>
    </w:p>
    <w:p w14:paraId="1B555D1D" w14:textId="77777777" w:rsidR="00096392" w:rsidRPr="00096392" w:rsidRDefault="00096392" w:rsidP="00096392">
      <w:pPr>
        <w:autoSpaceDE w:val="0"/>
        <w:autoSpaceDN w:val="0"/>
        <w:adjustRightInd w:val="0"/>
        <w:spacing w:line="360" w:lineRule="auto"/>
        <w:ind w:right="76" w:firstLine="851"/>
        <w:jc w:val="both"/>
        <w:rPr>
          <w:rFonts w:ascii="Bookman Old Style" w:eastAsia="Calibri" w:hAnsi="Bookman Old Style" w:cs="Tahoma"/>
          <w:b/>
          <w:bCs/>
          <w:i/>
          <w:lang w:val="en-GB"/>
        </w:rPr>
      </w:pPr>
      <w:r w:rsidRPr="00096392">
        <w:rPr>
          <w:rFonts w:ascii="Bookman Old Style" w:eastAsia="Calibri" w:hAnsi="Bookman Old Style" w:cs="Tahoma"/>
          <w:i/>
          <w:lang w:val="en-GB"/>
        </w:rPr>
        <w:t xml:space="preserve">Complementary technical information may be obtained during working hours at the </w:t>
      </w:r>
      <w:r w:rsidRPr="00096392">
        <w:rPr>
          <w:rFonts w:ascii="Bookman Old Style" w:eastAsia="Calibri" w:hAnsi="Bookman Old Style" w:cs="Tahoma"/>
          <w:b/>
          <w:i/>
          <w:lang w:val="en-GB"/>
        </w:rPr>
        <w:t xml:space="preserve">Far North Regional Council (Secretariat General) in Maroua, </w:t>
      </w:r>
      <w:proofErr w:type="spellStart"/>
      <w:r w:rsidRPr="00096392">
        <w:rPr>
          <w:rFonts w:ascii="Bookman Old Style" w:eastAsia="Calibri" w:hAnsi="Bookman Old Style" w:cs="Tahoma"/>
          <w:b/>
          <w:bCs/>
          <w:i/>
          <w:lang w:val="en-GB"/>
        </w:rPr>
        <w:t>Djarengol-Pitoaré</w:t>
      </w:r>
      <w:proofErr w:type="spellEnd"/>
      <w:r w:rsidRPr="00096392">
        <w:rPr>
          <w:rFonts w:ascii="Bookman Old Style" w:eastAsia="Calibri" w:hAnsi="Bookman Old Style" w:cs="Tahoma"/>
          <w:b/>
          <w:bCs/>
          <w:i/>
          <w:lang w:val="en-GB"/>
        </w:rPr>
        <w:t xml:space="preserve">, </w:t>
      </w:r>
      <w:proofErr w:type="spellStart"/>
      <w:r w:rsidRPr="00096392">
        <w:rPr>
          <w:rFonts w:ascii="Bookman Old Style" w:eastAsia="Calibri" w:hAnsi="Bookman Old Style" w:cs="Tahoma"/>
          <w:b/>
          <w:bCs/>
          <w:i/>
          <w:lang w:val="en-GB"/>
        </w:rPr>
        <w:t>Tél</w:t>
      </w:r>
      <w:proofErr w:type="spellEnd"/>
      <w:r w:rsidRPr="00096392">
        <w:rPr>
          <w:rFonts w:ascii="Bookman Old Style" w:eastAsia="Calibri" w:hAnsi="Bookman Old Style" w:cs="Tahoma"/>
          <w:b/>
          <w:bCs/>
          <w:i/>
          <w:lang w:val="en-GB"/>
        </w:rPr>
        <w:t> : 222 29 01 50/ 222 29 01 51.</w:t>
      </w:r>
    </w:p>
    <w:p w14:paraId="34E1E45F" w14:textId="77777777" w:rsidR="00096392" w:rsidRPr="00096392" w:rsidRDefault="00096392" w:rsidP="004B11C7">
      <w:pPr>
        <w:numPr>
          <w:ilvl w:val="0"/>
          <w:numId w:val="113"/>
        </w:numPr>
        <w:autoSpaceDE w:val="0"/>
        <w:autoSpaceDN w:val="0"/>
        <w:adjustRightInd w:val="0"/>
        <w:spacing w:before="120" w:after="60" w:line="360" w:lineRule="auto"/>
        <w:ind w:left="567" w:firstLine="0"/>
        <w:contextualSpacing/>
        <w:rPr>
          <w:rFonts w:ascii="Bookman Old Style" w:eastAsia="Calibri" w:hAnsi="Bookman Old Style" w:cs="Tahoma"/>
          <w:b/>
          <w:bCs/>
          <w:i/>
          <w:color w:val="000000"/>
          <w:lang w:val="en-GB" w:eastAsia="fr-FR"/>
        </w:rPr>
      </w:pPr>
      <w:r w:rsidRPr="00096392">
        <w:rPr>
          <w:rFonts w:ascii="Bookman Old Style" w:eastAsia="Calibri" w:hAnsi="Bookman Old Style" w:cs="Tahoma"/>
          <w:b/>
          <w:bCs/>
          <w:i/>
          <w:color w:val="000000"/>
          <w:lang w:val="en-GB" w:eastAsia="fr-FR"/>
        </w:rPr>
        <w:t>FIGHT AGAINST CORRUPTION AND MALPRACTICES</w:t>
      </w:r>
    </w:p>
    <w:p w14:paraId="5902EB40" w14:textId="77777777" w:rsidR="00096392" w:rsidRPr="00096392" w:rsidRDefault="00096392" w:rsidP="00096392">
      <w:pPr>
        <w:autoSpaceDE w:val="0"/>
        <w:autoSpaceDN w:val="0"/>
        <w:adjustRightInd w:val="0"/>
        <w:spacing w:line="360" w:lineRule="auto"/>
        <w:ind w:right="76" w:firstLine="708"/>
        <w:jc w:val="both"/>
        <w:rPr>
          <w:rFonts w:ascii="Bookman Old Style" w:eastAsia="Calibri" w:hAnsi="Bookman Old Style" w:cs="Tahoma"/>
          <w:i/>
          <w:lang w:val="en-GB"/>
        </w:rPr>
      </w:pPr>
      <w:r w:rsidRPr="00096392">
        <w:rPr>
          <w:rFonts w:ascii="Bookman Old Style" w:eastAsia="Calibri" w:hAnsi="Bookman Old Style" w:cs="Tahoma"/>
          <w:i/>
          <w:lang w:val="en-GB"/>
        </w:rPr>
        <w:t xml:space="preserve">To report any practice, acts or incidents of corruption or malpractice, please call </w:t>
      </w:r>
      <w:r w:rsidRPr="00096392">
        <w:rPr>
          <w:rFonts w:ascii="Bookman Old Style" w:eastAsia="Calibri" w:hAnsi="Bookman Old Style" w:cs="Tahoma"/>
          <w:b/>
          <w:i/>
          <w:lang w:val="en-GB"/>
        </w:rPr>
        <w:t>CONAC at 1517</w:t>
      </w:r>
      <w:r w:rsidRPr="00096392">
        <w:rPr>
          <w:rFonts w:ascii="Bookman Old Style" w:eastAsia="Calibri" w:hAnsi="Bookman Old Style" w:cs="Tahoma"/>
          <w:i/>
          <w:lang w:val="en-GB"/>
        </w:rPr>
        <w:t>, the authority in charge of Public Contracts (MINMAP) (SMS or Call) at the following numbers</w:t>
      </w:r>
      <w:r w:rsidRPr="00096392">
        <w:rPr>
          <w:rFonts w:ascii="Bookman Old Style" w:eastAsia="Calibri" w:hAnsi="Bookman Old Style" w:cs="Tahoma"/>
          <w:b/>
          <w:bCs/>
          <w:i/>
          <w:lang w:val="en-GB"/>
        </w:rPr>
        <w:t xml:space="preserve">: (+237) 673 20 57 25 </w:t>
      </w:r>
      <w:r w:rsidRPr="00096392">
        <w:rPr>
          <w:rFonts w:ascii="Bookman Old Style" w:eastAsia="Calibri" w:hAnsi="Bookman Old Style" w:cs="Tahoma"/>
          <w:bCs/>
          <w:i/>
          <w:lang w:val="en-GB"/>
        </w:rPr>
        <w:t>and</w:t>
      </w:r>
      <w:r w:rsidRPr="00096392">
        <w:rPr>
          <w:rFonts w:ascii="Bookman Old Style" w:eastAsia="Calibri" w:hAnsi="Bookman Old Style" w:cs="Tahoma"/>
          <w:b/>
          <w:bCs/>
          <w:i/>
          <w:lang w:val="en-GB"/>
        </w:rPr>
        <w:t xml:space="preserve"> 699 37 07 48, ARMP at the number </w:t>
      </w:r>
      <w:r w:rsidRPr="00096392">
        <w:rPr>
          <w:rFonts w:ascii="Bookman Old Style" w:eastAsia="Calibri" w:hAnsi="Bookman Old Style" w:cs="Tahoma"/>
          <w:bCs/>
          <w:i/>
          <w:lang w:val="en-GB"/>
        </w:rPr>
        <w:t>………………..</w:t>
      </w:r>
    </w:p>
    <w:p w14:paraId="6007CED0" w14:textId="77777777" w:rsidR="00096392" w:rsidRPr="00096392" w:rsidRDefault="00096392" w:rsidP="00096392">
      <w:pPr>
        <w:autoSpaceDE w:val="0"/>
        <w:autoSpaceDN w:val="0"/>
        <w:adjustRightInd w:val="0"/>
        <w:spacing w:after="0" w:line="276" w:lineRule="auto"/>
        <w:ind w:right="284"/>
        <w:jc w:val="both"/>
        <w:rPr>
          <w:rFonts w:ascii="Bookman Old Style" w:eastAsia="Calibri" w:hAnsi="Bookman Old Style" w:cs="Calisto MT"/>
          <w:b/>
          <w:bCs/>
          <w:lang w:val="en-GB"/>
        </w:rPr>
      </w:pPr>
      <w:r w:rsidRPr="00096392">
        <w:rPr>
          <w:rFonts w:ascii="Calisto MT" w:eastAsia="Calibri" w:hAnsi="Calisto MT" w:cs="Calisto MT"/>
          <w:lang w:val="en-GB"/>
        </w:rPr>
        <w:t xml:space="preserve">                                                                               </w:t>
      </w:r>
      <w:r w:rsidRPr="00096392">
        <w:rPr>
          <w:rFonts w:ascii="Bookman Old Style" w:eastAsia="Calibri" w:hAnsi="Bookman Old Style" w:cs="Calisto MT"/>
          <w:lang w:val="en-GB"/>
        </w:rPr>
        <w:t>Maroua, the …………………………………</w:t>
      </w:r>
    </w:p>
    <w:p w14:paraId="2695F63A" w14:textId="77777777" w:rsidR="00096392" w:rsidRPr="00096392" w:rsidRDefault="00096392" w:rsidP="00096392">
      <w:pPr>
        <w:autoSpaceDE w:val="0"/>
        <w:autoSpaceDN w:val="0"/>
        <w:adjustRightInd w:val="0"/>
        <w:spacing w:after="0" w:line="276" w:lineRule="auto"/>
        <w:jc w:val="center"/>
        <w:rPr>
          <w:rFonts w:ascii="Bookman Old Style" w:eastAsia="Calibri" w:hAnsi="Bookman Old Style" w:cs="Times New Roman"/>
          <w:b/>
          <w:bCs/>
          <w:lang w:val="en-GB"/>
        </w:rPr>
      </w:pPr>
      <w:r w:rsidRPr="00096392">
        <w:rPr>
          <w:rFonts w:ascii="Calibri" w:eastAsia="Calibri" w:hAnsi="Calibri" w:cs="Times New Roman"/>
          <w:b/>
          <w:bCs/>
          <w:lang w:val="en-GB"/>
        </w:rPr>
        <w:t xml:space="preserve">                                                            </w:t>
      </w:r>
      <w:r w:rsidRPr="00096392">
        <w:rPr>
          <w:rFonts w:ascii="Bookman Old Style" w:eastAsia="Calibri" w:hAnsi="Bookman Old Style" w:cs="Times New Roman"/>
          <w:b/>
          <w:bCs/>
          <w:sz w:val="24"/>
          <w:lang w:val="en-GB"/>
        </w:rPr>
        <w:t>The President of the Far North Regional Council</w:t>
      </w:r>
    </w:p>
    <w:p w14:paraId="6213E1CA" w14:textId="77777777" w:rsidR="00096392" w:rsidRPr="00096392" w:rsidRDefault="00096392" w:rsidP="00096392">
      <w:pPr>
        <w:autoSpaceDE w:val="0"/>
        <w:autoSpaceDN w:val="0"/>
        <w:adjustRightInd w:val="0"/>
        <w:spacing w:after="0" w:line="276" w:lineRule="auto"/>
        <w:jc w:val="center"/>
        <w:rPr>
          <w:rFonts w:ascii="Bookman Old Style" w:eastAsia="Calibri" w:hAnsi="Bookman Old Style" w:cs="Lucida Calligraphy"/>
          <w:i/>
          <w:sz w:val="18"/>
          <w:szCs w:val="18"/>
          <w:lang w:val="en-GB"/>
        </w:rPr>
      </w:pPr>
      <w:r w:rsidRPr="00096392">
        <w:rPr>
          <w:rFonts w:ascii="Lucida Calligraphy" w:eastAsia="Calibri" w:hAnsi="Lucida Calligraphy" w:cs="Lucida Calligraphy"/>
          <w:b/>
          <w:bCs/>
          <w:lang w:val="en-GB"/>
        </w:rPr>
        <w:t xml:space="preserve">                                                </w:t>
      </w:r>
      <w:r w:rsidRPr="00096392">
        <w:rPr>
          <w:rFonts w:ascii="Bookman Old Style" w:eastAsia="Calibri" w:hAnsi="Bookman Old Style" w:cs="Lucida Calligraphy"/>
          <w:b/>
          <w:bCs/>
          <w:i/>
          <w:lang w:val="en-GB"/>
        </w:rPr>
        <w:t xml:space="preserve">Contracting Authority </w:t>
      </w:r>
    </w:p>
    <w:p w14:paraId="2FC9F09B" w14:textId="77777777" w:rsidR="00096392" w:rsidRPr="00096392" w:rsidRDefault="00096392" w:rsidP="00096392">
      <w:pPr>
        <w:autoSpaceDE w:val="0"/>
        <w:autoSpaceDN w:val="0"/>
        <w:adjustRightInd w:val="0"/>
        <w:spacing w:line="360" w:lineRule="auto"/>
        <w:ind w:right="284"/>
        <w:rPr>
          <w:rFonts w:ascii="Bookman Old Style" w:eastAsia="Calibri" w:hAnsi="Bookman Old Style" w:cs="Calisto MT"/>
          <w:b/>
          <w:bCs/>
          <w:i/>
          <w:iCs/>
          <w:lang w:val="en-GB"/>
        </w:rPr>
      </w:pPr>
      <w:r w:rsidRPr="00096392">
        <w:rPr>
          <w:rFonts w:ascii="Bookman Old Style" w:eastAsia="Calibri" w:hAnsi="Bookman Old Style" w:cs="Calisto MT"/>
          <w:b/>
          <w:bCs/>
          <w:i/>
          <w:iCs/>
          <w:lang w:val="en-GB"/>
        </w:rPr>
        <w:t xml:space="preserve">    </w:t>
      </w:r>
    </w:p>
    <w:p w14:paraId="71202533" w14:textId="77777777" w:rsidR="00096392" w:rsidRPr="00096392" w:rsidRDefault="00096392" w:rsidP="00096392">
      <w:pPr>
        <w:autoSpaceDE w:val="0"/>
        <w:autoSpaceDN w:val="0"/>
        <w:adjustRightInd w:val="0"/>
        <w:spacing w:after="0" w:line="240" w:lineRule="auto"/>
        <w:ind w:right="284"/>
        <w:rPr>
          <w:rFonts w:ascii="Bookman Old Style" w:eastAsia="Calibri" w:hAnsi="Bookman Old Style" w:cs="Calisto MT"/>
          <w:b/>
          <w:bCs/>
          <w:i/>
          <w:iCs/>
          <w:lang w:val="en-GB"/>
        </w:rPr>
      </w:pPr>
      <w:r w:rsidRPr="00096392">
        <w:rPr>
          <w:rFonts w:ascii="Bookman Old Style" w:eastAsia="Calibri" w:hAnsi="Bookman Old Style" w:cs="Calisto MT"/>
          <w:b/>
          <w:bCs/>
          <w:i/>
          <w:iCs/>
          <w:lang w:val="en-GB"/>
        </w:rPr>
        <w:t xml:space="preserve">     Copies :</w:t>
      </w:r>
    </w:p>
    <w:p w14:paraId="79400CE3" w14:textId="77777777" w:rsidR="00096392" w:rsidRPr="00096392" w:rsidRDefault="00096392" w:rsidP="00096392">
      <w:pPr>
        <w:numPr>
          <w:ilvl w:val="0"/>
          <w:numId w:val="2"/>
        </w:numPr>
        <w:tabs>
          <w:tab w:val="left" w:pos="426"/>
          <w:tab w:val="left" w:pos="502"/>
        </w:tabs>
        <w:autoSpaceDE w:val="0"/>
        <w:autoSpaceDN w:val="0"/>
        <w:adjustRightInd w:val="0"/>
        <w:spacing w:after="0" w:line="240" w:lineRule="auto"/>
        <w:contextualSpacing/>
        <w:rPr>
          <w:rFonts w:ascii="Bookman Old Style" w:eastAsia="Calibri" w:hAnsi="Bookman Old Style" w:cs="Calibri"/>
          <w:i/>
          <w:iCs/>
          <w:lang w:val="en-GB"/>
        </w:rPr>
      </w:pPr>
      <w:r w:rsidRPr="00096392">
        <w:rPr>
          <w:rFonts w:ascii="Bookman Old Style" w:eastAsia="Calibri" w:hAnsi="Bookman Old Style" w:cs="Calibri"/>
          <w:i/>
          <w:iCs/>
          <w:lang w:val="en-GB"/>
        </w:rPr>
        <w:t>SG/FNRC ; </w:t>
      </w:r>
    </w:p>
    <w:p w14:paraId="293B47F1" w14:textId="77777777" w:rsidR="00096392" w:rsidRPr="00096392" w:rsidRDefault="00096392" w:rsidP="00096392">
      <w:pPr>
        <w:numPr>
          <w:ilvl w:val="0"/>
          <w:numId w:val="2"/>
        </w:numPr>
        <w:tabs>
          <w:tab w:val="left" w:pos="426"/>
          <w:tab w:val="left" w:pos="502"/>
        </w:tabs>
        <w:autoSpaceDE w:val="0"/>
        <w:autoSpaceDN w:val="0"/>
        <w:adjustRightInd w:val="0"/>
        <w:spacing w:after="0" w:line="240" w:lineRule="auto"/>
        <w:rPr>
          <w:rFonts w:ascii="Bookman Old Style" w:eastAsia="Calibri" w:hAnsi="Bookman Old Style" w:cs="Calibri"/>
          <w:i/>
          <w:iCs/>
          <w:lang w:val="en-GB"/>
        </w:rPr>
      </w:pPr>
      <w:r w:rsidRPr="00096392">
        <w:rPr>
          <w:rFonts w:ascii="Bookman Old Style" w:eastAsia="Calibri" w:hAnsi="Bookman Old Style" w:cs="Calibri"/>
          <w:i/>
          <w:iCs/>
          <w:lang w:val="en-GB"/>
        </w:rPr>
        <w:t>DRMINMAP/FN ;</w:t>
      </w:r>
    </w:p>
    <w:p w14:paraId="6243BC8B" w14:textId="77777777" w:rsidR="00096392" w:rsidRPr="00096392" w:rsidRDefault="00096392" w:rsidP="00096392">
      <w:pPr>
        <w:numPr>
          <w:ilvl w:val="0"/>
          <w:numId w:val="2"/>
        </w:numPr>
        <w:tabs>
          <w:tab w:val="left" w:pos="426"/>
          <w:tab w:val="left" w:pos="502"/>
        </w:tabs>
        <w:autoSpaceDE w:val="0"/>
        <w:autoSpaceDN w:val="0"/>
        <w:adjustRightInd w:val="0"/>
        <w:spacing w:after="0" w:line="240" w:lineRule="auto"/>
        <w:rPr>
          <w:rFonts w:ascii="Bookman Old Style" w:eastAsia="Calibri" w:hAnsi="Bookman Old Style" w:cs="Calibri"/>
          <w:i/>
          <w:iCs/>
          <w:lang w:val="en-GB"/>
        </w:rPr>
      </w:pPr>
      <w:r w:rsidRPr="00096392">
        <w:rPr>
          <w:rFonts w:ascii="Bookman Old Style" w:eastAsia="Calibri" w:hAnsi="Bookman Old Style" w:cs="Calibri"/>
          <w:i/>
          <w:iCs/>
          <w:lang w:val="en-GB"/>
        </w:rPr>
        <w:t>ARMP/FN ;</w:t>
      </w:r>
    </w:p>
    <w:p w14:paraId="5BA51216" w14:textId="77777777" w:rsidR="00096392" w:rsidRPr="00096392" w:rsidRDefault="00096392" w:rsidP="00096392">
      <w:pPr>
        <w:numPr>
          <w:ilvl w:val="0"/>
          <w:numId w:val="2"/>
        </w:numPr>
        <w:tabs>
          <w:tab w:val="left" w:pos="426"/>
          <w:tab w:val="left" w:pos="502"/>
        </w:tabs>
        <w:autoSpaceDE w:val="0"/>
        <w:autoSpaceDN w:val="0"/>
        <w:adjustRightInd w:val="0"/>
        <w:spacing w:after="0" w:line="240" w:lineRule="auto"/>
        <w:rPr>
          <w:rFonts w:ascii="Bookman Old Style" w:eastAsia="Calibri" w:hAnsi="Bookman Old Style" w:cs="Calibri"/>
          <w:i/>
          <w:iCs/>
          <w:lang w:val="en-GB"/>
        </w:rPr>
      </w:pPr>
      <w:proofErr w:type="spellStart"/>
      <w:r w:rsidRPr="00096392">
        <w:rPr>
          <w:rFonts w:ascii="Bookman Old Style" w:eastAsia="Calibri" w:hAnsi="Bookman Old Style" w:cs="Calibri"/>
          <w:i/>
          <w:iCs/>
          <w:lang w:val="en-GB"/>
        </w:rPr>
        <w:t>Pdt</w:t>
      </w:r>
      <w:proofErr w:type="spellEnd"/>
      <w:r w:rsidRPr="00096392">
        <w:rPr>
          <w:rFonts w:ascii="Bookman Old Style" w:eastAsia="Calibri" w:hAnsi="Bookman Old Style" w:cs="Calibri"/>
          <w:i/>
          <w:iCs/>
          <w:lang w:val="en-GB"/>
        </w:rPr>
        <w:t>/TB-RC ;</w:t>
      </w:r>
    </w:p>
    <w:p w14:paraId="66B3BDEA" w14:textId="77777777" w:rsidR="00096392" w:rsidRPr="00096392" w:rsidRDefault="00096392" w:rsidP="00096392">
      <w:pPr>
        <w:numPr>
          <w:ilvl w:val="0"/>
          <w:numId w:val="2"/>
        </w:numPr>
        <w:tabs>
          <w:tab w:val="left" w:pos="426"/>
          <w:tab w:val="left" w:pos="502"/>
        </w:tabs>
        <w:autoSpaceDE w:val="0"/>
        <w:autoSpaceDN w:val="0"/>
        <w:adjustRightInd w:val="0"/>
        <w:spacing w:after="0" w:line="240" w:lineRule="auto"/>
        <w:rPr>
          <w:rFonts w:ascii="Bookman Old Style" w:eastAsia="Calibri" w:hAnsi="Bookman Old Style" w:cs="Calibri"/>
          <w:i/>
          <w:iCs/>
          <w:lang w:val="en-GB"/>
        </w:rPr>
      </w:pPr>
      <w:r w:rsidRPr="00096392">
        <w:rPr>
          <w:rFonts w:ascii="Bookman Old Style" w:eastAsia="Calibri" w:hAnsi="Bookman Old Style" w:cs="Calibri"/>
          <w:i/>
          <w:iCs/>
          <w:lang w:val="en-GB"/>
        </w:rPr>
        <w:t>Notice Boards ;</w:t>
      </w:r>
    </w:p>
    <w:p w14:paraId="1889B7BD" w14:textId="77777777" w:rsidR="00096392" w:rsidRPr="00096392" w:rsidRDefault="00096392" w:rsidP="00096392">
      <w:pPr>
        <w:numPr>
          <w:ilvl w:val="0"/>
          <w:numId w:val="2"/>
        </w:numPr>
        <w:tabs>
          <w:tab w:val="left" w:pos="426"/>
          <w:tab w:val="left" w:pos="502"/>
        </w:tabs>
        <w:autoSpaceDE w:val="0"/>
        <w:autoSpaceDN w:val="0"/>
        <w:adjustRightInd w:val="0"/>
        <w:spacing w:after="0" w:line="240" w:lineRule="auto"/>
        <w:rPr>
          <w:rFonts w:ascii="Bookman Old Style" w:eastAsia="Calibri" w:hAnsi="Bookman Old Style" w:cs="Calibri"/>
          <w:i/>
          <w:iCs/>
          <w:lang w:val="en-GB"/>
        </w:rPr>
      </w:pPr>
      <w:r w:rsidRPr="00096392">
        <w:rPr>
          <w:rFonts w:ascii="Bookman Old Style" w:eastAsia="Calibri" w:hAnsi="Bookman Old Style" w:cs="Calibri"/>
          <w:i/>
          <w:iCs/>
          <w:lang w:val="en-GB"/>
        </w:rPr>
        <w:t>Chrono/Archive.</w:t>
      </w:r>
    </w:p>
    <w:p w14:paraId="097E3E19" w14:textId="77777777" w:rsidR="00FB33A9" w:rsidRPr="005B1504" w:rsidRDefault="00FB33A9" w:rsidP="00FB33A9">
      <w:pPr>
        <w:widowControl w:val="0"/>
        <w:autoSpaceDE w:val="0"/>
        <w:autoSpaceDN w:val="0"/>
        <w:adjustRightInd w:val="0"/>
        <w:spacing w:after="0" w:line="200" w:lineRule="exact"/>
        <w:rPr>
          <w:rFonts w:ascii="Arial Narrow" w:hAnsi="Arial Narrow" w:cs="Arial Narrow"/>
          <w:sz w:val="20"/>
          <w:szCs w:val="20"/>
        </w:rPr>
      </w:pPr>
    </w:p>
    <w:p w14:paraId="7585837C" w14:textId="77777777" w:rsidR="00FB33A9" w:rsidRPr="00FB33A9" w:rsidRDefault="00FB33A9" w:rsidP="00FB33A9">
      <w:pPr>
        <w:tabs>
          <w:tab w:val="left" w:pos="6525"/>
        </w:tabs>
        <w:spacing w:after="0" w:line="240" w:lineRule="auto"/>
        <w:ind w:right="3544"/>
        <w:jc w:val="both"/>
        <w:rPr>
          <w:rFonts w:ascii="Times New Roman" w:hAnsi="Times New Roman"/>
          <w:b/>
          <w:color w:val="EE0000"/>
          <w:sz w:val="20"/>
          <w:szCs w:val="24"/>
          <w:u w:val="single"/>
        </w:rPr>
      </w:pPr>
    </w:p>
    <w:p w14:paraId="1E121878" w14:textId="77777777" w:rsidR="00FB33A9" w:rsidRPr="00FB33A9" w:rsidRDefault="00FB33A9" w:rsidP="00FB33A9">
      <w:pPr>
        <w:tabs>
          <w:tab w:val="left" w:pos="6525"/>
        </w:tabs>
        <w:spacing w:after="0" w:line="240" w:lineRule="auto"/>
        <w:ind w:right="3544"/>
        <w:jc w:val="both"/>
        <w:rPr>
          <w:rFonts w:ascii="Times New Roman" w:hAnsi="Times New Roman"/>
          <w:b/>
          <w:color w:val="EE0000"/>
          <w:sz w:val="28"/>
          <w:szCs w:val="28"/>
          <w:u w:val="single"/>
        </w:rPr>
      </w:pPr>
    </w:p>
    <w:p w14:paraId="149F2851" w14:textId="77777777" w:rsidR="00843319" w:rsidRPr="00FB33A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color w:val="EE0000"/>
          <w:sz w:val="36"/>
          <w:szCs w:val="36"/>
          <w:lang w:val="fr"/>
        </w:rPr>
      </w:pPr>
    </w:p>
    <w:p w14:paraId="2B35A413" w14:textId="77777777" w:rsidR="00843319" w:rsidRPr="00FB33A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color w:val="EE0000"/>
          <w:sz w:val="36"/>
          <w:szCs w:val="36"/>
          <w:lang w:val="fr"/>
        </w:rPr>
      </w:pPr>
    </w:p>
    <w:p w14:paraId="27977767"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587C2F56"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02CD57B6"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1FB3FEA2"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4014AA50" w14:textId="77777777" w:rsidR="00843319" w:rsidRDefault="00843319" w:rsidP="000F1C44">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0BB47C15"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40C27207"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762CB9BC"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6713627E"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079D5299"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0F6EAAB1"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2BBBFCDC"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6A7FBEC3"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699926C4"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2E440E8C"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7BFCF13E"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29A99663"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6324B480"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74516F63"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56986DD1"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6408CA7E"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69E31CCA"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75033368"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77F0D09B" w14:textId="0A29956C" w:rsidR="00843319" w:rsidRDefault="00843319" w:rsidP="004117B4">
      <w:pPr>
        <w:autoSpaceDE w:val="0"/>
        <w:autoSpaceDN w:val="0"/>
        <w:adjustRightInd w:val="0"/>
        <w:spacing w:before="16" w:after="0" w:line="240" w:lineRule="auto"/>
        <w:ind w:right="3313"/>
        <w:rPr>
          <w:rFonts w:ascii="Arial Narrow" w:eastAsia="MS UI Gothic" w:hAnsi="Arial Narrow" w:cs="Arial Narrow"/>
          <w:b/>
          <w:bCs/>
          <w:sz w:val="36"/>
          <w:szCs w:val="36"/>
          <w:lang w:val="fr"/>
        </w:rPr>
      </w:pPr>
    </w:p>
    <w:p w14:paraId="79EE1EEC"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36FAA0C6" w14:textId="67642CE6" w:rsidR="00792BAE" w:rsidRDefault="00792BAE" w:rsidP="00792BAE">
      <w:pPr>
        <w:autoSpaceDE w:val="0"/>
        <w:autoSpaceDN w:val="0"/>
        <w:adjustRightInd w:val="0"/>
        <w:spacing w:before="16" w:after="0" w:line="240" w:lineRule="auto"/>
        <w:ind w:left="3700" w:right="3313"/>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P</w:t>
      </w:r>
      <w:r>
        <w:rPr>
          <w:rFonts w:ascii="Arial Narrow" w:eastAsia="MS UI Gothic" w:hAnsi="Arial Narrow" w:cs="Arial Narrow"/>
          <w:b/>
          <w:bCs/>
          <w:spacing w:val="-37"/>
          <w:sz w:val="36"/>
          <w:szCs w:val="36"/>
          <w:lang w:val="fr"/>
        </w:rPr>
        <w:t xml:space="preserve"> </w:t>
      </w:r>
      <w:r>
        <w:rPr>
          <w:rFonts w:ascii="Arial Narrow" w:eastAsia="MS UI Gothic" w:hAnsi="Arial Narrow" w:cs="Arial Narrow"/>
          <w:b/>
          <w:bCs/>
          <w:sz w:val="36"/>
          <w:szCs w:val="36"/>
          <w:lang w:val="fr"/>
        </w:rPr>
        <w:t>I</w:t>
      </w:r>
      <w:r>
        <w:rPr>
          <w:rFonts w:ascii="Arial Narrow" w:eastAsia="MS UI Gothic" w:hAnsi="Arial Narrow" w:cs="Arial Narrow"/>
          <w:b/>
          <w:bCs/>
          <w:spacing w:val="-37"/>
          <w:sz w:val="36"/>
          <w:szCs w:val="36"/>
          <w:lang w:val="fr"/>
        </w:rPr>
        <w:t xml:space="preserve"> </w:t>
      </w:r>
      <w:r>
        <w:rPr>
          <w:rFonts w:ascii="Arial Narrow" w:eastAsia="MS UI Gothic" w:hAnsi="Arial Narrow" w:cs="Arial Narrow"/>
          <w:b/>
          <w:bCs/>
          <w:sz w:val="36"/>
          <w:szCs w:val="36"/>
          <w:lang w:val="fr"/>
        </w:rPr>
        <w:t>E</w:t>
      </w:r>
      <w:r>
        <w:rPr>
          <w:rFonts w:ascii="Arial Narrow" w:eastAsia="MS UI Gothic" w:hAnsi="Arial Narrow" w:cs="Arial Narrow"/>
          <w:b/>
          <w:bCs/>
          <w:spacing w:val="-37"/>
          <w:sz w:val="36"/>
          <w:szCs w:val="36"/>
          <w:lang w:val="fr"/>
        </w:rPr>
        <w:t xml:space="preserve"> </w:t>
      </w:r>
      <w:r>
        <w:rPr>
          <w:rFonts w:ascii="Arial Narrow" w:eastAsia="MS UI Gothic" w:hAnsi="Arial Narrow" w:cs="Arial Narrow"/>
          <w:b/>
          <w:bCs/>
          <w:sz w:val="36"/>
          <w:szCs w:val="36"/>
          <w:lang w:val="fr"/>
        </w:rPr>
        <w:t>C</w:t>
      </w:r>
      <w:r>
        <w:rPr>
          <w:rFonts w:ascii="Arial Narrow" w:eastAsia="MS UI Gothic" w:hAnsi="Arial Narrow" w:cs="Arial Narrow"/>
          <w:b/>
          <w:bCs/>
          <w:spacing w:val="-36"/>
          <w:sz w:val="36"/>
          <w:szCs w:val="36"/>
          <w:lang w:val="fr"/>
        </w:rPr>
        <w:t xml:space="preserve"> </w:t>
      </w:r>
      <w:r>
        <w:rPr>
          <w:rFonts w:ascii="Arial Narrow" w:eastAsia="MS UI Gothic" w:hAnsi="Arial Narrow" w:cs="Arial Narrow"/>
          <w:b/>
          <w:bCs/>
          <w:sz w:val="36"/>
          <w:szCs w:val="36"/>
          <w:lang w:val="fr"/>
        </w:rPr>
        <w:t>E N</w:t>
      </w:r>
      <w:r>
        <w:rPr>
          <w:rFonts w:ascii="Arial Narrow" w:eastAsia="MS UI Gothic" w:hAnsi="Arial Narrow" w:cs="Arial Narrow"/>
          <w:b/>
          <w:bCs/>
          <w:spacing w:val="-36"/>
          <w:sz w:val="36"/>
          <w:szCs w:val="36"/>
          <w:lang w:val="fr"/>
        </w:rPr>
        <w:t xml:space="preserve"> </w:t>
      </w:r>
      <w:r>
        <w:rPr>
          <w:rFonts w:ascii="Arial Narrow" w:eastAsia="MS UI Gothic" w:hAnsi="Arial Narrow" w:cs="Arial Narrow"/>
          <w:b/>
          <w:bCs/>
          <w:sz w:val="36"/>
          <w:szCs w:val="36"/>
          <w:lang w:val="fr"/>
        </w:rPr>
        <w:t>°</w:t>
      </w:r>
      <w:r>
        <w:rPr>
          <w:rFonts w:ascii="Arial Narrow" w:eastAsia="MS UI Gothic" w:hAnsi="Arial Narrow" w:cs="Arial Narrow"/>
          <w:b/>
          <w:bCs/>
          <w:spacing w:val="-33"/>
          <w:sz w:val="36"/>
          <w:szCs w:val="36"/>
          <w:lang w:val="fr"/>
        </w:rPr>
        <w:t xml:space="preserve"> </w:t>
      </w:r>
      <w:r>
        <w:rPr>
          <w:rFonts w:ascii="Arial Narrow" w:eastAsia="MS UI Gothic" w:hAnsi="Arial Narrow" w:cs="Arial Narrow"/>
          <w:b/>
          <w:bCs/>
          <w:sz w:val="36"/>
          <w:szCs w:val="36"/>
          <w:lang w:val="fr"/>
        </w:rPr>
        <w:t>2</w:t>
      </w:r>
    </w:p>
    <w:p w14:paraId="47F6A7F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C95A47D" w14:textId="77777777" w:rsidR="00792BAE" w:rsidRDefault="00792BAE" w:rsidP="00792BAE">
      <w:pPr>
        <w:autoSpaceDE w:val="0"/>
        <w:autoSpaceDN w:val="0"/>
        <w:adjustRightInd w:val="0"/>
        <w:spacing w:before="6" w:after="0" w:line="240" w:lineRule="auto"/>
        <w:rPr>
          <w:rFonts w:ascii="Times New Roman" w:eastAsia="MS UI Gothic" w:hAnsi="Times New Roman" w:cs="Times New Roman"/>
          <w:sz w:val="24"/>
          <w:szCs w:val="24"/>
          <w:lang w:val="fr"/>
        </w:rPr>
      </w:pPr>
    </w:p>
    <w:p w14:paraId="385F364C" w14:textId="77777777" w:rsidR="004117B4" w:rsidRPr="004117B4" w:rsidRDefault="004117B4" w:rsidP="004117B4">
      <w:pPr>
        <w:autoSpaceDE w:val="0"/>
        <w:autoSpaceDN w:val="0"/>
        <w:adjustRightInd w:val="0"/>
        <w:spacing w:before="53" w:after="0" w:line="240" w:lineRule="auto"/>
        <w:ind w:left="1527"/>
        <w:rPr>
          <w:rFonts w:ascii="Arial Narrow" w:eastAsia="MS UI Gothic" w:hAnsi="Arial Narrow" w:cs="Arial Narrow"/>
          <w:b/>
          <w:bCs/>
          <w:sz w:val="32"/>
          <w:szCs w:val="32"/>
        </w:rPr>
      </w:pPr>
      <w:r w:rsidRPr="004117B4">
        <w:rPr>
          <w:rFonts w:ascii="Arial Narrow" w:eastAsia="MS UI Gothic" w:hAnsi="Arial Narrow" w:cs="Arial Narrow"/>
          <w:b/>
          <w:bCs/>
          <w:sz w:val="32"/>
          <w:szCs w:val="32"/>
        </w:rPr>
        <w:t>REGLEMENT GENERAL DE L'APPEL D'OFFRES (RGAO)</w:t>
      </w:r>
    </w:p>
    <w:p w14:paraId="2C847654" w14:textId="77777777" w:rsidR="00792BAE" w:rsidRDefault="00792BA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06BDE92D"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2D093878"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7A8F77FC"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74BB3588"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4F8C31AA"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2D3F7824"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10E7A1BE"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7FB5BE5F"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199B5283" w14:textId="77777777" w:rsidR="00096392" w:rsidRDefault="00096392"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3811B387" w14:textId="77777777" w:rsidR="00096392" w:rsidRDefault="00096392"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02CA43B1" w14:textId="77777777" w:rsidR="00096392" w:rsidRDefault="00096392"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4C8D6F50" w14:textId="77777777" w:rsidR="00096392" w:rsidRDefault="00096392"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785D4715" w14:textId="77777777" w:rsidR="00096392" w:rsidRDefault="00096392"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2972B845" w14:textId="77777777" w:rsidR="00096392" w:rsidRDefault="00096392"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639BD805" w14:textId="77777777" w:rsidR="00096392" w:rsidRDefault="00096392"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328E8802"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60E5FD16" w14:textId="77777777" w:rsidR="00096392" w:rsidRDefault="00096392"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7DCA1AA9" w14:textId="77777777" w:rsidR="00096392" w:rsidRDefault="00096392"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082845FD" w14:textId="77777777" w:rsidR="00096392" w:rsidRDefault="00096392"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1AEC19B4" w14:textId="77777777" w:rsidR="00096392" w:rsidRDefault="00096392"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156D70C7" w14:textId="77777777" w:rsidR="008A2F6A" w:rsidRDefault="008A2F6A" w:rsidP="00F5299A">
      <w:pPr>
        <w:spacing w:before="53" w:after="0" w:line="240" w:lineRule="auto"/>
        <w:ind w:right="3418"/>
        <w:rPr>
          <w:rFonts w:ascii="Arial Narrow" w:eastAsia="Arial Narrow" w:hAnsi="Arial Narrow" w:cs="Arial Narrow"/>
          <w:b/>
          <w:w w:val="78"/>
          <w:sz w:val="32"/>
          <w:szCs w:val="32"/>
          <w:lang w:val="en-US"/>
        </w:rPr>
      </w:pPr>
    </w:p>
    <w:p w14:paraId="13ECE4EE" w14:textId="77265A91" w:rsidR="00A52B02" w:rsidRPr="00A52B02" w:rsidRDefault="00A52B02" w:rsidP="00F137AD">
      <w:pPr>
        <w:spacing w:before="53" w:after="0" w:line="240" w:lineRule="auto"/>
        <w:ind w:left="3396" w:right="3418"/>
        <w:jc w:val="center"/>
        <w:rPr>
          <w:rFonts w:ascii="Arial Narrow" w:eastAsia="Arial Narrow" w:hAnsi="Arial Narrow" w:cs="Arial Narrow"/>
          <w:sz w:val="32"/>
          <w:szCs w:val="32"/>
          <w:lang w:val="en-US"/>
        </w:rPr>
      </w:pPr>
      <w:r w:rsidRPr="00A52B02">
        <w:rPr>
          <w:rFonts w:ascii="Arial Narrow" w:eastAsia="Arial Narrow" w:hAnsi="Arial Narrow" w:cs="Arial Narrow"/>
          <w:b/>
          <w:w w:val="78"/>
          <w:sz w:val="32"/>
          <w:szCs w:val="32"/>
          <w:lang w:val="en-US"/>
        </w:rPr>
        <w:lastRenderedPageBreak/>
        <w:t>T</w:t>
      </w:r>
      <w:r w:rsidRPr="00A52B02">
        <w:rPr>
          <w:rFonts w:ascii="Arial Narrow" w:eastAsia="Arial Narrow" w:hAnsi="Arial Narrow" w:cs="Arial Narrow"/>
          <w:b/>
          <w:spacing w:val="-36"/>
          <w:sz w:val="32"/>
          <w:szCs w:val="32"/>
          <w:lang w:val="en-US"/>
        </w:rPr>
        <w:t xml:space="preserve"> </w:t>
      </w:r>
      <w:r w:rsidRPr="00A52B02">
        <w:rPr>
          <w:rFonts w:ascii="Arial Narrow" w:eastAsia="Arial Narrow" w:hAnsi="Arial Narrow" w:cs="Arial Narrow"/>
          <w:b/>
          <w:w w:val="78"/>
          <w:sz w:val="32"/>
          <w:szCs w:val="32"/>
          <w:lang w:val="en-US"/>
        </w:rPr>
        <w:t>A</w:t>
      </w:r>
      <w:r w:rsidRPr="00A52B02">
        <w:rPr>
          <w:rFonts w:ascii="Arial Narrow" w:eastAsia="Arial Narrow" w:hAnsi="Arial Narrow" w:cs="Arial Narrow"/>
          <w:b/>
          <w:spacing w:val="-35"/>
          <w:sz w:val="32"/>
          <w:szCs w:val="32"/>
          <w:lang w:val="en-US"/>
        </w:rPr>
        <w:t xml:space="preserve"> </w:t>
      </w:r>
      <w:r w:rsidRPr="00A52B02">
        <w:rPr>
          <w:rFonts w:ascii="Arial Narrow" w:eastAsia="Arial Narrow" w:hAnsi="Arial Narrow" w:cs="Arial Narrow"/>
          <w:b/>
          <w:w w:val="78"/>
          <w:sz w:val="32"/>
          <w:szCs w:val="32"/>
          <w:lang w:val="en-US"/>
        </w:rPr>
        <w:t>B</w:t>
      </w:r>
      <w:r w:rsidRPr="00A52B02">
        <w:rPr>
          <w:rFonts w:ascii="Arial Narrow" w:eastAsia="Arial Narrow" w:hAnsi="Arial Narrow" w:cs="Arial Narrow"/>
          <w:b/>
          <w:spacing w:val="-35"/>
          <w:sz w:val="32"/>
          <w:szCs w:val="32"/>
          <w:lang w:val="en-US"/>
        </w:rPr>
        <w:t xml:space="preserve"> </w:t>
      </w:r>
      <w:r w:rsidRPr="00A52B02">
        <w:rPr>
          <w:rFonts w:ascii="Arial Narrow" w:eastAsia="Arial Narrow" w:hAnsi="Arial Narrow" w:cs="Arial Narrow"/>
          <w:b/>
          <w:w w:val="78"/>
          <w:sz w:val="32"/>
          <w:szCs w:val="32"/>
          <w:lang w:val="en-US"/>
        </w:rPr>
        <w:t>L</w:t>
      </w:r>
      <w:r w:rsidRPr="00A52B02">
        <w:rPr>
          <w:rFonts w:ascii="Arial Narrow" w:eastAsia="Arial Narrow" w:hAnsi="Arial Narrow" w:cs="Arial Narrow"/>
          <w:b/>
          <w:spacing w:val="-36"/>
          <w:sz w:val="32"/>
          <w:szCs w:val="32"/>
          <w:lang w:val="en-US"/>
        </w:rPr>
        <w:t xml:space="preserve"> </w:t>
      </w:r>
      <w:r w:rsidRPr="00A52B02">
        <w:rPr>
          <w:rFonts w:ascii="Arial Narrow" w:eastAsia="Arial Narrow" w:hAnsi="Arial Narrow" w:cs="Arial Narrow"/>
          <w:b/>
          <w:w w:val="78"/>
          <w:sz w:val="32"/>
          <w:szCs w:val="32"/>
          <w:lang w:val="en-US"/>
        </w:rPr>
        <w:t xml:space="preserve">E </w:t>
      </w:r>
      <w:r w:rsidRPr="00A52B02">
        <w:rPr>
          <w:rFonts w:ascii="Arial Narrow" w:eastAsia="Arial Narrow" w:hAnsi="Arial Narrow" w:cs="Arial Narrow"/>
          <w:b/>
          <w:spacing w:val="23"/>
          <w:w w:val="78"/>
          <w:sz w:val="32"/>
          <w:szCs w:val="32"/>
          <w:lang w:val="en-US"/>
        </w:rPr>
        <w:t xml:space="preserve"> </w:t>
      </w:r>
      <w:r w:rsidRPr="00A52B02">
        <w:rPr>
          <w:rFonts w:ascii="Arial Narrow" w:eastAsia="Arial Narrow" w:hAnsi="Arial Narrow" w:cs="Arial Narrow"/>
          <w:b/>
          <w:w w:val="78"/>
          <w:sz w:val="32"/>
          <w:szCs w:val="32"/>
          <w:lang w:val="en-US"/>
        </w:rPr>
        <w:t>D</w:t>
      </w:r>
      <w:r w:rsidRPr="00A52B02">
        <w:rPr>
          <w:rFonts w:ascii="Arial Narrow" w:eastAsia="Arial Narrow" w:hAnsi="Arial Narrow" w:cs="Arial Narrow"/>
          <w:b/>
          <w:spacing w:val="-37"/>
          <w:sz w:val="32"/>
          <w:szCs w:val="32"/>
          <w:lang w:val="en-US"/>
        </w:rPr>
        <w:t xml:space="preserve"> </w:t>
      </w:r>
      <w:r w:rsidRPr="00A52B02">
        <w:rPr>
          <w:rFonts w:ascii="Arial Narrow" w:eastAsia="Arial Narrow" w:hAnsi="Arial Narrow" w:cs="Arial Narrow"/>
          <w:b/>
          <w:w w:val="78"/>
          <w:sz w:val="32"/>
          <w:szCs w:val="32"/>
          <w:lang w:val="en-US"/>
        </w:rPr>
        <w:t>E</w:t>
      </w:r>
      <w:r w:rsidRPr="00A52B02">
        <w:rPr>
          <w:rFonts w:ascii="Arial Narrow" w:eastAsia="Arial Narrow" w:hAnsi="Arial Narrow" w:cs="Arial Narrow"/>
          <w:b/>
          <w:spacing w:val="-36"/>
          <w:sz w:val="32"/>
          <w:szCs w:val="32"/>
          <w:lang w:val="en-US"/>
        </w:rPr>
        <w:t xml:space="preserve"> </w:t>
      </w:r>
      <w:r w:rsidRPr="00A52B02">
        <w:rPr>
          <w:rFonts w:ascii="Arial Narrow" w:eastAsia="Arial Narrow" w:hAnsi="Arial Narrow" w:cs="Arial Narrow"/>
          <w:b/>
          <w:w w:val="78"/>
          <w:sz w:val="32"/>
          <w:szCs w:val="32"/>
          <w:lang w:val="en-US"/>
        </w:rPr>
        <w:t xml:space="preserve">S </w:t>
      </w:r>
      <w:r w:rsidRPr="00A52B02">
        <w:rPr>
          <w:rFonts w:ascii="Arial Narrow" w:eastAsia="Arial Narrow" w:hAnsi="Arial Narrow" w:cs="Arial Narrow"/>
          <w:b/>
          <w:spacing w:val="21"/>
          <w:w w:val="78"/>
          <w:sz w:val="32"/>
          <w:szCs w:val="32"/>
          <w:lang w:val="en-US"/>
        </w:rPr>
        <w:t xml:space="preserve"> </w:t>
      </w:r>
      <w:r w:rsidRPr="00A52B02">
        <w:rPr>
          <w:rFonts w:ascii="Arial Narrow" w:eastAsia="Arial Narrow" w:hAnsi="Arial Narrow" w:cs="Arial Narrow"/>
          <w:b/>
          <w:w w:val="78"/>
          <w:sz w:val="32"/>
          <w:szCs w:val="32"/>
          <w:lang w:val="en-US"/>
        </w:rPr>
        <w:t>M</w:t>
      </w:r>
      <w:r w:rsidRPr="00A52B02">
        <w:rPr>
          <w:rFonts w:ascii="Arial Narrow" w:eastAsia="Arial Narrow" w:hAnsi="Arial Narrow" w:cs="Arial Narrow"/>
          <w:b/>
          <w:spacing w:val="-34"/>
          <w:sz w:val="32"/>
          <w:szCs w:val="32"/>
          <w:lang w:val="en-US"/>
        </w:rPr>
        <w:t xml:space="preserve"> </w:t>
      </w:r>
      <w:r w:rsidRPr="00A52B02">
        <w:rPr>
          <w:rFonts w:ascii="Arial Narrow" w:eastAsia="Arial Narrow" w:hAnsi="Arial Narrow" w:cs="Arial Narrow"/>
          <w:b/>
          <w:w w:val="78"/>
          <w:sz w:val="32"/>
          <w:szCs w:val="32"/>
          <w:lang w:val="en-US"/>
        </w:rPr>
        <w:t>A</w:t>
      </w:r>
      <w:r w:rsidRPr="00A52B02">
        <w:rPr>
          <w:rFonts w:ascii="Arial Narrow" w:eastAsia="Arial Narrow" w:hAnsi="Arial Narrow" w:cs="Arial Narrow"/>
          <w:b/>
          <w:spacing w:val="-35"/>
          <w:sz w:val="32"/>
          <w:szCs w:val="32"/>
          <w:lang w:val="en-US"/>
        </w:rPr>
        <w:t xml:space="preserve"> </w:t>
      </w:r>
      <w:r w:rsidRPr="00A52B02">
        <w:rPr>
          <w:rFonts w:ascii="Arial Narrow" w:eastAsia="Arial Narrow" w:hAnsi="Arial Narrow" w:cs="Arial Narrow"/>
          <w:b/>
          <w:w w:val="78"/>
          <w:sz w:val="32"/>
          <w:szCs w:val="32"/>
          <w:lang w:val="en-US"/>
        </w:rPr>
        <w:t>T</w:t>
      </w:r>
      <w:r w:rsidRPr="00A52B02">
        <w:rPr>
          <w:rFonts w:ascii="Arial Narrow" w:eastAsia="Arial Narrow" w:hAnsi="Arial Narrow" w:cs="Arial Narrow"/>
          <w:b/>
          <w:spacing w:val="-36"/>
          <w:sz w:val="32"/>
          <w:szCs w:val="32"/>
          <w:lang w:val="en-US"/>
        </w:rPr>
        <w:t xml:space="preserve"> </w:t>
      </w:r>
      <w:r w:rsidRPr="00A52B02">
        <w:rPr>
          <w:rFonts w:ascii="Arial Narrow" w:eastAsia="Arial Narrow" w:hAnsi="Arial Narrow" w:cs="Arial Narrow"/>
          <w:b/>
          <w:w w:val="78"/>
          <w:sz w:val="32"/>
          <w:szCs w:val="32"/>
          <w:lang w:val="en-US"/>
        </w:rPr>
        <w:t>I</w:t>
      </w:r>
      <w:r w:rsidRPr="00A52B02">
        <w:rPr>
          <w:rFonts w:ascii="Arial Narrow" w:eastAsia="Arial Narrow" w:hAnsi="Arial Narrow" w:cs="Arial Narrow"/>
          <w:b/>
          <w:spacing w:val="-37"/>
          <w:sz w:val="32"/>
          <w:szCs w:val="32"/>
          <w:lang w:val="en-US"/>
        </w:rPr>
        <w:t xml:space="preserve"> </w:t>
      </w:r>
      <w:r w:rsidRPr="00A52B02">
        <w:rPr>
          <w:rFonts w:ascii="Arial Narrow" w:eastAsia="Arial Narrow" w:hAnsi="Arial Narrow" w:cs="Arial Narrow"/>
          <w:b/>
          <w:w w:val="78"/>
          <w:sz w:val="32"/>
          <w:szCs w:val="32"/>
          <w:lang w:val="en-US"/>
        </w:rPr>
        <w:t>E</w:t>
      </w:r>
      <w:r w:rsidRPr="00A52B02">
        <w:rPr>
          <w:rFonts w:ascii="Arial Narrow" w:eastAsia="Arial Narrow" w:hAnsi="Arial Narrow" w:cs="Arial Narrow"/>
          <w:b/>
          <w:spacing w:val="-33"/>
          <w:sz w:val="32"/>
          <w:szCs w:val="32"/>
          <w:lang w:val="en-US"/>
        </w:rPr>
        <w:t xml:space="preserve"> </w:t>
      </w:r>
      <w:r w:rsidRPr="00A52B02">
        <w:rPr>
          <w:rFonts w:ascii="Arial Narrow" w:eastAsia="Arial Narrow" w:hAnsi="Arial Narrow" w:cs="Arial Narrow"/>
          <w:b/>
          <w:w w:val="78"/>
          <w:sz w:val="32"/>
          <w:szCs w:val="32"/>
          <w:lang w:val="en-US"/>
        </w:rPr>
        <w:t>R</w:t>
      </w:r>
      <w:r w:rsidRPr="00A52B02">
        <w:rPr>
          <w:rFonts w:ascii="Arial Narrow" w:eastAsia="Arial Narrow" w:hAnsi="Arial Narrow" w:cs="Arial Narrow"/>
          <w:b/>
          <w:spacing w:val="-37"/>
          <w:sz w:val="32"/>
          <w:szCs w:val="32"/>
          <w:lang w:val="en-US"/>
        </w:rPr>
        <w:t xml:space="preserve"> </w:t>
      </w:r>
      <w:r w:rsidRPr="00A52B02">
        <w:rPr>
          <w:rFonts w:ascii="Arial Narrow" w:eastAsia="Arial Narrow" w:hAnsi="Arial Narrow" w:cs="Arial Narrow"/>
          <w:b/>
          <w:w w:val="78"/>
          <w:sz w:val="32"/>
          <w:szCs w:val="32"/>
          <w:lang w:val="en-US"/>
        </w:rPr>
        <w:t>E</w:t>
      </w:r>
      <w:r w:rsidRPr="00A52B02">
        <w:rPr>
          <w:rFonts w:ascii="Arial Narrow" w:eastAsia="Arial Narrow" w:hAnsi="Arial Narrow" w:cs="Arial Narrow"/>
          <w:b/>
          <w:spacing w:val="-33"/>
          <w:sz w:val="32"/>
          <w:szCs w:val="32"/>
          <w:lang w:val="en-US"/>
        </w:rPr>
        <w:t xml:space="preserve"> </w:t>
      </w:r>
      <w:r w:rsidRPr="00A52B02">
        <w:rPr>
          <w:rFonts w:ascii="Arial Narrow" w:eastAsia="Arial Narrow" w:hAnsi="Arial Narrow" w:cs="Arial Narrow"/>
          <w:b/>
          <w:w w:val="78"/>
          <w:sz w:val="32"/>
          <w:szCs w:val="32"/>
          <w:lang w:val="en-US"/>
        </w:rPr>
        <w:t>S</w:t>
      </w:r>
    </w:p>
    <w:p w14:paraId="02173550" w14:textId="77777777" w:rsidR="00A52B02" w:rsidRPr="00A52B02" w:rsidRDefault="00A52B02" w:rsidP="00A52B02">
      <w:pPr>
        <w:spacing w:after="0" w:line="200" w:lineRule="exact"/>
        <w:rPr>
          <w:rFonts w:ascii="Times New Roman" w:eastAsia="Times New Roman" w:hAnsi="Times New Roman" w:cs="Times New Roman"/>
          <w:sz w:val="20"/>
          <w:szCs w:val="20"/>
          <w:lang w:val="en-US"/>
        </w:rPr>
      </w:pPr>
    </w:p>
    <w:p w14:paraId="4F64F00A" w14:textId="77777777" w:rsidR="00A52B02" w:rsidRPr="00A52B02" w:rsidRDefault="00A52B02" w:rsidP="00A52B02">
      <w:pPr>
        <w:spacing w:before="17" w:after="0" w:line="220" w:lineRule="exact"/>
        <w:rPr>
          <w:rFonts w:ascii="Times New Roman" w:eastAsia="Times New Roman" w:hAnsi="Times New Roman" w:cs="Times New Roman"/>
          <w:lang w:val="en-US"/>
        </w:rPr>
      </w:pPr>
    </w:p>
    <w:p w14:paraId="6E598F64" w14:textId="65F3CFD8" w:rsidR="00A52B02" w:rsidRPr="008E4482" w:rsidRDefault="00A52B02" w:rsidP="00A52B02">
      <w:pPr>
        <w:spacing w:after="0" w:line="240" w:lineRule="auto"/>
        <w:ind w:left="75" w:right="65"/>
        <w:jc w:val="center"/>
        <w:rPr>
          <w:rFonts w:ascii="Times New Roman" w:eastAsia="Times New Roman" w:hAnsi="Times New Roman" w:cs="Times New Roman"/>
          <w:sz w:val="20"/>
          <w:szCs w:val="20"/>
          <w:lang w:val="en-US"/>
        </w:rPr>
      </w:pPr>
      <w:r w:rsidRPr="008E4482">
        <w:rPr>
          <w:rFonts w:ascii="Times New Roman" w:eastAsia="Times New Roman" w:hAnsi="Times New Roman" w:cs="Times New Roman"/>
          <w:sz w:val="20"/>
          <w:szCs w:val="20"/>
          <w:lang w:val="en-US"/>
        </w:rPr>
        <w:t xml:space="preserve">A.                     </w:t>
      </w:r>
      <w:r w:rsidRPr="008E4482">
        <w:rPr>
          <w:rFonts w:ascii="Times New Roman" w:eastAsia="Times New Roman" w:hAnsi="Times New Roman" w:cs="Times New Roman"/>
          <w:spacing w:val="8"/>
          <w:sz w:val="20"/>
          <w:szCs w:val="20"/>
          <w:lang w:val="en-US"/>
        </w:rPr>
        <w:t xml:space="preserve"> </w:t>
      </w:r>
      <w:proofErr w:type="spellStart"/>
      <w:r w:rsidRPr="008E4482">
        <w:rPr>
          <w:rFonts w:ascii="Times New Roman" w:eastAsia="Times New Roman" w:hAnsi="Times New Roman" w:cs="Times New Roman"/>
          <w:sz w:val="20"/>
          <w:szCs w:val="20"/>
          <w:lang w:val="en-US"/>
        </w:rPr>
        <w:t>G</w:t>
      </w:r>
      <w:r w:rsidRPr="008E4482">
        <w:rPr>
          <w:rFonts w:ascii="Times New Roman" w:eastAsia="Times New Roman" w:hAnsi="Times New Roman" w:cs="Times New Roman"/>
          <w:spacing w:val="-1"/>
          <w:sz w:val="20"/>
          <w:szCs w:val="20"/>
          <w:lang w:val="en-US"/>
        </w:rPr>
        <w:t>é</w:t>
      </w:r>
      <w:r w:rsidRPr="008E4482">
        <w:rPr>
          <w:rFonts w:ascii="Times New Roman" w:eastAsia="Times New Roman" w:hAnsi="Times New Roman" w:cs="Times New Roman"/>
          <w:sz w:val="20"/>
          <w:szCs w:val="20"/>
          <w:lang w:val="en-US"/>
        </w:rPr>
        <w:t>n</w:t>
      </w:r>
      <w:r w:rsidRPr="008E4482">
        <w:rPr>
          <w:rFonts w:ascii="Times New Roman" w:eastAsia="Times New Roman" w:hAnsi="Times New Roman" w:cs="Times New Roman"/>
          <w:spacing w:val="-1"/>
          <w:sz w:val="20"/>
          <w:szCs w:val="20"/>
          <w:lang w:val="en-US"/>
        </w:rPr>
        <w:t>é</w:t>
      </w:r>
      <w:r w:rsidRPr="008E4482">
        <w:rPr>
          <w:rFonts w:ascii="Times New Roman" w:eastAsia="Times New Roman" w:hAnsi="Times New Roman" w:cs="Times New Roman"/>
          <w:spacing w:val="1"/>
          <w:sz w:val="20"/>
          <w:szCs w:val="20"/>
          <w:lang w:val="en-US"/>
        </w:rPr>
        <w:t>r</w:t>
      </w:r>
      <w:r w:rsidRPr="008E4482">
        <w:rPr>
          <w:rFonts w:ascii="Times New Roman" w:eastAsia="Times New Roman" w:hAnsi="Times New Roman" w:cs="Times New Roman"/>
          <w:spacing w:val="-1"/>
          <w:sz w:val="20"/>
          <w:szCs w:val="20"/>
          <w:lang w:val="en-US"/>
        </w:rPr>
        <w:t>a</w:t>
      </w:r>
      <w:r w:rsidRPr="008E4482">
        <w:rPr>
          <w:rFonts w:ascii="Times New Roman" w:eastAsia="Times New Roman" w:hAnsi="Times New Roman" w:cs="Times New Roman"/>
          <w:sz w:val="20"/>
          <w:szCs w:val="20"/>
          <w:lang w:val="en-US"/>
        </w:rPr>
        <w:t>l</w:t>
      </w:r>
      <w:r w:rsidRPr="008E4482">
        <w:rPr>
          <w:rFonts w:ascii="Times New Roman" w:eastAsia="Times New Roman" w:hAnsi="Times New Roman" w:cs="Times New Roman"/>
          <w:spacing w:val="1"/>
          <w:sz w:val="20"/>
          <w:szCs w:val="20"/>
          <w:lang w:val="en-US"/>
        </w:rPr>
        <w:t>i</w:t>
      </w:r>
      <w:r w:rsidRPr="008E4482">
        <w:rPr>
          <w:rFonts w:ascii="Times New Roman" w:eastAsia="Times New Roman" w:hAnsi="Times New Roman" w:cs="Times New Roman"/>
          <w:sz w:val="20"/>
          <w:szCs w:val="20"/>
          <w:lang w:val="en-US"/>
        </w:rPr>
        <w:t>tés</w:t>
      </w:r>
      <w:proofErr w:type="spellEnd"/>
      <w:r w:rsidRPr="008E4482">
        <w:rPr>
          <w:rFonts w:ascii="Times New Roman" w:eastAsia="Times New Roman" w:hAnsi="Times New Roman" w:cs="Times New Roman"/>
          <w:spacing w:val="-4"/>
          <w:sz w:val="20"/>
          <w:szCs w:val="20"/>
          <w:lang w:val="en-US"/>
        </w:rPr>
        <w:t xml:space="preserve"> </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
          <w:sz w:val="20"/>
          <w:szCs w:val="20"/>
          <w:lang w:val="en-US"/>
        </w:rPr>
        <w:t>.</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4"/>
          <w:sz w:val="20"/>
          <w:szCs w:val="20"/>
          <w:lang w:val="en-US"/>
        </w:rPr>
        <w:t>.</w:t>
      </w:r>
    </w:p>
    <w:p w14:paraId="7CDEE569" w14:textId="77777777" w:rsidR="00A52B02" w:rsidRPr="008E4482" w:rsidRDefault="00A52B02" w:rsidP="00A52B02">
      <w:pPr>
        <w:spacing w:before="19" w:after="0" w:line="220" w:lineRule="exact"/>
        <w:rPr>
          <w:rFonts w:ascii="Times New Roman" w:eastAsia="Times New Roman" w:hAnsi="Times New Roman" w:cs="Times New Roman"/>
          <w:sz w:val="20"/>
          <w:szCs w:val="20"/>
          <w:lang w:val="en-US"/>
        </w:rPr>
      </w:pPr>
    </w:p>
    <w:p w14:paraId="0E13F78A" w14:textId="3063CCDC"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w:t>
      </w:r>
      <w:r w:rsidRPr="008E4482">
        <w:rPr>
          <w:rFonts w:ascii="Arial" w:eastAsia="Arial" w:hAnsi="Arial" w:cs="Arial"/>
          <w:sz w:val="20"/>
          <w:szCs w:val="20"/>
          <w:lang w:val="en-US"/>
        </w:rPr>
        <w:t xml:space="preserve">.    </w:t>
      </w:r>
      <w:r w:rsidRPr="008E4482">
        <w:rPr>
          <w:rFonts w:ascii="Arial" w:eastAsia="Arial" w:hAnsi="Arial" w:cs="Arial"/>
          <w:spacing w:val="33"/>
          <w:sz w:val="20"/>
          <w:szCs w:val="20"/>
          <w:lang w:val="en-US"/>
        </w:rPr>
        <w:t xml:space="preserve"> </w:t>
      </w:r>
      <w:proofErr w:type="spellStart"/>
      <w:r w:rsidRPr="008E4482">
        <w:rPr>
          <w:rFonts w:ascii="Arial" w:eastAsia="Arial" w:hAnsi="Arial" w:cs="Arial"/>
          <w:sz w:val="20"/>
          <w:szCs w:val="20"/>
          <w:lang w:val="en-US"/>
        </w:rPr>
        <w:t>O</w:t>
      </w:r>
      <w:r w:rsidRPr="008E4482">
        <w:rPr>
          <w:rFonts w:ascii="Arial" w:eastAsia="Arial" w:hAnsi="Arial" w:cs="Arial"/>
          <w:spacing w:val="1"/>
          <w:sz w:val="20"/>
          <w:szCs w:val="20"/>
          <w:lang w:val="en-US"/>
        </w:rPr>
        <w:t>b</w:t>
      </w:r>
      <w:r w:rsidRPr="008E4482">
        <w:rPr>
          <w:rFonts w:ascii="Arial" w:eastAsia="Arial" w:hAnsi="Arial" w:cs="Arial"/>
          <w:sz w:val="20"/>
          <w:szCs w:val="20"/>
          <w:lang w:val="en-US"/>
        </w:rPr>
        <w:t>jet</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008A2F6A">
        <w:rPr>
          <w:rFonts w:ascii="Arial" w:eastAsia="Arial" w:hAnsi="Arial" w:cs="Arial"/>
          <w:sz w:val="20"/>
          <w:szCs w:val="20"/>
          <w:lang w:val="en-US"/>
        </w:rPr>
        <w:t xml:space="preserve">u Dossier </w:t>
      </w:r>
      <w:proofErr w:type="spellStart"/>
      <w:r w:rsidR="008A2F6A">
        <w:rPr>
          <w:rFonts w:ascii="Arial" w:eastAsia="Arial" w:hAnsi="Arial" w:cs="Arial"/>
          <w:sz w:val="20"/>
          <w:szCs w:val="20"/>
          <w:lang w:val="en-US"/>
        </w:rPr>
        <w:t>d’Appel</w:t>
      </w:r>
      <w:proofErr w:type="spellEnd"/>
      <w:r w:rsidR="008A2F6A">
        <w:rPr>
          <w:rFonts w:ascii="Arial" w:eastAsia="Arial" w:hAnsi="Arial" w:cs="Arial"/>
          <w:sz w:val="20"/>
          <w:szCs w:val="20"/>
          <w:lang w:val="en-US"/>
        </w:rPr>
        <w:t xml:space="preserve"> </w:t>
      </w:r>
      <w:proofErr w:type="spellStart"/>
      <w:r w:rsidR="008A2F6A">
        <w:rPr>
          <w:rFonts w:ascii="Arial" w:eastAsia="Arial" w:hAnsi="Arial" w:cs="Arial"/>
          <w:sz w:val="20"/>
          <w:szCs w:val="20"/>
          <w:lang w:val="en-US"/>
        </w:rPr>
        <w:t>d’Offres</w:t>
      </w:r>
      <w:proofErr w:type="spellEnd"/>
      <w:r w:rsidRPr="008E4482">
        <w:rPr>
          <w:rFonts w:ascii="Arial" w:eastAsia="Arial" w:hAnsi="Arial" w:cs="Arial"/>
          <w:spacing w:val="-5"/>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2F0C2F7E"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0186BDC2" w14:textId="279B45B6"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w:t>
      </w:r>
      <w:r w:rsidRPr="008E4482">
        <w:rPr>
          <w:rFonts w:ascii="Arial" w:eastAsia="Arial" w:hAnsi="Arial" w:cs="Arial"/>
          <w:sz w:val="20"/>
          <w:szCs w:val="20"/>
          <w:lang w:val="en-US"/>
        </w:rPr>
        <w:t xml:space="preserve">.    </w:t>
      </w:r>
      <w:r w:rsidRPr="008E4482">
        <w:rPr>
          <w:rFonts w:ascii="Arial" w:eastAsia="Arial" w:hAnsi="Arial" w:cs="Arial"/>
          <w:spacing w:val="33"/>
          <w:sz w:val="20"/>
          <w:szCs w:val="20"/>
          <w:lang w:val="en-US"/>
        </w:rPr>
        <w:t xml:space="preserve"> </w:t>
      </w:r>
      <w:proofErr w:type="spellStart"/>
      <w:r w:rsidRPr="008E4482">
        <w:rPr>
          <w:rFonts w:ascii="Arial" w:eastAsia="Arial" w:hAnsi="Arial" w:cs="Arial"/>
          <w:sz w:val="20"/>
          <w:szCs w:val="20"/>
          <w:lang w:val="en-US"/>
        </w:rPr>
        <w:t>F</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nan</w:t>
      </w:r>
      <w:r w:rsidRPr="008E4482">
        <w:rPr>
          <w:rFonts w:ascii="Arial" w:eastAsia="Arial" w:hAnsi="Arial" w:cs="Arial"/>
          <w:sz w:val="20"/>
          <w:szCs w:val="20"/>
          <w:lang w:val="en-US"/>
        </w:rPr>
        <w:t>c</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w:t>
      </w:r>
      <w:proofErr w:type="spellEnd"/>
      <w:r w:rsidRPr="008E4482">
        <w:rPr>
          <w:rFonts w:ascii="Arial" w:eastAsia="Arial" w:hAnsi="Arial" w:cs="Arial"/>
          <w:spacing w:val="-28"/>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292A6BCF"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5B769DBE" w14:textId="5DCDFC83"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w:t>
      </w:r>
      <w:r w:rsidRPr="008E4482">
        <w:rPr>
          <w:rFonts w:ascii="Arial" w:eastAsia="Arial" w:hAnsi="Arial" w:cs="Arial"/>
          <w:sz w:val="20"/>
          <w:szCs w:val="20"/>
          <w:lang w:val="en-US"/>
        </w:rPr>
        <w:t xml:space="preserve">.    </w:t>
      </w:r>
      <w:r w:rsidRPr="008E4482">
        <w:rPr>
          <w:rFonts w:ascii="Arial" w:eastAsia="Arial" w:hAnsi="Arial" w:cs="Arial"/>
          <w:spacing w:val="33"/>
          <w:sz w:val="20"/>
          <w:szCs w:val="20"/>
          <w:lang w:val="en-US"/>
        </w:rPr>
        <w:t xml:space="preserve"> </w:t>
      </w:r>
      <w:r w:rsidRPr="008E4482">
        <w:rPr>
          <w:rFonts w:ascii="Arial" w:eastAsia="Arial" w:hAnsi="Arial" w:cs="Arial"/>
          <w:sz w:val="20"/>
          <w:szCs w:val="20"/>
          <w:lang w:val="en-US"/>
        </w:rPr>
        <w:t>Pr</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cip</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 xml:space="preserve">s </w:t>
      </w:r>
      <w:r w:rsidRPr="008E4482">
        <w:rPr>
          <w:rFonts w:ascii="Arial" w:eastAsia="Arial" w:hAnsi="Arial" w:cs="Arial"/>
          <w:spacing w:val="1"/>
          <w:sz w:val="20"/>
          <w:szCs w:val="20"/>
          <w:lang w:val="en-US"/>
        </w:rPr>
        <w:t>é</w:t>
      </w:r>
      <w:r w:rsidRPr="008E4482">
        <w:rPr>
          <w:rFonts w:ascii="Arial" w:eastAsia="Arial" w:hAnsi="Arial" w:cs="Arial"/>
          <w:spacing w:val="-2"/>
          <w:sz w:val="20"/>
          <w:szCs w:val="20"/>
          <w:lang w:val="en-US"/>
        </w:rPr>
        <w:t>t</w:t>
      </w:r>
      <w:r w:rsidRPr="008E4482">
        <w:rPr>
          <w:rFonts w:ascii="Arial" w:eastAsia="Arial" w:hAnsi="Arial" w:cs="Arial"/>
          <w:spacing w:val="1"/>
          <w:sz w:val="20"/>
          <w:szCs w:val="20"/>
          <w:lang w:val="en-US"/>
        </w:rPr>
        <w:t>h</w:t>
      </w:r>
      <w:r w:rsidRPr="008E4482">
        <w:rPr>
          <w:rFonts w:ascii="Arial" w:eastAsia="Arial" w:hAnsi="Arial" w:cs="Arial"/>
          <w:sz w:val="20"/>
          <w:szCs w:val="20"/>
          <w:lang w:val="en-US"/>
        </w:rPr>
        <w:t>iq</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e</w:t>
      </w:r>
      <w:r w:rsidRPr="008E4482">
        <w:rPr>
          <w:rFonts w:ascii="Arial" w:eastAsia="Arial" w:hAnsi="Arial" w:cs="Arial"/>
          <w:spacing w:val="2"/>
          <w:sz w:val="20"/>
          <w:szCs w:val="20"/>
          <w:lang w:val="en-US"/>
        </w:rPr>
        <w:t>s</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p>
    <w:p w14:paraId="708E7A8B"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25001A0A" w14:textId="302CA29E"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4</w:t>
      </w:r>
      <w:r w:rsidRPr="008E4482">
        <w:rPr>
          <w:rFonts w:ascii="Arial" w:eastAsia="Arial" w:hAnsi="Arial" w:cs="Arial"/>
          <w:sz w:val="20"/>
          <w:szCs w:val="20"/>
          <w:lang w:val="en-US"/>
        </w:rPr>
        <w:t xml:space="preserve">.    </w:t>
      </w:r>
      <w:r w:rsidRPr="008E4482">
        <w:rPr>
          <w:rFonts w:ascii="Arial" w:eastAsia="Arial" w:hAnsi="Arial" w:cs="Arial"/>
          <w:spacing w:val="33"/>
          <w:sz w:val="20"/>
          <w:szCs w:val="20"/>
          <w:lang w:val="en-US"/>
        </w:rPr>
        <w:t xml:space="preserve"> </w:t>
      </w:r>
      <w:proofErr w:type="spellStart"/>
      <w:r w:rsidRPr="008E4482">
        <w:rPr>
          <w:rFonts w:ascii="Arial" w:eastAsia="Arial" w:hAnsi="Arial" w:cs="Arial"/>
          <w:sz w:val="20"/>
          <w:szCs w:val="20"/>
          <w:lang w:val="en-US"/>
        </w:rPr>
        <w:t>Ca</w:t>
      </w:r>
      <w:r w:rsidRPr="008E4482">
        <w:rPr>
          <w:rFonts w:ascii="Arial" w:eastAsia="Arial" w:hAnsi="Arial" w:cs="Arial"/>
          <w:spacing w:val="1"/>
          <w:sz w:val="20"/>
          <w:szCs w:val="20"/>
          <w:lang w:val="en-US"/>
        </w:rPr>
        <w:t>nd</w:t>
      </w:r>
      <w:r w:rsidRPr="008E4482">
        <w:rPr>
          <w:rFonts w:ascii="Arial" w:eastAsia="Arial" w:hAnsi="Arial" w:cs="Arial"/>
          <w:sz w:val="20"/>
          <w:szCs w:val="20"/>
          <w:lang w:val="en-US"/>
        </w:rPr>
        <w:t>id</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ts</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a</w:t>
      </w:r>
      <w:r w:rsidRPr="008E4482">
        <w:rPr>
          <w:rFonts w:ascii="Arial" w:eastAsia="Arial" w:hAnsi="Arial" w:cs="Arial"/>
          <w:spacing w:val="1"/>
          <w:sz w:val="20"/>
          <w:szCs w:val="20"/>
          <w:lang w:val="en-US"/>
        </w:rPr>
        <w:t>dm</w:t>
      </w:r>
      <w:r w:rsidRPr="008E4482">
        <w:rPr>
          <w:rFonts w:ascii="Arial" w:eastAsia="Arial" w:hAnsi="Arial" w:cs="Arial"/>
          <w:sz w:val="20"/>
          <w:szCs w:val="20"/>
          <w:lang w:val="en-US"/>
        </w:rPr>
        <w:t>is</w:t>
      </w:r>
      <w:r w:rsidRPr="008E4482">
        <w:rPr>
          <w:rFonts w:ascii="Arial" w:eastAsia="Arial" w:hAnsi="Arial" w:cs="Arial"/>
          <w:spacing w:val="-2"/>
          <w:sz w:val="20"/>
          <w:szCs w:val="20"/>
          <w:lang w:val="en-US"/>
        </w:rPr>
        <w:t xml:space="preserve"> </w:t>
      </w:r>
      <w:r w:rsidRPr="008E4482">
        <w:rPr>
          <w:rFonts w:ascii="Arial" w:eastAsia="Arial" w:hAnsi="Arial" w:cs="Arial"/>
          <w:sz w:val="20"/>
          <w:szCs w:val="20"/>
          <w:lang w:val="en-US"/>
        </w:rPr>
        <w:t>à</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c</w:t>
      </w:r>
      <w:r w:rsidRPr="008E4482">
        <w:rPr>
          <w:rFonts w:ascii="Arial" w:eastAsia="Arial" w:hAnsi="Arial" w:cs="Arial"/>
          <w:spacing w:val="-1"/>
          <w:sz w:val="20"/>
          <w:szCs w:val="20"/>
          <w:lang w:val="en-US"/>
        </w:rPr>
        <w:t>on</w:t>
      </w:r>
      <w:r w:rsidRPr="008E4482">
        <w:rPr>
          <w:rFonts w:ascii="Arial" w:eastAsia="Arial" w:hAnsi="Arial" w:cs="Arial"/>
          <w:sz w:val="20"/>
          <w:szCs w:val="20"/>
          <w:lang w:val="en-US"/>
        </w:rPr>
        <w:t>c</w:t>
      </w:r>
      <w:r w:rsidRPr="008E4482">
        <w:rPr>
          <w:rFonts w:ascii="Arial" w:eastAsia="Arial" w:hAnsi="Arial" w:cs="Arial"/>
          <w:spacing w:val="1"/>
          <w:sz w:val="20"/>
          <w:szCs w:val="20"/>
          <w:lang w:val="en-US"/>
        </w:rPr>
        <w:t>ou</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r</w:t>
      </w:r>
      <w:proofErr w:type="spellEnd"/>
      <w:r w:rsidRPr="008E4482">
        <w:rPr>
          <w:rFonts w:ascii="Arial" w:eastAsia="Arial" w:hAnsi="Arial" w:cs="Arial"/>
          <w:sz w:val="20"/>
          <w:szCs w:val="20"/>
          <w:lang w:val="en-US"/>
        </w:rPr>
        <w:t xml:space="preserve"> ...............................</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p>
    <w:p w14:paraId="0FF3A8B5"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119BEEA4" w14:textId="7116E582"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5</w:t>
      </w:r>
      <w:r w:rsidRPr="008E4482">
        <w:rPr>
          <w:rFonts w:ascii="Arial" w:eastAsia="Arial" w:hAnsi="Arial" w:cs="Arial"/>
          <w:sz w:val="20"/>
          <w:szCs w:val="20"/>
          <w:lang w:val="en-US"/>
        </w:rPr>
        <w:t xml:space="preserve">.    </w:t>
      </w:r>
      <w:r w:rsidRPr="008E4482">
        <w:rPr>
          <w:rFonts w:ascii="Arial" w:eastAsia="Arial" w:hAnsi="Arial" w:cs="Arial"/>
          <w:spacing w:val="33"/>
          <w:sz w:val="20"/>
          <w:szCs w:val="20"/>
          <w:lang w:val="en-US"/>
        </w:rPr>
        <w:t xml:space="preserve"> </w:t>
      </w:r>
      <w:proofErr w:type="spellStart"/>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é</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au</w:t>
      </w:r>
      <w:r w:rsidRPr="008E4482">
        <w:rPr>
          <w:rFonts w:ascii="Arial" w:eastAsia="Arial" w:hAnsi="Arial" w:cs="Arial"/>
          <w:sz w:val="20"/>
          <w:szCs w:val="20"/>
          <w:lang w:val="en-US"/>
        </w:rPr>
        <w:t>x</w:t>
      </w:r>
      <w:proofErr w:type="spellEnd"/>
      <w:r w:rsidRPr="008E4482">
        <w:rPr>
          <w:rFonts w:ascii="Arial" w:eastAsia="Arial" w:hAnsi="Arial" w:cs="Arial"/>
          <w:sz w:val="20"/>
          <w:szCs w:val="20"/>
          <w:lang w:val="en-US"/>
        </w:rPr>
        <w:t>,</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é</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ls</w:t>
      </w:r>
      <w:proofErr w:type="spellEnd"/>
      <w:r w:rsidRPr="008E4482">
        <w:rPr>
          <w:rFonts w:ascii="Arial" w:eastAsia="Arial" w:hAnsi="Arial" w:cs="Arial"/>
          <w:sz w:val="20"/>
          <w:szCs w:val="20"/>
          <w:lang w:val="en-US"/>
        </w:rPr>
        <w:t xml:space="preserve">, </w:t>
      </w:r>
      <w:proofErr w:type="spellStart"/>
      <w:r w:rsidRPr="008E4482">
        <w:rPr>
          <w:rFonts w:ascii="Arial" w:eastAsia="Arial" w:hAnsi="Arial" w:cs="Arial"/>
          <w:spacing w:val="-1"/>
          <w:sz w:val="20"/>
          <w:szCs w:val="20"/>
          <w:lang w:val="en-US"/>
        </w:rPr>
        <w:t>f</w:t>
      </w:r>
      <w:r w:rsidRPr="008E4482">
        <w:rPr>
          <w:rFonts w:ascii="Arial" w:eastAsia="Arial" w:hAnsi="Arial" w:cs="Arial"/>
          <w:spacing w:val="1"/>
          <w:sz w:val="20"/>
          <w:szCs w:val="20"/>
          <w:lang w:val="en-US"/>
        </w:rPr>
        <w:t>ou</w:t>
      </w:r>
      <w:r w:rsidRPr="008E4482">
        <w:rPr>
          <w:rFonts w:ascii="Arial" w:eastAsia="Arial" w:hAnsi="Arial" w:cs="Arial"/>
          <w:sz w:val="20"/>
          <w:szCs w:val="20"/>
          <w:lang w:val="en-US"/>
        </w:rPr>
        <w:t>rnit</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re</w:t>
      </w:r>
      <w:r w:rsidRPr="008E4482">
        <w:rPr>
          <w:rFonts w:ascii="Arial" w:eastAsia="Arial" w:hAnsi="Arial" w:cs="Arial"/>
          <w:spacing w:val="-2"/>
          <w:sz w:val="20"/>
          <w:szCs w:val="20"/>
          <w:lang w:val="en-US"/>
        </w:rPr>
        <w:t>s</w:t>
      </w:r>
      <w:proofErr w:type="spellEnd"/>
      <w:r w:rsidRPr="008E4482">
        <w:rPr>
          <w:rFonts w:ascii="Arial" w:eastAsia="Arial" w:hAnsi="Arial" w:cs="Arial"/>
          <w:sz w:val="20"/>
          <w:szCs w:val="20"/>
          <w:lang w:val="en-US"/>
        </w:rPr>
        <w:t>,</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é</w:t>
      </w:r>
      <w:r w:rsidRPr="008E4482">
        <w:rPr>
          <w:rFonts w:ascii="Arial" w:eastAsia="Arial" w:hAnsi="Arial" w:cs="Arial"/>
          <w:spacing w:val="-1"/>
          <w:sz w:val="20"/>
          <w:szCs w:val="20"/>
          <w:lang w:val="en-US"/>
        </w:rPr>
        <w:t>q</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ip</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n</w:t>
      </w:r>
      <w:r w:rsidRPr="008E4482">
        <w:rPr>
          <w:rFonts w:ascii="Arial" w:eastAsia="Arial" w:hAnsi="Arial" w:cs="Arial"/>
          <w:spacing w:val="-2"/>
          <w:sz w:val="20"/>
          <w:szCs w:val="20"/>
          <w:lang w:val="en-US"/>
        </w:rPr>
        <w:t>t</w:t>
      </w:r>
      <w:r w:rsidRPr="008E4482">
        <w:rPr>
          <w:rFonts w:ascii="Arial" w:eastAsia="Arial" w:hAnsi="Arial" w:cs="Arial"/>
          <w:sz w:val="20"/>
          <w:szCs w:val="20"/>
          <w:lang w:val="en-US"/>
        </w:rPr>
        <w:t>s</w:t>
      </w:r>
      <w:proofErr w:type="spellEnd"/>
      <w:r w:rsidRPr="008E4482">
        <w:rPr>
          <w:rFonts w:ascii="Arial" w:eastAsia="Arial" w:hAnsi="Arial" w:cs="Arial"/>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s</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rv</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s</w:t>
      </w:r>
      <w:r w:rsidRPr="008E4482">
        <w:rPr>
          <w:rFonts w:ascii="Arial" w:eastAsia="Arial" w:hAnsi="Arial" w:cs="Arial"/>
          <w:spacing w:val="-2"/>
          <w:sz w:val="20"/>
          <w:szCs w:val="20"/>
          <w:lang w:val="en-US"/>
        </w:rPr>
        <w:t xml:space="preserve"> </w:t>
      </w:r>
      <w:proofErr w:type="spellStart"/>
      <w:r w:rsidRPr="008E4482">
        <w:rPr>
          <w:rFonts w:ascii="Arial" w:eastAsia="Arial" w:hAnsi="Arial" w:cs="Arial"/>
          <w:spacing w:val="1"/>
          <w:sz w:val="20"/>
          <w:szCs w:val="20"/>
          <w:lang w:val="en-US"/>
        </w:rPr>
        <w:t>au</w:t>
      </w:r>
      <w:r w:rsidRPr="008E4482">
        <w:rPr>
          <w:rFonts w:ascii="Arial" w:eastAsia="Arial" w:hAnsi="Arial" w:cs="Arial"/>
          <w:spacing w:val="-2"/>
          <w:sz w:val="20"/>
          <w:szCs w:val="20"/>
          <w:lang w:val="en-US"/>
        </w:rPr>
        <w:t>t</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s</w:t>
      </w:r>
      <w:r w:rsidRPr="008E4482">
        <w:rPr>
          <w:rFonts w:ascii="Arial" w:eastAsia="Arial" w:hAnsi="Arial" w:cs="Arial"/>
          <w:spacing w:val="1"/>
          <w:sz w:val="20"/>
          <w:szCs w:val="20"/>
          <w:lang w:val="en-US"/>
        </w:rPr>
        <w:t>é</w:t>
      </w:r>
      <w:r w:rsidRPr="008E4482">
        <w:rPr>
          <w:rFonts w:ascii="Arial" w:eastAsia="Arial" w:hAnsi="Arial" w:cs="Arial"/>
          <w:sz w:val="20"/>
          <w:szCs w:val="20"/>
          <w:lang w:val="en-US"/>
        </w:rPr>
        <w:t>s</w:t>
      </w:r>
      <w:proofErr w:type="spellEnd"/>
      <w:r w:rsidRPr="008E4482">
        <w:rPr>
          <w:rFonts w:ascii="Arial" w:eastAsia="Arial" w:hAnsi="Arial" w:cs="Arial"/>
          <w:spacing w:val="-47"/>
          <w:sz w:val="20"/>
          <w:szCs w:val="20"/>
          <w:lang w:val="en-US"/>
        </w:rPr>
        <w:t xml:space="preserve"> </w:t>
      </w:r>
      <w:r w:rsidRPr="008E4482">
        <w:rPr>
          <w:rFonts w:ascii="Arial" w:eastAsia="Arial" w:hAnsi="Arial" w:cs="Arial"/>
          <w:sz w:val="20"/>
          <w:szCs w:val="20"/>
          <w:lang w:val="en-US"/>
        </w:rPr>
        <w:t>........</w:t>
      </w:r>
    </w:p>
    <w:p w14:paraId="261EB69D"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03505EE2" w14:textId="534B3FBF"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6</w:t>
      </w:r>
      <w:r w:rsidRPr="008E4482">
        <w:rPr>
          <w:rFonts w:ascii="Arial" w:eastAsia="Arial" w:hAnsi="Arial" w:cs="Arial"/>
          <w:sz w:val="20"/>
          <w:szCs w:val="20"/>
          <w:lang w:val="en-US"/>
        </w:rPr>
        <w:t xml:space="preserve">.    </w:t>
      </w:r>
      <w:r w:rsidRPr="008E4482">
        <w:rPr>
          <w:rFonts w:ascii="Arial" w:eastAsia="Arial" w:hAnsi="Arial" w:cs="Arial"/>
          <w:spacing w:val="33"/>
          <w:sz w:val="20"/>
          <w:szCs w:val="20"/>
          <w:lang w:val="en-US"/>
        </w:rPr>
        <w:t xml:space="preserve"> </w:t>
      </w:r>
      <w:r w:rsidRPr="008E4482">
        <w:rPr>
          <w:rFonts w:ascii="Arial" w:eastAsia="Arial" w:hAnsi="Arial" w:cs="Arial"/>
          <w:sz w:val="20"/>
          <w:szCs w:val="20"/>
          <w:lang w:val="en-US"/>
        </w:rPr>
        <w:t>Doc</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en</w:t>
      </w:r>
      <w:r w:rsidRPr="008E4482">
        <w:rPr>
          <w:rFonts w:ascii="Arial" w:eastAsia="Arial" w:hAnsi="Arial" w:cs="Arial"/>
          <w:sz w:val="20"/>
          <w:szCs w:val="20"/>
          <w:lang w:val="en-US"/>
        </w:rPr>
        <w:t>ts</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é</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a</w:t>
      </w:r>
      <w:r w:rsidRPr="008E4482">
        <w:rPr>
          <w:rFonts w:ascii="Arial" w:eastAsia="Arial" w:hAnsi="Arial" w:cs="Arial"/>
          <w:spacing w:val="1"/>
          <w:sz w:val="20"/>
          <w:szCs w:val="20"/>
          <w:lang w:val="en-US"/>
        </w:rPr>
        <w:t>b</w:t>
      </w:r>
      <w:r w:rsidRPr="008E4482">
        <w:rPr>
          <w:rFonts w:ascii="Arial" w:eastAsia="Arial" w:hAnsi="Arial" w:cs="Arial"/>
          <w:sz w:val="20"/>
          <w:szCs w:val="20"/>
          <w:lang w:val="en-US"/>
        </w:rPr>
        <w:t>l</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ss</w:t>
      </w:r>
      <w:r w:rsidRPr="008E4482">
        <w:rPr>
          <w:rFonts w:ascii="Arial" w:eastAsia="Arial" w:hAnsi="Arial" w:cs="Arial"/>
          <w:spacing w:val="1"/>
          <w:sz w:val="20"/>
          <w:szCs w:val="20"/>
          <w:lang w:val="en-US"/>
        </w:rPr>
        <w:t>an</w:t>
      </w:r>
      <w:r w:rsidRPr="008E4482">
        <w:rPr>
          <w:rFonts w:ascii="Arial" w:eastAsia="Arial" w:hAnsi="Arial" w:cs="Arial"/>
          <w:sz w:val="20"/>
          <w:szCs w:val="20"/>
          <w:lang w:val="en-US"/>
        </w:rPr>
        <w:t>t</w:t>
      </w:r>
      <w:proofErr w:type="spellEnd"/>
      <w:r w:rsidRPr="008E4482">
        <w:rPr>
          <w:rFonts w:ascii="Arial" w:eastAsia="Arial" w:hAnsi="Arial" w:cs="Arial"/>
          <w:spacing w:val="-2"/>
          <w:sz w:val="20"/>
          <w:szCs w:val="20"/>
          <w:lang w:val="en-US"/>
        </w:rPr>
        <w:t xml:space="preserve"> </w:t>
      </w:r>
      <w:r w:rsidRPr="008E4482">
        <w:rPr>
          <w:rFonts w:ascii="Arial" w:eastAsia="Arial" w:hAnsi="Arial" w:cs="Arial"/>
          <w:sz w:val="20"/>
          <w:szCs w:val="20"/>
          <w:lang w:val="en-US"/>
        </w:rPr>
        <w:t>la</w:t>
      </w:r>
      <w:r w:rsidRPr="008E4482">
        <w:rPr>
          <w:rFonts w:ascii="Arial" w:eastAsia="Arial" w:hAnsi="Arial" w:cs="Arial"/>
          <w:spacing w:val="1"/>
          <w:sz w:val="20"/>
          <w:szCs w:val="20"/>
          <w:lang w:val="en-US"/>
        </w:rPr>
        <w:t xml:space="preserve"> q</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l</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fic</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u</w:t>
      </w:r>
      <w:r w:rsidRPr="008E4482">
        <w:rPr>
          <w:rFonts w:ascii="Arial" w:eastAsia="Arial" w:hAnsi="Arial" w:cs="Arial"/>
          <w:spacing w:val="3"/>
          <w:sz w:val="20"/>
          <w:szCs w:val="20"/>
          <w:lang w:val="en-US"/>
        </w:rPr>
        <w:t xml:space="preserve"> </w:t>
      </w:r>
      <w:proofErr w:type="spellStart"/>
      <w:r w:rsidRPr="008E4482">
        <w:rPr>
          <w:rFonts w:ascii="Arial" w:eastAsia="Arial" w:hAnsi="Arial" w:cs="Arial"/>
          <w:sz w:val="20"/>
          <w:szCs w:val="20"/>
          <w:lang w:val="en-US"/>
        </w:rPr>
        <w:t>S</w:t>
      </w:r>
      <w:r w:rsidRPr="008E4482">
        <w:rPr>
          <w:rFonts w:ascii="Arial" w:eastAsia="Arial" w:hAnsi="Arial" w:cs="Arial"/>
          <w:spacing w:val="-1"/>
          <w:sz w:val="20"/>
          <w:szCs w:val="20"/>
          <w:lang w:val="en-US"/>
        </w:rPr>
        <w:t>ou</w:t>
      </w:r>
      <w:r w:rsidRPr="008E4482">
        <w:rPr>
          <w:rFonts w:ascii="Arial" w:eastAsia="Arial" w:hAnsi="Arial" w:cs="Arial"/>
          <w:spacing w:val="1"/>
          <w:sz w:val="20"/>
          <w:szCs w:val="20"/>
          <w:lang w:val="en-US"/>
        </w:rPr>
        <w:t>m</w:t>
      </w:r>
      <w:r w:rsidRPr="008E4482">
        <w:rPr>
          <w:rFonts w:ascii="Arial" w:eastAsia="Arial" w:hAnsi="Arial" w:cs="Arial"/>
          <w:sz w:val="20"/>
          <w:szCs w:val="20"/>
          <w:lang w:val="en-US"/>
        </w:rPr>
        <w:t>iss</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on</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i</w:t>
      </w:r>
      <w:r w:rsidRPr="008E4482">
        <w:rPr>
          <w:rFonts w:ascii="Arial" w:eastAsia="Arial" w:hAnsi="Arial" w:cs="Arial"/>
          <w:spacing w:val="-1"/>
          <w:sz w:val="20"/>
          <w:szCs w:val="20"/>
          <w:lang w:val="en-US"/>
        </w:rPr>
        <w:t>r</w:t>
      </w:r>
      <w:r w:rsidRPr="008E4482">
        <w:rPr>
          <w:rFonts w:ascii="Arial" w:eastAsia="Arial" w:hAnsi="Arial" w:cs="Arial"/>
          <w:spacing w:val="8"/>
          <w:sz w:val="20"/>
          <w:szCs w:val="20"/>
          <w:lang w:val="en-US"/>
        </w:rPr>
        <w:t>e</w:t>
      </w:r>
      <w:proofErr w:type="spellEnd"/>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3D54C045"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7760EB6F" w14:textId="17C1F714"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7</w:t>
      </w:r>
      <w:r w:rsidRPr="008E4482">
        <w:rPr>
          <w:rFonts w:ascii="Arial" w:eastAsia="Arial" w:hAnsi="Arial" w:cs="Arial"/>
          <w:sz w:val="20"/>
          <w:szCs w:val="20"/>
          <w:lang w:val="en-US"/>
        </w:rPr>
        <w:t xml:space="preserve">.    </w:t>
      </w:r>
      <w:r w:rsidRPr="008E4482">
        <w:rPr>
          <w:rFonts w:ascii="Arial" w:eastAsia="Arial" w:hAnsi="Arial" w:cs="Arial"/>
          <w:spacing w:val="33"/>
          <w:sz w:val="20"/>
          <w:szCs w:val="20"/>
          <w:lang w:val="en-US"/>
        </w:rPr>
        <w:t xml:space="preserve"> </w:t>
      </w:r>
      <w:r w:rsidRPr="008E4482">
        <w:rPr>
          <w:rFonts w:ascii="Arial" w:eastAsia="Arial" w:hAnsi="Arial" w:cs="Arial"/>
          <w:sz w:val="20"/>
          <w:szCs w:val="20"/>
          <w:lang w:val="en-US"/>
        </w:rPr>
        <w:t>Vis</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te</w:t>
      </w:r>
      <w:r w:rsidRPr="008E4482">
        <w:rPr>
          <w:rFonts w:ascii="Arial" w:eastAsia="Arial" w:hAnsi="Arial" w:cs="Arial"/>
          <w:spacing w:val="1"/>
          <w:sz w:val="20"/>
          <w:szCs w:val="20"/>
          <w:lang w:val="en-US"/>
        </w:rPr>
        <w:t xml:space="preserve"> d</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 xml:space="preserve">site </w:t>
      </w:r>
      <w:r w:rsidRPr="008E4482">
        <w:rPr>
          <w:rFonts w:ascii="Arial" w:eastAsia="Arial" w:hAnsi="Arial" w:cs="Arial"/>
          <w:spacing w:val="1"/>
          <w:sz w:val="20"/>
          <w:szCs w:val="20"/>
          <w:lang w:val="en-US"/>
        </w:rPr>
        <w:t>de</w:t>
      </w:r>
      <w:r w:rsidRPr="008E4482">
        <w:rPr>
          <w:rFonts w:ascii="Arial" w:eastAsia="Arial" w:hAnsi="Arial" w:cs="Arial"/>
          <w:sz w:val="20"/>
          <w:szCs w:val="20"/>
          <w:lang w:val="en-US"/>
        </w:rPr>
        <w:t xml:space="preserve">s </w:t>
      </w:r>
      <w:r w:rsidRPr="008E4482">
        <w:rPr>
          <w:rFonts w:ascii="Arial" w:eastAsia="Arial" w:hAnsi="Arial" w:cs="Arial"/>
          <w:spacing w:val="1"/>
          <w:sz w:val="20"/>
          <w:szCs w:val="20"/>
          <w:lang w:val="en-US"/>
        </w:rPr>
        <w:t>t</w:t>
      </w:r>
      <w:r w:rsidRPr="008E4482">
        <w:rPr>
          <w:rFonts w:ascii="Arial" w:eastAsia="Arial" w:hAnsi="Arial" w:cs="Arial"/>
          <w:sz w:val="20"/>
          <w:szCs w:val="20"/>
          <w:lang w:val="en-US"/>
        </w:rPr>
        <w:t>ra</w:t>
      </w:r>
      <w:r w:rsidRPr="008E4482">
        <w:rPr>
          <w:rFonts w:ascii="Arial" w:eastAsia="Arial" w:hAnsi="Arial" w:cs="Arial"/>
          <w:spacing w:val="-2"/>
          <w:sz w:val="20"/>
          <w:szCs w:val="20"/>
          <w:lang w:val="en-US"/>
        </w:rPr>
        <w:t>v</w:t>
      </w:r>
      <w:r w:rsidRPr="008E4482">
        <w:rPr>
          <w:rFonts w:ascii="Arial" w:eastAsia="Arial" w:hAnsi="Arial" w:cs="Arial"/>
          <w:spacing w:val="-1"/>
          <w:sz w:val="20"/>
          <w:szCs w:val="20"/>
          <w:lang w:val="en-US"/>
        </w:rPr>
        <w:t>a</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x</w:t>
      </w:r>
      <w:r w:rsidRPr="008E4482">
        <w:rPr>
          <w:rFonts w:ascii="Arial" w:eastAsia="Arial" w:hAnsi="Arial" w:cs="Arial"/>
          <w:spacing w:val="-30"/>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5C350665" w14:textId="77777777" w:rsidR="00A52B02" w:rsidRPr="008E4482" w:rsidRDefault="00A52B02" w:rsidP="00A52B02">
      <w:pPr>
        <w:spacing w:before="18" w:after="0" w:line="240" w:lineRule="exact"/>
        <w:rPr>
          <w:rFonts w:ascii="Times New Roman" w:eastAsia="Times New Roman" w:hAnsi="Times New Roman" w:cs="Times New Roman"/>
          <w:sz w:val="20"/>
          <w:szCs w:val="20"/>
          <w:lang w:val="en-US"/>
        </w:rPr>
      </w:pPr>
    </w:p>
    <w:p w14:paraId="7943414E" w14:textId="69D4ADD6" w:rsidR="00A52B02" w:rsidRPr="008E4482" w:rsidRDefault="00A52B02" w:rsidP="00A52B02">
      <w:pPr>
        <w:spacing w:after="0" w:line="240" w:lineRule="auto"/>
        <w:ind w:left="75" w:right="65"/>
        <w:jc w:val="center"/>
        <w:rPr>
          <w:rFonts w:ascii="Times New Roman" w:eastAsia="Times New Roman" w:hAnsi="Times New Roman" w:cs="Times New Roman"/>
          <w:sz w:val="20"/>
          <w:szCs w:val="20"/>
          <w:lang w:val="en-US"/>
        </w:rPr>
      </w:pPr>
      <w:r w:rsidRPr="008E4482">
        <w:rPr>
          <w:rFonts w:ascii="Times New Roman" w:eastAsia="Times New Roman" w:hAnsi="Times New Roman" w:cs="Times New Roman"/>
          <w:spacing w:val="1"/>
          <w:sz w:val="20"/>
          <w:szCs w:val="20"/>
          <w:lang w:val="en-US"/>
        </w:rPr>
        <w:t>B</w:t>
      </w:r>
      <w:r w:rsidRPr="008E4482">
        <w:rPr>
          <w:rFonts w:ascii="Times New Roman" w:eastAsia="Times New Roman" w:hAnsi="Times New Roman" w:cs="Times New Roman"/>
          <w:sz w:val="20"/>
          <w:szCs w:val="20"/>
          <w:lang w:val="en-US"/>
        </w:rPr>
        <w:t xml:space="preserve">.                     </w:t>
      </w:r>
      <w:r w:rsidRPr="008E4482">
        <w:rPr>
          <w:rFonts w:ascii="Times New Roman" w:eastAsia="Times New Roman" w:hAnsi="Times New Roman" w:cs="Times New Roman"/>
          <w:spacing w:val="20"/>
          <w:sz w:val="20"/>
          <w:szCs w:val="20"/>
          <w:lang w:val="en-US"/>
        </w:rPr>
        <w:t xml:space="preserve"> </w:t>
      </w:r>
      <w:r w:rsidRPr="008E4482">
        <w:rPr>
          <w:rFonts w:ascii="Times New Roman" w:eastAsia="Times New Roman" w:hAnsi="Times New Roman" w:cs="Times New Roman"/>
          <w:sz w:val="20"/>
          <w:szCs w:val="20"/>
          <w:lang w:val="en-US"/>
        </w:rPr>
        <w:t>Dossier</w:t>
      </w:r>
      <w:r w:rsidRPr="008E4482">
        <w:rPr>
          <w:rFonts w:ascii="Times New Roman" w:eastAsia="Times New Roman" w:hAnsi="Times New Roman" w:cs="Times New Roman"/>
          <w:spacing w:val="-1"/>
          <w:sz w:val="20"/>
          <w:szCs w:val="20"/>
          <w:lang w:val="en-US"/>
        </w:rPr>
        <w:t xml:space="preserve"> </w:t>
      </w:r>
      <w:proofErr w:type="spellStart"/>
      <w:r w:rsidRPr="008E4482">
        <w:rPr>
          <w:rFonts w:ascii="Times New Roman" w:eastAsia="Times New Roman" w:hAnsi="Times New Roman" w:cs="Times New Roman"/>
          <w:sz w:val="20"/>
          <w:szCs w:val="20"/>
          <w:lang w:val="en-US"/>
        </w:rPr>
        <w:t>d’</w:t>
      </w:r>
      <w:r w:rsidRPr="008E4482">
        <w:rPr>
          <w:rFonts w:ascii="Times New Roman" w:eastAsia="Times New Roman" w:hAnsi="Times New Roman" w:cs="Times New Roman"/>
          <w:spacing w:val="-1"/>
          <w:sz w:val="20"/>
          <w:szCs w:val="20"/>
          <w:lang w:val="en-US"/>
        </w:rPr>
        <w:t>A</w:t>
      </w:r>
      <w:r w:rsidRPr="008E4482">
        <w:rPr>
          <w:rFonts w:ascii="Times New Roman" w:eastAsia="Times New Roman" w:hAnsi="Times New Roman" w:cs="Times New Roman"/>
          <w:sz w:val="20"/>
          <w:szCs w:val="20"/>
          <w:lang w:val="en-US"/>
        </w:rPr>
        <w:t>pp</w:t>
      </w:r>
      <w:r w:rsidRPr="008E4482">
        <w:rPr>
          <w:rFonts w:ascii="Times New Roman" w:eastAsia="Times New Roman" w:hAnsi="Times New Roman" w:cs="Times New Roman"/>
          <w:spacing w:val="-1"/>
          <w:sz w:val="20"/>
          <w:szCs w:val="20"/>
          <w:lang w:val="en-US"/>
        </w:rPr>
        <w:t>e</w:t>
      </w:r>
      <w:r w:rsidRPr="008E4482">
        <w:rPr>
          <w:rFonts w:ascii="Times New Roman" w:eastAsia="Times New Roman" w:hAnsi="Times New Roman" w:cs="Times New Roman"/>
          <w:sz w:val="20"/>
          <w:szCs w:val="20"/>
          <w:lang w:val="en-US"/>
        </w:rPr>
        <w:t>l</w:t>
      </w:r>
      <w:proofErr w:type="spellEnd"/>
      <w:r w:rsidRPr="008E4482">
        <w:rPr>
          <w:rFonts w:ascii="Times New Roman" w:eastAsia="Times New Roman" w:hAnsi="Times New Roman" w:cs="Times New Roman"/>
          <w:sz w:val="20"/>
          <w:szCs w:val="20"/>
          <w:lang w:val="en-US"/>
        </w:rPr>
        <w:t xml:space="preserve"> </w:t>
      </w:r>
      <w:proofErr w:type="spellStart"/>
      <w:r w:rsidRPr="008E4482">
        <w:rPr>
          <w:rFonts w:ascii="Times New Roman" w:eastAsia="Times New Roman" w:hAnsi="Times New Roman" w:cs="Times New Roman"/>
          <w:spacing w:val="3"/>
          <w:sz w:val="20"/>
          <w:szCs w:val="20"/>
          <w:lang w:val="en-US"/>
        </w:rPr>
        <w:t>d</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
          <w:sz w:val="20"/>
          <w:szCs w:val="20"/>
          <w:lang w:val="en-US"/>
        </w:rPr>
        <w:t>O</w:t>
      </w:r>
      <w:r w:rsidRPr="008E4482">
        <w:rPr>
          <w:rFonts w:ascii="Times New Roman" w:eastAsia="Times New Roman" w:hAnsi="Times New Roman" w:cs="Times New Roman"/>
          <w:sz w:val="20"/>
          <w:szCs w:val="20"/>
          <w:lang w:val="en-US"/>
        </w:rPr>
        <w:t>f</w:t>
      </w:r>
      <w:r w:rsidRPr="008E4482">
        <w:rPr>
          <w:rFonts w:ascii="Times New Roman" w:eastAsia="Times New Roman" w:hAnsi="Times New Roman" w:cs="Times New Roman"/>
          <w:spacing w:val="1"/>
          <w:sz w:val="20"/>
          <w:szCs w:val="20"/>
          <w:lang w:val="en-US"/>
        </w:rPr>
        <w:t>f</w:t>
      </w:r>
      <w:r w:rsidRPr="008E4482">
        <w:rPr>
          <w:rFonts w:ascii="Times New Roman" w:eastAsia="Times New Roman" w:hAnsi="Times New Roman" w:cs="Times New Roman"/>
          <w:sz w:val="20"/>
          <w:szCs w:val="20"/>
          <w:lang w:val="en-US"/>
        </w:rPr>
        <w:t>r</w:t>
      </w:r>
      <w:r w:rsidRPr="008E4482">
        <w:rPr>
          <w:rFonts w:ascii="Times New Roman" w:eastAsia="Times New Roman" w:hAnsi="Times New Roman" w:cs="Times New Roman"/>
          <w:spacing w:val="-2"/>
          <w:sz w:val="20"/>
          <w:szCs w:val="20"/>
          <w:lang w:val="en-US"/>
        </w:rPr>
        <w:t>e</w:t>
      </w:r>
      <w:r w:rsidRPr="008E4482">
        <w:rPr>
          <w:rFonts w:ascii="Times New Roman" w:eastAsia="Times New Roman" w:hAnsi="Times New Roman" w:cs="Times New Roman"/>
          <w:sz w:val="20"/>
          <w:szCs w:val="20"/>
          <w:lang w:val="en-US"/>
        </w:rPr>
        <w:t>s</w:t>
      </w:r>
      <w:proofErr w:type="spellEnd"/>
      <w:r w:rsidRPr="008E4482">
        <w:rPr>
          <w:rFonts w:ascii="Times New Roman" w:eastAsia="Times New Roman" w:hAnsi="Times New Roman" w:cs="Times New Roman"/>
          <w:spacing w:val="-42"/>
          <w:sz w:val="20"/>
          <w:szCs w:val="20"/>
          <w:lang w:val="en-US"/>
        </w:rPr>
        <w:t xml:space="preserve"> </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
          <w:sz w:val="20"/>
          <w:szCs w:val="20"/>
          <w:lang w:val="en-US"/>
        </w:rPr>
        <w:t>.</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4"/>
          <w:sz w:val="20"/>
          <w:szCs w:val="20"/>
          <w:lang w:val="en-US"/>
        </w:rPr>
        <w:t>.</w:t>
      </w:r>
    </w:p>
    <w:p w14:paraId="242D4DC4" w14:textId="77777777" w:rsidR="00A52B02" w:rsidRPr="008E4482" w:rsidRDefault="00A52B02" w:rsidP="00A52B02">
      <w:pPr>
        <w:spacing w:before="19" w:after="0" w:line="220" w:lineRule="exact"/>
        <w:rPr>
          <w:rFonts w:ascii="Times New Roman" w:eastAsia="Times New Roman" w:hAnsi="Times New Roman" w:cs="Times New Roman"/>
          <w:sz w:val="20"/>
          <w:szCs w:val="20"/>
          <w:lang w:val="en-US"/>
        </w:rPr>
      </w:pPr>
    </w:p>
    <w:p w14:paraId="790D1890" w14:textId="58D6C294"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8</w:t>
      </w:r>
      <w:r w:rsidRPr="008E4482">
        <w:rPr>
          <w:rFonts w:ascii="Arial" w:eastAsia="Arial" w:hAnsi="Arial" w:cs="Arial"/>
          <w:sz w:val="20"/>
          <w:szCs w:val="20"/>
          <w:lang w:val="en-US"/>
        </w:rPr>
        <w:t xml:space="preserve">.    </w:t>
      </w:r>
      <w:r w:rsidRPr="008E4482">
        <w:rPr>
          <w:rFonts w:ascii="Arial" w:eastAsia="Arial" w:hAnsi="Arial" w:cs="Arial"/>
          <w:spacing w:val="33"/>
          <w:sz w:val="20"/>
          <w:szCs w:val="20"/>
          <w:lang w:val="en-US"/>
        </w:rPr>
        <w:t xml:space="preserve"> </w:t>
      </w:r>
      <w:proofErr w:type="spellStart"/>
      <w:r w:rsidRPr="008E4482">
        <w:rPr>
          <w:rFonts w:ascii="Arial" w:eastAsia="Arial" w:hAnsi="Arial" w:cs="Arial"/>
          <w:sz w:val="20"/>
          <w:szCs w:val="20"/>
          <w:lang w:val="en-US"/>
        </w:rPr>
        <w:t>Co</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u</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D</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ssier</w:t>
      </w:r>
      <w:r w:rsidRPr="008E4482">
        <w:rPr>
          <w:rFonts w:ascii="Arial" w:eastAsia="Arial" w:hAnsi="Arial" w:cs="Arial"/>
          <w:spacing w:val="-2"/>
          <w:sz w:val="20"/>
          <w:szCs w:val="20"/>
          <w:lang w:val="en-US"/>
        </w:rPr>
        <w:t xml:space="preserv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’A</w:t>
      </w:r>
      <w:r w:rsidRPr="008E4482">
        <w:rPr>
          <w:rFonts w:ascii="Arial" w:eastAsia="Arial" w:hAnsi="Arial" w:cs="Arial"/>
          <w:spacing w:val="1"/>
          <w:sz w:val="20"/>
          <w:szCs w:val="20"/>
          <w:lang w:val="en-US"/>
        </w:rPr>
        <w:t>ppe</w:t>
      </w:r>
      <w:r w:rsidRPr="008E4482">
        <w:rPr>
          <w:rFonts w:ascii="Arial" w:eastAsia="Arial" w:hAnsi="Arial" w:cs="Arial"/>
          <w:sz w:val="20"/>
          <w:szCs w:val="20"/>
          <w:lang w:val="en-US"/>
        </w:rPr>
        <w:t>l</w:t>
      </w:r>
      <w:proofErr w:type="spellEnd"/>
      <w:r w:rsidRPr="008E4482">
        <w:rPr>
          <w:rFonts w:ascii="Arial" w:eastAsia="Arial" w:hAnsi="Arial" w:cs="Arial"/>
          <w:spacing w:val="-2"/>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’Of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w:t>
      </w:r>
      <w:r w:rsidRPr="008E4482">
        <w:rPr>
          <w:rFonts w:ascii="Arial" w:eastAsia="Arial" w:hAnsi="Arial" w:cs="Arial"/>
          <w:spacing w:val="16"/>
          <w:sz w:val="20"/>
          <w:szCs w:val="20"/>
          <w:lang w:val="en-US"/>
        </w:rPr>
        <w:t>s</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06744DA5"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36D353D6" w14:textId="366F4118"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9</w:t>
      </w:r>
      <w:r w:rsidRPr="008E4482">
        <w:rPr>
          <w:rFonts w:ascii="Arial" w:eastAsia="Arial" w:hAnsi="Arial" w:cs="Arial"/>
          <w:sz w:val="20"/>
          <w:szCs w:val="20"/>
          <w:lang w:val="en-US"/>
        </w:rPr>
        <w:t xml:space="preserve">.    </w:t>
      </w:r>
      <w:r w:rsidRPr="008E4482">
        <w:rPr>
          <w:rFonts w:ascii="Arial" w:eastAsia="Arial" w:hAnsi="Arial" w:cs="Arial"/>
          <w:spacing w:val="33"/>
          <w:sz w:val="20"/>
          <w:szCs w:val="20"/>
          <w:lang w:val="en-US"/>
        </w:rPr>
        <w:t xml:space="preserve"> </w:t>
      </w:r>
      <w:proofErr w:type="spellStart"/>
      <w:r w:rsidRPr="008E4482">
        <w:rPr>
          <w:rFonts w:ascii="Arial" w:eastAsia="Arial" w:hAnsi="Arial" w:cs="Arial"/>
          <w:sz w:val="20"/>
          <w:szCs w:val="20"/>
          <w:lang w:val="en-US"/>
        </w:rPr>
        <w:t>Eclair</w:t>
      </w:r>
      <w:r w:rsidRPr="008E4482">
        <w:rPr>
          <w:rFonts w:ascii="Arial" w:eastAsia="Arial" w:hAnsi="Arial" w:cs="Arial"/>
          <w:spacing w:val="-1"/>
          <w:sz w:val="20"/>
          <w:szCs w:val="20"/>
          <w:lang w:val="en-US"/>
        </w:rPr>
        <w:t>c</w:t>
      </w:r>
      <w:r w:rsidRPr="008E4482">
        <w:rPr>
          <w:rFonts w:ascii="Arial" w:eastAsia="Arial" w:hAnsi="Arial" w:cs="Arial"/>
          <w:sz w:val="20"/>
          <w:szCs w:val="20"/>
          <w:lang w:val="en-US"/>
        </w:rPr>
        <w:t>isse</w:t>
      </w:r>
      <w:r w:rsidRPr="008E4482">
        <w:rPr>
          <w:rFonts w:ascii="Arial" w:eastAsia="Arial" w:hAnsi="Arial" w:cs="Arial"/>
          <w:spacing w:val="2"/>
          <w:sz w:val="20"/>
          <w:szCs w:val="20"/>
          <w:lang w:val="en-US"/>
        </w:rPr>
        <w:t>m</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ts</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a</w:t>
      </w:r>
      <w:r w:rsidRPr="008E4482">
        <w:rPr>
          <w:rFonts w:ascii="Arial" w:eastAsia="Arial" w:hAnsi="Arial" w:cs="Arial"/>
          <w:spacing w:val="1"/>
          <w:sz w:val="20"/>
          <w:szCs w:val="20"/>
          <w:lang w:val="en-US"/>
        </w:rPr>
        <w:t>pp</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rtés</w:t>
      </w:r>
      <w:proofErr w:type="spellEnd"/>
      <w:r w:rsidRPr="008E4482">
        <w:rPr>
          <w:rFonts w:ascii="Arial" w:eastAsia="Arial" w:hAnsi="Arial" w:cs="Arial"/>
          <w:sz w:val="20"/>
          <w:szCs w:val="20"/>
          <w:lang w:val="en-US"/>
        </w:rPr>
        <w:t xml:space="preserve"> </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w:t>
      </w:r>
      <w:r w:rsidRPr="008E4482">
        <w:rPr>
          <w:rFonts w:ascii="Arial" w:eastAsia="Arial" w:hAnsi="Arial" w:cs="Arial"/>
          <w:spacing w:val="-2"/>
          <w:sz w:val="20"/>
          <w:szCs w:val="20"/>
          <w:lang w:val="en-US"/>
        </w:rPr>
        <w:t>D</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 xml:space="preserve">ssier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w:t>
      </w:r>
      <w:r w:rsidRPr="008E4482">
        <w:rPr>
          <w:rFonts w:ascii="Arial" w:eastAsia="Arial" w:hAnsi="Arial" w:cs="Arial"/>
          <w:spacing w:val="-2"/>
          <w:sz w:val="20"/>
          <w:szCs w:val="20"/>
          <w:lang w:val="en-US"/>
        </w:rPr>
        <w:t>A</w:t>
      </w:r>
      <w:r w:rsidRPr="008E4482">
        <w:rPr>
          <w:rFonts w:ascii="Arial" w:eastAsia="Arial" w:hAnsi="Arial" w:cs="Arial"/>
          <w:spacing w:val="1"/>
          <w:sz w:val="20"/>
          <w:szCs w:val="20"/>
          <w:lang w:val="en-US"/>
        </w:rPr>
        <w:t>pp</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l</w:t>
      </w:r>
      <w:proofErr w:type="spellEnd"/>
      <w:r w:rsidRPr="008E4482">
        <w:rPr>
          <w:rFonts w:ascii="Arial" w:eastAsia="Arial" w:hAnsi="Arial" w:cs="Arial"/>
          <w:sz w:val="20"/>
          <w:szCs w:val="20"/>
          <w:lang w:val="en-US"/>
        </w:rPr>
        <w:t xml:space="preserv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’Of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res</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Rec</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rs</w:t>
      </w:r>
      <w:proofErr w:type="spellEnd"/>
      <w:r w:rsidRPr="008E4482">
        <w:rPr>
          <w:rFonts w:ascii="Arial" w:eastAsia="Arial" w:hAnsi="Arial" w:cs="Arial"/>
          <w:spacing w:val="-11"/>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6444089D" w14:textId="77777777" w:rsidR="00A52B02" w:rsidRPr="008E4482" w:rsidRDefault="00A52B02" w:rsidP="00A52B02">
      <w:pPr>
        <w:spacing w:before="20" w:after="0" w:line="240" w:lineRule="exact"/>
        <w:rPr>
          <w:rFonts w:ascii="Times New Roman" w:eastAsia="Times New Roman" w:hAnsi="Times New Roman" w:cs="Times New Roman"/>
          <w:sz w:val="20"/>
          <w:szCs w:val="20"/>
          <w:lang w:val="en-US"/>
        </w:rPr>
      </w:pPr>
    </w:p>
    <w:p w14:paraId="210B6101" w14:textId="3D1FF7FF"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10</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od</w:t>
      </w:r>
      <w:r w:rsidRPr="008E4482">
        <w:rPr>
          <w:rFonts w:ascii="Arial" w:eastAsia="Arial" w:hAnsi="Arial" w:cs="Arial"/>
          <w:sz w:val="20"/>
          <w:szCs w:val="20"/>
          <w:lang w:val="en-US"/>
        </w:rPr>
        <w:t>ifica</w:t>
      </w:r>
      <w:r w:rsidRPr="008E4482">
        <w:rPr>
          <w:rFonts w:ascii="Arial" w:eastAsia="Arial" w:hAnsi="Arial" w:cs="Arial"/>
          <w:spacing w:val="1"/>
          <w:sz w:val="20"/>
          <w:szCs w:val="20"/>
          <w:lang w:val="en-US"/>
        </w:rPr>
        <w:t>t</w:t>
      </w:r>
      <w:r w:rsidRPr="008E4482">
        <w:rPr>
          <w:rFonts w:ascii="Arial" w:eastAsia="Arial" w:hAnsi="Arial" w:cs="Arial"/>
          <w:sz w:val="20"/>
          <w:szCs w:val="20"/>
          <w:lang w:val="en-US"/>
        </w:rPr>
        <w:t>ion</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D</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ssi</w:t>
      </w:r>
      <w:r w:rsidRPr="008E4482">
        <w:rPr>
          <w:rFonts w:ascii="Arial" w:eastAsia="Arial" w:hAnsi="Arial" w:cs="Arial"/>
          <w:spacing w:val="-2"/>
          <w:sz w:val="20"/>
          <w:szCs w:val="20"/>
          <w:lang w:val="en-US"/>
        </w:rPr>
        <w:t>e</w:t>
      </w:r>
      <w:r w:rsidRPr="008E4482">
        <w:rPr>
          <w:rFonts w:ascii="Arial" w:eastAsia="Arial" w:hAnsi="Arial" w:cs="Arial"/>
          <w:sz w:val="20"/>
          <w:szCs w:val="20"/>
          <w:lang w:val="en-US"/>
        </w:rPr>
        <w:t xml:space="preserve">r </w:t>
      </w:r>
      <w:proofErr w:type="spellStart"/>
      <w:r w:rsidRPr="008E4482">
        <w:rPr>
          <w:rFonts w:ascii="Arial" w:eastAsia="Arial" w:hAnsi="Arial" w:cs="Arial"/>
          <w:sz w:val="20"/>
          <w:szCs w:val="20"/>
          <w:lang w:val="en-US"/>
        </w:rPr>
        <w:t>d’A</w:t>
      </w:r>
      <w:r w:rsidRPr="008E4482">
        <w:rPr>
          <w:rFonts w:ascii="Arial" w:eastAsia="Arial" w:hAnsi="Arial" w:cs="Arial"/>
          <w:spacing w:val="1"/>
          <w:sz w:val="20"/>
          <w:szCs w:val="20"/>
          <w:lang w:val="en-US"/>
        </w:rPr>
        <w:t>p</w:t>
      </w:r>
      <w:r w:rsidRPr="008E4482">
        <w:rPr>
          <w:rFonts w:ascii="Arial" w:eastAsia="Arial" w:hAnsi="Arial" w:cs="Arial"/>
          <w:spacing w:val="-1"/>
          <w:sz w:val="20"/>
          <w:szCs w:val="20"/>
          <w:lang w:val="en-US"/>
        </w:rPr>
        <w:t>p</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l</w:t>
      </w:r>
      <w:proofErr w:type="spellEnd"/>
      <w:r w:rsidRPr="008E4482">
        <w:rPr>
          <w:rFonts w:ascii="Arial" w:eastAsia="Arial" w:hAnsi="Arial" w:cs="Arial"/>
          <w:sz w:val="20"/>
          <w:szCs w:val="20"/>
          <w:lang w:val="en-US"/>
        </w:rPr>
        <w:t xml:space="preserv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’Of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res</w:t>
      </w:r>
      <w:proofErr w:type="spellEnd"/>
      <w:r w:rsidRPr="008E4482">
        <w:rPr>
          <w:rFonts w:ascii="Arial" w:eastAsia="Arial" w:hAnsi="Arial" w:cs="Arial"/>
          <w:spacing w:val="-20"/>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4C952167" w14:textId="77777777" w:rsidR="00A52B02" w:rsidRPr="008E4482" w:rsidRDefault="00A52B02" w:rsidP="00A52B02">
      <w:pPr>
        <w:spacing w:before="15" w:after="0" w:line="240" w:lineRule="exact"/>
        <w:rPr>
          <w:rFonts w:ascii="Times New Roman" w:eastAsia="Times New Roman" w:hAnsi="Times New Roman" w:cs="Times New Roman"/>
          <w:sz w:val="20"/>
          <w:szCs w:val="20"/>
          <w:lang w:val="en-US"/>
        </w:rPr>
      </w:pPr>
    </w:p>
    <w:p w14:paraId="102F558C" w14:textId="71B0B6CA" w:rsidR="00A52B02" w:rsidRPr="008E4482" w:rsidRDefault="00A52B02" w:rsidP="00A52B02">
      <w:pPr>
        <w:spacing w:after="0" w:line="240" w:lineRule="auto"/>
        <w:ind w:left="75" w:right="65"/>
        <w:jc w:val="center"/>
        <w:rPr>
          <w:rFonts w:ascii="Times New Roman" w:eastAsia="Times New Roman" w:hAnsi="Times New Roman" w:cs="Times New Roman"/>
          <w:sz w:val="20"/>
          <w:szCs w:val="20"/>
          <w:lang w:val="en-US"/>
        </w:rPr>
      </w:pPr>
      <w:r w:rsidRPr="008E4482">
        <w:rPr>
          <w:rFonts w:ascii="Times New Roman" w:eastAsia="Times New Roman" w:hAnsi="Times New Roman" w:cs="Times New Roman"/>
          <w:spacing w:val="1"/>
          <w:sz w:val="20"/>
          <w:szCs w:val="20"/>
          <w:lang w:val="en-US"/>
        </w:rPr>
        <w:t>C</w:t>
      </w:r>
      <w:r w:rsidRPr="008E4482">
        <w:rPr>
          <w:rFonts w:ascii="Times New Roman" w:eastAsia="Times New Roman" w:hAnsi="Times New Roman" w:cs="Times New Roman"/>
          <w:sz w:val="20"/>
          <w:szCs w:val="20"/>
          <w:lang w:val="en-US"/>
        </w:rPr>
        <w:t xml:space="preserve">.                     </w:t>
      </w:r>
      <w:r w:rsidRPr="008E4482">
        <w:rPr>
          <w:rFonts w:ascii="Times New Roman" w:eastAsia="Times New Roman" w:hAnsi="Times New Roman" w:cs="Times New Roman"/>
          <w:spacing w:val="20"/>
          <w:sz w:val="20"/>
          <w:szCs w:val="20"/>
          <w:lang w:val="en-US"/>
        </w:rPr>
        <w:t xml:space="preserve"> </w:t>
      </w:r>
      <w:proofErr w:type="spellStart"/>
      <w:r w:rsidRPr="008E4482">
        <w:rPr>
          <w:rFonts w:ascii="Times New Roman" w:eastAsia="Times New Roman" w:hAnsi="Times New Roman" w:cs="Times New Roman"/>
          <w:spacing w:val="1"/>
          <w:sz w:val="20"/>
          <w:szCs w:val="20"/>
          <w:lang w:val="en-US"/>
        </w:rPr>
        <w:t>P</w:t>
      </w:r>
      <w:r w:rsidRPr="008E4482">
        <w:rPr>
          <w:rFonts w:ascii="Times New Roman" w:eastAsia="Times New Roman" w:hAnsi="Times New Roman" w:cs="Times New Roman"/>
          <w:sz w:val="20"/>
          <w:szCs w:val="20"/>
          <w:lang w:val="en-US"/>
        </w:rPr>
        <w:t>r</w:t>
      </w:r>
      <w:r w:rsidRPr="008E4482">
        <w:rPr>
          <w:rFonts w:ascii="Times New Roman" w:eastAsia="Times New Roman" w:hAnsi="Times New Roman" w:cs="Times New Roman"/>
          <w:spacing w:val="-2"/>
          <w:sz w:val="20"/>
          <w:szCs w:val="20"/>
          <w:lang w:val="en-US"/>
        </w:rPr>
        <w:t>é</w:t>
      </w:r>
      <w:r w:rsidRPr="008E4482">
        <w:rPr>
          <w:rFonts w:ascii="Times New Roman" w:eastAsia="Times New Roman" w:hAnsi="Times New Roman" w:cs="Times New Roman"/>
          <w:sz w:val="20"/>
          <w:szCs w:val="20"/>
          <w:lang w:val="en-US"/>
        </w:rPr>
        <w:t>p</w:t>
      </w:r>
      <w:r w:rsidRPr="008E4482">
        <w:rPr>
          <w:rFonts w:ascii="Times New Roman" w:eastAsia="Times New Roman" w:hAnsi="Times New Roman" w:cs="Times New Roman"/>
          <w:spacing w:val="-1"/>
          <w:sz w:val="20"/>
          <w:szCs w:val="20"/>
          <w:lang w:val="en-US"/>
        </w:rPr>
        <w:t>a</w:t>
      </w:r>
      <w:r w:rsidRPr="008E4482">
        <w:rPr>
          <w:rFonts w:ascii="Times New Roman" w:eastAsia="Times New Roman" w:hAnsi="Times New Roman" w:cs="Times New Roman"/>
          <w:sz w:val="20"/>
          <w:szCs w:val="20"/>
          <w:lang w:val="en-US"/>
        </w:rPr>
        <w:t>r</w:t>
      </w:r>
      <w:r w:rsidRPr="008E4482">
        <w:rPr>
          <w:rFonts w:ascii="Times New Roman" w:eastAsia="Times New Roman" w:hAnsi="Times New Roman" w:cs="Times New Roman"/>
          <w:spacing w:val="-2"/>
          <w:sz w:val="20"/>
          <w:szCs w:val="20"/>
          <w:lang w:val="en-US"/>
        </w:rPr>
        <w:t>a</w:t>
      </w:r>
      <w:r w:rsidRPr="008E4482">
        <w:rPr>
          <w:rFonts w:ascii="Times New Roman" w:eastAsia="Times New Roman" w:hAnsi="Times New Roman" w:cs="Times New Roman"/>
          <w:sz w:val="20"/>
          <w:szCs w:val="20"/>
          <w:lang w:val="en-US"/>
        </w:rPr>
        <w:t>t</w:t>
      </w:r>
      <w:r w:rsidRPr="008E4482">
        <w:rPr>
          <w:rFonts w:ascii="Times New Roman" w:eastAsia="Times New Roman" w:hAnsi="Times New Roman" w:cs="Times New Roman"/>
          <w:spacing w:val="1"/>
          <w:sz w:val="20"/>
          <w:szCs w:val="20"/>
          <w:lang w:val="en-US"/>
        </w:rPr>
        <w:t>i</w:t>
      </w:r>
      <w:r w:rsidRPr="008E4482">
        <w:rPr>
          <w:rFonts w:ascii="Times New Roman" w:eastAsia="Times New Roman" w:hAnsi="Times New Roman" w:cs="Times New Roman"/>
          <w:sz w:val="20"/>
          <w:szCs w:val="20"/>
          <w:lang w:val="en-US"/>
        </w:rPr>
        <w:t>on</w:t>
      </w:r>
      <w:proofErr w:type="spellEnd"/>
      <w:r w:rsidRPr="008E4482">
        <w:rPr>
          <w:rFonts w:ascii="Times New Roman" w:eastAsia="Times New Roman" w:hAnsi="Times New Roman" w:cs="Times New Roman"/>
          <w:sz w:val="20"/>
          <w:szCs w:val="20"/>
          <w:lang w:val="en-US"/>
        </w:rPr>
        <w:t xml:space="preserve"> d</w:t>
      </w:r>
      <w:r w:rsidRPr="008E4482">
        <w:rPr>
          <w:rFonts w:ascii="Times New Roman" w:eastAsia="Times New Roman" w:hAnsi="Times New Roman" w:cs="Times New Roman"/>
          <w:spacing w:val="-1"/>
          <w:sz w:val="20"/>
          <w:szCs w:val="20"/>
          <w:lang w:val="en-US"/>
        </w:rPr>
        <w:t>e</w:t>
      </w:r>
      <w:r w:rsidRPr="008E4482">
        <w:rPr>
          <w:rFonts w:ascii="Times New Roman" w:eastAsia="Times New Roman" w:hAnsi="Times New Roman" w:cs="Times New Roman"/>
          <w:sz w:val="20"/>
          <w:szCs w:val="20"/>
          <w:lang w:val="en-US"/>
        </w:rPr>
        <w:t xml:space="preserve">s </w:t>
      </w:r>
      <w:r w:rsidRPr="008E4482">
        <w:rPr>
          <w:rFonts w:ascii="Times New Roman" w:eastAsia="Times New Roman" w:hAnsi="Times New Roman" w:cs="Times New Roman"/>
          <w:spacing w:val="2"/>
          <w:sz w:val="20"/>
          <w:szCs w:val="20"/>
          <w:lang w:val="en-US"/>
        </w:rPr>
        <w:t>o</w:t>
      </w:r>
      <w:r w:rsidRPr="008E4482">
        <w:rPr>
          <w:rFonts w:ascii="Times New Roman" w:eastAsia="Times New Roman" w:hAnsi="Times New Roman" w:cs="Times New Roman"/>
          <w:sz w:val="20"/>
          <w:szCs w:val="20"/>
          <w:lang w:val="en-US"/>
        </w:rPr>
        <w:t>f</w:t>
      </w:r>
      <w:r w:rsidRPr="008E4482">
        <w:rPr>
          <w:rFonts w:ascii="Times New Roman" w:eastAsia="Times New Roman" w:hAnsi="Times New Roman" w:cs="Times New Roman"/>
          <w:spacing w:val="-1"/>
          <w:sz w:val="20"/>
          <w:szCs w:val="20"/>
          <w:lang w:val="en-US"/>
        </w:rPr>
        <w:t>f</w:t>
      </w:r>
      <w:r w:rsidRPr="008E4482">
        <w:rPr>
          <w:rFonts w:ascii="Times New Roman" w:eastAsia="Times New Roman" w:hAnsi="Times New Roman" w:cs="Times New Roman"/>
          <w:spacing w:val="1"/>
          <w:sz w:val="20"/>
          <w:szCs w:val="20"/>
          <w:lang w:val="en-US"/>
        </w:rPr>
        <w:t>r</w:t>
      </w:r>
      <w:r w:rsidRPr="008E4482">
        <w:rPr>
          <w:rFonts w:ascii="Times New Roman" w:eastAsia="Times New Roman" w:hAnsi="Times New Roman" w:cs="Times New Roman"/>
          <w:spacing w:val="-1"/>
          <w:sz w:val="20"/>
          <w:szCs w:val="20"/>
          <w:lang w:val="en-US"/>
        </w:rPr>
        <w:t>e</w:t>
      </w:r>
      <w:r w:rsidRPr="008E4482">
        <w:rPr>
          <w:rFonts w:ascii="Times New Roman" w:eastAsia="Times New Roman" w:hAnsi="Times New Roman" w:cs="Times New Roman"/>
          <w:spacing w:val="4"/>
          <w:sz w:val="20"/>
          <w:szCs w:val="20"/>
          <w:lang w:val="en-US"/>
        </w:rPr>
        <w:t>s</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
          <w:sz w:val="20"/>
          <w:szCs w:val="20"/>
          <w:lang w:val="en-US"/>
        </w:rPr>
        <w:t>.</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4"/>
          <w:sz w:val="20"/>
          <w:szCs w:val="20"/>
          <w:lang w:val="en-US"/>
        </w:rPr>
        <w:t>.</w:t>
      </w:r>
    </w:p>
    <w:p w14:paraId="02F18945" w14:textId="77777777" w:rsidR="00A52B02" w:rsidRPr="008E4482" w:rsidRDefault="00A52B02" w:rsidP="00A52B02">
      <w:pPr>
        <w:spacing w:before="19" w:after="0" w:line="220" w:lineRule="exact"/>
        <w:rPr>
          <w:rFonts w:ascii="Times New Roman" w:eastAsia="Times New Roman" w:hAnsi="Times New Roman" w:cs="Times New Roman"/>
          <w:sz w:val="20"/>
          <w:szCs w:val="20"/>
          <w:lang w:val="en-US"/>
        </w:rPr>
      </w:pPr>
    </w:p>
    <w:p w14:paraId="072BD265" w14:textId="6B24D894"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11</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r</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 xml:space="preserve">is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s</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um</w:t>
      </w:r>
      <w:r w:rsidRPr="008E4482">
        <w:rPr>
          <w:rFonts w:ascii="Arial" w:eastAsia="Arial" w:hAnsi="Arial" w:cs="Arial"/>
          <w:sz w:val="20"/>
          <w:szCs w:val="20"/>
          <w:lang w:val="en-US"/>
        </w:rPr>
        <w:t>iss</w:t>
      </w:r>
      <w:r w:rsidRPr="008E4482">
        <w:rPr>
          <w:rFonts w:ascii="Arial" w:eastAsia="Arial" w:hAnsi="Arial" w:cs="Arial"/>
          <w:spacing w:val="-1"/>
          <w:sz w:val="20"/>
          <w:szCs w:val="20"/>
          <w:lang w:val="en-US"/>
        </w:rPr>
        <w:t>io</w:t>
      </w:r>
      <w:r w:rsidRPr="008E4482">
        <w:rPr>
          <w:rFonts w:ascii="Arial" w:eastAsia="Arial" w:hAnsi="Arial" w:cs="Arial"/>
          <w:sz w:val="20"/>
          <w:szCs w:val="20"/>
          <w:lang w:val="en-US"/>
        </w:rPr>
        <w:t>n</w:t>
      </w:r>
      <w:proofErr w:type="spellEnd"/>
      <w:r w:rsidRPr="008E4482">
        <w:rPr>
          <w:rFonts w:ascii="Arial" w:eastAsia="Arial" w:hAnsi="Arial" w:cs="Arial"/>
          <w:spacing w:val="-35"/>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37331442"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3D9CEEDA" w14:textId="27CE324B"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12</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pacing w:val="1"/>
          <w:sz w:val="20"/>
          <w:szCs w:val="20"/>
          <w:lang w:val="en-US"/>
        </w:rPr>
        <w:t>La</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gu</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l’</w:t>
      </w:r>
      <w:r w:rsidRPr="008E4482">
        <w:rPr>
          <w:rFonts w:ascii="Arial" w:eastAsia="Arial" w:hAnsi="Arial" w:cs="Arial"/>
          <w:spacing w:val="-2"/>
          <w:sz w:val="20"/>
          <w:szCs w:val="20"/>
          <w:lang w:val="en-US"/>
        </w:rPr>
        <w:t>o</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w:t>
      </w:r>
      <w:proofErr w:type="spellEnd"/>
      <w:r w:rsidRPr="008E4482">
        <w:rPr>
          <w:rFonts w:ascii="Arial" w:eastAsia="Arial" w:hAnsi="Arial" w:cs="Arial"/>
          <w:spacing w:val="-25"/>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4883E54E"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0700BF73" w14:textId="4C94627F"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13</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Doc</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en</w:t>
      </w:r>
      <w:r w:rsidRPr="008E4482">
        <w:rPr>
          <w:rFonts w:ascii="Arial" w:eastAsia="Arial" w:hAnsi="Arial" w:cs="Arial"/>
          <w:sz w:val="20"/>
          <w:szCs w:val="20"/>
          <w:lang w:val="en-US"/>
        </w:rPr>
        <w:t>ts</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2"/>
          <w:sz w:val="20"/>
          <w:szCs w:val="20"/>
          <w:lang w:val="en-US"/>
        </w:rPr>
        <w:t>c</w:t>
      </w:r>
      <w:r w:rsidRPr="008E4482">
        <w:rPr>
          <w:rFonts w:ascii="Arial" w:eastAsia="Arial" w:hAnsi="Arial" w:cs="Arial"/>
          <w:spacing w:val="1"/>
          <w:sz w:val="20"/>
          <w:szCs w:val="20"/>
          <w:lang w:val="en-US"/>
        </w:rPr>
        <w:t>on</w:t>
      </w:r>
      <w:r w:rsidRPr="008E4482">
        <w:rPr>
          <w:rFonts w:ascii="Arial" w:eastAsia="Arial" w:hAnsi="Arial" w:cs="Arial"/>
          <w:sz w:val="20"/>
          <w:szCs w:val="20"/>
          <w:lang w:val="en-US"/>
        </w:rPr>
        <w:t>sti</w:t>
      </w:r>
      <w:r w:rsidRPr="008E4482">
        <w:rPr>
          <w:rFonts w:ascii="Arial" w:eastAsia="Arial" w:hAnsi="Arial" w:cs="Arial"/>
          <w:spacing w:val="-2"/>
          <w:sz w:val="20"/>
          <w:szCs w:val="20"/>
          <w:lang w:val="en-US"/>
        </w:rPr>
        <w:t>t</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a</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w:t>
      </w:r>
      <w:proofErr w:type="spellEnd"/>
      <w:r w:rsidRPr="008E4482">
        <w:rPr>
          <w:rFonts w:ascii="Arial" w:eastAsia="Arial" w:hAnsi="Arial" w:cs="Arial"/>
          <w:spacing w:val="-2"/>
          <w:sz w:val="20"/>
          <w:szCs w:val="20"/>
          <w:lang w:val="en-US"/>
        </w:rPr>
        <w:t xml:space="preserve"> </w:t>
      </w:r>
      <w:r w:rsidRPr="008E4482">
        <w:rPr>
          <w:rFonts w:ascii="Arial" w:eastAsia="Arial" w:hAnsi="Arial" w:cs="Arial"/>
          <w:sz w:val="20"/>
          <w:szCs w:val="20"/>
          <w:lang w:val="en-US"/>
        </w:rPr>
        <w:t>l’o</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fr</w:t>
      </w:r>
      <w:r w:rsidRPr="008E4482">
        <w:rPr>
          <w:rFonts w:ascii="Arial" w:eastAsia="Arial" w:hAnsi="Arial" w:cs="Arial"/>
          <w:spacing w:val="13"/>
          <w:sz w:val="20"/>
          <w:szCs w:val="20"/>
          <w:lang w:val="en-US"/>
        </w:rPr>
        <w:t>e</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42BD57A6"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74D84FF9" w14:textId="7C753293"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14</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on</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a</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l’o</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fre</w:t>
      </w:r>
      <w:proofErr w:type="spellEnd"/>
      <w:r w:rsidRPr="008E4482">
        <w:rPr>
          <w:rFonts w:ascii="Arial" w:eastAsia="Arial" w:hAnsi="Arial" w:cs="Arial"/>
          <w:spacing w:val="-25"/>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2980E70A"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512C2D8B" w14:textId="354BDF44"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15</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onna</w:t>
      </w:r>
      <w:r w:rsidRPr="008E4482">
        <w:rPr>
          <w:rFonts w:ascii="Arial" w:eastAsia="Arial" w:hAnsi="Arial" w:cs="Arial"/>
          <w:sz w:val="20"/>
          <w:szCs w:val="20"/>
          <w:lang w:val="en-US"/>
        </w:rPr>
        <w:t>ies</w:t>
      </w:r>
      <w:proofErr w:type="spellEnd"/>
      <w:r w:rsidRPr="008E4482">
        <w:rPr>
          <w:rFonts w:ascii="Arial" w:eastAsia="Arial" w:hAnsi="Arial" w:cs="Arial"/>
          <w:spacing w:val="-2"/>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s</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m</w:t>
      </w:r>
      <w:r w:rsidRPr="008E4482">
        <w:rPr>
          <w:rFonts w:ascii="Arial" w:eastAsia="Arial" w:hAnsi="Arial" w:cs="Arial"/>
          <w:sz w:val="20"/>
          <w:szCs w:val="20"/>
          <w:lang w:val="en-US"/>
        </w:rPr>
        <w:t>iss</w:t>
      </w:r>
      <w:r w:rsidRPr="008E4482">
        <w:rPr>
          <w:rFonts w:ascii="Arial" w:eastAsia="Arial" w:hAnsi="Arial" w:cs="Arial"/>
          <w:spacing w:val="-3"/>
          <w:sz w:val="20"/>
          <w:szCs w:val="20"/>
          <w:lang w:val="en-US"/>
        </w:rPr>
        <w: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rè</w:t>
      </w:r>
      <w:r w:rsidRPr="008E4482">
        <w:rPr>
          <w:rFonts w:ascii="Arial" w:eastAsia="Arial" w:hAnsi="Arial" w:cs="Arial"/>
          <w:spacing w:val="1"/>
          <w:sz w:val="20"/>
          <w:szCs w:val="20"/>
          <w:lang w:val="en-US"/>
        </w:rPr>
        <w:t>g</w:t>
      </w:r>
      <w:r w:rsidRPr="008E4482">
        <w:rPr>
          <w:rFonts w:ascii="Arial" w:eastAsia="Arial" w:hAnsi="Arial" w:cs="Arial"/>
          <w:sz w:val="20"/>
          <w:szCs w:val="20"/>
          <w:lang w:val="en-US"/>
        </w:rPr>
        <w:t>l</w:t>
      </w:r>
      <w:r w:rsidRPr="008E4482">
        <w:rPr>
          <w:rFonts w:ascii="Arial" w:eastAsia="Arial" w:hAnsi="Arial" w:cs="Arial"/>
          <w:spacing w:val="-2"/>
          <w:sz w:val="20"/>
          <w:szCs w:val="20"/>
          <w:lang w:val="en-US"/>
        </w:rPr>
        <w:t>e</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n</w:t>
      </w:r>
      <w:r w:rsidRPr="008E4482">
        <w:rPr>
          <w:rFonts w:ascii="Arial" w:eastAsia="Arial" w:hAnsi="Arial" w:cs="Arial"/>
          <w:spacing w:val="10"/>
          <w:sz w:val="20"/>
          <w:szCs w:val="20"/>
          <w:lang w:val="en-US"/>
        </w:rPr>
        <w:t>t</w:t>
      </w:r>
      <w:proofErr w:type="spellEnd"/>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26DC0F34"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63401255" w14:textId="1751ABCA"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16</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V</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l</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ité</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de</w:t>
      </w:r>
      <w:r w:rsidRPr="008E4482">
        <w:rPr>
          <w:rFonts w:ascii="Arial" w:eastAsia="Arial" w:hAnsi="Arial" w:cs="Arial"/>
          <w:sz w:val="20"/>
          <w:szCs w:val="20"/>
          <w:lang w:val="en-US"/>
        </w:rPr>
        <w:t>s</w:t>
      </w:r>
      <w:r w:rsidRPr="008E4482">
        <w:rPr>
          <w:rFonts w:ascii="Arial" w:eastAsia="Arial" w:hAnsi="Arial" w:cs="Arial"/>
          <w:spacing w:val="-2"/>
          <w:sz w:val="20"/>
          <w:szCs w:val="20"/>
          <w:lang w:val="en-US"/>
        </w:rPr>
        <w:t xml:space="preserve"> </w:t>
      </w:r>
      <w:proofErr w:type="spellStart"/>
      <w:r w:rsidRPr="008E4482">
        <w:rPr>
          <w:rFonts w:ascii="Arial" w:eastAsia="Arial" w:hAnsi="Arial" w:cs="Arial"/>
          <w:spacing w:val="1"/>
          <w:sz w:val="20"/>
          <w:szCs w:val="20"/>
          <w:lang w:val="en-US"/>
        </w:rPr>
        <w:t>o</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res</w:t>
      </w:r>
      <w:proofErr w:type="spellEnd"/>
      <w:r w:rsidRPr="008E4482">
        <w:rPr>
          <w:rFonts w:ascii="Arial" w:eastAsia="Arial" w:hAnsi="Arial" w:cs="Arial"/>
          <w:spacing w:val="-11"/>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2C0C3BEB"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6C637591" w14:textId="0A40015D"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17</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Ca</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s</w:t>
      </w:r>
      <w:r w:rsidRPr="008E4482">
        <w:rPr>
          <w:rFonts w:ascii="Arial" w:eastAsia="Arial" w:hAnsi="Arial" w:cs="Arial"/>
          <w:spacing w:val="-1"/>
          <w:sz w:val="20"/>
          <w:szCs w:val="20"/>
          <w:lang w:val="en-US"/>
        </w:rPr>
        <w:t>ou</w:t>
      </w:r>
      <w:r w:rsidRPr="008E4482">
        <w:rPr>
          <w:rFonts w:ascii="Arial" w:eastAsia="Arial" w:hAnsi="Arial" w:cs="Arial"/>
          <w:spacing w:val="1"/>
          <w:sz w:val="20"/>
          <w:szCs w:val="20"/>
          <w:lang w:val="en-US"/>
        </w:rPr>
        <w:t>m</w:t>
      </w:r>
      <w:r w:rsidRPr="008E4482">
        <w:rPr>
          <w:rFonts w:ascii="Arial" w:eastAsia="Arial" w:hAnsi="Arial" w:cs="Arial"/>
          <w:sz w:val="20"/>
          <w:szCs w:val="20"/>
          <w:lang w:val="en-US"/>
        </w:rPr>
        <w:t>iss</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o</w:t>
      </w:r>
      <w:r w:rsidRPr="008E4482">
        <w:rPr>
          <w:rFonts w:ascii="Arial" w:eastAsia="Arial" w:hAnsi="Arial" w:cs="Arial"/>
          <w:spacing w:val="13"/>
          <w:sz w:val="20"/>
          <w:szCs w:val="20"/>
          <w:lang w:val="en-US"/>
        </w:rPr>
        <w:t>n</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3EA23BA7"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70D758CC" w14:textId="75B167F7"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18</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Pro</w:t>
      </w:r>
      <w:r w:rsidRPr="008E4482">
        <w:rPr>
          <w:rFonts w:ascii="Arial" w:eastAsia="Arial" w:hAnsi="Arial" w:cs="Arial"/>
          <w:spacing w:val="1"/>
          <w:sz w:val="20"/>
          <w:szCs w:val="20"/>
          <w:lang w:val="en-US"/>
        </w:rPr>
        <w:t>po</w:t>
      </w:r>
      <w:r w:rsidRPr="008E4482">
        <w:rPr>
          <w:rFonts w:ascii="Arial" w:eastAsia="Arial" w:hAnsi="Arial" w:cs="Arial"/>
          <w:sz w:val="20"/>
          <w:szCs w:val="20"/>
          <w:lang w:val="en-US"/>
        </w:rPr>
        <w:t>siti</w:t>
      </w:r>
      <w:r w:rsidRPr="008E4482">
        <w:rPr>
          <w:rFonts w:ascii="Arial" w:eastAsia="Arial" w:hAnsi="Arial" w:cs="Arial"/>
          <w:spacing w:val="-2"/>
          <w:sz w:val="20"/>
          <w:szCs w:val="20"/>
          <w:lang w:val="en-US"/>
        </w:rPr>
        <w:t>o</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 xml:space="preserve">s </w:t>
      </w:r>
      <w:proofErr w:type="spellStart"/>
      <w:r w:rsidRPr="008E4482">
        <w:rPr>
          <w:rFonts w:ascii="Arial" w:eastAsia="Arial" w:hAnsi="Arial" w:cs="Arial"/>
          <w:sz w:val="20"/>
          <w:szCs w:val="20"/>
          <w:lang w:val="en-US"/>
        </w:rPr>
        <w:t>v</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a</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s</w:t>
      </w:r>
      <w:proofErr w:type="spellEnd"/>
      <w:r w:rsidRPr="008E4482">
        <w:rPr>
          <w:rFonts w:ascii="Arial" w:eastAsia="Arial" w:hAnsi="Arial" w:cs="Arial"/>
          <w:spacing w:val="-2"/>
          <w:sz w:val="20"/>
          <w:szCs w:val="20"/>
          <w:lang w:val="en-US"/>
        </w:rPr>
        <w:t xml:space="preserve"> </w:t>
      </w:r>
      <w:r w:rsidRPr="008E4482">
        <w:rPr>
          <w:rFonts w:ascii="Arial" w:eastAsia="Arial" w:hAnsi="Arial" w:cs="Arial"/>
          <w:spacing w:val="1"/>
          <w:sz w:val="20"/>
          <w:szCs w:val="20"/>
          <w:lang w:val="en-US"/>
        </w:rPr>
        <w:t>de</w:t>
      </w:r>
      <w:r w:rsidRPr="008E4482">
        <w:rPr>
          <w:rFonts w:ascii="Arial" w:eastAsia="Arial" w:hAnsi="Arial" w:cs="Arial"/>
          <w:sz w:val="20"/>
          <w:szCs w:val="20"/>
          <w:lang w:val="en-US"/>
        </w:rPr>
        <w:t xml:space="preserve">s </w:t>
      </w:r>
      <w:proofErr w:type="spellStart"/>
      <w:r w:rsidRPr="008E4482">
        <w:rPr>
          <w:rFonts w:ascii="Arial" w:eastAsia="Arial" w:hAnsi="Arial" w:cs="Arial"/>
          <w:sz w:val="20"/>
          <w:szCs w:val="20"/>
          <w:lang w:val="en-US"/>
        </w:rPr>
        <w:t>s</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um</w:t>
      </w:r>
      <w:r w:rsidRPr="008E4482">
        <w:rPr>
          <w:rFonts w:ascii="Arial" w:eastAsia="Arial" w:hAnsi="Arial" w:cs="Arial"/>
          <w:sz w:val="20"/>
          <w:szCs w:val="20"/>
          <w:lang w:val="en-US"/>
        </w:rPr>
        <w:t>iss</w:t>
      </w:r>
      <w:r w:rsidRPr="008E4482">
        <w:rPr>
          <w:rFonts w:ascii="Arial" w:eastAsia="Arial" w:hAnsi="Arial" w:cs="Arial"/>
          <w:spacing w:val="-1"/>
          <w:sz w:val="20"/>
          <w:szCs w:val="20"/>
          <w:lang w:val="en-US"/>
        </w:rPr>
        <w:t>io</w:t>
      </w:r>
      <w:r w:rsidRPr="008E4482">
        <w:rPr>
          <w:rFonts w:ascii="Arial" w:eastAsia="Arial" w:hAnsi="Arial" w:cs="Arial"/>
          <w:spacing w:val="1"/>
          <w:sz w:val="20"/>
          <w:szCs w:val="20"/>
          <w:lang w:val="en-US"/>
        </w:rPr>
        <w:t>nna</w:t>
      </w:r>
      <w:r w:rsidRPr="008E4482">
        <w:rPr>
          <w:rFonts w:ascii="Arial" w:eastAsia="Arial" w:hAnsi="Arial" w:cs="Arial"/>
          <w:sz w:val="20"/>
          <w:szCs w:val="20"/>
          <w:lang w:val="en-US"/>
        </w:rPr>
        <w:t>i</w:t>
      </w:r>
      <w:r w:rsidRPr="008E4482">
        <w:rPr>
          <w:rFonts w:ascii="Arial" w:eastAsia="Arial" w:hAnsi="Arial" w:cs="Arial"/>
          <w:spacing w:val="-1"/>
          <w:sz w:val="20"/>
          <w:szCs w:val="20"/>
          <w:lang w:val="en-US"/>
        </w:rPr>
        <w:t>r</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s</w:t>
      </w:r>
      <w:proofErr w:type="spellEnd"/>
      <w:r w:rsidRPr="008E4482">
        <w:rPr>
          <w:rFonts w:ascii="Arial" w:eastAsia="Arial" w:hAnsi="Arial" w:cs="Arial"/>
          <w:spacing w:val="-16"/>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10766FDE"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2AAE3E8A" w14:textId="1F542457"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19</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Ré</w:t>
      </w:r>
      <w:r w:rsidRPr="008E4482">
        <w:rPr>
          <w:rFonts w:ascii="Arial" w:eastAsia="Arial" w:hAnsi="Arial" w:cs="Arial"/>
          <w:spacing w:val="1"/>
          <w:sz w:val="20"/>
          <w:szCs w:val="20"/>
          <w:lang w:val="en-US"/>
        </w:rPr>
        <w:t>un</w:t>
      </w:r>
      <w:r w:rsidRPr="008E4482">
        <w:rPr>
          <w:rFonts w:ascii="Arial" w:eastAsia="Arial" w:hAnsi="Arial" w:cs="Arial"/>
          <w:sz w:val="20"/>
          <w:szCs w:val="20"/>
          <w:lang w:val="en-US"/>
        </w:rPr>
        <w:t>ion</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p</w:t>
      </w:r>
      <w:r w:rsidRPr="008E4482">
        <w:rPr>
          <w:rFonts w:ascii="Arial" w:eastAsia="Arial" w:hAnsi="Arial" w:cs="Arial"/>
          <w:sz w:val="20"/>
          <w:szCs w:val="20"/>
          <w:lang w:val="en-US"/>
        </w:rPr>
        <w:t>r</w:t>
      </w:r>
      <w:r w:rsidRPr="008E4482">
        <w:rPr>
          <w:rFonts w:ascii="Arial" w:eastAsia="Arial" w:hAnsi="Arial" w:cs="Arial"/>
          <w:spacing w:val="-2"/>
          <w:sz w:val="20"/>
          <w:szCs w:val="20"/>
          <w:lang w:val="en-US"/>
        </w:rPr>
        <w:t>é</w:t>
      </w:r>
      <w:r w:rsidRPr="008E4482">
        <w:rPr>
          <w:rFonts w:ascii="Arial" w:eastAsia="Arial" w:hAnsi="Arial" w:cs="Arial"/>
          <w:spacing w:val="1"/>
          <w:sz w:val="20"/>
          <w:szCs w:val="20"/>
          <w:lang w:val="en-US"/>
        </w:rPr>
        <w:t>pa</w:t>
      </w:r>
      <w:r w:rsidRPr="008E4482">
        <w:rPr>
          <w:rFonts w:ascii="Arial" w:eastAsia="Arial" w:hAnsi="Arial" w:cs="Arial"/>
          <w:sz w:val="20"/>
          <w:szCs w:val="20"/>
          <w:lang w:val="en-US"/>
        </w:rPr>
        <w:t>ra</w:t>
      </w:r>
      <w:r w:rsidRPr="008E4482">
        <w:rPr>
          <w:rFonts w:ascii="Arial" w:eastAsia="Arial" w:hAnsi="Arial" w:cs="Arial"/>
          <w:spacing w:val="-2"/>
          <w:sz w:val="20"/>
          <w:szCs w:val="20"/>
          <w:lang w:val="en-US"/>
        </w:rPr>
        <w:t>t</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i</w:t>
      </w:r>
      <w:r w:rsidRPr="008E4482">
        <w:rPr>
          <w:rFonts w:ascii="Arial" w:eastAsia="Arial" w:hAnsi="Arial" w:cs="Arial"/>
          <w:spacing w:val="-1"/>
          <w:sz w:val="20"/>
          <w:szCs w:val="20"/>
          <w:lang w:val="en-US"/>
        </w:rPr>
        <w:t>r</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à</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l’é</w:t>
      </w:r>
      <w:r w:rsidRPr="008E4482">
        <w:rPr>
          <w:rFonts w:ascii="Arial" w:eastAsia="Arial" w:hAnsi="Arial" w:cs="Arial"/>
          <w:spacing w:val="1"/>
          <w:sz w:val="20"/>
          <w:szCs w:val="20"/>
          <w:lang w:val="en-US"/>
        </w:rPr>
        <w:t>tab</w:t>
      </w:r>
      <w:r w:rsidRPr="008E4482">
        <w:rPr>
          <w:rFonts w:ascii="Arial" w:eastAsia="Arial" w:hAnsi="Arial" w:cs="Arial"/>
          <w:sz w:val="20"/>
          <w:szCs w:val="20"/>
          <w:lang w:val="en-US"/>
        </w:rPr>
        <w:t>l</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ss</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 xml:space="preserve">s </w:t>
      </w:r>
      <w:proofErr w:type="spellStart"/>
      <w:r w:rsidRPr="008E4482">
        <w:rPr>
          <w:rFonts w:ascii="Arial" w:eastAsia="Arial" w:hAnsi="Arial" w:cs="Arial"/>
          <w:spacing w:val="-1"/>
          <w:sz w:val="20"/>
          <w:szCs w:val="20"/>
          <w:lang w:val="en-US"/>
        </w:rPr>
        <w:t>o</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res</w:t>
      </w:r>
      <w:proofErr w:type="spellEnd"/>
      <w:r w:rsidRPr="008E4482">
        <w:rPr>
          <w:rFonts w:ascii="Arial" w:eastAsia="Arial" w:hAnsi="Arial" w:cs="Arial"/>
          <w:spacing w:val="-35"/>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79A1F205"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54CEAB5E" w14:textId="5B6EE987"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20</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For</w:t>
      </w:r>
      <w:r w:rsidRPr="008E4482">
        <w:rPr>
          <w:rFonts w:ascii="Arial" w:eastAsia="Arial" w:hAnsi="Arial" w:cs="Arial"/>
          <w:spacing w:val="1"/>
          <w:sz w:val="20"/>
          <w:szCs w:val="20"/>
          <w:lang w:val="en-US"/>
        </w:rPr>
        <w:t>me</w:t>
      </w:r>
      <w:proofErr w:type="spellEnd"/>
      <w:r w:rsidRPr="008E4482">
        <w:rPr>
          <w:rFonts w:ascii="Arial" w:eastAsia="Arial" w:hAnsi="Arial" w:cs="Arial"/>
          <w:sz w:val="20"/>
          <w:szCs w:val="20"/>
          <w:lang w:val="en-US"/>
        </w:rPr>
        <w:t>,</w:t>
      </w:r>
      <w:r w:rsidRPr="008E4482">
        <w:rPr>
          <w:rFonts w:ascii="Arial" w:eastAsia="Arial" w:hAnsi="Arial" w:cs="Arial"/>
          <w:spacing w:val="1"/>
          <w:sz w:val="20"/>
          <w:szCs w:val="20"/>
          <w:lang w:val="en-US"/>
        </w:rPr>
        <w:t xml:space="preserve"> </w:t>
      </w:r>
      <w:r w:rsidRPr="008E4482">
        <w:rPr>
          <w:rFonts w:ascii="Arial" w:eastAsia="Arial" w:hAnsi="Arial" w:cs="Arial"/>
          <w:spacing w:val="-3"/>
          <w:sz w:val="20"/>
          <w:szCs w:val="20"/>
          <w:lang w:val="en-US"/>
        </w:rPr>
        <w:t>F</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sig</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re</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l’o</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fre</w:t>
      </w:r>
      <w:proofErr w:type="spellEnd"/>
      <w:r w:rsidRPr="008E4482">
        <w:rPr>
          <w:rFonts w:ascii="Arial" w:eastAsia="Arial" w:hAnsi="Arial" w:cs="Arial"/>
          <w:spacing w:val="-47"/>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1791113D" w14:textId="77777777" w:rsidR="00A52B02" w:rsidRPr="008E4482" w:rsidRDefault="00A52B02" w:rsidP="00A52B02">
      <w:pPr>
        <w:spacing w:before="16" w:after="0" w:line="240" w:lineRule="exact"/>
        <w:rPr>
          <w:rFonts w:ascii="Times New Roman" w:eastAsia="Times New Roman" w:hAnsi="Times New Roman" w:cs="Times New Roman"/>
          <w:sz w:val="20"/>
          <w:szCs w:val="20"/>
          <w:lang w:val="en-US"/>
        </w:rPr>
      </w:pPr>
    </w:p>
    <w:p w14:paraId="334F0DB4" w14:textId="669A72DA" w:rsidR="00A52B02" w:rsidRPr="008E4482" w:rsidRDefault="00A52B02" w:rsidP="00A52B02">
      <w:pPr>
        <w:spacing w:after="0" w:line="240" w:lineRule="auto"/>
        <w:ind w:left="75" w:right="65"/>
        <w:jc w:val="center"/>
        <w:rPr>
          <w:rFonts w:ascii="Times New Roman" w:eastAsia="Times New Roman" w:hAnsi="Times New Roman" w:cs="Times New Roman"/>
          <w:sz w:val="20"/>
          <w:szCs w:val="20"/>
          <w:lang w:val="en-US"/>
        </w:rPr>
      </w:pPr>
      <w:r w:rsidRPr="008E4482">
        <w:rPr>
          <w:rFonts w:ascii="Times New Roman" w:eastAsia="Times New Roman" w:hAnsi="Times New Roman" w:cs="Times New Roman"/>
          <w:sz w:val="20"/>
          <w:szCs w:val="20"/>
          <w:lang w:val="en-US"/>
        </w:rPr>
        <w:t xml:space="preserve">D.                     </w:t>
      </w:r>
      <w:r w:rsidRPr="008E4482">
        <w:rPr>
          <w:rFonts w:ascii="Times New Roman" w:eastAsia="Times New Roman" w:hAnsi="Times New Roman" w:cs="Times New Roman"/>
          <w:spacing w:val="8"/>
          <w:sz w:val="20"/>
          <w:szCs w:val="20"/>
          <w:lang w:val="en-US"/>
        </w:rPr>
        <w:t xml:space="preserve"> </w:t>
      </w:r>
      <w:proofErr w:type="spellStart"/>
      <w:r w:rsidRPr="008E4482">
        <w:rPr>
          <w:rFonts w:ascii="Times New Roman" w:eastAsia="Times New Roman" w:hAnsi="Times New Roman" w:cs="Times New Roman"/>
          <w:sz w:val="20"/>
          <w:szCs w:val="20"/>
          <w:lang w:val="en-US"/>
        </w:rPr>
        <w:t>D</w:t>
      </w:r>
      <w:r w:rsidRPr="008E4482">
        <w:rPr>
          <w:rFonts w:ascii="Times New Roman" w:eastAsia="Times New Roman" w:hAnsi="Times New Roman" w:cs="Times New Roman"/>
          <w:spacing w:val="-1"/>
          <w:sz w:val="20"/>
          <w:szCs w:val="20"/>
          <w:lang w:val="en-US"/>
        </w:rPr>
        <w:t>é</w:t>
      </w:r>
      <w:r w:rsidRPr="008E4482">
        <w:rPr>
          <w:rFonts w:ascii="Times New Roman" w:eastAsia="Times New Roman" w:hAnsi="Times New Roman" w:cs="Times New Roman"/>
          <w:sz w:val="20"/>
          <w:szCs w:val="20"/>
          <w:lang w:val="en-US"/>
        </w:rPr>
        <w:t>pôt</w:t>
      </w:r>
      <w:proofErr w:type="spellEnd"/>
      <w:r w:rsidRPr="008E4482">
        <w:rPr>
          <w:rFonts w:ascii="Times New Roman" w:eastAsia="Times New Roman" w:hAnsi="Times New Roman" w:cs="Times New Roman"/>
          <w:sz w:val="20"/>
          <w:szCs w:val="20"/>
          <w:lang w:val="en-US"/>
        </w:rPr>
        <w:t xml:space="preserve"> des </w:t>
      </w:r>
      <w:proofErr w:type="spellStart"/>
      <w:r w:rsidRPr="008E4482">
        <w:rPr>
          <w:rFonts w:ascii="Times New Roman" w:eastAsia="Times New Roman" w:hAnsi="Times New Roman" w:cs="Times New Roman"/>
          <w:sz w:val="20"/>
          <w:szCs w:val="20"/>
          <w:lang w:val="en-US"/>
        </w:rPr>
        <w:t>o</w:t>
      </w:r>
      <w:r w:rsidRPr="008E4482">
        <w:rPr>
          <w:rFonts w:ascii="Times New Roman" w:eastAsia="Times New Roman" w:hAnsi="Times New Roman" w:cs="Times New Roman"/>
          <w:spacing w:val="-1"/>
          <w:sz w:val="20"/>
          <w:szCs w:val="20"/>
          <w:lang w:val="en-US"/>
        </w:rPr>
        <w:t>f</w:t>
      </w:r>
      <w:r w:rsidRPr="008E4482">
        <w:rPr>
          <w:rFonts w:ascii="Times New Roman" w:eastAsia="Times New Roman" w:hAnsi="Times New Roman" w:cs="Times New Roman"/>
          <w:spacing w:val="1"/>
          <w:sz w:val="20"/>
          <w:szCs w:val="20"/>
          <w:lang w:val="en-US"/>
        </w:rPr>
        <w:t>f</w:t>
      </w:r>
      <w:r w:rsidRPr="008E4482">
        <w:rPr>
          <w:rFonts w:ascii="Times New Roman" w:eastAsia="Times New Roman" w:hAnsi="Times New Roman" w:cs="Times New Roman"/>
          <w:sz w:val="20"/>
          <w:szCs w:val="20"/>
          <w:lang w:val="en-US"/>
        </w:rPr>
        <w:t>r</w:t>
      </w:r>
      <w:r w:rsidRPr="008E4482">
        <w:rPr>
          <w:rFonts w:ascii="Times New Roman" w:eastAsia="Times New Roman" w:hAnsi="Times New Roman" w:cs="Times New Roman"/>
          <w:spacing w:val="-2"/>
          <w:sz w:val="20"/>
          <w:szCs w:val="20"/>
          <w:lang w:val="en-US"/>
        </w:rPr>
        <w:t>e</w:t>
      </w:r>
      <w:r w:rsidRPr="008E4482">
        <w:rPr>
          <w:rFonts w:ascii="Times New Roman" w:eastAsia="Times New Roman" w:hAnsi="Times New Roman" w:cs="Times New Roman"/>
          <w:sz w:val="20"/>
          <w:szCs w:val="20"/>
          <w:lang w:val="en-US"/>
        </w:rPr>
        <w:t>s</w:t>
      </w:r>
      <w:proofErr w:type="spellEnd"/>
      <w:r w:rsidRPr="008E4482">
        <w:rPr>
          <w:rFonts w:ascii="Times New Roman" w:eastAsia="Times New Roman" w:hAnsi="Times New Roman" w:cs="Times New Roman"/>
          <w:spacing w:val="-16"/>
          <w:sz w:val="20"/>
          <w:szCs w:val="20"/>
          <w:lang w:val="en-US"/>
        </w:rPr>
        <w:t xml:space="preserve"> </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
          <w:sz w:val="20"/>
          <w:szCs w:val="20"/>
          <w:lang w:val="en-US"/>
        </w:rPr>
        <w:t>.</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4"/>
          <w:sz w:val="20"/>
          <w:szCs w:val="20"/>
          <w:lang w:val="en-US"/>
        </w:rPr>
        <w:t>.</w:t>
      </w:r>
    </w:p>
    <w:p w14:paraId="7ACD833C" w14:textId="77777777" w:rsidR="00A52B02" w:rsidRPr="008E4482" w:rsidRDefault="00A52B02" w:rsidP="00A52B02">
      <w:pPr>
        <w:spacing w:before="19" w:after="0" w:line="220" w:lineRule="exact"/>
        <w:rPr>
          <w:rFonts w:ascii="Times New Roman" w:eastAsia="Times New Roman" w:hAnsi="Times New Roman" w:cs="Times New Roman"/>
          <w:sz w:val="20"/>
          <w:szCs w:val="20"/>
          <w:lang w:val="en-US"/>
        </w:rPr>
      </w:pPr>
    </w:p>
    <w:p w14:paraId="393094A0" w14:textId="62C55B48" w:rsidR="00A52B02" w:rsidRPr="008E4482" w:rsidRDefault="00A52B02" w:rsidP="00A52B02">
      <w:pPr>
        <w:spacing w:after="0" w:line="240" w:lineRule="auto"/>
        <w:ind w:left="353"/>
        <w:rPr>
          <w:rFonts w:ascii="Arial" w:eastAsia="Arial" w:hAnsi="Arial" w:cs="Arial"/>
          <w:sz w:val="20"/>
          <w:szCs w:val="20"/>
          <w:lang w:val="en-US"/>
        </w:rPr>
        <w:sectPr w:rsidR="00A52B02" w:rsidRPr="008E4482" w:rsidSect="00A52B02">
          <w:pgSz w:w="11900" w:h="16820"/>
          <w:pgMar w:top="1060" w:right="1040" w:bottom="280" w:left="1020" w:header="0" w:footer="874" w:gutter="0"/>
          <w:cols w:space="720"/>
        </w:sect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21</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Cac</w:t>
      </w:r>
      <w:r w:rsidRPr="008E4482">
        <w:rPr>
          <w:rFonts w:ascii="Arial" w:eastAsia="Arial" w:hAnsi="Arial" w:cs="Arial"/>
          <w:spacing w:val="1"/>
          <w:sz w:val="20"/>
          <w:szCs w:val="20"/>
          <w:lang w:val="en-US"/>
        </w:rPr>
        <w:t>he</w:t>
      </w:r>
      <w:r w:rsidRPr="008E4482">
        <w:rPr>
          <w:rFonts w:ascii="Arial" w:eastAsia="Arial" w:hAnsi="Arial" w:cs="Arial"/>
          <w:spacing w:val="-2"/>
          <w:sz w:val="20"/>
          <w:szCs w:val="20"/>
          <w:lang w:val="en-US"/>
        </w:rPr>
        <w:t>t</w:t>
      </w:r>
      <w:r w:rsidRPr="008E4482">
        <w:rPr>
          <w:rFonts w:ascii="Arial" w:eastAsia="Arial" w:hAnsi="Arial" w:cs="Arial"/>
          <w:spacing w:val="1"/>
          <w:sz w:val="20"/>
          <w:szCs w:val="20"/>
          <w:lang w:val="en-US"/>
        </w:rPr>
        <w:t>ag</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ma</w:t>
      </w:r>
      <w:r w:rsidRPr="008E4482">
        <w:rPr>
          <w:rFonts w:ascii="Arial" w:eastAsia="Arial" w:hAnsi="Arial" w:cs="Arial"/>
          <w:sz w:val="20"/>
          <w:szCs w:val="20"/>
          <w:lang w:val="en-US"/>
        </w:rPr>
        <w:t>r</w:t>
      </w:r>
      <w:r w:rsidRPr="008E4482">
        <w:rPr>
          <w:rFonts w:ascii="Arial" w:eastAsia="Arial" w:hAnsi="Arial" w:cs="Arial"/>
          <w:spacing w:val="-2"/>
          <w:sz w:val="20"/>
          <w:szCs w:val="20"/>
          <w:lang w:val="en-US"/>
        </w:rPr>
        <w:t>q</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ag</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de</w:t>
      </w:r>
      <w:r w:rsidRPr="008E4482">
        <w:rPr>
          <w:rFonts w:ascii="Arial" w:eastAsia="Arial" w:hAnsi="Arial" w:cs="Arial"/>
          <w:sz w:val="20"/>
          <w:szCs w:val="20"/>
          <w:lang w:val="en-US"/>
        </w:rPr>
        <w:t>s</w:t>
      </w:r>
      <w:r w:rsidRPr="008E4482">
        <w:rPr>
          <w:rFonts w:ascii="Arial" w:eastAsia="Arial" w:hAnsi="Arial" w:cs="Arial"/>
          <w:spacing w:val="-2"/>
          <w:sz w:val="20"/>
          <w:szCs w:val="20"/>
          <w:lang w:val="en-US"/>
        </w:rPr>
        <w:t xml:space="preserve"> </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w:t>
      </w:r>
      <w:r w:rsidRPr="008E4482">
        <w:rPr>
          <w:rFonts w:ascii="Arial" w:eastAsia="Arial" w:hAnsi="Arial" w:cs="Arial"/>
          <w:spacing w:val="17"/>
          <w:sz w:val="20"/>
          <w:szCs w:val="20"/>
          <w:lang w:val="en-US"/>
        </w:rPr>
        <w:t>s</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17C29379" w14:textId="1C43E51F" w:rsidR="00A52B02" w:rsidRPr="008E4482" w:rsidRDefault="00A52B02" w:rsidP="00A52B02">
      <w:pPr>
        <w:spacing w:before="74"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lastRenderedPageBreak/>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22</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Da</w:t>
      </w:r>
      <w:r w:rsidRPr="008E4482">
        <w:rPr>
          <w:rFonts w:ascii="Arial" w:eastAsia="Arial" w:hAnsi="Arial" w:cs="Arial"/>
          <w:spacing w:val="1"/>
          <w:sz w:val="20"/>
          <w:szCs w:val="20"/>
          <w:lang w:val="en-US"/>
        </w:rPr>
        <w:t>te</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heu</w:t>
      </w:r>
      <w:r w:rsidRPr="008E4482">
        <w:rPr>
          <w:rFonts w:ascii="Arial" w:eastAsia="Arial" w:hAnsi="Arial" w:cs="Arial"/>
          <w:sz w:val="20"/>
          <w:szCs w:val="20"/>
          <w:lang w:val="en-US"/>
        </w:rPr>
        <w:t>re</w:t>
      </w:r>
      <w:proofErr w:type="spellEnd"/>
      <w:r w:rsidRPr="008E4482">
        <w:rPr>
          <w:rFonts w:ascii="Arial" w:eastAsia="Arial" w:hAnsi="Arial" w:cs="Arial"/>
          <w:spacing w:val="-2"/>
          <w:sz w:val="20"/>
          <w:szCs w:val="20"/>
          <w:lang w:val="en-US"/>
        </w:rPr>
        <w:t xml:space="preserve"> </w:t>
      </w:r>
      <w:proofErr w:type="spellStart"/>
      <w:r w:rsidRPr="008E4482">
        <w:rPr>
          <w:rFonts w:ascii="Arial" w:eastAsia="Arial" w:hAnsi="Arial" w:cs="Arial"/>
          <w:sz w:val="20"/>
          <w:szCs w:val="20"/>
          <w:lang w:val="en-US"/>
        </w:rPr>
        <w:t>li</w:t>
      </w:r>
      <w:r w:rsidRPr="008E4482">
        <w:rPr>
          <w:rFonts w:ascii="Arial" w:eastAsia="Arial" w:hAnsi="Arial" w:cs="Arial"/>
          <w:spacing w:val="1"/>
          <w:sz w:val="20"/>
          <w:szCs w:val="20"/>
          <w:lang w:val="en-US"/>
        </w:rPr>
        <w:t>m</w:t>
      </w:r>
      <w:r w:rsidRPr="008E4482">
        <w:rPr>
          <w:rFonts w:ascii="Arial" w:eastAsia="Arial" w:hAnsi="Arial" w:cs="Arial"/>
          <w:sz w:val="20"/>
          <w:szCs w:val="20"/>
          <w:lang w:val="en-US"/>
        </w:rPr>
        <w:t>it</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s</w:t>
      </w:r>
      <w:proofErr w:type="spellEnd"/>
      <w:r w:rsidRPr="008E4482">
        <w:rPr>
          <w:rFonts w:ascii="Arial" w:eastAsia="Arial" w:hAnsi="Arial" w:cs="Arial"/>
          <w:spacing w:val="-2"/>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dé</w:t>
      </w:r>
      <w:r w:rsidRPr="008E4482">
        <w:rPr>
          <w:rFonts w:ascii="Arial" w:eastAsia="Arial" w:hAnsi="Arial" w:cs="Arial"/>
          <w:spacing w:val="-1"/>
          <w:sz w:val="20"/>
          <w:szCs w:val="20"/>
          <w:lang w:val="en-US"/>
        </w:rPr>
        <w:t>p</w:t>
      </w:r>
      <w:r w:rsidRPr="008E4482">
        <w:rPr>
          <w:rFonts w:ascii="Arial" w:eastAsia="Arial" w:hAnsi="Arial" w:cs="Arial"/>
          <w:spacing w:val="1"/>
          <w:sz w:val="20"/>
          <w:szCs w:val="20"/>
          <w:lang w:val="en-US"/>
        </w:rPr>
        <w:t>ô</w:t>
      </w:r>
      <w:r w:rsidRPr="008E4482">
        <w:rPr>
          <w:rFonts w:ascii="Arial" w:eastAsia="Arial" w:hAnsi="Arial" w:cs="Arial"/>
          <w:sz w:val="20"/>
          <w:szCs w:val="20"/>
          <w:lang w:val="en-US"/>
        </w:rPr>
        <w:t>t</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 xml:space="preserve">s </w:t>
      </w:r>
      <w:proofErr w:type="spellStart"/>
      <w:r w:rsidRPr="008E4482">
        <w:rPr>
          <w:rFonts w:ascii="Arial" w:eastAsia="Arial" w:hAnsi="Arial" w:cs="Arial"/>
          <w:spacing w:val="-1"/>
          <w:sz w:val="20"/>
          <w:szCs w:val="20"/>
          <w:lang w:val="en-US"/>
        </w:rPr>
        <w:t>o</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res</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Mo</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s</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um</w:t>
      </w:r>
      <w:r w:rsidRPr="008E4482">
        <w:rPr>
          <w:rFonts w:ascii="Arial" w:eastAsia="Arial" w:hAnsi="Arial" w:cs="Arial"/>
          <w:sz w:val="20"/>
          <w:szCs w:val="20"/>
          <w:lang w:val="en-US"/>
        </w:rPr>
        <w:t>iss</w:t>
      </w:r>
      <w:r w:rsidRPr="008E4482">
        <w:rPr>
          <w:rFonts w:ascii="Arial" w:eastAsia="Arial" w:hAnsi="Arial" w:cs="Arial"/>
          <w:spacing w:val="-1"/>
          <w:sz w:val="20"/>
          <w:szCs w:val="20"/>
          <w:lang w:val="en-US"/>
        </w:rPr>
        <w:t>io</w:t>
      </w:r>
      <w:r w:rsidRPr="008E4482">
        <w:rPr>
          <w:rFonts w:ascii="Arial" w:eastAsia="Arial" w:hAnsi="Arial" w:cs="Arial"/>
          <w:spacing w:val="15"/>
          <w:sz w:val="20"/>
          <w:szCs w:val="20"/>
          <w:lang w:val="en-US"/>
        </w:rPr>
        <w:t>n</w:t>
      </w:r>
      <w:proofErr w:type="spellEnd"/>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1EA0382A" w14:textId="77777777" w:rsidR="00A52B02" w:rsidRPr="008E4482" w:rsidRDefault="00A52B02" w:rsidP="00A52B02">
      <w:pPr>
        <w:spacing w:before="20" w:after="0" w:line="240" w:lineRule="exact"/>
        <w:rPr>
          <w:rFonts w:ascii="Times New Roman" w:eastAsia="Times New Roman" w:hAnsi="Times New Roman" w:cs="Times New Roman"/>
          <w:sz w:val="20"/>
          <w:szCs w:val="20"/>
          <w:lang w:val="en-US"/>
        </w:rPr>
      </w:pPr>
    </w:p>
    <w:p w14:paraId="0397675F" w14:textId="3013E744"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23</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O</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fres</w:t>
      </w:r>
      <w:proofErr w:type="spellEnd"/>
      <w:r w:rsidRPr="008E4482">
        <w:rPr>
          <w:rFonts w:ascii="Arial" w:eastAsia="Arial" w:hAnsi="Arial" w:cs="Arial"/>
          <w:sz w:val="20"/>
          <w:szCs w:val="20"/>
          <w:lang w:val="en-US"/>
        </w:rPr>
        <w:t xml:space="preserve"> </w:t>
      </w:r>
      <w:r w:rsidRPr="008E4482">
        <w:rPr>
          <w:rFonts w:ascii="Arial" w:eastAsia="Arial" w:hAnsi="Arial" w:cs="Arial"/>
          <w:spacing w:val="-1"/>
          <w:sz w:val="20"/>
          <w:szCs w:val="20"/>
          <w:lang w:val="en-US"/>
        </w:rPr>
        <w:t>h</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rs d</w:t>
      </w:r>
      <w:r w:rsidRPr="008E4482">
        <w:rPr>
          <w:rFonts w:ascii="Arial" w:eastAsia="Arial" w:hAnsi="Arial" w:cs="Arial"/>
          <w:spacing w:val="1"/>
          <w:sz w:val="20"/>
          <w:szCs w:val="20"/>
          <w:lang w:val="en-US"/>
        </w:rPr>
        <w:t>é</w:t>
      </w:r>
      <w:r w:rsidRPr="008E4482">
        <w:rPr>
          <w:rFonts w:ascii="Arial" w:eastAsia="Arial" w:hAnsi="Arial" w:cs="Arial"/>
          <w:spacing w:val="-3"/>
          <w:sz w:val="20"/>
          <w:szCs w:val="20"/>
          <w:lang w:val="en-US"/>
        </w:rPr>
        <w:t>l</w:t>
      </w:r>
      <w:r w:rsidRPr="008E4482">
        <w:rPr>
          <w:rFonts w:ascii="Arial" w:eastAsia="Arial" w:hAnsi="Arial" w:cs="Arial"/>
          <w:spacing w:val="1"/>
          <w:sz w:val="20"/>
          <w:szCs w:val="20"/>
          <w:lang w:val="en-US"/>
        </w:rPr>
        <w:t>a</w:t>
      </w:r>
      <w:r w:rsidRPr="008E4482">
        <w:rPr>
          <w:rFonts w:ascii="Arial" w:eastAsia="Arial" w:hAnsi="Arial" w:cs="Arial"/>
          <w:spacing w:val="2"/>
          <w:sz w:val="20"/>
          <w:szCs w:val="20"/>
          <w:lang w:val="en-US"/>
        </w:rPr>
        <w:t>i</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62655F42"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66044635" w14:textId="23FA5747"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24</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od</w:t>
      </w:r>
      <w:r w:rsidRPr="008E4482">
        <w:rPr>
          <w:rFonts w:ascii="Arial" w:eastAsia="Arial" w:hAnsi="Arial" w:cs="Arial"/>
          <w:sz w:val="20"/>
          <w:szCs w:val="20"/>
          <w:lang w:val="en-US"/>
        </w:rPr>
        <w:t>ifica</w:t>
      </w:r>
      <w:r w:rsidRPr="008E4482">
        <w:rPr>
          <w:rFonts w:ascii="Arial" w:eastAsia="Arial" w:hAnsi="Arial" w:cs="Arial"/>
          <w:spacing w:val="1"/>
          <w:sz w:val="20"/>
          <w:szCs w:val="20"/>
          <w:lang w:val="en-US"/>
        </w:rPr>
        <w:t>t</w:t>
      </w:r>
      <w:r w:rsidRPr="008E4482">
        <w:rPr>
          <w:rFonts w:ascii="Arial" w:eastAsia="Arial" w:hAnsi="Arial" w:cs="Arial"/>
          <w:sz w:val="20"/>
          <w:szCs w:val="20"/>
          <w:lang w:val="en-US"/>
        </w:rPr>
        <w:t>io</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s</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b</w:t>
      </w:r>
      <w:r w:rsidRPr="008E4482">
        <w:rPr>
          <w:rFonts w:ascii="Arial" w:eastAsia="Arial" w:hAnsi="Arial" w:cs="Arial"/>
          <w:sz w:val="20"/>
          <w:szCs w:val="20"/>
          <w:lang w:val="en-US"/>
        </w:rPr>
        <w:t>stit</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t</w:t>
      </w:r>
      <w:r w:rsidRPr="008E4482">
        <w:rPr>
          <w:rFonts w:ascii="Arial" w:eastAsia="Arial" w:hAnsi="Arial" w:cs="Arial"/>
          <w:spacing w:val="-2"/>
          <w:sz w:val="20"/>
          <w:szCs w:val="20"/>
          <w:lang w:val="en-US"/>
        </w:rPr>
        <w: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retr</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it</w:t>
      </w:r>
      <w:proofErr w:type="spellEnd"/>
      <w:r w:rsidRPr="008E4482">
        <w:rPr>
          <w:rFonts w:ascii="Arial" w:eastAsia="Arial" w:hAnsi="Arial" w:cs="Arial"/>
          <w:spacing w:val="-2"/>
          <w:sz w:val="20"/>
          <w:szCs w:val="20"/>
          <w:lang w:val="en-US"/>
        </w:rPr>
        <w:t xml:space="preserve"> </w:t>
      </w:r>
      <w:r w:rsidRPr="008E4482">
        <w:rPr>
          <w:rFonts w:ascii="Arial" w:eastAsia="Arial" w:hAnsi="Arial" w:cs="Arial"/>
          <w:spacing w:val="1"/>
          <w:sz w:val="20"/>
          <w:szCs w:val="20"/>
          <w:lang w:val="en-US"/>
        </w:rPr>
        <w:t>de</w:t>
      </w:r>
      <w:r w:rsidRPr="008E4482">
        <w:rPr>
          <w:rFonts w:ascii="Arial" w:eastAsia="Arial" w:hAnsi="Arial" w:cs="Arial"/>
          <w:sz w:val="20"/>
          <w:szCs w:val="20"/>
          <w:lang w:val="en-US"/>
        </w:rPr>
        <w:t>s</w:t>
      </w:r>
      <w:r w:rsidRPr="008E4482">
        <w:rPr>
          <w:rFonts w:ascii="Arial" w:eastAsia="Arial" w:hAnsi="Arial" w:cs="Arial"/>
          <w:spacing w:val="-2"/>
          <w:sz w:val="20"/>
          <w:szCs w:val="20"/>
          <w:lang w:val="en-US"/>
        </w:rPr>
        <w:t xml:space="preserve"> </w:t>
      </w:r>
      <w:proofErr w:type="spellStart"/>
      <w:r w:rsidRPr="008E4482">
        <w:rPr>
          <w:rFonts w:ascii="Arial" w:eastAsia="Arial" w:hAnsi="Arial" w:cs="Arial"/>
          <w:spacing w:val="1"/>
          <w:sz w:val="20"/>
          <w:szCs w:val="20"/>
          <w:lang w:val="en-US"/>
        </w:rPr>
        <w:t>o</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res</w:t>
      </w:r>
      <w:proofErr w:type="spellEnd"/>
      <w:r w:rsidRPr="008E4482">
        <w:rPr>
          <w:rFonts w:ascii="Arial" w:eastAsia="Arial" w:hAnsi="Arial" w:cs="Arial"/>
          <w:spacing w:val="-43"/>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4D065A49" w14:textId="77777777" w:rsidR="00A52B02" w:rsidRPr="008E4482" w:rsidRDefault="00A52B02" w:rsidP="00A52B02">
      <w:pPr>
        <w:spacing w:before="18" w:after="0" w:line="240" w:lineRule="exact"/>
        <w:rPr>
          <w:rFonts w:ascii="Times New Roman" w:eastAsia="Times New Roman" w:hAnsi="Times New Roman" w:cs="Times New Roman"/>
          <w:sz w:val="20"/>
          <w:szCs w:val="20"/>
          <w:lang w:val="en-US"/>
        </w:rPr>
      </w:pPr>
    </w:p>
    <w:p w14:paraId="07C2861A" w14:textId="69BA13E2" w:rsidR="00A52B02" w:rsidRPr="008E4482" w:rsidRDefault="00A52B02" w:rsidP="00A52B02">
      <w:pPr>
        <w:spacing w:after="0" w:line="240" w:lineRule="auto"/>
        <w:ind w:left="75" w:right="65"/>
        <w:jc w:val="center"/>
        <w:rPr>
          <w:rFonts w:ascii="Times New Roman" w:eastAsia="Times New Roman" w:hAnsi="Times New Roman" w:cs="Times New Roman"/>
          <w:sz w:val="20"/>
          <w:szCs w:val="20"/>
          <w:lang w:val="en-US"/>
        </w:rPr>
      </w:pPr>
      <w:r w:rsidRPr="008E4482">
        <w:rPr>
          <w:rFonts w:ascii="Times New Roman" w:eastAsia="Times New Roman" w:hAnsi="Times New Roman" w:cs="Times New Roman"/>
          <w:sz w:val="20"/>
          <w:szCs w:val="20"/>
          <w:lang w:val="en-US"/>
        </w:rPr>
        <w:t xml:space="preserve">E.                     </w:t>
      </w:r>
      <w:r w:rsidRPr="008E4482">
        <w:rPr>
          <w:rFonts w:ascii="Times New Roman" w:eastAsia="Times New Roman" w:hAnsi="Times New Roman" w:cs="Times New Roman"/>
          <w:spacing w:val="34"/>
          <w:sz w:val="20"/>
          <w:szCs w:val="20"/>
          <w:lang w:val="en-US"/>
        </w:rPr>
        <w:t xml:space="preserve"> </w:t>
      </w:r>
      <w:proofErr w:type="spellStart"/>
      <w:r w:rsidRPr="008E4482">
        <w:rPr>
          <w:rFonts w:ascii="Times New Roman" w:eastAsia="Times New Roman" w:hAnsi="Times New Roman" w:cs="Times New Roman"/>
          <w:sz w:val="20"/>
          <w:szCs w:val="20"/>
          <w:lang w:val="en-US"/>
        </w:rPr>
        <w:t>Ouv</w:t>
      </w:r>
      <w:r w:rsidRPr="008E4482">
        <w:rPr>
          <w:rFonts w:ascii="Times New Roman" w:eastAsia="Times New Roman" w:hAnsi="Times New Roman" w:cs="Times New Roman"/>
          <w:spacing w:val="-1"/>
          <w:sz w:val="20"/>
          <w:szCs w:val="20"/>
          <w:lang w:val="en-US"/>
        </w:rPr>
        <w:t>e</w:t>
      </w:r>
      <w:r w:rsidRPr="008E4482">
        <w:rPr>
          <w:rFonts w:ascii="Times New Roman" w:eastAsia="Times New Roman" w:hAnsi="Times New Roman" w:cs="Times New Roman"/>
          <w:sz w:val="20"/>
          <w:szCs w:val="20"/>
          <w:lang w:val="en-US"/>
        </w:rPr>
        <w:t>rtu</w:t>
      </w:r>
      <w:r w:rsidRPr="008E4482">
        <w:rPr>
          <w:rFonts w:ascii="Times New Roman" w:eastAsia="Times New Roman" w:hAnsi="Times New Roman" w:cs="Times New Roman"/>
          <w:spacing w:val="-1"/>
          <w:sz w:val="20"/>
          <w:szCs w:val="20"/>
          <w:lang w:val="en-US"/>
        </w:rPr>
        <w:t>r</w:t>
      </w:r>
      <w:r w:rsidRPr="008E4482">
        <w:rPr>
          <w:rFonts w:ascii="Times New Roman" w:eastAsia="Times New Roman" w:hAnsi="Times New Roman" w:cs="Times New Roman"/>
          <w:sz w:val="20"/>
          <w:szCs w:val="20"/>
          <w:lang w:val="en-US"/>
        </w:rPr>
        <w:t>e</w:t>
      </w:r>
      <w:proofErr w:type="spellEnd"/>
      <w:r w:rsidRPr="008E4482">
        <w:rPr>
          <w:rFonts w:ascii="Times New Roman" w:eastAsia="Times New Roman" w:hAnsi="Times New Roman" w:cs="Times New Roman"/>
          <w:spacing w:val="-1"/>
          <w:sz w:val="20"/>
          <w:szCs w:val="20"/>
          <w:lang w:val="en-US"/>
        </w:rPr>
        <w:t xml:space="preserve"> </w:t>
      </w:r>
      <w:r w:rsidRPr="008E4482">
        <w:rPr>
          <w:rFonts w:ascii="Times New Roman" w:eastAsia="Times New Roman" w:hAnsi="Times New Roman" w:cs="Times New Roman"/>
          <w:spacing w:val="2"/>
          <w:sz w:val="20"/>
          <w:szCs w:val="20"/>
          <w:lang w:val="en-US"/>
        </w:rPr>
        <w:t>d</w:t>
      </w:r>
      <w:r w:rsidRPr="008E4482">
        <w:rPr>
          <w:rFonts w:ascii="Times New Roman" w:eastAsia="Times New Roman" w:hAnsi="Times New Roman" w:cs="Times New Roman"/>
          <w:spacing w:val="-1"/>
          <w:sz w:val="20"/>
          <w:szCs w:val="20"/>
          <w:lang w:val="en-US"/>
        </w:rPr>
        <w:t>e</w:t>
      </w:r>
      <w:r w:rsidRPr="008E4482">
        <w:rPr>
          <w:rFonts w:ascii="Times New Roman" w:eastAsia="Times New Roman" w:hAnsi="Times New Roman" w:cs="Times New Roman"/>
          <w:sz w:val="20"/>
          <w:szCs w:val="20"/>
          <w:lang w:val="en-US"/>
        </w:rPr>
        <w:t xml:space="preserve">s </w:t>
      </w:r>
      <w:proofErr w:type="spellStart"/>
      <w:r w:rsidRPr="008E4482">
        <w:rPr>
          <w:rFonts w:ascii="Times New Roman" w:eastAsia="Times New Roman" w:hAnsi="Times New Roman" w:cs="Times New Roman"/>
          <w:sz w:val="20"/>
          <w:szCs w:val="20"/>
          <w:lang w:val="en-US"/>
        </w:rPr>
        <w:t>plis</w:t>
      </w:r>
      <w:proofErr w:type="spellEnd"/>
      <w:r w:rsidRPr="008E4482">
        <w:rPr>
          <w:rFonts w:ascii="Times New Roman" w:eastAsia="Times New Roman" w:hAnsi="Times New Roman" w:cs="Times New Roman"/>
          <w:sz w:val="20"/>
          <w:szCs w:val="20"/>
          <w:lang w:val="en-US"/>
        </w:rPr>
        <w:t xml:space="preserve"> et </w:t>
      </w:r>
      <w:proofErr w:type="spellStart"/>
      <w:r w:rsidRPr="008E4482">
        <w:rPr>
          <w:rFonts w:ascii="Times New Roman" w:eastAsia="Times New Roman" w:hAnsi="Times New Roman" w:cs="Times New Roman"/>
          <w:spacing w:val="-1"/>
          <w:sz w:val="20"/>
          <w:szCs w:val="20"/>
          <w:lang w:val="en-US"/>
        </w:rPr>
        <w:t>é</w:t>
      </w:r>
      <w:r w:rsidRPr="008E4482">
        <w:rPr>
          <w:rFonts w:ascii="Times New Roman" w:eastAsia="Times New Roman" w:hAnsi="Times New Roman" w:cs="Times New Roman"/>
          <w:sz w:val="20"/>
          <w:szCs w:val="20"/>
          <w:lang w:val="en-US"/>
        </w:rPr>
        <w:t>v</w:t>
      </w:r>
      <w:r w:rsidRPr="008E4482">
        <w:rPr>
          <w:rFonts w:ascii="Times New Roman" w:eastAsia="Times New Roman" w:hAnsi="Times New Roman" w:cs="Times New Roman"/>
          <w:spacing w:val="-1"/>
          <w:sz w:val="20"/>
          <w:szCs w:val="20"/>
          <w:lang w:val="en-US"/>
        </w:rPr>
        <w:t>a</w:t>
      </w:r>
      <w:r w:rsidRPr="008E4482">
        <w:rPr>
          <w:rFonts w:ascii="Times New Roman" w:eastAsia="Times New Roman" w:hAnsi="Times New Roman" w:cs="Times New Roman"/>
          <w:spacing w:val="3"/>
          <w:sz w:val="20"/>
          <w:szCs w:val="20"/>
          <w:lang w:val="en-US"/>
        </w:rPr>
        <w:t>l</w:t>
      </w:r>
      <w:r w:rsidRPr="008E4482">
        <w:rPr>
          <w:rFonts w:ascii="Times New Roman" w:eastAsia="Times New Roman" w:hAnsi="Times New Roman" w:cs="Times New Roman"/>
          <w:sz w:val="20"/>
          <w:szCs w:val="20"/>
          <w:lang w:val="en-US"/>
        </w:rPr>
        <w:t>u</w:t>
      </w:r>
      <w:r w:rsidRPr="008E4482">
        <w:rPr>
          <w:rFonts w:ascii="Times New Roman" w:eastAsia="Times New Roman" w:hAnsi="Times New Roman" w:cs="Times New Roman"/>
          <w:spacing w:val="-1"/>
          <w:sz w:val="20"/>
          <w:szCs w:val="20"/>
          <w:lang w:val="en-US"/>
        </w:rPr>
        <w:t>a</w:t>
      </w:r>
      <w:r w:rsidRPr="008E4482">
        <w:rPr>
          <w:rFonts w:ascii="Times New Roman" w:eastAsia="Times New Roman" w:hAnsi="Times New Roman" w:cs="Times New Roman"/>
          <w:sz w:val="20"/>
          <w:szCs w:val="20"/>
          <w:lang w:val="en-US"/>
        </w:rPr>
        <w:t>t</w:t>
      </w:r>
      <w:r w:rsidRPr="008E4482">
        <w:rPr>
          <w:rFonts w:ascii="Times New Roman" w:eastAsia="Times New Roman" w:hAnsi="Times New Roman" w:cs="Times New Roman"/>
          <w:spacing w:val="1"/>
          <w:sz w:val="20"/>
          <w:szCs w:val="20"/>
          <w:lang w:val="en-US"/>
        </w:rPr>
        <w:t>i</w:t>
      </w:r>
      <w:r w:rsidRPr="008E4482">
        <w:rPr>
          <w:rFonts w:ascii="Times New Roman" w:eastAsia="Times New Roman" w:hAnsi="Times New Roman" w:cs="Times New Roman"/>
          <w:sz w:val="20"/>
          <w:szCs w:val="20"/>
          <w:lang w:val="en-US"/>
        </w:rPr>
        <w:t>on</w:t>
      </w:r>
      <w:proofErr w:type="spellEnd"/>
      <w:r w:rsidRPr="008E4482">
        <w:rPr>
          <w:rFonts w:ascii="Times New Roman" w:eastAsia="Times New Roman" w:hAnsi="Times New Roman" w:cs="Times New Roman"/>
          <w:sz w:val="20"/>
          <w:szCs w:val="20"/>
          <w:lang w:val="en-US"/>
        </w:rPr>
        <w:t xml:space="preserve"> d</w:t>
      </w:r>
      <w:r w:rsidRPr="008E4482">
        <w:rPr>
          <w:rFonts w:ascii="Times New Roman" w:eastAsia="Times New Roman" w:hAnsi="Times New Roman" w:cs="Times New Roman"/>
          <w:spacing w:val="-1"/>
          <w:sz w:val="20"/>
          <w:szCs w:val="20"/>
          <w:lang w:val="en-US"/>
        </w:rPr>
        <w:t>e</w:t>
      </w:r>
      <w:r w:rsidRPr="008E4482">
        <w:rPr>
          <w:rFonts w:ascii="Times New Roman" w:eastAsia="Times New Roman" w:hAnsi="Times New Roman" w:cs="Times New Roman"/>
          <w:sz w:val="20"/>
          <w:szCs w:val="20"/>
          <w:lang w:val="en-US"/>
        </w:rPr>
        <w:t xml:space="preserve">s </w:t>
      </w:r>
      <w:proofErr w:type="spellStart"/>
      <w:r w:rsidRPr="008E4482">
        <w:rPr>
          <w:rFonts w:ascii="Times New Roman" w:eastAsia="Times New Roman" w:hAnsi="Times New Roman" w:cs="Times New Roman"/>
          <w:sz w:val="20"/>
          <w:szCs w:val="20"/>
          <w:lang w:val="en-US"/>
        </w:rPr>
        <w:t>of</w:t>
      </w:r>
      <w:r w:rsidRPr="008E4482">
        <w:rPr>
          <w:rFonts w:ascii="Times New Roman" w:eastAsia="Times New Roman" w:hAnsi="Times New Roman" w:cs="Times New Roman"/>
          <w:spacing w:val="-1"/>
          <w:sz w:val="20"/>
          <w:szCs w:val="20"/>
          <w:lang w:val="en-US"/>
        </w:rPr>
        <w:t>f</w:t>
      </w:r>
      <w:r w:rsidRPr="008E4482">
        <w:rPr>
          <w:rFonts w:ascii="Times New Roman" w:eastAsia="Times New Roman" w:hAnsi="Times New Roman" w:cs="Times New Roman"/>
          <w:spacing w:val="1"/>
          <w:sz w:val="20"/>
          <w:szCs w:val="20"/>
          <w:lang w:val="en-US"/>
        </w:rPr>
        <w:t>r</w:t>
      </w:r>
      <w:r w:rsidRPr="008E4482">
        <w:rPr>
          <w:rFonts w:ascii="Times New Roman" w:eastAsia="Times New Roman" w:hAnsi="Times New Roman" w:cs="Times New Roman"/>
          <w:spacing w:val="-1"/>
          <w:sz w:val="20"/>
          <w:szCs w:val="20"/>
          <w:lang w:val="en-US"/>
        </w:rPr>
        <w:t>e</w:t>
      </w:r>
      <w:r w:rsidRPr="008E4482">
        <w:rPr>
          <w:rFonts w:ascii="Times New Roman" w:eastAsia="Times New Roman" w:hAnsi="Times New Roman" w:cs="Times New Roman"/>
          <w:sz w:val="20"/>
          <w:szCs w:val="20"/>
          <w:lang w:val="en-US"/>
        </w:rPr>
        <w:t>s</w:t>
      </w:r>
      <w:proofErr w:type="spellEnd"/>
      <w:r w:rsidRPr="008E4482">
        <w:rPr>
          <w:rFonts w:ascii="Times New Roman" w:eastAsia="Times New Roman" w:hAnsi="Times New Roman" w:cs="Times New Roman"/>
          <w:spacing w:val="-22"/>
          <w:sz w:val="20"/>
          <w:szCs w:val="20"/>
          <w:lang w:val="en-US"/>
        </w:rPr>
        <w:t xml:space="preserve"> </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
          <w:sz w:val="20"/>
          <w:szCs w:val="20"/>
          <w:lang w:val="en-US"/>
        </w:rPr>
        <w:t>.</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4"/>
          <w:sz w:val="20"/>
          <w:szCs w:val="20"/>
          <w:lang w:val="en-US"/>
        </w:rPr>
        <w:t>.</w:t>
      </w:r>
    </w:p>
    <w:p w14:paraId="4C9F5648" w14:textId="77777777" w:rsidR="00A52B02" w:rsidRPr="008E4482" w:rsidRDefault="00A52B02" w:rsidP="00A52B02">
      <w:pPr>
        <w:spacing w:before="19" w:after="0" w:line="220" w:lineRule="exact"/>
        <w:rPr>
          <w:rFonts w:ascii="Times New Roman" w:eastAsia="Times New Roman" w:hAnsi="Times New Roman" w:cs="Times New Roman"/>
          <w:sz w:val="20"/>
          <w:szCs w:val="20"/>
          <w:lang w:val="en-US"/>
        </w:rPr>
      </w:pPr>
    </w:p>
    <w:p w14:paraId="17BDE2E6" w14:textId="7EF1217D"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25</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O</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v</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rture</w:t>
      </w:r>
      <w:proofErr w:type="spellEnd"/>
      <w:r w:rsidRPr="008E4482">
        <w:rPr>
          <w:rFonts w:ascii="Arial" w:eastAsia="Arial" w:hAnsi="Arial" w:cs="Arial"/>
          <w:spacing w:val="-2"/>
          <w:sz w:val="20"/>
          <w:szCs w:val="20"/>
          <w:lang w:val="en-US"/>
        </w:rPr>
        <w:t xml:space="preserve"> </w:t>
      </w:r>
      <w:r w:rsidRPr="008E4482">
        <w:rPr>
          <w:rFonts w:ascii="Arial" w:eastAsia="Arial" w:hAnsi="Arial" w:cs="Arial"/>
          <w:spacing w:val="1"/>
          <w:sz w:val="20"/>
          <w:szCs w:val="20"/>
          <w:lang w:val="en-US"/>
        </w:rPr>
        <w:t>de</w:t>
      </w:r>
      <w:r w:rsidRPr="008E4482">
        <w:rPr>
          <w:rFonts w:ascii="Arial" w:eastAsia="Arial" w:hAnsi="Arial" w:cs="Arial"/>
          <w:sz w:val="20"/>
          <w:szCs w:val="20"/>
          <w:lang w:val="en-US"/>
        </w:rPr>
        <w:t>s</w:t>
      </w:r>
      <w:r w:rsidRPr="008E4482">
        <w:rPr>
          <w:rFonts w:ascii="Arial" w:eastAsia="Arial" w:hAnsi="Arial" w:cs="Arial"/>
          <w:spacing w:val="-2"/>
          <w:sz w:val="20"/>
          <w:szCs w:val="20"/>
          <w:lang w:val="en-US"/>
        </w:rPr>
        <w:t xml:space="preserve"> </w:t>
      </w:r>
      <w:proofErr w:type="spellStart"/>
      <w:r w:rsidRPr="008E4482">
        <w:rPr>
          <w:rFonts w:ascii="Arial" w:eastAsia="Arial" w:hAnsi="Arial" w:cs="Arial"/>
          <w:spacing w:val="1"/>
          <w:sz w:val="20"/>
          <w:szCs w:val="20"/>
          <w:lang w:val="en-US"/>
        </w:rPr>
        <w:t>p</w:t>
      </w:r>
      <w:r w:rsidRPr="008E4482">
        <w:rPr>
          <w:rFonts w:ascii="Arial" w:eastAsia="Arial" w:hAnsi="Arial" w:cs="Arial"/>
          <w:sz w:val="20"/>
          <w:szCs w:val="20"/>
          <w:lang w:val="en-US"/>
        </w:rPr>
        <w:t>l</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s</w:t>
      </w:r>
      <w:proofErr w:type="spellEnd"/>
      <w:r w:rsidRPr="008E4482">
        <w:rPr>
          <w:rFonts w:ascii="Arial" w:eastAsia="Arial" w:hAnsi="Arial" w:cs="Arial"/>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3"/>
          <w:sz w:val="20"/>
          <w:szCs w:val="20"/>
          <w:lang w:val="en-US"/>
        </w:rPr>
        <w:t>r</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c</w:t>
      </w:r>
      <w:r w:rsidRPr="008E4482">
        <w:rPr>
          <w:rFonts w:ascii="Arial" w:eastAsia="Arial" w:hAnsi="Arial" w:cs="Arial"/>
          <w:spacing w:val="1"/>
          <w:sz w:val="20"/>
          <w:szCs w:val="20"/>
          <w:lang w:val="en-US"/>
        </w:rPr>
        <w:t>ou</w:t>
      </w:r>
      <w:r w:rsidRPr="008E4482">
        <w:rPr>
          <w:rFonts w:ascii="Arial" w:eastAsia="Arial" w:hAnsi="Arial" w:cs="Arial"/>
          <w:sz w:val="20"/>
          <w:szCs w:val="20"/>
          <w:lang w:val="en-US"/>
        </w:rPr>
        <w:t>rs</w:t>
      </w:r>
      <w:proofErr w:type="spellEnd"/>
      <w:r w:rsidRPr="008E4482">
        <w:rPr>
          <w:rFonts w:ascii="Arial" w:eastAsia="Arial" w:hAnsi="Arial" w:cs="Arial"/>
          <w:spacing w:val="-42"/>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6AB643C1"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6D5237C6" w14:textId="7B39EF7C"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26</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Caract</w:t>
      </w:r>
      <w:r w:rsidRPr="008E4482">
        <w:rPr>
          <w:rFonts w:ascii="Arial" w:eastAsia="Arial" w:hAnsi="Arial" w:cs="Arial"/>
          <w:spacing w:val="1"/>
          <w:sz w:val="20"/>
          <w:szCs w:val="20"/>
          <w:lang w:val="en-US"/>
        </w:rPr>
        <w:t>è</w:t>
      </w:r>
      <w:r w:rsidRPr="008E4482">
        <w:rPr>
          <w:rFonts w:ascii="Arial" w:eastAsia="Arial" w:hAnsi="Arial" w:cs="Arial"/>
          <w:sz w:val="20"/>
          <w:szCs w:val="20"/>
          <w:lang w:val="en-US"/>
        </w:rPr>
        <w:t>re</w:t>
      </w:r>
      <w:proofErr w:type="spellEnd"/>
      <w:r w:rsidRPr="008E4482">
        <w:rPr>
          <w:rFonts w:ascii="Arial" w:eastAsia="Arial" w:hAnsi="Arial" w:cs="Arial"/>
          <w:sz w:val="20"/>
          <w:szCs w:val="20"/>
          <w:lang w:val="en-US"/>
        </w:rPr>
        <w:t xml:space="preserve"> </w:t>
      </w:r>
      <w:proofErr w:type="spellStart"/>
      <w:r w:rsidRPr="008E4482">
        <w:rPr>
          <w:rFonts w:ascii="Arial" w:eastAsia="Arial" w:hAnsi="Arial" w:cs="Arial"/>
          <w:sz w:val="20"/>
          <w:szCs w:val="20"/>
          <w:lang w:val="en-US"/>
        </w:rPr>
        <w:t>c</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fi</w:t>
      </w:r>
      <w:r w:rsidRPr="008E4482">
        <w:rPr>
          <w:rFonts w:ascii="Arial" w:eastAsia="Arial" w:hAnsi="Arial" w:cs="Arial"/>
          <w:spacing w:val="-1"/>
          <w:sz w:val="20"/>
          <w:szCs w:val="20"/>
          <w:lang w:val="en-US"/>
        </w:rPr>
        <w:t>d</w:t>
      </w:r>
      <w:r w:rsidRPr="008E4482">
        <w:rPr>
          <w:rFonts w:ascii="Arial" w:eastAsia="Arial" w:hAnsi="Arial" w:cs="Arial"/>
          <w:spacing w:val="1"/>
          <w:sz w:val="20"/>
          <w:szCs w:val="20"/>
          <w:lang w:val="en-US"/>
        </w:rPr>
        <w:t>en</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l</w:t>
      </w:r>
      <w:proofErr w:type="spellEnd"/>
      <w:r w:rsidRPr="008E4482">
        <w:rPr>
          <w:rFonts w:ascii="Arial" w:eastAsia="Arial" w:hAnsi="Arial" w:cs="Arial"/>
          <w:spacing w:val="-2"/>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la</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p</w:t>
      </w:r>
      <w:r w:rsidRPr="008E4482">
        <w:rPr>
          <w:rFonts w:ascii="Arial" w:eastAsia="Arial" w:hAnsi="Arial" w:cs="Arial"/>
          <w:sz w:val="20"/>
          <w:szCs w:val="20"/>
          <w:lang w:val="en-US"/>
        </w:rPr>
        <w:t>roc</w:t>
      </w:r>
      <w:r w:rsidRPr="008E4482">
        <w:rPr>
          <w:rFonts w:ascii="Arial" w:eastAsia="Arial" w:hAnsi="Arial" w:cs="Arial"/>
          <w:spacing w:val="-1"/>
          <w:sz w:val="20"/>
          <w:szCs w:val="20"/>
          <w:lang w:val="en-US"/>
        </w:rPr>
        <w:t>é</w:t>
      </w:r>
      <w:r w:rsidRPr="008E4482">
        <w:rPr>
          <w:rFonts w:ascii="Arial" w:eastAsia="Arial" w:hAnsi="Arial" w:cs="Arial"/>
          <w:spacing w:val="1"/>
          <w:sz w:val="20"/>
          <w:szCs w:val="20"/>
          <w:lang w:val="en-US"/>
        </w:rPr>
        <w:t>du</w:t>
      </w:r>
      <w:r w:rsidRPr="008E4482">
        <w:rPr>
          <w:rFonts w:ascii="Arial" w:eastAsia="Arial" w:hAnsi="Arial" w:cs="Arial"/>
          <w:sz w:val="20"/>
          <w:szCs w:val="20"/>
          <w:lang w:val="en-US"/>
        </w:rPr>
        <w:t>re</w:t>
      </w:r>
      <w:proofErr w:type="spellEnd"/>
      <w:r w:rsidRPr="008E4482">
        <w:rPr>
          <w:rFonts w:ascii="Arial" w:eastAsia="Arial" w:hAnsi="Arial" w:cs="Arial"/>
          <w:spacing w:val="-22"/>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0632A005"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5F31814F" w14:textId="77777777"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27</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Eclair</w:t>
      </w:r>
      <w:r w:rsidRPr="008E4482">
        <w:rPr>
          <w:rFonts w:ascii="Arial" w:eastAsia="Arial" w:hAnsi="Arial" w:cs="Arial"/>
          <w:spacing w:val="-1"/>
          <w:sz w:val="20"/>
          <w:szCs w:val="20"/>
          <w:lang w:val="en-US"/>
        </w:rPr>
        <w:t>c</w:t>
      </w:r>
      <w:r w:rsidRPr="008E4482">
        <w:rPr>
          <w:rFonts w:ascii="Arial" w:eastAsia="Arial" w:hAnsi="Arial" w:cs="Arial"/>
          <w:sz w:val="20"/>
          <w:szCs w:val="20"/>
          <w:lang w:val="en-US"/>
        </w:rPr>
        <w:t>isse</w:t>
      </w:r>
      <w:r w:rsidRPr="008E4482">
        <w:rPr>
          <w:rFonts w:ascii="Arial" w:eastAsia="Arial" w:hAnsi="Arial" w:cs="Arial"/>
          <w:spacing w:val="2"/>
          <w:sz w:val="20"/>
          <w:szCs w:val="20"/>
          <w:lang w:val="en-US"/>
        </w:rPr>
        <w:t>m</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ts</w:t>
      </w:r>
      <w:proofErr w:type="spellEnd"/>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s</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 xml:space="preserve">r </w:t>
      </w:r>
      <w:r w:rsidRPr="008E4482">
        <w:rPr>
          <w:rFonts w:ascii="Arial" w:eastAsia="Arial" w:hAnsi="Arial" w:cs="Arial"/>
          <w:spacing w:val="-1"/>
          <w:sz w:val="20"/>
          <w:szCs w:val="20"/>
          <w:lang w:val="en-US"/>
        </w:rPr>
        <w:t>le</w:t>
      </w:r>
      <w:r w:rsidRPr="008E4482">
        <w:rPr>
          <w:rFonts w:ascii="Arial" w:eastAsia="Arial" w:hAnsi="Arial" w:cs="Arial"/>
          <w:sz w:val="20"/>
          <w:szCs w:val="20"/>
          <w:lang w:val="en-US"/>
        </w:rPr>
        <w:t xml:space="preserve">s </w:t>
      </w:r>
      <w:proofErr w:type="spellStart"/>
      <w:r w:rsidRPr="008E4482">
        <w:rPr>
          <w:rFonts w:ascii="Arial" w:eastAsia="Arial" w:hAnsi="Arial" w:cs="Arial"/>
          <w:spacing w:val="1"/>
          <w:sz w:val="20"/>
          <w:szCs w:val="20"/>
          <w:lang w:val="en-US"/>
        </w:rPr>
        <w:t>o</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res</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c</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a</w:t>
      </w:r>
      <w:r w:rsidRPr="008E4482">
        <w:rPr>
          <w:rFonts w:ascii="Arial" w:eastAsia="Arial" w:hAnsi="Arial" w:cs="Arial"/>
          <w:spacing w:val="-2"/>
          <w:sz w:val="20"/>
          <w:szCs w:val="20"/>
          <w:lang w:val="en-US"/>
        </w:rPr>
        <w:t>c</w:t>
      </w:r>
      <w:r w:rsidRPr="008E4482">
        <w:rPr>
          <w:rFonts w:ascii="Arial" w:eastAsia="Arial" w:hAnsi="Arial" w:cs="Arial"/>
          <w:sz w:val="20"/>
          <w:szCs w:val="20"/>
          <w:lang w:val="en-US"/>
        </w:rPr>
        <w:t>ts</w:t>
      </w:r>
      <w:r w:rsidRPr="008E4482">
        <w:rPr>
          <w:rFonts w:ascii="Arial" w:eastAsia="Arial" w:hAnsi="Arial" w:cs="Arial"/>
          <w:spacing w:val="1"/>
          <w:sz w:val="20"/>
          <w:szCs w:val="20"/>
          <w:lang w:val="en-US"/>
        </w:rPr>
        <w:t xml:space="preserve"> a</w:t>
      </w:r>
      <w:r w:rsidRPr="008E4482">
        <w:rPr>
          <w:rFonts w:ascii="Arial" w:eastAsia="Arial" w:hAnsi="Arial" w:cs="Arial"/>
          <w:spacing w:val="-2"/>
          <w:sz w:val="20"/>
          <w:szCs w:val="20"/>
          <w:lang w:val="en-US"/>
        </w:rPr>
        <w:t>v</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c le</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Maî</w:t>
      </w:r>
      <w:r w:rsidRPr="008E4482">
        <w:rPr>
          <w:rFonts w:ascii="Arial" w:eastAsia="Arial" w:hAnsi="Arial" w:cs="Arial"/>
          <w:spacing w:val="1"/>
          <w:sz w:val="20"/>
          <w:szCs w:val="20"/>
          <w:lang w:val="en-US"/>
        </w:rPr>
        <w:t>t</w:t>
      </w:r>
      <w:r w:rsidRPr="008E4482">
        <w:rPr>
          <w:rFonts w:ascii="Arial" w:eastAsia="Arial" w:hAnsi="Arial" w:cs="Arial"/>
          <w:spacing w:val="-3"/>
          <w:sz w:val="20"/>
          <w:szCs w:val="20"/>
          <w:lang w:val="en-US"/>
        </w:rPr>
        <w:t>r</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w:t>
      </w:r>
      <w:r w:rsidRPr="008E4482">
        <w:rPr>
          <w:rFonts w:ascii="Arial" w:eastAsia="Arial" w:hAnsi="Arial" w:cs="Arial"/>
          <w:spacing w:val="-2"/>
          <w:sz w:val="20"/>
          <w:szCs w:val="20"/>
          <w:lang w:val="en-US"/>
        </w:rPr>
        <w:t>O</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vra</w:t>
      </w:r>
      <w:r w:rsidRPr="008E4482">
        <w:rPr>
          <w:rFonts w:ascii="Arial" w:eastAsia="Arial" w:hAnsi="Arial" w:cs="Arial"/>
          <w:spacing w:val="1"/>
          <w:sz w:val="20"/>
          <w:szCs w:val="20"/>
          <w:lang w:val="en-US"/>
        </w:rPr>
        <w:t>g</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o</w:t>
      </w:r>
      <w:r w:rsidRPr="008E4482">
        <w:rPr>
          <w:rFonts w:ascii="Arial" w:eastAsia="Arial" w:hAnsi="Arial" w:cs="Arial"/>
          <w:sz w:val="20"/>
          <w:szCs w:val="20"/>
          <w:lang w:val="en-US"/>
        </w:rPr>
        <w:t>u</w:t>
      </w:r>
      <w:proofErr w:type="spellEnd"/>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le</w:t>
      </w:r>
    </w:p>
    <w:p w14:paraId="093A94F6" w14:textId="77777777" w:rsidR="00A52B02" w:rsidRPr="008E4482" w:rsidRDefault="00A52B02" w:rsidP="00A52B02">
      <w:pPr>
        <w:spacing w:before="10" w:after="0" w:line="120" w:lineRule="exact"/>
        <w:rPr>
          <w:rFonts w:ascii="Times New Roman" w:eastAsia="Times New Roman" w:hAnsi="Times New Roman" w:cs="Times New Roman"/>
          <w:sz w:val="20"/>
          <w:szCs w:val="20"/>
          <w:lang w:val="en-US"/>
        </w:rPr>
      </w:pPr>
    </w:p>
    <w:p w14:paraId="27714C01" w14:textId="7D2A0A95" w:rsidR="00A52B02" w:rsidRPr="008E4482" w:rsidRDefault="00A52B02" w:rsidP="00A52B02">
      <w:pPr>
        <w:spacing w:after="0" w:line="240" w:lineRule="auto"/>
        <w:ind w:left="1673"/>
        <w:rPr>
          <w:rFonts w:ascii="Arial" w:eastAsia="Arial" w:hAnsi="Arial" w:cs="Arial"/>
          <w:sz w:val="20"/>
          <w:szCs w:val="20"/>
          <w:lang w:val="en-US"/>
        </w:rPr>
      </w:pP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î</w:t>
      </w:r>
      <w:r w:rsidRPr="008E4482">
        <w:rPr>
          <w:rFonts w:ascii="Arial" w:eastAsia="Arial" w:hAnsi="Arial" w:cs="Arial"/>
          <w:spacing w:val="1"/>
          <w:sz w:val="20"/>
          <w:szCs w:val="20"/>
          <w:lang w:val="en-US"/>
        </w:rPr>
        <w:t>t</w:t>
      </w:r>
      <w:r w:rsidRPr="008E4482">
        <w:rPr>
          <w:rFonts w:ascii="Arial" w:eastAsia="Arial" w:hAnsi="Arial" w:cs="Arial"/>
          <w:sz w:val="20"/>
          <w:szCs w:val="20"/>
          <w:lang w:val="en-US"/>
        </w:rPr>
        <w:t xml:space="preserve">re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w:t>
      </w:r>
      <w:r w:rsidRPr="008E4482">
        <w:rPr>
          <w:rFonts w:ascii="Arial" w:eastAsia="Arial" w:hAnsi="Arial" w:cs="Arial"/>
          <w:spacing w:val="-2"/>
          <w:sz w:val="20"/>
          <w:szCs w:val="20"/>
          <w:lang w:val="en-US"/>
        </w:rPr>
        <w:t>O</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vra</w:t>
      </w:r>
      <w:r w:rsidRPr="008E4482">
        <w:rPr>
          <w:rFonts w:ascii="Arial" w:eastAsia="Arial" w:hAnsi="Arial" w:cs="Arial"/>
          <w:spacing w:val="1"/>
          <w:sz w:val="20"/>
          <w:szCs w:val="20"/>
          <w:lang w:val="en-US"/>
        </w:rPr>
        <w:t>g</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D</w:t>
      </w:r>
      <w:r w:rsidRPr="008E4482">
        <w:rPr>
          <w:rFonts w:ascii="Arial" w:eastAsia="Arial" w:hAnsi="Arial" w:cs="Arial"/>
          <w:spacing w:val="1"/>
          <w:sz w:val="20"/>
          <w:szCs w:val="20"/>
          <w:lang w:val="en-US"/>
        </w:rPr>
        <w:t>é</w:t>
      </w:r>
      <w:r w:rsidRPr="008E4482">
        <w:rPr>
          <w:rFonts w:ascii="Arial" w:eastAsia="Arial" w:hAnsi="Arial" w:cs="Arial"/>
          <w:sz w:val="20"/>
          <w:szCs w:val="20"/>
          <w:lang w:val="en-US"/>
        </w:rPr>
        <w:t>l</w:t>
      </w:r>
      <w:r w:rsidRPr="008E4482">
        <w:rPr>
          <w:rFonts w:ascii="Arial" w:eastAsia="Arial" w:hAnsi="Arial" w:cs="Arial"/>
          <w:spacing w:val="-2"/>
          <w:sz w:val="20"/>
          <w:szCs w:val="20"/>
          <w:lang w:val="en-US"/>
        </w:rPr>
        <w:t>é</w:t>
      </w:r>
      <w:r w:rsidRPr="008E4482">
        <w:rPr>
          <w:rFonts w:ascii="Arial" w:eastAsia="Arial" w:hAnsi="Arial" w:cs="Arial"/>
          <w:spacing w:val="1"/>
          <w:sz w:val="20"/>
          <w:szCs w:val="20"/>
          <w:lang w:val="en-US"/>
        </w:rPr>
        <w:t>gu</w:t>
      </w:r>
      <w:r w:rsidRPr="008E4482">
        <w:rPr>
          <w:rFonts w:ascii="Arial" w:eastAsia="Arial" w:hAnsi="Arial" w:cs="Arial"/>
          <w:spacing w:val="3"/>
          <w:sz w:val="20"/>
          <w:szCs w:val="20"/>
          <w:lang w:val="en-US"/>
        </w:rPr>
        <w:t>é</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407D8367"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2A26D35F" w14:textId="79387EBA"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28</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Dé</w:t>
      </w:r>
      <w:r w:rsidRPr="008E4482">
        <w:rPr>
          <w:rFonts w:ascii="Arial" w:eastAsia="Arial" w:hAnsi="Arial" w:cs="Arial"/>
          <w:spacing w:val="1"/>
          <w:sz w:val="20"/>
          <w:szCs w:val="20"/>
          <w:lang w:val="en-US"/>
        </w:rPr>
        <w:t>te</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m</w:t>
      </w:r>
      <w:r w:rsidRPr="008E4482">
        <w:rPr>
          <w:rFonts w:ascii="Arial" w:eastAsia="Arial" w:hAnsi="Arial" w:cs="Arial"/>
          <w:sz w:val="20"/>
          <w:szCs w:val="20"/>
          <w:lang w:val="en-US"/>
        </w:rPr>
        <w:t>i</w:t>
      </w:r>
      <w:r w:rsidRPr="008E4482">
        <w:rPr>
          <w:rFonts w:ascii="Arial" w:eastAsia="Arial" w:hAnsi="Arial" w:cs="Arial"/>
          <w:spacing w:val="-2"/>
          <w:sz w:val="20"/>
          <w:szCs w:val="20"/>
          <w:lang w:val="en-US"/>
        </w:rPr>
        <w:t>n</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la</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c</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m</w:t>
      </w:r>
      <w:r w:rsidRPr="008E4482">
        <w:rPr>
          <w:rFonts w:ascii="Arial" w:eastAsia="Arial" w:hAnsi="Arial" w:cs="Arial"/>
          <w:sz w:val="20"/>
          <w:szCs w:val="20"/>
          <w:lang w:val="en-US"/>
        </w:rPr>
        <w:t>i</w:t>
      </w:r>
      <w:r w:rsidRPr="008E4482">
        <w:rPr>
          <w:rFonts w:ascii="Arial" w:eastAsia="Arial" w:hAnsi="Arial" w:cs="Arial"/>
          <w:spacing w:val="-2"/>
          <w:sz w:val="20"/>
          <w:szCs w:val="20"/>
          <w:lang w:val="en-US"/>
        </w:rPr>
        <w:t>t</w:t>
      </w:r>
      <w:r w:rsidRPr="008E4482">
        <w:rPr>
          <w:rFonts w:ascii="Arial" w:eastAsia="Arial" w:hAnsi="Arial" w:cs="Arial"/>
          <w:sz w:val="20"/>
          <w:szCs w:val="20"/>
          <w:lang w:val="en-US"/>
        </w:rPr>
        <w:t>é</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 xml:space="preserve">s </w:t>
      </w:r>
      <w:proofErr w:type="spellStart"/>
      <w:r w:rsidRPr="008E4482">
        <w:rPr>
          <w:rFonts w:ascii="Arial" w:eastAsia="Arial" w:hAnsi="Arial" w:cs="Arial"/>
          <w:spacing w:val="-1"/>
          <w:sz w:val="20"/>
          <w:szCs w:val="20"/>
          <w:lang w:val="en-US"/>
        </w:rPr>
        <w:t>o</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res</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é</w:t>
      </w:r>
      <w:r w:rsidRPr="008E4482">
        <w:rPr>
          <w:rFonts w:ascii="Arial" w:eastAsia="Arial" w:hAnsi="Arial" w:cs="Arial"/>
          <w:sz w:val="20"/>
          <w:szCs w:val="20"/>
          <w:lang w:val="en-US"/>
        </w:rPr>
        <w:t>v</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lu</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p</w:t>
      </w:r>
      <w:r w:rsidRPr="008E4482">
        <w:rPr>
          <w:rFonts w:ascii="Arial" w:eastAsia="Arial" w:hAnsi="Arial" w:cs="Arial"/>
          <w:sz w:val="20"/>
          <w:szCs w:val="20"/>
          <w:lang w:val="en-US"/>
        </w:rPr>
        <w:t>l</w:t>
      </w:r>
      <w:r w:rsidRPr="008E4482">
        <w:rPr>
          <w:rFonts w:ascii="Arial" w:eastAsia="Arial" w:hAnsi="Arial" w:cs="Arial"/>
          <w:spacing w:val="-2"/>
          <w:sz w:val="20"/>
          <w:szCs w:val="20"/>
          <w:lang w:val="en-US"/>
        </w:rPr>
        <w:t>a</w:t>
      </w:r>
      <w:r w:rsidRPr="008E4482">
        <w:rPr>
          <w:rFonts w:ascii="Arial" w:eastAsia="Arial" w:hAnsi="Arial" w:cs="Arial"/>
          <w:sz w:val="20"/>
          <w:szCs w:val="20"/>
          <w:lang w:val="en-US"/>
        </w:rPr>
        <w:t>n</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t</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c</w:t>
      </w:r>
      <w:r w:rsidRPr="008E4482">
        <w:rPr>
          <w:rFonts w:ascii="Arial" w:eastAsia="Arial" w:hAnsi="Arial" w:cs="Arial"/>
          <w:spacing w:val="-1"/>
          <w:sz w:val="20"/>
          <w:szCs w:val="20"/>
          <w:lang w:val="en-US"/>
        </w:rPr>
        <w:t>h</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iq</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e</w:t>
      </w:r>
      <w:r w:rsidRPr="008E4482">
        <w:rPr>
          <w:rFonts w:ascii="Arial" w:eastAsia="Arial" w:hAnsi="Arial" w:cs="Arial"/>
          <w:spacing w:val="-27"/>
          <w:sz w:val="20"/>
          <w:szCs w:val="20"/>
          <w:lang w:val="en-US"/>
        </w:rPr>
        <w:t xml:space="preserve"> </w:t>
      </w:r>
    </w:p>
    <w:p w14:paraId="2E87ABE5"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25DA3581" w14:textId="6FB200E9"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29</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C</w:t>
      </w:r>
      <w:r w:rsidRPr="008E4482">
        <w:rPr>
          <w:rFonts w:ascii="Arial" w:eastAsia="Arial" w:hAnsi="Arial" w:cs="Arial"/>
          <w:spacing w:val="-1"/>
          <w:sz w:val="20"/>
          <w:szCs w:val="20"/>
          <w:lang w:val="en-US"/>
        </w:rPr>
        <w:t>r</w:t>
      </w:r>
      <w:r w:rsidRPr="008E4482">
        <w:rPr>
          <w:rFonts w:ascii="Arial" w:eastAsia="Arial" w:hAnsi="Arial" w:cs="Arial"/>
          <w:sz w:val="20"/>
          <w:szCs w:val="20"/>
          <w:lang w:val="en-US"/>
        </w:rPr>
        <w:t>it</w:t>
      </w:r>
      <w:r w:rsidRPr="008E4482">
        <w:rPr>
          <w:rFonts w:ascii="Arial" w:eastAsia="Arial" w:hAnsi="Arial" w:cs="Arial"/>
          <w:spacing w:val="1"/>
          <w:sz w:val="20"/>
          <w:szCs w:val="20"/>
          <w:lang w:val="en-US"/>
        </w:rPr>
        <w:t>è</w:t>
      </w:r>
      <w:r w:rsidRPr="008E4482">
        <w:rPr>
          <w:rFonts w:ascii="Arial" w:eastAsia="Arial" w:hAnsi="Arial" w:cs="Arial"/>
          <w:sz w:val="20"/>
          <w:szCs w:val="20"/>
          <w:lang w:val="en-US"/>
        </w:rPr>
        <w:t>res</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’év</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l</w:t>
      </w:r>
      <w:r w:rsidRPr="008E4482">
        <w:rPr>
          <w:rFonts w:ascii="Arial" w:eastAsia="Arial" w:hAnsi="Arial" w:cs="Arial"/>
          <w:spacing w:val="-2"/>
          <w:sz w:val="20"/>
          <w:szCs w:val="20"/>
          <w:lang w:val="en-US"/>
        </w:rPr>
        <w:t>u</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2"/>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qua</w:t>
      </w:r>
      <w:r w:rsidRPr="008E4482">
        <w:rPr>
          <w:rFonts w:ascii="Arial" w:eastAsia="Arial" w:hAnsi="Arial" w:cs="Arial"/>
          <w:sz w:val="20"/>
          <w:szCs w:val="20"/>
          <w:lang w:val="en-US"/>
        </w:rPr>
        <w:t>l</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fic</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w:t>
      </w:r>
      <w:r w:rsidRPr="008E4482">
        <w:rPr>
          <w:rFonts w:ascii="Arial" w:eastAsia="Arial" w:hAnsi="Arial" w:cs="Arial"/>
          <w:spacing w:val="-2"/>
          <w:sz w:val="20"/>
          <w:szCs w:val="20"/>
          <w:lang w:val="en-US"/>
        </w:rPr>
        <w: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2"/>
          <w:sz w:val="20"/>
          <w:szCs w:val="20"/>
          <w:lang w:val="en-US"/>
        </w:rPr>
        <w:t>s</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m</w:t>
      </w:r>
      <w:r w:rsidRPr="008E4482">
        <w:rPr>
          <w:rFonts w:ascii="Arial" w:eastAsia="Arial" w:hAnsi="Arial" w:cs="Arial"/>
          <w:sz w:val="20"/>
          <w:szCs w:val="20"/>
          <w:lang w:val="en-US"/>
        </w:rPr>
        <w:t>iss</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on</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i</w:t>
      </w:r>
      <w:r w:rsidRPr="008E4482">
        <w:rPr>
          <w:rFonts w:ascii="Arial" w:eastAsia="Arial" w:hAnsi="Arial" w:cs="Arial"/>
          <w:spacing w:val="-1"/>
          <w:sz w:val="20"/>
          <w:szCs w:val="20"/>
          <w:lang w:val="en-US"/>
        </w:rPr>
        <w:t>r</w:t>
      </w:r>
      <w:r w:rsidRPr="008E4482">
        <w:rPr>
          <w:rFonts w:ascii="Arial" w:eastAsia="Arial" w:hAnsi="Arial" w:cs="Arial"/>
          <w:spacing w:val="13"/>
          <w:sz w:val="20"/>
          <w:szCs w:val="20"/>
          <w:lang w:val="en-US"/>
        </w:rPr>
        <w:t>e</w:t>
      </w:r>
      <w:proofErr w:type="spellEnd"/>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3F434A04"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137B3F1E" w14:textId="34418218"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30</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Cor</w:t>
      </w:r>
      <w:r w:rsidRPr="008E4482">
        <w:rPr>
          <w:rFonts w:ascii="Arial" w:eastAsia="Arial" w:hAnsi="Arial" w:cs="Arial"/>
          <w:spacing w:val="-1"/>
          <w:sz w:val="20"/>
          <w:szCs w:val="20"/>
          <w:lang w:val="en-US"/>
        </w:rPr>
        <w:t>r</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cti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 xml:space="preserve">s </w:t>
      </w:r>
      <w:proofErr w:type="spellStart"/>
      <w:r w:rsidRPr="008E4482">
        <w:rPr>
          <w:rFonts w:ascii="Arial" w:eastAsia="Arial" w:hAnsi="Arial" w:cs="Arial"/>
          <w:spacing w:val="1"/>
          <w:sz w:val="20"/>
          <w:szCs w:val="20"/>
          <w:lang w:val="en-US"/>
        </w:rPr>
        <w:t>e</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r</w:t>
      </w:r>
      <w:r w:rsidRPr="008E4482">
        <w:rPr>
          <w:rFonts w:ascii="Arial" w:eastAsia="Arial" w:hAnsi="Arial" w:cs="Arial"/>
          <w:spacing w:val="1"/>
          <w:sz w:val="20"/>
          <w:szCs w:val="20"/>
          <w:lang w:val="en-US"/>
        </w:rPr>
        <w:t>eu</w:t>
      </w:r>
      <w:r w:rsidRPr="008E4482">
        <w:rPr>
          <w:rFonts w:ascii="Arial" w:eastAsia="Arial" w:hAnsi="Arial" w:cs="Arial"/>
          <w:sz w:val="20"/>
          <w:szCs w:val="20"/>
          <w:lang w:val="en-US"/>
        </w:rPr>
        <w:t>rs</w:t>
      </w:r>
      <w:proofErr w:type="spellEnd"/>
      <w:r w:rsidRPr="008E4482">
        <w:rPr>
          <w:rFonts w:ascii="Arial" w:eastAsia="Arial" w:hAnsi="Arial" w:cs="Arial"/>
          <w:spacing w:val="-22"/>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7A311632"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482D7420" w14:textId="448D4ED1"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31</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Co</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v</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rs</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e</w:t>
      </w:r>
      <w:r w:rsidRPr="008E4482">
        <w:rPr>
          <w:rFonts w:ascii="Arial" w:eastAsia="Arial" w:hAnsi="Arial" w:cs="Arial"/>
          <w:sz w:val="20"/>
          <w:szCs w:val="20"/>
          <w:lang w:val="en-US"/>
        </w:rPr>
        <w:t>n</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un</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s</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le</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na</w:t>
      </w:r>
      <w:r w:rsidRPr="008E4482">
        <w:rPr>
          <w:rFonts w:ascii="Arial" w:eastAsia="Arial" w:hAnsi="Arial" w:cs="Arial"/>
          <w:sz w:val="20"/>
          <w:szCs w:val="20"/>
          <w:lang w:val="en-US"/>
        </w:rPr>
        <w:t>i</w:t>
      </w:r>
      <w:r w:rsidRPr="008E4482">
        <w:rPr>
          <w:rFonts w:ascii="Arial" w:eastAsia="Arial" w:hAnsi="Arial" w:cs="Arial"/>
          <w:spacing w:val="2"/>
          <w:sz w:val="20"/>
          <w:szCs w:val="20"/>
          <w:lang w:val="en-US"/>
        </w:rPr>
        <w:t>e</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12CCC220"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543FF893" w14:textId="62285677"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32</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Ev</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lu</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w:t>
      </w:r>
      <w:r w:rsidRPr="008E4482">
        <w:rPr>
          <w:rFonts w:ascii="Arial" w:eastAsia="Arial" w:hAnsi="Arial" w:cs="Arial"/>
          <w:spacing w:val="-2"/>
          <w:sz w:val="20"/>
          <w:szCs w:val="20"/>
          <w:lang w:val="en-US"/>
        </w:rPr>
        <w: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c</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p</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ra</w:t>
      </w:r>
      <w:r w:rsidRPr="008E4482">
        <w:rPr>
          <w:rFonts w:ascii="Arial" w:eastAsia="Arial" w:hAnsi="Arial" w:cs="Arial"/>
          <w:spacing w:val="-3"/>
          <w:sz w:val="20"/>
          <w:szCs w:val="20"/>
          <w:lang w:val="en-US"/>
        </w:rPr>
        <w:t>i</w:t>
      </w:r>
      <w:r w:rsidRPr="008E4482">
        <w:rPr>
          <w:rFonts w:ascii="Arial" w:eastAsia="Arial" w:hAnsi="Arial" w:cs="Arial"/>
          <w:sz w:val="20"/>
          <w:szCs w:val="20"/>
          <w:lang w:val="en-US"/>
        </w:rPr>
        <w:t>s</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 xml:space="preserve">s </w:t>
      </w:r>
      <w:proofErr w:type="spellStart"/>
      <w:r w:rsidRPr="008E4482">
        <w:rPr>
          <w:rFonts w:ascii="Arial" w:eastAsia="Arial" w:hAnsi="Arial" w:cs="Arial"/>
          <w:spacing w:val="-1"/>
          <w:sz w:val="20"/>
          <w:szCs w:val="20"/>
          <w:lang w:val="en-US"/>
        </w:rPr>
        <w:t>o</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res</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p</w:t>
      </w:r>
      <w:r w:rsidRPr="008E4482">
        <w:rPr>
          <w:rFonts w:ascii="Arial" w:eastAsia="Arial" w:hAnsi="Arial" w:cs="Arial"/>
          <w:spacing w:val="-3"/>
          <w:sz w:val="20"/>
          <w:szCs w:val="20"/>
          <w:lang w:val="en-US"/>
        </w:rPr>
        <w:t>l</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n</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fi</w:t>
      </w:r>
      <w:r w:rsidRPr="008E4482">
        <w:rPr>
          <w:rFonts w:ascii="Arial" w:eastAsia="Arial" w:hAnsi="Arial" w:cs="Arial"/>
          <w:spacing w:val="1"/>
          <w:sz w:val="20"/>
          <w:szCs w:val="20"/>
          <w:lang w:val="en-US"/>
        </w:rPr>
        <w:t>nan</w:t>
      </w:r>
      <w:r w:rsidRPr="008E4482">
        <w:rPr>
          <w:rFonts w:ascii="Arial" w:eastAsia="Arial" w:hAnsi="Arial" w:cs="Arial"/>
          <w:sz w:val="20"/>
          <w:szCs w:val="20"/>
          <w:lang w:val="en-US"/>
        </w:rPr>
        <w:t>cier</w:t>
      </w:r>
      <w:r w:rsidRPr="008E4482">
        <w:rPr>
          <w:rFonts w:ascii="Arial" w:eastAsia="Arial" w:hAnsi="Arial" w:cs="Arial"/>
          <w:spacing w:val="-46"/>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35300D06"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0F706F0E" w14:textId="097D7901"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33</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Préf</w:t>
      </w:r>
      <w:r w:rsidRPr="008E4482">
        <w:rPr>
          <w:rFonts w:ascii="Arial" w:eastAsia="Arial" w:hAnsi="Arial" w:cs="Arial"/>
          <w:spacing w:val="1"/>
          <w:sz w:val="20"/>
          <w:szCs w:val="20"/>
          <w:lang w:val="en-US"/>
        </w:rPr>
        <w:t>é</w:t>
      </w:r>
      <w:r w:rsidRPr="008E4482">
        <w:rPr>
          <w:rFonts w:ascii="Arial" w:eastAsia="Arial" w:hAnsi="Arial" w:cs="Arial"/>
          <w:sz w:val="20"/>
          <w:szCs w:val="20"/>
          <w:lang w:val="en-US"/>
        </w:rPr>
        <w:t>re</w:t>
      </w:r>
      <w:r w:rsidRPr="008E4482">
        <w:rPr>
          <w:rFonts w:ascii="Arial" w:eastAsia="Arial" w:hAnsi="Arial" w:cs="Arial"/>
          <w:spacing w:val="1"/>
          <w:sz w:val="20"/>
          <w:szCs w:val="20"/>
          <w:lang w:val="en-US"/>
        </w:rPr>
        <w:t>n</w:t>
      </w:r>
      <w:r w:rsidRPr="008E4482">
        <w:rPr>
          <w:rFonts w:ascii="Arial" w:eastAsia="Arial" w:hAnsi="Arial" w:cs="Arial"/>
          <w:spacing w:val="-2"/>
          <w:sz w:val="20"/>
          <w:szCs w:val="20"/>
          <w:lang w:val="en-US"/>
        </w:rPr>
        <w:t>c</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a</w:t>
      </w:r>
      <w:r w:rsidRPr="008E4482">
        <w:rPr>
          <w:rFonts w:ascii="Arial" w:eastAsia="Arial" w:hAnsi="Arial" w:cs="Arial"/>
          <w:sz w:val="20"/>
          <w:szCs w:val="20"/>
          <w:lang w:val="en-US"/>
        </w:rPr>
        <w:t>c</w:t>
      </w:r>
      <w:r w:rsidRPr="008E4482">
        <w:rPr>
          <w:rFonts w:ascii="Arial" w:eastAsia="Arial" w:hAnsi="Arial" w:cs="Arial"/>
          <w:spacing w:val="-2"/>
          <w:sz w:val="20"/>
          <w:szCs w:val="20"/>
          <w:lang w:val="en-US"/>
        </w:rPr>
        <w:t>c</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rd</w:t>
      </w:r>
      <w:r w:rsidRPr="008E4482">
        <w:rPr>
          <w:rFonts w:ascii="Arial" w:eastAsia="Arial" w:hAnsi="Arial" w:cs="Arial"/>
          <w:spacing w:val="-1"/>
          <w:sz w:val="20"/>
          <w:szCs w:val="20"/>
          <w:lang w:val="en-US"/>
        </w:rPr>
        <w:t>é</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a</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 xml:space="preserve">x </w:t>
      </w:r>
      <w:proofErr w:type="spellStart"/>
      <w:r w:rsidRPr="008E4482">
        <w:rPr>
          <w:rFonts w:ascii="Arial" w:eastAsia="Arial" w:hAnsi="Arial" w:cs="Arial"/>
          <w:sz w:val="20"/>
          <w:szCs w:val="20"/>
          <w:lang w:val="en-US"/>
        </w:rPr>
        <w:t>s</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m</w:t>
      </w:r>
      <w:r w:rsidRPr="008E4482">
        <w:rPr>
          <w:rFonts w:ascii="Arial" w:eastAsia="Arial" w:hAnsi="Arial" w:cs="Arial"/>
          <w:sz w:val="20"/>
          <w:szCs w:val="20"/>
          <w:lang w:val="en-US"/>
        </w:rPr>
        <w:t>iss</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na</w:t>
      </w:r>
      <w:r w:rsidRPr="008E4482">
        <w:rPr>
          <w:rFonts w:ascii="Arial" w:eastAsia="Arial" w:hAnsi="Arial" w:cs="Arial"/>
          <w:sz w:val="20"/>
          <w:szCs w:val="20"/>
          <w:lang w:val="en-US"/>
        </w:rPr>
        <w:t>i</w:t>
      </w:r>
      <w:r w:rsidRPr="008E4482">
        <w:rPr>
          <w:rFonts w:ascii="Arial" w:eastAsia="Arial" w:hAnsi="Arial" w:cs="Arial"/>
          <w:spacing w:val="-1"/>
          <w:sz w:val="20"/>
          <w:szCs w:val="20"/>
          <w:lang w:val="en-US"/>
        </w:rPr>
        <w:t>r</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s</w:t>
      </w:r>
      <w:proofErr w:type="spellEnd"/>
      <w:r w:rsidRPr="008E4482">
        <w:rPr>
          <w:rFonts w:ascii="Arial" w:eastAsia="Arial" w:hAnsi="Arial" w:cs="Arial"/>
          <w:spacing w:val="-2"/>
          <w:sz w:val="20"/>
          <w:szCs w:val="20"/>
          <w:lang w:val="en-US"/>
        </w:rPr>
        <w:t xml:space="preserve"> </w:t>
      </w:r>
      <w:proofErr w:type="spellStart"/>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au</w:t>
      </w:r>
      <w:r w:rsidRPr="008E4482">
        <w:rPr>
          <w:rFonts w:ascii="Arial" w:eastAsia="Arial" w:hAnsi="Arial" w:cs="Arial"/>
          <w:sz w:val="20"/>
          <w:szCs w:val="20"/>
          <w:lang w:val="en-US"/>
        </w:rPr>
        <w:t>x</w:t>
      </w:r>
      <w:proofErr w:type="spellEnd"/>
      <w:r w:rsidRPr="008E4482">
        <w:rPr>
          <w:rFonts w:ascii="Arial" w:eastAsia="Arial" w:hAnsi="Arial" w:cs="Arial"/>
          <w:spacing w:val="-46"/>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676137B0" w14:textId="77777777" w:rsidR="00A52B02" w:rsidRPr="008E4482" w:rsidRDefault="00A52B02" w:rsidP="00A52B02">
      <w:pPr>
        <w:spacing w:before="18" w:after="0" w:line="240" w:lineRule="exact"/>
        <w:rPr>
          <w:rFonts w:ascii="Times New Roman" w:eastAsia="Times New Roman" w:hAnsi="Times New Roman" w:cs="Times New Roman"/>
          <w:sz w:val="20"/>
          <w:szCs w:val="20"/>
          <w:lang w:val="en-US"/>
        </w:rPr>
      </w:pPr>
    </w:p>
    <w:p w14:paraId="17A23F58" w14:textId="3362A5BA" w:rsidR="00A52B02" w:rsidRPr="008E4482" w:rsidRDefault="00A52B02" w:rsidP="00A52B02">
      <w:pPr>
        <w:spacing w:after="0" w:line="240" w:lineRule="auto"/>
        <w:ind w:left="75" w:right="65"/>
        <w:jc w:val="center"/>
        <w:rPr>
          <w:rFonts w:ascii="Times New Roman" w:eastAsia="Times New Roman" w:hAnsi="Times New Roman" w:cs="Times New Roman"/>
          <w:sz w:val="20"/>
          <w:szCs w:val="20"/>
          <w:lang w:val="en-US"/>
        </w:rPr>
      </w:pPr>
      <w:r w:rsidRPr="008E4482">
        <w:rPr>
          <w:rFonts w:ascii="Times New Roman" w:eastAsia="Times New Roman" w:hAnsi="Times New Roman" w:cs="Times New Roman"/>
          <w:spacing w:val="-1"/>
          <w:sz w:val="20"/>
          <w:szCs w:val="20"/>
          <w:lang w:val="en-US"/>
        </w:rPr>
        <w:t>F</w:t>
      </w:r>
      <w:r w:rsidRPr="008E4482">
        <w:rPr>
          <w:rFonts w:ascii="Times New Roman" w:eastAsia="Times New Roman" w:hAnsi="Times New Roman" w:cs="Times New Roman"/>
          <w:sz w:val="20"/>
          <w:szCs w:val="20"/>
          <w:lang w:val="en-US"/>
        </w:rPr>
        <w:t xml:space="preserve">.                     </w:t>
      </w:r>
      <w:r w:rsidRPr="008E4482">
        <w:rPr>
          <w:rFonts w:ascii="Times New Roman" w:eastAsia="Times New Roman" w:hAnsi="Times New Roman" w:cs="Times New Roman"/>
          <w:spacing w:val="48"/>
          <w:sz w:val="20"/>
          <w:szCs w:val="20"/>
          <w:lang w:val="en-US"/>
        </w:rPr>
        <w:t xml:space="preserve"> </w:t>
      </w:r>
      <w:r w:rsidRPr="008E4482">
        <w:rPr>
          <w:rFonts w:ascii="Times New Roman" w:eastAsia="Times New Roman" w:hAnsi="Times New Roman" w:cs="Times New Roman"/>
          <w:sz w:val="20"/>
          <w:szCs w:val="20"/>
          <w:lang w:val="en-US"/>
        </w:rPr>
        <w:t>Attribution</w:t>
      </w:r>
      <w:r w:rsidRPr="008E4482">
        <w:rPr>
          <w:rFonts w:ascii="Times New Roman" w:eastAsia="Times New Roman" w:hAnsi="Times New Roman" w:cs="Times New Roman"/>
          <w:spacing w:val="-39"/>
          <w:sz w:val="20"/>
          <w:szCs w:val="20"/>
          <w:lang w:val="en-US"/>
        </w:rPr>
        <w:t xml:space="preserve"> </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
          <w:sz w:val="20"/>
          <w:szCs w:val="20"/>
          <w:lang w:val="en-US"/>
        </w:rPr>
        <w:t>.</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4"/>
          <w:sz w:val="20"/>
          <w:szCs w:val="20"/>
          <w:lang w:val="en-US"/>
        </w:rPr>
        <w:t>.</w:t>
      </w:r>
    </w:p>
    <w:p w14:paraId="4664D5BB" w14:textId="77777777" w:rsidR="00A52B02" w:rsidRPr="008E4482" w:rsidRDefault="00A52B02" w:rsidP="00A52B02">
      <w:pPr>
        <w:spacing w:before="19" w:after="0" w:line="220" w:lineRule="exact"/>
        <w:rPr>
          <w:rFonts w:ascii="Times New Roman" w:eastAsia="Times New Roman" w:hAnsi="Times New Roman" w:cs="Times New Roman"/>
          <w:sz w:val="20"/>
          <w:szCs w:val="20"/>
          <w:lang w:val="en-US"/>
        </w:rPr>
      </w:pPr>
    </w:p>
    <w:p w14:paraId="25683AB5" w14:textId="4B3AD479"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34</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At</w:t>
      </w:r>
      <w:r w:rsidRPr="008E4482">
        <w:rPr>
          <w:rFonts w:ascii="Arial" w:eastAsia="Arial" w:hAnsi="Arial" w:cs="Arial"/>
          <w:spacing w:val="1"/>
          <w:sz w:val="20"/>
          <w:szCs w:val="20"/>
          <w:lang w:val="en-US"/>
        </w:rPr>
        <w:t>t</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bu</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o</w:t>
      </w:r>
      <w:r w:rsidRPr="008E4482">
        <w:rPr>
          <w:rFonts w:ascii="Arial" w:eastAsia="Arial" w:hAnsi="Arial" w:cs="Arial"/>
          <w:spacing w:val="10"/>
          <w:sz w:val="20"/>
          <w:szCs w:val="20"/>
          <w:lang w:val="en-US"/>
        </w:rPr>
        <w:t>n</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2AA0E814"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79F41530" w14:textId="77777777" w:rsidR="00A52B02" w:rsidRPr="008E4482" w:rsidRDefault="00A52B02" w:rsidP="00A52B02">
      <w:pPr>
        <w:spacing w:after="0" w:line="240" w:lineRule="auto"/>
        <w:ind w:left="313" w:right="236"/>
        <w:jc w:val="center"/>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35</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D</w:t>
      </w:r>
      <w:r w:rsidRPr="008E4482">
        <w:rPr>
          <w:rFonts w:ascii="Arial" w:eastAsia="Arial" w:hAnsi="Arial" w:cs="Arial"/>
          <w:spacing w:val="-1"/>
          <w:sz w:val="20"/>
          <w:szCs w:val="20"/>
          <w:lang w:val="en-US"/>
        </w:rPr>
        <w:t>r</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 xml:space="preserve">it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Ma</w:t>
      </w:r>
      <w:r w:rsidRPr="008E4482">
        <w:rPr>
          <w:rFonts w:ascii="Arial" w:eastAsia="Arial" w:hAnsi="Arial" w:cs="Arial"/>
          <w:spacing w:val="-2"/>
          <w:sz w:val="20"/>
          <w:szCs w:val="20"/>
          <w:lang w:val="en-US"/>
        </w:rPr>
        <w:t>î</w:t>
      </w:r>
      <w:r w:rsidRPr="008E4482">
        <w:rPr>
          <w:rFonts w:ascii="Arial" w:eastAsia="Arial" w:hAnsi="Arial" w:cs="Arial"/>
          <w:sz w:val="20"/>
          <w:szCs w:val="20"/>
          <w:lang w:val="en-US"/>
        </w:rPr>
        <w:t>tre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w:t>
      </w:r>
      <w:r w:rsidRPr="008E4482">
        <w:rPr>
          <w:rFonts w:ascii="Arial" w:eastAsia="Arial" w:hAnsi="Arial" w:cs="Arial"/>
          <w:spacing w:val="-2"/>
          <w:sz w:val="20"/>
          <w:szCs w:val="20"/>
          <w:lang w:val="en-US"/>
        </w:rPr>
        <w:t>O</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vra</w:t>
      </w:r>
      <w:r w:rsidRPr="008E4482">
        <w:rPr>
          <w:rFonts w:ascii="Arial" w:eastAsia="Arial" w:hAnsi="Arial" w:cs="Arial"/>
          <w:spacing w:val="1"/>
          <w:sz w:val="20"/>
          <w:szCs w:val="20"/>
          <w:lang w:val="en-US"/>
        </w:rPr>
        <w:t>g</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o</w:t>
      </w:r>
      <w:r w:rsidRPr="008E4482">
        <w:rPr>
          <w:rFonts w:ascii="Arial" w:eastAsia="Arial" w:hAnsi="Arial" w:cs="Arial"/>
          <w:sz w:val="20"/>
          <w:szCs w:val="20"/>
          <w:lang w:val="en-US"/>
        </w:rPr>
        <w:t>u</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M</w:t>
      </w:r>
      <w:r w:rsidRPr="008E4482">
        <w:rPr>
          <w:rFonts w:ascii="Arial" w:eastAsia="Arial" w:hAnsi="Arial" w:cs="Arial"/>
          <w:spacing w:val="-2"/>
          <w:sz w:val="20"/>
          <w:szCs w:val="20"/>
          <w:lang w:val="en-US"/>
        </w:rPr>
        <w:t>a</w:t>
      </w:r>
      <w:r w:rsidRPr="008E4482">
        <w:rPr>
          <w:rFonts w:ascii="Arial" w:eastAsia="Arial" w:hAnsi="Arial" w:cs="Arial"/>
          <w:sz w:val="20"/>
          <w:szCs w:val="20"/>
          <w:lang w:val="en-US"/>
        </w:rPr>
        <w:t>î</w:t>
      </w:r>
      <w:r w:rsidRPr="008E4482">
        <w:rPr>
          <w:rFonts w:ascii="Arial" w:eastAsia="Arial" w:hAnsi="Arial" w:cs="Arial"/>
          <w:spacing w:val="1"/>
          <w:sz w:val="20"/>
          <w:szCs w:val="20"/>
          <w:lang w:val="en-US"/>
        </w:rPr>
        <w:t>t</w:t>
      </w:r>
      <w:r w:rsidRPr="008E4482">
        <w:rPr>
          <w:rFonts w:ascii="Arial" w:eastAsia="Arial" w:hAnsi="Arial" w:cs="Arial"/>
          <w:sz w:val="20"/>
          <w:szCs w:val="20"/>
          <w:lang w:val="en-US"/>
        </w:rPr>
        <w:t xml:space="preserve">re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w:t>
      </w:r>
      <w:r w:rsidRPr="008E4482">
        <w:rPr>
          <w:rFonts w:ascii="Arial" w:eastAsia="Arial" w:hAnsi="Arial" w:cs="Arial"/>
          <w:spacing w:val="-2"/>
          <w:sz w:val="20"/>
          <w:szCs w:val="20"/>
          <w:lang w:val="en-US"/>
        </w:rPr>
        <w:t>O</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vra</w:t>
      </w:r>
      <w:r w:rsidRPr="008E4482">
        <w:rPr>
          <w:rFonts w:ascii="Arial" w:eastAsia="Arial" w:hAnsi="Arial" w:cs="Arial"/>
          <w:spacing w:val="1"/>
          <w:sz w:val="20"/>
          <w:szCs w:val="20"/>
          <w:lang w:val="en-US"/>
        </w:rPr>
        <w:t>g</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D</w:t>
      </w:r>
      <w:r w:rsidRPr="008E4482">
        <w:rPr>
          <w:rFonts w:ascii="Arial" w:eastAsia="Arial" w:hAnsi="Arial" w:cs="Arial"/>
          <w:spacing w:val="1"/>
          <w:sz w:val="20"/>
          <w:szCs w:val="20"/>
          <w:lang w:val="en-US"/>
        </w:rPr>
        <w:t>é</w:t>
      </w:r>
      <w:r w:rsidRPr="008E4482">
        <w:rPr>
          <w:rFonts w:ascii="Arial" w:eastAsia="Arial" w:hAnsi="Arial" w:cs="Arial"/>
          <w:sz w:val="20"/>
          <w:szCs w:val="20"/>
          <w:lang w:val="en-US"/>
        </w:rPr>
        <w:t>l</w:t>
      </w:r>
      <w:r w:rsidRPr="008E4482">
        <w:rPr>
          <w:rFonts w:ascii="Arial" w:eastAsia="Arial" w:hAnsi="Arial" w:cs="Arial"/>
          <w:spacing w:val="-2"/>
          <w:sz w:val="20"/>
          <w:szCs w:val="20"/>
          <w:lang w:val="en-US"/>
        </w:rPr>
        <w:t>é</w:t>
      </w:r>
      <w:r w:rsidRPr="008E4482">
        <w:rPr>
          <w:rFonts w:ascii="Arial" w:eastAsia="Arial" w:hAnsi="Arial" w:cs="Arial"/>
          <w:spacing w:val="1"/>
          <w:sz w:val="20"/>
          <w:szCs w:val="20"/>
          <w:lang w:val="en-US"/>
        </w:rPr>
        <w:t>g</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é</w:t>
      </w:r>
      <w:proofErr w:type="spellEnd"/>
      <w:r w:rsidRPr="008E4482">
        <w:rPr>
          <w:rFonts w:ascii="Arial" w:eastAsia="Arial" w:hAnsi="Arial" w:cs="Arial"/>
          <w:spacing w:val="1"/>
          <w:sz w:val="20"/>
          <w:szCs w:val="20"/>
          <w:lang w:val="en-US"/>
        </w:rPr>
        <w:t xml:space="preserve"> 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dé</w:t>
      </w:r>
      <w:r w:rsidRPr="008E4482">
        <w:rPr>
          <w:rFonts w:ascii="Arial" w:eastAsia="Arial" w:hAnsi="Arial" w:cs="Arial"/>
          <w:sz w:val="20"/>
          <w:szCs w:val="20"/>
          <w:lang w:val="en-US"/>
        </w:rPr>
        <w:t>c</w:t>
      </w:r>
      <w:r w:rsidRPr="008E4482">
        <w:rPr>
          <w:rFonts w:ascii="Arial" w:eastAsia="Arial" w:hAnsi="Arial" w:cs="Arial"/>
          <w:spacing w:val="-3"/>
          <w:sz w:val="20"/>
          <w:szCs w:val="20"/>
          <w:lang w:val="en-US"/>
        </w:rPr>
        <w:t>l</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rer</w:t>
      </w:r>
      <w:proofErr w:type="spellEnd"/>
      <w:r w:rsidRPr="008E4482">
        <w:rPr>
          <w:rFonts w:ascii="Arial" w:eastAsia="Arial" w:hAnsi="Arial" w:cs="Arial"/>
          <w:sz w:val="20"/>
          <w:szCs w:val="20"/>
          <w:lang w:val="en-US"/>
        </w:rPr>
        <w:t xml:space="preserve"> </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n</w:t>
      </w:r>
    </w:p>
    <w:p w14:paraId="23DDCF0C" w14:textId="77777777" w:rsidR="00A52B02" w:rsidRPr="008E4482" w:rsidRDefault="00A52B02" w:rsidP="00A52B02">
      <w:pPr>
        <w:spacing w:before="7" w:after="0" w:line="120" w:lineRule="exact"/>
        <w:rPr>
          <w:rFonts w:ascii="Times New Roman" w:eastAsia="Times New Roman" w:hAnsi="Times New Roman" w:cs="Times New Roman"/>
          <w:sz w:val="20"/>
          <w:szCs w:val="20"/>
          <w:lang w:val="en-US"/>
        </w:rPr>
      </w:pPr>
    </w:p>
    <w:p w14:paraId="0F5CB589" w14:textId="2CE0BE6F" w:rsidR="00A52B02" w:rsidRPr="008E4482" w:rsidRDefault="00A52B02" w:rsidP="00A52B02">
      <w:pPr>
        <w:spacing w:after="0" w:line="240" w:lineRule="auto"/>
        <w:ind w:left="1673"/>
        <w:rPr>
          <w:rFonts w:ascii="Arial" w:eastAsia="Arial" w:hAnsi="Arial" w:cs="Arial"/>
          <w:sz w:val="20"/>
          <w:szCs w:val="20"/>
          <w:lang w:val="en-US"/>
        </w:rPr>
      </w:pPr>
      <w:r w:rsidRPr="008E4482">
        <w:rPr>
          <w:rFonts w:ascii="Arial" w:eastAsia="Arial" w:hAnsi="Arial" w:cs="Arial"/>
          <w:sz w:val="20"/>
          <w:szCs w:val="20"/>
          <w:lang w:val="en-US"/>
        </w:rPr>
        <w:t>A</w:t>
      </w:r>
      <w:r w:rsidRPr="008E4482">
        <w:rPr>
          <w:rFonts w:ascii="Arial" w:eastAsia="Arial" w:hAnsi="Arial" w:cs="Arial"/>
          <w:spacing w:val="1"/>
          <w:sz w:val="20"/>
          <w:szCs w:val="20"/>
          <w:lang w:val="en-US"/>
        </w:rPr>
        <w:t>ppe</w:t>
      </w:r>
      <w:r w:rsidRPr="008E4482">
        <w:rPr>
          <w:rFonts w:ascii="Arial" w:eastAsia="Arial" w:hAnsi="Arial" w:cs="Arial"/>
          <w:sz w:val="20"/>
          <w:szCs w:val="20"/>
          <w:lang w:val="en-US"/>
        </w:rPr>
        <w:t>l</w:t>
      </w:r>
      <w:r w:rsidRPr="008E4482">
        <w:rPr>
          <w:rFonts w:ascii="Arial" w:eastAsia="Arial" w:hAnsi="Arial" w:cs="Arial"/>
          <w:spacing w:val="-2"/>
          <w:sz w:val="20"/>
          <w:szCs w:val="20"/>
          <w:lang w:val="en-US"/>
        </w:rPr>
        <w:t xml:space="preserv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’Of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res</w:t>
      </w:r>
      <w:proofErr w:type="spellEnd"/>
      <w:r w:rsidRPr="008E4482">
        <w:rPr>
          <w:rFonts w:ascii="Arial" w:eastAsia="Arial" w:hAnsi="Arial" w:cs="Arial"/>
          <w:spacing w:val="-2"/>
          <w:sz w:val="20"/>
          <w:szCs w:val="20"/>
          <w:lang w:val="en-US"/>
        </w:rPr>
        <w:t xml:space="preserve"> </w:t>
      </w:r>
      <w:proofErr w:type="spellStart"/>
      <w:r w:rsidRPr="008E4482">
        <w:rPr>
          <w:rFonts w:ascii="Arial" w:eastAsia="Arial" w:hAnsi="Arial" w:cs="Arial"/>
          <w:sz w:val="20"/>
          <w:szCs w:val="20"/>
          <w:lang w:val="en-US"/>
        </w:rPr>
        <w:t>i</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fruc</w:t>
      </w:r>
      <w:r w:rsidRPr="008E4482">
        <w:rPr>
          <w:rFonts w:ascii="Arial" w:eastAsia="Arial" w:hAnsi="Arial" w:cs="Arial"/>
          <w:spacing w:val="-2"/>
          <w:sz w:val="20"/>
          <w:szCs w:val="20"/>
          <w:lang w:val="en-US"/>
        </w:rPr>
        <w:t>t</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eu</w:t>
      </w:r>
      <w:r w:rsidRPr="008E4482">
        <w:rPr>
          <w:rFonts w:ascii="Arial" w:eastAsia="Arial" w:hAnsi="Arial" w:cs="Arial"/>
          <w:sz w:val="20"/>
          <w:szCs w:val="20"/>
          <w:lang w:val="en-US"/>
        </w:rPr>
        <w:t>x</w:t>
      </w:r>
      <w:proofErr w:type="spellEnd"/>
      <w:r w:rsidRPr="008E4482">
        <w:rPr>
          <w:rFonts w:ascii="Arial" w:eastAsia="Arial" w:hAnsi="Arial" w:cs="Arial"/>
          <w:sz w:val="20"/>
          <w:szCs w:val="20"/>
          <w:lang w:val="en-US"/>
        </w:rPr>
        <w:t xml:space="preserve"> </w:t>
      </w:r>
      <w:proofErr w:type="spellStart"/>
      <w:r w:rsidRPr="008E4482">
        <w:rPr>
          <w:rFonts w:ascii="Arial" w:eastAsia="Arial" w:hAnsi="Arial" w:cs="Arial"/>
          <w:spacing w:val="-1"/>
          <w:sz w:val="20"/>
          <w:szCs w:val="20"/>
          <w:lang w:val="en-US"/>
        </w:rPr>
        <w:t>o</w:t>
      </w:r>
      <w:r w:rsidRPr="008E4482">
        <w:rPr>
          <w:rFonts w:ascii="Arial" w:eastAsia="Arial" w:hAnsi="Arial" w:cs="Arial"/>
          <w:sz w:val="20"/>
          <w:szCs w:val="20"/>
          <w:lang w:val="en-US"/>
        </w:rPr>
        <w:t>u</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w:t>
      </w:r>
      <w:r w:rsidRPr="008E4482">
        <w:rPr>
          <w:rFonts w:ascii="Arial" w:eastAsia="Arial" w:hAnsi="Arial" w:cs="Arial"/>
          <w:spacing w:val="-2"/>
          <w:sz w:val="20"/>
          <w:szCs w:val="20"/>
          <w:lang w:val="en-US"/>
        </w:rPr>
        <w:t>a</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ler</w:t>
      </w:r>
      <w:proofErr w:type="spellEnd"/>
      <w:r w:rsidRPr="008E4482">
        <w:rPr>
          <w:rFonts w:ascii="Arial" w:eastAsia="Arial" w:hAnsi="Arial" w:cs="Arial"/>
          <w:sz w:val="20"/>
          <w:szCs w:val="20"/>
          <w:lang w:val="en-US"/>
        </w:rPr>
        <w:t xml:space="preserve"> </w:t>
      </w:r>
      <w:proofErr w:type="spellStart"/>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p</w:t>
      </w:r>
      <w:r w:rsidRPr="008E4482">
        <w:rPr>
          <w:rFonts w:ascii="Arial" w:eastAsia="Arial" w:hAnsi="Arial" w:cs="Arial"/>
          <w:sz w:val="20"/>
          <w:szCs w:val="20"/>
          <w:lang w:val="en-US"/>
        </w:rPr>
        <w:t>roc</w:t>
      </w:r>
      <w:r w:rsidRPr="008E4482">
        <w:rPr>
          <w:rFonts w:ascii="Arial" w:eastAsia="Arial" w:hAnsi="Arial" w:cs="Arial"/>
          <w:spacing w:val="1"/>
          <w:sz w:val="20"/>
          <w:szCs w:val="20"/>
          <w:lang w:val="en-US"/>
        </w:rPr>
        <w:t>édu</w:t>
      </w:r>
      <w:r w:rsidRPr="008E4482">
        <w:rPr>
          <w:rFonts w:ascii="Arial" w:eastAsia="Arial" w:hAnsi="Arial" w:cs="Arial"/>
          <w:sz w:val="20"/>
          <w:szCs w:val="20"/>
          <w:lang w:val="en-US"/>
        </w:rPr>
        <w:t>r</w:t>
      </w:r>
      <w:r w:rsidRPr="008E4482">
        <w:rPr>
          <w:rFonts w:ascii="Arial" w:eastAsia="Arial" w:hAnsi="Arial" w:cs="Arial"/>
          <w:spacing w:val="14"/>
          <w:sz w:val="20"/>
          <w:szCs w:val="20"/>
          <w:lang w:val="en-US"/>
        </w:rPr>
        <w:t>e</w:t>
      </w:r>
      <w:proofErr w:type="spellEnd"/>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72AD08C1"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7335D8F5" w14:textId="4095EF4D"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36</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No</w:t>
      </w:r>
      <w:r w:rsidRPr="008E4482">
        <w:rPr>
          <w:rFonts w:ascii="Arial" w:eastAsia="Arial" w:hAnsi="Arial" w:cs="Arial"/>
          <w:spacing w:val="1"/>
          <w:sz w:val="20"/>
          <w:szCs w:val="20"/>
          <w:lang w:val="en-US"/>
        </w:rPr>
        <w:t>t</w:t>
      </w:r>
      <w:r w:rsidRPr="008E4482">
        <w:rPr>
          <w:rFonts w:ascii="Arial" w:eastAsia="Arial" w:hAnsi="Arial" w:cs="Arial"/>
          <w:sz w:val="20"/>
          <w:szCs w:val="20"/>
          <w:lang w:val="en-US"/>
        </w:rPr>
        <w:t>ifica</w:t>
      </w:r>
      <w:r w:rsidRPr="008E4482">
        <w:rPr>
          <w:rFonts w:ascii="Arial" w:eastAsia="Arial" w:hAnsi="Arial" w:cs="Arial"/>
          <w:spacing w:val="1"/>
          <w:sz w:val="20"/>
          <w:szCs w:val="20"/>
          <w:lang w:val="en-US"/>
        </w:rPr>
        <w:t>t</w:t>
      </w:r>
      <w:r w:rsidRPr="008E4482">
        <w:rPr>
          <w:rFonts w:ascii="Arial" w:eastAsia="Arial" w:hAnsi="Arial" w:cs="Arial"/>
          <w:sz w:val="20"/>
          <w:szCs w:val="20"/>
          <w:lang w:val="en-US"/>
        </w:rPr>
        <w:t xml:space="preserve">ion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l’</w:t>
      </w:r>
      <w:r w:rsidRPr="008E4482">
        <w:rPr>
          <w:rFonts w:ascii="Arial" w:eastAsia="Arial" w:hAnsi="Arial" w:cs="Arial"/>
          <w:spacing w:val="-2"/>
          <w:sz w:val="20"/>
          <w:szCs w:val="20"/>
          <w:lang w:val="en-US"/>
        </w:rPr>
        <w:t>a</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t</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bu</w:t>
      </w:r>
      <w:r w:rsidRPr="008E4482">
        <w:rPr>
          <w:rFonts w:ascii="Arial" w:eastAsia="Arial" w:hAnsi="Arial" w:cs="Arial"/>
          <w:spacing w:val="-2"/>
          <w:sz w:val="20"/>
          <w:szCs w:val="20"/>
          <w:lang w:val="en-US"/>
        </w:rPr>
        <w:t>t</w:t>
      </w:r>
      <w:r w:rsidRPr="008E4482">
        <w:rPr>
          <w:rFonts w:ascii="Arial" w:eastAsia="Arial" w:hAnsi="Arial" w:cs="Arial"/>
          <w:sz w:val="20"/>
          <w:szCs w:val="20"/>
          <w:lang w:val="en-US"/>
        </w:rPr>
        <w:t>ion</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marché</w:t>
      </w:r>
      <w:proofErr w:type="spellEnd"/>
      <w:r w:rsidRPr="008E4482">
        <w:rPr>
          <w:rFonts w:ascii="Arial" w:eastAsia="Arial" w:hAnsi="Arial" w:cs="Arial"/>
          <w:spacing w:val="-35"/>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73D13127"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3B5792A4" w14:textId="47E31262"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37</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P</w:t>
      </w:r>
      <w:r w:rsidRPr="008E4482">
        <w:rPr>
          <w:rFonts w:ascii="Arial" w:eastAsia="Arial" w:hAnsi="Arial" w:cs="Arial"/>
          <w:spacing w:val="1"/>
          <w:sz w:val="20"/>
          <w:szCs w:val="20"/>
          <w:lang w:val="en-US"/>
        </w:rPr>
        <w:t>ub</w:t>
      </w:r>
      <w:r w:rsidRPr="008E4482">
        <w:rPr>
          <w:rFonts w:ascii="Arial" w:eastAsia="Arial" w:hAnsi="Arial" w:cs="Arial"/>
          <w:sz w:val="20"/>
          <w:szCs w:val="20"/>
          <w:lang w:val="en-US"/>
        </w:rPr>
        <w:t>l</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 xml:space="preserve">s </w:t>
      </w:r>
      <w:proofErr w:type="spellStart"/>
      <w:r w:rsidRPr="008E4482">
        <w:rPr>
          <w:rFonts w:ascii="Arial" w:eastAsia="Arial" w:hAnsi="Arial" w:cs="Arial"/>
          <w:sz w:val="20"/>
          <w:szCs w:val="20"/>
          <w:lang w:val="en-US"/>
        </w:rPr>
        <w:t>rés</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l</w:t>
      </w:r>
      <w:r w:rsidRPr="008E4482">
        <w:rPr>
          <w:rFonts w:ascii="Arial" w:eastAsia="Arial" w:hAnsi="Arial" w:cs="Arial"/>
          <w:spacing w:val="-2"/>
          <w:sz w:val="20"/>
          <w:szCs w:val="20"/>
          <w:lang w:val="en-US"/>
        </w:rPr>
        <w:t>t</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ts</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’a</w:t>
      </w:r>
      <w:r w:rsidRPr="008E4482">
        <w:rPr>
          <w:rFonts w:ascii="Arial" w:eastAsia="Arial" w:hAnsi="Arial" w:cs="Arial"/>
          <w:spacing w:val="1"/>
          <w:sz w:val="20"/>
          <w:szCs w:val="20"/>
          <w:lang w:val="en-US"/>
        </w:rPr>
        <w:t>t</w:t>
      </w:r>
      <w:r w:rsidRPr="008E4482">
        <w:rPr>
          <w:rFonts w:ascii="Arial" w:eastAsia="Arial" w:hAnsi="Arial" w:cs="Arial"/>
          <w:sz w:val="20"/>
          <w:szCs w:val="20"/>
          <w:lang w:val="en-US"/>
        </w:rPr>
        <w:t>tr</w:t>
      </w:r>
      <w:r w:rsidRPr="008E4482">
        <w:rPr>
          <w:rFonts w:ascii="Arial" w:eastAsia="Arial" w:hAnsi="Arial" w:cs="Arial"/>
          <w:spacing w:val="-1"/>
          <w:sz w:val="20"/>
          <w:szCs w:val="20"/>
          <w:lang w:val="en-US"/>
        </w:rPr>
        <w:t>ib</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marché</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rec</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rs</w:t>
      </w:r>
      <w:proofErr w:type="spellEnd"/>
      <w:r w:rsidRPr="008E4482">
        <w:rPr>
          <w:rFonts w:ascii="Arial" w:eastAsia="Arial" w:hAnsi="Arial" w:cs="Arial"/>
          <w:spacing w:val="-42"/>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29A15F97"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2EDCFEAC" w14:textId="0F46B95F"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38</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Sig</w:t>
      </w:r>
      <w:r w:rsidRPr="008E4482">
        <w:rPr>
          <w:rFonts w:ascii="Arial" w:eastAsia="Arial" w:hAnsi="Arial" w:cs="Arial"/>
          <w:spacing w:val="1"/>
          <w:sz w:val="20"/>
          <w:szCs w:val="20"/>
          <w:lang w:val="en-US"/>
        </w:rPr>
        <w:t>na</w:t>
      </w:r>
      <w:r w:rsidRPr="008E4482">
        <w:rPr>
          <w:rFonts w:ascii="Arial" w:eastAsia="Arial" w:hAnsi="Arial" w:cs="Arial"/>
          <w:spacing w:val="-2"/>
          <w:sz w:val="20"/>
          <w:szCs w:val="20"/>
          <w:lang w:val="en-US"/>
        </w:rPr>
        <w:t>t</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 xml:space="preserve">re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ma</w:t>
      </w:r>
      <w:r w:rsidRPr="008E4482">
        <w:rPr>
          <w:rFonts w:ascii="Arial" w:eastAsia="Arial" w:hAnsi="Arial" w:cs="Arial"/>
          <w:sz w:val="20"/>
          <w:szCs w:val="20"/>
          <w:lang w:val="en-US"/>
        </w:rPr>
        <w:t>rc</w:t>
      </w:r>
      <w:r w:rsidRPr="008E4482">
        <w:rPr>
          <w:rFonts w:ascii="Arial" w:eastAsia="Arial" w:hAnsi="Arial" w:cs="Arial"/>
          <w:spacing w:val="-2"/>
          <w:sz w:val="20"/>
          <w:szCs w:val="20"/>
          <w:lang w:val="en-US"/>
        </w:rPr>
        <w:t>h</w:t>
      </w:r>
      <w:r w:rsidRPr="008E4482">
        <w:rPr>
          <w:rFonts w:ascii="Arial" w:eastAsia="Arial" w:hAnsi="Arial" w:cs="Arial"/>
          <w:spacing w:val="6"/>
          <w:sz w:val="20"/>
          <w:szCs w:val="20"/>
          <w:lang w:val="en-US"/>
        </w:rPr>
        <w:t>é</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6F22C5A7"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24058836" w14:textId="27422789" w:rsidR="00A52B02" w:rsidRPr="008E4482" w:rsidRDefault="00A52B02" w:rsidP="00A52B02">
      <w:pPr>
        <w:spacing w:after="0" w:line="240" w:lineRule="auto"/>
        <w:ind w:left="353"/>
        <w:rPr>
          <w:rFonts w:ascii="Arial" w:eastAsia="Arial" w:hAnsi="Arial" w:cs="Arial"/>
          <w:sz w:val="20"/>
          <w:szCs w:val="20"/>
          <w:lang w:val="en-US"/>
        </w:rPr>
        <w:sectPr w:rsidR="00A52B02" w:rsidRPr="008E4482" w:rsidSect="00A52B02">
          <w:pgSz w:w="11900" w:h="16820"/>
          <w:pgMar w:top="1040" w:right="1040" w:bottom="280" w:left="1020" w:header="0" w:footer="874" w:gutter="0"/>
          <w:cols w:space="720"/>
        </w:sect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39</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Ca</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d</w:t>
      </w:r>
      <w:r w:rsidRPr="008E4482">
        <w:rPr>
          <w:rFonts w:ascii="Arial" w:eastAsia="Arial" w:hAnsi="Arial" w:cs="Arial"/>
          <w:spacing w:val="1"/>
          <w:sz w:val="20"/>
          <w:szCs w:val="20"/>
          <w:lang w:val="en-US"/>
        </w:rPr>
        <w:t>é</w:t>
      </w:r>
      <w:r w:rsidRPr="008E4482">
        <w:rPr>
          <w:rFonts w:ascii="Arial" w:eastAsia="Arial" w:hAnsi="Arial" w:cs="Arial"/>
          <w:sz w:val="20"/>
          <w:szCs w:val="20"/>
          <w:lang w:val="en-US"/>
        </w:rPr>
        <w:t>fi</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itif</w:t>
      </w:r>
      <w:proofErr w:type="spellEnd"/>
      <w:r w:rsidRPr="008E4482">
        <w:rPr>
          <w:rFonts w:ascii="Arial" w:eastAsia="Arial" w:hAnsi="Arial" w:cs="Arial"/>
          <w:spacing w:val="-21"/>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6598A528" w14:textId="50367964" w:rsidR="00B50702" w:rsidRDefault="004117B4" w:rsidP="00C17730">
      <w:pPr>
        <w:autoSpaceDE w:val="0"/>
        <w:autoSpaceDN w:val="0"/>
        <w:adjustRightInd w:val="0"/>
        <w:spacing w:before="53" w:after="0" w:line="517" w:lineRule="atLeast"/>
        <w:ind w:right="-371"/>
        <w:jc w:val="center"/>
        <w:rPr>
          <w:rFonts w:ascii="Arial Narrow" w:eastAsia="MS UI Gothic" w:hAnsi="Arial Narrow" w:cs="Arial Narrow"/>
          <w:b/>
          <w:bCs/>
          <w:sz w:val="32"/>
          <w:szCs w:val="32"/>
          <w:lang w:val="fr"/>
        </w:rPr>
      </w:pPr>
      <w:r>
        <w:rPr>
          <w:rFonts w:ascii="Arial Narrow" w:eastAsia="MS UI Gothic" w:hAnsi="Arial Narrow" w:cs="Arial Narrow"/>
          <w:b/>
          <w:bCs/>
          <w:sz w:val="32"/>
          <w:szCs w:val="32"/>
        </w:rPr>
        <w:lastRenderedPageBreak/>
        <w:t>REGLEMENT GENERAL DE L’APPEL D’OFFRE</w:t>
      </w:r>
    </w:p>
    <w:p w14:paraId="65FF798A" w14:textId="0841B511" w:rsidR="00792BAE" w:rsidRDefault="00792BAE" w:rsidP="00792BAE">
      <w:pPr>
        <w:autoSpaceDE w:val="0"/>
        <w:autoSpaceDN w:val="0"/>
        <w:adjustRightInd w:val="0"/>
        <w:spacing w:before="53" w:after="0" w:line="517" w:lineRule="atLeast"/>
        <w:ind w:left="3995" w:right="1853" w:hanging="2129"/>
        <w:jc w:val="center"/>
        <w:rPr>
          <w:rFonts w:ascii="Arial Narrow" w:eastAsia="MS UI Gothic" w:hAnsi="Arial Narrow" w:cs="Arial Narrow"/>
          <w:sz w:val="32"/>
          <w:szCs w:val="32"/>
          <w:lang w:val="fr"/>
        </w:rPr>
      </w:pPr>
      <w:r>
        <w:rPr>
          <w:rFonts w:ascii="Arial Narrow" w:eastAsia="MS UI Gothic" w:hAnsi="Arial Narrow" w:cs="Arial Narrow"/>
          <w:b/>
          <w:bCs/>
          <w:spacing w:val="1"/>
          <w:sz w:val="32"/>
          <w:szCs w:val="32"/>
          <w:lang w:val="fr"/>
        </w:rPr>
        <w:t>A</w:t>
      </w:r>
      <w:r>
        <w:rPr>
          <w:rFonts w:ascii="Arial Narrow" w:eastAsia="MS UI Gothic" w:hAnsi="Arial Narrow" w:cs="Arial Narrow"/>
          <w:b/>
          <w:bCs/>
          <w:sz w:val="32"/>
          <w:szCs w:val="32"/>
          <w:lang w:val="fr"/>
        </w:rPr>
        <w:t>.</w:t>
      </w:r>
      <w:r>
        <w:rPr>
          <w:rFonts w:ascii="Arial Narrow" w:eastAsia="MS UI Gothic" w:hAnsi="Arial Narrow" w:cs="Arial Narrow"/>
          <w:b/>
          <w:bCs/>
          <w:spacing w:val="22"/>
          <w:sz w:val="32"/>
          <w:szCs w:val="32"/>
          <w:lang w:val="fr"/>
        </w:rPr>
        <w:t xml:space="preserve"> </w:t>
      </w:r>
      <w:r>
        <w:rPr>
          <w:rFonts w:ascii="Arial Narrow" w:eastAsia="MS UI Gothic" w:hAnsi="Arial Narrow" w:cs="Arial Narrow"/>
          <w:b/>
          <w:bCs/>
          <w:sz w:val="32"/>
          <w:szCs w:val="32"/>
          <w:lang w:val="fr"/>
        </w:rPr>
        <w:t>GE</w:t>
      </w:r>
      <w:r>
        <w:rPr>
          <w:rFonts w:ascii="Arial Narrow" w:eastAsia="MS UI Gothic" w:hAnsi="Arial Narrow" w:cs="Arial Narrow"/>
          <w:b/>
          <w:bCs/>
          <w:spacing w:val="1"/>
          <w:sz w:val="32"/>
          <w:szCs w:val="32"/>
          <w:lang w:val="fr"/>
        </w:rPr>
        <w:t>N</w:t>
      </w:r>
      <w:r>
        <w:rPr>
          <w:rFonts w:ascii="Arial Narrow" w:eastAsia="MS UI Gothic" w:hAnsi="Arial Narrow" w:cs="Arial Narrow"/>
          <w:b/>
          <w:bCs/>
          <w:sz w:val="32"/>
          <w:szCs w:val="32"/>
          <w:lang w:val="fr"/>
        </w:rPr>
        <w:t>E</w:t>
      </w:r>
      <w:r>
        <w:rPr>
          <w:rFonts w:ascii="Arial Narrow" w:eastAsia="MS UI Gothic" w:hAnsi="Arial Narrow" w:cs="Arial Narrow"/>
          <w:b/>
          <w:bCs/>
          <w:spacing w:val="1"/>
          <w:sz w:val="32"/>
          <w:szCs w:val="32"/>
          <w:lang w:val="fr"/>
        </w:rPr>
        <w:t>R</w:t>
      </w:r>
      <w:r>
        <w:rPr>
          <w:rFonts w:ascii="Arial Narrow" w:eastAsia="MS UI Gothic" w:hAnsi="Arial Narrow" w:cs="Arial Narrow"/>
          <w:b/>
          <w:bCs/>
          <w:sz w:val="32"/>
          <w:szCs w:val="32"/>
          <w:lang w:val="fr"/>
        </w:rPr>
        <w:t>A</w:t>
      </w:r>
      <w:r>
        <w:rPr>
          <w:rFonts w:ascii="Arial Narrow" w:eastAsia="MS UI Gothic" w:hAnsi="Arial Narrow" w:cs="Arial Narrow"/>
          <w:b/>
          <w:bCs/>
          <w:spacing w:val="1"/>
          <w:sz w:val="32"/>
          <w:szCs w:val="32"/>
          <w:lang w:val="fr"/>
        </w:rPr>
        <w:t>L</w:t>
      </w:r>
      <w:r>
        <w:rPr>
          <w:rFonts w:ascii="Arial Narrow" w:eastAsia="MS UI Gothic" w:hAnsi="Arial Narrow" w:cs="Arial Narrow"/>
          <w:b/>
          <w:bCs/>
          <w:sz w:val="32"/>
          <w:szCs w:val="32"/>
          <w:lang w:val="fr"/>
        </w:rPr>
        <w:t>ITES</w:t>
      </w:r>
    </w:p>
    <w:p w14:paraId="2144D775" w14:textId="77777777" w:rsidR="00B05B14" w:rsidRDefault="00B05B14" w:rsidP="00792BAE">
      <w:pPr>
        <w:autoSpaceDE w:val="0"/>
        <w:autoSpaceDN w:val="0"/>
        <w:adjustRightInd w:val="0"/>
        <w:spacing w:after="0" w:line="240" w:lineRule="auto"/>
        <w:jc w:val="both"/>
        <w:rPr>
          <w:rFonts w:ascii="Times New Roman" w:eastAsia="MS UI Gothic" w:hAnsi="Times New Roman" w:cs="Times New Roman"/>
          <w:b/>
          <w:bCs/>
          <w:u w:val="single"/>
          <w:lang w:val="fr"/>
        </w:rPr>
      </w:pPr>
    </w:p>
    <w:p w14:paraId="14E69B65" w14:textId="3E781EDD"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b/>
          <w:bCs/>
          <w:u w:val="single"/>
          <w:lang w:val="fr"/>
        </w:rPr>
        <w:t>Article 1</w:t>
      </w:r>
      <w:r>
        <w:rPr>
          <w:rFonts w:ascii="Times New Roman" w:eastAsia="MS UI Gothic" w:hAnsi="Times New Roman" w:cs="Times New Roman"/>
          <w:b/>
          <w:bCs/>
          <w:u w:val="single"/>
          <w:vertAlign w:val="superscript"/>
          <w:lang w:val="fr"/>
        </w:rPr>
        <w:t>er</w:t>
      </w:r>
      <w:r>
        <w:rPr>
          <w:rFonts w:ascii="Times New Roman" w:eastAsia="MS UI Gothic" w:hAnsi="Times New Roman" w:cs="Times New Roman"/>
          <w:lang w:val="fr"/>
        </w:rPr>
        <w:t xml:space="preserve"> : </w:t>
      </w:r>
      <w:r>
        <w:rPr>
          <w:rFonts w:ascii="Times New Roman" w:eastAsia="MS UI Gothic" w:hAnsi="Times New Roman" w:cs="Times New Roman"/>
          <w:b/>
          <w:bCs/>
          <w:lang w:val="fr"/>
        </w:rPr>
        <w:t>Portée de la soumission</w:t>
      </w:r>
    </w:p>
    <w:p w14:paraId="38D95F61" w14:textId="77777777" w:rsidR="0098086A" w:rsidRDefault="0098086A" w:rsidP="0098086A">
      <w:pPr>
        <w:autoSpaceDE w:val="0"/>
        <w:autoSpaceDN w:val="0"/>
        <w:adjustRightInd w:val="0"/>
        <w:spacing w:after="0" w:line="240" w:lineRule="auto"/>
        <w:jc w:val="both"/>
        <w:rPr>
          <w:rFonts w:ascii="Times New Roman" w:eastAsia="MS UI Gothic" w:hAnsi="Times New Roman" w:cs="Times New Roman"/>
          <w:sz w:val="28"/>
          <w:szCs w:val="28"/>
          <w:lang w:val="fr"/>
        </w:rPr>
      </w:pPr>
    </w:p>
    <w:p w14:paraId="678370FC" w14:textId="7F213ACA" w:rsidR="00792BAE"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1.1. L’Autorité Contractante tel qu’il est défini dans le Règlement particulier de l’Appel d’offres (RPAO), ci-après dénommé « l’Autorité Contractante », lance un Appel d’Offres pour les travaux de construction décrits dans le Dossier d’Appel d’Offres et brièvement définis dans le RPAO.</w:t>
      </w:r>
    </w:p>
    <w:p w14:paraId="389266DD" w14:textId="77777777" w:rsidR="00792BAE"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Le nom, le numéro d’identification faisant l’objet de l’appel d’offres figurent dans le RPAO.</w:t>
      </w:r>
    </w:p>
    <w:p w14:paraId="6380F4AA" w14:textId="77777777" w:rsidR="00792BAE"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Il y est fait ci-après référence sous le terme « les travaux ».</w:t>
      </w:r>
    </w:p>
    <w:p w14:paraId="6537096E" w14:textId="77777777" w:rsidR="00792BAE" w:rsidRDefault="00792BAE" w:rsidP="00E95E71">
      <w:pPr>
        <w:autoSpaceDE w:val="0"/>
        <w:autoSpaceDN w:val="0"/>
        <w:adjustRightInd w:val="0"/>
        <w:spacing w:after="0" w:line="276" w:lineRule="auto"/>
        <w:jc w:val="both"/>
        <w:rPr>
          <w:rFonts w:ascii="Times New Roman" w:eastAsia="MS UI Gothic" w:hAnsi="Times New Roman" w:cs="Times New Roman"/>
          <w:sz w:val="10"/>
          <w:szCs w:val="10"/>
          <w:lang w:val="fr"/>
        </w:rPr>
      </w:pPr>
    </w:p>
    <w:p w14:paraId="0B719B7A" w14:textId="77777777" w:rsidR="00792BAE"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20665AFC" w14:textId="77777777" w:rsidR="00792BAE" w:rsidRDefault="00792BAE" w:rsidP="00E95E71">
      <w:pPr>
        <w:autoSpaceDE w:val="0"/>
        <w:autoSpaceDN w:val="0"/>
        <w:adjustRightInd w:val="0"/>
        <w:spacing w:after="0" w:line="276" w:lineRule="auto"/>
        <w:jc w:val="both"/>
        <w:rPr>
          <w:rFonts w:ascii="Times New Roman" w:eastAsia="MS UI Gothic" w:hAnsi="Times New Roman" w:cs="Times New Roman"/>
          <w:sz w:val="10"/>
          <w:szCs w:val="10"/>
          <w:lang w:val="fr"/>
        </w:rPr>
      </w:pPr>
    </w:p>
    <w:p w14:paraId="11BD29DA" w14:textId="77777777" w:rsidR="00792BAE"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1.3. Dans le présent Dossier d’Appel d’Offres, le terme « jour » désigne un jour calendaire à l’exception des jours calendaires expressément spécifiés dans le code des Marchés Publics.</w:t>
      </w:r>
    </w:p>
    <w:p w14:paraId="6123BD6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3252AF3"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b/>
          <w:bCs/>
          <w:u w:val="single"/>
          <w:lang w:val="fr"/>
        </w:rPr>
        <w:t>Article 2</w:t>
      </w:r>
      <w:r>
        <w:rPr>
          <w:rFonts w:ascii="Times New Roman" w:eastAsia="MS UI Gothic" w:hAnsi="Times New Roman" w:cs="Times New Roman"/>
          <w:lang w:val="fr"/>
        </w:rPr>
        <w:t xml:space="preserve"> : </w:t>
      </w:r>
      <w:r>
        <w:rPr>
          <w:rFonts w:ascii="Times New Roman" w:eastAsia="MS UI Gothic" w:hAnsi="Times New Roman" w:cs="Times New Roman"/>
          <w:b/>
          <w:bCs/>
          <w:lang w:val="fr"/>
        </w:rPr>
        <w:t>Financement</w:t>
      </w:r>
    </w:p>
    <w:p w14:paraId="33ED77A8"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38143788"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La source de financement des travaux objet du présent appel d’offres est précisé dans le RPAO.</w:t>
      </w:r>
    </w:p>
    <w:p w14:paraId="7AA32B87"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C9D30D"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b/>
          <w:bCs/>
          <w:u w:val="single"/>
          <w:lang w:val="fr"/>
        </w:rPr>
      </w:pPr>
      <w:r>
        <w:rPr>
          <w:rFonts w:ascii="Times New Roman" w:eastAsia="MS UI Gothic" w:hAnsi="Times New Roman" w:cs="Times New Roman"/>
          <w:b/>
          <w:bCs/>
          <w:u w:val="single"/>
          <w:lang w:val="fr"/>
        </w:rPr>
        <w:t xml:space="preserve">Article 3. </w:t>
      </w:r>
      <w:r>
        <w:rPr>
          <w:rFonts w:ascii="Times New Roman" w:eastAsia="MS UI Gothic" w:hAnsi="Times New Roman" w:cs="Times New Roman"/>
          <w:b/>
          <w:bCs/>
          <w:lang w:val="fr"/>
        </w:rPr>
        <w:t xml:space="preserve">      Principes éthiques</w:t>
      </w:r>
    </w:p>
    <w:p w14:paraId="39B2810D" w14:textId="77777777" w:rsidR="00792BAE" w:rsidRDefault="00792BAE" w:rsidP="00792BAE">
      <w:pPr>
        <w:autoSpaceDE w:val="0"/>
        <w:autoSpaceDN w:val="0"/>
        <w:adjustRightInd w:val="0"/>
        <w:spacing w:after="0" w:line="280" w:lineRule="atLeast"/>
        <w:rPr>
          <w:rFonts w:ascii="Times New Roman" w:eastAsia="MS UI Gothic" w:hAnsi="Times New Roman" w:cs="Times New Roman"/>
          <w:sz w:val="28"/>
          <w:szCs w:val="28"/>
          <w:lang w:val="fr"/>
        </w:rPr>
      </w:pPr>
    </w:p>
    <w:p w14:paraId="3C41F2FA" w14:textId="77777777" w:rsidR="008E4482" w:rsidRDefault="00792BAE" w:rsidP="008E4482">
      <w:pPr>
        <w:autoSpaceDE w:val="0"/>
        <w:autoSpaceDN w:val="0"/>
        <w:adjustRightInd w:val="0"/>
        <w:spacing w:after="0" w:line="360" w:lineRule="auto"/>
        <w:ind w:right="72"/>
        <w:jc w:val="both"/>
        <w:rPr>
          <w:rFonts w:ascii="Times New Roman" w:eastAsia="MS UI Gothic" w:hAnsi="Times New Roman" w:cs="Times New Roman"/>
          <w:lang w:val="fr"/>
        </w:rPr>
      </w:pPr>
      <w:r>
        <w:rPr>
          <w:rFonts w:ascii="Times New Roman" w:eastAsia="MS UI Gothic" w:hAnsi="Times New Roman" w:cs="Times New Roman"/>
          <w:lang w:val="fr"/>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74350D41" w14:textId="37FEF363" w:rsidR="00792BAE" w:rsidRPr="00FB33A9" w:rsidRDefault="00792BAE" w:rsidP="008E4482">
      <w:pPr>
        <w:autoSpaceDE w:val="0"/>
        <w:autoSpaceDN w:val="0"/>
        <w:adjustRightInd w:val="0"/>
        <w:spacing w:after="0" w:line="360" w:lineRule="auto"/>
        <w:ind w:right="72"/>
        <w:jc w:val="both"/>
        <w:rPr>
          <w:rFonts w:ascii="Times New Roman" w:eastAsia="MS UI Gothic" w:hAnsi="Times New Roman" w:cs="Times New Roman"/>
          <w:lang w:val="fr"/>
        </w:rPr>
      </w:pPr>
      <w:r>
        <w:rPr>
          <w:rFonts w:ascii="Times New Roman" w:eastAsia="MS UI Gothic" w:hAnsi="Times New Roman" w:cs="Times New Roman"/>
          <w:lang w:val="fr"/>
        </w:rPr>
        <w:t xml:space="preserve">A cet égard, ils </w:t>
      </w:r>
      <w:r w:rsidRPr="00FB33A9">
        <w:rPr>
          <w:rFonts w:ascii="Times New Roman" w:eastAsia="MS UI Gothic" w:hAnsi="Times New Roman" w:cs="Times New Roman"/>
          <w:lang w:val="fr"/>
        </w:rPr>
        <w:t>souscrivent la charte d’intégrité dont le modèle est joint en annexe du présent Dossier d’Appel d’Offres (pièce 1</w:t>
      </w:r>
      <w:r w:rsidR="008A2F6A" w:rsidRPr="00FB33A9">
        <w:rPr>
          <w:rFonts w:ascii="Times New Roman" w:eastAsia="MS UI Gothic" w:hAnsi="Times New Roman" w:cs="Times New Roman"/>
          <w:lang w:val="fr"/>
        </w:rPr>
        <w:t>1</w:t>
      </w:r>
      <w:r w:rsidRPr="00FB33A9">
        <w:rPr>
          <w:rFonts w:ascii="Times New Roman" w:eastAsia="MS UI Gothic" w:hAnsi="Times New Roman" w:cs="Times New Roman"/>
          <w:lang w:val="fr"/>
        </w:rPr>
        <w:t>).</w:t>
      </w:r>
    </w:p>
    <w:p w14:paraId="324A61E9" w14:textId="77777777" w:rsidR="00792BAE" w:rsidRDefault="00792BAE" w:rsidP="00792BAE">
      <w:pPr>
        <w:autoSpaceDE w:val="0"/>
        <w:autoSpaceDN w:val="0"/>
        <w:adjustRightInd w:val="0"/>
        <w:spacing w:before="61" w:after="0" w:line="359" w:lineRule="atLeast"/>
        <w:ind w:left="113" w:right="83"/>
        <w:jc w:val="both"/>
        <w:rPr>
          <w:rFonts w:ascii="Times New Roman" w:eastAsia="MS UI Gothic" w:hAnsi="Times New Roman" w:cs="Times New Roman"/>
          <w:lang w:val="fr"/>
        </w:rPr>
      </w:pPr>
      <w:r>
        <w:rPr>
          <w:rFonts w:ascii="Times New Roman" w:eastAsia="MS UI Gothic" w:hAnsi="Times New Roman" w:cs="Times New Roman"/>
          <w:lang w:val="fr"/>
        </w:rPr>
        <w:t xml:space="preserve">En vertu de ces principes, le Maître d’Ouvrage ou le Maître d’Ouvrage Délégué : </w:t>
      </w:r>
    </w:p>
    <w:p w14:paraId="6A9B05AD" w14:textId="77777777" w:rsidR="00792BAE" w:rsidRDefault="00792BAE" w:rsidP="00792BAE">
      <w:pPr>
        <w:autoSpaceDE w:val="0"/>
        <w:autoSpaceDN w:val="0"/>
        <w:adjustRightInd w:val="0"/>
        <w:spacing w:before="7" w:after="0" w:line="180" w:lineRule="atLeast"/>
        <w:rPr>
          <w:rFonts w:ascii="Times New Roman" w:eastAsia="MS UI Gothic" w:hAnsi="Times New Roman" w:cs="Times New Roman"/>
          <w:lang w:val="fr"/>
        </w:rPr>
      </w:pPr>
    </w:p>
    <w:p w14:paraId="5835BC7A" w14:textId="23754AA7" w:rsidR="00792BAE" w:rsidRDefault="00792BAE" w:rsidP="00B05B14">
      <w:pPr>
        <w:autoSpaceDE w:val="0"/>
        <w:autoSpaceDN w:val="0"/>
        <w:adjustRightInd w:val="0"/>
        <w:spacing w:after="0" w:line="240" w:lineRule="auto"/>
        <w:jc w:val="both"/>
        <w:rPr>
          <w:rFonts w:ascii="Times New Roman" w:eastAsia="MS UI Gothic" w:hAnsi="Times New Roman" w:cs="Times New Roman"/>
          <w:lang w:val="fr"/>
        </w:rPr>
      </w:pPr>
      <w:r w:rsidRPr="00B05B14">
        <w:rPr>
          <w:rFonts w:ascii="Times New Roman" w:eastAsia="MS UI Gothic" w:hAnsi="Times New Roman" w:cs="Times New Roman"/>
          <w:b/>
          <w:bCs/>
          <w:lang w:val="fr"/>
        </w:rPr>
        <w:t>a.</w:t>
      </w:r>
      <w:r>
        <w:rPr>
          <w:rFonts w:ascii="Times New Roman" w:eastAsia="MS UI Gothic" w:hAnsi="Times New Roman" w:cs="Times New Roman"/>
          <w:lang w:val="fr"/>
        </w:rPr>
        <w:t xml:space="preserve"> </w:t>
      </w:r>
      <w:r w:rsidR="00B05B14">
        <w:rPr>
          <w:rFonts w:ascii="Times New Roman" w:eastAsia="MS UI Gothic" w:hAnsi="Times New Roman" w:cs="Times New Roman"/>
          <w:lang w:val="fr"/>
        </w:rPr>
        <w:t xml:space="preserve"> </w:t>
      </w:r>
      <w:r>
        <w:rPr>
          <w:rFonts w:ascii="Times New Roman" w:eastAsia="MS UI Gothic" w:hAnsi="Times New Roman" w:cs="Times New Roman"/>
          <w:lang w:val="fr"/>
        </w:rPr>
        <w:t>défini</w:t>
      </w:r>
      <w:r w:rsidR="008A2F6A">
        <w:rPr>
          <w:rFonts w:ascii="Times New Roman" w:eastAsia="MS UI Gothic" w:hAnsi="Times New Roman" w:cs="Times New Roman"/>
          <w:lang w:val="fr"/>
        </w:rPr>
        <w:t>t</w:t>
      </w:r>
      <w:r>
        <w:rPr>
          <w:rFonts w:ascii="Times New Roman" w:eastAsia="MS UI Gothic" w:hAnsi="Times New Roman" w:cs="Times New Roman"/>
          <w:lang w:val="fr"/>
        </w:rPr>
        <w:t>, aux fins de cette clause, les expressions de la manière</w:t>
      </w:r>
      <w:r w:rsidR="00B05B14" w:rsidRPr="00B05B14">
        <w:rPr>
          <w:rFonts w:ascii="Times New Roman" w:eastAsia="MS UI Gothic" w:hAnsi="Times New Roman" w:cs="Times New Roman"/>
          <w:lang w:val="fr"/>
        </w:rPr>
        <w:t xml:space="preserve"> </w:t>
      </w:r>
      <w:r w:rsidR="00B05B14">
        <w:rPr>
          <w:rFonts w:ascii="Times New Roman" w:eastAsia="MS UI Gothic" w:hAnsi="Times New Roman" w:cs="Times New Roman"/>
          <w:lang w:val="fr"/>
        </w:rPr>
        <w:t xml:space="preserve">suivante :  </w:t>
      </w:r>
    </w:p>
    <w:p w14:paraId="208C6D1D" w14:textId="77777777" w:rsidR="00792BAE" w:rsidRDefault="00792BAE" w:rsidP="00792BAE">
      <w:pPr>
        <w:autoSpaceDE w:val="0"/>
        <w:autoSpaceDN w:val="0"/>
        <w:adjustRightInd w:val="0"/>
        <w:spacing w:before="7" w:after="0" w:line="180" w:lineRule="atLeast"/>
        <w:rPr>
          <w:rFonts w:ascii="Times New Roman" w:eastAsia="MS UI Gothic" w:hAnsi="Times New Roman" w:cs="Times New Roman"/>
          <w:lang w:val="fr"/>
        </w:rPr>
      </w:pPr>
    </w:p>
    <w:p w14:paraId="4642AE60" w14:textId="77777777" w:rsidR="00792BAE" w:rsidRDefault="00792BAE" w:rsidP="00792BAE">
      <w:pPr>
        <w:autoSpaceDE w:val="0"/>
        <w:autoSpaceDN w:val="0"/>
        <w:adjustRightInd w:val="0"/>
        <w:spacing w:after="0" w:line="360" w:lineRule="auto"/>
        <w:ind w:right="71"/>
        <w:jc w:val="both"/>
        <w:rPr>
          <w:rFonts w:ascii="Times New Roman" w:eastAsia="MS UI Gothic" w:hAnsi="Times New Roman" w:cs="Times New Roman"/>
          <w:lang w:val="fr"/>
        </w:rPr>
      </w:pPr>
      <w:r>
        <w:rPr>
          <w:rFonts w:ascii="Times New Roman" w:eastAsia="MS UI Gothic" w:hAnsi="Times New Roman" w:cs="Times New Roman"/>
          <w:lang w:val="fr"/>
        </w:rPr>
        <w:t>i. Est convaincu d’acte de "corruption" quiconque offre, donne, sollicite ou accepte un quelconque avantage en vue d'influencer l’action d’un agent public au cours de l’attribution ou de l'exécution d’un marché ;</w:t>
      </w:r>
    </w:p>
    <w:p w14:paraId="389A0790" w14:textId="0C111584" w:rsidR="00792BAE" w:rsidRDefault="00792BAE" w:rsidP="00BC7C9B">
      <w:pPr>
        <w:autoSpaceDE w:val="0"/>
        <w:autoSpaceDN w:val="0"/>
        <w:adjustRightInd w:val="0"/>
        <w:spacing w:before="74"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ii. Se livre à des "manœuvres frauduleuses " quiconque déforme ou dénature des faits afin d’influencer l’attribution ou l’exécution d’un marché ;</w:t>
      </w:r>
    </w:p>
    <w:p w14:paraId="0B04E364" w14:textId="77777777" w:rsidR="00BC7C9B" w:rsidRDefault="00BC7C9B" w:rsidP="00BC7C9B">
      <w:pPr>
        <w:autoSpaceDE w:val="0"/>
        <w:autoSpaceDN w:val="0"/>
        <w:adjustRightInd w:val="0"/>
        <w:spacing w:before="74" w:after="0" w:line="240" w:lineRule="auto"/>
        <w:jc w:val="both"/>
        <w:rPr>
          <w:rFonts w:ascii="Times New Roman" w:eastAsia="MS UI Gothic" w:hAnsi="Times New Roman" w:cs="Times New Roman"/>
          <w:lang w:val="fr"/>
        </w:rPr>
      </w:pPr>
    </w:p>
    <w:p w14:paraId="0820F602" w14:textId="77777777" w:rsidR="00792BAE" w:rsidRDefault="00792BAE" w:rsidP="00792BAE">
      <w:pPr>
        <w:autoSpaceDE w:val="0"/>
        <w:autoSpaceDN w:val="0"/>
        <w:adjustRightInd w:val="0"/>
        <w:spacing w:after="0" w:line="359" w:lineRule="atLeast"/>
        <w:ind w:right="79"/>
        <w:jc w:val="both"/>
        <w:rPr>
          <w:rFonts w:ascii="Times New Roman" w:eastAsia="MS UI Gothic" w:hAnsi="Times New Roman" w:cs="Times New Roman"/>
          <w:lang w:val="fr"/>
        </w:rPr>
      </w:pPr>
      <w:r>
        <w:rPr>
          <w:rFonts w:ascii="Times New Roman" w:eastAsia="MS UI Gothic" w:hAnsi="Times New Roman" w:cs="Times New Roman"/>
          <w:lang w:val="fr"/>
        </w:rPr>
        <w:t>iii. Sont convaincus de « pratiques collusoires » deux ou plusieurs soumissionnaires qui s'entendent dans le but de maintenir artificiellement les prix des offres à des niveaux ne correspondant pas à ceux qui résulteraient du jeu de la concurrence ;</w:t>
      </w:r>
    </w:p>
    <w:p w14:paraId="738A6445" w14:textId="77777777" w:rsidR="00792BAE" w:rsidRDefault="00792BAE" w:rsidP="00792BAE">
      <w:pPr>
        <w:autoSpaceDE w:val="0"/>
        <w:autoSpaceDN w:val="0"/>
        <w:adjustRightInd w:val="0"/>
        <w:spacing w:before="62" w:after="0" w:line="359" w:lineRule="atLeast"/>
        <w:ind w:right="84"/>
        <w:jc w:val="both"/>
        <w:rPr>
          <w:rFonts w:ascii="Times New Roman" w:eastAsia="MS UI Gothic" w:hAnsi="Times New Roman" w:cs="Times New Roman"/>
          <w:lang w:val="fr"/>
        </w:rPr>
      </w:pPr>
      <w:r>
        <w:rPr>
          <w:rFonts w:ascii="Times New Roman" w:eastAsia="MS UI Gothic" w:hAnsi="Times New Roman" w:cs="Times New Roman"/>
          <w:lang w:val="fr"/>
        </w:rPr>
        <w:lastRenderedPageBreak/>
        <w:t>iv. Se livre à des « pratiques coercitives », quiconque porte atteinte aux personnes ou à leurs biens ou profère des menaces à leur encontre de manière directe ou indirecte, afin d'influencer leurs actions au cours de l'attribution ou de l'exécution d'un marché ;</w:t>
      </w:r>
    </w:p>
    <w:p w14:paraId="1F359817" w14:textId="77777777" w:rsidR="00792BAE" w:rsidRDefault="00792BAE" w:rsidP="00792BAE">
      <w:pPr>
        <w:autoSpaceDE w:val="0"/>
        <w:autoSpaceDN w:val="0"/>
        <w:adjustRightInd w:val="0"/>
        <w:spacing w:after="0" w:line="240" w:lineRule="auto"/>
        <w:rPr>
          <w:rFonts w:ascii="Times New Roman" w:eastAsia="MS UI Gothic" w:hAnsi="Times New Roman" w:cs="Times New Roman"/>
          <w:lang w:val="fr"/>
        </w:rPr>
      </w:pPr>
    </w:p>
    <w:p w14:paraId="661868EB" w14:textId="77777777" w:rsidR="00792BAE" w:rsidRDefault="00792BAE" w:rsidP="00792BAE">
      <w:pPr>
        <w:autoSpaceDE w:val="0"/>
        <w:autoSpaceDN w:val="0"/>
        <w:adjustRightInd w:val="0"/>
        <w:spacing w:before="62" w:after="0" w:line="360" w:lineRule="auto"/>
        <w:ind w:right="70"/>
        <w:jc w:val="both"/>
        <w:rPr>
          <w:rFonts w:ascii="Times New Roman" w:eastAsia="MS UI Gothic" w:hAnsi="Times New Roman" w:cs="Times New Roman"/>
          <w:lang w:val="fr"/>
        </w:rPr>
      </w:pPr>
      <w:r>
        <w:rPr>
          <w:rFonts w:ascii="Times New Roman" w:eastAsia="MS UI Gothic" w:hAnsi="Times New Roman" w:cs="Times New Roman"/>
          <w:lang w:val="fr"/>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14:paraId="517DF2E9" w14:textId="77777777" w:rsidR="00792BAE" w:rsidRDefault="00792BAE" w:rsidP="00792BAE">
      <w:pPr>
        <w:autoSpaceDE w:val="0"/>
        <w:autoSpaceDN w:val="0"/>
        <w:adjustRightInd w:val="0"/>
        <w:spacing w:before="61" w:after="0" w:line="240" w:lineRule="auto"/>
        <w:rPr>
          <w:rFonts w:ascii="Times New Roman" w:eastAsia="MS UI Gothic" w:hAnsi="Times New Roman" w:cs="Times New Roman"/>
          <w:lang w:val="fr"/>
        </w:rPr>
      </w:pPr>
      <w:r>
        <w:rPr>
          <w:rFonts w:ascii="Times New Roman" w:eastAsia="MS UI Gothic" w:hAnsi="Times New Roman" w:cs="Times New Roman"/>
          <w:lang w:val="fr"/>
        </w:rPr>
        <w:t>vii. La complicité s’entend de :</w:t>
      </w:r>
    </w:p>
    <w:p w14:paraId="67DCB1EE" w14:textId="77777777" w:rsidR="00792BAE" w:rsidRDefault="00792BAE" w:rsidP="00792BAE">
      <w:pPr>
        <w:autoSpaceDE w:val="0"/>
        <w:autoSpaceDN w:val="0"/>
        <w:adjustRightInd w:val="0"/>
        <w:spacing w:before="7" w:after="0" w:line="180" w:lineRule="atLeast"/>
        <w:rPr>
          <w:rFonts w:ascii="Times New Roman" w:eastAsia="MS UI Gothic" w:hAnsi="Times New Roman" w:cs="Times New Roman"/>
          <w:lang w:val="fr"/>
        </w:rPr>
      </w:pPr>
    </w:p>
    <w:p w14:paraId="18A2D6C6" w14:textId="77777777" w:rsidR="00792BAE" w:rsidRDefault="00792BAE" w:rsidP="00792BAE">
      <w:pPr>
        <w:autoSpaceDE w:val="0"/>
        <w:autoSpaceDN w:val="0"/>
        <w:adjustRightInd w:val="0"/>
        <w:spacing w:after="0" w:line="240" w:lineRule="auto"/>
        <w:ind w:left="473"/>
        <w:rPr>
          <w:rFonts w:ascii="Times New Roman" w:eastAsia="MS UI Gothic" w:hAnsi="Times New Roman" w:cs="Times New Roman"/>
          <w:lang w:val="fr"/>
        </w:rPr>
      </w:pPr>
      <w:r>
        <w:rPr>
          <w:rFonts w:ascii="Times New Roman" w:eastAsia="MS UI Gothic" w:hAnsi="Times New Roman" w:cs="Times New Roman"/>
          <w:lang w:val="fr"/>
        </w:rPr>
        <w:t>-    L’omission ou la négligence d’effectuer les contrôles ou de donner les avis techniques prescrits ;</w:t>
      </w:r>
    </w:p>
    <w:p w14:paraId="3A161F34" w14:textId="77777777" w:rsidR="00792BAE" w:rsidRDefault="00792BAE" w:rsidP="00792BAE">
      <w:pPr>
        <w:autoSpaceDE w:val="0"/>
        <w:autoSpaceDN w:val="0"/>
        <w:adjustRightInd w:val="0"/>
        <w:spacing w:before="10" w:after="0" w:line="180" w:lineRule="atLeast"/>
        <w:rPr>
          <w:rFonts w:ascii="Times New Roman" w:eastAsia="MS UI Gothic" w:hAnsi="Times New Roman" w:cs="Times New Roman"/>
          <w:lang w:val="fr"/>
        </w:rPr>
      </w:pPr>
    </w:p>
    <w:p w14:paraId="324E3955" w14:textId="23B1EA93" w:rsidR="00792BAE" w:rsidRDefault="00792BAE" w:rsidP="00F42B5B">
      <w:pPr>
        <w:autoSpaceDE w:val="0"/>
        <w:autoSpaceDN w:val="0"/>
        <w:adjustRightInd w:val="0"/>
        <w:spacing w:after="0" w:line="240" w:lineRule="auto"/>
        <w:ind w:left="473"/>
        <w:rPr>
          <w:rFonts w:ascii="Times New Roman" w:eastAsia="MS UI Gothic" w:hAnsi="Times New Roman" w:cs="Times New Roman"/>
          <w:lang w:val="fr"/>
        </w:rPr>
      </w:pPr>
      <w:r>
        <w:rPr>
          <w:rFonts w:ascii="Times New Roman" w:eastAsia="MS UI Gothic" w:hAnsi="Times New Roman" w:cs="Times New Roman"/>
          <w:lang w:val="fr"/>
        </w:rPr>
        <w:t>-    L’abstention volontaire de porter à la connaissance du Maître d’ouvrage ou de l’autorité compétente,</w:t>
      </w:r>
      <w:r w:rsidR="00F42B5B">
        <w:rPr>
          <w:rFonts w:ascii="Times New Roman" w:eastAsia="MS UI Gothic" w:hAnsi="Times New Roman" w:cs="Times New Roman"/>
          <w:lang w:val="fr"/>
        </w:rPr>
        <w:t xml:space="preserve"> </w:t>
      </w:r>
      <w:r>
        <w:rPr>
          <w:rFonts w:ascii="Times New Roman" w:eastAsia="MS UI Gothic" w:hAnsi="Times New Roman" w:cs="Times New Roman"/>
          <w:lang w:val="fr"/>
        </w:rPr>
        <w:t>les irrégularités constatées lors de la réalisation de ses missions.</w:t>
      </w:r>
    </w:p>
    <w:p w14:paraId="7DFA3DED" w14:textId="77777777" w:rsidR="00792BAE" w:rsidRDefault="00792BAE" w:rsidP="00792BAE">
      <w:pPr>
        <w:autoSpaceDE w:val="0"/>
        <w:autoSpaceDN w:val="0"/>
        <w:adjustRightInd w:val="0"/>
        <w:spacing w:after="0" w:line="359" w:lineRule="atLeast"/>
        <w:ind w:right="77"/>
        <w:jc w:val="both"/>
        <w:rPr>
          <w:rFonts w:ascii="Times New Roman" w:eastAsia="MS UI Gothic" w:hAnsi="Times New Roman" w:cs="Times New Roman"/>
          <w:lang w:val="fr"/>
        </w:rPr>
      </w:pPr>
      <w:r>
        <w:rPr>
          <w:rFonts w:ascii="Times New Roman" w:eastAsia="MS UI Gothic" w:hAnsi="Times New Roman" w:cs="Times New Roman"/>
          <w:lang w:val="fr"/>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522F71AF" w14:textId="77777777" w:rsidR="00B05B14" w:rsidRDefault="00B05B14" w:rsidP="00792BAE">
      <w:pPr>
        <w:autoSpaceDE w:val="0"/>
        <w:autoSpaceDN w:val="0"/>
        <w:adjustRightInd w:val="0"/>
        <w:spacing w:after="0" w:line="359" w:lineRule="atLeast"/>
        <w:ind w:right="77"/>
        <w:jc w:val="both"/>
        <w:rPr>
          <w:rFonts w:ascii="Times New Roman" w:eastAsia="MS UI Gothic" w:hAnsi="Times New Roman" w:cs="Times New Roman"/>
          <w:lang w:val="fr"/>
        </w:rPr>
      </w:pPr>
    </w:p>
    <w:p w14:paraId="71E16D59" w14:textId="77777777" w:rsidR="00A20718" w:rsidRDefault="00792BAE" w:rsidP="00A20718">
      <w:pPr>
        <w:autoSpaceDE w:val="0"/>
        <w:autoSpaceDN w:val="0"/>
        <w:adjustRightInd w:val="0"/>
        <w:spacing w:before="62" w:after="0" w:line="360" w:lineRule="auto"/>
        <w:ind w:right="68"/>
        <w:jc w:val="both"/>
        <w:rPr>
          <w:rFonts w:ascii="Times New Roman" w:eastAsia="MS UI Gothic" w:hAnsi="Times New Roman" w:cs="Times New Roman"/>
          <w:lang w:val="fr"/>
        </w:rPr>
      </w:pPr>
      <w:r>
        <w:rPr>
          <w:rFonts w:ascii="Times New Roman" w:eastAsia="MS UI Gothic" w:hAnsi="Times New Roman" w:cs="Times New Roman"/>
          <w:b/>
          <w:bCs/>
          <w:lang w:val="fr"/>
        </w:rPr>
        <w:t>b.</w:t>
      </w:r>
      <w:r>
        <w:rPr>
          <w:rFonts w:ascii="Times New Roman" w:eastAsia="MS UI Gothic" w:hAnsi="Times New Roman" w:cs="Times New Roman"/>
          <w:lang w:val="fr"/>
        </w:rPr>
        <w:t xml:space="preserve">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w:t>
      </w:r>
    </w:p>
    <w:p w14:paraId="5CECBC9C" w14:textId="32929CA0" w:rsidR="00792BAE" w:rsidRDefault="00792BAE" w:rsidP="00A20718">
      <w:pPr>
        <w:autoSpaceDE w:val="0"/>
        <w:autoSpaceDN w:val="0"/>
        <w:adjustRightInd w:val="0"/>
        <w:spacing w:before="62" w:after="0" w:line="360" w:lineRule="auto"/>
        <w:ind w:right="68"/>
        <w:jc w:val="both"/>
        <w:rPr>
          <w:rFonts w:ascii="Times New Roman" w:eastAsia="MS UI Gothic" w:hAnsi="Times New Roman" w:cs="Times New Roman"/>
          <w:lang w:val="fr"/>
        </w:rPr>
      </w:pPr>
      <w:r>
        <w:rPr>
          <w:rFonts w:ascii="Times New Roman" w:eastAsia="MS UI Gothic" w:hAnsi="Times New Roman" w:cs="Times New Roman"/>
          <w:lang w:val="fr"/>
        </w:rPr>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14:paraId="010C90A1" w14:textId="77777777" w:rsidR="00792BAE" w:rsidRDefault="00792BAE" w:rsidP="00792BAE">
      <w:pPr>
        <w:autoSpaceDE w:val="0"/>
        <w:autoSpaceDN w:val="0"/>
        <w:adjustRightInd w:val="0"/>
        <w:spacing w:before="74" w:after="0" w:line="362" w:lineRule="atLeast"/>
        <w:ind w:right="223"/>
        <w:jc w:val="both"/>
        <w:rPr>
          <w:rFonts w:ascii="Times New Roman" w:eastAsia="MS UI Gothic" w:hAnsi="Times New Roman" w:cs="Times New Roman"/>
          <w:lang w:val="fr"/>
        </w:rPr>
      </w:pPr>
      <w:r>
        <w:rPr>
          <w:rFonts w:ascii="Times New Roman" w:eastAsia="MS UI Gothic" w:hAnsi="Times New Roman" w:cs="Times New Roman"/>
          <w:lang w:val="fr"/>
        </w:rPr>
        <w:t>3.3. 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19F2DEE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55E8B3B"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4</w:t>
      </w:r>
      <w:r>
        <w:rPr>
          <w:rFonts w:ascii="Times New Roman" w:eastAsia="MS UI Gothic" w:hAnsi="Times New Roman" w:cs="Times New Roman"/>
          <w:lang w:val="fr"/>
        </w:rPr>
        <w:t xml:space="preserve"> : </w:t>
      </w:r>
      <w:r>
        <w:rPr>
          <w:rFonts w:ascii="Times New Roman" w:eastAsia="MS UI Gothic" w:hAnsi="Times New Roman" w:cs="Times New Roman"/>
          <w:b/>
          <w:bCs/>
          <w:lang w:val="fr"/>
        </w:rPr>
        <w:t>Candidats admis à concourir</w:t>
      </w:r>
    </w:p>
    <w:p w14:paraId="67101034"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6E4A7673" w14:textId="77777777" w:rsidR="00792BAE" w:rsidRDefault="00792BAE" w:rsidP="00A20718">
      <w:pPr>
        <w:autoSpaceDE w:val="0"/>
        <w:autoSpaceDN w:val="0"/>
        <w:adjustRightInd w:val="0"/>
        <w:spacing w:after="0" w:line="359" w:lineRule="atLeast"/>
        <w:ind w:right="212"/>
        <w:jc w:val="both"/>
        <w:rPr>
          <w:rFonts w:ascii="Times New Roman" w:eastAsia="MS UI Gothic" w:hAnsi="Times New Roman" w:cs="Times New Roman"/>
          <w:lang w:val="fr"/>
        </w:rPr>
      </w:pPr>
      <w:r>
        <w:rPr>
          <w:rFonts w:ascii="Times New Roman" w:eastAsia="MS UI Gothic" w:hAnsi="Times New Roman" w:cs="Times New Roman"/>
          <w:lang w:val="fr"/>
        </w:rPr>
        <w:t xml:space="preserve">4.1. </w:t>
      </w:r>
      <w:r>
        <w:rPr>
          <w:rFonts w:ascii="Times New Roman" w:eastAsia="MS UI Gothic" w:hAnsi="Times New Roman" w:cs="Times New Roman"/>
          <w:b/>
          <w:bCs/>
          <w:lang w:val="fr"/>
        </w:rPr>
        <w:t>En dehors de l’appel d’offres restreint qui s’adresse à tous les candidats retenus à l’issue de la procédure de préqualification</w:t>
      </w:r>
      <w:r>
        <w:rPr>
          <w:rFonts w:ascii="Times New Roman" w:eastAsia="MS UI Gothic" w:hAnsi="Times New Roman" w:cs="Times New Roman"/>
          <w:lang w:val="fr"/>
        </w:rPr>
        <w:t xml:space="preserve"> et/ou ceux retenus dans le cadre de la catégorisation préalablement indiquée dans l’avis d’appel d’offres et rappelé dans le RPAO, en règle générale, l’appel d’offres s’adresse à tous les soumissionnaires, sous réserve qu’ils remplissent les conditions d’éligibilité ci-après :</w:t>
      </w:r>
    </w:p>
    <w:p w14:paraId="39AF18A2" w14:textId="77777777" w:rsidR="00792BAE" w:rsidRDefault="00792BAE" w:rsidP="00A20718">
      <w:pPr>
        <w:autoSpaceDE w:val="0"/>
        <w:autoSpaceDN w:val="0"/>
        <w:adjustRightInd w:val="0"/>
        <w:spacing w:before="62" w:after="0" w:line="359" w:lineRule="atLeast"/>
        <w:ind w:right="210"/>
        <w:jc w:val="both"/>
        <w:rPr>
          <w:rFonts w:ascii="Times New Roman" w:eastAsia="MS UI Gothic" w:hAnsi="Times New Roman" w:cs="Times New Roman"/>
          <w:lang w:val="fr"/>
        </w:rPr>
      </w:pPr>
      <w:r>
        <w:rPr>
          <w:rFonts w:ascii="Times New Roman" w:eastAsia="MS UI Gothic" w:hAnsi="Times New Roman" w:cs="Times New Roman"/>
          <w:lang w:val="fr"/>
        </w:rPr>
        <w:t>a. Un soumissionnaire (y compris tous les membres d’un groupement d’entreprises et tous les sous-traitants du soumissionnaire doivent être d’un pays éligible, conformément à la convention de financement, le cas échéant ;</w:t>
      </w:r>
    </w:p>
    <w:p w14:paraId="0D50C643" w14:textId="77777777" w:rsidR="00792BAE" w:rsidRDefault="00792BAE" w:rsidP="00A20718">
      <w:pPr>
        <w:autoSpaceDE w:val="0"/>
        <w:autoSpaceDN w:val="0"/>
        <w:adjustRightInd w:val="0"/>
        <w:spacing w:before="62" w:after="0" w:line="360" w:lineRule="auto"/>
        <w:ind w:right="211"/>
        <w:jc w:val="both"/>
        <w:rPr>
          <w:rFonts w:ascii="Times New Roman" w:eastAsia="MS UI Gothic" w:hAnsi="Times New Roman" w:cs="Times New Roman"/>
          <w:lang w:val="fr"/>
        </w:rPr>
      </w:pPr>
      <w:r>
        <w:rPr>
          <w:rFonts w:ascii="Times New Roman" w:eastAsia="MS UI Gothic" w:hAnsi="Times New Roman" w:cs="Times New Roman"/>
          <w:lang w:val="fr"/>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6ED2AFC9" w14:textId="77777777" w:rsidR="00792BAE" w:rsidRDefault="00792BAE" w:rsidP="00792BAE">
      <w:pPr>
        <w:tabs>
          <w:tab w:val="left" w:pos="660"/>
        </w:tabs>
        <w:autoSpaceDE w:val="0"/>
        <w:autoSpaceDN w:val="0"/>
        <w:adjustRightInd w:val="0"/>
        <w:spacing w:before="61" w:after="0" w:line="360" w:lineRule="auto"/>
        <w:ind w:left="680" w:right="86" w:hanging="382"/>
        <w:jc w:val="both"/>
        <w:rPr>
          <w:rFonts w:ascii="Times New Roman" w:eastAsia="MS UI Gothic" w:hAnsi="Times New Roman" w:cs="Times New Roman"/>
          <w:lang w:val="fr"/>
        </w:rPr>
      </w:pPr>
      <w:r>
        <w:rPr>
          <w:rFonts w:ascii="Times New Roman" w:eastAsia="MS UI Gothic" w:hAnsi="Times New Roman" w:cs="Times New Roman"/>
          <w:lang w:val="fr"/>
        </w:rPr>
        <w:t>i.</w:t>
      </w:r>
      <w:r>
        <w:rPr>
          <w:rFonts w:ascii="Times New Roman" w:eastAsia="MS UI Gothic" w:hAnsi="Times New Roman" w:cs="Times New Roman"/>
          <w:lang w:val="fr"/>
        </w:rPr>
        <w:tab/>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
    <w:p w14:paraId="23AE9BBF" w14:textId="77777777" w:rsidR="00792BAE" w:rsidRDefault="00792BAE" w:rsidP="00792BAE">
      <w:pPr>
        <w:autoSpaceDE w:val="0"/>
        <w:autoSpaceDN w:val="0"/>
        <w:adjustRightInd w:val="0"/>
        <w:spacing w:before="61" w:after="0" w:line="240" w:lineRule="auto"/>
        <w:ind w:left="255"/>
        <w:rPr>
          <w:rFonts w:ascii="Times New Roman" w:eastAsia="MS UI Gothic" w:hAnsi="Times New Roman" w:cs="Times New Roman"/>
          <w:lang w:val="fr"/>
        </w:rPr>
      </w:pPr>
      <w:r>
        <w:rPr>
          <w:rFonts w:ascii="Times New Roman" w:eastAsia="MS UI Gothic" w:hAnsi="Times New Roman" w:cs="Times New Roman"/>
          <w:lang w:val="fr"/>
        </w:rPr>
        <w:t>ii.     est dans le cadre d’un même appel d’offres, représentant légal d’un autre soumissionnaire ;</w:t>
      </w:r>
    </w:p>
    <w:p w14:paraId="7C99AD40" w14:textId="77777777" w:rsidR="00792BAE" w:rsidRDefault="00792BAE" w:rsidP="00792BAE">
      <w:pPr>
        <w:autoSpaceDE w:val="0"/>
        <w:autoSpaceDN w:val="0"/>
        <w:adjustRightInd w:val="0"/>
        <w:spacing w:before="7" w:after="0" w:line="180" w:lineRule="atLeast"/>
        <w:rPr>
          <w:rFonts w:ascii="Times New Roman" w:eastAsia="MS UI Gothic" w:hAnsi="Times New Roman" w:cs="Times New Roman"/>
          <w:lang w:val="fr"/>
        </w:rPr>
      </w:pPr>
    </w:p>
    <w:p w14:paraId="2E98594D" w14:textId="77777777" w:rsidR="00792BAE" w:rsidRDefault="00792BAE" w:rsidP="00792BAE">
      <w:pPr>
        <w:tabs>
          <w:tab w:val="left" w:pos="660"/>
        </w:tabs>
        <w:autoSpaceDE w:val="0"/>
        <w:autoSpaceDN w:val="0"/>
        <w:adjustRightInd w:val="0"/>
        <w:spacing w:after="0" w:line="360" w:lineRule="auto"/>
        <w:ind w:left="680" w:right="80" w:hanging="468"/>
        <w:jc w:val="both"/>
        <w:rPr>
          <w:rFonts w:ascii="Times New Roman" w:eastAsia="MS UI Gothic" w:hAnsi="Times New Roman" w:cs="Times New Roman"/>
          <w:lang w:val="fr"/>
        </w:rPr>
      </w:pPr>
      <w:r>
        <w:rPr>
          <w:rFonts w:ascii="Times New Roman" w:eastAsia="MS UI Gothic" w:hAnsi="Times New Roman" w:cs="Times New Roman"/>
          <w:lang w:val="fr"/>
        </w:rPr>
        <w:t>iii.</w:t>
      </w:r>
      <w:r>
        <w:rPr>
          <w:rFonts w:ascii="Times New Roman" w:eastAsia="MS UI Gothic" w:hAnsi="Times New Roman" w:cs="Times New Roman"/>
          <w:lang w:val="fr"/>
        </w:rPr>
        <w:tab/>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80E12FE" w14:textId="25680AAB" w:rsidR="00792BAE" w:rsidRDefault="00792BAE" w:rsidP="00B05B14">
      <w:pPr>
        <w:autoSpaceDE w:val="0"/>
        <w:autoSpaceDN w:val="0"/>
        <w:adjustRightInd w:val="0"/>
        <w:spacing w:before="61" w:after="0" w:line="240" w:lineRule="auto"/>
        <w:ind w:left="200" w:right="86"/>
        <w:jc w:val="both"/>
        <w:rPr>
          <w:rFonts w:ascii="Times New Roman" w:eastAsia="MS UI Gothic" w:hAnsi="Times New Roman" w:cs="Times New Roman"/>
          <w:lang w:val="fr"/>
        </w:rPr>
      </w:pPr>
      <w:r>
        <w:rPr>
          <w:rFonts w:ascii="Times New Roman" w:eastAsia="MS UI Gothic" w:hAnsi="Times New Roman" w:cs="Times New Roman"/>
          <w:lang w:val="fr"/>
        </w:rPr>
        <w:t>iv.     Est affilié à un groupe ou entité que le Maître d’Ouvrage ou le Maître d’Ouvrage Délégué a recruté ou</w:t>
      </w:r>
      <w:r w:rsidR="00B05B14">
        <w:rPr>
          <w:rFonts w:ascii="Times New Roman" w:eastAsia="MS UI Gothic" w:hAnsi="Times New Roman" w:cs="Times New Roman"/>
          <w:lang w:val="fr"/>
        </w:rPr>
        <w:t xml:space="preserve"> </w:t>
      </w:r>
      <w:r>
        <w:rPr>
          <w:rFonts w:ascii="Times New Roman" w:eastAsia="MS UI Gothic" w:hAnsi="Times New Roman" w:cs="Times New Roman"/>
          <w:lang w:val="fr"/>
        </w:rPr>
        <w:t>envisage de recruter pour participer au contrôle ;</w:t>
      </w:r>
    </w:p>
    <w:p w14:paraId="2EFB74CA" w14:textId="77777777" w:rsidR="00792BAE" w:rsidRDefault="00792BAE" w:rsidP="00792BAE">
      <w:pPr>
        <w:autoSpaceDE w:val="0"/>
        <w:autoSpaceDN w:val="0"/>
        <w:adjustRightInd w:val="0"/>
        <w:spacing w:before="7" w:after="0" w:line="180" w:lineRule="atLeast"/>
        <w:rPr>
          <w:rFonts w:ascii="Times New Roman" w:eastAsia="MS UI Gothic" w:hAnsi="Times New Roman" w:cs="Times New Roman"/>
          <w:lang w:val="fr"/>
        </w:rPr>
      </w:pPr>
    </w:p>
    <w:p w14:paraId="7FBC2D0A" w14:textId="77777777" w:rsidR="00792BAE" w:rsidRDefault="00792BAE" w:rsidP="00792BAE">
      <w:pPr>
        <w:tabs>
          <w:tab w:val="left" w:pos="660"/>
        </w:tabs>
        <w:autoSpaceDE w:val="0"/>
        <w:autoSpaceDN w:val="0"/>
        <w:adjustRightInd w:val="0"/>
        <w:spacing w:after="0" w:line="359" w:lineRule="atLeast"/>
        <w:ind w:left="680" w:right="77" w:hanging="434"/>
        <w:jc w:val="both"/>
        <w:rPr>
          <w:rFonts w:ascii="Times New Roman" w:eastAsia="MS UI Gothic" w:hAnsi="Times New Roman" w:cs="Times New Roman"/>
          <w:lang w:val="fr"/>
        </w:rPr>
      </w:pPr>
      <w:r>
        <w:rPr>
          <w:rFonts w:ascii="Times New Roman" w:eastAsia="MS UI Gothic" w:hAnsi="Times New Roman" w:cs="Times New Roman"/>
          <w:lang w:val="fr"/>
        </w:rPr>
        <w:t>v.</w:t>
      </w:r>
      <w:r>
        <w:rPr>
          <w:rFonts w:ascii="Times New Roman" w:eastAsia="MS UI Gothic" w:hAnsi="Times New Roman" w:cs="Times New Roman"/>
          <w:lang w:val="fr"/>
        </w:rPr>
        <w:tab/>
        <w:t>Le Maître d’Ouvrage ou le Maître d’Ouvrage Délégué participe au capital du soumissionnaire de nature à compromettre la transparence des procédures de passation des marchés publics ;</w:t>
      </w:r>
    </w:p>
    <w:p w14:paraId="7118D9A8" w14:textId="77777777" w:rsidR="00792BAE" w:rsidRDefault="00792BAE" w:rsidP="00A20718">
      <w:pPr>
        <w:autoSpaceDE w:val="0"/>
        <w:autoSpaceDN w:val="0"/>
        <w:adjustRightInd w:val="0"/>
        <w:spacing w:before="62" w:after="0" w:line="360" w:lineRule="auto"/>
        <w:ind w:right="212"/>
        <w:jc w:val="both"/>
        <w:rPr>
          <w:rFonts w:ascii="Times New Roman" w:eastAsia="MS UI Gothic" w:hAnsi="Times New Roman" w:cs="Times New Roman"/>
          <w:lang w:val="fr"/>
        </w:rPr>
      </w:pPr>
      <w:r>
        <w:rPr>
          <w:rFonts w:ascii="Times New Roman" w:eastAsia="MS UI Gothic" w:hAnsi="Times New Roman" w:cs="Times New Roman"/>
          <w:lang w:val="fr"/>
        </w:rPr>
        <w:t>c. 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w:t>
      </w:r>
    </w:p>
    <w:p w14:paraId="2D231783" w14:textId="49A12090" w:rsidR="00792BAE" w:rsidRDefault="00792BAE" w:rsidP="00A20718">
      <w:pPr>
        <w:autoSpaceDE w:val="0"/>
        <w:autoSpaceDN w:val="0"/>
        <w:adjustRightInd w:val="0"/>
        <w:spacing w:before="60" w:after="0" w:line="360" w:lineRule="auto"/>
        <w:ind w:right="211"/>
        <w:jc w:val="both"/>
        <w:rPr>
          <w:rFonts w:ascii="Times New Roman" w:eastAsia="MS UI Gothic" w:hAnsi="Times New Roman" w:cs="Times New Roman"/>
          <w:lang w:val="fr"/>
        </w:rPr>
      </w:pPr>
      <w:r>
        <w:rPr>
          <w:rFonts w:ascii="Times New Roman" w:eastAsia="MS UI Gothic" w:hAnsi="Times New Roman" w:cs="Times New Roman"/>
          <w:lang w:val="fr"/>
        </w:rPr>
        <w:t xml:space="preserve">d. 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w:t>
      </w:r>
      <w:r>
        <w:rPr>
          <w:rFonts w:ascii="Times New Roman" w:eastAsia="MS UI Gothic" w:hAnsi="Times New Roman" w:cs="Times New Roman"/>
          <w:lang w:val="fr"/>
        </w:rPr>
        <w:lastRenderedPageBreak/>
        <w:t>du contrat et</w:t>
      </w:r>
      <w:r w:rsidR="00F42B5B">
        <w:rPr>
          <w:rFonts w:ascii="Times New Roman" w:eastAsia="MS UI Gothic" w:hAnsi="Times New Roman" w:cs="Times New Roman"/>
          <w:lang w:val="fr"/>
        </w:rPr>
        <w:t xml:space="preserve"> </w:t>
      </w:r>
      <w:r>
        <w:rPr>
          <w:rFonts w:ascii="Times New Roman" w:eastAsia="MS UI Gothic" w:hAnsi="Times New Roman" w:cs="Times New Roman"/>
          <w:lang w:val="fr"/>
        </w:rPr>
        <w:t>(ii) qu’ils n’ont pas</w:t>
      </w:r>
      <w:r w:rsidR="00B05B14">
        <w:rPr>
          <w:rFonts w:ascii="Times New Roman" w:eastAsia="MS UI Gothic" w:hAnsi="Times New Roman" w:cs="Times New Roman"/>
          <w:lang w:val="fr"/>
        </w:rPr>
        <w:t xml:space="preserve"> </w:t>
      </w:r>
      <w:r>
        <w:rPr>
          <w:rFonts w:ascii="Times New Roman" w:eastAsia="MS UI Gothic" w:hAnsi="Times New Roman" w:cs="Times New Roman"/>
          <w:lang w:val="fr"/>
        </w:rPr>
        <w:t>bénéficié, dans la détermination de ce prix, des avantages découlant des ressources qui leurs sont at</w:t>
      </w:r>
      <w:r w:rsidR="00B05B14">
        <w:rPr>
          <w:rFonts w:ascii="Times New Roman" w:eastAsia="MS UI Gothic" w:hAnsi="Times New Roman" w:cs="Times New Roman"/>
          <w:lang w:val="fr"/>
        </w:rPr>
        <w:t>tribuées au</w:t>
      </w:r>
      <w:r>
        <w:rPr>
          <w:rFonts w:ascii="Times New Roman" w:eastAsia="MS UI Gothic" w:hAnsi="Times New Roman" w:cs="Times New Roman"/>
          <w:lang w:val="fr"/>
        </w:rPr>
        <w:t xml:space="preserve"> titre de leurs missions de service public.</w:t>
      </w:r>
    </w:p>
    <w:p w14:paraId="3649CDAA" w14:textId="77777777" w:rsidR="00792BAE"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lang w:val="fr"/>
        </w:rPr>
      </w:pPr>
      <w:r>
        <w:rPr>
          <w:rFonts w:ascii="Times New Roman" w:eastAsia="MS UI Gothic" w:hAnsi="Times New Roman" w:cs="Times New Roman"/>
          <w:lang w:val="fr"/>
        </w:rPr>
        <w:t>4.2. L’appel d’offres est ouvert ou restreint selon les spécifications du RPAO à tous les candidats qui remplissent les conditions ci-après :</w:t>
      </w:r>
    </w:p>
    <w:p w14:paraId="4863BAC4" w14:textId="0204EFA7" w:rsidR="00792BAE"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lang w:val="fr"/>
        </w:rPr>
      </w:pPr>
      <w:r>
        <w:rPr>
          <w:rFonts w:ascii="Times New Roman" w:eastAsia="MS UI Gothic" w:hAnsi="Times New Roman" w:cs="Times New Roman"/>
          <w:lang w:val="fr"/>
        </w:rPr>
        <w:t>a. ne pas être en état de liquidation judiciaire ou en</w:t>
      </w:r>
      <w:r w:rsidR="00FC1855">
        <w:rPr>
          <w:rFonts w:ascii="Times New Roman" w:eastAsia="MS UI Gothic" w:hAnsi="Times New Roman" w:cs="Times New Roman"/>
          <w:lang w:val="fr"/>
        </w:rPr>
        <w:t xml:space="preserve"> </w:t>
      </w:r>
      <w:r>
        <w:rPr>
          <w:rFonts w:ascii="Times New Roman" w:eastAsia="MS UI Gothic" w:hAnsi="Times New Roman" w:cs="Times New Roman"/>
          <w:lang w:val="fr"/>
        </w:rPr>
        <w:t>faillite ;</w:t>
      </w:r>
    </w:p>
    <w:p w14:paraId="77EDB406" w14:textId="77777777" w:rsidR="00792BAE"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lang w:val="fr"/>
        </w:rPr>
      </w:pPr>
      <w:r>
        <w:rPr>
          <w:rFonts w:ascii="Times New Roman" w:eastAsia="MS UI Gothic" w:hAnsi="Times New Roman" w:cs="Times New Roman"/>
          <w:lang w:val="fr"/>
        </w:rPr>
        <w:t xml:space="preserve">b.ne pas être frappé de l’une des interdictions ou </w:t>
      </w:r>
      <w:proofErr w:type="spellStart"/>
      <w:r>
        <w:rPr>
          <w:rFonts w:ascii="Times New Roman" w:eastAsia="MS UI Gothic" w:hAnsi="Times New Roman" w:cs="Times New Roman"/>
          <w:lang w:val="fr"/>
        </w:rPr>
        <w:t>déchéances</w:t>
      </w:r>
      <w:proofErr w:type="spellEnd"/>
      <w:r>
        <w:rPr>
          <w:rFonts w:ascii="Times New Roman" w:eastAsia="MS UI Gothic" w:hAnsi="Times New Roman" w:cs="Times New Roman"/>
          <w:lang w:val="fr"/>
        </w:rPr>
        <w:t xml:space="preserve"> prévues par les lois et règlements en vigueur, aussi bien au plan national qu’international;</w:t>
      </w:r>
    </w:p>
    <w:p w14:paraId="75203254" w14:textId="77777777" w:rsidR="00792BAE"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lang w:val="fr"/>
        </w:rPr>
      </w:pPr>
      <w:r>
        <w:rPr>
          <w:rFonts w:ascii="Times New Roman" w:eastAsia="MS UI Gothic" w:hAnsi="Times New Roman" w:cs="Times New Roman"/>
          <w:lang w:val="fr"/>
        </w:rPr>
        <w:t>c. souscrire aux déclarations prévues par les lois et règlements en vigueur.</w:t>
      </w:r>
    </w:p>
    <w:p w14:paraId="6F37ACEF" w14:textId="77777777" w:rsidR="00792BAE" w:rsidRDefault="00792BAE" w:rsidP="00792BAE">
      <w:pPr>
        <w:autoSpaceDE w:val="0"/>
        <w:autoSpaceDN w:val="0"/>
        <w:adjustRightInd w:val="0"/>
        <w:spacing w:before="8" w:after="0" w:line="180" w:lineRule="atLeast"/>
        <w:rPr>
          <w:rFonts w:ascii="Times New Roman" w:eastAsia="MS UI Gothic" w:hAnsi="Times New Roman" w:cs="Times New Roman"/>
          <w:lang w:val="fr"/>
        </w:rPr>
      </w:pPr>
    </w:p>
    <w:p w14:paraId="45F246BC" w14:textId="77777777" w:rsidR="00792BAE" w:rsidRDefault="00792BAE" w:rsidP="00A20718">
      <w:pPr>
        <w:autoSpaceDE w:val="0"/>
        <w:autoSpaceDN w:val="0"/>
        <w:adjustRightInd w:val="0"/>
        <w:spacing w:after="0" w:line="360" w:lineRule="auto"/>
        <w:ind w:right="171"/>
        <w:jc w:val="both"/>
        <w:rPr>
          <w:rFonts w:ascii="Times New Roman" w:eastAsia="MS UI Gothic" w:hAnsi="Times New Roman" w:cs="Times New Roman"/>
          <w:lang w:val="fr"/>
        </w:rPr>
      </w:pPr>
      <w:r>
        <w:rPr>
          <w:rFonts w:ascii="Times New Roman" w:eastAsia="MS UI Gothic" w:hAnsi="Times New Roman" w:cs="Times New Roman"/>
          <w:lang w:val="fr"/>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7A906226" w14:textId="77777777" w:rsidR="00792BAE"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Pr>
          <w:rFonts w:ascii="Times New Roman" w:eastAsia="MS UI Gothic" w:hAnsi="Times New Roman" w:cs="Times New Roman"/>
          <w:lang w:val="fr"/>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p>
    <w:p w14:paraId="1012536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A174DB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A01F7E" w14:textId="51DBC493" w:rsidR="00792BAE" w:rsidRPr="00B67813" w:rsidRDefault="00792BAE" w:rsidP="00B67813">
      <w:pPr>
        <w:autoSpaceDE w:val="0"/>
        <w:autoSpaceDN w:val="0"/>
        <w:adjustRightInd w:val="0"/>
        <w:spacing w:after="0" w:line="240" w:lineRule="auto"/>
        <w:jc w:val="both"/>
        <w:rPr>
          <w:rFonts w:ascii="Times New Roman" w:eastAsia="MS UI Gothic" w:hAnsi="Times New Roman" w:cs="Times New Roman"/>
          <w:u w:val="single"/>
          <w:lang w:val="fr"/>
        </w:rPr>
      </w:pPr>
      <w:r>
        <w:rPr>
          <w:rFonts w:ascii="Times New Roman" w:eastAsia="MS UI Gothic" w:hAnsi="Times New Roman" w:cs="Times New Roman"/>
          <w:b/>
          <w:bCs/>
          <w:u w:val="single"/>
          <w:lang w:val="fr"/>
        </w:rPr>
        <w:t>Article 5</w:t>
      </w:r>
      <w:r>
        <w:rPr>
          <w:rFonts w:ascii="Times New Roman" w:eastAsia="MS UI Gothic" w:hAnsi="Times New Roman" w:cs="Times New Roman"/>
          <w:lang w:val="fr"/>
        </w:rPr>
        <w:t xml:space="preserve"> : </w:t>
      </w:r>
      <w:r>
        <w:rPr>
          <w:rFonts w:ascii="Times New Roman" w:eastAsia="MS UI Gothic" w:hAnsi="Times New Roman" w:cs="Times New Roman"/>
          <w:b/>
          <w:bCs/>
          <w:lang w:val="fr"/>
        </w:rPr>
        <w:t>Matériaux, matériels, fournitures, équipements et services autorisés.</w:t>
      </w:r>
    </w:p>
    <w:p w14:paraId="63E51444" w14:textId="6D142AEA" w:rsidR="00792BAE" w:rsidRDefault="004879F8"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Pr>
          <w:rFonts w:ascii="Times New Roman" w:eastAsia="MS UI Gothic" w:hAnsi="Times New Roman" w:cs="Times New Roman"/>
          <w:lang w:val="fr"/>
        </w:rPr>
        <w:t>5.1 Les</w:t>
      </w:r>
      <w:r w:rsidR="00792BAE">
        <w:rPr>
          <w:rFonts w:ascii="Times New Roman" w:eastAsia="MS UI Gothic" w:hAnsi="Times New Roman" w:cs="Times New Roman"/>
          <w:lang w:val="fr"/>
        </w:rPr>
        <w:t xml:space="preserve"> matériaux, les matériels d</w:t>
      </w:r>
      <w:r w:rsidR="00F42B5B">
        <w:rPr>
          <w:rFonts w:ascii="Times New Roman" w:eastAsia="MS UI Gothic" w:hAnsi="Times New Roman" w:cs="Times New Roman"/>
          <w:lang w:val="fr"/>
        </w:rPr>
        <w:t xml:space="preserve">u </w:t>
      </w:r>
      <w:r w:rsidR="00792BAE">
        <w:rPr>
          <w:rFonts w:ascii="Times New Roman" w:eastAsia="MS UI Gothic" w:hAnsi="Times New Roman" w:cs="Times New Roman"/>
          <w:lang w:val="fr"/>
        </w:rPr>
        <w:t>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14:paraId="211E6745" w14:textId="198B499C" w:rsidR="00792BAE" w:rsidRDefault="004879F8"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Pr>
          <w:rFonts w:ascii="Times New Roman" w:eastAsia="MS UI Gothic" w:hAnsi="Times New Roman" w:cs="Times New Roman"/>
          <w:lang w:val="fr"/>
        </w:rPr>
        <w:t>5.2 En</w:t>
      </w:r>
      <w:r w:rsidR="00792BAE">
        <w:rPr>
          <w:rFonts w:ascii="Times New Roman" w:eastAsia="MS UI Gothic" w:hAnsi="Times New Roman" w:cs="Times New Roman"/>
          <w:lang w:val="fr"/>
        </w:rPr>
        <w:t xml:space="preserve"> vertu de l’article 5.1 ci-dessus, le terme “provenir” désigne le lieu où les biens et services poussent, sont extraits, cultivés, produits ou fabriqués, transformés, assemblés ou importés.</w:t>
      </w:r>
    </w:p>
    <w:p w14:paraId="266C7984"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0D6237" w14:textId="39BF3B02" w:rsidR="00792BAE" w:rsidRPr="00F42B5B" w:rsidRDefault="00792BAE" w:rsidP="00F42B5B">
      <w:pPr>
        <w:autoSpaceDE w:val="0"/>
        <w:autoSpaceDN w:val="0"/>
        <w:adjustRightInd w:val="0"/>
        <w:spacing w:after="0" w:line="240" w:lineRule="auto"/>
        <w:jc w:val="both"/>
        <w:rPr>
          <w:rFonts w:ascii="Times New Roman" w:eastAsia="MS UI Gothic" w:hAnsi="Times New Roman" w:cs="Times New Roman"/>
          <w:b/>
          <w:bCs/>
          <w:u w:val="single"/>
          <w:lang w:val="fr"/>
        </w:rPr>
      </w:pPr>
      <w:r>
        <w:rPr>
          <w:rFonts w:ascii="Times New Roman" w:eastAsia="MS UI Gothic" w:hAnsi="Times New Roman" w:cs="Times New Roman"/>
          <w:b/>
          <w:bCs/>
          <w:u w:val="single"/>
          <w:lang w:val="fr"/>
        </w:rPr>
        <w:t xml:space="preserve">Article 6.  </w:t>
      </w:r>
      <w:r>
        <w:rPr>
          <w:rFonts w:ascii="Times New Roman" w:eastAsia="MS UI Gothic" w:hAnsi="Times New Roman" w:cs="Times New Roman"/>
          <w:b/>
          <w:bCs/>
          <w:lang w:val="fr"/>
        </w:rPr>
        <w:t xml:space="preserve">     Documents établissant la qualification du Soumissionnaire</w:t>
      </w:r>
    </w:p>
    <w:p w14:paraId="667DBA0F" w14:textId="77777777" w:rsidR="00792BAE" w:rsidRPr="00B67813" w:rsidRDefault="00792BAE" w:rsidP="00B67813">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B67813">
        <w:rPr>
          <w:rFonts w:ascii="Times New Roman" w:eastAsia="MS UI Gothic" w:hAnsi="Times New Roman" w:cs="Times New Roman"/>
          <w:lang w:val="fr"/>
        </w:rPr>
        <w:t>6.1. Les soumissionnaires doivent, comme partie intégrante de leur offre :</w:t>
      </w:r>
    </w:p>
    <w:p w14:paraId="0057C8BD" w14:textId="77777777" w:rsidR="00792BAE"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42BCB4BB" w14:textId="77777777" w:rsidR="00792BAE" w:rsidRPr="00F759CC"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F759CC">
        <w:rPr>
          <w:rFonts w:ascii="Times New Roman" w:eastAsia="MS UI Gothic" w:hAnsi="Times New Roman" w:cs="Times New Roman"/>
          <w:lang w:val="fr"/>
        </w:rPr>
        <w:t>a. produire un pouvoir habilitant le signataire de la soumission à engager le soumissionnaire ;</w:t>
      </w:r>
    </w:p>
    <w:p w14:paraId="0BDA921F" w14:textId="77777777" w:rsidR="00792BAE" w:rsidRPr="00F759CC"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F759CC">
        <w:rPr>
          <w:rFonts w:ascii="Times New Roman" w:eastAsia="MS UI Gothic" w:hAnsi="Times New Roman" w:cs="Times New Roman"/>
          <w:lang w:val="fr"/>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14:paraId="206801C1" w14:textId="0A754A69" w:rsidR="00792BAE" w:rsidRPr="002E09D0" w:rsidRDefault="00792BAE" w:rsidP="002E09D0">
      <w:pPr>
        <w:autoSpaceDE w:val="0"/>
        <w:autoSpaceDN w:val="0"/>
        <w:adjustRightInd w:val="0"/>
        <w:spacing w:before="60" w:after="0" w:line="359" w:lineRule="atLeast"/>
        <w:ind w:left="113" w:right="67"/>
        <w:jc w:val="both"/>
        <w:rPr>
          <w:rFonts w:ascii="Arial Narrow" w:eastAsia="MS UI Gothic" w:hAnsi="Arial Narrow" w:cs="Arial Narrow"/>
          <w:sz w:val="24"/>
          <w:szCs w:val="24"/>
          <w:lang w:val="fr"/>
        </w:rPr>
      </w:pPr>
      <w:r w:rsidRPr="00F759CC">
        <w:rPr>
          <w:rFonts w:ascii="Times New Roman" w:eastAsia="MS UI Gothic" w:hAnsi="Times New Roman" w:cs="Times New Roman"/>
          <w:lang w:val="fr"/>
        </w:rPr>
        <w:t>Les informations relatives aux points suivants sont exigées le cas échéant</w:t>
      </w:r>
      <w:r>
        <w:rPr>
          <w:rFonts w:ascii="Arial Narrow" w:eastAsia="MS UI Gothic" w:hAnsi="Arial Narrow" w:cs="Arial Narrow"/>
          <w:spacing w:val="1"/>
          <w:sz w:val="24"/>
          <w:szCs w:val="24"/>
          <w:lang w:val="fr"/>
        </w:rPr>
        <w:t xml:space="preserve"> </w:t>
      </w:r>
    </w:p>
    <w:p w14:paraId="5118061B" w14:textId="77777777" w:rsidR="00792BAE" w:rsidRPr="00F759CC" w:rsidRDefault="00792BAE" w:rsidP="00F759CC">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F759CC">
        <w:rPr>
          <w:rFonts w:ascii="Times New Roman" w:eastAsia="MS UI Gothic" w:hAnsi="Times New Roman" w:cs="Times New Roman"/>
          <w:lang w:val="fr"/>
        </w:rPr>
        <w:t>i.   La production de l’extrait des bilans faisant ressortir le chiffre d’affaires et les résultats ;</w:t>
      </w:r>
    </w:p>
    <w:p w14:paraId="53BCE28C" w14:textId="44EE82DE" w:rsidR="00792BAE" w:rsidRDefault="00792BAE" w:rsidP="00F759CC">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F759CC">
        <w:rPr>
          <w:rFonts w:ascii="Times New Roman" w:eastAsia="MS UI Gothic" w:hAnsi="Times New Roman" w:cs="Times New Roman"/>
          <w:lang w:val="fr"/>
        </w:rPr>
        <w:t>ii. l’accès à une ligne de crédit ou d’autres ressources financières ;</w:t>
      </w:r>
    </w:p>
    <w:p w14:paraId="4BB51ED6" w14:textId="0D1F5B43" w:rsidR="00792BAE" w:rsidRPr="00F759CC" w:rsidRDefault="00792BAE" w:rsidP="00F759CC">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F759CC">
        <w:rPr>
          <w:rFonts w:ascii="Times New Roman" w:eastAsia="MS UI Gothic" w:hAnsi="Times New Roman" w:cs="Times New Roman"/>
          <w:lang w:val="fr"/>
        </w:rPr>
        <w:t>iii. Les marchés exécutés ;</w:t>
      </w:r>
    </w:p>
    <w:p w14:paraId="3223B69C" w14:textId="73D93733" w:rsidR="00792BAE" w:rsidRPr="00F759CC" w:rsidRDefault="00792BAE" w:rsidP="00C14C61">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F759CC">
        <w:rPr>
          <w:rFonts w:ascii="Times New Roman" w:eastAsia="MS UI Gothic" w:hAnsi="Times New Roman" w:cs="Times New Roman"/>
          <w:lang w:val="fr"/>
        </w:rPr>
        <w:lastRenderedPageBreak/>
        <w:t>iv. la liste du personnel clé ;</w:t>
      </w:r>
    </w:p>
    <w:p w14:paraId="5AD507B6" w14:textId="6F27941D" w:rsidR="00792BAE" w:rsidRPr="00F759CC" w:rsidRDefault="00792BAE" w:rsidP="00C14C61">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F759CC">
        <w:rPr>
          <w:rFonts w:ascii="Times New Roman" w:eastAsia="MS UI Gothic" w:hAnsi="Times New Roman" w:cs="Times New Roman"/>
          <w:lang w:val="fr"/>
        </w:rPr>
        <w:t>v. La disponibilité du matériel indispensable ;</w:t>
      </w:r>
    </w:p>
    <w:p w14:paraId="3995C2C9" w14:textId="77777777" w:rsidR="00792BAE" w:rsidRPr="00F759CC" w:rsidRDefault="00792BAE" w:rsidP="00F759CC">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F759CC">
        <w:rPr>
          <w:rFonts w:ascii="Times New Roman" w:eastAsia="MS UI Gothic" w:hAnsi="Times New Roman" w:cs="Times New Roman"/>
          <w:lang w:val="fr"/>
        </w:rPr>
        <w:t>vi Le certificat de catégorisation pour les prestataires de BTP, le cas échéant.</w:t>
      </w:r>
    </w:p>
    <w:p w14:paraId="415E618D" w14:textId="77777777" w:rsidR="00792BAE" w:rsidRPr="00C14C61" w:rsidRDefault="00792BAE" w:rsidP="00C14C61">
      <w:pPr>
        <w:autoSpaceDE w:val="0"/>
        <w:autoSpaceDN w:val="0"/>
        <w:adjustRightInd w:val="0"/>
        <w:spacing w:before="60" w:after="0" w:line="359" w:lineRule="atLeast"/>
        <w:ind w:right="67"/>
        <w:jc w:val="both"/>
        <w:rPr>
          <w:rFonts w:ascii="Times New Roman" w:eastAsia="MS UI Gothic" w:hAnsi="Times New Roman" w:cs="Times New Roman"/>
          <w:lang w:val="fr"/>
        </w:rPr>
      </w:pPr>
    </w:p>
    <w:p w14:paraId="5CD13177" w14:textId="77777777" w:rsidR="00792BAE" w:rsidRPr="00C14C6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14C61">
        <w:rPr>
          <w:rFonts w:ascii="Times New Roman" w:eastAsia="MS UI Gothic" w:hAnsi="Times New Roman" w:cs="Times New Roman"/>
          <w:lang w:val="fr"/>
        </w:rPr>
        <w:t>6.2. Les soumissions présentées par deux ou plusieurs entrepreneurs groupés (co-traitance) doivent satisfaire aux conditions suivantes :</w:t>
      </w:r>
    </w:p>
    <w:p w14:paraId="60639ADD" w14:textId="77777777" w:rsidR="00792BAE" w:rsidRPr="00C14C6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14C61">
        <w:rPr>
          <w:rFonts w:ascii="Times New Roman" w:eastAsia="MS UI Gothic" w:hAnsi="Times New Roman" w:cs="Times New Roman"/>
          <w:lang w:val="fr"/>
        </w:rPr>
        <w:t>a. L’offre devra inclure pour chacune des entreprises, tous les renseignements énumérés à l’article 6.1 ci-dessus. Le RPAO devra préciser les informations à fournir par le groupement et celles à fournir par chaque membre du groupement ;</w:t>
      </w:r>
    </w:p>
    <w:p w14:paraId="6D044211" w14:textId="26FDF9F8" w:rsidR="00792BAE" w:rsidRPr="00C14C6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14C61">
        <w:rPr>
          <w:rFonts w:ascii="Times New Roman" w:eastAsia="MS UI Gothic" w:hAnsi="Times New Roman" w:cs="Times New Roman"/>
          <w:lang w:val="fr"/>
        </w:rPr>
        <w:t>b. L’offre et le marché doivent être signés de façon à obliger tous les membres du groupement ;</w:t>
      </w:r>
    </w:p>
    <w:p w14:paraId="57677B4A" w14:textId="77777777" w:rsidR="00792BAE" w:rsidRPr="00C14C6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14C61">
        <w:rPr>
          <w:rFonts w:ascii="Times New Roman" w:eastAsia="MS UI Gothic" w:hAnsi="Times New Roman" w:cs="Times New Roman"/>
          <w:lang w:val="fr"/>
        </w:rPr>
        <w:t>c. La nature du groupement (conjoint ou solidaire tel que requis dans le RPAO) doit être précisée et justifiée par la production d’une copie de l’accord de groupement en bonne et due forme ;</w:t>
      </w:r>
    </w:p>
    <w:p w14:paraId="37F19C20" w14:textId="77777777" w:rsidR="00792BAE" w:rsidRPr="00C14C6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14C61">
        <w:rPr>
          <w:rFonts w:ascii="Times New Roman" w:eastAsia="MS UI Gothic" w:hAnsi="Times New Roman" w:cs="Times New Roman"/>
          <w:lang w:val="fr"/>
        </w:rPr>
        <w:t>d. Le membre du groupement désigné comme mandataire, représentera l’ensemble des entreprises vis à vis du Maître d’Ouvrage ou du Maître d’Ouvrage Délégué pour l’exécution du marché ;</w:t>
      </w:r>
    </w:p>
    <w:p w14:paraId="4AFF5416" w14:textId="77777777" w:rsidR="00792BAE" w:rsidRPr="00C14C6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14C61">
        <w:rPr>
          <w:rFonts w:ascii="Times New Roman" w:eastAsia="MS UI Gothic" w:hAnsi="Times New Roman" w:cs="Times New Roman"/>
          <w:lang w:val="fr"/>
        </w:rPr>
        <w:t>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w:t>
      </w:r>
    </w:p>
    <w:p w14:paraId="0EEA23C5" w14:textId="58B91869" w:rsidR="00792BAE" w:rsidRPr="00C14C61" w:rsidRDefault="00792BAE" w:rsidP="009F2F2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14C61">
        <w:rPr>
          <w:rFonts w:ascii="Times New Roman" w:eastAsia="MS UI Gothic" w:hAnsi="Times New Roman" w:cs="Times New Roman"/>
          <w:lang w:val="fr"/>
        </w:rPr>
        <w:t xml:space="preserve">6.3.  Les soumissionnaires </w:t>
      </w:r>
      <w:r w:rsidR="00C14C61" w:rsidRPr="00C14C61">
        <w:rPr>
          <w:rFonts w:ascii="Times New Roman" w:eastAsia="MS UI Gothic" w:hAnsi="Times New Roman" w:cs="Times New Roman"/>
          <w:lang w:val="fr"/>
        </w:rPr>
        <w:t>doivent également présenter des propositions suffisamment détaillées pour</w:t>
      </w:r>
      <w:r w:rsidR="00C14C61">
        <w:rPr>
          <w:rFonts w:ascii="Times New Roman" w:eastAsia="MS UI Gothic" w:hAnsi="Times New Roman" w:cs="Times New Roman"/>
          <w:lang w:val="fr"/>
        </w:rPr>
        <w:t xml:space="preserve"> </w:t>
      </w:r>
      <w:r w:rsidRPr="00C14C61">
        <w:rPr>
          <w:rFonts w:ascii="Times New Roman" w:eastAsia="MS UI Gothic" w:hAnsi="Times New Roman" w:cs="Times New Roman"/>
          <w:lang w:val="fr"/>
        </w:rPr>
        <w:t>démontrer qu’elles sont conformes aux spécifications techniques et aux délais d’exécution visés dans le RPAO.</w:t>
      </w:r>
    </w:p>
    <w:p w14:paraId="476AEA0C" w14:textId="77777777" w:rsidR="00792BAE" w:rsidRPr="00C14C6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14C61">
        <w:rPr>
          <w:rFonts w:ascii="Times New Roman" w:eastAsia="MS UI Gothic" w:hAnsi="Times New Roman" w:cs="Times New Roman"/>
          <w:lang w:val="fr"/>
        </w:rPr>
        <w:t>6.4. Les soumissionnaires qui sollicitent le bénéfice d’une marge de préférence, doivent fournir tous les renseignements nécessaires pour prouver qu’ils satisfont aux critères d’éligibilité décrits à l’article 33 du RGAO.</w:t>
      </w:r>
    </w:p>
    <w:p w14:paraId="6BA1B203"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C0473AC" w14:textId="4FEA5387" w:rsidR="00792BAE" w:rsidRPr="009F2F28" w:rsidRDefault="00792BAE" w:rsidP="009F2F28">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b/>
          <w:bCs/>
          <w:u w:val="single"/>
          <w:lang w:val="fr"/>
        </w:rPr>
        <w:t>Article 7</w:t>
      </w:r>
      <w:r>
        <w:rPr>
          <w:rFonts w:ascii="Times New Roman" w:eastAsia="MS UI Gothic" w:hAnsi="Times New Roman" w:cs="Times New Roman"/>
          <w:lang w:val="fr"/>
        </w:rPr>
        <w:t xml:space="preserve"> : </w:t>
      </w:r>
      <w:r>
        <w:rPr>
          <w:rFonts w:ascii="Times New Roman" w:eastAsia="MS UI Gothic" w:hAnsi="Times New Roman" w:cs="Times New Roman"/>
          <w:b/>
          <w:bCs/>
          <w:lang w:val="fr"/>
        </w:rPr>
        <w:t>Visite du site des travaux</w:t>
      </w:r>
    </w:p>
    <w:p w14:paraId="71D64707" w14:textId="77777777" w:rsidR="00792BAE" w:rsidRPr="00A20718"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A20718">
        <w:rPr>
          <w:rFonts w:ascii="Times New Roman" w:eastAsia="MS UI Gothic" w:hAnsi="Times New Roman" w:cs="Times New Roman"/>
          <w:lang w:val="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14:paraId="0ED4AD3F" w14:textId="11A636EA" w:rsidR="00792BAE" w:rsidRPr="00A20718"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A20718">
        <w:rPr>
          <w:rFonts w:ascii="Times New Roman" w:eastAsia="MS UI Gothic" w:hAnsi="Times New Roman" w:cs="Times New Roman"/>
          <w:lang w:val="fr"/>
        </w:rPr>
        <w:t>7.2. Le Maître d’Ouvrage ou le Maître d’Ouvrage Délégué est tenu d’autoriser le Soumissionnaire qui en fait</w:t>
      </w:r>
      <w:r w:rsidR="00A20718">
        <w:rPr>
          <w:rFonts w:ascii="Times New Roman" w:eastAsia="MS UI Gothic" w:hAnsi="Times New Roman" w:cs="Times New Roman"/>
          <w:lang w:val="fr"/>
        </w:rPr>
        <w:t xml:space="preserve"> </w:t>
      </w:r>
      <w:r w:rsidRPr="00A20718">
        <w:rPr>
          <w:rFonts w:ascii="Times New Roman" w:eastAsia="MS UI Gothic" w:hAnsi="Times New Roman" w:cs="Times New Roman"/>
          <w:lang w:val="fr"/>
        </w:rPr>
        <w:t xml:space="preserve">la demande et ses employés ou agents, à pénétrer dans ses locaux et sur ses terrains aux fins de ladite visite, mais seulement à la condition expresse que le Soumissionnaire, ses </w:t>
      </w:r>
      <w:r w:rsidRPr="00A20718">
        <w:rPr>
          <w:rFonts w:ascii="Times New Roman" w:eastAsia="MS UI Gothic" w:hAnsi="Times New Roman" w:cs="Times New Roman"/>
          <w:lang w:val="fr"/>
        </w:rPr>
        <w:lastRenderedPageBreak/>
        <w:t>employés et agents dégagent le Maître d’Ouvrage ou le Maître d’Ouvrage Délégué, de toute responsabilité pouvant en résulter.</w:t>
      </w:r>
    </w:p>
    <w:p w14:paraId="1006F0B4" w14:textId="77777777" w:rsidR="00792BAE" w:rsidRPr="00A20718"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A20718">
        <w:rPr>
          <w:rFonts w:ascii="Times New Roman" w:eastAsia="MS UI Gothic" w:hAnsi="Times New Roman" w:cs="Times New Roman"/>
          <w:lang w:val="fr"/>
        </w:rPr>
        <w:t>Le soumissionnaire demeure responsable des accidents mortels ou corporels, des pertes ou dommages matériels, coûts et frais encourus du fait de cette visite.</w:t>
      </w:r>
    </w:p>
    <w:p w14:paraId="754CE04F" w14:textId="77777777" w:rsidR="00792BAE" w:rsidRPr="00A20718"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A20718">
        <w:rPr>
          <w:rFonts w:ascii="Times New Roman" w:eastAsia="MS UI Gothic" w:hAnsi="Times New Roman" w:cs="Times New Roman"/>
          <w:lang w:val="fr"/>
        </w:rPr>
        <w:t>7.3. Le Maître d’Ouvrage ou le Maître d’Ouvrage Délégué peut organiser une visite du site des travaux au moment de la réunion préparatoire à l’établissement des offres mentionnées à l’article 19 du RGAO.</w:t>
      </w:r>
    </w:p>
    <w:p w14:paraId="21463C60" w14:textId="77777777" w:rsidR="00792BAE" w:rsidRDefault="00792BAE" w:rsidP="00792BAE">
      <w:pPr>
        <w:autoSpaceDE w:val="0"/>
        <w:autoSpaceDN w:val="0"/>
        <w:adjustRightInd w:val="0"/>
        <w:spacing w:before="5" w:after="0" w:line="100" w:lineRule="atLeast"/>
        <w:rPr>
          <w:rFonts w:ascii="Times New Roman" w:eastAsia="MS UI Gothic" w:hAnsi="Times New Roman" w:cs="Times New Roman"/>
          <w:sz w:val="11"/>
          <w:szCs w:val="11"/>
          <w:lang w:val="fr"/>
        </w:rPr>
      </w:pPr>
    </w:p>
    <w:p w14:paraId="37EB6544"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C98A4EA"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6FB7C39" w14:textId="77777777" w:rsidR="00792BAE" w:rsidRDefault="00792BAE" w:rsidP="00CC7182">
      <w:pPr>
        <w:autoSpaceDE w:val="0"/>
        <w:autoSpaceDN w:val="0"/>
        <w:adjustRightInd w:val="0"/>
        <w:spacing w:after="0" w:line="240" w:lineRule="auto"/>
        <w:jc w:val="center"/>
        <w:rPr>
          <w:rFonts w:ascii="Arial Narrow" w:eastAsia="MS UI Gothic" w:hAnsi="Arial Narrow" w:cs="Arial Narrow"/>
          <w:sz w:val="32"/>
          <w:szCs w:val="32"/>
          <w:lang w:val="fr"/>
        </w:rPr>
      </w:pPr>
      <w:r>
        <w:rPr>
          <w:rFonts w:ascii="Arial Narrow" w:eastAsia="MS UI Gothic" w:hAnsi="Arial Narrow" w:cs="Arial Narrow"/>
          <w:b/>
          <w:bCs/>
          <w:spacing w:val="1"/>
          <w:sz w:val="32"/>
          <w:szCs w:val="32"/>
          <w:lang w:val="fr"/>
        </w:rPr>
        <w:t>B</w:t>
      </w:r>
      <w:r>
        <w:rPr>
          <w:rFonts w:ascii="Arial Narrow" w:eastAsia="MS UI Gothic" w:hAnsi="Arial Narrow" w:cs="Arial Narrow"/>
          <w:b/>
          <w:bCs/>
          <w:sz w:val="32"/>
          <w:szCs w:val="32"/>
          <w:lang w:val="fr"/>
        </w:rPr>
        <w:t>.</w:t>
      </w:r>
      <w:r>
        <w:rPr>
          <w:rFonts w:ascii="Arial Narrow" w:eastAsia="MS UI Gothic" w:hAnsi="Arial Narrow" w:cs="Arial Narrow"/>
          <w:b/>
          <w:bCs/>
          <w:spacing w:val="22"/>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1"/>
          <w:sz w:val="32"/>
          <w:szCs w:val="32"/>
          <w:lang w:val="fr"/>
        </w:rPr>
        <w:t>O</w:t>
      </w:r>
      <w:r>
        <w:rPr>
          <w:rFonts w:ascii="Arial Narrow" w:eastAsia="MS UI Gothic" w:hAnsi="Arial Narrow" w:cs="Arial Narrow"/>
          <w:b/>
          <w:bCs/>
          <w:sz w:val="32"/>
          <w:szCs w:val="32"/>
          <w:lang w:val="fr"/>
        </w:rPr>
        <w:t>S</w:t>
      </w:r>
      <w:r>
        <w:rPr>
          <w:rFonts w:ascii="Arial Narrow" w:eastAsia="MS UI Gothic" w:hAnsi="Arial Narrow" w:cs="Arial Narrow"/>
          <w:b/>
          <w:bCs/>
          <w:spacing w:val="1"/>
          <w:sz w:val="32"/>
          <w:szCs w:val="32"/>
          <w:lang w:val="fr"/>
        </w:rPr>
        <w:t>S</w:t>
      </w:r>
      <w:r>
        <w:rPr>
          <w:rFonts w:ascii="Arial Narrow" w:eastAsia="MS UI Gothic" w:hAnsi="Arial Narrow" w:cs="Arial Narrow"/>
          <w:b/>
          <w:bCs/>
          <w:sz w:val="32"/>
          <w:szCs w:val="32"/>
          <w:lang w:val="fr"/>
        </w:rPr>
        <w:t>IER</w:t>
      </w:r>
      <w:r>
        <w:rPr>
          <w:rFonts w:ascii="Arial Narrow" w:eastAsia="MS UI Gothic" w:hAnsi="Arial Narrow" w:cs="Arial Narrow"/>
          <w:b/>
          <w:bCs/>
          <w:spacing w:val="-12"/>
          <w:sz w:val="32"/>
          <w:szCs w:val="32"/>
          <w:lang w:val="fr"/>
        </w:rPr>
        <w:t xml:space="preserve"> </w:t>
      </w:r>
      <w:r>
        <w:rPr>
          <w:rFonts w:ascii="Arial Narrow" w:eastAsia="MS UI Gothic" w:hAnsi="Arial Narrow" w:cs="Arial Narrow"/>
          <w:b/>
          <w:bCs/>
          <w:sz w:val="32"/>
          <w:szCs w:val="32"/>
          <w:lang w:val="fr"/>
        </w:rPr>
        <w:t>D’A</w:t>
      </w:r>
      <w:r>
        <w:rPr>
          <w:rFonts w:ascii="Arial Narrow" w:eastAsia="MS UI Gothic" w:hAnsi="Arial Narrow" w:cs="Arial Narrow"/>
          <w:b/>
          <w:bCs/>
          <w:spacing w:val="1"/>
          <w:sz w:val="32"/>
          <w:szCs w:val="32"/>
          <w:lang w:val="fr"/>
        </w:rPr>
        <w:t>P</w:t>
      </w:r>
      <w:r>
        <w:rPr>
          <w:rFonts w:ascii="Arial Narrow" w:eastAsia="MS UI Gothic" w:hAnsi="Arial Narrow" w:cs="Arial Narrow"/>
          <w:b/>
          <w:bCs/>
          <w:sz w:val="32"/>
          <w:szCs w:val="32"/>
          <w:lang w:val="fr"/>
        </w:rPr>
        <w:t>P</w:t>
      </w:r>
      <w:r>
        <w:rPr>
          <w:rFonts w:ascii="Arial Narrow" w:eastAsia="MS UI Gothic" w:hAnsi="Arial Narrow" w:cs="Arial Narrow"/>
          <w:b/>
          <w:bCs/>
          <w:spacing w:val="1"/>
          <w:sz w:val="32"/>
          <w:szCs w:val="32"/>
          <w:lang w:val="fr"/>
        </w:rPr>
        <w:t>E</w:t>
      </w:r>
      <w:r>
        <w:rPr>
          <w:rFonts w:ascii="Arial Narrow" w:eastAsia="MS UI Gothic" w:hAnsi="Arial Narrow" w:cs="Arial Narrow"/>
          <w:b/>
          <w:bCs/>
          <w:sz w:val="32"/>
          <w:szCs w:val="32"/>
          <w:lang w:val="fr"/>
        </w:rPr>
        <w:t>L</w:t>
      </w:r>
      <w:r>
        <w:rPr>
          <w:rFonts w:ascii="Arial Narrow" w:eastAsia="MS UI Gothic" w:hAnsi="Arial Narrow" w:cs="Arial Narrow"/>
          <w:b/>
          <w:bCs/>
          <w:spacing w:val="-10"/>
          <w:sz w:val="32"/>
          <w:szCs w:val="32"/>
          <w:lang w:val="fr"/>
        </w:rPr>
        <w:t xml:space="preserve"> </w:t>
      </w:r>
      <w:r>
        <w:rPr>
          <w:rFonts w:ascii="Arial Narrow" w:eastAsia="MS UI Gothic" w:hAnsi="Arial Narrow" w:cs="Arial Narrow"/>
          <w:b/>
          <w:bCs/>
          <w:sz w:val="32"/>
          <w:szCs w:val="32"/>
          <w:lang w:val="fr"/>
        </w:rPr>
        <w:t>D’O</w:t>
      </w:r>
      <w:r>
        <w:rPr>
          <w:rFonts w:ascii="Arial Narrow" w:eastAsia="MS UI Gothic" w:hAnsi="Arial Narrow" w:cs="Arial Narrow"/>
          <w:b/>
          <w:bCs/>
          <w:spacing w:val="1"/>
          <w:sz w:val="32"/>
          <w:szCs w:val="32"/>
          <w:lang w:val="fr"/>
        </w:rPr>
        <w:t>F</w:t>
      </w:r>
      <w:r>
        <w:rPr>
          <w:rFonts w:ascii="Arial Narrow" w:eastAsia="MS UI Gothic" w:hAnsi="Arial Narrow" w:cs="Arial Narrow"/>
          <w:b/>
          <w:bCs/>
          <w:sz w:val="32"/>
          <w:szCs w:val="32"/>
          <w:lang w:val="fr"/>
        </w:rPr>
        <w:t>F</w:t>
      </w:r>
      <w:r>
        <w:rPr>
          <w:rFonts w:ascii="Arial Narrow" w:eastAsia="MS UI Gothic" w:hAnsi="Arial Narrow" w:cs="Arial Narrow"/>
          <w:b/>
          <w:bCs/>
          <w:spacing w:val="1"/>
          <w:sz w:val="32"/>
          <w:szCs w:val="32"/>
          <w:lang w:val="fr"/>
        </w:rPr>
        <w:t>R</w:t>
      </w:r>
      <w:r>
        <w:rPr>
          <w:rFonts w:ascii="Arial Narrow" w:eastAsia="MS UI Gothic" w:hAnsi="Arial Narrow" w:cs="Arial Narrow"/>
          <w:b/>
          <w:bCs/>
          <w:sz w:val="32"/>
          <w:szCs w:val="32"/>
          <w:lang w:val="fr"/>
        </w:rPr>
        <w:t>ES</w:t>
      </w:r>
    </w:p>
    <w:p w14:paraId="58D98107"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B37E015"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8</w:t>
      </w:r>
      <w:r>
        <w:rPr>
          <w:rFonts w:ascii="Times New Roman" w:eastAsia="MS UI Gothic" w:hAnsi="Times New Roman" w:cs="Times New Roman"/>
          <w:b/>
          <w:bCs/>
          <w:lang w:val="fr"/>
        </w:rPr>
        <w:t> : Contenu du dossier d’Appel d’Offres</w:t>
      </w:r>
    </w:p>
    <w:p w14:paraId="199C46BF"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5763E8A1" w14:textId="00A4411A" w:rsidR="00CA16C6" w:rsidRDefault="00CA16C6" w:rsidP="00A2189D">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8.1 </w:t>
      </w:r>
      <w:r w:rsidR="00792BAE">
        <w:rPr>
          <w:rFonts w:ascii="Times New Roman" w:eastAsia="MS UI Gothic" w:hAnsi="Times New Roman" w:cs="Times New Roman"/>
          <w:lang w:val="fr"/>
        </w:rPr>
        <w:t xml:space="preserve">Le dossier d’Appel d’Offres décrit les travaux faisant l’objet du marché, fixe les procédures de consultation des cocontractants et précise les conditions du marché. </w:t>
      </w:r>
      <w:r w:rsidR="00DE0D82">
        <w:rPr>
          <w:rFonts w:ascii="Times New Roman" w:eastAsia="MS UI Gothic" w:hAnsi="Times New Roman" w:cs="Times New Roman"/>
          <w:lang w:val="fr"/>
        </w:rPr>
        <w:t>Outre-le</w:t>
      </w:r>
      <w:r w:rsidR="00792BAE">
        <w:rPr>
          <w:rFonts w:ascii="Times New Roman" w:eastAsia="MS UI Gothic" w:hAnsi="Times New Roman" w:cs="Times New Roman"/>
          <w:lang w:val="fr"/>
        </w:rPr>
        <w:t xml:space="preserve">(s) additifs(s) publié(s) conformément à l’article 10 du RGAO, il comprend les principaux documents énumérés ci-après : </w:t>
      </w:r>
    </w:p>
    <w:p w14:paraId="1640C097" w14:textId="77777777" w:rsidR="008E3A46" w:rsidRPr="008E3A46" w:rsidRDefault="008E3A46" w:rsidP="008E3A46">
      <w:pPr>
        <w:tabs>
          <w:tab w:val="left" w:pos="426"/>
        </w:tabs>
        <w:autoSpaceDE w:val="0"/>
        <w:autoSpaceDN w:val="0"/>
        <w:adjustRightInd w:val="0"/>
        <w:spacing w:after="0" w:line="240" w:lineRule="auto"/>
        <w:jc w:val="both"/>
        <w:rPr>
          <w:rFonts w:ascii="Times New Roman" w:eastAsia="MS UI Gothic" w:hAnsi="Times New Roman" w:cs="Times New Roman"/>
          <w:lang w:val="fr"/>
        </w:rPr>
      </w:pPr>
    </w:p>
    <w:p w14:paraId="5E37685F" w14:textId="77777777"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 xml:space="preserve">Pièce n° 0 : La lettre d’invitation à soumissionner (en cas d’Appels d’Offres Restreints) ; </w:t>
      </w:r>
    </w:p>
    <w:p w14:paraId="55D558B6" w14:textId="700A8258"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Pièce n° 1 : L’Avis d’Appel d’Offres rédigé en français et en anglais (AAO) ;</w:t>
      </w:r>
    </w:p>
    <w:p w14:paraId="74B92331" w14:textId="77777777"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Pièce n° 2 : Le Règlement Général de l’Appel d’Offres (RGAO) ;</w:t>
      </w:r>
    </w:p>
    <w:p w14:paraId="67E548D6" w14:textId="77777777"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Pièce n° 3 : Le Règlement Particulier de l’Appel d’Offres (RPAO) ;</w:t>
      </w:r>
    </w:p>
    <w:p w14:paraId="353E9709" w14:textId="77777777" w:rsidR="00A2189D"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 xml:space="preserve">Pièce n° 4 : Le Cahier des Clauses Administratives Particulières (CCAP) ; </w:t>
      </w:r>
    </w:p>
    <w:p w14:paraId="359F2E89" w14:textId="77777777" w:rsidR="00A2189D"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 xml:space="preserve">Pièce n° 5 : Le Cahier des Clauses Techniques Particulières (CCTP) ; </w:t>
      </w:r>
    </w:p>
    <w:p w14:paraId="377581F0" w14:textId="3D35021F"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Pièce n° 6 : Le Cadre du Bordereau des prix unitaires ;</w:t>
      </w:r>
    </w:p>
    <w:p w14:paraId="3206ACAE" w14:textId="77777777"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Pièce n° 7 : Le Cadre du Détail quantitatif et estimatif ;</w:t>
      </w:r>
    </w:p>
    <w:p w14:paraId="0BBD6FA5" w14:textId="77777777" w:rsidR="009F2F28"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 xml:space="preserve">Pièce n°8 : Le Cadre du Sous-Détail des Prix Unitaires ou de la décomposition des prix, le cas échéant ; </w:t>
      </w:r>
    </w:p>
    <w:p w14:paraId="53C9B1D2" w14:textId="6B9344A5"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Pièce n°09 : Le modèle de marché ;</w:t>
      </w:r>
    </w:p>
    <w:p w14:paraId="10AB7617" w14:textId="31231351"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Pièce n° 10</w:t>
      </w:r>
      <w:r w:rsidR="00B93834" w:rsidRPr="008E3A46">
        <w:rPr>
          <w:rFonts w:ascii="Times New Roman" w:eastAsia="MS UI Gothic" w:hAnsi="Times New Roman" w:cs="Times New Roman"/>
          <w:lang w:val="fr"/>
        </w:rPr>
        <w:t xml:space="preserve"> : Les</w:t>
      </w:r>
      <w:r w:rsidRPr="008E3A46">
        <w:rPr>
          <w:rFonts w:ascii="Times New Roman" w:eastAsia="MS UI Gothic" w:hAnsi="Times New Roman" w:cs="Times New Roman"/>
          <w:lang w:val="fr"/>
        </w:rPr>
        <w:t xml:space="preserve"> Modèles ou formulaires types à utiliser par les Soumissionnaires notamment :</w:t>
      </w:r>
    </w:p>
    <w:p w14:paraId="0DE9812C" w14:textId="55A7A030"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1 :</w:t>
      </w:r>
      <w:r w:rsidR="00CA16C6" w:rsidRPr="008E3A46">
        <w:rPr>
          <w:rFonts w:ascii="Times New Roman" w:eastAsia="MS UI Gothic" w:hAnsi="Times New Roman" w:cs="Times New Roman"/>
          <w:lang w:val="fr"/>
        </w:rPr>
        <w:t xml:space="preserve"> Modèle de Déclaration d’intention de soumissionner</w:t>
      </w:r>
    </w:p>
    <w:p w14:paraId="5F96745D" w14:textId="18D5E367"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2 :</w:t>
      </w:r>
      <w:r w:rsidR="00CA16C6" w:rsidRPr="008E3A46">
        <w:rPr>
          <w:rFonts w:ascii="Times New Roman" w:eastAsia="MS UI Gothic" w:hAnsi="Times New Roman" w:cs="Times New Roman"/>
          <w:lang w:val="fr"/>
        </w:rPr>
        <w:t xml:space="preserve"> Modèle de soumission</w:t>
      </w:r>
    </w:p>
    <w:p w14:paraId="1BCE158A" w14:textId="266BB177"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3 :</w:t>
      </w:r>
      <w:r w:rsidR="00CA16C6" w:rsidRPr="008E3A46">
        <w:rPr>
          <w:rFonts w:ascii="Times New Roman" w:eastAsia="MS UI Gothic" w:hAnsi="Times New Roman" w:cs="Times New Roman"/>
          <w:lang w:val="fr"/>
        </w:rPr>
        <w:t xml:space="preserve"> Modèle de caution de soumission</w:t>
      </w:r>
    </w:p>
    <w:p w14:paraId="11C5D7A8" w14:textId="7E804DDB"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4 :</w:t>
      </w:r>
      <w:r w:rsidR="00CA16C6" w:rsidRPr="008E3A46">
        <w:rPr>
          <w:rFonts w:ascii="Times New Roman" w:eastAsia="MS UI Gothic" w:hAnsi="Times New Roman" w:cs="Times New Roman"/>
          <w:lang w:val="fr"/>
        </w:rPr>
        <w:t xml:space="preserve"> Modèle de cautionnement définitif</w:t>
      </w:r>
    </w:p>
    <w:p w14:paraId="030E4918" w14:textId="2B6BCA18"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5 :</w:t>
      </w:r>
      <w:r w:rsidR="00CA16C6" w:rsidRPr="008E3A46">
        <w:rPr>
          <w:rFonts w:ascii="Times New Roman" w:eastAsia="MS UI Gothic" w:hAnsi="Times New Roman" w:cs="Times New Roman"/>
          <w:lang w:val="fr"/>
        </w:rPr>
        <w:t xml:space="preserve"> Modèle de caution d'avance de démarrage</w:t>
      </w:r>
    </w:p>
    <w:p w14:paraId="6760E094" w14:textId="77777777" w:rsid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n°6 : Modèle de caution de bonne exécution (retenue de garantie) </w:t>
      </w:r>
    </w:p>
    <w:p w14:paraId="4413C076" w14:textId="1CC6B75F"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7 :</w:t>
      </w:r>
      <w:r w:rsidR="00CA16C6" w:rsidRPr="008E3A46">
        <w:rPr>
          <w:rFonts w:ascii="Times New Roman" w:eastAsia="MS UI Gothic" w:hAnsi="Times New Roman" w:cs="Times New Roman"/>
          <w:lang w:val="fr"/>
        </w:rPr>
        <w:t xml:space="preserve"> Modèle de Lettre de soumission de la proposition technique </w:t>
      </w:r>
    </w:p>
    <w:p w14:paraId="44CB3932" w14:textId="45328191"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8 :</w:t>
      </w:r>
      <w:r w:rsidR="00CA16C6" w:rsidRPr="008E3A46">
        <w:rPr>
          <w:rFonts w:ascii="Times New Roman" w:eastAsia="MS UI Gothic" w:hAnsi="Times New Roman" w:cs="Times New Roman"/>
          <w:lang w:val="fr"/>
        </w:rPr>
        <w:t xml:space="preserve"> Modèle de Cadre du planning</w:t>
      </w:r>
    </w:p>
    <w:p w14:paraId="0B39A4A0" w14:textId="1260DBB4"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9 :</w:t>
      </w:r>
      <w:r w:rsidR="00CA16C6" w:rsidRPr="008E3A46">
        <w:rPr>
          <w:rFonts w:ascii="Times New Roman" w:eastAsia="MS UI Gothic" w:hAnsi="Times New Roman" w:cs="Times New Roman"/>
          <w:lang w:val="fr"/>
        </w:rPr>
        <w:t xml:space="preserve"> Modèle de liste de personnels à mobiliser</w:t>
      </w:r>
    </w:p>
    <w:p w14:paraId="219D5816" w14:textId="6D302BF8"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10 :</w:t>
      </w:r>
      <w:r w:rsidR="00CA16C6" w:rsidRPr="008E3A46">
        <w:rPr>
          <w:rFonts w:ascii="Times New Roman" w:eastAsia="MS UI Gothic" w:hAnsi="Times New Roman" w:cs="Times New Roman"/>
          <w:lang w:val="fr"/>
        </w:rPr>
        <w:t xml:space="preserve"> Modèle de fiches de prestations susceptibles d'être sous traitées</w:t>
      </w:r>
    </w:p>
    <w:p w14:paraId="0B01D1F4" w14:textId="3C689735"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11 :</w:t>
      </w:r>
      <w:r w:rsidR="00CA16C6" w:rsidRPr="008E3A46">
        <w:rPr>
          <w:rFonts w:ascii="Times New Roman" w:eastAsia="MS UI Gothic" w:hAnsi="Times New Roman" w:cs="Times New Roman"/>
          <w:lang w:val="fr"/>
        </w:rPr>
        <w:t xml:space="preserve"> Modèle de CV de personnels à mobiliser</w:t>
      </w:r>
    </w:p>
    <w:p w14:paraId="360B661B" w14:textId="77777777"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Pièce n° 11 : Le formulaire de la charte d’intégrité.</w:t>
      </w:r>
    </w:p>
    <w:p w14:paraId="253401A6" w14:textId="77777777"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 xml:space="preserve">Pièce n° 12 : Le formulaire de déclaration d’engagement au respect des clauses sociales et environnementales. </w:t>
      </w:r>
    </w:p>
    <w:p w14:paraId="6767F3FC" w14:textId="7D70D099"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lastRenderedPageBreak/>
        <w:t xml:space="preserve">Pièce n° 13 : le visa de maturité ou les justificatifs des études préalables à remplir par le Maître </w:t>
      </w:r>
      <w:r w:rsidR="008E3A46" w:rsidRPr="008E3A46">
        <w:rPr>
          <w:rFonts w:ascii="Times New Roman" w:eastAsia="MS UI Gothic" w:hAnsi="Times New Roman" w:cs="Times New Roman"/>
          <w:lang w:val="fr"/>
        </w:rPr>
        <w:t>d’Ouvrage</w:t>
      </w:r>
      <w:r w:rsidRPr="008E3A46">
        <w:rPr>
          <w:rFonts w:ascii="Times New Roman" w:eastAsia="MS UI Gothic" w:hAnsi="Times New Roman" w:cs="Times New Roman"/>
          <w:lang w:val="fr"/>
        </w:rPr>
        <w:t xml:space="preserve"> ou </w:t>
      </w:r>
      <w:r w:rsidR="009F2F28">
        <w:rPr>
          <w:rFonts w:ascii="Times New Roman" w:eastAsia="MS UI Gothic" w:hAnsi="Times New Roman" w:cs="Times New Roman"/>
          <w:lang w:val="fr"/>
        </w:rPr>
        <w:t>l</w:t>
      </w:r>
      <w:r w:rsidRPr="008E3A46">
        <w:rPr>
          <w:rFonts w:ascii="Times New Roman" w:eastAsia="MS UI Gothic" w:hAnsi="Times New Roman" w:cs="Times New Roman"/>
          <w:lang w:val="fr"/>
        </w:rPr>
        <w:t xml:space="preserve">e Maître </w:t>
      </w:r>
      <w:r w:rsidR="008E3A46" w:rsidRPr="008E3A46">
        <w:rPr>
          <w:rFonts w:ascii="Times New Roman" w:eastAsia="MS UI Gothic" w:hAnsi="Times New Roman" w:cs="Times New Roman"/>
          <w:lang w:val="fr"/>
        </w:rPr>
        <w:t>d’Ouvrage</w:t>
      </w:r>
      <w:r w:rsidRPr="008E3A46">
        <w:rPr>
          <w:rFonts w:ascii="Times New Roman" w:eastAsia="MS UI Gothic" w:hAnsi="Times New Roman" w:cs="Times New Roman"/>
          <w:lang w:val="fr"/>
        </w:rPr>
        <w:t xml:space="preserve"> Délégué, la disponibilité du financement ou l'inscription budgétaire.</w:t>
      </w:r>
    </w:p>
    <w:p w14:paraId="0B49A231" w14:textId="1A74FF19"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bookmarkStart w:id="9" w:name="_Hlk192251482"/>
      <w:r w:rsidRPr="008E3A46">
        <w:rPr>
          <w:rFonts w:ascii="Times New Roman" w:eastAsia="MS UI Gothic" w:hAnsi="Times New Roman" w:cs="Times New Roman"/>
          <w:lang w:val="fr"/>
        </w:rPr>
        <w:t xml:space="preserve">Pièce n° 14 :     </w:t>
      </w:r>
      <w:bookmarkEnd w:id="9"/>
      <w:r w:rsidRPr="008E3A46">
        <w:rPr>
          <w:rFonts w:ascii="Times New Roman" w:eastAsia="MS UI Gothic" w:hAnsi="Times New Roman" w:cs="Times New Roman"/>
          <w:lang w:val="fr"/>
        </w:rPr>
        <w:t xml:space="preserve">La liste des établissements bancaires et organismes financiers habilités par le Ministre en charge des </w:t>
      </w:r>
      <w:r w:rsidR="009F2F28">
        <w:rPr>
          <w:rFonts w:ascii="Times New Roman" w:eastAsia="MS UI Gothic" w:hAnsi="Times New Roman" w:cs="Times New Roman"/>
          <w:lang w:val="fr"/>
        </w:rPr>
        <w:t xml:space="preserve">Finances </w:t>
      </w:r>
      <w:r w:rsidRPr="008E3A46">
        <w:rPr>
          <w:rFonts w:ascii="Times New Roman" w:eastAsia="MS UI Gothic" w:hAnsi="Times New Roman" w:cs="Times New Roman"/>
          <w:lang w:val="fr"/>
        </w:rPr>
        <w:t>à émettre des cautions, dans le cadre des marchés publics.</w:t>
      </w:r>
    </w:p>
    <w:p w14:paraId="0473EF10" w14:textId="39284CE9" w:rsidR="00CA16C6" w:rsidRPr="009F2F28" w:rsidRDefault="009F2F28" w:rsidP="008E3A46">
      <w:pPr>
        <w:tabs>
          <w:tab w:val="left" w:pos="426"/>
        </w:tabs>
        <w:autoSpaceDE w:val="0"/>
        <w:autoSpaceDN w:val="0"/>
        <w:adjustRightInd w:val="0"/>
        <w:spacing w:after="0" w:line="240" w:lineRule="auto"/>
        <w:jc w:val="both"/>
        <w:rPr>
          <w:rFonts w:ascii="Times New Roman" w:eastAsia="MS UI Gothic" w:hAnsi="Times New Roman" w:cs="Times New Roman"/>
          <w:color w:val="FF0000"/>
          <w:lang w:val="fr"/>
        </w:rPr>
      </w:pPr>
      <w:r w:rsidRPr="009F2F28">
        <w:rPr>
          <w:rFonts w:ascii="Times New Roman" w:eastAsia="MS UI Gothic" w:hAnsi="Times New Roman" w:cs="Times New Roman"/>
          <w:color w:val="FF0000"/>
          <w:lang w:val="fr"/>
        </w:rPr>
        <w:t xml:space="preserve"> </w:t>
      </w:r>
    </w:p>
    <w:p w14:paraId="55811DEA" w14:textId="209589AC" w:rsidR="00792BAE" w:rsidRPr="008E3A46" w:rsidRDefault="00CA16C6" w:rsidP="008E3A46">
      <w:pPr>
        <w:tabs>
          <w:tab w:val="left" w:pos="426"/>
        </w:tabs>
        <w:autoSpaceDE w:val="0"/>
        <w:autoSpaceDN w:val="0"/>
        <w:adjustRightInd w:val="0"/>
        <w:spacing w:after="0" w:line="240"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 xml:space="preserve">8.2 </w:t>
      </w:r>
      <w:r w:rsidR="00792BAE" w:rsidRPr="00CA16C6">
        <w:rPr>
          <w:rFonts w:ascii="Times New Roman" w:eastAsia="MS UI Gothic" w:hAnsi="Times New Roman" w:cs="Times New Roman"/>
          <w:lang w:val="fr"/>
        </w:rPr>
        <w:t>Le Soumissionnaire doit examiner l’ensemble des règlements, formulaires, conditions et spécifications contenus dans le DAO. Il lui appartient de fournir tous les renseignements demandés et de préparer une offre conforme tous égards audit dossier. Toute carence peut entrainer le rejet de son offre.</w:t>
      </w:r>
    </w:p>
    <w:p w14:paraId="55658468" w14:textId="77777777" w:rsidR="00792BAE" w:rsidRDefault="00792BAE" w:rsidP="00792BAE">
      <w:pPr>
        <w:autoSpaceDE w:val="0"/>
        <w:autoSpaceDN w:val="0"/>
        <w:adjustRightInd w:val="0"/>
        <w:spacing w:before="3" w:after="0" w:line="180" w:lineRule="atLeast"/>
        <w:rPr>
          <w:rFonts w:ascii="Times New Roman" w:eastAsia="MS UI Gothic" w:hAnsi="Times New Roman" w:cs="Times New Roman"/>
          <w:sz w:val="19"/>
          <w:szCs w:val="19"/>
          <w:lang w:val="fr"/>
        </w:rPr>
      </w:pPr>
    </w:p>
    <w:p w14:paraId="329560ED"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7B42117"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9</w:t>
      </w:r>
      <w:r>
        <w:rPr>
          <w:rFonts w:ascii="Times New Roman" w:eastAsia="MS UI Gothic" w:hAnsi="Times New Roman" w:cs="Times New Roman"/>
          <w:b/>
          <w:bCs/>
          <w:lang w:val="fr"/>
        </w:rPr>
        <w:t> : Eclaircissement apportés au Dossier D’Appel d’Offres et recours</w:t>
      </w:r>
    </w:p>
    <w:p w14:paraId="446643A6"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223E1E68" w14:textId="18B2AC05" w:rsidR="00792BAE" w:rsidRPr="00D51921" w:rsidRDefault="00792BAE" w:rsidP="00D51921">
      <w:pPr>
        <w:autoSpaceDE w:val="0"/>
        <w:autoSpaceDN w:val="0"/>
        <w:adjustRightInd w:val="0"/>
        <w:spacing w:after="0" w:line="360" w:lineRule="auto"/>
        <w:ind w:right="71"/>
        <w:jc w:val="both"/>
        <w:rPr>
          <w:rFonts w:ascii="Times New Roman" w:eastAsia="MS UI Gothic" w:hAnsi="Times New Roman" w:cs="Times New Roman"/>
          <w:b/>
          <w:bCs/>
          <w:lang w:val="fr"/>
        </w:rPr>
      </w:pPr>
      <w:r w:rsidRPr="00D51921">
        <w:rPr>
          <w:rFonts w:ascii="Times New Roman" w:eastAsia="MS UI Gothic" w:hAnsi="Times New Roman" w:cs="Times New Roman"/>
          <w:lang w:val="fr"/>
        </w:rPr>
        <w:t xml:space="preserve">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w:t>
      </w:r>
      <w:r w:rsidRPr="00CF2BC0">
        <w:rPr>
          <w:rFonts w:ascii="Times New Roman" w:eastAsia="MS UI Gothic" w:hAnsi="Times New Roman" w:cs="Times New Roman"/>
          <w:lang w:val="fr"/>
        </w:rPr>
        <w:t>ou via COLEPS avec copie à l’organisme chargé de la régulation des marchés public</w:t>
      </w:r>
      <w:r w:rsidR="00D51921" w:rsidRPr="00CF2BC0">
        <w:rPr>
          <w:rFonts w:ascii="Times New Roman" w:eastAsia="MS UI Gothic" w:hAnsi="Times New Roman" w:cs="Times New Roman"/>
          <w:lang w:val="fr"/>
        </w:rPr>
        <w:t>s. Cependant, l’Autorité Contractante</w:t>
      </w:r>
      <w:r w:rsidRPr="00CF2BC0">
        <w:rPr>
          <w:rFonts w:ascii="Times New Roman" w:eastAsia="MS UI Gothic" w:hAnsi="Times New Roman" w:cs="Times New Roman"/>
          <w:lang w:val="fr"/>
        </w:rPr>
        <w:t xml:space="preserve"> répondra par écrit ou par courrier électronique ou via COLEPS ou sur tout autre moyen de communication électronique indiqué dans le DAO à toute demande d’éclaircissement reçue au moins quatorze (14) jours avant la date limite de dépôt des offres.</w:t>
      </w:r>
    </w:p>
    <w:p w14:paraId="44215339" w14:textId="77777777" w:rsidR="00792BAE" w:rsidRPr="00D51921" w:rsidRDefault="00792BAE" w:rsidP="00D51921">
      <w:pPr>
        <w:tabs>
          <w:tab w:val="left" w:pos="426"/>
        </w:tabs>
        <w:autoSpaceDE w:val="0"/>
        <w:autoSpaceDN w:val="0"/>
        <w:adjustRightInd w:val="0"/>
        <w:spacing w:after="0" w:line="240"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9.1.b). Une copie de la réponse de l’Autorité Contractante, indiquant la question posée mais ne mentionnant pas son auteur, est adressée à tous les soumissionnaires ayant acheté le Dossier d’Appel d’Offres dans un délai maximal de cinq (05) jours.</w:t>
      </w:r>
    </w:p>
    <w:p w14:paraId="404342B3" w14:textId="7DB738E5" w:rsidR="00792BAE" w:rsidRPr="00D51921" w:rsidRDefault="00792BAE" w:rsidP="00D51921">
      <w:pPr>
        <w:tabs>
          <w:tab w:val="left" w:pos="426"/>
        </w:tabs>
        <w:autoSpaceDE w:val="0"/>
        <w:autoSpaceDN w:val="0"/>
        <w:adjustRightInd w:val="0"/>
        <w:spacing w:after="0" w:line="240"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9. 2.  Tout soumissionnaire qui s’estime lésé peut introduire une requête auprès du Maître d’ouvrage ou du</w:t>
      </w:r>
      <w:r w:rsidR="00D51921">
        <w:rPr>
          <w:rFonts w:ascii="Times New Roman" w:eastAsia="MS UI Gothic" w:hAnsi="Times New Roman" w:cs="Times New Roman"/>
          <w:lang w:val="fr"/>
        </w:rPr>
        <w:t xml:space="preserve"> </w:t>
      </w:r>
      <w:r w:rsidRPr="00D51921">
        <w:rPr>
          <w:rFonts w:ascii="Times New Roman" w:eastAsia="MS UI Gothic" w:hAnsi="Times New Roman" w:cs="Times New Roman"/>
          <w:lang w:val="fr"/>
        </w:rPr>
        <w:t>Maître d’ouvrage Délégué.</w:t>
      </w:r>
    </w:p>
    <w:p w14:paraId="23BAD2F4" w14:textId="77777777" w:rsidR="00CF2BC0" w:rsidRDefault="00CF2BC0" w:rsidP="00D51921">
      <w:pPr>
        <w:tabs>
          <w:tab w:val="left" w:pos="426"/>
        </w:tabs>
        <w:autoSpaceDE w:val="0"/>
        <w:autoSpaceDN w:val="0"/>
        <w:adjustRightInd w:val="0"/>
        <w:spacing w:after="0" w:line="240" w:lineRule="auto"/>
        <w:jc w:val="both"/>
        <w:rPr>
          <w:rFonts w:ascii="Times New Roman" w:eastAsia="MS UI Gothic" w:hAnsi="Times New Roman" w:cs="Times New Roman"/>
          <w:lang w:val="fr"/>
        </w:rPr>
      </w:pPr>
    </w:p>
    <w:p w14:paraId="6F62A032" w14:textId="1E75AEAD" w:rsidR="00792BAE" w:rsidRPr="00D51921" w:rsidRDefault="00792BAE" w:rsidP="00D51921">
      <w:pPr>
        <w:tabs>
          <w:tab w:val="left" w:pos="426"/>
        </w:tabs>
        <w:autoSpaceDE w:val="0"/>
        <w:autoSpaceDN w:val="0"/>
        <w:adjustRightInd w:val="0"/>
        <w:spacing w:after="0" w:line="240"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En cas d’appel d’offres restreint, le recours doit :</w:t>
      </w:r>
    </w:p>
    <w:p w14:paraId="35A88FD5" w14:textId="77777777"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p>
    <w:p w14:paraId="1EA2A6FD" w14:textId="77777777"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a) à la phase de préqualification, doit porter sur des demandes de réexamen des conditions de sollicitation, de préqualification ou sur des demandes de réexamen des décisions ou actes pris et publiés par le Maître d’Ouvrage ou le Maître d’Ouvrage Délégué lors de la procédure de préqualification.</w:t>
      </w:r>
    </w:p>
    <w:p w14:paraId="57DFBC67" w14:textId="77777777" w:rsidR="00093BE0"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b) Les candidats disposent de cinq (05) jours ouvrables avant la date de dépôt des candidatures et cinq (05) jours ouvrables après la publication des résultats de la préqualification pour introduire</w:t>
      </w:r>
      <w:r w:rsidR="00D51921">
        <w:rPr>
          <w:rFonts w:ascii="Times New Roman" w:eastAsia="MS UI Gothic" w:hAnsi="Times New Roman" w:cs="Times New Roman"/>
          <w:lang w:val="fr"/>
        </w:rPr>
        <w:t xml:space="preserve"> </w:t>
      </w:r>
      <w:r w:rsidRPr="00D51921">
        <w:rPr>
          <w:rFonts w:ascii="Times New Roman" w:eastAsia="MS UI Gothic" w:hAnsi="Times New Roman" w:cs="Times New Roman"/>
          <w:lang w:val="fr"/>
        </w:rPr>
        <w:t xml:space="preserve">leur recours auprès du Maître d’Ouvrage ou du Maître d’Ouvrage </w:t>
      </w:r>
      <w:r w:rsidR="00D51921" w:rsidRPr="00D51921">
        <w:rPr>
          <w:rFonts w:ascii="Times New Roman" w:eastAsia="MS UI Gothic" w:hAnsi="Times New Roman" w:cs="Times New Roman"/>
          <w:lang w:val="fr"/>
        </w:rPr>
        <w:t>Délégué, avec</w:t>
      </w:r>
      <w:r w:rsidRPr="00D51921">
        <w:rPr>
          <w:rFonts w:ascii="Times New Roman" w:eastAsia="MS UI Gothic" w:hAnsi="Times New Roman" w:cs="Times New Roman"/>
          <w:lang w:val="fr"/>
        </w:rPr>
        <w:t xml:space="preserve"> copie à l’Autorité</w:t>
      </w:r>
      <w:r w:rsidR="00D51921">
        <w:rPr>
          <w:rFonts w:ascii="Times New Roman" w:eastAsia="MS UI Gothic" w:hAnsi="Times New Roman" w:cs="Times New Roman"/>
          <w:lang w:val="fr"/>
        </w:rPr>
        <w:t xml:space="preserve"> </w:t>
      </w:r>
      <w:r w:rsidR="00D51921" w:rsidRPr="00D51921">
        <w:rPr>
          <w:rFonts w:ascii="Times New Roman" w:eastAsia="MS UI Gothic" w:hAnsi="Times New Roman" w:cs="Times New Roman"/>
          <w:lang w:val="fr"/>
        </w:rPr>
        <w:t>chargée des</w:t>
      </w:r>
      <w:r w:rsidRPr="00D51921">
        <w:rPr>
          <w:rFonts w:ascii="Times New Roman" w:eastAsia="MS UI Gothic" w:hAnsi="Times New Roman" w:cs="Times New Roman"/>
          <w:lang w:val="fr"/>
        </w:rPr>
        <w:t xml:space="preserve"> </w:t>
      </w:r>
      <w:r w:rsidR="00D51921">
        <w:rPr>
          <w:rFonts w:ascii="Times New Roman" w:eastAsia="MS UI Gothic" w:hAnsi="Times New Roman" w:cs="Times New Roman"/>
          <w:lang w:val="fr"/>
        </w:rPr>
        <w:t>M</w:t>
      </w:r>
      <w:r w:rsidR="00D51921" w:rsidRPr="00D51921">
        <w:rPr>
          <w:rFonts w:ascii="Times New Roman" w:eastAsia="MS UI Gothic" w:hAnsi="Times New Roman" w:cs="Times New Roman"/>
          <w:lang w:val="fr"/>
        </w:rPr>
        <w:t xml:space="preserve">archés </w:t>
      </w:r>
      <w:r w:rsidR="00D51921">
        <w:rPr>
          <w:rFonts w:ascii="Times New Roman" w:eastAsia="MS UI Gothic" w:hAnsi="Times New Roman" w:cs="Times New Roman"/>
          <w:lang w:val="fr"/>
        </w:rPr>
        <w:t>P</w:t>
      </w:r>
      <w:r w:rsidR="00D51921" w:rsidRPr="00D51921">
        <w:rPr>
          <w:rFonts w:ascii="Times New Roman" w:eastAsia="MS UI Gothic" w:hAnsi="Times New Roman" w:cs="Times New Roman"/>
          <w:lang w:val="fr"/>
        </w:rPr>
        <w:t>ublics et</w:t>
      </w:r>
      <w:r w:rsidRPr="00D51921">
        <w:rPr>
          <w:rFonts w:ascii="Times New Roman" w:eastAsia="MS UI Gothic" w:hAnsi="Times New Roman" w:cs="Times New Roman"/>
          <w:lang w:val="fr"/>
        </w:rPr>
        <w:t xml:space="preserve"> à l’organisme chargé de la régulation des </w:t>
      </w:r>
      <w:r w:rsidR="00D51921">
        <w:rPr>
          <w:rFonts w:ascii="Times New Roman" w:eastAsia="MS UI Gothic" w:hAnsi="Times New Roman" w:cs="Times New Roman"/>
          <w:lang w:val="fr"/>
        </w:rPr>
        <w:t>M</w:t>
      </w:r>
      <w:r w:rsidR="00D51921" w:rsidRPr="00D51921">
        <w:rPr>
          <w:rFonts w:ascii="Times New Roman" w:eastAsia="MS UI Gothic" w:hAnsi="Times New Roman" w:cs="Times New Roman"/>
          <w:lang w:val="fr"/>
        </w:rPr>
        <w:t xml:space="preserve">archés </w:t>
      </w:r>
      <w:r w:rsidR="00D51921">
        <w:rPr>
          <w:rFonts w:ascii="Times New Roman" w:eastAsia="MS UI Gothic" w:hAnsi="Times New Roman" w:cs="Times New Roman"/>
          <w:lang w:val="fr"/>
        </w:rPr>
        <w:t>P</w:t>
      </w:r>
      <w:r w:rsidR="00D51921" w:rsidRPr="00D51921">
        <w:rPr>
          <w:rFonts w:ascii="Times New Roman" w:eastAsia="MS UI Gothic" w:hAnsi="Times New Roman" w:cs="Times New Roman"/>
          <w:lang w:val="fr"/>
        </w:rPr>
        <w:t>ublics</w:t>
      </w:r>
      <w:r w:rsidRPr="00D51921">
        <w:rPr>
          <w:rFonts w:ascii="Times New Roman" w:eastAsia="MS UI Gothic" w:hAnsi="Times New Roman" w:cs="Times New Roman"/>
          <w:lang w:val="fr"/>
        </w:rPr>
        <w:t>.</w:t>
      </w:r>
    </w:p>
    <w:p w14:paraId="7C64B5F8" w14:textId="121201E7"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c) Ce recours n’est pas suspensif.</w:t>
      </w:r>
    </w:p>
    <w:p w14:paraId="3EA5D617" w14:textId="77777777" w:rsidR="00792BAE" w:rsidRPr="00D51921" w:rsidRDefault="00792BAE" w:rsidP="00D51921">
      <w:pPr>
        <w:tabs>
          <w:tab w:val="left" w:pos="426"/>
        </w:tabs>
        <w:autoSpaceDE w:val="0"/>
        <w:autoSpaceDN w:val="0"/>
        <w:adjustRightInd w:val="0"/>
        <w:spacing w:after="0" w:line="240" w:lineRule="auto"/>
        <w:jc w:val="both"/>
        <w:rPr>
          <w:rFonts w:ascii="Times New Roman" w:eastAsia="MS UI Gothic" w:hAnsi="Times New Roman" w:cs="Times New Roman"/>
          <w:lang w:val="fr"/>
        </w:rPr>
      </w:pPr>
    </w:p>
    <w:p w14:paraId="7B1318E1" w14:textId="77777777"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9.3. Lorsque l’appel d’offres est la procédure retenue, le recours doit être adressé, entre la publication de l’Avis d’appel d’offres et l’ouverture des plis :</w:t>
      </w:r>
    </w:p>
    <w:p w14:paraId="632CA60F" w14:textId="76432A18"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a) au Maître d’Ouvrage ou au Maître d’ouvrage Délégué avec copie à l’Autorité chargée des Marchés</w:t>
      </w:r>
      <w:r w:rsidR="00CF2BC0">
        <w:rPr>
          <w:rFonts w:ascii="Times New Roman" w:eastAsia="MS UI Gothic" w:hAnsi="Times New Roman" w:cs="Times New Roman"/>
          <w:lang w:val="fr"/>
        </w:rPr>
        <w:t xml:space="preserve"> </w:t>
      </w:r>
      <w:r w:rsidRPr="00D51921">
        <w:rPr>
          <w:rFonts w:ascii="Times New Roman" w:eastAsia="MS UI Gothic" w:hAnsi="Times New Roman" w:cs="Times New Roman"/>
          <w:lang w:val="fr"/>
        </w:rPr>
        <w:t xml:space="preserve">Publics et à l’organisme chargé de la régulation des </w:t>
      </w:r>
      <w:r w:rsidR="00093BE0">
        <w:rPr>
          <w:rFonts w:ascii="Times New Roman" w:eastAsia="MS UI Gothic" w:hAnsi="Times New Roman" w:cs="Times New Roman"/>
          <w:lang w:val="fr"/>
        </w:rPr>
        <w:t>M</w:t>
      </w:r>
      <w:r w:rsidRPr="00D51921">
        <w:rPr>
          <w:rFonts w:ascii="Times New Roman" w:eastAsia="MS UI Gothic" w:hAnsi="Times New Roman" w:cs="Times New Roman"/>
          <w:lang w:val="fr"/>
        </w:rPr>
        <w:t xml:space="preserve">archés </w:t>
      </w:r>
      <w:r w:rsidR="00093BE0">
        <w:rPr>
          <w:rFonts w:ascii="Times New Roman" w:eastAsia="MS UI Gothic" w:hAnsi="Times New Roman" w:cs="Times New Roman"/>
          <w:lang w:val="fr"/>
        </w:rPr>
        <w:t>P</w:t>
      </w:r>
      <w:r w:rsidRPr="00D51921">
        <w:rPr>
          <w:rFonts w:ascii="Times New Roman" w:eastAsia="MS UI Gothic" w:hAnsi="Times New Roman" w:cs="Times New Roman"/>
          <w:lang w:val="fr"/>
        </w:rPr>
        <w:t>ublics ;</w:t>
      </w:r>
    </w:p>
    <w:p w14:paraId="1C49CE8E" w14:textId="7B4BC336"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b) il doit parvenir au Maître d’ouvrage ou au Maître d’ouvrage Délégué au plus tard quatorze (14) jours</w:t>
      </w:r>
      <w:r w:rsidR="00093BE0">
        <w:rPr>
          <w:rFonts w:ascii="Times New Roman" w:eastAsia="MS UI Gothic" w:hAnsi="Times New Roman" w:cs="Times New Roman"/>
          <w:lang w:val="fr"/>
        </w:rPr>
        <w:t xml:space="preserve"> </w:t>
      </w:r>
      <w:r w:rsidRPr="00D51921">
        <w:rPr>
          <w:rFonts w:ascii="Times New Roman" w:eastAsia="MS UI Gothic" w:hAnsi="Times New Roman" w:cs="Times New Roman"/>
          <w:lang w:val="fr"/>
        </w:rPr>
        <w:t>ouvrables avant la date d’ouverture des offres ;</w:t>
      </w:r>
    </w:p>
    <w:p w14:paraId="5685E631" w14:textId="77777777"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lastRenderedPageBreak/>
        <w:t>c) le Maître d’Ouvrage ou le Maître d’Ouvrage Délégué dispose de cinq (05) jours ouvrables pour réagir. La copie de la réaction est transmise à l’Autorité chargée des Marchés Publics et à l’Organisme Chargé de la Régulation des Marchés Publics ;</w:t>
      </w:r>
    </w:p>
    <w:p w14:paraId="69DCC003" w14:textId="77777777"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d) en cas de désaccord entre le requérant et le Maître d’ouvrage ou le Maître d’ouvrage Délégué, le recours est porté par le requérant au Comité chargé de l’examen des recours.</w:t>
      </w:r>
    </w:p>
    <w:p w14:paraId="54BF279A" w14:textId="77777777"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e) ce recours n’est pas suspensif.</w:t>
      </w:r>
    </w:p>
    <w:p w14:paraId="445F2A18" w14:textId="77777777" w:rsidR="00792BAE" w:rsidRDefault="00792BAE" w:rsidP="00792BAE">
      <w:pPr>
        <w:autoSpaceDE w:val="0"/>
        <w:autoSpaceDN w:val="0"/>
        <w:adjustRightInd w:val="0"/>
        <w:spacing w:before="16" w:after="0" w:line="240" w:lineRule="auto"/>
        <w:rPr>
          <w:rFonts w:ascii="Times New Roman" w:eastAsia="MS UI Gothic" w:hAnsi="Times New Roman" w:cs="Times New Roman"/>
          <w:sz w:val="24"/>
          <w:szCs w:val="24"/>
          <w:lang w:val="fr"/>
        </w:rPr>
      </w:pPr>
    </w:p>
    <w:p w14:paraId="11DEAAD2"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b/>
          <w:bCs/>
          <w:sz w:val="16"/>
          <w:szCs w:val="16"/>
          <w:u w:val="single"/>
          <w:lang w:val="fr"/>
        </w:rPr>
      </w:pPr>
    </w:p>
    <w:p w14:paraId="264BF46F"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10</w:t>
      </w:r>
      <w:r>
        <w:rPr>
          <w:rFonts w:ascii="Times New Roman" w:eastAsia="MS UI Gothic" w:hAnsi="Times New Roman" w:cs="Times New Roman"/>
          <w:b/>
          <w:bCs/>
          <w:lang w:val="fr"/>
        </w:rPr>
        <w:t> : Modification du dossier d’Appel d’Offres</w:t>
      </w:r>
    </w:p>
    <w:p w14:paraId="4AED1E5D"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05B2C00A" w14:textId="77777777" w:rsidR="00792BAE" w:rsidRDefault="00792BAE" w:rsidP="00792BAE">
      <w:pPr>
        <w:autoSpaceDE w:val="0"/>
        <w:autoSpaceDN w:val="0"/>
        <w:adjustRightInd w:val="0"/>
        <w:spacing w:after="0" w:line="240" w:lineRule="auto"/>
        <w:jc w:val="both"/>
        <w:rPr>
          <w:rFonts w:ascii="Arial Narrow" w:eastAsia="MS UI Gothic" w:hAnsi="Arial Narrow" w:cs="Arial Narrow"/>
          <w:spacing w:val="1"/>
          <w:sz w:val="24"/>
          <w:szCs w:val="24"/>
          <w:lang w:val="fr"/>
        </w:rPr>
      </w:pPr>
      <w:r>
        <w:rPr>
          <w:rFonts w:ascii="Times New Roman" w:eastAsia="MS UI Gothic" w:hAnsi="Times New Roman" w:cs="Times New Roman"/>
          <w:lang w:val="fr"/>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357DE27A"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10.2. </w:t>
      </w:r>
      <w:r>
        <w:rPr>
          <w:rFonts w:ascii="Arial Narrow" w:eastAsia="MS UI Gothic" w:hAnsi="Arial Narrow" w:cs="Arial Narrow"/>
          <w:sz w:val="24"/>
          <w:szCs w:val="24"/>
          <w:lang w:val="fr"/>
        </w:rPr>
        <w:t>To</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t</w:t>
      </w:r>
      <w:r>
        <w:rPr>
          <w:rFonts w:ascii="Arial Narrow" w:eastAsia="MS UI Gothic" w:hAnsi="Arial Narrow" w:cs="Arial Narrow"/>
          <w:spacing w:val="3"/>
          <w:sz w:val="24"/>
          <w:szCs w:val="24"/>
          <w:lang w:val="fr"/>
        </w:rPr>
        <w:t xml:space="preserve"> </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dd</w:t>
      </w:r>
      <w:r>
        <w:rPr>
          <w:rFonts w:ascii="Arial Narrow" w:eastAsia="MS UI Gothic" w:hAnsi="Arial Narrow" w:cs="Arial Narrow"/>
          <w:sz w:val="24"/>
          <w:szCs w:val="24"/>
          <w:lang w:val="fr"/>
        </w:rPr>
        <w:t xml:space="preserve">itif </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insi</w:t>
      </w:r>
      <w:r>
        <w:rPr>
          <w:rFonts w:ascii="Arial Narrow" w:eastAsia="MS UI Gothic" w:hAnsi="Arial Narrow" w:cs="Arial Narrow"/>
          <w:spacing w:val="3"/>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ub</w:t>
      </w:r>
      <w:r>
        <w:rPr>
          <w:rFonts w:ascii="Arial Narrow" w:eastAsia="MS UI Gothic" w:hAnsi="Arial Narrow" w:cs="Arial Narrow"/>
          <w:sz w:val="24"/>
          <w:szCs w:val="24"/>
          <w:lang w:val="fr"/>
        </w:rPr>
        <w:t>l</w:t>
      </w:r>
      <w:r>
        <w:rPr>
          <w:rFonts w:ascii="Arial Narrow" w:eastAsia="MS UI Gothic" w:hAnsi="Arial Narrow" w:cs="Arial Narrow"/>
          <w:spacing w:val="-3"/>
          <w:sz w:val="24"/>
          <w:szCs w:val="24"/>
          <w:lang w:val="fr"/>
        </w:rPr>
        <w:t>i</w:t>
      </w:r>
      <w:r>
        <w:rPr>
          <w:rFonts w:ascii="Arial Narrow" w:eastAsia="MS UI Gothic" w:hAnsi="Arial Narrow" w:cs="Arial Narrow"/>
          <w:sz w:val="24"/>
          <w:szCs w:val="24"/>
          <w:lang w:val="fr"/>
        </w:rPr>
        <w:t>é</w:t>
      </w:r>
      <w:r>
        <w:rPr>
          <w:rFonts w:ascii="Arial Narrow" w:eastAsia="MS UI Gothic" w:hAnsi="Arial Narrow" w:cs="Arial Narrow"/>
          <w:spacing w:val="3"/>
          <w:sz w:val="24"/>
          <w:szCs w:val="24"/>
          <w:lang w:val="fr"/>
        </w:rPr>
        <w:t xml:space="preserve"> </w:t>
      </w:r>
      <w:r>
        <w:rPr>
          <w:rFonts w:ascii="Arial Narrow" w:eastAsia="MS UI Gothic" w:hAnsi="Arial Narrow" w:cs="Arial Narrow"/>
          <w:sz w:val="24"/>
          <w:szCs w:val="24"/>
          <w:lang w:val="fr"/>
        </w:rPr>
        <w:t>f</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 xml:space="preserve">ra </w:t>
      </w:r>
      <w:r>
        <w:rPr>
          <w:rFonts w:ascii="Arial Narrow" w:eastAsia="MS UI Gothic" w:hAnsi="Arial Narrow" w:cs="Arial Narrow"/>
          <w:spacing w:val="1"/>
          <w:sz w:val="24"/>
          <w:szCs w:val="24"/>
          <w:lang w:val="fr"/>
        </w:rPr>
        <w:t>pa</w:t>
      </w:r>
      <w:r>
        <w:rPr>
          <w:rFonts w:ascii="Arial Narrow" w:eastAsia="MS UI Gothic" w:hAnsi="Arial Narrow" w:cs="Arial Narrow"/>
          <w:sz w:val="24"/>
          <w:szCs w:val="24"/>
          <w:lang w:val="fr"/>
        </w:rPr>
        <w:t>rtie in</w:t>
      </w:r>
      <w:r>
        <w:rPr>
          <w:rFonts w:ascii="Arial Narrow" w:eastAsia="MS UI Gothic" w:hAnsi="Arial Narrow" w:cs="Arial Narrow"/>
          <w:spacing w:val="1"/>
          <w:sz w:val="24"/>
          <w:szCs w:val="24"/>
          <w:lang w:val="fr"/>
        </w:rPr>
        <w:t>t</w:t>
      </w:r>
      <w:r>
        <w:rPr>
          <w:rFonts w:ascii="Arial Narrow" w:eastAsia="MS UI Gothic" w:hAnsi="Arial Narrow" w:cs="Arial Narrow"/>
          <w:spacing w:val="-1"/>
          <w:sz w:val="24"/>
          <w:szCs w:val="24"/>
          <w:lang w:val="fr"/>
        </w:rPr>
        <w:t>é</w:t>
      </w:r>
      <w:r>
        <w:rPr>
          <w:rFonts w:ascii="Arial Narrow" w:eastAsia="MS UI Gothic" w:hAnsi="Arial Narrow" w:cs="Arial Narrow"/>
          <w:spacing w:val="1"/>
          <w:sz w:val="24"/>
          <w:szCs w:val="24"/>
          <w:lang w:val="fr"/>
        </w:rPr>
        <w:t>g</w:t>
      </w:r>
      <w:r>
        <w:rPr>
          <w:rFonts w:ascii="Arial Narrow" w:eastAsia="MS UI Gothic" w:hAnsi="Arial Narrow" w:cs="Arial Narrow"/>
          <w:sz w:val="24"/>
          <w:szCs w:val="24"/>
          <w:lang w:val="fr"/>
        </w:rPr>
        <w:t>ra</w:t>
      </w:r>
      <w:r>
        <w:rPr>
          <w:rFonts w:ascii="Arial Narrow" w:eastAsia="MS UI Gothic" w:hAnsi="Arial Narrow" w:cs="Arial Narrow"/>
          <w:spacing w:val="1"/>
          <w:sz w:val="24"/>
          <w:szCs w:val="24"/>
          <w:lang w:val="fr"/>
        </w:rPr>
        <w:t>n</w:t>
      </w:r>
      <w:r>
        <w:rPr>
          <w:rFonts w:ascii="Arial Narrow" w:eastAsia="MS UI Gothic" w:hAnsi="Arial Narrow" w:cs="Arial Narrow"/>
          <w:spacing w:val="-2"/>
          <w:sz w:val="24"/>
          <w:szCs w:val="24"/>
          <w:lang w:val="fr"/>
        </w:rPr>
        <w:t>t</w:t>
      </w:r>
      <w:r>
        <w:rPr>
          <w:rFonts w:ascii="Arial Narrow" w:eastAsia="MS UI Gothic" w:hAnsi="Arial Narrow" w:cs="Arial Narrow"/>
          <w:sz w:val="24"/>
          <w:szCs w:val="24"/>
          <w:lang w:val="fr"/>
        </w:rPr>
        <w:t>e</w:t>
      </w:r>
      <w:r>
        <w:rPr>
          <w:rFonts w:ascii="Arial Narrow" w:eastAsia="MS UI Gothic" w:hAnsi="Arial Narrow" w:cs="Arial Narrow"/>
          <w:spacing w:val="3"/>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D</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ssier</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’A</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pe</w:t>
      </w:r>
      <w:r>
        <w:rPr>
          <w:rFonts w:ascii="Arial Narrow" w:eastAsia="MS UI Gothic" w:hAnsi="Arial Narrow" w:cs="Arial Narrow"/>
          <w:sz w:val="24"/>
          <w:szCs w:val="24"/>
          <w:lang w:val="fr"/>
        </w:rPr>
        <w:t>l</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w:t>
      </w:r>
      <w:r>
        <w:rPr>
          <w:rFonts w:ascii="Arial Narrow" w:eastAsia="MS UI Gothic" w:hAnsi="Arial Narrow" w:cs="Arial Narrow"/>
          <w:spacing w:val="-2"/>
          <w:sz w:val="24"/>
          <w:szCs w:val="24"/>
          <w:lang w:val="fr"/>
        </w:rPr>
        <w:t>O</w:t>
      </w:r>
      <w:r>
        <w:rPr>
          <w:rFonts w:ascii="Arial Narrow" w:eastAsia="MS UI Gothic" w:hAnsi="Arial Narrow" w:cs="Arial Narrow"/>
          <w:sz w:val="24"/>
          <w:szCs w:val="24"/>
          <w:lang w:val="fr"/>
        </w:rPr>
        <w:t>f</w:t>
      </w:r>
      <w:r>
        <w:rPr>
          <w:rFonts w:ascii="Arial Narrow" w:eastAsia="MS UI Gothic" w:hAnsi="Arial Narrow" w:cs="Arial Narrow"/>
          <w:spacing w:val="1"/>
          <w:sz w:val="24"/>
          <w:szCs w:val="24"/>
          <w:lang w:val="fr"/>
        </w:rPr>
        <w:t>f</w:t>
      </w:r>
      <w:r>
        <w:rPr>
          <w:rFonts w:ascii="Arial Narrow" w:eastAsia="MS UI Gothic" w:hAnsi="Arial Narrow" w:cs="Arial Narrow"/>
          <w:sz w:val="24"/>
          <w:szCs w:val="24"/>
          <w:lang w:val="fr"/>
        </w:rPr>
        <w:t>res</w:t>
      </w:r>
      <w:r>
        <w:rPr>
          <w:rFonts w:ascii="Arial Narrow" w:eastAsia="MS UI Gothic" w:hAnsi="Arial Narrow" w:cs="Arial Narrow"/>
          <w:spacing w:val="3"/>
          <w:sz w:val="24"/>
          <w:szCs w:val="24"/>
          <w:lang w:val="fr"/>
        </w:rPr>
        <w:t xml:space="preserve"> </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f</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r</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é</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en</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à</w:t>
      </w:r>
      <w:r>
        <w:rPr>
          <w:rFonts w:ascii="Arial Narrow" w:eastAsia="MS UI Gothic" w:hAnsi="Arial Narrow" w:cs="Arial Narrow"/>
          <w:spacing w:val="15"/>
          <w:sz w:val="24"/>
          <w:szCs w:val="24"/>
          <w:lang w:val="fr"/>
        </w:rPr>
        <w:t xml:space="preserve"> </w:t>
      </w:r>
      <w:r>
        <w:rPr>
          <w:rFonts w:ascii="Arial Narrow" w:eastAsia="MS UI Gothic" w:hAnsi="Arial Narrow" w:cs="Arial Narrow"/>
          <w:sz w:val="24"/>
          <w:szCs w:val="24"/>
          <w:lang w:val="fr"/>
        </w:rPr>
        <w:t>l</w:t>
      </w:r>
      <w:r>
        <w:rPr>
          <w:rFonts w:ascii="Arial Narrow" w:eastAsia="MS UI Gothic" w:hAnsi="Arial Narrow" w:cs="Arial Narrow"/>
          <w:spacing w:val="-1"/>
          <w:sz w:val="24"/>
          <w:szCs w:val="24"/>
          <w:lang w:val="fr"/>
        </w:rPr>
        <w:t>’</w:t>
      </w:r>
      <w:r>
        <w:rPr>
          <w:rFonts w:ascii="Arial Narrow" w:eastAsia="MS UI Gothic" w:hAnsi="Arial Narrow" w:cs="Arial Narrow"/>
          <w:sz w:val="24"/>
          <w:szCs w:val="24"/>
          <w:lang w:val="fr"/>
        </w:rPr>
        <w:t>Artic</w:t>
      </w:r>
      <w:r>
        <w:rPr>
          <w:rFonts w:ascii="Arial Narrow" w:eastAsia="MS UI Gothic" w:hAnsi="Arial Narrow" w:cs="Arial Narrow"/>
          <w:spacing w:val="-1"/>
          <w:sz w:val="24"/>
          <w:szCs w:val="24"/>
          <w:lang w:val="fr"/>
        </w:rPr>
        <w:t>l</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8</w:t>
      </w:r>
      <w:r>
        <w:rPr>
          <w:rFonts w:ascii="Arial Narrow" w:eastAsia="MS UI Gothic" w:hAnsi="Arial Narrow" w:cs="Arial Narrow"/>
          <w:sz w:val="24"/>
          <w:szCs w:val="24"/>
          <w:lang w:val="fr"/>
        </w:rPr>
        <w:t>.1</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 RG</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O</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do</w:t>
      </w:r>
      <w:r>
        <w:rPr>
          <w:rFonts w:ascii="Arial Narrow" w:eastAsia="MS UI Gothic" w:hAnsi="Arial Narrow" w:cs="Arial Narrow"/>
          <w:sz w:val="24"/>
          <w:szCs w:val="24"/>
          <w:lang w:val="fr"/>
        </w:rPr>
        <w:t>it</w:t>
      </w:r>
      <w:r>
        <w:rPr>
          <w:rFonts w:ascii="Arial Narrow" w:eastAsia="MS UI Gothic" w:hAnsi="Arial Narrow" w:cs="Arial Narrow"/>
          <w:spacing w:val="1"/>
          <w:sz w:val="24"/>
          <w:szCs w:val="24"/>
          <w:lang w:val="fr"/>
        </w:rPr>
        <w:t xml:space="preserve"> ê</w:t>
      </w:r>
      <w:r>
        <w:rPr>
          <w:rFonts w:ascii="Arial Narrow" w:eastAsia="MS UI Gothic" w:hAnsi="Arial Narrow" w:cs="Arial Narrow"/>
          <w:sz w:val="24"/>
          <w:szCs w:val="24"/>
          <w:lang w:val="fr"/>
        </w:rPr>
        <w:t>t</w:t>
      </w:r>
      <w:r>
        <w:rPr>
          <w:rFonts w:ascii="Arial Narrow" w:eastAsia="MS UI Gothic" w:hAnsi="Arial Narrow" w:cs="Arial Narrow"/>
          <w:spacing w:val="-3"/>
          <w:sz w:val="24"/>
          <w:szCs w:val="24"/>
          <w:lang w:val="fr"/>
        </w:rPr>
        <w:t>r</w:t>
      </w:r>
      <w:r>
        <w:rPr>
          <w:rFonts w:ascii="Arial Narrow" w:eastAsia="MS UI Gothic" w:hAnsi="Arial Narrow" w:cs="Arial Narrow"/>
          <w:sz w:val="24"/>
          <w:szCs w:val="24"/>
          <w:lang w:val="fr"/>
        </w:rPr>
        <w:t>e</w:t>
      </w:r>
      <w:r>
        <w:rPr>
          <w:rFonts w:ascii="Arial Narrow" w:eastAsia="MS UI Gothic" w:hAnsi="Arial Narrow" w:cs="Arial Narrow"/>
          <w:spacing w:val="4"/>
          <w:sz w:val="24"/>
          <w:szCs w:val="24"/>
          <w:lang w:val="fr"/>
        </w:rPr>
        <w:t xml:space="preserve"> </w:t>
      </w:r>
      <w:r>
        <w:rPr>
          <w:rFonts w:ascii="Arial Narrow" w:eastAsia="MS UI Gothic" w:hAnsi="Arial Narrow" w:cs="Arial Narrow"/>
          <w:spacing w:val="-2"/>
          <w:sz w:val="24"/>
          <w:szCs w:val="24"/>
          <w:lang w:val="fr"/>
        </w:rPr>
        <w:t>c</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mm</w:t>
      </w:r>
      <w:r>
        <w:rPr>
          <w:rFonts w:ascii="Arial Narrow" w:eastAsia="MS UI Gothic" w:hAnsi="Arial Narrow" w:cs="Arial Narrow"/>
          <w:spacing w:val="1"/>
          <w:sz w:val="24"/>
          <w:szCs w:val="24"/>
          <w:lang w:val="fr"/>
        </w:rPr>
        <w:t>un</w:t>
      </w:r>
      <w:r>
        <w:rPr>
          <w:rFonts w:ascii="Arial Narrow" w:eastAsia="MS UI Gothic" w:hAnsi="Arial Narrow" w:cs="Arial Narrow"/>
          <w:sz w:val="24"/>
          <w:szCs w:val="24"/>
          <w:lang w:val="fr"/>
        </w:rPr>
        <w:t>iq</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é</w:t>
      </w:r>
      <w:r>
        <w:rPr>
          <w:rFonts w:ascii="Arial Narrow" w:eastAsia="MS UI Gothic" w:hAnsi="Arial Narrow" w:cs="Arial Narrow"/>
          <w:spacing w:val="1"/>
          <w:sz w:val="24"/>
          <w:szCs w:val="24"/>
          <w:lang w:val="fr"/>
        </w:rPr>
        <w:t xml:space="preserve"> pa</w:t>
      </w:r>
      <w:r>
        <w:rPr>
          <w:rFonts w:ascii="Arial Narrow" w:eastAsia="MS UI Gothic" w:hAnsi="Arial Narrow" w:cs="Arial Narrow"/>
          <w:sz w:val="24"/>
          <w:szCs w:val="24"/>
          <w:lang w:val="fr"/>
        </w:rPr>
        <w:t xml:space="preserve">r </w:t>
      </w:r>
      <w:r>
        <w:rPr>
          <w:rFonts w:ascii="Arial Narrow" w:eastAsia="MS UI Gothic" w:hAnsi="Arial Narrow" w:cs="Arial Narrow"/>
          <w:spacing w:val="1"/>
          <w:sz w:val="24"/>
          <w:szCs w:val="24"/>
          <w:lang w:val="fr"/>
        </w:rPr>
        <w:t>é</w:t>
      </w:r>
      <w:r>
        <w:rPr>
          <w:rFonts w:ascii="Arial Narrow" w:eastAsia="MS UI Gothic" w:hAnsi="Arial Narrow" w:cs="Arial Narrow"/>
          <w:sz w:val="24"/>
          <w:szCs w:val="24"/>
          <w:lang w:val="fr"/>
        </w:rPr>
        <w:t>cr</w:t>
      </w:r>
      <w:r>
        <w:rPr>
          <w:rFonts w:ascii="Arial Narrow" w:eastAsia="MS UI Gothic" w:hAnsi="Arial Narrow" w:cs="Arial Narrow"/>
          <w:spacing w:val="-1"/>
          <w:sz w:val="24"/>
          <w:szCs w:val="24"/>
          <w:lang w:val="fr"/>
        </w:rPr>
        <w:t>i</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o</w:t>
      </w:r>
      <w:r>
        <w:rPr>
          <w:rFonts w:ascii="Arial Narrow" w:eastAsia="MS UI Gothic" w:hAnsi="Arial Narrow" w:cs="Arial Narrow"/>
          <w:sz w:val="24"/>
          <w:szCs w:val="24"/>
          <w:lang w:val="fr"/>
        </w:rPr>
        <w:t>u</w:t>
      </w:r>
      <w:r>
        <w:rPr>
          <w:rFonts w:ascii="Arial Narrow" w:eastAsia="MS UI Gothic" w:hAnsi="Arial Narrow" w:cs="Arial Narrow"/>
          <w:spacing w:val="2"/>
          <w:sz w:val="24"/>
          <w:szCs w:val="24"/>
          <w:lang w:val="fr"/>
        </w:rPr>
        <w:t xml:space="preserve"> </w:t>
      </w:r>
      <w:r>
        <w:rPr>
          <w:rFonts w:ascii="Arial Narrow" w:eastAsia="MS UI Gothic" w:hAnsi="Arial Narrow" w:cs="Arial Narrow"/>
          <w:sz w:val="24"/>
          <w:szCs w:val="24"/>
          <w:lang w:val="fr"/>
        </w:rPr>
        <w:t>sig</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i</w:t>
      </w:r>
      <w:r>
        <w:rPr>
          <w:rFonts w:ascii="Arial Narrow" w:eastAsia="MS UI Gothic" w:hAnsi="Arial Narrow" w:cs="Arial Narrow"/>
          <w:spacing w:val="-2"/>
          <w:sz w:val="24"/>
          <w:szCs w:val="24"/>
          <w:lang w:val="fr"/>
        </w:rPr>
        <w:t>f</w:t>
      </w:r>
      <w:r>
        <w:rPr>
          <w:rFonts w:ascii="Arial Narrow" w:eastAsia="MS UI Gothic" w:hAnsi="Arial Narrow" w:cs="Arial Narrow"/>
          <w:sz w:val="24"/>
          <w:szCs w:val="24"/>
          <w:lang w:val="fr"/>
        </w:rPr>
        <w:t>ié</w:t>
      </w:r>
      <w:r>
        <w:rPr>
          <w:rFonts w:ascii="Arial Narrow" w:eastAsia="MS UI Gothic" w:hAnsi="Arial Narrow" w:cs="Arial Narrow"/>
          <w:spacing w:val="4"/>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r</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2"/>
          <w:sz w:val="24"/>
          <w:szCs w:val="24"/>
          <w:lang w:val="fr"/>
        </w:rPr>
        <w:t>t</w:t>
      </w:r>
      <w:r>
        <w:rPr>
          <w:rFonts w:ascii="Arial Narrow" w:eastAsia="MS UI Gothic" w:hAnsi="Arial Narrow" w:cs="Arial Narrow"/>
          <w:spacing w:val="1"/>
          <w:sz w:val="24"/>
          <w:szCs w:val="24"/>
          <w:lang w:val="fr"/>
        </w:rPr>
        <w:t>ou</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y</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n</w:t>
      </w:r>
      <w:r>
        <w:rPr>
          <w:rFonts w:ascii="Arial Narrow" w:eastAsia="MS UI Gothic" w:hAnsi="Arial Narrow" w:cs="Arial Narrow"/>
          <w:spacing w:val="4"/>
          <w:sz w:val="24"/>
          <w:szCs w:val="24"/>
          <w:lang w:val="fr"/>
        </w:rPr>
        <w:t xml:space="preserve"> </w:t>
      </w:r>
      <w:r>
        <w:rPr>
          <w:rFonts w:ascii="Arial Narrow" w:eastAsia="MS UI Gothic" w:hAnsi="Arial Narrow" w:cs="Arial Narrow"/>
          <w:spacing w:val="-3"/>
          <w:sz w:val="24"/>
          <w:szCs w:val="24"/>
          <w:lang w:val="fr"/>
        </w:rPr>
        <w:t>l</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iss</w:t>
      </w:r>
      <w:r>
        <w:rPr>
          <w:rFonts w:ascii="Arial Narrow" w:eastAsia="MS UI Gothic" w:hAnsi="Arial Narrow" w:cs="Arial Narrow"/>
          <w:spacing w:val="-2"/>
          <w:sz w:val="24"/>
          <w:szCs w:val="24"/>
          <w:lang w:val="fr"/>
        </w:rPr>
        <w:t>a</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4"/>
          <w:sz w:val="24"/>
          <w:szCs w:val="24"/>
          <w:lang w:val="fr"/>
        </w:rPr>
        <w:t xml:space="preserve"> </w:t>
      </w:r>
      <w:r>
        <w:rPr>
          <w:rFonts w:ascii="Arial Narrow" w:eastAsia="MS UI Gothic" w:hAnsi="Arial Narrow" w:cs="Arial Narrow"/>
          <w:sz w:val="24"/>
          <w:szCs w:val="24"/>
          <w:lang w:val="fr"/>
        </w:rPr>
        <w:t>t</w:t>
      </w:r>
      <w:r>
        <w:rPr>
          <w:rFonts w:ascii="Arial Narrow" w:eastAsia="MS UI Gothic" w:hAnsi="Arial Narrow" w:cs="Arial Narrow"/>
          <w:spacing w:val="-3"/>
          <w:sz w:val="24"/>
          <w:szCs w:val="24"/>
          <w:lang w:val="fr"/>
        </w:rPr>
        <w:t>r</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ce</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é</w:t>
      </w:r>
      <w:r>
        <w:rPr>
          <w:rFonts w:ascii="Arial Narrow" w:eastAsia="MS UI Gothic" w:hAnsi="Arial Narrow" w:cs="Arial Narrow"/>
          <w:sz w:val="24"/>
          <w:szCs w:val="24"/>
          <w:lang w:val="fr"/>
        </w:rPr>
        <w:t>cr</w:t>
      </w:r>
      <w:r>
        <w:rPr>
          <w:rFonts w:ascii="Arial Narrow" w:eastAsia="MS UI Gothic" w:hAnsi="Arial Narrow" w:cs="Arial Narrow"/>
          <w:spacing w:val="-1"/>
          <w:sz w:val="24"/>
          <w:szCs w:val="24"/>
          <w:lang w:val="fr"/>
        </w:rPr>
        <w:t>i</w:t>
      </w:r>
      <w:r>
        <w:rPr>
          <w:rFonts w:ascii="Arial Narrow" w:eastAsia="MS UI Gothic" w:hAnsi="Arial Narrow" w:cs="Arial Narrow"/>
          <w:sz w:val="24"/>
          <w:szCs w:val="24"/>
          <w:lang w:val="fr"/>
        </w:rPr>
        <w:t>te</w:t>
      </w:r>
      <w:r>
        <w:rPr>
          <w:rFonts w:ascii="Arial Narrow" w:eastAsia="MS UI Gothic" w:hAnsi="Arial Narrow" w:cs="Arial Narrow"/>
          <w:spacing w:val="2"/>
          <w:sz w:val="24"/>
          <w:szCs w:val="24"/>
          <w:lang w:val="fr"/>
        </w:rPr>
        <w:t xml:space="preserve"> </w:t>
      </w:r>
      <w:r>
        <w:rPr>
          <w:rFonts w:ascii="Arial Narrow" w:eastAsia="MS UI Gothic" w:hAnsi="Arial Narrow" w:cs="Arial Narrow"/>
          <w:sz w:val="24"/>
          <w:szCs w:val="24"/>
          <w:lang w:val="fr"/>
        </w:rPr>
        <w:t>à</w:t>
      </w:r>
      <w:r>
        <w:rPr>
          <w:rFonts w:ascii="Arial Narrow" w:eastAsia="MS UI Gothic" w:hAnsi="Arial Narrow" w:cs="Arial Narrow"/>
          <w:spacing w:val="2"/>
          <w:sz w:val="24"/>
          <w:szCs w:val="24"/>
          <w:lang w:val="fr"/>
        </w:rPr>
        <w:t xml:space="preserve"> </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s</w:t>
      </w:r>
      <w:r>
        <w:rPr>
          <w:rFonts w:ascii="Arial Narrow" w:eastAsia="MS UI Gothic" w:hAnsi="Arial Narrow" w:cs="Arial Narrow"/>
          <w:spacing w:val="3"/>
          <w:sz w:val="24"/>
          <w:szCs w:val="24"/>
          <w:lang w:val="fr"/>
        </w:rPr>
        <w:t xml:space="preserve"> </w:t>
      </w:r>
      <w:r>
        <w:rPr>
          <w:rFonts w:ascii="Arial Narrow" w:eastAsia="MS UI Gothic" w:hAnsi="Arial Narrow" w:cs="Arial Narrow"/>
          <w:spacing w:val="-3"/>
          <w:sz w:val="24"/>
          <w:szCs w:val="24"/>
          <w:lang w:val="fr"/>
        </w:rPr>
        <w:t>l</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s s</w:t>
      </w:r>
      <w:r>
        <w:rPr>
          <w:rFonts w:ascii="Arial Narrow" w:eastAsia="MS UI Gothic" w:hAnsi="Arial Narrow" w:cs="Arial Narrow"/>
          <w:spacing w:val="1"/>
          <w:sz w:val="24"/>
          <w:szCs w:val="24"/>
          <w:lang w:val="fr"/>
        </w:rPr>
        <w:t>ou</w:t>
      </w:r>
      <w:r>
        <w:rPr>
          <w:rFonts w:ascii="Arial Narrow" w:eastAsia="MS UI Gothic" w:hAnsi="Arial Narrow" w:cs="Arial Narrow"/>
          <w:spacing w:val="-1"/>
          <w:sz w:val="24"/>
          <w:szCs w:val="24"/>
          <w:lang w:val="fr"/>
        </w:rPr>
        <w:t>m</w:t>
      </w:r>
      <w:r>
        <w:rPr>
          <w:rFonts w:ascii="Arial Narrow" w:eastAsia="MS UI Gothic" w:hAnsi="Arial Narrow" w:cs="Arial Narrow"/>
          <w:sz w:val="24"/>
          <w:szCs w:val="24"/>
          <w:lang w:val="fr"/>
        </w:rPr>
        <w:t>iss</w:t>
      </w:r>
      <w:r>
        <w:rPr>
          <w:rFonts w:ascii="Arial Narrow" w:eastAsia="MS UI Gothic" w:hAnsi="Arial Narrow" w:cs="Arial Narrow"/>
          <w:spacing w:val="-1"/>
          <w:sz w:val="24"/>
          <w:szCs w:val="24"/>
          <w:lang w:val="fr"/>
        </w:rPr>
        <w:t>i</w:t>
      </w:r>
      <w:r>
        <w:rPr>
          <w:rFonts w:ascii="Arial Narrow" w:eastAsia="MS UI Gothic" w:hAnsi="Arial Narrow" w:cs="Arial Narrow"/>
          <w:spacing w:val="1"/>
          <w:sz w:val="24"/>
          <w:szCs w:val="24"/>
          <w:lang w:val="fr"/>
        </w:rPr>
        <w:t>on</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i</w:t>
      </w:r>
      <w:r>
        <w:rPr>
          <w:rFonts w:ascii="Arial Narrow" w:eastAsia="MS UI Gothic" w:hAnsi="Arial Narrow" w:cs="Arial Narrow"/>
          <w:spacing w:val="-1"/>
          <w:sz w:val="24"/>
          <w:szCs w:val="24"/>
          <w:lang w:val="fr"/>
        </w:rPr>
        <w:t>r</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s</w:t>
      </w:r>
      <w:r>
        <w:rPr>
          <w:rFonts w:ascii="Arial Narrow" w:eastAsia="MS UI Gothic" w:hAnsi="Arial Narrow" w:cs="Arial Narrow"/>
          <w:spacing w:val="3"/>
          <w:sz w:val="24"/>
          <w:szCs w:val="24"/>
          <w:lang w:val="fr"/>
        </w:rPr>
        <w:t xml:space="preserve"> </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y</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4"/>
          <w:sz w:val="24"/>
          <w:szCs w:val="24"/>
          <w:lang w:val="fr"/>
        </w:rPr>
        <w:t xml:space="preserve"> </w:t>
      </w:r>
      <w:r>
        <w:rPr>
          <w:rFonts w:ascii="Arial Narrow" w:eastAsia="MS UI Gothic" w:hAnsi="Arial Narrow" w:cs="Arial Narrow"/>
          <w:spacing w:val="1"/>
          <w:sz w:val="24"/>
          <w:szCs w:val="24"/>
          <w:lang w:val="fr"/>
        </w:rPr>
        <w:t>a</w:t>
      </w:r>
      <w:r>
        <w:rPr>
          <w:rFonts w:ascii="Arial Narrow" w:eastAsia="MS UI Gothic" w:hAnsi="Arial Narrow" w:cs="Arial Narrow"/>
          <w:spacing w:val="-2"/>
          <w:sz w:val="24"/>
          <w:szCs w:val="24"/>
          <w:lang w:val="fr"/>
        </w:rPr>
        <w:t>c</w:t>
      </w:r>
      <w:r>
        <w:rPr>
          <w:rFonts w:ascii="Arial Narrow" w:eastAsia="MS UI Gothic" w:hAnsi="Arial Narrow" w:cs="Arial Narrow"/>
          <w:spacing w:val="1"/>
          <w:sz w:val="24"/>
          <w:szCs w:val="24"/>
          <w:lang w:val="fr"/>
        </w:rPr>
        <w:t>he</w:t>
      </w:r>
      <w:r>
        <w:rPr>
          <w:rFonts w:ascii="Arial Narrow" w:eastAsia="MS UI Gothic" w:hAnsi="Arial Narrow" w:cs="Arial Narrow"/>
          <w:sz w:val="24"/>
          <w:szCs w:val="24"/>
          <w:lang w:val="fr"/>
        </w:rPr>
        <w:t>té</w:t>
      </w:r>
      <w:r>
        <w:rPr>
          <w:rFonts w:ascii="Arial Narrow" w:eastAsia="MS UI Gothic" w:hAnsi="Arial Narrow" w:cs="Arial Narrow"/>
          <w:spacing w:val="2"/>
          <w:sz w:val="24"/>
          <w:szCs w:val="24"/>
          <w:lang w:val="fr"/>
        </w:rPr>
        <w:t xml:space="preserve"> </w:t>
      </w:r>
      <w:r>
        <w:rPr>
          <w:rFonts w:ascii="Arial Narrow" w:eastAsia="MS UI Gothic" w:hAnsi="Arial Narrow" w:cs="Arial Narrow"/>
          <w:sz w:val="24"/>
          <w:szCs w:val="24"/>
          <w:lang w:val="fr"/>
        </w:rPr>
        <w:t>le</w:t>
      </w:r>
      <w:r>
        <w:rPr>
          <w:rFonts w:ascii="Arial Narrow" w:eastAsia="MS UI Gothic" w:hAnsi="Arial Narrow" w:cs="Arial Narrow"/>
          <w:spacing w:val="3"/>
          <w:sz w:val="24"/>
          <w:szCs w:val="24"/>
          <w:lang w:val="fr"/>
        </w:rPr>
        <w:t xml:space="preserve"> </w:t>
      </w:r>
      <w:r>
        <w:rPr>
          <w:rFonts w:ascii="Arial Narrow" w:eastAsia="MS UI Gothic" w:hAnsi="Arial Narrow" w:cs="Arial Narrow"/>
          <w:sz w:val="24"/>
          <w:szCs w:val="24"/>
          <w:lang w:val="fr"/>
        </w:rPr>
        <w:t>Dossi</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 xml:space="preserve">r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’A</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pe</w:t>
      </w:r>
      <w:r>
        <w:rPr>
          <w:rFonts w:ascii="Arial Narrow" w:eastAsia="MS UI Gothic" w:hAnsi="Arial Narrow" w:cs="Arial Narrow"/>
          <w:sz w:val="24"/>
          <w:szCs w:val="24"/>
          <w:lang w:val="fr"/>
        </w:rPr>
        <w:t>l</w:t>
      </w:r>
      <w:r>
        <w:rPr>
          <w:rFonts w:ascii="Arial Narrow" w:eastAsia="MS UI Gothic" w:hAnsi="Arial Narrow" w:cs="Arial Narrow"/>
          <w:spacing w:val="5"/>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pacing w:val="-3"/>
          <w:sz w:val="24"/>
          <w:szCs w:val="24"/>
          <w:lang w:val="fr"/>
        </w:rPr>
        <w:t>’</w:t>
      </w:r>
      <w:r>
        <w:rPr>
          <w:rFonts w:ascii="Arial Narrow" w:eastAsia="MS UI Gothic" w:hAnsi="Arial Narrow" w:cs="Arial Narrow"/>
          <w:sz w:val="24"/>
          <w:szCs w:val="24"/>
          <w:lang w:val="fr"/>
        </w:rPr>
        <w:t>O</w:t>
      </w:r>
      <w:r>
        <w:rPr>
          <w:rFonts w:ascii="Arial Narrow" w:eastAsia="MS UI Gothic" w:hAnsi="Arial Narrow" w:cs="Arial Narrow"/>
          <w:spacing w:val="1"/>
          <w:sz w:val="24"/>
          <w:szCs w:val="24"/>
          <w:lang w:val="fr"/>
        </w:rPr>
        <w:t>f</w:t>
      </w:r>
      <w:r>
        <w:rPr>
          <w:rFonts w:ascii="Arial Narrow" w:eastAsia="MS UI Gothic" w:hAnsi="Arial Narrow" w:cs="Arial Narrow"/>
          <w:sz w:val="24"/>
          <w:szCs w:val="24"/>
          <w:lang w:val="fr"/>
        </w:rPr>
        <w:t>fres</w:t>
      </w:r>
      <w:r>
        <w:rPr>
          <w:rFonts w:ascii="Arial Narrow" w:eastAsia="MS UI Gothic" w:hAnsi="Arial Narrow" w:cs="Arial Narrow"/>
          <w:spacing w:val="4"/>
          <w:sz w:val="24"/>
          <w:szCs w:val="24"/>
          <w:lang w:val="fr"/>
        </w:rPr>
        <w:t xml:space="preserve"> </w:t>
      </w:r>
      <w:r>
        <w:rPr>
          <w:rFonts w:ascii="Arial Narrow" w:eastAsia="MS UI Gothic" w:hAnsi="Arial Narrow" w:cs="Arial Narrow"/>
          <w:b/>
          <w:bCs/>
          <w:sz w:val="24"/>
          <w:szCs w:val="24"/>
          <w:lang w:val="fr"/>
        </w:rPr>
        <w:t>ou</w:t>
      </w:r>
      <w:r>
        <w:rPr>
          <w:rFonts w:ascii="Arial Narrow" w:eastAsia="MS UI Gothic" w:hAnsi="Arial Narrow" w:cs="Arial Narrow"/>
          <w:b/>
          <w:bCs/>
          <w:spacing w:val="2"/>
          <w:sz w:val="24"/>
          <w:szCs w:val="24"/>
          <w:lang w:val="fr"/>
        </w:rPr>
        <w:t xml:space="preserve"> </w:t>
      </w:r>
      <w:r>
        <w:rPr>
          <w:rFonts w:ascii="Arial Narrow" w:eastAsia="MS UI Gothic" w:hAnsi="Arial Narrow" w:cs="Arial Narrow"/>
          <w:b/>
          <w:bCs/>
          <w:spacing w:val="-1"/>
          <w:sz w:val="24"/>
          <w:szCs w:val="24"/>
          <w:lang w:val="fr"/>
        </w:rPr>
        <w:t>v</w:t>
      </w:r>
      <w:r>
        <w:rPr>
          <w:rFonts w:ascii="Arial Narrow" w:eastAsia="MS UI Gothic" w:hAnsi="Arial Narrow" w:cs="Arial Narrow"/>
          <w:b/>
          <w:bCs/>
          <w:sz w:val="24"/>
          <w:szCs w:val="24"/>
          <w:lang w:val="fr"/>
        </w:rPr>
        <w:t>ia</w:t>
      </w:r>
      <w:r>
        <w:rPr>
          <w:rFonts w:ascii="Arial Narrow" w:eastAsia="MS UI Gothic" w:hAnsi="Arial Narrow" w:cs="Arial Narrow"/>
          <w:b/>
          <w:bCs/>
          <w:spacing w:val="4"/>
          <w:sz w:val="24"/>
          <w:szCs w:val="24"/>
          <w:lang w:val="fr"/>
        </w:rPr>
        <w:t xml:space="preserve"> </w:t>
      </w:r>
      <w:r>
        <w:rPr>
          <w:rFonts w:ascii="Arial Narrow" w:eastAsia="MS UI Gothic" w:hAnsi="Arial Narrow" w:cs="Arial Narrow"/>
          <w:b/>
          <w:bCs/>
          <w:sz w:val="24"/>
          <w:szCs w:val="24"/>
          <w:lang w:val="fr"/>
        </w:rPr>
        <w:t>COL</w:t>
      </w:r>
      <w:r>
        <w:rPr>
          <w:rFonts w:ascii="Arial Narrow" w:eastAsia="MS UI Gothic" w:hAnsi="Arial Narrow" w:cs="Arial Narrow"/>
          <w:b/>
          <w:bCs/>
          <w:spacing w:val="-2"/>
          <w:sz w:val="24"/>
          <w:szCs w:val="24"/>
          <w:lang w:val="fr"/>
        </w:rPr>
        <w:t>E</w:t>
      </w:r>
      <w:r>
        <w:rPr>
          <w:rFonts w:ascii="Arial Narrow" w:eastAsia="MS UI Gothic" w:hAnsi="Arial Narrow" w:cs="Arial Narrow"/>
          <w:b/>
          <w:bCs/>
          <w:spacing w:val="1"/>
          <w:sz w:val="24"/>
          <w:szCs w:val="24"/>
          <w:lang w:val="fr"/>
        </w:rPr>
        <w:t>P</w:t>
      </w:r>
      <w:r>
        <w:rPr>
          <w:rFonts w:ascii="Arial Narrow" w:eastAsia="MS UI Gothic" w:hAnsi="Arial Narrow" w:cs="Arial Narrow"/>
          <w:b/>
          <w:bCs/>
          <w:sz w:val="24"/>
          <w:szCs w:val="24"/>
          <w:lang w:val="fr"/>
        </w:rPr>
        <w:t>S</w:t>
      </w:r>
      <w:r>
        <w:rPr>
          <w:rFonts w:ascii="Arial Narrow" w:eastAsia="MS UI Gothic" w:hAnsi="Arial Narrow" w:cs="Arial Narrow"/>
          <w:b/>
          <w:bCs/>
          <w:spacing w:val="5"/>
          <w:sz w:val="24"/>
          <w:szCs w:val="24"/>
          <w:lang w:val="fr"/>
        </w:rPr>
        <w:t xml:space="preserve"> </w:t>
      </w:r>
      <w:r>
        <w:rPr>
          <w:rFonts w:ascii="Arial Narrow" w:eastAsia="MS UI Gothic" w:hAnsi="Arial Narrow" w:cs="Arial Narrow"/>
          <w:b/>
          <w:bCs/>
          <w:sz w:val="24"/>
          <w:szCs w:val="24"/>
          <w:lang w:val="fr"/>
        </w:rPr>
        <w:t xml:space="preserve">ou </w:t>
      </w:r>
      <w:r>
        <w:rPr>
          <w:rFonts w:ascii="Arial Narrow" w:eastAsia="MS UI Gothic" w:hAnsi="Arial Narrow" w:cs="Arial Narrow"/>
          <w:b/>
          <w:bCs/>
          <w:spacing w:val="1"/>
          <w:sz w:val="24"/>
          <w:szCs w:val="24"/>
          <w:lang w:val="fr"/>
        </w:rPr>
        <w:t>s</w:t>
      </w:r>
      <w:r>
        <w:rPr>
          <w:rFonts w:ascii="Arial Narrow" w:eastAsia="MS UI Gothic" w:hAnsi="Arial Narrow" w:cs="Arial Narrow"/>
          <w:b/>
          <w:bCs/>
          <w:sz w:val="24"/>
          <w:szCs w:val="24"/>
          <w:lang w:val="fr"/>
        </w:rPr>
        <w:t>ur</w:t>
      </w:r>
      <w:r>
        <w:rPr>
          <w:rFonts w:ascii="Arial Narrow" w:eastAsia="MS UI Gothic" w:hAnsi="Arial Narrow" w:cs="Arial Narrow"/>
          <w:b/>
          <w:bCs/>
          <w:spacing w:val="3"/>
          <w:sz w:val="24"/>
          <w:szCs w:val="24"/>
          <w:lang w:val="fr"/>
        </w:rPr>
        <w:t xml:space="preserve"> </w:t>
      </w:r>
      <w:r>
        <w:rPr>
          <w:rFonts w:ascii="Arial Narrow" w:eastAsia="MS UI Gothic" w:hAnsi="Arial Narrow" w:cs="Arial Narrow"/>
          <w:b/>
          <w:bCs/>
          <w:sz w:val="24"/>
          <w:szCs w:val="24"/>
          <w:lang w:val="fr"/>
        </w:rPr>
        <w:t>t</w:t>
      </w:r>
      <w:r>
        <w:rPr>
          <w:rFonts w:ascii="Arial Narrow" w:eastAsia="MS UI Gothic" w:hAnsi="Arial Narrow" w:cs="Arial Narrow"/>
          <w:b/>
          <w:bCs/>
          <w:spacing w:val="-1"/>
          <w:sz w:val="24"/>
          <w:szCs w:val="24"/>
          <w:lang w:val="fr"/>
        </w:rPr>
        <w:t>o</w:t>
      </w:r>
      <w:r>
        <w:rPr>
          <w:rFonts w:ascii="Arial Narrow" w:eastAsia="MS UI Gothic" w:hAnsi="Arial Narrow" w:cs="Arial Narrow"/>
          <w:b/>
          <w:bCs/>
          <w:sz w:val="24"/>
          <w:szCs w:val="24"/>
          <w:lang w:val="fr"/>
        </w:rPr>
        <w:t>ut</w:t>
      </w:r>
      <w:r>
        <w:rPr>
          <w:rFonts w:ascii="Arial Narrow" w:eastAsia="MS UI Gothic" w:hAnsi="Arial Narrow" w:cs="Arial Narrow"/>
          <w:b/>
          <w:bCs/>
          <w:spacing w:val="2"/>
          <w:sz w:val="24"/>
          <w:szCs w:val="24"/>
          <w:lang w:val="fr"/>
        </w:rPr>
        <w:t xml:space="preserve"> </w:t>
      </w:r>
      <w:r>
        <w:rPr>
          <w:rFonts w:ascii="Arial Narrow" w:eastAsia="MS UI Gothic" w:hAnsi="Arial Narrow" w:cs="Arial Narrow"/>
          <w:b/>
          <w:bCs/>
          <w:spacing w:val="1"/>
          <w:sz w:val="24"/>
          <w:szCs w:val="24"/>
          <w:lang w:val="fr"/>
        </w:rPr>
        <w:t>a</w:t>
      </w:r>
      <w:r>
        <w:rPr>
          <w:rFonts w:ascii="Arial Narrow" w:eastAsia="MS UI Gothic" w:hAnsi="Arial Narrow" w:cs="Arial Narrow"/>
          <w:b/>
          <w:bCs/>
          <w:sz w:val="24"/>
          <w:szCs w:val="24"/>
          <w:lang w:val="fr"/>
        </w:rPr>
        <w:t>u</w:t>
      </w:r>
      <w:r>
        <w:rPr>
          <w:rFonts w:ascii="Arial Narrow" w:eastAsia="MS UI Gothic" w:hAnsi="Arial Narrow" w:cs="Arial Narrow"/>
          <w:b/>
          <w:bCs/>
          <w:spacing w:val="-1"/>
          <w:sz w:val="24"/>
          <w:szCs w:val="24"/>
          <w:lang w:val="fr"/>
        </w:rPr>
        <w:t>t</w:t>
      </w:r>
      <w:r>
        <w:rPr>
          <w:rFonts w:ascii="Arial Narrow" w:eastAsia="MS UI Gothic" w:hAnsi="Arial Narrow" w:cs="Arial Narrow"/>
          <w:b/>
          <w:bCs/>
          <w:sz w:val="24"/>
          <w:szCs w:val="24"/>
          <w:lang w:val="fr"/>
        </w:rPr>
        <w:t>re</w:t>
      </w:r>
      <w:r>
        <w:rPr>
          <w:rFonts w:ascii="Arial Narrow" w:eastAsia="MS UI Gothic" w:hAnsi="Arial Narrow" w:cs="Arial Narrow"/>
          <w:b/>
          <w:bCs/>
          <w:spacing w:val="4"/>
          <w:sz w:val="24"/>
          <w:szCs w:val="24"/>
          <w:lang w:val="fr"/>
        </w:rPr>
        <w:t xml:space="preserve"> </w:t>
      </w:r>
      <w:r>
        <w:rPr>
          <w:rFonts w:ascii="Arial Narrow" w:eastAsia="MS UI Gothic" w:hAnsi="Arial Narrow" w:cs="Arial Narrow"/>
          <w:b/>
          <w:bCs/>
          <w:sz w:val="24"/>
          <w:szCs w:val="24"/>
          <w:lang w:val="fr"/>
        </w:rPr>
        <w:t>m</w:t>
      </w:r>
      <w:r>
        <w:rPr>
          <w:rFonts w:ascii="Arial Narrow" w:eastAsia="MS UI Gothic" w:hAnsi="Arial Narrow" w:cs="Arial Narrow"/>
          <w:b/>
          <w:bCs/>
          <w:spacing w:val="-2"/>
          <w:sz w:val="24"/>
          <w:szCs w:val="24"/>
          <w:lang w:val="fr"/>
        </w:rPr>
        <w:t>o</w:t>
      </w:r>
      <w:r>
        <w:rPr>
          <w:rFonts w:ascii="Arial Narrow" w:eastAsia="MS UI Gothic" w:hAnsi="Arial Narrow" w:cs="Arial Narrow"/>
          <w:b/>
          <w:bCs/>
          <w:spacing w:val="1"/>
          <w:sz w:val="24"/>
          <w:szCs w:val="24"/>
          <w:lang w:val="fr"/>
        </w:rPr>
        <w:t>ye</w:t>
      </w:r>
      <w:r>
        <w:rPr>
          <w:rFonts w:ascii="Arial Narrow" w:eastAsia="MS UI Gothic" w:hAnsi="Arial Narrow" w:cs="Arial Narrow"/>
          <w:b/>
          <w:bCs/>
          <w:sz w:val="24"/>
          <w:szCs w:val="24"/>
          <w:lang w:val="fr"/>
        </w:rPr>
        <w:t>n</w:t>
      </w:r>
      <w:r>
        <w:rPr>
          <w:rFonts w:ascii="Arial Narrow" w:eastAsia="MS UI Gothic" w:hAnsi="Arial Narrow" w:cs="Arial Narrow"/>
          <w:b/>
          <w:bCs/>
          <w:spacing w:val="2"/>
          <w:sz w:val="24"/>
          <w:szCs w:val="24"/>
          <w:lang w:val="fr"/>
        </w:rPr>
        <w:t xml:space="preserve"> </w:t>
      </w:r>
      <w:r>
        <w:rPr>
          <w:rFonts w:ascii="Arial Narrow" w:eastAsia="MS UI Gothic" w:hAnsi="Arial Narrow" w:cs="Arial Narrow"/>
          <w:b/>
          <w:bCs/>
          <w:sz w:val="24"/>
          <w:szCs w:val="24"/>
          <w:lang w:val="fr"/>
        </w:rPr>
        <w:t xml:space="preserve">de </w:t>
      </w:r>
      <w:r>
        <w:rPr>
          <w:rFonts w:ascii="Arial Narrow" w:eastAsia="MS UI Gothic" w:hAnsi="Arial Narrow" w:cs="Arial Narrow"/>
          <w:b/>
          <w:bCs/>
          <w:spacing w:val="1"/>
          <w:sz w:val="24"/>
          <w:szCs w:val="24"/>
          <w:lang w:val="fr"/>
        </w:rPr>
        <w:t>c</w:t>
      </w:r>
      <w:r>
        <w:rPr>
          <w:rFonts w:ascii="Arial Narrow" w:eastAsia="MS UI Gothic" w:hAnsi="Arial Narrow" w:cs="Arial Narrow"/>
          <w:b/>
          <w:bCs/>
          <w:sz w:val="24"/>
          <w:szCs w:val="24"/>
          <w:lang w:val="fr"/>
        </w:rPr>
        <w:t>ommuni</w:t>
      </w:r>
      <w:r>
        <w:rPr>
          <w:rFonts w:ascii="Arial Narrow" w:eastAsia="MS UI Gothic" w:hAnsi="Arial Narrow" w:cs="Arial Narrow"/>
          <w:b/>
          <w:bCs/>
          <w:spacing w:val="1"/>
          <w:sz w:val="24"/>
          <w:szCs w:val="24"/>
          <w:lang w:val="fr"/>
        </w:rPr>
        <w:t>ca</w:t>
      </w:r>
      <w:r>
        <w:rPr>
          <w:rFonts w:ascii="Arial Narrow" w:eastAsia="MS UI Gothic" w:hAnsi="Arial Narrow" w:cs="Arial Narrow"/>
          <w:b/>
          <w:bCs/>
          <w:sz w:val="24"/>
          <w:szCs w:val="24"/>
          <w:lang w:val="fr"/>
        </w:rPr>
        <w:t>tion</w:t>
      </w:r>
      <w:r>
        <w:rPr>
          <w:rFonts w:ascii="Arial Narrow" w:eastAsia="MS UI Gothic" w:hAnsi="Arial Narrow" w:cs="Arial Narrow"/>
          <w:b/>
          <w:bCs/>
          <w:spacing w:val="-3"/>
          <w:sz w:val="24"/>
          <w:szCs w:val="24"/>
          <w:lang w:val="fr"/>
        </w:rPr>
        <w:t xml:space="preserve"> </w:t>
      </w:r>
      <w:r>
        <w:rPr>
          <w:rFonts w:ascii="Arial Narrow" w:eastAsia="MS UI Gothic" w:hAnsi="Arial Narrow" w:cs="Arial Narrow"/>
          <w:b/>
          <w:bCs/>
          <w:spacing w:val="1"/>
          <w:sz w:val="24"/>
          <w:szCs w:val="24"/>
          <w:lang w:val="fr"/>
        </w:rPr>
        <w:t>é</w:t>
      </w:r>
      <w:r>
        <w:rPr>
          <w:rFonts w:ascii="Arial Narrow" w:eastAsia="MS UI Gothic" w:hAnsi="Arial Narrow" w:cs="Arial Narrow"/>
          <w:b/>
          <w:bCs/>
          <w:sz w:val="24"/>
          <w:szCs w:val="24"/>
          <w:lang w:val="fr"/>
        </w:rPr>
        <w:t>l</w:t>
      </w:r>
      <w:r>
        <w:rPr>
          <w:rFonts w:ascii="Arial Narrow" w:eastAsia="MS UI Gothic" w:hAnsi="Arial Narrow" w:cs="Arial Narrow"/>
          <w:b/>
          <w:bCs/>
          <w:spacing w:val="-1"/>
          <w:sz w:val="24"/>
          <w:szCs w:val="24"/>
          <w:lang w:val="fr"/>
        </w:rPr>
        <w:t>e</w:t>
      </w:r>
      <w:r>
        <w:rPr>
          <w:rFonts w:ascii="Arial Narrow" w:eastAsia="MS UI Gothic" w:hAnsi="Arial Narrow" w:cs="Arial Narrow"/>
          <w:b/>
          <w:bCs/>
          <w:spacing w:val="1"/>
          <w:sz w:val="24"/>
          <w:szCs w:val="24"/>
          <w:lang w:val="fr"/>
        </w:rPr>
        <w:t>c</w:t>
      </w:r>
      <w:r>
        <w:rPr>
          <w:rFonts w:ascii="Arial Narrow" w:eastAsia="MS UI Gothic" w:hAnsi="Arial Narrow" w:cs="Arial Narrow"/>
          <w:b/>
          <w:bCs/>
          <w:sz w:val="24"/>
          <w:szCs w:val="24"/>
          <w:lang w:val="fr"/>
        </w:rPr>
        <w:t>tro</w:t>
      </w:r>
      <w:r>
        <w:rPr>
          <w:rFonts w:ascii="Arial Narrow" w:eastAsia="MS UI Gothic" w:hAnsi="Arial Narrow" w:cs="Arial Narrow"/>
          <w:b/>
          <w:bCs/>
          <w:spacing w:val="-1"/>
          <w:sz w:val="24"/>
          <w:szCs w:val="24"/>
          <w:lang w:val="fr"/>
        </w:rPr>
        <w:t>n</w:t>
      </w:r>
      <w:r>
        <w:rPr>
          <w:rFonts w:ascii="Arial Narrow" w:eastAsia="MS UI Gothic" w:hAnsi="Arial Narrow" w:cs="Arial Narrow"/>
          <w:b/>
          <w:bCs/>
          <w:sz w:val="24"/>
          <w:szCs w:val="24"/>
          <w:lang w:val="fr"/>
        </w:rPr>
        <w:t>ique</w:t>
      </w:r>
      <w:r>
        <w:rPr>
          <w:rFonts w:ascii="Arial Narrow" w:eastAsia="MS UI Gothic" w:hAnsi="Arial Narrow" w:cs="Arial Narrow"/>
          <w:b/>
          <w:bCs/>
          <w:spacing w:val="4"/>
          <w:sz w:val="24"/>
          <w:szCs w:val="24"/>
          <w:lang w:val="fr"/>
        </w:rPr>
        <w:t xml:space="preserve"> </w:t>
      </w:r>
      <w:r>
        <w:rPr>
          <w:rFonts w:ascii="Arial Narrow" w:eastAsia="MS UI Gothic" w:hAnsi="Arial Narrow" w:cs="Arial Narrow"/>
          <w:b/>
          <w:bCs/>
          <w:sz w:val="24"/>
          <w:szCs w:val="24"/>
          <w:lang w:val="fr"/>
        </w:rPr>
        <w:t>indiqué</w:t>
      </w:r>
      <w:r>
        <w:rPr>
          <w:rFonts w:ascii="Arial Narrow" w:eastAsia="MS UI Gothic" w:hAnsi="Arial Narrow" w:cs="Arial Narrow"/>
          <w:b/>
          <w:bCs/>
          <w:spacing w:val="1"/>
          <w:sz w:val="24"/>
          <w:szCs w:val="24"/>
          <w:lang w:val="fr"/>
        </w:rPr>
        <w:t xml:space="preserve"> </w:t>
      </w:r>
      <w:r>
        <w:rPr>
          <w:rFonts w:ascii="Arial Narrow" w:eastAsia="MS UI Gothic" w:hAnsi="Arial Narrow" w:cs="Arial Narrow"/>
          <w:b/>
          <w:bCs/>
          <w:sz w:val="24"/>
          <w:szCs w:val="24"/>
          <w:lang w:val="fr"/>
        </w:rPr>
        <w:t>p</w:t>
      </w:r>
      <w:r>
        <w:rPr>
          <w:rFonts w:ascii="Arial Narrow" w:eastAsia="MS UI Gothic" w:hAnsi="Arial Narrow" w:cs="Arial Narrow"/>
          <w:b/>
          <w:bCs/>
          <w:spacing w:val="1"/>
          <w:sz w:val="24"/>
          <w:szCs w:val="24"/>
          <w:lang w:val="fr"/>
        </w:rPr>
        <w:t>a</w:t>
      </w:r>
      <w:r>
        <w:rPr>
          <w:rFonts w:ascii="Arial Narrow" w:eastAsia="MS UI Gothic" w:hAnsi="Arial Narrow" w:cs="Arial Narrow"/>
          <w:b/>
          <w:bCs/>
          <w:sz w:val="24"/>
          <w:szCs w:val="24"/>
          <w:lang w:val="fr"/>
        </w:rPr>
        <w:t>r</w:t>
      </w:r>
      <w:r>
        <w:rPr>
          <w:rFonts w:ascii="Arial Narrow" w:eastAsia="MS UI Gothic" w:hAnsi="Arial Narrow" w:cs="Arial Narrow"/>
          <w:b/>
          <w:bCs/>
          <w:spacing w:val="-2"/>
          <w:sz w:val="24"/>
          <w:szCs w:val="24"/>
          <w:lang w:val="fr"/>
        </w:rPr>
        <w:t xml:space="preserve"> </w:t>
      </w:r>
      <w:r>
        <w:rPr>
          <w:rFonts w:ascii="Arial Narrow" w:eastAsia="MS UI Gothic" w:hAnsi="Arial Narrow" w:cs="Arial Narrow"/>
          <w:b/>
          <w:bCs/>
          <w:spacing w:val="1"/>
          <w:sz w:val="24"/>
          <w:szCs w:val="24"/>
          <w:lang w:val="fr"/>
        </w:rPr>
        <w:t>l</w:t>
      </w:r>
      <w:r>
        <w:rPr>
          <w:rFonts w:ascii="Arial Narrow" w:eastAsia="MS UI Gothic" w:hAnsi="Arial Narrow" w:cs="Arial Narrow"/>
          <w:b/>
          <w:bCs/>
          <w:sz w:val="24"/>
          <w:szCs w:val="24"/>
          <w:lang w:val="fr"/>
        </w:rPr>
        <w:t>e</w:t>
      </w:r>
      <w:r>
        <w:rPr>
          <w:rFonts w:ascii="Arial Narrow" w:eastAsia="MS UI Gothic" w:hAnsi="Arial Narrow" w:cs="Arial Narrow"/>
          <w:b/>
          <w:bCs/>
          <w:spacing w:val="1"/>
          <w:sz w:val="24"/>
          <w:szCs w:val="24"/>
          <w:lang w:val="fr"/>
        </w:rPr>
        <w:t xml:space="preserve"> </w:t>
      </w:r>
      <w:r>
        <w:rPr>
          <w:rFonts w:ascii="Arial Narrow" w:eastAsia="MS UI Gothic" w:hAnsi="Arial Narrow" w:cs="Arial Narrow"/>
          <w:b/>
          <w:bCs/>
          <w:spacing w:val="-3"/>
          <w:sz w:val="24"/>
          <w:szCs w:val="24"/>
          <w:lang w:val="fr"/>
        </w:rPr>
        <w:t>M</w:t>
      </w:r>
      <w:r>
        <w:rPr>
          <w:rFonts w:ascii="Arial Narrow" w:eastAsia="MS UI Gothic" w:hAnsi="Arial Narrow" w:cs="Arial Narrow"/>
          <w:b/>
          <w:bCs/>
          <w:spacing w:val="1"/>
          <w:sz w:val="24"/>
          <w:szCs w:val="24"/>
          <w:lang w:val="fr"/>
        </w:rPr>
        <w:t>a</w:t>
      </w:r>
      <w:r>
        <w:rPr>
          <w:rFonts w:ascii="Arial Narrow" w:eastAsia="MS UI Gothic" w:hAnsi="Arial Narrow" w:cs="Arial Narrow"/>
          <w:b/>
          <w:bCs/>
          <w:sz w:val="24"/>
          <w:szCs w:val="24"/>
          <w:lang w:val="fr"/>
        </w:rPr>
        <w:t>ître</w:t>
      </w:r>
      <w:r>
        <w:rPr>
          <w:rFonts w:ascii="Arial Narrow" w:eastAsia="MS UI Gothic" w:hAnsi="Arial Narrow" w:cs="Arial Narrow"/>
          <w:b/>
          <w:bCs/>
          <w:spacing w:val="1"/>
          <w:sz w:val="24"/>
          <w:szCs w:val="24"/>
          <w:lang w:val="fr"/>
        </w:rPr>
        <w:t xml:space="preserve"> </w:t>
      </w:r>
      <w:r>
        <w:rPr>
          <w:rFonts w:ascii="Arial Narrow" w:eastAsia="MS UI Gothic" w:hAnsi="Arial Narrow" w:cs="Arial Narrow"/>
          <w:b/>
          <w:bCs/>
          <w:sz w:val="24"/>
          <w:szCs w:val="24"/>
          <w:lang w:val="fr"/>
        </w:rPr>
        <w:t>d</w:t>
      </w:r>
      <w:r>
        <w:rPr>
          <w:rFonts w:ascii="Arial Narrow" w:eastAsia="MS UI Gothic" w:hAnsi="Arial Narrow" w:cs="Arial Narrow"/>
          <w:b/>
          <w:bCs/>
          <w:spacing w:val="-2"/>
          <w:sz w:val="24"/>
          <w:szCs w:val="24"/>
          <w:lang w:val="fr"/>
        </w:rPr>
        <w:t>’</w:t>
      </w:r>
      <w:r>
        <w:rPr>
          <w:rFonts w:ascii="Arial Narrow" w:eastAsia="MS UI Gothic" w:hAnsi="Arial Narrow" w:cs="Arial Narrow"/>
          <w:b/>
          <w:bCs/>
          <w:sz w:val="24"/>
          <w:szCs w:val="24"/>
          <w:lang w:val="fr"/>
        </w:rPr>
        <w:t>Ou</w:t>
      </w:r>
      <w:r>
        <w:rPr>
          <w:rFonts w:ascii="Arial Narrow" w:eastAsia="MS UI Gothic" w:hAnsi="Arial Narrow" w:cs="Arial Narrow"/>
          <w:b/>
          <w:bCs/>
          <w:spacing w:val="1"/>
          <w:sz w:val="24"/>
          <w:szCs w:val="24"/>
          <w:lang w:val="fr"/>
        </w:rPr>
        <w:t>v</w:t>
      </w:r>
      <w:r>
        <w:rPr>
          <w:rFonts w:ascii="Arial Narrow" w:eastAsia="MS UI Gothic" w:hAnsi="Arial Narrow" w:cs="Arial Narrow"/>
          <w:b/>
          <w:bCs/>
          <w:sz w:val="24"/>
          <w:szCs w:val="24"/>
          <w:lang w:val="fr"/>
        </w:rPr>
        <w:t>r</w:t>
      </w:r>
      <w:r>
        <w:rPr>
          <w:rFonts w:ascii="Arial Narrow" w:eastAsia="MS UI Gothic" w:hAnsi="Arial Narrow" w:cs="Arial Narrow"/>
          <w:b/>
          <w:bCs/>
          <w:spacing w:val="1"/>
          <w:sz w:val="24"/>
          <w:szCs w:val="24"/>
          <w:lang w:val="fr"/>
        </w:rPr>
        <w:t>a</w:t>
      </w:r>
      <w:r>
        <w:rPr>
          <w:rFonts w:ascii="Arial Narrow" w:eastAsia="MS UI Gothic" w:hAnsi="Arial Narrow" w:cs="Arial Narrow"/>
          <w:b/>
          <w:bCs/>
          <w:sz w:val="24"/>
          <w:szCs w:val="24"/>
          <w:lang w:val="fr"/>
        </w:rPr>
        <w:t xml:space="preserve">ge </w:t>
      </w:r>
      <w:r>
        <w:rPr>
          <w:rFonts w:ascii="Arial Narrow" w:eastAsia="MS UI Gothic" w:hAnsi="Arial Narrow" w:cs="Arial Narrow"/>
          <w:b/>
          <w:bCs/>
          <w:spacing w:val="-2"/>
          <w:sz w:val="24"/>
          <w:szCs w:val="24"/>
          <w:lang w:val="fr"/>
        </w:rPr>
        <w:t>d</w:t>
      </w:r>
      <w:r>
        <w:rPr>
          <w:rFonts w:ascii="Arial Narrow" w:eastAsia="MS UI Gothic" w:hAnsi="Arial Narrow" w:cs="Arial Narrow"/>
          <w:b/>
          <w:bCs/>
          <w:spacing w:val="1"/>
          <w:sz w:val="24"/>
          <w:szCs w:val="24"/>
          <w:lang w:val="fr"/>
        </w:rPr>
        <w:t>a</w:t>
      </w:r>
      <w:r>
        <w:rPr>
          <w:rFonts w:ascii="Arial Narrow" w:eastAsia="MS UI Gothic" w:hAnsi="Arial Narrow" w:cs="Arial Narrow"/>
          <w:b/>
          <w:bCs/>
          <w:sz w:val="24"/>
          <w:szCs w:val="24"/>
          <w:lang w:val="fr"/>
        </w:rPr>
        <w:t xml:space="preserve">ns </w:t>
      </w:r>
      <w:r>
        <w:rPr>
          <w:rFonts w:ascii="Arial Narrow" w:eastAsia="MS UI Gothic" w:hAnsi="Arial Narrow" w:cs="Arial Narrow"/>
          <w:b/>
          <w:bCs/>
          <w:spacing w:val="-1"/>
          <w:sz w:val="24"/>
          <w:szCs w:val="24"/>
          <w:lang w:val="fr"/>
        </w:rPr>
        <w:t>l</w:t>
      </w:r>
      <w:r>
        <w:rPr>
          <w:rFonts w:ascii="Arial Narrow" w:eastAsia="MS UI Gothic" w:hAnsi="Arial Narrow" w:cs="Arial Narrow"/>
          <w:b/>
          <w:bCs/>
          <w:sz w:val="24"/>
          <w:szCs w:val="24"/>
          <w:lang w:val="fr"/>
        </w:rPr>
        <w:t>e</w:t>
      </w:r>
      <w:r>
        <w:rPr>
          <w:rFonts w:ascii="Arial Narrow" w:eastAsia="MS UI Gothic" w:hAnsi="Arial Narrow" w:cs="Arial Narrow"/>
          <w:b/>
          <w:bCs/>
          <w:spacing w:val="1"/>
          <w:sz w:val="24"/>
          <w:szCs w:val="24"/>
          <w:lang w:val="fr"/>
        </w:rPr>
        <w:t xml:space="preserve"> </w:t>
      </w:r>
      <w:r>
        <w:rPr>
          <w:rFonts w:ascii="Arial Narrow" w:eastAsia="MS UI Gothic" w:hAnsi="Arial Narrow" w:cs="Arial Narrow"/>
          <w:b/>
          <w:bCs/>
          <w:sz w:val="24"/>
          <w:szCs w:val="24"/>
          <w:lang w:val="fr"/>
        </w:rPr>
        <w:t>DA</w:t>
      </w:r>
      <w:r>
        <w:rPr>
          <w:rFonts w:ascii="Arial Narrow" w:eastAsia="MS UI Gothic" w:hAnsi="Arial Narrow" w:cs="Arial Narrow"/>
          <w:b/>
          <w:bCs/>
          <w:spacing w:val="3"/>
          <w:sz w:val="24"/>
          <w:szCs w:val="24"/>
          <w:lang w:val="fr"/>
        </w:rPr>
        <w:t>O</w:t>
      </w:r>
      <w:r>
        <w:rPr>
          <w:rFonts w:ascii="Arial Narrow" w:eastAsia="MS UI Gothic" w:hAnsi="Arial Narrow" w:cs="Arial Narrow"/>
          <w:sz w:val="24"/>
          <w:szCs w:val="24"/>
          <w:lang w:val="fr"/>
        </w:rPr>
        <w:t>.</w:t>
      </w:r>
    </w:p>
    <w:p w14:paraId="3966278E"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10.3. </w:t>
      </w:r>
      <w:r>
        <w:rPr>
          <w:rFonts w:ascii="Arial Narrow" w:eastAsia="MS UI Gothic" w:hAnsi="Arial Narrow" w:cs="Arial Narrow"/>
          <w:sz w:val="24"/>
          <w:szCs w:val="24"/>
          <w:lang w:val="fr"/>
        </w:rPr>
        <w:t>Afin</w:t>
      </w:r>
      <w:r>
        <w:rPr>
          <w:rFonts w:ascii="Arial Narrow" w:eastAsia="MS UI Gothic" w:hAnsi="Arial Narrow" w:cs="Arial Narrow"/>
          <w:spacing w:val="13"/>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e</w:t>
      </w:r>
      <w:r>
        <w:rPr>
          <w:rFonts w:ascii="Arial Narrow" w:eastAsia="MS UI Gothic" w:hAnsi="Arial Narrow" w:cs="Arial Narrow"/>
          <w:spacing w:val="13"/>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r</w:t>
      </w:r>
      <w:r>
        <w:rPr>
          <w:rFonts w:ascii="Arial Narrow" w:eastAsia="MS UI Gothic" w:hAnsi="Arial Narrow" w:cs="Arial Narrow"/>
          <w:spacing w:val="12"/>
          <w:sz w:val="24"/>
          <w:szCs w:val="24"/>
          <w:lang w:val="fr"/>
        </w:rPr>
        <w:t xml:space="preserve"> </w:t>
      </w:r>
      <w:r>
        <w:rPr>
          <w:rFonts w:ascii="Arial Narrow" w:eastAsia="MS UI Gothic" w:hAnsi="Arial Narrow" w:cs="Arial Narrow"/>
          <w:spacing w:val="1"/>
          <w:sz w:val="24"/>
          <w:szCs w:val="24"/>
          <w:lang w:val="fr"/>
        </w:rPr>
        <w:t>au</w:t>
      </w:r>
      <w:r>
        <w:rPr>
          <w:rFonts w:ascii="Arial Narrow" w:eastAsia="MS UI Gothic" w:hAnsi="Arial Narrow" w:cs="Arial Narrow"/>
          <w:sz w:val="24"/>
          <w:szCs w:val="24"/>
          <w:lang w:val="fr"/>
        </w:rPr>
        <w:t>x</w:t>
      </w:r>
      <w:r>
        <w:rPr>
          <w:rFonts w:ascii="Arial Narrow" w:eastAsia="MS UI Gothic" w:hAnsi="Arial Narrow" w:cs="Arial Narrow"/>
          <w:spacing w:val="8"/>
          <w:sz w:val="24"/>
          <w:szCs w:val="24"/>
          <w:lang w:val="fr"/>
        </w:rPr>
        <w:t xml:space="preserve"> </w:t>
      </w:r>
      <w:r>
        <w:rPr>
          <w:rFonts w:ascii="Arial Narrow" w:eastAsia="MS UI Gothic" w:hAnsi="Arial Narrow" w:cs="Arial Narrow"/>
          <w:sz w:val="24"/>
          <w:szCs w:val="24"/>
          <w:lang w:val="fr"/>
        </w:rPr>
        <w:t>s</w:t>
      </w:r>
      <w:r>
        <w:rPr>
          <w:rFonts w:ascii="Arial Narrow" w:eastAsia="MS UI Gothic" w:hAnsi="Arial Narrow" w:cs="Arial Narrow"/>
          <w:spacing w:val="1"/>
          <w:sz w:val="24"/>
          <w:szCs w:val="24"/>
          <w:lang w:val="fr"/>
        </w:rPr>
        <w:t>ou</w:t>
      </w:r>
      <w:r>
        <w:rPr>
          <w:rFonts w:ascii="Arial Narrow" w:eastAsia="MS UI Gothic" w:hAnsi="Arial Narrow" w:cs="Arial Narrow"/>
          <w:spacing w:val="-1"/>
          <w:sz w:val="24"/>
          <w:szCs w:val="24"/>
          <w:lang w:val="fr"/>
        </w:rPr>
        <w:t>m</w:t>
      </w:r>
      <w:r>
        <w:rPr>
          <w:rFonts w:ascii="Arial Narrow" w:eastAsia="MS UI Gothic" w:hAnsi="Arial Narrow" w:cs="Arial Narrow"/>
          <w:sz w:val="24"/>
          <w:szCs w:val="24"/>
          <w:lang w:val="fr"/>
        </w:rPr>
        <w:t>iss</w:t>
      </w:r>
      <w:r>
        <w:rPr>
          <w:rFonts w:ascii="Arial Narrow" w:eastAsia="MS UI Gothic" w:hAnsi="Arial Narrow" w:cs="Arial Narrow"/>
          <w:spacing w:val="-1"/>
          <w:sz w:val="24"/>
          <w:szCs w:val="24"/>
          <w:lang w:val="fr"/>
        </w:rPr>
        <w:t>i</w:t>
      </w:r>
      <w:r>
        <w:rPr>
          <w:rFonts w:ascii="Arial Narrow" w:eastAsia="MS UI Gothic" w:hAnsi="Arial Narrow" w:cs="Arial Narrow"/>
          <w:spacing w:val="1"/>
          <w:sz w:val="24"/>
          <w:szCs w:val="24"/>
          <w:lang w:val="fr"/>
        </w:rPr>
        <w:t>on</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i</w:t>
      </w:r>
      <w:r>
        <w:rPr>
          <w:rFonts w:ascii="Arial Narrow" w:eastAsia="MS UI Gothic" w:hAnsi="Arial Narrow" w:cs="Arial Narrow"/>
          <w:spacing w:val="-1"/>
          <w:sz w:val="24"/>
          <w:szCs w:val="24"/>
          <w:lang w:val="fr"/>
        </w:rPr>
        <w:t>r</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s</w:t>
      </w:r>
      <w:r>
        <w:rPr>
          <w:rFonts w:ascii="Arial Narrow" w:eastAsia="MS UI Gothic" w:hAnsi="Arial Narrow" w:cs="Arial Narrow"/>
          <w:spacing w:val="12"/>
          <w:sz w:val="24"/>
          <w:szCs w:val="24"/>
          <w:lang w:val="fr"/>
        </w:rPr>
        <w:t xml:space="preserve"> </w:t>
      </w:r>
      <w:r>
        <w:rPr>
          <w:rFonts w:ascii="Arial Narrow" w:eastAsia="MS UI Gothic" w:hAnsi="Arial Narrow" w:cs="Arial Narrow"/>
          <w:sz w:val="24"/>
          <w:szCs w:val="24"/>
          <w:lang w:val="fr"/>
        </w:rPr>
        <w:t>s</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f</w:t>
      </w:r>
      <w:r>
        <w:rPr>
          <w:rFonts w:ascii="Arial Narrow" w:eastAsia="MS UI Gothic" w:hAnsi="Arial Narrow" w:cs="Arial Narrow"/>
          <w:spacing w:val="1"/>
          <w:sz w:val="24"/>
          <w:szCs w:val="24"/>
          <w:lang w:val="fr"/>
        </w:rPr>
        <w:t>f</w:t>
      </w:r>
      <w:r>
        <w:rPr>
          <w:rFonts w:ascii="Arial Narrow" w:eastAsia="MS UI Gothic" w:hAnsi="Arial Narrow" w:cs="Arial Narrow"/>
          <w:sz w:val="24"/>
          <w:szCs w:val="24"/>
          <w:lang w:val="fr"/>
        </w:rPr>
        <w:t>i</w:t>
      </w:r>
      <w:r>
        <w:rPr>
          <w:rFonts w:ascii="Arial Narrow" w:eastAsia="MS UI Gothic" w:hAnsi="Arial Narrow" w:cs="Arial Narrow"/>
          <w:spacing w:val="-3"/>
          <w:sz w:val="24"/>
          <w:szCs w:val="24"/>
          <w:lang w:val="fr"/>
        </w:rPr>
        <w:t>s</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mm</w:t>
      </w:r>
      <w:r>
        <w:rPr>
          <w:rFonts w:ascii="Arial Narrow" w:eastAsia="MS UI Gothic" w:hAnsi="Arial Narrow" w:cs="Arial Narrow"/>
          <w:spacing w:val="1"/>
          <w:sz w:val="24"/>
          <w:szCs w:val="24"/>
          <w:lang w:val="fr"/>
        </w:rPr>
        <w:t>en</w:t>
      </w:r>
      <w:r>
        <w:rPr>
          <w:rFonts w:ascii="Arial Narrow" w:eastAsia="MS UI Gothic" w:hAnsi="Arial Narrow" w:cs="Arial Narrow"/>
          <w:sz w:val="24"/>
          <w:szCs w:val="24"/>
          <w:lang w:val="fr"/>
        </w:rPr>
        <w:t>t</w:t>
      </w:r>
      <w:r>
        <w:rPr>
          <w:rFonts w:ascii="Arial Narrow" w:eastAsia="MS UI Gothic" w:hAnsi="Arial Narrow" w:cs="Arial Narrow"/>
          <w:spacing w:val="13"/>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e</w:t>
      </w:r>
      <w:r>
        <w:rPr>
          <w:rFonts w:ascii="Arial Narrow" w:eastAsia="MS UI Gothic" w:hAnsi="Arial Narrow" w:cs="Arial Narrow"/>
          <w:spacing w:val="13"/>
          <w:sz w:val="24"/>
          <w:szCs w:val="24"/>
          <w:lang w:val="fr"/>
        </w:rPr>
        <w:t xml:space="preserve"> </w:t>
      </w:r>
      <w:r>
        <w:rPr>
          <w:rFonts w:ascii="Arial Narrow" w:eastAsia="MS UI Gothic" w:hAnsi="Arial Narrow" w:cs="Arial Narrow"/>
          <w:spacing w:val="-2"/>
          <w:sz w:val="24"/>
          <w:szCs w:val="24"/>
          <w:lang w:val="fr"/>
        </w:rPr>
        <w:t>t</w:t>
      </w:r>
      <w:r>
        <w:rPr>
          <w:rFonts w:ascii="Arial Narrow" w:eastAsia="MS UI Gothic" w:hAnsi="Arial Narrow" w:cs="Arial Narrow"/>
          <w:spacing w:val="1"/>
          <w:sz w:val="24"/>
          <w:szCs w:val="24"/>
          <w:lang w:val="fr"/>
        </w:rPr>
        <w:t>e</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s</w:t>
      </w:r>
      <w:r>
        <w:rPr>
          <w:rFonts w:ascii="Arial Narrow" w:eastAsia="MS UI Gothic" w:hAnsi="Arial Narrow" w:cs="Arial Narrow"/>
          <w:spacing w:val="12"/>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ou</w:t>
      </w:r>
      <w:r>
        <w:rPr>
          <w:rFonts w:ascii="Arial Narrow" w:eastAsia="MS UI Gothic" w:hAnsi="Arial Narrow" w:cs="Arial Narrow"/>
          <w:sz w:val="24"/>
          <w:szCs w:val="24"/>
          <w:lang w:val="fr"/>
        </w:rPr>
        <w:t>r</w:t>
      </w:r>
      <w:r>
        <w:rPr>
          <w:rFonts w:ascii="Arial Narrow" w:eastAsia="MS UI Gothic" w:hAnsi="Arial Narrow" w:cs="Arial Narrow"/>
          <w:spacing w:val="12"/>
          <w:sz w:val="24"/>
          <w:szCs w:val="24"/>
          <w:lang w:val="fr"/>
        </w:rPr>
        <w:t xml:space="preserve"> </w:t>
      </w:r>
      <w:r>
        <w:rPr>
          <w:rFonts w:ascii="Arial Narrow" w:eastAsia="MS UI Gothic" w:hAnsi="Arial Narrow" w:cs="Arial Narrow"/>
          <w:spacing w:val="-2"/>
          <w:sz w:val="24"/>
          <w:szCs w:val="24"/>
          <w:lang w:val="fr"/>
        </w:rPr>
        <w:t>t</w:t>
      </w:r>
      <w:r>
        <w:rPr>
          <w:rFonts w:ascii="Arial Narrow" w:eastAsia="MS UI Gothic" w:hAnsi="Arial Narrow" w:cs="Arial Narrow"/>
          <w:spacing w:val="1"/>
          <w:sz w:val="24"/>
          <w:szCs w:val="24"/>
          <w:lang w:val="fr"/>
        </w:rPr>
        <w:t>en</w:t>
      </w:r>
      <w:r>
        <w:rPr>
          <w:rFonts w:ascii="Arial Narrow" w:eastAsia="MS UI Gothic" w:hAnsi="Arial Narrow" w:cs="Arial Narrow"/>
          <w:sz w:val="24"/>
          <w:szCs w:val="24"/>
          <w:lang w:val="fr"/>
        </w:rPr>
        <w:t>ir</w:t>
      </w:r>
      <w:r>
        <w:rPr>
          <w:rFonts w:ascii="Arial Narrow" w:eastAsia="MS UI Gothic" w:hAnsi="Arial Narrow" w:cs="Arial Narrow"/>
          <w:spacing w:val="9"/>
          <w:sz w:val="24"/>
          <w:szCs w:val="24"/>
          <w:lang w:val="fr"/>
        </w:rPr>
        <w:t xml:space="preserve"> </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te</w:t>
      </w:r>
      <w:r>
        <w:rPr>
          <w:rFonts w:ascii="Arial Narrow" w:eastAsia="MS UI Gothic" w:hAnsi="Arial Narrow" w:cs="Arial Narrow"/>
          <w:spacing w:val="11"/>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e</w:t>
      </w:r>
      <w:r>
        <w:rPr>
          <w:rFonts w:ascii="Arial Narrow" w:eastAsia="MS UI Gothic" w:hAnsi="Arial Narrow" w:cs="Arial Narrow"/>
          <w:spacing w:val="13"/>
          <w:sz w:val="24"/>
          <w:szCs w:val="24"/>
          <w:lang w:val="fr"/>
        </w:rPr>
        <w:t xml:space="preserve"> </w:t>
      </w:r>
      <w:r>
        <w:rPr>
          <w:rFonts w:ascii="Arial Narrow" w:eastAsia="MS UI Gothic" w:hAnsi="Arial Narrow" w:cs="Arial Narrow"/>
          <w:sz w:val="24"/>
          <w:szCs w:val="24"/>
          <w:lang w:val="fr"/>
        </w:rPr>
        <w:t>l</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dd</w:t>
      </w:r>
      <w:r>
        <w:rPr>
          <w:rFonts w:ascii="Arial Narrow" w:eastAsia="MS UI Gothic" w:hAnsi="Arial Narrow" w:cs="Arial Narrow"/>
          <w:sz w:val="24"/>
          <w:szCs w:val="24"/>
          <w:lang w:val="fr"/>
        </w:rPr>
        <w:t>itif</w:t>
      </w:r>
      <w:r>
        <w:rPr>
          <w:rFonts w:ascii="Arial Narrow" w:eastAsia="MS UI Gothic" w:hAnsi="Arial Narrow" w:cs="Arial Narrow"/>
          <w:spacing w:val="10"/>
          <w:sz w:val="24"/>
          <w:szCs w:val="24"/>
          <w:lang w:val="fr"/>
        </w:rPr>
        <w:t xml:space="preserve"> </w:t>
      </w:r>
      <w:r>
        <w:rPr>
          <w:rFonts w:ascii="Arial Narrow" w:eastAsia="MS UI Gothic" w:hAnsi="Arial Narrow" w:cs="Arial Narrow"/>
          <w:spacing w:val="1"/>
          <w:sz w:val="24"/>
          <w:szCs w:val="24"/>
          <w:lang w:val="fr"/>
        </w:rPr>
        <w:t>dan</w:t>
      </w:r>
      <w:r>
        <w:rPr>
          <w:rFonts w:ascii="Arial Narrow" w:eastAsia="MS UI Gothic" w:hAnsi="Arial Narrow" w:cs="Arial Narrow"/>
          <w:sz w:val="24"/>
          <w:szCs w:val="24"/>
          <w:lang w:val="fr"/>
        </w:rPr>
        <w:t>s</w:t>
      </w:r>
      <w:r>
        <w:rPr>
          <w:rFonts w:ascii="Arial Narrow" w:eastAsia="MS UI Gothic" w:hAnsi="Arial Narrow" w:cs="Arial Narrow"/>
          <w:spacing w:val="10"/>
          <w:sz w:val="24"/>
          <w:szCs w:val="24"/>
          <w:lang w:val="fr"/>
        </w:rPr>
        <w:t xml:space="preserve"> </w:t>
      </w:r>
      <w:r>
        <w:rPr>
          <w:rFonts w:ascii="Arial Narrow" w:eastAsia="MS UI Gothic" w:hAnsi="Arial Narrow" w:cs="Arial Narrow"/>
          <w:sz w:val="24"/>
          <w:szCs w:val="24"/>
          <w:lang w:val="fr"/>
        </w:rPr>
        <w:t xml:space="preserve">la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ré</w:t>
      </w:r>
      <w:r>
        <w:rPr>
          <w:rFonts w:ascii="Arial Narrow" w:eastAsia="MS UI Gothic" w:hAnsi="Arial Narrow" w:cs="Arial Narrow"/>
          <w:spacing w:val="1"/>
          <w:sz w:val="24"/>
          <w:szCs w:val="24"/>
          <w:lang w:val="fr"/>
        </w:rPr>
        <w:t>pa</w:t>
      </w:r>
      <w:r>
        <w:rPr>
          <w:rFonts w:ascii="Arial Narrow" w:eastAsia="MS UI Gothic" w:hAnsi="Arial Narrow" w:cs="Arial Narrow"/>
          <w:sz w:val="24"/>
          <w:szCs w:val="24"/>
          <w:lang w:val="fr"/>
        </w:rPr>
        <w:t>r</w:t>
      </w:r>
      <w:r>
        <w:rPr>
          <w:rFonts w:ascii="Arial Narrow" w:eastAsia="MS UI Gothic" w:hAnsi="Arial Narrow" w:cs="Arial Narrow"/>
          <w:spacing w:val="-2"/>
          <w:sz w:val="24"/>
          <w:szCs w:val="24"/>
          <w:lang w:val="fr"/>
        </w:rPr>
        <w:t>a</w:t>
      </w:r>
      <w:r>
        <w:rPr>
          <w:rFonts w:ascii="Arial Narrow" w:eastAsia="MS UI Gothic" w:hAnsi="Arial Narrow" w:cs="Arial Narrow"/>
          <w:sz w:val="24"/>
          <w:szCs w:val="24"/>
          <w:lang w:val="fr"/>
        </w:rPr>
        <w:t>ti</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n</w:t>
      </w:r>
      <w:r>
        <w:rPr>
          <w:rFonts w:ascii="Arial Narrow" w:eastAsia="MS UI Gothic" w:hAnsi="Arial Narrow" w:cs="Arial Narrow"/>
          <w:spacing w:val="3"/>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e</w:t>
      </w:r>
      <w:r>
        <w:rPr>
          <w:rFonts w:ascii="Arial Narrow" w:eastAsia="MS UI Gothic" w:hAnsi="Arial Narrow" w:cs="Arial Narrow"/>
          <w:spacing w:val="3"/>
          <w:sz w:val="24"/>
          <w:szCs w:val="24"/>
          <w:lang w:val="fr"/>
        </w:rPr>
        <w:t xml:space="preserve"> </w:t>
      </w:r>
      <w:r>
        <w:rPr>
          <w:rFonts w:ascii="Arial Narrow" w:eastAsia="MS UI Gothic" w:hAnsi="Arial Narrow" w:cs="Arial Narrow"/>
          <w:sz w:val="24"/>
          <w:szCs w:val="24"/>
          <w:lang w:val="fr"/>
        </w:rPr>
        <w:t>le</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rs</w:t>
      </w:r>
      <w:r>
        <w:rPr>
          <w:rFonts w:ascii="Arial Narrow" w:eastAsia="MS UI Gothic" w:hAnsi="Arial Narrow" w:cs="Arial Narrow"/>
          <w:spacing w:val="1"/>
          <w:sz w:val="24"/>
          <w:szCs w:val="24"/>
          <w:lang w:val="fr"/>
        </w:rPr>
        <w:t xml:space="preserve"> o</w:t>
      </w:r>
      <w:r>
        <w:rPr>
          <w:rFonts w:ascii="Arial Narrow" w:eastAsia="MS UI Gothic" w:hAnsi="Arial Narrow" w:cs="Arial Narrow"/>
          <w:sz w:val="24"/>
          <w:szCs w:val="24"/>
          <w:lang w:val="fr"/>
        </w:rPr>
        <w:t>f</w:t>
      </w:r>
      <w:r>
        <w:rPr>
          <w:rFonts w:ascii="Arial Narrow" w:eastAsia="MS UI Gothic" w:hAnsi="Arial Narrow" w:cs="Arial Narrow"/>
          <w:spacing w:val="1"/>
          <w:sz w:val="24"/>
          <w:szCs w:val="24"/>
          <w:lang w:val="fr"/>
        </w:rPr>
        <w:t>f</w:t>
      </w:r>
      <w:r>
        <w:rPr>
          <w:rFonts w:ascii="Arial Narrow" w:eastAsia="MS UI Gothic" w:hAnsi="Arial Narrow" w:cs="Arial Narrow"/>
          <w:sz w:val="24"/>
          <w:szCs w:val="24"/>
          <w:lang w:val="fr"/>
        </w:rPr>
        <w:t>res,</w:t>
      </w:r>
      <w:r>
        <w:rPr>
          <w:rFonts w:ascii="Arial Narrow" w:eastAsia="MS UI Gothic" w:hAnsi="Arial Narrow" w:cs="Arial Narrow"/>
          <w:spacing w:val="6"/>
          <w:sz w:val="24"/>
          <w:szCs w:val="24"/>
          <w:lang w:val="fr"/>
        </w:rPr>
        <w:t xml:space="preserve"> </w:t>
      </w:r>
      <w:r>
        <w:rPr>
          <w:rFonts w:ascii="Arial Narrow" w:eastAsia="MS UI Gothic" w:hAnsi="Arial Narrow" w:cs="Arial Narrow"/>
          <w:sz w:val="24"/>
          <w:szCs w:val="24"/>
          <w:lang w:val="fr"/>
        </w:rPr>
        <w:t>le</w:t>
      </w:r>
      <w:r>
        <w:rPr>
          <w:rFonts w:ascii="Arial Narrow" w:eastAsia="MS UI Gothic" w:hAnsi="Arial Narrow" w:cs="Arial Narrow"/>
          <w:spacing w:val="5"/>
          <w:sz w:val="24"/>
          <w:szCs w:val="24"/>
          <w:lang w:val="fr"/>
        </w:rPr>
        <w:t xml:space="preserve"> </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î</w:t>
      </w:r>
      <w:r>
        <w:rPr>
          <w:rFonts w:ascii="Arial Narrow" w:eastAsia="MS UI Gothic" w:hAnsi="Arial Narrow" w:cs="Arial Narrow"/>
          <w:spacing w:val="1"/>
          <w:sz w:val="24"/>
          <w:szCs w:val="24"/>
          <w:lang w:val="fr"/>
        </w:rPr>
        <w:t>t</w:t>
      </w:r>
      <w:r>
        <w:rPr>
          <w:rFonts w:ascii="Arial Narrow" w:eastAsia="MS UI Gothic" w:hAnsi="Arial Narrow" w:cs="Arial Narrow"/>
          <w:spacing w:val="-3"/>
          <w:sz w:val="24"/>
          <w:szCs w:val="24"/>
          <w:lang w:val="fr"/>
        </w:rPr>
        <w:t>r</w:t>
      </w:r>
      <w:r>
        <w:rPr>
          <w:rFonts w:ascii="Arial Narrow" w:eastAsia="MS UI Gothic" w:hAnsi="Arial Narrow" w:cs="Arial Narrow"/>
          <w:sz w:val="24"/>
          <w:szCs w:val="24"/>
          <w:lang w:val="fr"/>
        </w:rPr>
        <w:t>e</w:t>
      </w:r>
      <w:r>
        <w:rPr>
          <w:rFonts w:ascii="Arial Narrow" w:eastAsia="MS UI Gothic" w:hAnsi="Arial Narrow" w:cs="Arial Narrow"/>
          <w:spacing w:val="5"/>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w:t>
      </w:r>
      <w:r>
        <w:rPr>
          <w:rFonts w:ascii="Arial Narrow" w:eastAsia="MS UI Gothic" w:hAnsi="Arial Narrow" w:cs="Arial Narrow"/>
          <w:spacing w:val="-2"/>
          <w:sz w:val="24"/>
          <w:szCs w:val="24"/>
          <w:lang w:val="fr"/>
        </w:rPr>
        <w:t>O</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vra</w:t>
      </w:r>
      <w:r>
        <w:rPr>
          <w:rFonts w:ascii="Arial Narrow" w:eastAsia="MS UI Gothic" w:hAnsi="Arial Narrow" w:cs="Arial Narrow"/>
          <w:spacing w:val="-1"/>
          <w:sz w:val="24"/>
          <w:szCs w:val="24"/>
          <w:lang w:val="fr"/>
        </w:rPr>
        <w:t>g</w:t>
      </w:r>
      <w:r>
        <w:rPr>
          <w:rFonts w:ascii="Arial Narrow" w:eastAsia="MS UI Gothic" w:hAnsi="Arial Narrow" w:cs="Arial Narrow"/>
          <w:sz w:val="24"/>
          <w:szCs w:val="24"/>
          <w:lang w:val="fr"/>
        </w:rPr>
        <w:t>e</w:t>
      </w:r>
      <w:r>
        <w:rPr>
          <w:rFonts w:ascii="Arial Narrow" w:eastAsia="MS UI Gothic" w:hAnsi="Arial Narrow" w:cs="Arial Narrow"/>
          <w:spacing w:val="5"/>
          <w:sz w:val="24"/>
          <w:szCs w:val="24"/>
          <w:lang w:val="fr"/>
        </w:rPr>
        <w:t xml:space="preserve"> </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u</w:t>
      </w:r>
      <w:r>
        <w:rPr>
          <w:rFonts w:ascii="Arial Narrow" w:eastAsia="MS UI Gothic" w:hAnsi="Arial Narrow" w:cs="Arial Narrow"/>
          <w:spacing w:val="7"/>
          <w:sz w:val="24"/>
          <w:szCs w:val="24"/>
          <w:lang w:val="fr"/>
        </w:rPr>
        <w:t xml:space="preserve"> </w:t>
      </w:r>
      <w:r>
        <w:rPr>
          <w:rFonts w:ascii="Arial Narrow" w:eastAsia="MS UI Gothic" w:hAnsi="Arial Narrow" w:cs="Arial Narrow"/>
          <w:sz w:val="24"/>
          <w:szCs w:val="24"/>
          <w:lang w:val="fr"/>
        </w:rPr>
        <w:t xml:space="preserve">le </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î</w:t>
      </w:r>
      <w:r>
        <w:rPr>
          <w:rFonts w:ascii="Arial Narrow" w:eastAsia="MS UI Gothic" w:hAnsi="Arial Narrow" w:cs="Arial Narrow"/>
          <w:spacing w:val="1"/>
          <w:sz w:val="24"/>
          <w:szCs w:val="24"/>
          <w:lang w:val="fr"/>
        </w:rPr>
        <w:t>t</w:t>
      </w:r>
      <w:r>
        <w:rPr>
          <w:rFonts w:ascii="Arial Narrow" w:eastAsia="MS UI Gothic" w:hAnsi="Arial Narrow" w:cs="Arial Narrow"/>
          <w:sz w:val="24"/>
          <w:szCs w:val="24"/>
          <w:lang w:val="fr"/>
        </w:rPr>
        <w:t>re</w:t>
      </w:r>
      <w:r>
        <w:rPr>
          <w:rFonts w:ascii="Arial Narrow" w:eastAsia="MS UI Gothic" w:hAnsi="Arial Narrow" w:cs="Arial Narrow"/>
          <w:spacing w:val="4"/>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w:t>
      </w:r>
      <w:r>
        <w:rPr>
          <w:rFonts w:ascii="Arial Narrow" w:eastAsia="MS UI Gothic" w:hAnsi="Arial Narrow" w:cs="Arial Narrow"/>
          <w:spacing w:val="-2"/>
          <w:sz w:val="24"/>
          <w:szCs w:val="24"/>
          <w:lang w:val="fr"/>
        </w:rPr>
        <w:t>O</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vra</w:t>
      </w:r>
      <w:r>
        <w:rPr>
          <w:rFonts w:ascii="Arial Narrow" w:eastAsia="MS UI Gothic" w:hAnsi="Arial Narrow" w:cs="Arial Narrow"/>
          <w:spacing w:val="-1"/>
          <w:sz w:val="24"/>
          <w:szCs w:val="24"/>
          <w:lang w:val="fr"/>
        </w:rPr>
        <w:t>g</w:t>
      </w:r>
      <w:r>
        <w:rPr>
          <w:rFonts w:ascii="Arial Narrow" w:eastAsia="MS UI Gothic" w:hAnsi="Arial Narrow" w:cs="Arial Narrow"/>
          <w:sz w:val="24"/>
          <w:szCs w:val="24"/>
          <w:lang w:val="fr"/>
        </w:rPr>
        <w:t>e</w:t>
      </w:r>
      <w:r>
        <w:rPr>
          <w:rFonts w:ascii="Arial Narrow" w:eastAsia="MS UI Gothic" w:hAnsi="Arial Narrow" w:cs="Arial Narrow"/>
          <w:spacing w:val="5"/>
          <w:sz w:val="24"/>
          <w:szCs w:val="24"/>
          <w:lang w:val="fr"/>
        </w:rPr>
        <w:t xml:space="preserve"> </w:t>
      </w:r>
      <w:r>
        <w:rPr>
          <w:rFonts w:ascii="Arial Narrow" w:eastAsia="MS UI Gothic" w:hAnsi="Arial Narrow" w:cs="Arial Narrow"/>
          <w:sz w:val="24"/>
          <w:szCs w:val="24"/>
          <w:lang w:val="fr"/>
        </w:rPr>
        <w:t>Dél</w:t>
      </w:r>
      <w:r>
        <w:rPr>
          <w:rFonts w:ascii="Arial Narrow" w:eastAsia="MS UI Gothic" w:hAnsi="Arial Narrow" w:cs="Arial Narrow"/>
          <w:spacing w:val="-1"/>
          <w:sz w:val="24"/>
          <w:szCs w:val="24"/>
          <w:lang w:val="fr"/>
        </w:rPr>
        <w:t>é</w:t>
      </w:r>
      <w:r>
        <w:rPr>
          <w:rFonts w:ascii="Arial Narrow" w:eastAsia="MS UI Gothic" w:hAnsi="Arial Narrow" w:cs="Arial Narrow"/>
          <w:spacing w:val="1"/>
          <w:sz w:val="24"/>
          <w:szCs w:val="24"/>
          <w:lang w:val="fr"/>
        </w:rPr>
        <w:t>g</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é</w:t>
      </w:r>
      <w:r>
        <w:rPr>
          <w:rFonts w:ascii="Arial Narrow" w:eastAsia="MS UI Gothic" w:hAnsi="Arial Narrow" w:cs="Arial Narrow"/>
          <w:spacing w:val="5"/>
          <w:sz w:val="24"/>
          <w:szCs w:val="24"/>
          <w:lang w:val="fr"/>
        </w:rPr>
        <w:t xml:space="preserve"> </w:t>
      </w:r>
      <w:r>
        <w:rPr>
          <w:rFonts w:ascii="Arial Narrow" w:eastAsia="MS UI Gothic" w:hAnsi="Arial Narrow" w:cs="Arial Narrow"/>
          <w:spacing w:val="1"/>
          <w:sz w:val="24"/>
          <w:szCs w:val="24"/>
          <w:lang w:val="fr"/>
        </w:rPr>
        <w:t>pou</w:t>
      </w:r>
      <w:r>
        <w:rPr>
          <w:rFonts w:ascii="Arial Narrow" w:eastAsia="MS UI Gothic" w:hAnsi="Arial Narrow" w:cs="Arial Narrow"/>
          <w:sz w:val="24"/>
          <w:szCs w:val="24"/>
          <w:lang w:val="fr"/>
        </w:rPr>
        <w:t>r</w:t>
      </w:r>
      <w:r>
        <w:rPr>
          <w:rFonts w:ascii="Arial Narrow" w:eastAsia="MS UI Gothic" w:hAnsi="Arial Narrow" w:cs="Arial Narrow"/>
          <w:spacing w:val="-1"/>
          <w:sz w:val="24"/>
          <w:szCs w:val="24"/>
          <w:lang w:val="fr"/>
        </w:rPr>
        <w:t>r</w:t>
      </w:r>
      <w:r>
        <w:rPr>
          <w:rFonts w:ascii="Arial Narrow" w:eastAsia="MS UI Gothic" w:hAnsi="Arial Narrow" w:cs="Arial Narrow"/>
          <w:sz w:val="24"/>
          <w:szCs w:val="24"/>
          <w:lang w:val="fr"/>
        </w:rPr>
        <w:t>a</w:t>
      </w:r>
      <w:r>
        <w:rPr>
          <w:rFonts w:ascii="Arial Narrow" w:eastAsia="MS UI Gothic" w:hAnsi="Arial Narrow" w:cs="Arial Narrow"/>
          <w:spacing w:val="5"/>
          <w:sz w:val="24"/>
          <w:szCs w:val="24"/>
          <w:lang w:val="fr"/>
        </w:rPr>
        <w:t xml:space="preserve"> </w:t>
      </w:r>
      <w:r>
        <w:rPr>
          <w:rFonts w:ascii="Arial Narrow" w:eastAsia="MS UI Gothic" w:hAnsi="Arial Narrow" w:cs="Arial Narrow"/>
          <w:sz w:val="24"/>
          <w:szCs w:val="24"/>
          <w:lang w:val="fr"/>
        </w:rPr>
        <w:t>r</w:t>
      </w:r>
      <w:r>
        <w:rPr>
          <w:rFonts w:ascii="Arial Narrow" w:eastAsia="MS UI Gothic" w:hAnsi="Arial Narrow" w:cs="Arial Narrow"/>
          <w:spacing w:val="-2"/>
          <w:sz w:val="24"/>
          <w:szCs w:val="24"/>
          <w:lang w:val="fr"/>
        </w:rPr>
        <w:t>e</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r</w:t>
      </w:r>
      <w:r>
        <w:rPr>
          <w:rFonts w:ascii="Arial Narrow" w:eastAsia="MS UI Gothic" w:hAnsi="Arial Narrow" w:cs="Arial Narrow"/>
          <w:spacing w:val="-3"/>
          <w:sz w:val="24"/>
          <w:szCs w:val="24"/>
          <w:lang w:val="fr"/>
        </w:rPr>
        <w:t>t</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r,</w:t>
      </w:r>
      <w:r>
        <w:rPr>
          <w:rFonts w:ascii="Arial Narrow" w:eastAsia="MS UI Gothic" w:hAnsi="Arial Narrow" w:cs="Arial Narrow"/>
          <w:spacing w:val="4"/>
          <w:sz w:val="24"/>
          <w:szCs w:val="24"/>
          <w:lang w:val="fr"/>
        </w:rPr>
        <w:t xml:space="preserve"> </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qu</w:t>
      </w:r>
      <w:r>
        <w:rPr>
          <w:rFonts w:ascii="Arial Narrow" w:eastAsia="MS UI Gothic" w:hAnsi="Arial Narrow" w:cs="Arial Narrow"/>
          <w:sz w:val="24"/>
          <w:szCs w:val="24"/>
          <w:lang w:val="fr"/>
        </w:rPr>
        <w:t xml:space="preserve">e </w:t>
      </w:r>
      <w:r>
        <w:rPr>
          <w:rFonts w:ascii="Arial Narrow" w:eastAsia="MS UI Gothic" w:hAnsi="Arial Narrow" w:cs="Arial Narrow"/>
          <w:spacing w:val="1"/>
          <w:sz w:val="24"/>
          <w:szCs w:val="24"/>
          <w:lang w:val="fr"/>
        </w:rPr>
        <w:t>né</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s</w:t>
      </w:r>
      <w:r>
        <w:rPr>
          <w:rFonts w:ascii="Arial Narrow" w:eastAsia="MS UI Gothic" w:hAnsi="Arial Narrow" w:cs="Arial Narrow"/>
          <w:spacing w:val="-2"/>
          <w:sz w:val="24"/>
          <w:szCs w:val="24"/>
          <w:lang w:val="fr"/>
        </w:rPr>
        <w:t>s</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i</w:t>
      </w:r>
      <w:r>
        <w:rPr>
          <w:rFonts w:ascii="Arial Narrow" w:eastAsia="MS UI Gothic" w:hAnsi="Arial Narrow" w:cs="Arial Narrow"/>
          <w:spacing w:val="-1"/>
          <w:sz w:val="24"/>
          <w:szCs w:val="24"/>
          <w:lang w:val="fr"/>
        </w:rPr>
        <w:t>r</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la</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da</w:t>
      </w:r>
      <w:r>
        <w:rPr>
          <w:rFonts w:ascii="Arial Narrow" w:eastAsia="MS UI Gothic" w:hAnsi="Arial Narrow" w:cs="Arial Narrow"/>
          <w:spacing w:val="-2"/>
          <w:sz w:val="24"/>
          <w:szCs w:val="24"/>
          <w:lang w:val="fr"/>
        </w:rPr>
        <w:t>t</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li</w:t>
      </w:r>
      <w:r>
        <w:rPr>
          <w:rFonts w:ascii="Arial Narrow" w:eastAsia="MS UI Gothic" w:hAnsi="Arial Narrow" w:cs="Arial Narrow"/>
          <w:spacing w:val="-1"/>
          <w:sz w:val="24"/>
          <w:szCs w:val="24"/>
          <w:lang w:val="fr"/>
        </w:rPr>
        <w:t>m</w:t>
      </w:r>
      <w:r>
        <w:rPr>
          <w:rFonts w:ascii="Arial Narrow" w:eastAsia="MS UI Gothic" w:hAnsi="Arial Narrow" w:cs="Arial Narrow"/>
          <w:sz w:val="24"/>
          <w:szCs w:val="24"/>
          <w:lang w:val="fr"/>
        </w:rPr>
        <w:t>ite</w:t>
      </w:r>
      <w:r>
        <w:rPr>
          <w:rFonts w:ascii="Arial Narrow" w:eastAsia="MS UI Gothic" w:hAnsi="Arial Narrow" w:cs="Arial Narrow"/>
          <w:spacing w:val="1"/>
          <w:sz w:val="24"/>
          <w:szCs w:val="24"/>
          <w:lang w:val="fr"/>
        </w:rPr>
        <w:t xml:space="preserve"> d</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dé</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ô</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de</w:t>
      </w:r>
      <w:r>
        <w:rPr>
          <w:rFonts w:ascii="Arial Narrow" w:eastAsia="MS UI Gothic" w:hAnsi="Arial Narrow" w:cs="Arial Narrow"/>
          <w:sz w:val="24"/>
          <w:szCs w:val="24"/>
          <w:lang w:val="fr"/>
        </w:rPr>
        <w:t xml:space="preserve">s </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f</w:t>
      </w:r>
      <w:r>
        <w:rPr>
          <w:rFonts w:ascii="Arial Narrow" w:eastAsia="MS UI Gothic" w:hAnsi="Arial Narrow" w:cs="Arial Narrow"/>
          <w:spacing w:val="1"/>
          <w:sz w:val="24"/>
          <w:szCs w:val="24"/>
          <w:lang w:val="fr"/>
        </w:rPr>
        <w:t>f</w:t>
      </w:r>
      <w:r>
        <w:rPr>
          <w:rFonts w:ascii="Arial Narrow" w:eastAsia="MS UI Gothic" w:hAnsi="Arial Narrow" w:cs="Arial Narrow"/>
          <w:sz w:val="24"/>
          <w:szCs w:val="24"/>
          <w:lang w:val="fr"/>
        </w:rPr>
        <w:t xml:space="preserve">res, </w:t>
      </w:r>
      <w:r>
        <w:rPr>
          <w:rFonts w:ascii="Arial Narrow" w:eastAsia="MS UI Gothic" w:hAnsi="Arial Narrow" w:cs="Arial Narrow"/>
          <w:spacing w:val="-2"/>
          <w:sz w:val="24"/>
          <w:szCs w:val="24"/>
          <w:lang w:val="fr"/>
        </w:rPr>
        <w:t>c</w:t>
      </w:r>
      <w:r>
        <w:rPr>
          <w:rFonts w:ascii="Arial Narrow" w:eastAsia="MS UI Gothic" w:hAnsi="Arial Narrow" w:cs="Arial Narrow"/>
          <w:spacing w:val="1"/>
          <w:sz w:val="24"/>
          <w:szCs w:val="24"/>
          <w:lang w:val="fr"/>
        </w:rPr>
        <w:t>on</w:t>
      </w:r>
      <w:r>
        <w:rPr>
          <w:rFonts w:ascii="Arial Narrow" w:eastAsia="MS UI Gothic" w:hAnsi="Arial Narrow" w:cs="Arial Narrow"/>
          <w:spacing w:val="-2"/>
          <w:sz w:val="24"/>
          <w:szCs w:val="24"/>
          <w:lang w:val="fr"/>
        </w:rPr>
        <w:t>f</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r</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é</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en</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 xml:space="preserve">x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is</w:t>
      </w:r>
      <w:r>
        <w:rPr>
          <w:rFonts w:ascii="Arial Narrow" w:eastAsia="MS UI Gothic" w:hAnsi="Arial Narrow" w:cs="Arial Narrow"/>
          <w:spacing w:val="-2"/>
          <w:sz w:val="24"/>
          <w:szCs w:val="24"/>
          <w:lang w:val="fr"/>
        </w:rPr>
        <w:t>p</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sitio</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s</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e</w:t>
      </w:r>
      <w:r>
        <w:rPr>
          <w:rFonts w:ascii="Arial Narrow" w:eastAsia="MS UI Gothic" w:hAnsi="Arial Narrow" w:cs="Arial Narrow"/>
          <w:spacing w:val="10"/>
          <w:sz w:val="24"/>
          <w:szCs w:val="24"/>
          <w:lang w:val="fr"/>
        </w:rPr>
        <w:t xml:space="preserve"> </w:t>
      </w:r>
      <w:r>
        <w:rPr>
          <w:rFonts w:ascii="Arial Narrow" w:eastAsia="MS UI Gothic" w:hAnsi="Arial Narrow" w:cs="Arial Narrow"/>
          <w:sz w:val="24"/>
          <w:szCs w:val="24"/>
          <w:lang w:val="fr"/>
        </w:rPr>
        <w:t>l</w:t>
      </w:r>
      <w:r>
        <w:rPr>
          <w:rFonts w:ascii="Arial Narrow" w:eastAsia="MS UI Gothic" w:hAnsi="Arial Narrow" w:cs="Arial Narrow"/>
          <w:spacing w:val="-1"/>
          <w:sz w:val="24"/>
          <w:szCs w:val="24"/>
          <w:lang w:val="fr"/>
        </w:rPr>
        <w:t>’</w:t>
      </w:r>
      <w:r>
        <w:rPr>
          <w:rFonts w:ascii="Arial Narrow" w:eastAsia="MS UI Gothic" w:hAnsi="Arial Narrow" w:cs="Arial Narrow"/>
          <w:spacing w:val="-2"/>
          <w:sz w:val="24"/>
          <w:szCs w:val="24"/>
          <w:lang w:val="fr"/>
        </w:rPr>
        <w:t>A</w:t>
      </w:r>
      <w:r>
        <w:rPr>
          <w:rFonts w:ascii="Arial Narrow" w:eastAsia="MS UI Gothic" w:hAnsi="Arial Narrow" w:cs="Arial Narrow"/>
          <w:sz w:val="24"/>
          <w:szCs w:val="24"/>
          <w:lang w:val="fr"/>
        </w:rPr>
        <w:t>rtic</w:t>
      </w:r>
      <w:r>
        <w:rPr>
          <w:rFonts w:ascii="Arial Narrow" w:eastAsia="MS UI Gothic" w:hAnsi="Arial Narrow" w:cs="Arial Narrow"/>
          <w:spacing w:val="-1"/>
          <w:sz w:val="24"/>
          <w:szCs w:val="24"/>
          <w:lang w:val="fr"/>
        </w:rPr>
        <w:t>l</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2</w:t>
      </w:r>
      <w:r>
        <w:rPr>
          <w:rFonts w:ascii="Arial Narrow" w:eastAsia="MS UI Gothic" w:hAnsi="Arial Narrow" w:cs="Arial Narrow"/>
          <w:sz w:val="24"/>
          <w:szCs w:val="24"/>
          <w:lang w:val="fr"/>
        </w:rPr>
        <w:t>2</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RG</w:t>
      </w:r>
      <w:r>
        <w:rPr>
          <w:rFonts w:ascii="Arial Narrow" w:eastAsia="MS UI Gothic" w:hAnsi="Arial Narrow" w:cs="Arial Narrow"/>
          <w:spacing w:val="1"/>
          <w:sz w:val="24"/>
          <w:szCs w:val="24"/>
          <w:lang w:val="fr"/>
        </w:rPr>
        <w:t>A</w:t>
      </w:r>
      <w:r>
        <w:rPr>
          <w:rFonts w:ascii="Arial Narrow" w:eastAsia="MS UI Gothic" w:hAnsi="Arial Narrow" w:cs="Arial Narrow"/>
          <w:spacing w:val="-2"/>
          <w:sz w:val="24"/>
          <w:szCs w:val="24"/>
          <w:lang w:val="fr"/>
        </w:rPr>
        <w:t>O</w:t>
      </w:r>
      <w:r>
        <w:rPr>
          <w:rFonts w:ascii="Arial Narrow" w:eastAsia="MS UI Gothic" w:hAnsi="Arial Narrow" w:cs="Arial Narrow"/>
          <w:sz w:val="24"/>
          <w:szCs w:val="24"/>
          <w:lang w:val="fr"/>
        </w:rPr>
        <w:t>.</w:t>
      </w:r>
    </w:p>
    <w:p w14:paraId="1F084622" w14:textId="77777777" w:rsidR="00792BAE" w:rsidRDefault="00792BAE" w:rsidP="00792BAE">
      <w:pPr>
        <w:autoSpaceDE w:val="0"/>
        <w:autoSpaceDN w:val="0"/>
        <w:adjustRightInd w:val="0"/>
        <w:spacing w:before="1" w:after="0" w:line="240" w:lineRule="auto"/>
        <w:rPr>
          <w:rFonts w:ascii="Times New Roman" w:eastAsia="MS UI Gothic" w:hAnsi="Times New Roman" w:cs="Times New Roman"/>
          <w:sz w:val="24"/>
          <w:szCs w:val="24"/>
          <w:lang w:val="fr"/>
        </w:rPr>
      </w:pPr>
    </w:p>
    <w:p w14:paraId="4AFD48A4" w14:textId="66DA11C9" w:rsidR="00792BAE" w:rsidRPr="00093BE0" w:rsidRDefault="00792BAE" w:rsidP="00093BE0">
      <w:pPr>
        <w:tabs>
          <w:tab w:val="right" w:leader="dot" w:pos="9911"/>
        </w:tabs>
        <w:autoSpaceDE w:val="0"/>
        <w:autoSpaceDN w:val="0"/>
        <w:adjustRightInd w:val="0"/>
        <w:spacing w:before="120" w:after="120" w:line="240" w:lineRule="auto"/>
        <w:jc w:val="center"/>
        <w:rPr>
          <w:rFonts w:ascii="Times New Roman" w:eastAsia="MS UI Gothic" w:hAnsi="Times New Roman" w:cs="Times New Roman"/>
          <w:b/>
          <w:bCs/>
          <w:lang w:val="fr"/>
        </w:rPr>
      </w:pPr>
      <w:r>
        <w:rPr>
          <w:rFonts w:ascii="Times New Roman" w:eastAsia="MS UI Gothic" w:hAnsi="Times New Roman" w:cs="Times New Roman"/>
          <w:b/>
          <w:bCs/>
          <w:lang w:val="fr"/>
        </w:rPr>
        <w:t>C- PREPARATION DES OFFRES</w:t>
      </w:r>
    </w:p>
    <w:p w14:paraId="71D890B2" w14:textId="77777777" w:rsidR="00792BAE" w:rsidRDefault="00792BAE" w:rsidP="00792BAE">
      <w:pPr>
        <w:autoSpaceDE w:val="0"/>
        <w:autoSpaceDN w:val="0"/>
        <w:adjustRightInd w:val="0"/>
        <w:spacing w:before="4" w:after="0" w:line="220" w:lineRule="atLeast"/>
        <w:rPr>
          <w:rFonts w:ascii="Times New Roman" w:eastAsia="MS UI Gothic" w:hAnsi="Times New Roman" w:cs="Times New Roman"/>
          <w:lang w:val="fr"/>
        </w:rPr>
      </w:pPr>
    </w:p>
    <w:p w14:paraId="1C33E3B1"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11</w:t>
      </w:r>
      <w:r>
        <w:rPr>
          <w:rFonts w:ascii="Times New Roman" w:eastAsia="MS UI Gothic" w:hAnsi="Times New Roman" w:cs="Times New Roman"/>
          <w:b/>
          <w:bCs/>
          <w:lang w:val="fr"/>
        </w:rPr>
        <w:t> : Frais de soumission</w:t>
      </w:r>
    </w:p>
    <w:p w14:paraId="0DB2CDDA"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1F8FE1CA"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14:paraId="6DD5C1B2"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12</w:t>
      </w:r>
      <w:r>
        <w:rPr>
          <w:rFonts w:ascii="Times New Roman" w:eastAsia="MS UI Gothic" w:hAnsi="Times New Roman" w:cs="Times New Roman"/>
          <w:b/>
          <w:bCs/>
          <w:lang w:val="fr"/>
        </w:rPr>
        <w:t> : Langue de l’offre</w:t>
      </w:r>
    </w:p>
    <w:p w14:paraId="3C74B629"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2EDB28EF" w14:textId="4D50FB8A" w:rsidR="00792BAE" w:rsidRDefault="00792BAE" w:rsidP="00FB33A9">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14:paraId="24682CE5" w14:textId="36CEB373" w:rsidR="00792BAE" w:rsidRPr="00FB33A9" w:rsidRDefault="00792BAE" w:rsidP="00FB33A9">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13</w:t>
      </w:r>
      <w:r>
        <w:rPr>
          <w:rFonts w:ascii="Times New Roman" w:eastAsia="MS UI Gothic" w:hAnsi="Times New Roman" w:cs="Times New Roman"/>
          <w:b/>
          <w:bCs/>
          <w:lang w:val="fr"/>
        </w:rPr>
        <w:t> : Documents constituant l’offre</w:t>
      </w:r>
    </w:p>
    <w:p w14:paraId="17C72130" w14:textId="32C72635" w:rsidR="00FB33A9" w:rsidRPr="00FB33A9" w:rsidRDefault="00792BAE" w:rsidP="00FB33A9">
      <w:pPr>
        <w:autoSpaceDE w:val="0"/>
        <w:autoSpaceDN w:val="0"/>
        <w:adjustRightInd w:val="0"/>
        <w:spacing w:after="0" w:line="359" w:lineRule="atLeast"/>
        <w:ind w:right="69"/>
        <w:rPr>
          <w:rFonts w:ascii="Times New Roman" w:eastAsia="MS UI Gothic" w:hAnsi="Times New Roman" w:cs="Times New Roman"/>
          <w:lang w:val="fr"/>
        </w:rPr>
      </w:pPr>
      <w:r w:rsidRPr="001C2D2A">
        <w:rPr>
          <w:rFonts w:ascii="Times New Roman" w:eastAsia="MS UI Gothic" w:hAnsi="Times New Roman" w:cs="Times New Roman"/>
          <w:lang w:val="fr"/>
        </w:rPr>
        <w:t xml:space="preserve">13.1. L’offre présentée par le soumissionnaire comprendra les documents détaillés au RPAO, dûment remplis et regroupés en trois </w:t>
      </w:r>
      <w:r w:rsidR="001C2D2A" w:rsidRPr="001C2D2A">
        <w:rPr>
          <w:rFonts w:ascii="Times New Roman" w:eastAsia="MS UI Gothic" w:hAnsi="Times New Roman" w:cs="Times New Roman"/>
          <w:lang w:val="fr"/>
        </w:rPr>
        <w:t>volumes :</w:t>
      </w:r>
    </w:p>
    <w:p w14:paraId="39B597D7" w14:textId="3FF7E92A" w:rsidR="00792BAE" w:rsidRPr="001C2D2A" w:rsidRDefault="00792BAE">
      <w:pPr>
        <w:pStyle w:val="Paragraphedeliste"/>
        <w:numPr>
          <w:ilvl w:val="0"/>
          <w:numId w:val="4"/>
        </w:numPr>
        <w:autoSpaceDE w:val="0"/>
        <w:autoSpaceDN w:val="0"/>
        <w:adjustRightInd w:val="0"/>
        <w:spacing w:after="0" w:line="200" w:lineRule="atLeast"/>
        <w:rPr>
          <w:rFonts w:ascii="Times New Roman" w:eastAsia="MS UI Gothic" w:hAnsi="Times New Roman" w:cs="Times New Roman"/>
          <w:b/>
          <w:bCs/>
          <w:sz w:val="24"/>
          <w:szCs w:val="24"/>
          <w:lang w:val="fr"/>
        </w:rPr>
      </w:pPr>
      <w:r w:rsidRPr="001C2D2A">
        <w:rPr>
          <w:rFonts w:ascii="Times New Roman" w:eastAsia="MS UI Gothic" w:hAnsi="Times New Roman" w:cs="Times New Roman"/>
          <w:b/>
          <w:bCs/>
          <w:sz w:val="24"/>
          <w:szCs w:val="24"/>
          <w:lang w:val="fr"/>
        </w:rPr>
        <w:t xml:space="preserve">Volume </w:t>
      </w:r>
      <w:r w:rsidR="001C2D2A" w:rsidRPr="001C2D2A">
        <w:rPr>
          <w:rFonts w:ascii="Times New Roman" w:eastAsia="MS UI Gothic" w:hAnsi="Times New Roman" w:cs="Times New Roman"/>
          <w:b/>
          <w:bCs/>
          <w:sz w:val="24"/>
          <w:szCs w:val="24"/>
          <w:lang w:val="fr"/>
        </w:rPr>
        <w:t>1 :</w:t>
      </w:r>
      <w:r w:rsidRPr="001C2D2A">
        <w:rPr>
          <w:rFonts w:ascii="Times New Roman" w:eastAsia="MS UI Gothic" w:hAnsi="Times New Roman" w:cs="Times New Roman"/>
          <w:b/>
          <w:bCs/>
          <w:sz w:val="24"/>
          <w:szCs w:val="24"/>
          <w:lang w:val="fr"/>
        </w:rPr>
        <w:t xml:space="preserve"> Dossier administrati</w:t>
      </w:r>
      <w:r w:rsidR="00CF2BC0">
        <w:rPr>
          <w:rFonts w:ascii="Times New Roman" w:eastAsia="MS UI Gothic" w:hAnsi="Times New Roman" w:cs="Times New Roman"/>
          <w:b/>
          <w:bCs/>
          <w:sz w:val="24"/>
          <w:szCs w:val="24"/>
          <w:lang w:val="fr"/>
        </w:rPr>
        <w:t>f</w:t>
      </w:r>
    </w:p>
    <w:p w14:paraId="068EF437" w14:textId="77777777" w:rsidR="00792BAE"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353BA50B" w14:textId="57395C09"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Il comprend </w:t>
      </w:r>
      <w:r w:rsidR="001C2D2A">
        <w:rPr>
          <w:rFonts w:ascii="Times New Roman" w:eastAsia="MS UI Gothic" w:hAnsi="Times New Roman" w:cs="Times New Roman"/>
          <w:lang w:val="fr"/>
        </w:rPr>
        <w:t>notamment :</w:t>
      </w:r>
    </w:p>
    <w:p w14:paraId="4C376047" w14:textId="4224FD18" w:rsidR="00792BAE" w:rsidRDefault="001C2D2A" w:rsidP="00792BAE">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a.1. </w:t>
      </w:r>
      <w:r w:rsidR="00792BAE">
        <w:rPr>
          <w:rFonts w:ascii="Times New Roman" w:eastAsia="MS UI Gothic" w:hAnsi="Times New Roman" w:cs="Times New Roman"/>
          <w:lang w:val="fr"/>
        </w:rPr>
        <w:t xml:space="preserve">Tous les documents attestant que le soumissionnaire : </w:t>
      </w:r>
    </w:p>
    <w:p w14:paraId="473FD362" w14:textId="48A2B72C" w:rsidR="00047EC5"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792BAE">
        <w:rPr>
          <w:rFonts w:ascii="Times New Roman" w:eastAsia="MS UI Gothic" w:hAnsi="Times New Roman" w:cs="Times New Roman"/>
          <w:lang w:val="fr"/>
        </w:rPr>
        <w:t xml:space="preserve">a souscrit les déclarations prévues par les </w:t>
      </w:r>
      <w:r>
        <w:rPr>
          <w:rFonts w:ascii="Times New Roman" w:eastAsia="MS UI Gothic" w:hAnsi="Times New Roman" w:cs="Times New Roman"/>
          <w:lang w:val="fr"/>
        </w:rPr>
        <w:t>lois et</w:t>
      </w:r>
      <w:r w:rsidR="00792BAE">
        <w:rPr>
          <w:rFonts w:ascii="Times New Roman" w:eastAsia="MS UI Gothic" w:hAnsi="Times New Roman" w:cs="Times New Roman"/>
          <w:lang w:val="fr"/>
        </w:rPr>
        <w:t xml:space="preserve"> règlements en vigueur ;</w:t>
      </w:r>
    </w:p>
    <w:p w14:paraId="468AB910" w14:textId="076F2FB1" w:rsidR="00792BAE"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792BAE">
        <w:rPr>
          <w:rFonts w:ascii="Times New Roman" w:eastAsia="MS UI Gothic" w:hAnsi="Times New Roman" w:cs="Times New Roman"/>
          <w:lang w:val="fr"/>
        </w:rPr>
        <w:t>a acquitté les droits, taxes, impôts, cotisations, contributions, redevances ou prélèvements de quelque nature que ce soit ;</w:t>
      </w:r>
    </w:p>
    <w:p w14:paraId="671F422E" w14:textId="77777777" w:rsidR="00047EC5"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792BAE">
        <w:rPr>
          <w:rFonts w:ascii="Times New Roman" w:eastAsia="MS UI Gothic" w:hAnsi="Times New Roman" w:cs="Times New Roman"/>
          <w:lang w:val="fr"/>
        </w:rPr>
        <w:t>n’est pas en état de liquidation judiciaire ou en faillite ;</w:t>
      </w:r>
    </w:p>
    <w:p w14:paraId="04E39ADD" w14:textId="2038984E" w:rsidR="00792BAE"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lastRenderedPageBreak/>
        <w:t xml:space="preserve">- </w:t>
      </w:r>
      <w:r w:rsidRPr="00047EC5">
        <w:rPr>
          <w:rFonts w:ascii="Times New Roman" w:eastAsia="MS UI Gothic" w:hAnsi="Times New Roman" w:cs="Times New Roman"/>
          <w:lang w:val="fr"/>
        </w:rPr>
        <w:t xml:space="preserve">n’est pas frappé de l’une des interdictions ou </w:t>
      </w:r>
      <w:proofErr w:type="spellStart"/>
      <w:r w:rsidRPr="00047EC5">
        <w:rPr>
          <w:rFonts w:ascii="Times New Roman" w:eastAsia="MS UI Gothic" w:hAnsi="Times New Roman" w:cs="Times New Roman"/>
          <w:lang w:val="fr"/>
        </w:rPr>
        <w:t>déchéances</w:t>
      </w:r>
      <w:proofErr w:type="spellEnd"/>
      <w:r w:rsidRPr="00047EC5">
        <w:rPr>
          <w:rFonts w:ascii="Times New Roman" w:eastAsia="MS UI Gothic" w:hAnsi="Times New Roman" w:cs="Times New Roman"/>
          <w:lang w:val="fr"/>
        </w:rPr>
        <w:t xml:space="preserve"> prévues par les lois et règlements en vigueur, aussi bien au plan national qu’international</w:t>
      </w:r>
      <w:r>
        <w:rPr>
          <w:rFonts w:ascii="Times New Roman" w:eastAsia="MS UI Gothic" w:hAnsi="Times New Roman" w:cs="Times New Roman"/>
          <w:lang w:val="fr"/>
        </w:rPr>
        <w:t xml:space="preserve"> </w:t>
      </w:r>
      <w:r w:rsidR="00792BAE">
        <w:rPr>
          <w:rFonts w:ascii="Times New Roman" w:eastAsia="MS UI Gothic" w:hAnsi="Times New Roman" w:cs="Times New Roman"/>
          <w:lang w:val="fr"/>
        </w:rPr>
        <w:t>;</w:t>
      </w:r>
    </w:p>
    <w:p w14:paraId="2AB8D0CD" w14:textId="77777777" w:rsidR="00792BAE" w:rsidRDefault="00792BAE" w:rsidP="00792BAE">
      <w:pPr>
        <w:autoSpaceDE w:val="0"/>
        <w:autoSpaceDN w:val="0"/>
        <w:adjustRightInd w:val="0"/>
        <w:spacing w:after="0" w:line="240" w:lineRule="auto"/>
        <w:ind w:left="1080"/>
        <w:jc w:val="both"/>
        <w:rPr>
          <w:rFonts w:ascii="Times New Roman" w:eastAsia="MS UI Gothic" w:hAnsi="Times New Roman" w:cs="Times New Roman"/>
          <w:sz w:val="10"/>
          <w:szCs w:val="10"/>
          <w:lang w:val="fr"/>
        </w:rPr>
      </w:pPr>
    </w:p>
    <w:p w14:paraId="0F2F0B03" w14:textId="12C6C356" w:rsidR="00792BAE" w:rsidRPr="00FB33A9" w:rsidRDefault="00C75126" w:rsidP="00C75126">
      <w:pPr>
        <w:autoSpaceDE w:val="0"/>
        <w:autoSpaceDN w:val="0"/>
        <w:adjustRightInd w:val="0"/>
        <w:spacing w:after="0" w:line="240" w:lineRule="auto"/>
        <w:jc w:val="both"/>
        <w:rPr>
          <w:rFonts w:ascii="Times New Roman" w:eastAsia="MS UI Gothic" w:hAnsi="Times New Roman" w:cs="Times New Roman"/>
          <w:lang w:val="fr"/>
        </w:rPr>
      </w:pPr>
      <w:r w:rsidRPr="00FB33A9">
        <w:rPr>
          <w:rFonts w:ascii="Times New Roman" w:eastAsia="MS UI Gothic" w:hAnsi="Times New Roman" w:cs="Times New Roman"/>
          <w:lang w:val="fr"/>
        </w:rPr>
        <w:t xml:space="preserve">a.2 </w:t>
      </w:r>
      <w:r w:rsidR="00792BAE" w:rsidRPr="00FB33A9">
        <w:rPr>
          <w:rFonts w:ascii="Times New Roman" w:eastAsia="MS UI Gothic" w:hAnsi="Times New Roman" w:cs="Times New Roman"/>
          <w:lang w:val="fr"/>
        </w:rPr>
        <w:t>L</w:t>
      </w:r>
      <w:r w:rsidRPr="00FB33A9">
        <w:rPr>
          <w:rFonts w:ascii="Times New Roman" w:eastAsia="MS UI Gothic" w:hAnsi="Times New Roman" w:cs="Times New Roman"/>
          <w:lang w:val="fr"/>
        </w:rPr>
        <w:t>e</w:t>
      </w:r>
      <w:r w:rsidR="00792BAE" w:rsidRPr="00FB33A9">
        <w:rPr>
          <w:rFonts w:ascii="Times New Roman" w:eastAsia="MS UI Gothic" w:hAnsi="Times New Roman" w:cs="Times New Roman"/>
          <w:lang w:val="fr"/>
        </w:rPr>
        <w:t xml:space="preserve"> caution</w:t>
      </w:r>
      <w:r w:rsidRPr="00FB33A9">
        <w:rPr>
          <w:rFonts w:ascii="Times New Roman" w:eastAsia="MS UI Gothic" w:hAnsi="Times New Roman" w:cs="Times New Roman"/>
          <w:lang w:val="fr"/>
        </w:rPr>
        <w:t>nement</w:t>
      </w:r>
      <w:r w:rsidR="00792BAE" w:rsidRPr="00FB33A9">
        <w:rPr>
          <w:rFonts w:ascii="Times New Roman" w:eastAsia="MS UI Gothic" w:hAnsi="Times New Roman" w:cs="Times New Roman"/>
          <w:lang w:val="fr"/>
        </w:rPr>
        <w:t xml:space="preserve"> de soumission établie conformément aux dispositions de l’article 17 du RGAO ;</w:t>
      </w:r>
    </w:p>
    <w:p w14:paraId="1AC630F5"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4050E9B1" w14:textId="0E1C06B8" w:rsidR="00792BAE" w:rsidRDefault="00C75126" w:rsidP="00C75126">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a.3 </w:t>
      </w:r>
      <w:r w:rsidRPr="00C75126">
        <w:rPr>
          <w:rFonts w:ascii="Times New Roman" w:eastAsia="MS UI Gothic" w:hAnsi="Times New Roman" w:cs="Times New Roman"/>
          <w:lang w:val="fr"/>
        </w:rPr>
        <w:t>L’acte écrit donnant pouvoir au signataire de l’offre d’engager la personne morale soumissionnaire, le cas échéant, conformément aux dispositions de l’article 6.1 du RGAO</w:t>
      </w:r>
      <w:r>
        <w:rPr>
          <w:rFonts w:ascii="Times New Roman" w:eastAsia="MS UI Gothic" w:hAnsi="Times New Roman" w:cs="Times New Roman"/>
          <w:lang w:val="fr"/>
        </w:rPr>
        <w:t>.</w:t>
      </w:r>
    </w:p>
    <w:p w14:paraId="7B21F819" w14:textId="77777777" w:rsidR="00792BAE" w:rsidRDefault="00792BAE" w:rsidP="00792BAE">
      <w:pPr>
        <w:autoSpaceDE w:val="0"/>
        <w:autoSpaceDN w:val="0"/>
        <w:adjustRightInd w:val="0"/>
        <w:spacing w:after="0" w:line="240" w:lineRule="auto"/>
        <w:ind w:firstLine="708"/>
        <w:jc w:val="both"/>
        <w:rPr>
          <w:rFonts w:ascii="Times New Roman" w:eastAsia="MS UI Gothic" w:hAnsi="Times New Roman" w:cs="Times New Roman"/>
          <w:lang w:val="fr"/>
        </w:rPr>
      </w:pPr>
    </w:p>
    <w:p w14:paraId="6137DE40" w14:textId="7CB496E6" w:rsidR="00792BAE" w:rsidRPr="00A35F39" w:rsidRDefault="00792BAE">
      <w:pPr>
        <w:pStyle w:val="Paragraphedeliste"/>
        <w:numPr>
          <w:ilvl w:val="0"/>
          <w:numId w:val="4"/>
        </w:numPr>
        <w:tabs>
          <w:tab w:val="left" w:pos="720"/>
        </w:tabs>
        <w:autoSpaceDE w:val="0"/>
        <w:autoSpaceDN w:val="0"/>
        <w:adjustRightInd w:val="0"/>
        <w:spacing w:after="0" w:line="200" w:lineRule="atLeast"/>
        <w:rPr>
          <w:rFonts w:ascii="Times New Roman" w:eastAsia="MS UI Gothic" w:hAnsi="Times New Roman" w:cs="Times New Roman"/>
          <w:b/>
          <w:bCs/>
          <w:sz w:val="24"/>
          <w:szCs w:val="24"/>
          <w:lang w:val="fr"/>
        </w:rPr>
      </w:pPr>
      <w:r w:rsidRPr="00A35F39">
        <w:rPr>
          <w:rFonts w:ascii="Times New Roman" w:eastAsia="MS UI Gothic" w:hAnsi="Times New Roman" w:cs="Times New Roman"/>
          <w:b/>
          <w:bCs/>
          <w:sz w:val="24"/>
          <w:szCs w:val="24"/>
          <w:lang w:val="fr"/>
        </w:rPr>
        <w:t xml:space="preserve">Volume </w:t>
      </w:r>
      <w:r w:rsidR="00A7589F">
        <w:rPr>
          <w:rFonts w:ascii="Times New Roman" w:eastAsia="MS UI Gothic" w:hAnsi="Times New Roman" w:cs="Times New Roman"/>
          <w:b/>
          <w:bCs/>
          <w:sz w:val="24"/>
          <w:szCs w:val="24"/>
          <w:lang w:val="fr"/>
        </w:rPr>
        <w:t>2</w:t>
      </w:r>
      <w:r w:rsidR="00A35F39" w:rsidRPr="00A35F39">
        <w:rPr>
          <w:rFonts w:ascii="Times New Roman" w:eastAsia="MS UI Gothic" w:hAnsi="Times New Roman" w:cs="Times New Roman"/>
          <w:b/>
          <w:bCs/>
          <w:sz w:val="24"/>
          <w:szCs w:val="24"/>
          <w:lang w:val="fr"/>
        </w:rPr>
        <w:t xml:space="preserve"> :</w:t>
      </w:r>
      <w:r w:rsidRPr="00A35F39">
        <w:rPr>
          <w:rFonts w:ascii="Times New Roman" w:eastAsia="MS UI Gothic" w:hAnsi="Times New Roman" w:cs="Times New Roman"/>
          <w:b/>
          <w:bCs/>
          <w:sz w:val="24"/>
          <w:szCs w:val="24"/>
          <w:lang w:val="fr"/>
        </w:rPr>
        <w:t xml:space="preserve"> Offre technique</w:t>
      </w:r>
    </w:p>
    <w:p w14:paraId="3756312A"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C599AE1" w14:textId="5B5F8622" w:rsidR="00792BAE" w:rsidRPr="00A35F39" w:rsidRDefault="00792BAE" w:rsidP="00A35F39">
      <w:pPr>
        <w:autoSpaceDE w:val="0"/>
        <w:autoSpaceDN w:val="0"/>
        <w:adjustRightInd w:val="0"/>
        <w:spacing w:after="0" w:line="200" w:lineRule="atLeast"/>
        <w:rPr>
          <w:rFonts w:ascii="Times New Roman" w:eastAsia="MS UI Gothic" w:hAnsi="Times New Roman" w:cs="Times New Roman"/>
          <w:b/>
          <w:bCs/>
          <w:lang w:val="fr"/>
        </w:rPr>
      </w:pPr>
      <w:r>
        <w:rPr>
          <w:rFonts w:ascii="Times New Roman" w:eastAsia="MS UI Gothic" w:hAnsi="Times New Roman" w:cs="Times New Roman"/>
          <w:lang w:val="fr"/>
        </w:rPr>
        <w:t>Il comprend notamment :</w:t>
      </w:r>
    </w:p>
    <w:p w14:paraId="4497AD9D" w14:textId="7AA9BCCF"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i/>
          <w:iCs/>
          <w:lang w:val="fr"/>
        </w:rPr>
      </w:pPr>
      <w:r>
        <w:rPr>
          <w:rFonts w:ascii="Times New Roman" w:eastAsia="MS UI Gothic" w:hAnsi="Times New Roman" w:cs="Times New Roman"/>
          <w:i/>
          <w:iCs/>
          <w:lang w:val="fr"/>
        </w:rPr>
        <w:t>b</w:t>
      </w:r>
      <w:r w:rsidR="00A35F39">
        <w:rPr>
          <w:rFonts w:ascii="Times New Roman" w:eastAsia="MS UI Gothic" w:hAnsi="Times New Roman" w:cs="Times New Roman"/>
          <w:i/>
          <w:iCs/>
          <w:lang w:val="fr"/>
        </w:rPr>
        <w:t>.</w:t>
      </w:r>
      <w:r>
        <w:rPr>
          <w:rFonts w:ascii="Times New Roman" w:eastAsia="MS UI Gothic" w:hAnsi="Times New Roman" w:cs="Times New Roman"/>
          <w:i/>
          <w:iCs/>
          <w:lang w:val="fr"/>
        </w:rPr>
        <w:t>1. Les renseignements sur les qualifications</w:t>
      </w:r>
    </w:p>
    <w:p w14:paraId="09EC396E"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i/>
          <w:iCs/>
          <w:sz w:val="10"/>
          <w:szCs w:val="10"/>
          <w:lang w:val="fr"/>
        </w:rPr>
      </w:pPr>
    </w:p>
    <w:p w14:paraId="4663D8D3"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Le RPAO précise la liste des documents à fournir par les soumissionnaires pour justifier les critères de qualification mentionnées à l’article 6.1 du RPAO.</w:t>
      </w:r>
    </w:p>
    <w:p w14:paraId="7F81E267" w14:textId="5CBD5812"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i/>
          <w:iCs/>
          <w:lang w:val="fr"/>
        </w:rPr>
      </w:pPr>
      <w:r>
        <w:rPr>
          <w:rFonts w:ascii="Times New Roman" w:eastAsia="MS UI Gothic" w:hAnsi="Times New Roman" w:cs="Times New Roman"/>
          <w:i/>
          <w:iCs/>
          <w:lang w:val="fr"/>
        </w:rPr>
        <w:t>b</w:t>
      </w:r>
      <w:r w:rsidR="00A35F39">
        <w:rPr>
          <w:rFonts w:ascii="Times New Roman" w:eastAsia="MS UI Gothic" w:hAnsi="Times New Roman" w:cs="Times New Roman"/>
          <w:i/>
          <w:iCs/>
          <w:lang w:val="fr"/>
        </w:rPr>
        <w:t>.</w:t>
      </w:r>
      <w:r>
        <w:rPr>
          <w:rFonts w:ascii="Times New Roman" w:eastAsia="MS UI Gothic" w:hAnsi="Times New Roman" w:cs="Times New Roman"/>
          <w:i/>
          <w:iCs/>
          <w:lang w:val="fr"/>
        </w:rPr>
        <w:t>2. Méthodologie</w:t>
      </w:r>
    </w:p>
    <w:p w14:paraId="34D77BC2"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i/>
          <w:iCs/>
          <w:sz w:val="10"/>
          <w:szCs w:val="10"/>
          <w:lang w:val="fr"/>
        </w:rPr>
      </w:pPr>
    </w:p>
    <w:p w14:paraId="49B3A282"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14:paraId="0B6E37B0"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1E5B01FA" w14:textId="66E88294" w:rsidR="00792BAE" w:rsidRDefault="00792BAE" w:rsidP="00792BAE">
      <w:pPr>
        <w:autoSpaceDE w:val="0"/>
        <w:autoSpaceDN w:val="0"/>
        <w:adjustRightInd w:val="0"/>
        <w:spacing w:after="0" w:line="240" w:lineRule="auto"/>
        <w:jc w:val="both"/>
        <w:rPr>
          <w:rFonts w:ascii="Times New Roman" w:eastAsia="MS UI Gothic" w:hAnsi="Times New Roman" w:cs="Times New Roman"/>
          <w:i/>
          <w:iCs/>
          <w:lang w:val="fr"/>
        </w:rPr>
      </w:pPr>
      <w:r>
        <w:rPr>
          <w:rFonts w:ascii="Times New Roman" w:eastAsia="MS UI Gothic" w:hAnsi="Times New Roman" w:cs="Times New Roman"/>
          <w:i/>
          <w:iCs/>
          <w:lang w:val="fr"/>
        </w:rPr>
        <w:t>b</w:t>
      </w:r>
      <w:r w:rsidR="00A35F39">
        <w:rPr>
          <w:rFonts w:ascii="Times New Roman" w:eastAsia="MS UI Gothic" w:hAnsi="Times New Roman" w:cs="Times New Roman"/>
          <w:i/>
          <w:iCs/>
          <w:lang w:val="fr"/>
        </w:rPr>
        <w:t>.</w:t>
      </w:r>
      <w:r>
        <w:rPr>
          <w:rFonts w:ascii="Times New Roman" w:eastAsia="MS UI Gothic" w:hAnsi="Times New Roman" w:cs="Times New Roman"/>
          <w:i/>
          <w:iCs/>
          <w:lang w:val="fr"/>
        </w:rPr>
        <w:t>3. Les preuves d’acceptation des conditions du marché</w:t>
      </w:r>
    </w:p>
    <w:p w14:paraId="24679FA6"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36647640"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Le soumissionnaire remettra les copies dument paraphées des documents à caractère administratif et technique régissant le marché, à savoir : </w:t>
      </w:r>
    </w:p>
    <w:p w14:paraId="47195203"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316C11FC" w14:textId="5586CEE1" w:rsidR="00792BAE" w:rsidRPr="006033CC" w:rsidRDefault="00792BAE">
      <w:pPr>
        <w:pStyle w:val="Paragraphedeliste"/>
        <w:numPr>
          <w:ilvl w:val="0"/>
          <w:numId w:val="6"/>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6033CC">
        <w:rPr>
          <w:rFonts w:ascii="Times New Roman" w:eastAsia="MS UI Gothic" w:hAnsi="Times New Roman" w:cs="Times New Roman"/>
          <w:lang w:val="fr"/>
        </w:rPr>
        <w:t>le Cahier des Clauses Administratives Particulières (CCAP) ;</w:t>
      </w:r>
    </w:p>
    <w:p w14:paraId="19FAC2AC" w14:textId="5EC2F364" w:rsidR="00792BAE" w:rsidRPr="006033CC" w:rsidRDefault="00792BAE">
      <w:pPr>
        <w:pStyle w:val="Paragraphedeliste"/>
        <w:numPr>
          <w:ilvl w:val="0"/>
          <w:numId w:val="7"/>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6033CC">
        <w:rPr>
          <w:rFonts w:ascii="Times New Roman" w:eastAsia="MS UI Gothic" w:hAnsi="Times New Roman" w:cs="Times New Roman"/>
          <w:lang w:val="fr"/>
        </w:rPr>
        <w:t>le Cahier des Clauses Techniques Particulières (CCTP) ;</w:t>
      </w:r>
    </w:p>
    <w:p w14:paraId="440AF6F5"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i/>
          <w:iCs/>
          <w:sz w:val="10"/>
          <w:szCs w:val="10"/>
          <w:lang w:val="fr"/>
        </w:rPr>
      </w:pPr>
    </w:p>
    <w:p w14:paraId="73B0F0DD" w14:textId="429EEEAA" w:rsidR="00792BAE" w:rsidRDefault="00792BAE" w:rsidP="00792BAE">
      <w:pPr>
        <w:autoSpaceDE w:val="0"/>
        <w:autoSpaceDN w:val="0"/>
        <w:adjustRightInd w:val="0"/>
        <w:spacing w:after="0" w:line="240" w:lineRule="auto"/>
        <w:jc w:val="both"/>
        <w:rPr>
          <w:rFonts w:ascii="Times New Roman" w:eastAsia="MS UI Gothic" w:hAnsi="Times New Roman" w:cs="Times New Roman"/>
          <w:i/>
          <w:iCs/>
          <w:lang w:val="fr"/>
        </w:rPr>
      </w:pPr>
      <w:r>
        <w:rPr>
          <w:rFonts w:ascii="Times New Roman" w:eastAsia="MS UI Gothic" w:hAnsi="Times New Roman" w:cs="Times New Roman"/>
          <w:i/>
          <w:iCs/>
          <w:lang w:val="fr"/>
        </w:rPr>
        <w:t>b</w:t>
      </w:r>
      <w:r w:rsidR="00A35F39">
        <w:rPr>
          <w:rFonts w:ascii="Times New Roman" w:eastAsia="MS UI Gothic" w:hAnsi="Times New Roman" w:cs="Times New Roman"/>
          <w:i/>
          <w:iCs/>
          <w:lang w:val="fr"/>
        </w:rPr>
        <w:t>.</w:t>
      </w:r>
      <w:r>
        <w:rPr>
          <w:rFonts w:ascii="Times New Roman" w:eastAsia="MS UI Gothic" w:hAnsi="Times New Roman" w:cs="Times New Roman"/>
          <w:i/>
          <w:iCs/>
          <w:lang w:val="fr"/>
        </w:rPr>
        <w:t>4. Commentaires</w:t>
      </w:r>
      <w:r w:rsidR="006033CC" w:rsidRPr="006033CC">
        <w:rPr>
          <w:rFonts w:ascii="Arial Narrow" w:eastAsia="Arial Narrow" w:hAnsi="Arial Narrow" w:cs="Arial Narrow"/>
          <w:b/>
          <w:i/>
          <w:sz w:val="24"/>
          <w:szCs w:val="24"/>
          <w:lang w:val="en-US"/>
        </w:rPr>
        <w:t xml:space="preserve"> C</w:t>
      </w:r>
      <w:r w:rsidR="006033CC" w:rsidRPr="006033CC">
        <w:rPr>
          <w:rFonts w:ascii="Arial Narrow" w:eastAsia="Arial Narrow" w:hAnsi="Arial Narrow" w:cs="Arial Narrow"/>
          <w:b/>
          <w:i/>
          <w:spacing w:val="-1"/>
          <w:sz w:val="24"/>
          <w:szCs w:val="24"/>
          <w:lang w:val="en-US"/>
        </w:rPr>
        <w:t>C</w:t>
      </w:r>
      <w:r w:rsidR="006033CC" w:rsidRPr="006033CC">
        <w:rPr>
          <w:rFonts w:ascii="Arial Narrow" w:eastAsia="Arial Narrow" w:hAnsi="Arial Narrow" w:cs="Arial Narrow"/>
          <w:b/>
          <w:i/>
          <w:sz w:val="24"/>
          <w:szCs w:val="24"/>
          <w:lang w:val="en-US"/>
        </w:rPr>
        <w:t>AP</w:t>
      </w:r>
      <w:r w:rsidR="006033CC" w:rsidRPr="006033CC">
        <w:rPr>
          <w:rFonts w:ascii="Arial Narrow" w:eastAsia="Arial Narrow" w:hAnsi="Arial Narrow" w:cs="Arial Narrow"/>
          <w:b/>
          <w:i/>
          <w:spacing w:val="-2"/>
          <w:sz w:val="24"/>
          <w:szCs w:val="24"/>
          <w:lang w:val="en-US"/>
        </w:rPr>
        <w:t xml:space="preserve"> </w:t>
      </w:r>
      <w:r w:rsidR="006033CC" w:rsidRPr="006033CC">
        <w:rPr>
          <w:rFonts w:ascii="Arial Narrow" w:eastAsia="Arial Narrow" w:hAnsi="Arial Narrow" w:cs="Arial Narrow"/>
          <w:b/>
          <w:i/>
          <w:spacing w:val="1"/>
          <w:sz w:val="24"/>
          <w:szCs w:val="24"/>
          <w:lang w:val="en-US"/>
        </w:rPr>
        <w:t>e</w:t>
      </w:r>
      <w:r w:rsidR="006033CC" w:rsidRPr="006033CC">
        <w:rPr>
          <w:rFonts w:ascii="Arial Narrow" w:eastAsia="Arial Narrow" w:hAnsi="Arial Narrow" w:cs="Arial Narrow"/>
          <w:b/>
          <w:i/>
          <w:sz w:val="24"/>
          <w:szCs w:val="24"/>
          <w:lang w:val="en-US"/>
        </w:rPr>
        <w:t>t C</w:t>
      </w:r>
      <w:r w:rsidR="006033CC" w:rsidRPr="006033CC">
        <w:rPr>
          <w:rFonts w:ascii="Arial Narrow" w:eastAsia="Arial Narrow" w:hAnsi="Arial Narrow" w:cs="Arial Narrow"/>
          <w:b/>
          <w:i/>
          <w:spacing w:val="-1"/>
          <w:sz w:val="24"/>
          <w:szCs w:val="24"/>
          <w:lang w:val="en-US"/>
        </w:rPr>
        <w:t>C</w:t>
      </w:r>
      <w:r w:rsidR="006033CC" w:rsidRPr="006033CC">
        <w:rPr>
          <w:rFonts w:ascii="Arial Narrow" w:eastAsia="Arial Narrow" w:hAnsi="Arial Narrow" w:cs="Arial Narrow"/>
          <w:b/>
          <w:i/>
          <w:sz w:val="24"/>
          <w:szCs w:val="24"/>
          <w:lang w:val="en-US"/>
        </w:rPr>
        <w:t>TP</w:t>
      </w:r>
      <w:r>
        <w:rPr>
          <w:rFonts w:ascii="Times New Roman" w:eastAsia="MS UI Gothic" w:hAnsi="Times New Roman" w:cs="Times New Roman"/>
          <w:i/>
          <w:iCs/>
          <w:lang w:val="fr"/>
        </w:rPr>
        <w:t xml:space="preserve"> </w:t>
      </w:r>
      <w:r w:rsidR="006033CC">
        <w:rPr>
          <w:rFonts w:ascii="Times New Roman" w:eastAsia="MS UI Gothic" w:hAnsi="Times New Roman" w:cs="Times New Roman"/>
          <w:i/>
          <w:iCs/>
          <w:lang w:val="fr"/>
        </w:rPr>
        <w:t>(</w:t>
      </w:r>
      <w:r>
        <w:rPr>
          <w:rFonts w:ascii="Times New Roman" w:eastAsia="MS UI Gothic" w:hAnsi="Times New Roman" w:cs="Times New Roman"/>
          <w:i/>
          <w:iCs/>
          <w:lang w:val="fr"/>
        </w:rPr>
        <w:t>facultatifs</w:t>
      </w:r>
      <w:r w:rsidR="006033CC">
        <w:rPr>
          <w:rFonts w:ascii="Times New Roman" w:eastAsia="MS UI Gothic" w:hAnsi="Times New Roman" w:cs="Times New Roman"/>
          <w:i/>
          <w:iCs/>
          <w:lang w:val="fr"/>
        </w:rPr>
        <w:t>)</w:t>
      </w:r>
    </w:p>
    <w:p w14:paraId="661542A6"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i/>
          <w:iCs/>
          <w:sz w:val="10"/>
          <w:szCs w:val="10"/>
          <w:lang w:val="fr"/>
        </w:rPr>
      </w:pPr>
    </w:p>
    <w:p w14:paraId="2851FB2B" w14:textId="669655FB" w:rsidR="00792BAE" w:rsidRPr="0068108E" w:rsidRDefault="00AA3B09" w:rsidP="00AA3B09">
      <w:pPr>
        <w:autoSpaceDE w:val="0"/>
        <w:autoSpaceDN w:val="0"/>
        <w:adjustRightInd w:val="0"/>
        <w:spacing w:after="0" w:line="240" w:lineRule="auto"/>
        <w:jc w:val="both"/>
        <w:rPr>
          <w:rFonts w:ascii="Times New Roman" w:eastAsia="MS UI Gothic" w:hAnsi="Times New Roman" w:cs="Times New Roman"/>
          <w:lang w:val="fr"/>
        </w:rPr>
      </w:pPr>
      <w:r w:rsidRPr="0068108E">
        <w:rPr>
          <w:rFonts w:ascii="Times New Roman" w:eastAsia="MS UI Gothic" w:hAnsi="Times New Roman" w:cs="Times New Roman"/>
          <w:lang w:val="fr"/>
        </w:rPr>
        <w:t>Les soumissionnaires formuleront un commentaire sur les choix techniques du projet et</w:t>
      </w:r>
      <w:r>
        <w:rPr>
          <w:rFonts w:ascii="Times New Roman" w:eastAsia="MS UI Gothic" w:hAnsi="Times New Roman" w:cs="Times New Roman"/>
          <w:lang w:val="fr"/>
        </w:rPr>
        <w:t xml:space="preserve"> </w:t>
      </w:r>
      <w:r w:rsidR="0068108E" w:rsidRPr="0068108E">
        <w:rPr>
          <w:rFonts w:ascii="Times New Roman" w:eastAsia="MS UI Gothic" w:hAnsi="Times New Roman" w:cs="Times New Roman"/>
          <w:lang w:val="fr"/>
        </w:rPr>
        <w:t>d’éventuelles</w:t>
      </w:r>
      <w:r>
        <w:rPr>
          <w:rFonts w:ascii="Times New Roman" w:eastAsia="MS UI Gothic" w:hAnsi="Times New Roman" w:cs="Times New Roman"/>
          <w:lang w:val="fr"/>
        </w:rPr>
        <w:t xml:space="preserve"> </w:t>
      </w:r>
      <w:r w:rsidR="0068108E" w:rsidRPr="0068108E">
        <w:rPr>
          <w:rFonts w:ascii="Times New Roman" w:eastAsia="MS UI Gothic" w:hAnsi="Times New Roman" w:cs="Times New Roman"/>
          <w:lang w:val="fr"/>
        </w:rPr>
        <w:t>propositions.</w:t>
      </w:r>
    </w:p>
    <w:p w14:paraId="70775196" w14:textId="77777777" w:rsidR="00AA3B09" w:rsidRDefault="00AA3B09" w:rsidP="00A35F39">
      <w:pPr>
        <w:autoSpaceDE w:val="0"/>
        <w:autoSpaceDN w:val="0"/>
        <w:adjustRightInd w:val="0"/>
        <w:spacing w:after="0" w:line="240" w:lineRule="auto"/>
        <w:jc w:val="both"/>
        <w:rPr>
          <w:rFonts w:ascii="Times New Roman" w:eastAsia="MS UI Gothic" w:hAnsi="Times New Roman" w:cs="Times New Roman"/>
          <w:i/>
          <w:iCs/>
          <w:lang w:val="fr"/>
        </w:rPr>
      </w:pPr>
    </w:p>
    <w:p w14:paraId="6C1D55E5" w14:textId="306D698F" w:rsidR="00792BAE" w:rsidRDefault="00792BAE" w:rsidP="00A35F39">
      <w:pPr>
        <w:autoSpaceDE w:val="0"/>
        <w:autoSpaceDN w:val="0"/>
        <w:adjustRightInd w:val="0"/>
        <w:spacing w:after="0" w:line="240" w:lineRule="auto"/>
        <w:jc w:val="both"/>
        <w:rPr>
          <w:rFonts w:ascii="Times New Roman" w:eastAsia="MS UI Gothic" w:hAnsi="Times New Roman" w:cs="Times New Roman"/>
          <w:i/>
          <w:iCs/>
          <w:lang w:val="fr"/>
        </w:rPr>
      </w:pPr>
      <w:r>
        <w:rPr>
          <w:rFonts w:ascii="Times New Roman" w:eastAsia="MS UI Gothic" w:hAnsi="Times New Roman" w:cs="Times New Roman"/>
          <w:i/>
          <w:iCs/>
          <w:lang w:val="fr"/>
        </w:rPr>
        <w:t>b.5. la charte</w:t>
      </w:r>
      <w:r w:rsidR="00A35F39">
        <w:rPr>
          <w:rFonts w:ascii="Times New Roman" w:eastAsia="MS UI Gothic" w:hAnsi="Times New Roman" w:cs="Times New Roman"/>
          <w:i/>
          <w:iCs/>
          <w:lang w:val="fr"/>
        </w:rPr>
        <w:t xml:space="preserve"> </w:t>
      </w:r>
      <w:r>
        <w:rPr>
          <w:rFonts w:ascii="Times New Roman" w:eastAsia="MS UI Gothic" w:hAnsi="Times New Roman" w:cs="Times New Roman"/>
          <w:i/>
          <w:iCs/>
          <w:lang w:val="fr"/>
        </w:rPr>
        <w:t>d’intégrité</w:t>
      </w:r>
    </w:p>
    <w:p w14:paraId="283BACB3" w14:textId="1AA1463D" w:rsidR="00792BAE" w:rsidRDefault="00792BAE" w:rsidP="008B384F">
      <w:pPr>
        <w:autoSpaceDE w:val="0"/>
        <w:autoSpaceDN w:val="0"/>
        <w:adjustRightInd w:val="0"/>
        <w:spacing w:after="0" w:line="240" w:lineRule="auto"/>
        <w:ind w:right="1515"/>
        <w:jc w:val="both"/>
        <w:rPr>
          <w:rFonts w:ascii="Times New Roman" w:eastAsia="MS UI Gothic" w:hAnsi="Times New Roman" w:cs="Times New Roman"/>
          <w:i/>
          <w:iCs/>
          <w:lang w:val="fr"/>
        </w:rPr>
      </w:pPr>
      <w:r>
        <w:rPr>
          <w:rFonts w:ascii="Times New Roman" w:eastAsia="MS UI Gothic" w:hAnsi="Times New Roman" w:cs="Times New Roman"/>
          <w:i/>
          <w:iCs/>
          <w:lang w:val="fr"/>
        </w:rPr>
        <w:t>b</w:t>
      </w:r>
      <w:r w:rsidR="008B384F">
        <w:rPr>
          <w:rFonts w:ascii="Times New Roman" w:eastAsia="MS UI Gothic" w:hAnsi="Times New Roman" w:cs="Times New Roman"/>
          <w:i/>
          <w:iCs/>
          <w:lang w:val="fr"/>
        </w:rPr>
        <w:t>.</w:t>
      </w:r>
      <w:r>
        <w:rPr>
          <w:rFonts w:ascii="Times New Roman" w:eastAsia="MS UI Gothic" w:hAnsi="Times New Roman" w:cs="Times New Roman"/>
          <w:i/>
          <w:iCs/>
          <w:lang w:val="fr"/>
        </w:rPr>
        <w:t>6</w:t>
      </w:r>
      <w:r w:rsidR="008B384F">
        <w:rPr>
          <w:rFonts w:ascii="Times New Roman" w:eastAsia="MS UI Gothic" w:hAnsi="Times New Roman" w:cs="Times New Roman"/>
          <w:i/>
          <w:iCs/>
          <w:lang w:val="fr"/>
        </w:rPr>
        <w:t>.</w:t>
      </w:r>
      <w:r>
        <w:rPr>
          <w:rFonts w:ascii="Times New Roman" w:eastAsia="MS UI Gothic" w:hAnsi="Times New Roman" w:cs="Times New Roman"/>
          <w:i/>
          <w:iCs/>
          <w:lang w:val="fr"/>
        </w:rPr>
        <w:t xml:space="preserve"> la déclaration d’engagement au respect des clauses sociales et</w:t>
      </w:r>
      <w:r w:rsidR="00042BFB">
        <w:rPr>
          <w:rFonts w:ascii="Times New Roman" w:eastAsia="MS UI Gothic" w:hAnsi="Times New Roman" w:cs="Times New Roman"/>
          <w:i/>
          <w:iCs/>
          <w:lang w:val="fr"/>
        </w:rPr>
        <w:t xml:space="preserve"> </w:t>
      </w:r>
      <w:r>
        <w:rPr>
          <w:rFonts w:ascii="Times New Roman" w:eastAsia="MS UI Gothic" w:hAnsi="Times New Roman" w:cs="Times New Roman"/>
          <w:i/>
          <w:iCs/>
          <w:lang w:val="fr"/>
        </w:rPr>
        <w:t>environnementales</w:t>
      </w:r>
    </w:p>
    <w:p w14:paraId="6565D7B3" w14:textId="77777777" w:rsidR="00042BFB" w:rsidRPr="008B384F" w:rsidRDefault="00042BFB" w:rsidP="008B384F">
      <w:pPr>
        <w:autoSpaceDE w:val="0"/>
        <w:autoSpaceDN w:val="0"/>
        <w:adjustRightInd w:val="0"/>
        <w:spacing w:after="0" w:line="240" w:lineRule="auto"/>
        <w:ind w:right="1515"/>
        <w:jc w:val="both"/>
        <w:rPr>
          <w:rFonts w:ascii="Times New Roman" w:eastAsia="MS UI Gothic" w:hAnsi="Times New Roman" w:cs="Times New Roman"/>
          <w:i/>
          <w:iCs/>
          <w:lang w:val="fr"/>
        </w:rPr>
      </w:pPr>
    </w:p>
    <w:p w14:paraId="145D0AE6" w14:textId="31D6363B" w:rsidR="00792BAE" w:rsidRPr="006033CC" w:rsidRDefault="00792BAE">
      <w:pPr>
        <w:pStyle w:val="Paragraphedeliste"/>
        <w:numPr>
          <w:ilvl w:val="0"/>
          <w:numId w:val="5"/>
        </w:numPr>
        <w:tabs>
          <w:tab w:val="left" w:pos="720"/>
        </w:tabs>
        <w:autoSpaceDE w:val="0"/>
        <w:autoSpaceDN w:val="0"/>
        <w:adjustRightInd w:val="0"/>
        <w:spacing w:after="0" w:line="200" w:lineRule="atLeast"/>
        <w:rPr>
          <w:rFonts w:ascii="Times New Roman" w:eastAsia="MS UI Gothic" w:hAnsi="Times New Roman" w:cs="Times New Roman"/>
          <w:b/>
          <w:bCs/>
          <w:sz w:val="24"/>
          <w:szCs w:val="24"/>
          <w:lang w:val="fr"/>
        </w:rPr>
      </w:pPr>
      <w:r w:rsidRPr="006033CC">
        <w:rPr>
          <w:rFonts w:ascii="Times New Roman" w:eastAsia="MS UI Gothic" w:hAnsi="Times New Roman" w:cs="Times New Roman"/>
          <w:b/>
          <w:bCs/>
          <w:sz w:val="24"/>
          <w:szCs w:val="24"/>
          <w:lang w:val="fr"/>
        </w:rPr>
        <w:t>Volume 3 : Offre financière</w:t>
      </w:r>
    </w:p>
    <w:p w14:paraId="5077D20D" w14:textId="77777777" w:rsidR="00792BAE" w:rsidRDefault="00792BAE" w:rsidP="00792BAE">
      <w:pPr>
        <w:autoSpaceDE w:val="0"/>
        <w:autoSpaceDN w:val="0"/>
        <w:adjustRightInd w:val="0"/>
        <w:spacing w:before="9" w:after="0" w:line="180" w:lineRule="atLeast"/>
        <w:rPr>
          <w:rFonts w:ascii="Times New Roman" w:eastAsia="MS UI Gothic" w:hAnsi="Times New Roman" w:cs="Times New Roman"/>
          <w:sz w:val="19"/>
          <w:szCs w:val="19"/>
          <w:lang w:val="fr"/>
        </w:rPr>
      </w:pPr>
    </w:p>
    <w:p w14:paraId="1FC214EA"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Le RPAO précise les éléments permettant de justifier le coût des travaux, à savoir : </w:t>
      </w:r>
    </w:p>
    <w:p w14:paraId="73A926D4" w14:textId="32AADD9B" w:rsidR="00792BAE"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c.1 </w:t>
      </w:r>
      <w:r w:rsidR="00792BAE">
        <w:rPr>
          <w:rFonts w:ascii="Times New Roman" w:eastAsia="MS UI Gothic" w:hAnsi="Times New Roman" w:cs="Times New Roman"/>
          <w:lang w:val="fr"/>
        </w:rPr>
        <w:t>La soumission proprement dite, en original rédigé selon le modèle joint, timbré au tarif en vigueur, signée et datée ;</w:t>
      </w:r>
    </w:p>
    <w:p w14:paraId="3B437A58" w14:textId="7820BADA" w:rsidR="00792BAE"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c.2 </w:t>
      </w:r>
      <w:r w:rsidR="00792BAE">
        <w:rPr>
          <w:rFonts w:ascii="Times New Roman" w:eastAsia="MS UI Gothic" w:hAnsi="Times New Roman" w:cs="Times New Roman"/>
          <w:lang w:val="fr"/>
        </w:rPr>
        <w:t xml:space="preserve">Le bordereau des prix unitaires dument rempli ; </w:t>
      </w:r>
    </w:p>
    <w:p w14:paraId="26B94807" w14:textId="2B5E13C4" w:rsidR="00792BAE"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c.3 </w:t>
      </w:r>
      <w:r w:rsidR="00792BAE">
        <w:rPr>
          <w:rFonts w:ascii="Times New Roman" w:eastAsia="MS UI Gothic" w:hAnsi="Times New Roman" w:cs="Times New Roman"/>
          <w:lang w:val="fr"/>
        </w:rPr>
        <w:t>Le détail quantitatif et estimatif dument rempli ;</w:t>
      </w:r>
    </w:p>
    <w:p w14:paraId="2D0D0804" w14:textId="2AC6DD24" w:rsidR="00792BAE"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c.4 </w:t>
      </w:r>
      <w:r w:rsidR="00792BAE">
        <w:rPr>
          <w:rFonts w:ascii="Times New Roman" w:eastAsia="MS UI Gothic" w:hAnsi="Times New Roman" w:cs="Times New Roman"/>
          <w:lang w:val="fr"/>
        </w:rPr>
        <w:t>Le sous-détail des prix et/ou la décomposition des prix forfaitaires ;</w:t>
      </w:r>
    </w:p>
    <w:p w14:paraId="67F94244" w14:textId="2F47B3EA" w:rsidR="00792BAE"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c.5 </w:t>
      </w:r>
      <w:r w:rsidR="00792BAE">
        <w:rPr>
          <w:rFonts w:ascii="Times New Roman" w:eastAsia="MS UI Gothic" w:hAnsi="Times New Roman" w:cs="Times New Roman"/>
          <w:lang w:val="fr"/>
        </w:rPr>
        <w:t>L’échéancier prévisionnel de paiements le cas échéant.</w:t>
      </w:r>
    </w:p>
    <w:p w14:paraId="6070091C" w14:textId="77777777" w:rsidR="00792BAE" w:rsidRDefault="00792BAE" w:rsidP="00792BAE">
      <w:pPr>
        <w:autoSpaceDE w:val="0"/>
        <w:autoSpaceDN w:val="0"/>
        <w:adjustRightInd w:val="0"/>
        <w:spacing w:after="0" w:line="240" w:lineRule="auto"/>
        <w:ind w:left="705"/>
        <w:jc w:val="both"/>
        <w:rPr>
          <w:rFonts w:ascii="Times New Roman" w:eastAsia="MS UI Gothic" w:hAnsi="Times New Roman" w:cs="Times New Roman"/>
          <w:sz w:val="10"/>
          <w:szCs w:val="10"/>
          <w:lang w:val="fr"/>
        </w:rPr>
      </w:pPr>
    </w:p>
    <w:p w14:paraId="229EF858" w14:textId="5A605841" w:rsidR="00792BAE" w:rsidRPr="00853198" w:rsidRDefault="00792BAE" w:rsidP="00853198">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Les soumissionnaires utiliseront à cet effet les pièces et modèles prévus dans le Dossier de l’Appel d’Offres, sous réserve des dispositions de l’Article 17.2 du RGAO concernant les autres formes possibles de Caution de Soumission.</w:t>
      </w:r>
    </w:p>
    <w:p w14:paraId="47AA06AF"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w:t>
      </w:r>
      <w:r>
        <w:rPr>
          <w:rFonts w:ascii="Times New Roman" w:eastAsia="MS UI Gothic" w:hAnsi="Times New Roman" w:cs="Times New Roman"/>
          <w:lang w:val="fr"/>
        </w:rPr>
        <w:lastRenderedPageBreak/>
        <w:t>souhaite prolonger la durée de validité des propositions, les Candidats qui n’y consentent pas sont en droit de refuser une telle prolongation</w:t>
      </w:r>
    </w:p>
    <w:p w14:paraId="60CF42AF" w14:textId="77777777" w:rsidR="00792BAE" w:rsidRDefault="00792BAE" w:rsidP="00792BAE">
      <w:pPr>
        <w:autoSpaceDE w:val="0"/>
        <w:autoSpaceDN w:val="0"/>
        <w:adjustRightInd w:val="0"/>
        <w:spacing w:before="73" w:after="0" w:line="240" w:lineRule="auto"/>
        <w:ind w:right="6357"/>
        <w:jc w:val="both"/>
        <w:rPr>
          <w:rFonts w:ascii="Arial Narrow" w:eastAsia="MS UI Gothic" w:hAnsi="Arial Narrow" w:cs="Arial Narrow"/>
          <w:b/>
          <w:bCs/>
          <w:sz w:val="28"/>
          <w:szCs w:val="28"/>
          <w:lang w:val="fr"/>
        </w:rPr>
      </w:pPr>
    </w:p>
    <w:p w14:paraId="0A3E2EFC"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14</w:t>
      </w:r>
      <w:r>
        <w:rPr>
          <w:rFonts w:ascii="Times New Roman" w:eastAsia="MS UI Gothic" w:hAnsi="Times New Roman" w:cs="Times New Roman"/>
          <w:b/>
          <w:bCs/>
          <w:lang w:val="fr"/>
        </w:rPr>
        <w:t> : Montant de l’offre</w:t>
      </w:r>
    </w:p>
    <w:p w14:paraId="0E9D333F"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3FC3A61E" w14:textId="77777777" w:rsidR="00792BAE" w:rsidRDefault="00792BAE" w:rsidP="00EA3083">
      <w:pPr>
        <w:autoSpaceDE w:val="0"/>
        <w:autoSpaceDN w:val="0"/>
        <w:adjustRightInd w:val="0"/>
        <w:spacing w:before="62" w:after="0" w:line="240" w:lineRule="auto"/>
        <w:ind w:right="81"/>
        <w:jc w:val="both"/>
        <w:rPr>
          <w:rFonts w:ascii="Times New Roman" w:eastAsia="MS UI Gothic" w:hAnsi="Times New Roman" w:cs="Times New Roman"/>
          <w:lang w:val="fr"/>
        </w:rPr>
      </w:pPr>
      <w:r>
        <w:rPr>
          <w:rFonts w:ascii="Times New Roman" w:eastAsia="MS UI Gothic" w:hAnsi="Times New Roman" w:cs="Times New Roman"/>
          <w:lang w:val="fr"/>
        </w:rPr>
        <w:t xml:space="preserve">14.1. </w:t>
      </w:r>
      <w:r>
        <w:rPr>
          <w:rFonts w:ascii="Times New Roman" w:eastAsia="MS UI Gothic" w:hAnsi="Times New Roman" w:cs="Times New Roman"/>
          <w:lang w:val="fr"/>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14:paraId="4FC8A982" w14:textId="77777777" w:rsidR="00792BAE" w:rsidRDefault="00792BAE" w:rsidP="00EA3083">
      <w:pPr>
        <w:autoSpaceDE w:val="0"/>
        <w:autoSpaceDN w:val="0"/>
        <w:adjustRightInd w:val="0"/>
        <w:spacing w:before="62" w:after="0" w:line="240" w:lineRule="auto"/>
        <w:ind w:right="81"/>
        <w:jc w:val="both"/>
        <w:rPr>
          <w:rFonts w:ascii="Times New Roman" w:eastAsia="MS UI Gothic" w:hAnsi="Times New Roman" w:cs="Times New Roman"/>
          <w:lang w:val="fr"/>
        </w:rPr>
      </w:pPr>
      <w:r>
        <w:rPr>
          <w:rFonts w:ascii="Times New Roman" w:eastAsia="MS UI Gothic" w:hAnsi="Times New Roman" w:cs="Times New Roman"/>
          <w:lang w:val="fr"/>
        </w:rPr>
        <w:t>14.2.</w:t>
      </w:r>
      <w:r>
        <w:rPr>
          <w:rFonts w:ascii="Times New Roman" w:eastAsia="MS UI Gothic" w:hAnsi="Times New Roman" w:cs="Times New Roman"/>
          <w:lang w:val="fr"/>
        </w:rPr>
        <w:tab/>
        <w:t>Le soumissionnaire remplira les prix unitaires et totaux de tous les postes du bordereau de prix et du détail quantitatif et estimatif.</w:t>
      </w:r>
    </w:p>
    <w:p w14:paraId="601BCD8C" w14:textId="77777777" w:rsidR="00792BAE" w:rsidRDefault="00792BAE" w:rsidP="00EA3083">
      <w:pPr>
        <w:autoSpaceDE w:val="0"/>
        <w:autoSpaceDN w:val="0"/>
        <w:adjustRightInd w:val="0"/>
        <w:spacing w:before="62" w:after="0" w:line="240" w:lineRule="auto"/>
        <w:ind w:right="81"/>
        <w:jc w:val="both"/>
        <w:rPr>
          <w:rFonts w:ascii="Times New Roman" w:eastAsia="MS UI Gothic" w:hAnsi="Times New Roman" w:cs="Times New Roman"/>
          <w:lang w:val="fr"/>
        </w:rPr>
      </w:pPr>
      <w:r>
        <w:rPr>
          <w:rFonts w:ascii="Times New Roman" w:eastAsia="MS UI Gothic" w:hAnsi="Times New Roman" w:cs="Times New Roman"/>
          <w:lang w:val="fr"/>
        </w:rPr>
        <w:t>14.3.</w:t>
      </w:r>
      <w:r>
        <w:rPr>
          <w:rFonts w:ascii="Times New Roman" w:eastAsia="MS UI Gothic" w:hAnsi="Times New Roman" w:cs="Times New Roman"/>
          <w:lang w:val="fr"/>
        </w:rPr>
        <w:tab/>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25A94E3A" w14:textId="77777777" w:rsidR="00792BAE" w:rsidRDefault="00792BAE" w:rsidP="00EA3083">
      <w:pPr>
        <w:autoSpaceDE w:val="0"/>
        <w:autoSpaceDN w:val="0"/>
        <w:adjustRightInd w:val="0"/>
        <w:spacing w:before="62" w:after="0" w:line="240" w:lineRule="auto"/>
        <w:ind w:right="81"/>
        <w:jc w:val="both"/>
        <w:rPr>
          <w:rFonts w:ascii="Times New Roman" w:eastAsia="MS UI Gothic" w:hAnsi="Times New Roman" w:cs="Times New Roman"/>
          <w:lang w:val="fr"/>
        </w:rPr>
      </w:pPr>
      <w:r>
        <w:rPr>
          <w:rFonts w:ascii="Times New Roman" w:eastAsia="MS UI Gothic" w:hAnsi="Times New Roman" w:cs="Times New Roman"/>
          <w:lang w:val="fr"/>
        </w:rPr>
        <w:t>14.4.</w:t>
      </w:r>
      <w:r>
        <w:rPr>
          <w:rFonts w:ascii="Times New Roman" w:eastAsia="MS UI Gothic" w:hAnsi="Times New Roman" w:cs="Times New Roman"/>
          <w:lang w:val="fr"/>
        </w:rPr>
        <w:tab/>
        <w:t>Si les clauses de révision et/ou d’actualisation des prix sont prévues au marché, la date d’établissement des prix initiaux, ainsi que les modalités de révision et/ou d’actualisation desdits prix doivent être précisées. Etant entendu que tous marché dont la durée d’exécution est au plus égale à un (1) an ne peut faire l’objet de révision de prix.</w:t>
      </w:r>
    </w:p>
    <w:p w14:paraId="6B2ABCCB" w14:textId="77777777" w:rsidR="00792BAE" w:rsidRDefault="00792BAE" w:rsidP="00EA3083">
      <w:pPr>
        <w:autoSpaceDE w:val="0"/>
        <w:autoSpaceDN w:val="0"/>
        <w:adjustRightInd w:val="0"/>
        <w:spacing w:before="62" w:after="0" w:line="240" w:lineRule="auto"/>
        <w:ind w:right="81"/>
        <w:jc w:val="both"/>
        <w:rPr>
          <w:rFonts w:ascii="Times New Roman" w:eastAsia="MS UI Gothic" w:hAnsi="Times New Roman" w:cs="Times New Roman"/>
          <w:lang w:val="fr"/>
        </w:rPr>
      </w:pPr>
      <w:r>
        <w:rPr>
          <w:rFonts w:ascii="Times New Roman" w:eastAsia="MS UI Gothic" w:hAnsi="Times New Roman" w:cs="Times New Roman"/>
          <w:lang w:val="fr"/>
        </w:rPr>
        <w:t>14.5.</w:t>
      </w:r>
      <w:r>
        <w:rPr>
          <w:rFonts w:ascii="Times New Roman" w:eastAsia="MS UI Gothic" w:hAnsi="Times New Roman" w:cs="Times New Roman"/>
          <w:lang w:val="fr"/>
        </w:rPr>
        <w:tab/>
        <w:t>Tous les prix unitaires devront être justifiés par des sous-détails établis conformément au cadre proposé à la pièce N° 8.</w:t>
      </w:r>
    </w:p>
    <w:p w14:paraId="61999AA6" w14:textId="77777777" w:rsidR="00792BAE" w:rsidRDefault="00792BAE" w:rsidP="00EA3083">
      <w:pPr>
        <w:autoSpaceDE w:val="0"/>
        <w:autoSpaceDN w:val="0"/>
        <w:adjustRightInd w:val="0"/>
        <w:spacing w:before="62" w:after="0" w:line="240" w:lineRule="auto"/>
        <w:ind w:right="81"/>
        <w:jc w:val="both"/>
        <w:rPr>
          <w:rFonts w:ascii="Times New Roman" w:eastAsia="MS UI Gothic" w:hAnsi="Times New Roman" w:cs="Times New Roman"/>
          <w:lang w:val="fr"/>
        </w:rPr>
      </w:pPr>
      <w:r>
        <w:rPr>
          <w:rFonts w:ascii="Times New Roman" w:eastAsia="MS UI Gothic" w:hAnsi="Times New Roman" w:cs="Times New Roman"/>
          <w:lang w:val="fr"/>
        </w:rPr>
        <w:t>14.6. Les soumissionnaires indiqueront les rabais consentis dans leurs offres. Par ailleurs, ils préciseront les conditions d’application de ce rabais.</w:t>
      </w:r>
    </w:p>
    <w:p w14:paraId="5CCEC984" w14:textId="77777777" w:rsidR="00792BAE" w:rsidRDefault="00792BAE" w:rsidP="00792BAE">
      <w:pPr>
        <w:autoSpaceDE w:val="0"/>
        <w:autoSpaceDN w:val="0"/>
        <w:adjustRightInd w:val="0"/>
        <w:spacing w:before="9" w:after="0" w:line="120" w:lineRule="atLeast"/>
        <w:rPr>
          <w:rFonts w:ascii="Times New Roman" w:eastAsia="MS UI Gothic" w:hAnsi="Times New Roman" w:cs="Times New Roman"/>
          <w:sz w:val="12"/>
          <w:szCs w:val="12"/>
          <w:lang w:val="fr"/>
        </w:rPr>
      </w:pPr>
    </w:p>
    <w:p w14:paraId="0415A66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D9E2C10"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15 </w:t>
      </w:r>
      <w:r>
        <w:rPr>
          <w:rFonts w:ascii="Times New Roman" w:eastAsia="MS UI Gothic" w:hAnsi="Times New Roman" w:cs="Times New Roman"/>
          <w:lang w:val="fr"/>
        </w:rPr>
        <w:t xml:space="preserve">:  </w:t>
      </w:r>
      <w:r>
        <w:rPr>
          <w:rFonts w:ascii="Times New Roman" w:eastAsia="MS UI Gothic" w:hAnsi="Times New Roman" w:cs="Times New Roman"/>
          <w:b/>
          <w:bCs/>
          <w:lang w:val="fr"/>
        </w:rPr>
        <w:t xml:space="preserve"> Monnaies de soumission et de règlement</w:t>
      </w:r>
    </w:p>
    <w:p w14:paraId="480D4FCF"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41BB848D" w14:textId="1FB2BC15" w:rsidR="00792BAE" w:rsidRDefault="00840701" w:rsidP="00EA3083">
      <w:pPr>
        <w:tabs>
          <w:tab w:val="left" w:pos="567"/>
          <w:tab w:val="left" w:pos="1440"/>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15.1 </w:t>
      </w:r>
      <w:r w:rsidR="00792BAE">
        <w:rPr>
          <w:rFonts w:ascii="Times New Roman" w:eastAsia="MS UI Gothic" w:hAnsi="Times New Roman" w:cs="Times New Roman"/>
          <w:lang w:val="fr"/>
        </w:rPr>
        <w:t>En cas d’Appel d’Offres Internationaux, les monnaies de l’offre devront suivre les dispositions soit de l’Option A ou de l’Option B ci-dessous ; l’option applicable étant celle retenue dans le RPAO.</w:t>
      </w:r>
    </w:p>
    <w:p w14:paraId="51D8F295"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0ADF2469" w14:textId="34D7B0A9" w:rsidR="00792BAE" w:rsidRPr="00840701" w:rsidRDefault="00792BAE">
      <w:pPr>
        <w:pStyle w:val="Paragraphedeliste"/>
        <w:numPr>
          <w:ilvl w:val="1"/>
          <w:numId w:val="8"/>
        </w:numPr>
        <w:tabs>
          <w:tab w:val="left" w:pos="567"/>
          <w:tab w:val="left" w:pos="1440"/>
        </w:tabs>
        <w:autoSpaceDE w:val="0"/>
        <w:autoSpaceDN w:val="0"/>
        <w:adjustRightInd w:val="0"/>
        <w:spacing w:after="0" w:line="240" w:lineRule="auto"/>
        <w:jc w:val="both"/>
        <w:rPr>
          <w:rFonts w:ascii="Times New Roman" w:eastAsia="MS UI Gothic" w:hAnsi="Times New Roman" w:cs="Times New Roman"/>
          <w:lang w:val="fr"/>
        </w:rPr>
      </w:pPr>
      <w:r w:rsidRPr="00840701">
        <w:rPr>
          <w:rFonts w:ascii="Times New Roman" w:eastAsia="MS UI Gothic" w:hAnsi="Times New Roman" w:cs="Times New Roman"/>
          <w:lang w:val="fr"/>
        </w:rPr>
        <w:t>Option A : le montant de la soumission est libellé entièrement en monnaie nationale</w:t>
      </w:r>
    </w:p>
    <w:p w14:paraId="2D84814D"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Le montant de la soumission, les prix unitaires du bordereau des prix et les prix du détail quantitatif et estimatif sont libellés entièrement en francs CFA de la manière suivante :</w:t>
      </w:r>
    </w:p>
    <w:p w14:paraId="4F612071" w14:textId="4E313D30" w:rsidR="00792BAE" w:rsidRPr="00840701" w:rsidRDefault="00792BAE">
      <w:pPr>
        <w:pStyle w:val="Paragraphedeliste"/>
        <w:numPr>
          <w:ilvl w:val="0"/>
          <w:numId w:val="9"/>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840701">
        <w:rPr>
          <w:rFonts w:ascii="Times New Roman" w:eastAsia="MS UI Gothic" w:hAnsi="Times New Roman" w:cs="Times New Roman"/>
          <w:lang w:val="fr"/>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5C26751A" w14:textId="77777777" w:rsidR="00792BAE" w:rsidRDefault="00792BAE">
      <w:pPr>
        <w:numPr>
          <w:ilvl w:val="0"/>
          <w:numId w:val="9"/>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14:paraId="4A674F6B"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785EA810" w14:textId="6F30A1DB" w:rsidR="00792BAE" w:rsidRPr="00840701" w:rsidRDefault="00792BAE">
      <w:pPr>
        <w:pStyle w:val="Paragraphedeliste"/>
        <w:numPr>
          <w:ilvl w:val="1"/>
          <w:numId w:val="8"/>
        </w:numPr>
        <w:tabs>
          <w:tab w:val="left" w:pos="567"/>
          <w:tab w:val="left" w:pos="1440"/>
        </w:tabs>
        <w:autoSpaceDE w:val="0"/>
        <w:autoSpaceDN w:val="0"/>
        <w:adjustRightInd w:val="0"/>
        <w:spacing w:after="0" w:line="240" w:lineRule="auto"/>
        <w:jc w:val="both"/>
        <w:rPr>
          <w:rFonts w:ascii="Times New Roman" w:eastAsia="MS UI Gothic" w:hAnsi="Times New Roman" w:cs="Times New Roman"/>
          <w:lang w:val="fr"/>
        </w:rPr>
      </w:pPr>
      <w:r w:rsidRPr="00840701">
        <w:rPr>
          <w:rFonts w:ascii="Times New Roman" w:eastAsia="MS UI Gothic" w:hAnsi="Times New Roman" w:cs="Times New Roman"/>
          <w:lang w:val="fr"/>
        </w:rPr>
        <w:t>Option B : le montant de la soumission est directement libellé en monnaie nationale et étrangère aux taux fixés dans le RPAO.</w:t>
      </w:r>
    </w:p>
    <w:p w14:paraId="6262791A" w14:textId="77777777" w:rsidR="00792BAE" w:rsidRDefault="00792BAE" w:rsidP="00792BAE">
      <w:pPr>
        <w:tabs>
          <w:tab w:val="left" w:pos="1440"/>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Le soumissionnaire libellera les prix unitaires du bordereau des prix et les prix du Détail quantitatif et estimatif de la manière suivante :</w:t>
      </w:r>
    </w:p>
    <w:p w14:paraId="23F5C985" w14:textId="77777777" w:rsidR="00840701" w:rsidRDefault="00792BAE">
      <w:pPr>
        <w:pStyle w:val="Paragraphedeliste"/>
        <w:numPr>
          <w:ilvl w:val="0"/>
          <w:numId w:val="10"/>
        </w:numPr>
        <w:tabs>
          <w:tab w:val="left" w:pos="1440"/>
        </w:tabs>
        <w:autoSpaceDE w:val="0"/>
        <w:autoSpaceDN w:val="0"/>
        <w:adjustRightInd w:val="0"/>
        <w:spacing w:after="0" w:line="240" w:lineRule="auto"/>
        <w:jc w:val="both"/>
        <w:rPr>
          <w:rFonts w:ascii="Times New Roman" w:eastAsia="MS UI Gothic" w:hAnsi="Times New Roman" w:cs="Times New Roman"/>
          <w:lang w:val="fr"/>
        </w:rPr>
      </w:pPr>
      <w:r w:rsidRPr="00840701">
        <w:rPr>
          <w:rFonts w:ascii="Times New Roman" w:eastAsia="MS UI Gothic" w:hAnsi="Times New Roman" w:cs="Times New Roman"/>
          <w:lang w:val="fr"/>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14:paraId="2A09F9B4" w14:textId="6E0DD6C9" w:rsidR="00792BAE" w:rsidRPr="00840701" w:rsidRDefault="00792BAE">
      <w:pPr>
        <w:pStyle w:val="Paragraphedeliste"/>
        <w:numPr>
          <w:ilvl w:val="0"/>
          <w:numId w:val="10"/>
        </w:numPr>
        <w:tabs>
          <w:tab w:val="left" w:pos="1440"/>
        </w:tabs>
        <w:autoSpaceDE w:val="0"/>
        <w:autoSpaceDN w:val="0"/>
        <w:adjustRightInd w:val="0"/>
        <w:spacing w:after="0" w:line="240" w:lineRule="auto"/>
        <w:jc w:val="both"/>
        <w:rPr>
          <w:rFonts w:ascii="Times New Roman" w:eastAsia="MS UI Gothic" w:hAnsi="Times New Roman" w:cs="Times New Roman"/>
          <w:lang w:val="fr"/>
        </w:rPr>
      </w:pPr>
      <w:r w:rsidRPr="00840701">
        <w:rPr>
          <w:rFonts w:ascii="Times New Roman" w:eastAsia="MS UI Gothic" w:hAnsi="Times New Roman" w:cs="Times New Roman"/>
          <w:lang w:val="fr"/>
        </w:rPr>
        <w:t xml:space="preserve">Les prix des intrants nécessaires au Travaux que le soumissionnaire compte se procurer en dehors du pays de l’Autorité Contractante seront libellés dans la monnaie du pays du </w:t>
      </w:r>
      <w:r w:rsidRPr="00840701">
        <w:rPr>
          <w:rFonts w:ascii="Times New Roman" w:eastAsia="MS UI Gothic" w:hAnsi="Times New Roman" w:cs="Times New Roman"/>
          <w:lang w:val="fr"/>
        </w:rPr>
        <w:lastRenderedPageBreak/>
        <w:t>soumissionnaire ou de celle d’un pays membre éligible largement utilisée dans le commerce international.</w:t>
      </w:r>
    </w:p>
    <w:p w14:paraId="43204D06" w14:textId="77777777" w:rsidR="00840701" w:rsidRDefault="00792BAE">
      <w:pPr>
        <w:pStyle w:val="Paragraphedeliste"/>
        <w:numPr>
          <w:ilvl w:val="1"/>
          <w:numId w:val="8"/>
        </w:numPr>
        <w:tabs>
          <w:tab w:val="left" w:pos="567"/>
          <w:tab w:val="left" w:pos="1440"/>
        </w:tabs>
        <w:autoSpaceDE w:val="0"/>
        <w:autoSpaceDN w:val="0"/>
        <w:adjustRightInd w:val="0"/>
        <w:spacing w:after="0" w:line="240" w:lineRule="auto"/>
        <w:jc w:val="both"/>
        <w:rPr>
          <w:rFonts w:ascii="Times New Roman" w:eastAsia="MS UI Gothic" w:hAnsi="Times New Roman" w:cs="Times New Roman"/>
          <w:lang w:val="fr"/>
        </w:rPr>
      </w:pPr>
      <w:r w:rsidRPr="00840701">
        <w:rPr>
          <w:rFonts w:ascii="Times New Roman" w:eastAsia="MS UI Gothic" w:hAnsi="Times New Roman" w:cs="Times New Roman"/>
          <w:lang w:val="fr"/>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0198F193" w14:textId="77777777" w:rsidR="00840701" w:rsidRDefault="00792BAE">
      <w:pPr>
        <w:pStyle w:val="Paragraphedeliste"/>
        <w:numPr>
          <w:ilvl w:val="1"/>
          <w:numId w:val="8"/>
        </w:numPr>
        <w:tabs>
          <w:tab w:val="left" w:pos="567"/>
          <w:tab w:val="left" w:pos="1440"/>
        </w:tabs>
        <w:autoSpaceDE w:val="0"/>
        <w:autoSpaceDN w:val="0"/>
        <w:adjustRightInd w:val="0"/>
        <w:spacing w:after="0" w:line="240" w:lineRule="auto"/>
        <w:jc w:val="both"/>
        <w:rPr>
          <w:rFonts w:ascii="Times New Roman" w:eastAsia="MS UI Gothic" w:hAnsi="Times New Roman" w:cs="Times New Roman"/>
          <w:lang w:val="fr"/>
        </w:rPr>
      </w:pPr>
      <w:r w:rsidRPr="00840701">
        <w:rPr>
          <w:rFonts w:ascii="Times New Roman" w:eastAsia="MS UI Gothic" w:hAnsi="Times New Roman" w:cs="Times New Roman"/>
          <w:lang w:val="fr"/>
        </w:rPr>
        <w:t>Durant l’exécution des travaux, la plupart des monnaies étrangères restant à payer sur le montant du marché révisée d’un commun accord par l’Autorité Contractante et le cocontractant de façon à tenir compte de toute modification survenue dans les besoins en devises au titre du marché.</w:t>
      </w:r>
    </w:p>
    <w:p w14:paraId="444B1803" w14:textId="09C5BAB9" w:rsidR="00792BAE" w:rsidRPr="00840701" w:rsidRDefault="00792BAE">
      <w:pPr>
        <w:pStyle w:val="Paragraphedeliste"/>
        <w:numPr>
          <w:ilvl w:val="1"/>
          <w:numId w:val="8"/>
        </w:numPr>
        <w:tabs>
          <w:tab w:val="left" w:pos="567"/>
          <w:tab w:val="left" w:pos="1440"/>
        </w:tabs>
        <w:autoSpaceDE w:val="0"/>
        <w:autoSpaceDN w:val="0"/>
        <w:adjustRightInd w:val="0"/>
        <w:spacing w:after="0" w:line="240" w:lineRule="auto"/>
        <w:jc w:val="both"/>
        <w:rPr>
          <w:rFonts w:ascii="Times New Roman" w:eastAsia="MS UI Gothic" w:hAnsi="Times New Roman" w:cs="Times New Roman"/>
          <w:lang w:val="fr"/>
        </w:rPr>
      </w:pPr>
      <w:r w:rsidRPr="00840701">
        <w:rPr>
          <w:rFonts w:ascii="Times New Roman" w:eastAsia="MS UI Gothic" w:hAnsi="Times New Roman" w:cs="Times New Roman"/>
          <w:lang w:val="fr"/>
        </w:rPr>
        <w:t>Pour les Appels d’Offres Nationaux, la monnaie est le franc CFA.</w:t>
      </w:r>
    </w:p>
    <w:p w14:paraId="5F5CD73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4450919" w14:textId="63D72052" w:rsidR="00792BAE" w:rsidRPr="008C537B" w:rsidRDefault="00792BAE" w:rsidP="008C537B">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16</w:t>
      </w:r>
      <w:r>
        <w:rPr>
          <w:rFonts w:ascii="Times New Roman" w:eastAsia="MS UI Gothic" w:hAnsi="Times New Roman" w:cs="Times New Roman"/>
          <w:b/>
          <w:bCs/>
          <w:lang w:val="fr"/>
        </w:rPr>
        <w:t> : Validité des offres</w:t>
      </w:r>
    </w:p>
    <w:p w14:paraId="4DC19133" w14:textId="0B53CEFC" w:rsidR="008C537B" w:rsidRDefault="00792BAE" w:rsidP="008C537B">
      <w:pPr>
        <w:tabs>
          <w:tab w:val="left" w:pos="567"/>
        </w:tabs>
        <w:autoSpaceDE w:val="0"/>
        <w:autoSpaceDN w:val="0"/>
        <w:adjustRightInd w:val="0"/>
        <w:spacing w:before="120" w:after="0" w:line="240" w:lineRule="auto"/>
        <w:ind w:hanging="11"/>
        <w:jc w:val="both"/>
        <w:rPr>
          <w:rFonts w:ascii="Times New Roman" w:eastAsia="MS UI Gothic" w:hAnsi="Times New Roman" w:cs="Times New Roman"/>
          <w:lang w:val="fr"/>
        </w:rPr>
      </w:pPr>
      <w:r>
        <w:rPr>
          <w:rFonts w:ascii="Times New Roman" w:eastAsia="MS UI Gothic" w:hAnsi="Times New Roman" w:cs="Times New Roman"/>
          <w:lang w:val="fr"/>
        </w:rPr>
        <w:t>16.1.</w:t>
      </w:r>
      <w:r w:rsidR="008C537B">
        <w:rPr>
          <w:rFonts w:ascii="Times New Roman" w:eastAsia="MS UI Gothic" w:hAnsi="Times New Roman" w:cs="Times New Roman"/>
          <w:lang w:val="fr"/>
        </w:rPr>
        <w:t xml:space="preserve"> </w:t>
      </w:r>
      <w:r>
        <w:rPr>
          <w:rFonts w:ascii="Times New Roman" w:eastAsia="MS UI Gothic" w:hAnsi="Times New Roman" w:cs="Times New Roman"/>
          <w:lang w:val="fr"/>
        </w:rPr>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40A5C11C" w14:textId="77777777" w:rsidR="008C537B" w:rsidRDefault="00792BAE">
      <w:pPr>
        <w:pStyle w:val="Paragraphedeliste"/>
        <w:numPr>
          <w:ilvl w:val="1"/>
          <w:numId w:val="12"/>
        </w:numPr>
        <w:tabs>
          <w:tab w:val="left" w:pos="567"/>
        </w:tabs>
        <w:autoSpaceDE w:val="0"/>
        <w:autoSpaceDN w:val="0"/>
        <w:adjustRightInd w:val="0"/>
        <w:spacing w:before="120" w:after="0" w:line="240" w:lineRule="auto"/>
        <w:jc w:val="both"/>
        <w:rPr>
          <w:rFonts w:ascii="Times New Roman" w:eastAsia="MS UI Gothic" w:hAnsi="Times New Roman" w:cs="Times New Roman"/>
          <w:lang w:val="fr"/>
        </w:rPr>
      </w:pPr>
      <w:r w:rsidRPr="008C537B">
        <w:rPr>
          <w:rFonts w:ascii="Times New Roman" w:eastAsia="MS UI Gothic" w:hAnsi="Times New Roman" w:cs="Times New Roman"/>
          <w:lang w:val="fr"/>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14:paraId="33DE369C" w14:textId="77777777" w:rsidR="008C7DB0" w:rsidRDefault="00792BAE">
      <w:pPr>
        <w:pStyle w:val="Paragraphedeliste"/>
        <w:numPr>
          <w:ilvl w:val="1"/>
          <w:numId w:val="12"/>
        </w:numPr>
        <w:tabs>
          <w:tab w:val="left" w:pos="567"/>
        </w:tabs>
        <w:autoSpaceDE w:val="0"/>
        <w:autoSpaceDN w:val="0"/>
        <w:adjustRightInd w:val="0"/>
        <w:spacing w:before="120" w:after="0" w:line="240" w:lineRule="auto"/>
        <w:jc w:val="both"/>
        <w:rPr>
          <w:rFonts w:ascii="Times New Roman" w:eastAsia="MS UI Gothic" w:hAnsi="Times New Roman" w:cs="Times New Roman"/>
          <w:lang w:val="fr"/>
        </w:rPr>
      </w:pPr>
      <w:r w:rsidRPr="008C537B">
        <w:rPr>
          <w:rFonts w:ascii="Times New Roman" w:eastAsia="MS UI Gothic" w:hAnsi="Times New Roman" w:cs="Times New Roman"/>
          <w:lang w:val="fr"/>
        </w:rPr>
        <w:t xml:space="preserve">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w:t>
      </w:r>
    </w:p>
    <w:p w14:paraId="760A0EF6" w14:textId="0DE622AA" w:rsidR="00792BAE" w:rsidRDefault="00792BAE" w:rsidP="00966334">
      <w:pPr>
        <w:tabs>
          <w:tab w:val="left" w:pos="567"/>
        </w:tabs>
        <w:autoSpaceDE w:val="0"/>
        <w:autoSpaceDN w:val="0"/>
        <w:adjustRightInd w:val="0"/>
        <w:spacing w:before="120" w:after="0" w:line="240" w:lineRule="auto"/>
        <w:ind w:left="-11"/>
        <w:jc w:val="both"/>
        <w:rPr>
          <w:rFonts w:ascii="Times New Roman" w:eastAsia="MS UI Gothic" w:hAnsi="Times New Roman" w:cs="Times New Roman"/>
          <w:lang w:val="fr"/>
        </w:rPr>
      </w:pPr>
      <w:r w:rsidRPr="008C7DB0">
        <w:rPr>
          <w:rFonts w:ascii="Times New Roman" w:eastAsia="MS UI Gothic" w:hAnsi="Times New Roman" w:cs="Times New Roman"/>
          <w:lang w:val="fr"/>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14:paraId="7AECF284"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F20BB98"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17</w:t>
      </w:r>
      <w:r>
        <w:rPr>
          <w:rFonts w:ascii="Times New Roman" w:eastAsia="MS UI Gothic" w:hAnsi="Times New Roman" w:cs="Times New Roman"/>
          <w:b/>
          <w:bCs/>
          <w:lang w:val="fr"/>
        </w:rPr>
        <w:t> : Caution de soumission</w:t>
      </w:r>
    </w:p>
    <w:p w14:paraId="60135376" w14:textId="77777777" w:rsidR="003B2B5C" w:rsidRDefault="003B2B5C" w:rsidP="003B2B5C">
      <w:pPr>
        <w:tabs>
          <w:tab w:val="left" w:pos="567"/>
        </w:tabs>
        <w:autoSpaceDE w:val="0"/>
        <w:autoSpaceDN w:val="0"/>
        <w:adjustRightInd w:val="0"/>
        <w:spacing w:after="0" w:line="240" w:lineRule="auto"/>
        <w:jc w:val="both"/>
        <w:rPr>
          <w:rFonts w:ascii="Times New Roman" w:eastAsia="MS UI Gothic" w:hAnsi="Times New Roman" w:cs="Times New Roman"/>
          <w:lang w:val="fr"/>
        </w:rPr>
      </w:pPr>
    </w:p>
    <w:p w14:paraId="692184CA" w14:textId="77777777" w:rsidR="003B2B5C" w:rsidRDefault="003B2B5C" w:rsidP="003B2B5C">
      <w:pPr>
        <w:tabs>
          <w:tab w:val="left" w:pos="567"/>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17.1 </w:t>
      </w:r>
      <w:r w:rsidR="00792BAE" w:rsidRPr="003B2B5C">
        <w:rPr>
          <w:rFonts w:ascii="Times New Roman" w:eastAsia="MS UI Gothic" w:hAnsi="Times New Roman" w:cs="Times New Roman"/>
          <w:lang w:val="fr"/>
        </w:rPr>
        <w:t>En application de l’article 13 du RGAO, le soumissionnaire fournira une caution de soumission du montant spécifié dans le Règlement Particulier de l’Appel d’Offres, laquelle fera partie intégrante de son offre.</w:t>
      </w:r>
    </w:p>
    <w:p w14:paraId="348AF473" w14:textId="4B7749B5" w:rsidR="00792BAE" w:rsidRDefault="003B2B5C" w:rsidP="003B2B5C">
      <w:pPr>
        <w:tabs>
          <w:tab w:val="left" w:pos="567"/>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17.2 </w:t>
      </w:r>
      <w:r w:rsidR="00792BAE">
        <w:rPr>
          <w:rFonts w:ascii="Times New Roman" w:eastAsia="MS UI Gothic" w:hAnsi="Times New Roman" w:cs="Times New Roman"/>
          <w:lang w:val="fr"/>
        </w:rPr>
        <w:t>L</w:t>
      </w:r>
      <w:r>
        <w:rPr>
          <w:rFonts w:ascii="Times New Roman" w:eastAsia="MS UI Gothic" w:hAnsi="Times New Roman" w:cs="Times New Roman"/>
          <w:lang w:val="fr"/>
        </w:rPr>
        <w:t>e</w:t>
      </w:r>
      <w:r w:rsidR="00792BAE">
        <w:rPr>
          <w:rFonts w:ascii="Times New Roman" w:eastAsia="MS UI Gothic" w:hAnsi="Times New Roman" w:cs="Times New Roman"/>
          <w:lang w:val="fr"/>
        </w:rPr>
        <w:t xml:space="preserve"> caution</w:t>
      </w:r>
      <w:r>
        <w:rPr>
          <w:rFonts w:ascii="Times New Roman" w:eastAsia="MS UI Gothic" w:hAnsi="Times New Roman" w:cs="Times New Roman"/>
          <w:lang w:val="fr"/>
        </w:rPr>
        <w:t>nement</w:t>
      </w:r>
      <w:r w:rsidR="00792BAE">
        <w:rPr>
          <w:rFonts w:ascii="Times New Roman" w:eastAsia="MS UI Gothic" w:hAnsi="Times New Roman" w:cs="Times New Roman"/>
          <w:lang w:val="fr"/>
        </w:rPr>
        <w:t xml:space="preserve">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14:paraId="51D0B9B1"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Pour les prestations relevant des lettres commandes, les chèques certifiés et les chèques-banques sont admis au titre du cautionnement de soumission.</w:t>
      </w:r>
    </w:p>
    <w:p w14:paraId="34E7CF7B" w14:textId="77777777" w:rsidR="00617502" w:rsidRDefault="00792BAE">
      <w:pPr>
        <w:pStyle w:val="Paragraphedeliste"/>
        <w:numPr>
          <w:ilvl w:val="1"/>
          <w:numId w:val="13"/>
        </w:numPr>
        <w:tabs>
          <w:tab w:val="left" w:pos="567"/>
        </w:tabs>
        <w:autoSpaceDE w:val="0"/>
        <w:autoSpaceDN w:val="0"/>
        <w:adjustRightInd w:val="0"/>
        <w:spacing w:before="120" w:after="0" w:line="240" w:lineRule="auto"/>
        <w:jc w:val="both"/>
        <w:rPr>
          <w:rFonts w:ascii="Times New Roman" w:eastAsia="MS UI Gothic" w:hAnsi="Times New Roman" w:cs="Times New Roman"/>
          <w:lang w:val="fr"/>
        </w:rPr>
      </w:pPr>
      <w:r w:rsidRPr="003B2B5C">
        <w:rPr>
          <w:rFonts w:ascii="Times New Roman" w:eastAsia="MS UI Gothic" w:hAnsi="Times New Roman" w:cs="Times New Roman"/>
          <w:lang w:val="fr"/>
        </w:rPr>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14:paraId="60D3791F" w14:textId="77777777" w:rsidR="00617502" w:rsidRDefault="00792BAE">
      <w:pPr>
        <w:pStyle w:val="Paragraphedeliste"/>
        <w:numPr>
          <w:ilvl w:val="1"/>
          <w:numId w:val="13"/>
        </w:numPr>
        <w:tabs>
          <w:tab w:val="left" w:pos="567"/>
        </w:tabs>
        <w:autoSpaceDE w:val="0"/>
        <w:autoSpaceDN w:val="0"/>
        <w:adjustRightInd w:val="0"/>
        <w:spacing w:before="120" w:after="0" w:line="240" w:lineRule="auto"/>
        <w:jc w:val="both"/>
        <w:rPr>
          <w:rFonts w:ascii="Times New Roman" w:eastAsia="MS UI Gothic" w:hAnsi="Times New Roman" w:cs="Times New Roman"/>
          <w:lang w:val="fr"/>
        </w:rPr>
      </w:pPr>
      <w:r w:rsidRPr="00617502">
        <w:rPr>
          <w:rFonts w:ascii="Times New Roman" w:eastAsia="MS UI Gothic" w:hAnsi="Times New Roman" w:cs="Times New Roman"/>
          <w:lang w:val="fr"/>
        </w:rPr>
        <w:lastRenderedPageBreak/>
        <w:t>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6F90DCB5" w14:textId="77777777" w:rsidR="00617502" w:rsidRDefault="00792BAE">
      <w:pPr>
        <w:pStyle w:val="Paragraphedeliste"/>
        <w:numPr>
          <w:ilvl w:val="1"/>
          <w:numId w:val="13"/>
        </w:numPr>
        <w:tabs>
          <w:tab w:val="left" w:pos="567"/>
        </w:tabs>
        <w:autoSpaceDE w:val="0"/>
        <w:autoSpaceDN w:val="0"/>
        <w:adjustRightInd w:val="0"/>
        <w:spacing w:before="120" w:after="0" w:line="240" w:lineRule="auto"/>
        <w:jc w:val="both"/>
        <w:rPr>
          <w:rFonts w:ascii="Times New Roman" w:eastAsia="MS UI Gothic" w:hAnsi="Times New Roman" w:cs="Times New Roman"/>
          <w:lang w:val="fr"/>
        </w:rPr>
      </w:pPr>
      <w:r w:rsidRPr="00617502">
        <w:rPr>
          <w:rFonts w:ascii="Times New Roman" w:eastAsia="MS UI Gothic" w:hAnsi="Times New Roman" w:cs="Times New Roman"/>
          <w:lang w:val="fr"/>
        </w:rPr>
        <w:t>Le cautionnement de soumission des soumissionnaires non retenus sont restitués dès publication des résultats d’attribution.</w:t>
      </w:r>
    </w:p>
    <w:p w14:paraId="2E04139F" w14:textId="77777777" w:rsidR="00617502" w:rsidRDefault="00792BAE">
      <w:pPr>
        <w:pStyle w:val="Paragraphedeliste"/>
        <w:numPr>
          <w:ilvl w:val="1"/>
          <w:numId w:val="13"/>
        </w:numPr>
        <w:tabs>
          <w:tab w:val="left" w:pos="567"/>
        </w:tabs>
        <w:autoSpaceDE w:val="0"/>
        <w:autoSpaceDN w:val="0"/>
        <w:adjustRightInd w:val="0"/>
        <w:spacing w:before="120" w:after="0" w:line="240" w:lineRule="auto"/>
        <w:jc w:val="both"/>
        <w:rPr>
          <w:rFonts w:ascii="Times New Roman" w:eastAsia="MS UI Gothic" w:hAnsi="Times New Roman" w:cs="Times New Roman"/>
          <w:lang w:val="fr"/>
        </w:rPr>
      </w:pPr>
      <w:r w:rsidRPr="00617502">
        <w:rPr>
          <w:rFonts w:ascii="Times New Roman" w:eastAsia="MS UI Gothic" w:hAnsi="Times New Roman" w:cs="Times New Roman"/>
          <w:lang w:val="fr"/>
        </w:rPr>
        <w:t>Le cautionnement de soumission de l’attributaire du Marché sera libéré dès que ce dernier aura fourni le cautionnement définitif requis.</w:t>
      </w:r>
    </w:p>
    <w:p w14:paraId="123048D5" w14:textId="2BDBE59A" w:rsidR="00792BAE" w:rsidRPr="00617502" w:rsidRDefault="00792BAE">
      <w:pPr>
        <w:pStyle w:val="Paragraphedeliste"/>
        <w:numPr>
          <w:ilvl w:val="1"/>
          <w:numId w:val="13"/>
        </w:numPr>
        <w:tabs>
          <w:tab w:val="left" w:pos="567"/>
        </w:tabs>
        <w:autoSpaceDE w:val="0"/>
        <w:autoSpaceDN w:val="0"/>
        <w:adjustRightInd w:val="0"/>
        <w:spacing w:before="120" w:after="0" w:line="240" w:lineRule="auto"/>
        <w:jc w:val="both"/>
        <w:rPr>
          <w:rFonts w:ascii="Times New Roman" w:eastAsia="MS UI Gothic" w:hAnsi="Times New Roman" w:cs="Times New Roman"/>
          <w:lang w:val="fr"/>
        </w:rPr>
      </w:pPr>
      <w:r w:rsidRPr="00617502">
        <w:rPr>
          <w:rFonts w:ascii="Times New Roman" w:eastAsia="MS UI Gothic" w:hAnsi="Times New Roman" w:cs="Times New Roman"/>
          <w:lang w:val="fr"/>
        </w:rPr>
        <w:t>Le cautionnement de soumission peut être saisi :</w:t>
      </w:r>
    </w:p>
    <w:p w14:paraId="413D7655" w14:textId="6D7189F5" w:rsidR="00792BAE" w:rsidRDefault="00792BAE" w:rsidP="00617502">
      <w:pPr>
        <w:autoSpaceDE w:val="0"/>
        <w:autoSpaceDN w:val="0"/>
        <w:adjustRightInd w:val="0"/>
        <w:spacing w:before="74" w:after="0" w:line="240" w:lineRule="auto"/>
        <w:ind w:left="833"/>
        <w:rPr>
          <w:rFonts w:ascii="Times New Roman" w:eastAsia="MS UI Gothic" w:hAnsi="Times New Roman" w:cs="Times New Roman"/>
          <w:lang w:val="fr"/>
        </w:rPr>
      </w:pPr>
      <w:r>
        <w:rPr>
          <w:rFonts w:ascii="Times New Roman" w:eastAsia="MS UI Gothic" w:hAnsi="Times New Roman" w:cs="Times New Roman"/>
          <w:lang w:val="fr"/>
        </w:rPr>
        <w:t>a. Si le soumissionnaire retire son offre durant la période de validité ;</w:t>
      </w:r>
    </w:p>
    <w:p w14:paraId="610C600D" w14:textId="37C67BFB" w:rsidR="00792BAE" w:rsidRDefault="00792BAE" w:rsidP="00617502">
      <w:pPr>
        <w:autoSpaceDE w:val="0"/>
        <w:autoSpaceDN w:val="0"/>
        <w:adjustRightInd w:val="0"/>
        <w:spacing w:after="0" w:line="240" w:lineRule="auto"/>
        <w:ind w:left="833"/>
        <w:rPr>
          <w:rFonts w:ascii="Times New Roman" w:eastAsia="MS UI Gothic" w:hAnsi="Times New Roman" w:cs="Times New Roman"/>
          <w:lang w:val="fr"/>
        </w:rPr>
      </w:pPr>
      <w:r>
        <w:rPr>
          <w:rFonts w:ascii="Times New Roman" w:eastAsia="MS UI Gothic" w:hAnsi="Times New Roman" w:cs="Times New Roman"/>
          <w:lang w:val="fr"/>
        </w:rPr>
        <w:t>b. Si, le soumissionnaire retenu :</w:t>
      </w:r>
    </w:p>
    <w:p w14:paraId="1A7B3E4B" w14:textId="548F2F50" w:rsidR="00792BAE" w:rsidRDefault="00792BAE" w:rsidP="00617502">
      <w:pPr>
        <w:autoSpaceDE w:val="0"/>
        <w:autoSpaceDN w:val="0"/>
        <w:adjustRightInd w:val="0"/>
        <w:spacing w:after="0" w:line="240" w:lineRule="auto"/>
        <w:ind w:left="396"/>
        <w:rPr>
          <w:rFonts w:ascii="Times New Roman" w:eastAsia="MS UI Gothic" w:hAnsi="Times New Roman" w:cs="Times New Roman"/>
          <w:lang w:val="fr"/>
        </w:rPr>
      </w:pPr>
      <w:r>
        <w:rPr>
          <w:rFonts w:ascii="Times New Roman" w:eastAsia="MS UI Gothic" w:hAnsi="Times New Roman" w:cs="Times New Roman"/>
          <w:lang w:val="fr"/>
        </w:rPr>
        <w:t>i. Manque à son obligation de souscrire le marché en application de l’article 38 du RGAO ;</w:t>
      </w:r>
    </w:p>
    <w:p w14:paraId="0BF89261" w14:textId="1416F5D1" w:rsidR="00792BAE" w:rsidRDefault="00792BAE" w:rsidP="00617502">
      <w:pPr>
        <w:autoSpaceDE w:val="0"/>
        <w:autoSpaceDN w:val="0"/>
        <w:adjustRightInd w:val="0"/>
        <w:spacing w:after="0" w:line="240" w:lineRule="auto"/>
        <w:ind w:left="396"/>
        <w:rPr>
          <w:rFonts w:ascii="Times New Roman" w:eastAsia="MS UI Gothic" w:hAnsi="Times New Roman" w:cs="Times New Roman"/>
          <w:lang w:val="fr"/>
        </w:rPr>
      </w:pPr>
      <w:r>
        <w:rPr>
          <w:rFonts w:ascii="Times New Roman" w:eastAsia="MS UI Gothic" w:hAnsi="Times New Roman" w:cs="Times New Roman"/>
          <w:lang w:val="fr"/>
        </w:rPr>
        <w:t>ii. Manque à son obligation de fournir le cautionnement définitif en application de l’article 39 du RGAO ;</w:t>
      </w:r>
    </w:p>
    <w:p w14:paraId="5A14521A" w14:textId="77777777" w:rsidR="00792BAE" w:rsidRDefault="00792BAE" w:rsidP="00792BAE">
      <w:pPr>
        <w:autoSpaceDE w:val="0"/>
        <w:autoSpaceDN w:val="0"/>
        <w:adjustRightInd w:val="0"/>
        <w:spacing w:after="0" w:line="240" w:lineRule="auto"/>
        <w:ind w:left="396"/>
        <w:rPr>
          <w:rFonts w:ascii="Times New Roman" w:eastAsia="MS UI Gothic" w:hAnsi="Times New Roman" w:cs="Times New Roman"/>
          <w:lang w:val="fr"/>
        </w:rPr>
      </w:pPr>
      <w:r>
        <w:rPr>
          <w:rFonts w:ascii="Times New Roman" w:eastAsia="MS UI Gothic" w:hAnsi="Times New Roman" w:cs="Times New Roman"/>
          <w:lang w:val="fr"/>
        </w:rPr>
        <w:t>iii.  Refuse de recevoir notification du marché.</w:t>
      </w:r>
    </w:p>
    <w:p w14:paraId="574D0CF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D358B31" w14:textId="351BC78F" w:rsidR="00792BAE" w:rsidRPr="00CF46E0" w:rsidRDefault="00792BAE" w:rsidP="00CF46E0">
      <w:pPr>
        <w:autoSpaceDE w:val="0"/>
        <w:autoSpaceDN w:val="0"/>
        <w:adjustRightInd w:val="0"/>
        <w:spacing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18</w:t>
      </w:r>
      <w:r>
        <w:rPr>
          <w:rFonts w:ascii="Times New Roman" w:eastAsia="MS UI Gothic" w:hAnsi="Times New Roman" w:cs="Times New Roman"/>
          <w:b/>
          <w:bCs/>
          <w:lang w:val="fr"/>
        </w:rPr>
        <w:t> : Propositions variantes des soumissionnaires</w:t>
      </w:r>
    </w:p>
    <w:p w14:paraId="08B03071" w14:textId="77777777" w:rsidR="00CF46E0" w:rsidRDefault="00CF46E0" w:rsidP="00CF46E0">
      <w:pPr>
        <w:tabs>
          <w:tab w:val="left" w:pos="720"/>
        </w:tabs>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18.1 </w:t>
      </w:r>
      <w:r w:rsidR="00792BAE">
        <w:rPr>
          <w:rFonts w:ascii="Times New Roman" w:eastAsia="MS UI Gothic" w:hAnsi="Times New Roman" w:cs="Times New Roman"/>
          <w:lang w:val="fr"/>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78A4B93D" w14:textId="77777777" w:rsidR="00CF46E0" w:rsidRDefault="00792BAE">
      <w:pPr>
        <w:pStyle w:val="Paragraphedeliste"/>
        <w:numPr>
          <w:ilvl w:val="1"/>
          <w:numId w:val="14"/>
        </w:numPr>
        <w:tabs>
          <w:tab w:val="left" w:pos="720"/>
        </w:tabs>
        <w:autoSpaceDE w:val="0"/>
        <w:autoSpaceDN w:val="0"/>
        <w:adjustRightInd w:val="0"/>
        <w:spacing w:before="120" w:after="0" w:line="240" w:lineRule="auto"/>
        <w:jc w:val="both"/>
        <w:rPr>
          <w:rFonts w:ascii="Times New Roman" w:eastAsia="MS UI Gothic" w:hAnsi="Times New Roman" w:cs="Times New Roman"/>
          <w:lang w:val="fr"/>
        </w:rPr>
      </w:pPr>
      <w:r w:rsidRPr="00CF46E0">
        <w:rPr>
          <w:rFonts w:ascii="Times New Roman" w:eastAsia="MS UI Gothic" w:hAnsi="Times New Roman" w:cs="Times New Roman"/>
          <w:lang w:val="fr"/>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w:t>
      </w:r>
      <w:proofErr w:type="spellStart"/>
      <w:r w:rsidRPr="00CF46E0">
        <w:rPr>
          <w:rFonts w:ascii="Times New Roman" w:eastAsia="MS UI Gothic" w:hAnsi="Times New Roman" w:cs="Times New Roman"/>
          <w:lang w:val="fr"/>
        </w:rPr>
        <w:t>disante</w:t>
      </w:r>
      <w:proofErr w:type="spellEnd"/>
      <w:r w:rsidRPr="00CF46E0">
        <w:rPr>
          <w:rFonts w:ascii="Times New Roman" w:eastAsia="MS UI Gothic" w:hAnsi="Times New Roman" w:cs="Times New Roman"/>
          <w:lang w:val="fr"/>
        </w:rPr>
        <w:t>.</w:t>
      </w:r>
    </w:p>
    <w:p w14:paraId="509FEC4B" w14:textId="2B05F132" w:rsidR="00792BAE" w:rsidRPr="00CF46E0" w:rsidRDefault="00792BAE">
      <w:pPr>
        <w:pStyle w:val="Paragraphedeliste"/>
        <w:numPr>
          <w:ilvl w:val="1"/>
          <w:numId w:val="14"/>
        </w:numPr>
        <w:tabs>
          <w:tab w:val="left" w:pos="720"/>
        </w:tabs>
        <w:autoSpaceDE w:val="0"/>
        <w:autoSpaceDN w:val="0"/>
        <w:adjustRightInd w:val="0"/>
        <w:spacing w:before="120" w:after="0" w:line="240" w:lineRule="auto"/>
        <w:jc w:val="both"/>
        <w:rPr>
          <w:rFonts w:ascii="Times New Roman" w:eastAsia="MS UI Gothic" w:hAnsi="Times New Roman" w:cs="Times New Roman"/>
          <w:lang w:val="fr"/>
        </w:rPr>
      </w:pPr>
      <w:r w:rsidRPr="00CF46E0">
        <w:rPr>
          <w:rFonts w:ascii="Times New Roman" w:eastAsia="MS UI Gothic" w:hAnsi="Times New Roman" w:cs="Times New Roman"/>
          <w:lang w:val="fr"/>
        </w:rPr>
        <w:t>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14:paraId="2238D9D5"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19</w:t>
      </w:r>
      <w:r>
        <w:rPr>
          <w:rFonts w:ascii="Times New Roman" w:eastAsia="MS UI Gothic" w:hAnsi="Times New Roman" w:cs="Times New Roman"/>
          <w:b/>
          <w:bCs/>
          <w:lang w:val="fr"/>
        </w:rPr>
        <w:t> : Réunion préparatoire à l’établissement des offres</w:t>
      </w:r>
    </w:p>
    <w:p w14:paraId="7A097905"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58668B9F" w14:textId="77777777" w:rsidR="00CF46E0" w:rsidRDefault="00CF46E0" w:rsidP="00CF46E0">
      <w:pPr>
        <w:tabs>
          <w:tab w:val="left" w:pos="720"/>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19.1 </w:t>
      </w:r>
      <w:r w:rsidR="00792BAE">
        <w:rPr>
          <w:rFonts w:ascii="Times New Roman" w:eastAsia="MS UI Gothic" w:hAnsi="Times New Roman" w:cs="Times New Roman"/>
          <w:lang w:val="fr"/>
        </w:rPr>
        <w:t>A moins que le RPAO n’en dispose autrement, le Soumissionnaire peut être invité à assister à une réunion préparatoire qui se tiendra aux lieux et date indiqués dans le RPAO.</w:t>
      </w:r>
    </w:p>
    <w:p w14:paraId="25775A51" w14:textId="77777777" w:rsidR="00CF46E0" w:rsidRDefault="00792BAE">
      <w:pPr>
        <w:pStyle w:val="Paragraphedeliste"/>
        <w:numPr>
          <w:ilvl w:val="1"/>
          <w:numId w:val="15"/>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CF46E0">
        <w:rPr>
          <w:rFonts w:ascii="Times New Roman" w:eastAsia="MS UI Gothic" w:hAnsi="Times New Roman" w:cs="Times New Roman"/>
          <w:lang w:val="fr"/>
        </w:rPr>
        <w:t>La réunion préparatoire aura pour objet de fournir des éclaircissements et de répondre à toute question qui pourrait être soulevée à ce stade.</w:t>
      </w:r>
    </w:p>
    <w:p w14:paraId="5D137464" w14:textId="77777777" w:rsidR="00CF46E0" w:rsidRDefault="00792BAE">
      <w:pPr>
        <w:pStyle w:val="Paragraphedeliste"/>
        <w:numPr>
          <w:ilvl w:val="1"/>
          <w:numId w:val="15"/>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CF46E0">
        <w:rPr>
          <w:rFonts w:ascii="Times New Roman" w:eastAsia="MS UI Gothic" w:hAnsi="Times New Roman" w:cs="Times New Roman"/>
          <w:lang w:val="fr"/>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14:paraId="4D6A4C25" w14:textId="77777777" w:rsidR="00CF46E0" w:rsidRDefault="00792BAE">
      <w:pPr>
        <w:pStyle w:val="Paragraphedeliste"/>
        <w:numPr>
          <w:ilvl w:val="1"/>
          <w:numId w:val="15"/>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CF46E0">
        <w:rPr>
          <w:rFonts w:ascii="Times New Roman" w:eastAsia="MS UI Gothic" w:hAnsi="Times New Roman" w:cs="Times New Roman"/>
          <w:lang w:val="fr"/>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14:paraId="29E76380" w14:textId="0D4FE754" w:rsidR="00792BAE" w:rsidRPr="00CF46E0" w:rsidRDefault="00792BAE">
      <w:pPr>
        <w:pStyle w:val="Paragraphedeliste"/>
        <w:numPr>
          <w:ilvl w:val="1"/>
          <w:numId w:val="15"/>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CF46E0">
        <w:rPr>
          <w:rFonts w:ascii="Times New Roman" w:eastAsia="MS UI Gothic" w:hAnsi="Times New Roman" w:cs="Times New Roman"/>
          <w:lang w:val="fr"/>
        </w:rPr>
        <w:lastRenderedPageBreak/>
        <w:t>Le fait qu’un soumissionnaire n’assiste pas à la réunion préparatoire à l’établissement des offres ne sera pas un motif de disqualification.</w:t>
      </w:r>
    </w:p>
    <w:p w14:paraId="2CE0EAA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B9721F9" w14:textId="5E22B310"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20</w:t>
      </w:r>
      <w:r w:rsidRPr="006D2DA9">
        <w:rPr>
          <w:rFonts w:ascii="Times New Roman" w:eastAsia="MS UI Gothic" w:hAnsi="Times New Roman" w:cs="Times New Roman"/>
          <w:b/>
          <w:bCs/>
          <w:u w:val="single"/>
          <w:lang w:val="fr"/>
        </w:rPr>
        <w:t xml:space="preserve"> : </w:t>
      </w:r>
      <w:r w:rsidR="006D2DA9" w:rsidRPr="006D2DA9">
        <w:rPr>
          <w:rFonts w:ascii="Times New Roman" w:eastAsia="MS UI Gothic" w:hAnsi="Times New Roman" w:cs="Times New Roman"/>
          <w:b/>
          <w:bCs/>
          <w:lang w:val="fr"/>
        </w:rPr>
        <w:t>Forme, Format et signature de l’offre</w:t>
      </w:r>
    </w:p>
    <w:p w14:paraId="46EC9E88" w14:textId="77777777" w:rsidR="00650C93" w:rsidRDefault="00650C93" w:rsidP="00650C93">
      <w:pPr>
        <w:tabs>
          <w:tab w:val="left" w:pos="720"/>
        </w:tabs>
        <w:autoSpaceDE w:val="0"/>
        <w:autoSpaceDN w:val="0"/>
        <w:adjustRightInd w:val="0"/>
        <w:spacing w:after="0" w:line="240" w:lineRule="auto"/>
        <w:jc w:val="both"/>
        <w:rPr>
          <w:rFonts w:ascii="Times New Roman" w:eastAsia="MS UI Gothic" w:hAnsi="Times New Roman" w:cs="Times New Roman"/>
          <w:lang w:val="fr"/>
        </w:rPr>
      </w:pPr>
    </w:p>
    <w:p w14:paraId="411CD920" w14:textId="70AD6445" w:rsidR="00650C93" w:rsidRPr="00650C93"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650C93">
        <w:rPr>
          <w:rFonts w:ascii="Times New Roman" w:eastAsia="MS UI Gothic" w:hAnsi="Times New Roman" w:cs="Times New Roman"/>
          <w:lang w:val="fr"/>
        </w:rPr>
        <w:t>Pour la soumission hors ligne,</w:t>
      </w:r>
    </w:p>
    <w:p w14:paraId="5F93B36A" w14:textId="3CFE96DF" w:rsidR="00650C93" w:rsidRPr="00650C93"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20.1 </w:t>
      </w:r>
      <w:r w:rsidRPr="00650C93">
        <w:rPr>
          <w:rFonts w:ascii="Times New Roman" w:eastAsia="MS UI Gothic" w:hAnsi="Times New Roman" w:cs="Times New Roman"/>
          <w:lang w:val="fr"/>
        </w:rPr>
        <w:t>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w:t>
      </w:r>
      <w:r>
        <w:rPr>
          <w:rFonts w:ascii="Times New Roman" w:eastAsia="MS UI Gothic" w:hAnsi="Times New Roman" w:cs="Times New Roman"/>
          <w:lang w:val="fr"/>
        </w:rPr>
        <w:t> ;</w:t>
      </w:r>
    </w:p>
    <w:p w14:paraId="4056C3B9" w14:textId="1D9A6520" w:rsidR="00650C93" w:rsidRPr="00650C93"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650C93">
        <w:rPr>
          <w:rFonts w:ascii="Times New Roman" w:eastAsia="MS UI Gothic" w:hAnsi="Times New Roman" w:cs="Times New Roman"/>
          <w:lang w:val="fr"/>
        </w:rPr>
        <w:t>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w:t>
      </w:r>
      <w:r>
        <w:rPr>
          <w:rFonts w:ascii="Times New Roman" w:eastAsia="MS UI Gothic" w:hAnsi="Times New Roman" w:cs="Times New Roman"/>
          <w:lang w:val="fr"/>
        </w:rPr>
        <w:t> ;</w:t>
      </w:r>
    </w:p>
    <w:p w14:paraId="101C830E" w14:textId="65694FF5" w:rsidR="00650C93"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650C93">
        <w:rPr>
          <w:rFonts w:ascii="Times New Roman" w:eastAsia="MS UI Gothic" w:hAnsi="Times New Roman" w:cs="Times New Roman"/>
          <w:lang w:val="fr"/>
        </w:rPr>
        <w:t>20.3. L’offre ne doit comporter aucune modification, suppression ni surcharge, à moins que de telles corrections ne soient paraphées par le ou les signataires de la soumission</w:t>
      </w:r>
      <w:r>
        <w:rPr>
          <w:rFonts w:ascii="Times New Roman" w:eastAsia="MS UI Gothic" w:hAnsi="Times New Roman" w:cs="Times New Roman"/>
          <w:lang w:val="fr"/>
        </w:rPr>
        <w:t> ;</w:t>
      </w:r>
    </w:p>
    <w:p w14:paraId="51B6E649" w14:textId="77777777" w:rsidR="00650C93" w:rsidRPr="00650C93" w:rsidRDefault="00650C93" w:rsidP="00650C93">
      <w:pPr>
        <w:tabs>
          <w:tab w:val="left" w:pos="720"/>
        </w:tabs>
        <w:autoSpaceDE w:val="0"/>
        <w:autoSpaceDN w:val="0"/>
        <w:adjustRightInd w:val="0"/>
        <w:spacing w:after="0" w:line="240" w:lineRule="auto"/>
        <w:ind w:left="384"/>
        <w:jc w:val="both"/>
        <w:rPr>
          <w:rFonts w:ascii="Times New Roman" w:eastAsia="MS UI Gothic" w:hAnsi="Times New Roman" w:cs="Times New Roman"/>
          <w:lang w:val="fr"/>
        </w:rPr>
      </w:pPr>
    </w:p>
    <w:p w14:paraId="7FFF195B"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Pour la soumission par voie électronique.</w:t>
      </w:r>
    </w:p>
    <w:p w14:paraId="69ADE11A" w14:textId="706131BC" w:rsidR="00650C93" w:rsidRPr="00EE3F31" w:rsidRDefault="00792BAE" w:rsidP="004B11C7">
      <w:pPr>
        <w:pStyle w:val="Paragraphedeliste"/>
        <w:numPr>
          <w:ilvl w:val="1"/>
          <w:numId w:val="113"/>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650C93">
        <w:rPr>
          <w:rFonts w:ascii="Times New Roman" w:eastAsia="MS UI Gothic" w:hAnsi="Times New Roman" w:cs="Times New Roman"/>
          <w:lang w:val="fr"/>
        </w:rPr>
        <w:t xml:space="preserve">L’offre devra être transmise par le soumissionnaire sur la plateforme COLEPS ou sur tout autre moyen de communication électronique indiqué par le Maître d’Ouvrage dans le DAO. </w:t>
      </w:r>
      <w:r w:rsidR="00EE3F31">
        <w:rPr>
          <w:rFonts w:ascii="Times New Roman" w:eastAsia="MS UI Gothic" w:hAnsi="Times New Roman" w:cs="Times New Roman"/>
          <w:lang w:val="fr"/>
        </w:rPr>
        <w:t xml:space="preserve"> </w:t>
      </w:r>
      <w:r w:rsidRPr="00EE3F31">
        <w:rPr>
          <w:rFonts w:ascii="Times New Roman" w:eastAsia="MS UI Gothic" w:hAnsi="Times New Roman" w:cs="Times New Roman"/>
          <w:lang w:val="fr"/>
        </w:rPr>
        <w:t>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78740FBC" w14:textId="77777777" w:rsidR="00EE3F31" w:rsidRDefault="00792BAE" w:rsidP="004B11C7">
      <w:pPr>
        <w:pStyle w:val="Paragraphedeliste"/>
        <w:numPr>
          <w:ilvl w:val="1"/>
          <w:numId w:val="113"/>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650C93">
        <w:rPr>
          <w:rFonts w:ascii="Times New Roman" w:eastAsia="MS UI Gothic" w:hAnsi="Times New Roman" w:cs="Times New Roman"/>
          <w:lang w:val="fr"/>
        </w:rPr>
        <w:t>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2671EBB7" w14:textId="77777777" w:rsidR="00EE3F31" w:rsidRDefault="00792BAE" w:rsidP="004B11C7">
      <w:pPr>
        <w:pStyle w:val="Paragraphedeliste"/>
        <w:numPr>
          <w:ilvl w:val="1"/>
          <w:numId w:val="113"/>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EE3F31">
        <w:rPr>
          <w:rFonts w:ascii="Times New Roman" w:eastAsia="MS UI Gothic" w:hAnsi="Times New Roman" w:cs="Times New Roman"/>
          <w:lang w:val="fr"/>
        </w:rPr>
        <w:t>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1310F3A9" w14:textId="3C51BAA4" w:rsidR="00792BAE" w:rsidRPr="00EE3F31" w:rsidRDefault="00792BAE" w:rsidP="004B11C7">
      <w:pPr>
        <w:pStyle w:val="Paragraphedeliste"/>
        <w:numPr>
          <w:ilvl w:val="1"/>
          <w:numId w:val="113"/>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EE3F31">
        <w:rPr>
          <w:rFonts w:ascii="Times New Roman" w:eastAsia="MS UI Gothic" w:hAnsi="Times New Roman" w:cs="Times New Roman"/>
          <w:lang w:val="fr"/>
        </w:rPr>
        <w:t>Les documents et pièces transmis dans la plateforme COLEPS sont revêtus d’une signature électronique à travers l’usage du certificat.</w:t>
      </w:r>
    </w:p>
    <w:p w14:paraId="0C605225" w14:textId="77777777" w:rsidR="00792BAE" w:rsidRDefault="00792BAE" w:rsidP="00792BAE">
      <w:pPr>
        <w:tabs>
          <w:tab w:val="right" w:leader="dot" w:pos="9911"/>
        </w:tabs>
        <w:autoSpaceDE w:val="0"/>
        <w:autoSpaceDN w:val="0"/>
        <w:adjustRightInd w:val="0"/>
        <w:spacing w:after="0" w:line="240" w:lineRule="auto"/>
        <w:rPr>
          <w:rFonts w:ascii="Times New Roman" w:eastAsia="MS UI Gothic" w:hAnsi="Times New Roman" w:cs="Times New Roman"/>
          <w:b/>
          <w:bCs/>
          <w:lang w:val="fr"/>
        </w:rPr>
      </w:pPr>
    </w:p>
    <w:p w14:paraId="663C0E4F" w14:textId="77777777" w:rsidR="00792BAE" w:rsidRDefault="00792BAE" w:rsidP="00792BAE">
      <w:pPr>
        <w:tabs>
          <w:tab w:val="right" w:leader="dot" w:pos="9911"/>
        </w:tabs>
        <w:autoSpaceDE w:val="0"/>
        <w:autoSpaceDN w:val="0"/>
        <w:adjustRightInd w:val="0"/>
        <w:spacing w:after="0" w:line="240" w:lineRule="auto"/>
        <w:jc w:val="center"/>
        <w:rPr>
          <w:rFonts w:ascii="Times New Roman" w:eastAsia="MS UI Gothic" w:hAnsi="Times New Roman" w:cs="Times New Roman"/>
          <w:b/>
          <w:bCs/>
          <w:lang w:val="fr"/>
        </w:rPr>
      </w:pPr>
      <w:r>
        <w:rPr>
          <w:rFonts w:ascii="Times New Roman" w:eastAsia="MS UI Gothic" w:hAnsi="Times New Roman" w:cs="Times New Roman"/>
          <w:b/>
          <w:bCs/>
          <w:lang w:val="fr"/>
        </w:rPr>
        <w:t>D- DEPOT DES OFFRES</w:t>
      </w:r>
    </w:p>
    <w:p w14:paraId="28FDE7BC" w14:textId="777777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21</w:t>
      </w:r>
      <w:r>
        <w:rPr>
          <w:rFonts w:ascii="Times New Roman" w:eastAsia="MS UI Gothic" w:hAnsi="Times New Roman" w:cs="Times New Roman"/>
          <w:b/>
          <w:bCs/>
          <w:lang w:val="fr"/>
        </w:rPr>
        <w:t> : Cachetage et marquage des offres</w:t>
      </w:r>
    </w:p>
    <w:p w14:paraId="2FAFD484" w14:textId="77777777" w:rsidR="00792BAE" w:rsidRDefault="00792BAE" w:rsidP="00792BAE">
      <w:pPr>
        <w:autoSpaceDE w:val="0"/>
        <w:autoSpaceDN w:val="0"/>
        <w:adjustRightInd w:val="0"/>
        <w:spacing w:before="120" w:after="120" w:line="276" w:lineRule="auto"/>
        <w:jc w:val="both"/>
        <w:rPr>
          <w:rFonts w:ascii="Times New Roman" w:eastAsia="MS UI Gothic" w:hAnsi="Times New Roman" w:cs="Times New Roman"/>
          <w:b/>
          <w:bCs/>
          <w:lang w:val="fr"/>
        </w:rPr>
      </w:pPr>
      <w:r>
        <w:rPr>
          <w:rFonts w:ascii="Times New Roman" w:eastAsia="MS UI Gothic" w:hAnsi="Times New Roman" w:cs="Times New Roman"/>
          <w:lang w:val="fr"/>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l’original et toutes les copies de la proposition technique dans une enveloppe portant clairement la mention “PROPOSITION TECHNIQUE”, et l’original et toutes les copies de la Proposition financière, dans une enveloppe scellée portant clairement la mention “PROPOSITION FINANCIERE”</w:t>
      </w:r>
    </w:p>
    <w:p w14:paraId="07788ECB" w14:textId="77777777" w:rsidR="00792BAE" w:rsidRDefault="00792BAE" w:rsidP="00792BAE">
      <w:pPr>
        <w:autoSpaceDE w:val="0"/>
        <w:autoSpaceDN w:val="0"/>
        <w:adjustRightInd w:val="0"/>
        <w:spacing w:before="120" w:after="120" w:line="276" w:lineRule="auto"/>
        <w:jc w:val="both"/>
        <w:rPr>
          <w:rFonts w:ascii="Times New Roman" w:eastAsia="MS UI Gothic" w:hAnsi="Times New Roman" w:cs="Times New Roman"/>
          <w:lang w:val="fr"/>
        </w:rPr>
      </w:pPr>
      <w:r>
        <w:rPr>
          <w:rFonts w:ascii="Times New Roman" w:eastAsia="MS UI Gothic" w:hAnsi="Times New Roman" w:cs="Times New Roman"/>
          <w:lang w:val="fr"/>
        </w:rPr>
        <w:lastRenderedPageBreak/>
        <w:t>Les différentes pièces de chaque volume seront numérotées dans l’ordre du RPAO et séparées par un intercalaire de couleur autre que le blanc.</w:t>
      </w:r>
    </w:p>
    <w:p w14:paraId="370AB61F" w14:textId="77777777" w:rsidR="00792BAE" w:rsidRDefault="00792BAE" w:rsidP="00792BAE">
      <w:pPr>
        <w:autoSpaceDE w:val="0"/>
        <w:autoSpaceDN w:val="0"/>
        <w:adjustRightInd w:val="0"/>
        <w:spacing w:before="120" w:after="12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21.2. Les enveloppes intérieures et extérieures :</w:t>
      </w:r>
    </w:p>
    <w:p w14:paraId="30F99BD4" w14:textId="777777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a. Seront adressées au Maître d’Ouvrage ou au Maître d’Ouvrage Délégué à l’adresse indiquée dans le Règlement Particulier de l'Appel d'Offres ;</w:t>
      </w:r>
    </w:p>
    <w:p w14:paraId="72DBE250" w14:textId="777777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b. Porteront le nom du projet ainsi que l’objet et le numéro de l’Avis d’Appel d’Offres indiqués dans le RPAO, et la mention “A N'OUVRIR QU'EN SEANCE DE DEPOUILLEMENT”.</w:t>
      </w:r>
    </w:p>
    <w:p w14:paraId="78861025" w14:textId="777777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21.3. 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w:t>
      </w:r>
    </w:p>
    <w:p w14:paraId="4A2649A9" w14:textId="777777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21.4. Si l’enveloppe extérieure n’est pas scellée et marquée comme indiqué aux articles 21.1 et 21.2 susvisés, le Maître d’Ouvrage ou le Maître d’Ouvrage Délégué ne sera nullement responsable si l’offre est égarée ou ouverte prématurément.</w:t>
      </w:r>
    </w:p>
    <w:p w14:paraId="39E4B9BA" w14:textId="777777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21.5 Dans le cadre de la soumission en ligne, l’offre à fournir par le soumissionnaire comprend trois fichiers électroniques correspondant aux trois volumes administratifs, technique et financier.</w:t>
      </w:r>
    </w:p>
    <w:p w14:paraId="16B5EC8A" w14:textId="777777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Chaque fichier doit explicitement porter un nom qui renvoie à la nature de son contenu (Offre Administrative, Offre Technique, Offre Financière).</w:t>
      </w:r>
    </w:p>
    <w:p w14:paraId="5C40270C" w14:textId="0EB92C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Parallèlement à l’envoi électronique, les soumissionnaires doivent faire parvenir à l’Autorité Contractante ou au MO/MOD dans les mêmes délais impartis, une copie </w:t>
      </w:r>
      <w:r w:rsidR="00CD1FA2">
        <w:rPr>
          <w:rFonts w:ascii="Times New Roman" w:eastAsia="MS UI Gothic" w:hAnsi="Times New Roman" w:cs="Times New Roman"/>
          <w:lang w:val="fr"/>
        </w:rPr>
        <w:t>de sauvegarde</w:t>
      </w:r>
      <w:r>
        <w:rPr>
          <w:rFonts w:ascii="Times New Roman" w:eastAsia="MS UI Gothic" w:hAnsi="Times New Roman" w:cs="Times New Roman"/>
          <w:lang w:val="fr"/>
        </w:rPr>
        <w:t xml:space="preserv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11B32933" w14:textId="4BC447B2" w:rsidR="00792BAE" w:rsidRPr="00CD1FA2" w:rsidRDefault="00792BAE" w:rsidP="00CD1FA2">
      <w:pPr>
        <w:autoSpaceDE w:val="0"/>
        <w:autoSpaceDN w:val="0"/>
        <w:adjustRightInd w:val="0"/>
        <w:spacing w:before="120" w:after="12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21.6 Les éléments constitutifs de l’Offre en ligne ou hors ligne du soumissionnaire doivent être les mêmes pour un Dossier d’Appel d’Offre donné.  </w:t>
      </w:r>
    </w:p>
    <w:p w14:paraId="38D2DCA4" w14:textId="3317FA33" w:rsidR="00792BAE" w:rsidRPr="006A5CD5" w:rsidRDefault="00792BAE" w:rsidP="006A5CD5">
      <w:pPr>
        <w:autoSpaceDE w:val="0"/>
        <w:autoSpaceDN w:val="0"/>
        <w:adjustRightInd w:val="0"/>
        <w:spacing w:before="120" w:after="120" w:line="240" w:lineRule="auto"/>
        <w:jc w:val="both"/>
        <w:rPr>
          <w:rFonts w:ascii="Times New Roman" w:eastAsia="MS UI Gothic" w:hAnsi="Times New Roman" w:cs="Times New Roman"/>
          <w:b/>
          <w:bCs/>
          <w:u w:val="single"/>
          <w:lang w:val="fr"/>
        </w:rPr>
      </w:pPr>
      <w:r>
        <w:rPr>
          <w:rFonts w:ascii="Times New Roman" w:eastAsia="MS UI Gothic" w:hAnsi="Times New Roman" w:cs="Times New Roman"/>
          <w:b/>
          <w:bCs/>
          <w:u w:val="single"/>
          <w:lang w:val="fr"/>
        </w:rPr>
        <w:t xml:space="preserve">Article 22. </w:t>
      </w:r>
      <w:r>
        <w:rPr>
          <w:rFonts w:ascii="Times New Roman" w:eastAsia="MS UI Gothic" w:hAnsi="Times New Roman" w:cs="Times New Roman"/>
          <w:b/>
          <w:bCs/>
          <w:lang w:val="fr"/>
        </w:rPr>
        <w:t xml:space="preserve">    Date, heure limites de dépôt des offres et Mode de soumission</w:t>
      </w:r>
    </w:p>
    <w:p w14:paraId="700CDB83" w14:textId="39E6468D" w:rsidR="00792BAE" w:rsidRPr="006A5CD5" w:rsidRDefault="00792BAE" w:rsidP="006A5CD5">
      <w:pPr>
        <w:autoSpaceDE w:val="0"/>
        <w:autoSpaceDN w:val="0"/>
        <w:adjustRightInd w:val="0"/>
        <w:spacing w:before="120" w:after="120" w:line="240" w:lineRule="auto"/>
        <w:jc w:val="both"/>
        <w:rPr>
          <w:rFonts w:ascii="Times New Roman" w:eastAsia="MS UI Gothic" w:hAnsi="Times New Roman" w:cs="Times New Roman"/>
          <w:b/>
          <w:bCs/>
          <w:lang w:val="fr"/>
        </w:rPr>
      </w:pPr>
      <w:r w:rsidRPr="006A5CD5">
        <w:rPr>
          <w:rFonts w:ascii="Times New Roman" w:eastAsia="MS UI Gothic" w:hAnsi="Times New Roman" w:cs="Times New Roman"/>
          <w:b/>
          <w:bCs/>
          <w:lang w:val="fr"/>
        </w:rPr>
        <w:t>22.1- Date et heure limites de dépôt des</w:t>
      </w:r>
      <w:r w:rsidR="00CD1FA2" w:rsidRPr="006A5CD5">
        <w:rPr>
          <w:rFonts w:ascii="Times New Roman" w:eastAsia="MS UI Gothic" w:hAnsi="Times New Roman" w:cs="Times New Roman"/>
          <w:b/>
          <w:bCs/>
          <w:lang w:val="fr"/>
        </w:rPr>
        <w:t xml:space="preserve"> </w:t>
      </w:r>
      <w:r w:rsidRPr="006A5CD5">
        <w:rPr>
          <w:rFonts w:ascii="Times New Roman" w:eastAsia="MS UI Gothic" w:hAnsi="Times New Roman" w:cs="Times New Roman"/>
          <w:b/>
          <w:bCs/>
          <w:lang w:val="fr"/>
        </w:rPr>
        <w:t>offres</w:t>
      </w:r>
    </w:p>
    <w:p w14:paraId="384E1E10" w14:textId="77777777" w:rsidR="00792BAE" w:rsidRDefault="00792BAE">
      <w:pPr>
        <w:numPr>
          <w:ilvl w:val="0"/>
          <w:numId w:val="11"/>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Les offres doivent être reçues par l’Autorité Contractante à l’adresse spécifiée à l’article 21.2 du RGAO au plus tard à la date et à l’heure spécifiées dans le règlement Particulier de l’Appel d’Offres</w:t>
      </w:r>
    </w:p>
    <w:p w14:paraId="27E40DD3" w14:textId="77777777" w:rsidR="00792BAE" w:rsidRDefault="00792BAE">
      <w:pPr>
        <w:numPr>
          <w:ilvl w:val="0"/>
          <w:numId w:val="11"/>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w:t>
      </w:r>
    </w:p>
    <w:p w14:paraId="72F33276" w14:textId="77777777" w:rsidR="00792BAE" w:rsidRDefault="00792BAE">
      <w:pPr>
        <w:numPr>
          <w:ilvl w:val="0"/>
          <w:numId w:val="11"/>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Pour l’horodatage, le fuseau horaire de référence est l’heure locale (GMT/UTC + 1). Cette heure est visible sur la page de soumission.</w:t>
      </w:r>
    </w:p>
    <w:p w14:paraId="76E3DEC3" w14:textId="77777777" w:rsidR="00792BAE" w:rsidRDefault="00792BAE">
      <w:pPr>
        <w:numPr>
          <w:ilvl w:val="0"/>
          <w:numId w:val="11"/>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w:t>
      </w:r>
    </w:p>
    <w:p w14:paraId="1EE5CF76" w14:textId="43548E53" w:rsidR="00792BAE" w:rsidRDefault="00792BAE">
      <w:pPr>
        <w:numPr>
          <w:ilvl w:val="0"/>
          <w:numId w:val="11"/>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Les offres transmises par voie électronique donnent lieu à un accusé de réception mentionnant la date et l’heure de réception ainsi que les références d</w:t>
      </w:r>
      <w:r w:rsidR="0043057A">
        <w:rPr>
          <w:rFonts w:ascii="Times New Roman" w:eastAsia="MS UI Gothic" w:hAnsi="Times New Roman" w:cs="Times New Roman"/>
          <w:lang w:val="fr"/>
        </w:rPr>
        <w:t>u Dossier d’Appel d’Offres</w:t>
      </w:r>
      <w:r>
        <w:rPr>
          <w:rFonts w:ascii="Times New Roman" w:eastAsia="MS UI Gothic" w:hAnsi="Times New Roman" w:cs="Times New Roman"/>
          <w:lang w:val="fr"/>
        </w:rPr>
        <w:t>.</w:t>
      </w:r>
    </w:p>
    <w:p w14:paraId="715495A4" w14:textId="77777777" w:rsidR="00792BAE"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54FDA21F" w14:textId="77777777" w:rsidR="00792BAE" w:rsidRDefault="00792BAE" w:rsidP="00F60E3F">
      <w:pPr>
        <w:autoSpaceDE w:val="0"/>
        <w:autoSpaceDN w:val="0"/>
        <w:adjustRightInd w:val="0"/>
        <w:spacing w:before="120" w:after="120" w:line="240" w:lineRule="auto"/>
        <w:jc w:val="both"/>
        <w:rPr>
          <w:rFonts w:ascii="Times New Roman" w:eastAsia="MS UI Gothic" w:hAnsi="Times New Roman" w:cs="Times New Roman"/>
          <w:b/>
          <w:bCs/>
          <w:lang w:val="fr"/>
        </w:rPr>
      </w:pPr>
      <w:r>
        <w:rPr>
          <w:rFonts w:ascii="Times New Roman" w:eastAsia="MS UI Gothic" w:hAnsi="Times New Roman" w:cs="Times New Roman"/>
          <w:b/>
          <w:bCs/>
          <w:lang w:val="fr"/>
        </w:rPr>
        <w:lastRenderedPageBreak/>
        <w:t>22.2 : Mode de soumission</w:t>
      </w:r>
    </w:p>
    <w:p w14:paraId="663FE6DF" w14:textId="77777777" w:rsidR="00792BAE" w:rsidRDefault="00792BAE" w:rsidP="00F60E3F">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Trois modes de soumissions sont possibles :</w:t>
      </w:r>
    </w:p>
    <w:p w14:paraId="3C88D4CD" w14:textId="77777777" w:rsidR="00792BAE" w:rsidRDefault="00792BAE" w:rsidP="00792BAE">
      <w:pPr>
        <w:autoSpaceDE w:val="0"/>
        <w:autoSpaceDN w:val="0"/>
        <w:adjustRightInd w:val="0"/>
        <w:spacing w:before="7" w:after="0" w:line="180" w:lineRule="atLeast"/>
        <w:jc w:val="both"/>
        <w:rPr>
          <w:rFonts w:ascii="Times New Roman" w:eastAsia="MS UI Gothic" w:hAnsi="Times New Roman" w:cs="Times New Roman"/>
          <w:lang w:val="fr"/>
        </w:rPr>
      </w:pPr>
    </w:p>
    <w:p w14:paraId="4B43F150" w14:textId="77777777" w:rsidR="00F60E3F" w:rsidRDefault="00792BAE">
      <w:pPr>
        <w:pStyle w:val="Paragraphedeliste"/>
        <w:numPr>
          <w:ilvl w:val="0"/>
          <w:numId w:val="2"/>
        </w:numPr>
        <w:tabs>
          <w:tab w:val="left" w:pos="1440"/>
        </w:tabs>
        <w:autoSpaceDE w:val="0"/>
        <w:autoSpaceDN w:val="0"/>
        <w:adjustRightInd w:val="0"/>
        <w:spacing w:after="0" w:line="276" w:lineRule="auto"/>
        <w:jc w:val="both"/>
        <w:rPr>
          <w:rFonts w:ascii="Times New Roman" w:eastAsia="MS UI Gothic" w:hAnsi="Times New Roman" w:cs="Times New Roman"/>
          <w:lang w:val="fr"/>
        </w:rPr>
      </w:pPr>
      <w:r w:rsidRPr="00F60E3F">
        <w:rPr>
          <w:rFonts w:ascii="Times New Roman" w:eastAsia="MS UI Gothic" w:hAnsi="Times New Roman" w:cs="Times New Roman"/>
          <w:lang w:val="fr"/>
        </w:rPr>
        <w:t>En ligne (online) : seules les soumissions en ligne sont acceptées pour cette consultation par l’Autorité Contractante et font foi ;</w:t>
      </w:r>
    </w:p>
    <w:p w14:paraId="79587CDE" w14:textId="1CB26340" w:rsidR="00F60E3F" w:rsidRDefault="00792BAE">
      <w:pPr>
        <w:pStyle w:val="Paragraphedeliste"/>
        <w:numPr>
          <w:ilvl w:val="0"/>
          <w:numId w:val="2"/>
        </w:numPr>
        <w:tabs>
          <w:tab w:val="left" w:pos="1440"/>
        </w:tabs>
        <w:autoSpaceDE w:val="0"/>
        <w:autoSpaceDN w:val="0"/>
        <w:adjustRightInd w:val="0"/>
        <w:spacing w:after="0" w:line="276" w:lineRule="auto"/>
        <w:jc w:val="both"/>
        <w:rPr>
          <w:rFonts w:ascii="Times New Roman" w:eastAsia="MS UI Gothic" w:hAnsi="Times New Roman" w:cs="Times New Roman"/>
          <w:lang w:val="fr"/>
        </w:rPr>
      </w:pPr>
      <w:r w:rsidRPr="00F60E3F">
        <w:rPr>
          <w:rFonts w:ascii="Times New Roman" w:eastAsia="MS UI Gothic" w:hAnsi="Times New Roman" w:cs="Times New Roman"/>
          <w:lang w:val="fr"/>
        </w:rPr>
        <w:t>Hors ligne (offline) : seules les soumissions hors ligne sont acceptées pour cette consultation par l’Autorité Contractante et font foi</w:t>
      </w:r>
      <w:r w:rsidR="00F60E3F">
        <w:rPr>
          <w:rFonts w:ascii="Times New Roman" w:eastAsia="MS UI Gothic" w:hAnsi="Times New Roman" w:cs="Times New Roman"/>
          <w:lang w:val="fr"/>
        </w:rPr>
        <w:t> ;</w:t>
      </w:r>
    </w:p>
    <w:p w14:paraId="4101CF21" w14:textId="7FDDC195" w:rsidR="00792BAE" w:rsidRPr="00F60E3F" w:rsidRDefault="00792BAE">
      <w:pPr>
        <w:pStyle w:val="Paragraphedeliste"/>
        <w:numPr>
          <w:ilvl w:val="0"/>
          <w:numId w:val="2"/>
        </w:numPr>
        <w:tabs>
          <w:tab w:val="left" w:pos="1440"/>
        </w:tabs>
        <w:autoSpaceDE w:val="0"/>
        <w:autoSpaceDN w:val="0"/>
        <w:adjustRightInd w:val="0"/>
        <w:spacing w:after="0" w:line="276" w:lineRule="auto"/>
        <w:jc w:val="both"/>
        <w:rPr>
          <w:rFonts w:ascii="Times New Roman" w:eastAsia="MS UI Gothic" w:hAnsi="Times New Roman" w:cs="Times New Roman"/>
          <w:lang w:val="fr"/>
        </w:rPr>
      </w:pPr>
      <w:r w:rsidRPr="00F60E3F">
        <w:rPr>
          <w:rFonts w:ascii="Times New Roman" w:eastAsia="MS UI Gothic" w:hAnsi="Times New Roman" w:cs="Times New Roman"/>
          <w:lang w:val="fr"/>
        </w:rPr>
        <w:t>En ligne ou hors ligne (on/offline). Les deux modes de soumission sont possibles. Toutefois, il n’est pas possible de soumissionner en ligne et hors ligne pour une même consultation. Le mode de soumission retenu est précisé dans le RPAO.</w:t>
      </w:r>
    </w:p>
    <w:p w14:paraId="7D740844" w14:textId="77777777" w:rsidR="00792BAE" w:rsidRDefault="00792BAE" w:rsidP="00792BAE">
      <w:pPr>
        <w:autoSpaceDE w:val="0"/>
        <w:autoSpaceDN w:val="0"/>
        <w:adjustRightInd w:val="0"/>
        <w:spacing w:after="0" w:line="276" w:lineRule="auto"/>
        <w:jc w:val="both"/>
        <w:rPr>
          <w:rFonts w:ascii="Times New Roman" w:eastAsia="MS UI Gothic" w:hAnsi="Times New Roman" w:cs="Times New Roman"/>
          <w:b/>
          <w:bCs/>
          <w:lang w:val="fr"/>
        </w:rPr>
      </w:pPr>
    </w:p>
    <w:p w14:paraId="676E0C64" w14:textId="77777777" w:rsidR="00792BAE" w:rsidRDefault="00792BAE" w:rsidP="00792BAE">
      <w:pPr>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b/>
          <w:bCs/>
          <w:lang w:val="fr"/>
        </w:rPr>
        <w:t>NB :</w:t>
      </w:r>
      <w:r>
        <w:rPr>
          <w:rFonts w:ascii="Times New Roman" w:eastAsia="MS UI Gothic" w:hAnsi="Times New Roman" w:cs="Times New Roman"/>
          <w:lang w:val="fr"/>
        </w:rPr>
        <w:t xml:space="preserve"> Au moment de la soumission en ligne, les plis des soumissionnaires sont automatiquement chiffrés ou cryptés c'est-à-dire que leur contenu est rendu illisible.</w:t>
      </w:r>
    </w:p>
    <w:p w14:paraId="03DE438E" w14:textId="77777777" w:rsidR="00792BAE" w:rsidRDefault="00792BAE" w:rsidP="00792BAE">
      <w:pPr>
        <w:autoSpaceDE w:val="0"/>
        <w:autoSpaceDN w:val="0"/>
        <w:adjustRightInd w:val="0"/>
        <w:spacing w:after="0" w:line="240" w:lineRule="auto"/>
        <w:rPr>
          <w:rFonts w:ascii="Times New Roman" w:eastAsia="MS UI Gothic" w:hAnsi="Times New Roman" w:cs="Times New Roman"/>
          <w:lang w:val="fr"/>
        </w:rPr>
      </w:pPr>
    </w:p>
    <w:p w14:paraId="00D24F4B" w14:textId="777777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23</w:t>
      </w:r>
      <w:r>
        <w:rPr>
          <w:rFonts w:ascii="Times New Roman" w:eastAsia="MS UI Gothic" w:hAnsi="Times New Roman" w:cs="Times New Roman"/>
          <w:b/>
          <w:bCs/>
          <w:lang w:val="fr"/>
        </w:rPr>
        <w:t> : Offres hors délai</w:t>
      </w:r>
    </w:p>
    <w:p w14:paraId="5B4F7D7B" w14:textId="3465F010" w:rsidR="00792BAE" w:rsidRDefault="00792BAE" w:rsidP="00EB740C">
      <w:pPr>
        <w:autoSpaceDE w:val="0"/>
        <w:autoSpaceDN w:val="0"/>
        <w:adjustRightInd w:val="0"/>
        <w:spacing w:before="120" w:after="12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Quel que soit le mode de soumission, toute offre parvenue dans les services du Maître d’Ouvrage ou du Maître d’Ouvrage Délégué est irrecevable après les date et heure limites fixées pour le dépôt des offres.</w:t>
      </w:r>
    </w:p>
    <w:p w14:paraId="4187D94B" w14:textId="45B75A12"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24</w:t>
      </w:r>
      <w:r>
        <w:rPr>
          <w:rFonts w:ascii="Times New Roman" w:eastAsia="MS UI Gothic" w:hAnsi="Times New Roman" w:cs="Times New Roman"/>
          <w:b/>
          <w:bCs/>
          <w:lang w:val="fr"/>
        </w:rPr>
        <w:t> : Modification, substitution et retrait des offres</w:t>
      </w:r>
    </w:p>
    <w:p w14:paraId="13A7F06F"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lang w:val="fr"/>
        </w:rPr>
        <w:t>Pour les soumissions hors ligne,</w:t>
      </w:r>
    </w:p>
    <w:p w14:paraId="2CBF922A"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24.1. 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4C5725CE"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24.2.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465233CA"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24.3. Les offres dont les Soumissionnaires demandent le retrait en application de l’article 24.1 leur seront retournées sans avoir été ouvertes.</w:t>
      </w:r>
    </w:p>
    <w:p w14:paraId="5A99B20F"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14:paraId="5550D5F2" w14:textId="77777777" w:rsidR="00792BAE" w:rsidRPr="00F4464B"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sidRPr="00F4464B">
        <w:rPr>
          <w:rFonts w:ascii="Times New Roman" w:eastAsia="MS UI Gothic" w:hAnsi="Times New Roman" w:cs="Times New Roman"/>
          <w:b/>
          <w:bCs/>
          <w:lang w:val="fr"/>
        </w:rPr>
        <w:t>Pour les soumissions en ligne,</w:t>
      </w:r>
    </w:p>
    <w:p w14:paraId="192C7F5B"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5B1E82C0"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24.6 La modification, le remplacement ou le retrait de la copie de sauvegarde se fait conformément aux dispositions de l’article 24 alinéas 1 à 4.</w:t>
      </w:r>
    </w:p>
    <w:p w14:paraId="3C8ADE89" w14:textId="77777777" w:rsidR="00792BAE" w:rsidRDefault="00792BAE" w:rsidP="00792BAE">
      <w:pPr>
        <w:autoSpaceDE w:val="0"/>
        <w:autoSpaceDN w:val="0"/>
        <w:adjustRightInd w:val="0"/>
        <w:spacing w:after="0" w:line="240" w:lineRule="auto"/>
        <w:rPr>
          <w:rFonts w:ascii="Times New Roman" w:eastAsia="MS UI Gothic" w:hAnsi="Times New Roman" w:cs="Times New Roman"/>
          <w:lang w:val="fr"/>
        </w:rPr>
      </w:pPr>
    </w:p>
    <w:p w14:paraId="3687FEF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7133A54" w14:textId="78E1B5D7" w:rsidR="00792BAE" w:rsidRPr="00AD7703" w:rsidRDefault="00792BAE" w:rsidP="00AD7703">
      <w:pPr>
        <w:tabs>
          <w:tab w:val="right" w:leader="dot" w:pos="9911"/>
        </w:tabs>
        <w:autoSpaceDE w:val="0"/>
        <w:autoSpaceDN w:val="0"/>
        <w:adjustRightInd w:val="0"/>
        <w:spacing w:after="0" w:line="240" w:lineRule="auto"/>
        <w:jc w:val="center"/>
        <w:rPr>
          <w:rFonts w:ascii="Arial Narrow" w:eastAsia="MS UI Gothic" w:hAnsi="Arial Narrow" w:cs="Arial Narrow"/>
          <w:sz w:val="32"/>
          <w:szCs w:val="32"/>
          <w:lang w:val="fr"/>
        </w:rPr>
      </w:pPr>
      <w:r>
        <w:rPr>
          <w:rFonts w:ascii="Times New Roman" w:eastAsia="MS UI Gothic" w:hAnsi="Times New Roman" w:cs="Times New Roman"/>
          <w:b/>
          <w:bCs/>
          <w:lang w:val="fr"/>
        </w:rPr>
        <w:t>E. OUVERTURE DES PLIS ET EVALUATION DES OFFRES</w:t>
      </w:r>
    </w:p>
    <w:p w14:paraId="00F98231" w14:textId="0609DF89" w:rsidR="00792BAE" w:rsidRPr="00AD7703" w:rsidRDefault="00792BAE" w:rsidP="00AD7703">
      <w:pPr>
        <w:autoSpaceDE w:val="0"/>
        <w:autoSpaceDN w:val="0"/>
        <w:adjustRightInd w:val="0"/>
        <w:spacing w:before="120" w:after="0" w:line="240" w:lineRule="auto"/>
        <w:jc w:val="both"/>
        <w:rPr>
          <w:rFonts w:ascii="Times New Roman" w:eastAsia="MS UI Gothic" w:hAnsi="Times New Roman" w:cs="Times New Roman"/>
          <w:b/>
          <w:bCs/>
          <w:u w:val="single"/>
          <w:lang w:val="fr"/>
        </w:rPr>
      </w:pPr>
      <w:r>
        <w:rPr>
          <w:rFonts w:ascii="Times New Roman" w:eastAsia="MS UI Gothic" w:hAnsi="Times New Roman" w:cs="Times New Roman"/>
          <w:b/>
          <w:bCs/>
          <w:u w:val="single"/>
          <w:lang w:val="fr"/>
        </w:rPr>
        <w:t xml:space="preserve">Article 25. </w:t>
      </w:r>
      <w:r>
        <w:rPr>
          <w:rFonts w:ascii="Times New Roman" w:eastAsia="MS UI Gothic" w:hAnsi="Times New Roman" w:cs="Times New Roman"/>
          <w:b/>
          <w:bCs/>
          <w:lang w:val="fr"/>
        </w:rPr>
        <w:t xml:space="preserve">  Ouverture des plis et recours</w:t>
      </w:r>
    </w:p>
    <w:p w14:paraId="66528A76" w14:textId="77777777" w:rsidR="00AD7703" w:rsidRDefault="00AD7703" w:rsidP="00AD7703">
      <w:pPr>
        <w:autoSpaceDE w:val="0"/>
        <w:autoSpaceDN w:val="0"/>
        <w:adjustRightInd w:val="0"/>
        <w:spacing w:after="0" w:line="360" w:lineRule="auto"/>
        <w:ind w:right="180"/>
        <w:jc w:val="both"/>
        <w:rPr>
          <w:rFonts w:ascii="Times New Roman" w:eastAsia="MS UI Gothic" w:hAnsi="Times New Roman" w:cs="Times New Roman"/>
          <w:lang w:val="fr"/>
        </w:rPr>
      </w:pPr>
    </w:p>
    <w:p w14:paraId="7F0434B7" w14:textId="6EFC7648" w:rsidR="00792BAE" w:rsidRDefault="00792BAE" w:rsidP="00AD7703">
      <w:pPr>
        <w:autoSpaceDE w:val="0"/>
        <w:autoSpaceDN w:val="0"/>
        <w:adjustRightInd w:val="0"/>
        <w:spacing w:after="0" w:line="360" w:lineRule="auto"/>
        <w:ind w:right="180"/>
        <w:jc w:val="both"/>
        <w:rPr>
          <w:rFonts w:ascii="Times New Roman" w:eastAsia="MS UI Gothic" w:hAnsi="Times New Roman" w:cs="Times New Roman"/>
          <w:lang w:val="fr"/>
        </w:rPr>
      </w:pPr>
      <w:r>
        <w:rPr>
          <w:rFonts w:ascii="Times New Roman" w:eastAsia="MS UI Gothic" w:hAnsi="Times New Roman" w:cs="Times New Roman"/>
          <w:lang w:val="fr"/>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14:paraId="5F67430C" w14:textId="0796B6B3" w:rsidR="00792BAE" w:rsidRDefault="00792BAE" w:rsidP="00AD7703">
      <w:pPr>
        <w:autoSpaceDE w:val="0"/>
        <w:autoSpaceDN w:val="0"/>
        <w:adjustRightInd w:val="0"/>
        <w:spacing w:after="0" w:line="360" w:lineRule="auto"/>
        <w:ind w:right="180"/>
        <w:jc w:val="both"/>
        <w:rPr>
          <w:rFonts w:ascii="Times New Roman" w:eastAsia="MS UI Gothic" w:hAnsi="Times New Roman" w:cs="Times New Roman"/>
          <w:lang w:val="fr"/>
        </w:rPr>
      </w:pPr>
      <w:r>
        <w:rPr>
          <w:rFonts w:ascii="Times New Roman" w:eastAsia="MS UI Gothic" w:hAnsi="Times New Roman" w:cs="Times New Roman"/>
          <w:lang w:val="fr"/>
        </w:rPr>
        <w:t>25.2. L’ouverture de tous les plis se fait en un temps, y compris pour les travaux de grande importance ou complexes ayant fait l’objet d’une procédure de préqualification.</w:t>
      </w:r>
    </w:p>
    <w:p w14:paraId="1783FE66" w14:textId="77777777" w:rsidR="00792BAE" w:rsidRDefault="00792BAE" w:rsidP="00792BAE">
      <w:pPr>
        <w:autoSpaceDE w:val="0"/>
        <w:autoSpaceDN w:val="0"/>
        <w:adjustRightInd w:val="0"/>
        <w:spacing w:after="0" w:line="360" w:lineRule="auto"/>
        <w:ind w:right="180"/>
        <w:jc w:val="both"/>
        <w:rPr>
          <w:rFonts w:ascii="Times New Roman" w:eastAsia="MS UI Gothic" w:hAnsi="Times New Roman" w:cs="Times New Roman"/>
          <w:lang w:val="fr"/>
        </w:rPr>
      </w:pPr>
      <w:r>
        <w:rPr>
          <w:rFonts w:ascii="Times New Roman" w:eastAsia="MS UI Gothic" w:hAnsi="Times New Roman" w:cs="Times New Roman"/>
          <w:lang w:val="fr"/>
        </w:rPr>
        <w:t>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3DC35D21" w14:textId="644CE889" w:rsidR="00792BAE" w:rsidRDefault="00792BAE" w:rsidP="00792BAE">
      <w:pPr>
        <w:autoSpaceDE w:val="0"/>
        <w:autoSpaceDN w:val="0"/>
        <w:adjustRightInd w:val="0"/>
        <w:spacing w:after="0" w:line="360" w:lineRule="auto"/>
        <w:ind w:right="180"/>
        <w:jc w:val="both"/>
        <w:rPr>
          <w:rFonts w:ascii="Times New Roman" w:eastAsia="MS UI Gothic" w:hAnsi="Times New Roman" w:cs="Times New Roman"/>
          <w:lang w:val="fr"/>
        </w:rPr>
      </w:pPr>
      <w:r>
        <w:rPr>
          <w:rFonts w:ascii="Times New Roman" w:eastAsia="MS UI Gothic" w:hAnsi="Times New Roman" w:cs="Times New Roman"/>
          <w:lang w:val="fr"/>
        </w:rPr>
        <w:t xml:space="preserve">Dans un premier temps, les enveloppes marquées « </w:t>
      </w:r>
      <w:r w:rsidR="00AD7703">
        <w:rPr>
          <w:rFonts w:ascii="Times New Roman" w:eastAsia="MS UI Gothic" w:hAnsi="Times New Roman" w:cs="Times New Roman"/>
          <w:lang w:val="fr"/>
        </w:rPr>
        <w:t>Retrait » seront ouvertes et leur</w:t>
      </w:r>
      <w:r>
        <w:rPr>
          <w:rFonts w:ascii="Times New Roman" w:eastAsia="MS UI Gothic" w:hAnsi="Times New Roman" w:cs="Times New Roman"/>
          <w:lang w:val="fr"/>
        </w:rPr>
        <w:t xml:space="preserve"> </w:t>
      </w:r>
      <w:r w:rsidR="00AD7703">
        <w:rPr>
          <w:rFonts w:ascii="Times New Roman" w:eastAsia="MS UI Gothic" w:hAnsi="Times New Roman" w:cs="Times New Roman"/>
          <w:lang w:val="fr"/>
        </w:rPr>
        <w:t>contenu annoncé</w:t>
      </w:r>
      <w:r>
        <w:rPr>
          <w:rFonts w:ascii="Times New Roman" w:eastAsia="MS UI Gothic" w:hAnsi="Times New Roman" w:cs="Times New Roman"/>
          <w:lang w:val="fr"/>
        </w:rPr>
        <w:t xml:space="preserve"> à   haute   </w:t>
      </w:r>
      <w:r w:rsidR="00AD7703">
        <w:rPr>
          <w:rFonts w:ascii="Times New Roman" w:eastAsia="MS UI Gothic" w:hAnsi="Times New Roman" w:cs="Times New Roman"/>
          <w:lang w:val="fr"/>
        </w:rPr>
        <w:t>voix, tandis</w:t>
      </w:r>
      <w:r>
        <w:rPr>
          <w:rFonts w:ascii="Times New Roman" w:eastAsia="MS UI Gothic" w:hAnsi="Times New Roman" w:cs="Times New Roman"/>
          <w:lang w:val="fr"/>
        </w:rPr>
        <w:t xml:space="preserve"> que </w:t>
      </w:r>
      <w:r w:rsidR="00AD7703">
        <w:rPr>
          <w:rFonts w:ascii="Times New Roman" w:eastAsia="MS UI Gothic" w:hAnsi="Times New Roman" w:cs="Times New Roman"/>
          <w:lang w:val="fr"/>
        </w:rPr>
        <w:t>l’enveloppe contenant l’offre ou</w:t>
      </w:r>
      <w:r>
        <w:rPr>
          <w:rFonts w:ascii="Times New Roman" w:eastAsia="MS UI Gothic" w:hAnsi="Times New Roman" w:cs="Times New Roman"/>
          <w:lang w:val="fr"/>
        </w:rPr>
        <w:t xml:space="preserve"> la copie de </w:t>
      </w:r>
      <w:r w:rsidR="00AD7703">
        <w:rPr>
          <w:rFonts w:ascii="Times New Roman" w:eastAsia="MS UI Gothic" w:hAnsi="Times New Roman" w:cs="Times New Roman"/>
          <w:lang w:val="fr"/>
        </w:rPr>
        <w:t>sauvegarde correspondante</w:t>
      </w:r>
      <w:r>
        <w:rPr>
          <w:rFonts w:ascii="Times New Roman" w:eastAsia="MS UI Gothic" w:hAnsi="Times New Roman" w:cs="Times New Roman"/>
          <w:lang w:val="fr"/>
        </w:rPr>
        <w:t xml:space="preserv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w:t>
      </w:r>
      <w:r w:rsidR="00AD7703">
        <w:rPr>
          <w:rFonts w:ascii="Times New Roman" w:eastAsia="MS UI Gothic" w:hAnsi="Times New Roman" w:cs="Times New Roman"/>
          <w:lang w:val="fr"/>
        </w:rPr>
        <w:t>et annoncées à</w:t>
      </w:r>
      <w:r>
        <w:rPr>
          <w:rFonts w:ascii="Times New Roman" w:eastAsia="MS UI Gothic" w:hAnsi="Times New Roman" w:cs="Times New Roman"/>
          <w:lang w:val="fr"/>
        </w:rPr>
        <w:t xml:space="preserve"> haute </w:t>
      </w:r>
      <w:r w:rsidR="00AD7703">
        <w:rPr>
          <w:rFonts w:ascii="Times New Roman" w:eastAsia="MS UI Gothic" w:hAnsi="Times New Roman" w:cs="Times New Roman"/>
          <w:lang w:val="fr"/>
        </w:rPr>
        <w:t>voix et la</w:t>
      </w:r>
      <w:r>
        <w:rPr>
          <w:rFonts w:ascii="Times New Roman" w:eastAsia="MS UI Gothic" w:hAnsi="Times New Roman" w:cs="Times New Roman"/>
          <w:lang w:val="fr"/>
        </w:rPr>
        <w:t xml:space="preserve">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w:t>
      </w:r>
      <w:r w:rsidR="00AD7703">
        <w:rPr>
          <w:rFonts w:ascii="Times New Roman" w:eastAsia="MS UI Gothic" w:hAnsi="Times New Roman" w:cs="Times New Roman"/>
          <w:lang w:val="fr"/>
        </w:rPr>
        <w:t>marquées «</w:t>
      </w:r>
      <w:r>
        <w:rPr>
          <w:rFonts w:ascii="Times New Roman" w:eastAsia="MS UI Gothic" w:hAnsi="Times New Roman" w:cs="Times New Roman"/>
          <w:lang w:val="fr"/>
        </w:rPr>
        <w:t xml:space="preserve">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w:t>
      </w:r>
    </w:p>
    <w:p w14:paraId="335F08D7" w14:textId="34785B5F" w:rsidR="00792BAE" w:rsidRDefault="00792BAE" w:rsidP="00F4464B">
      <w:pPr>
        <w:autoSpaceDE w:val="0"/>
        <w:autoSpaceDN w:val="0"/>
        <w:adjustRightInd w:val="0"/>
        <w:spacing w:after="0" w:line="360" w:lineRule="auto"/>
        <w:ind w:right="180"/>
        <w:jc w:val="both"/>
        <w:rPr>
          <w:rFonts w:ascii="Times New Roman" w:eastAsia="MS UI Gothic" w:hAnsi="Times New Roman" w:cs="Times New Roman"/>
          <w:lang w:val="fr"/>
        </w:rPr>
      </w:pPr>
      <w:r>
        <w:rPr>
          <w:rFonts w:ascii="Times New Roman" w:eastAsia="MS UI Gothic" w:hAnsi="Times New Roman" w:cs="Times New Roman"/>
          <w:lang w:val="fr"/>
        </w:rPr>
        <w:t>25.3. Toutes les enveloppes seront ouvertes l’une après l’autre et le nom du soumissionnaire annoncé à haute voix ainsi que la mention éventuelle d’une modification, le prix de l’offre, y compris tout rabais et toute variant</w:t>
      </w:r>
      <w:r w:rsidR="00F4464B">
        <w:rPr>
          <w:rFonts w:ascii="Times New Roman" w:eastAsia="MS UI Gothic" w:hAnsi="Times New Roman" w:cs="Times New Roman"/>
          <w:lang w:val="fr"/>
        </w:rPr>
        <w:t xml:space="preserve"> </w:t>
      </w:r>
      <w:r>
        <w:rPr>
          <w:rFonts w:ascii="Times New Roman" w:eastAsia="MS UI Gothic" w:hAnsi="Times New Roman" w:cs="Times New Roman"/>
          <w:lang w:val="fr"/>
        </w:rPr>
        <w:t>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5FE3003D" w14:textId="77777777" w:rsidR="00792BAE" w:rsidRDefault="00792BAE" w:rsidP="00792BAE">
      <w:pPr>
        <w:autoSpaceDE w:val="0"/>
        <w:autoSpaceDN w:val="0"/>
        <w:adjustRightInd w:val="0"/>
        <w:spacing w:before="74" w:after="0" w:line="360" w:lineRule="auto"/>
        <w:ind w:right="71"/>
        <w:jc w:val="both"/>
        <w:rPr>
          <w:rFonts w:ascii="Times New Roman" w:eastAsia="MS UI Gothic" w:hAnsi="Times New Roman" w:cs="Times New Roman"/>
          <w:lang w:val="fr"/>
        </w:rPr>
      </w:pPr>
      <w:r>
        <w:rPr>
          <w:rFonts w:ascii="Times New Roman" w:eastAsia="MS UI Gothic" w:hAnsi="Times New Roman" w:cs="Times New Roman"/>
          <w:lang w:val="fr"/>
        </w:rPr>
        <w:t>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228CFFBA" w14:textId="77777777" w:rsidR="00792BAE" w:rsidRDefault="00792BAE" w:rsidP="00792BAE">
      <w:pPr>
        <w:autoSpaceDE w:val="0"/>
        <w:autoSpaceDN w:val="0"/>
        <w:adjustRightInd w:val="0"/>
        <w:spacing w:before="74" w:after="0" w:line="360" w:lineRule="auto"/>
        <w:ind w:right="71"/>
        <w:jc w:val="both"/>
        <w:rPr>
          <w:rFonts w:ascii="Times New Roman" w:eastAsia="MS UI Gothic" w:hAnsi="Times New Roman" w:cs="Times New Roman"/>
          <w:lang w:val="fr"/>
        </w:rPr>
      </w:pPr>
      <w:r>
        <w:rPr>
          <w:rFonts w:ascii="Times New Roman" w:eastAsia="MS UI Gothic" w:hAnsi="Times New Roman" w:cs="Times New Roman"/>
          <w:lang w:val="fr"/>
        </w:rPr>
        <w:lastRenderedPageBreak/>
        <w:t>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w:t>
      </w:r>
    </w:p>
    <w:p w14:paraId="163B34B3" w14:textId="77777777" w:rsidR="00792BAE" w:rsidRDefault="00792BAE" w:rsidP="00792BAE">
      <w:pPr>
        <w:autoSpaceDE w:val="0"/>
        <w:autoSpaceDN w:val="0"/>
        <w:adjustRightInd w:val="0"/>
        <w:spacing w:before="61" w:after="0" w:line="360" w:lineRule="auto"/>
        <w:ind w:right="72"/>
        <w:jc w:val="both"/>
        <w:rPr>
          <w:rFonts w:ascii="Times New Roman" w:eastAsia="MS UI Gothic" w:hAnsi="Times New Roman" w:cs="Times New Roman"/>
          <w:lang w:val="fr"/>
        </w:rPr>
      </w:pPr>
      <w:r>
        <w:rPr>
          <w:rFonts w:ascii="Times New Roman" w:eastAsia="MS UI Gothic" w:hAnsi="Times New Roman" w:cs="Times New Roman"/>
          <w:lang w:val="fr"/>
        </w:rPr>
        <w:t>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w:t>
      </w:r>
    </w:p>
    <w:p w14:paraId="78617E5B" w14:textId="77777777" w:rsidR="00792BAE" w:rsidRDefault="00792BAE" w:rsidP="00792BAE">
      <w:pPr>
        <w:autoSpaceDE w:val="0"/>
        <w:autoSpaceDN w:val="0"/>
        <w:adjustRightInd w:val="0"/>
        <w:spacing w:before="64" w:after="0" w:line="359" w:lineRule="atLeast"/>
        <w:ind w:right="72"/>
        <w:jc w:val="both"/>
        <w:rPr>
          <w:rFonts w:ascii="Times New Roman" w:eastAsia="MS UI Gothic" w:hAnsi="Times New Roman" w:cs="Times New Roman"/>
          <w:lang w:val="fr"/>
        </w:rPr>
      </w:pPr>
      <w:r>
        <w:rPr>
          <w:rFonts w:ascii="Times New Roman" w:eastAsia="MS UI Gothic" w:hAnsi="Times New Roman" w:cs="Times New Roman"/>
          <w:lang w:val="fr"/>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et à l’Autorité chargée des Marchés Publics.</w:t>
      </w:r>
    </w:p>
    <w:p w14:paraId="4F396643" w14:textId="77777777" w:rsidR="00792BAE" w:rsidRDefault="00792BAE" w:rsidP="00792BAE">
      <w:pPr>
        <w:autoSpaceDE w:val="0"/>
        <w:autoSpaceDN w:val="0"/>
        <w:adjustRightInd w:val="0"/>
        <w:spacing w:before="62" w:after="0" w:line="359" w:lineRule="atLeast"/>
        <w:ind w:right="77"/>
        <w:jc w:val="both"/>
        <w:rPr>
          <w:rFonts w:ascii="Times New Roman" w:eastAsia="MS UI Gothic" w:hAnsi="Times New Roman" w:cs="Times New Roman"/>
          <w:lang w:val="fr"/>
        </w:rPr>
      </w:pPr>
      <w:r>
        <w:rPr>
          <w:rFonts w:ascii="Times New Roman" w:eastAsia="MS UI Gothic" w:hAnsi="Times New Roman" w:cs="Times New Roman"/>
          <w:lang w:val="fr"/>
        </w:rPr>
        <w:t>Il doit parvenir dans un délai maximum de trois (03) jours ouvrables après l’ouverture des plis, sous la forme d’une lettre dûment signée par le requérant.</w:t>
      </w:r>
    </w:p>
    <w:p w14:paraId="099DFDBA" w14:textId="6BF4FE97" w:rsidR="00792BAE" w:rsidRDefault="00792BAE" w:rsidP="00F4464B">
      <w:pPr>
        <w:autoSpaceDE w:val="0"/>
        <w:autoSpaceDN w:val="0"/>
        <w:adjustRightInd w:val="0"/>
        <w:spacing w:before="62" w:after="0" w:line="359" w:lineRule="atLeast"/>
        <w:ind w:right="77"/>
        <w:jc w:val="both"/>
        <w:rPr>
          <w:rFonts w:ascii="Times New Roman" w:eastAsia="MS UI Gothic" w:hAnsi="Times New Roman" w:cs="Times New Roman"/>
          <w:lang w:val="fr"/>
        </w:rPr>
      </w:pPr>
      <w:r>
        <w:rPr>
          <w:rFonts w:ascii="Times New Roman" w:eastAsia="MS UI Gothic" w:hAnsi="Times New Roman" w:cs="Times New Roman"/>
          <w:lang w:val="fr"/>
        </w:rPr>
        <w:t>Ce recours qui ne peut porter que sur le déroulement de cette étape, notamment le respect des procédures et la régularité des pièces vérifiées, n’est pas suspensif.</w:t>
      </w:r>
      <w:r w:rsidR="00F4464B">
        <w:rPr>
          <w:rFonts w:ascii="Times New Roman" w:eastAsia="MS UI Gothic" w:hAnsi="Times New Roman" w:cs="Times New Roman"/>
          <w:lang w:val="fr"/>
        </w:rPr>
        <w:t xml:space="preserve"> </w:t>
      </w:r>
      <w:r>
        <w:rPr>
          <w:rFonts w:ascii="Times New Roman" w:eastAsia="MS UI Gothic" w:hAnsi="Times New Roman" w:cs="Times New Roman"/>
          <w:lang w:val="fr"/>
        </w:rPr>
        <w:t>Le cas échéant, l’Observateur Indépendant annexe à son rapport, le feuillet du registre de recours qui lui a été remis, assorti des commentaires ou des observations y afférents.</w:t>
      </w:r>
    </w:p>
    <w:p w14:paraId="0D1B83B1" w14:textId="77777777" w:rsidR="00792BAE" w:rsidRDefault="00792BAE" w:rsidP="00792BAE">
      <w:pPr>
        <w:autoSpaceDE w:val="0"/>
        <w:autoSpaceDN w:val="0"/>
        <w:adjustRightInd w:val="0"/>
        <w:spacing w:before="59" w:after="0" w:line="359" w:lineRule="atLeast"/>
        <w:ind w:right="184"/>
        <w:jc w:val="both"/>
        <w:rPr>
          <w:rFonts w:ascii="Times New Roman" w:eastAsia="MS UI Gothic" w:hAnsi="Times New Roman" w:cs="Times New Roman"/>
          <w:lang w:val="fr"/>
        </w:rPr>
      </w:pPr>
      <w:r>
        <w:rPr>
          <w:rFonts w:ascii="Times New Roman" w:eastAsia="MS UI Gothic" w:hAnsi="Times New Roman" w:cs="Times New Roman"/>
          <w:lang w:val="fr"/>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23FFFF2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E461801" w14:textId="53515C73" w:rsidR="00792BAE" w:rsidRDefault="00792BAE" w:rsidP="007F295B">
      <w:pPr>
        <w:autoSpaceDE w:val="0"/>
        <w:autoSpaceDN w:val="0"/>
        <w:adjustRightInd w:val="0"/>
        <w:spacing w:before="120" w:after="0" w:line="240" w:lineRule="auto"/>
        <w:jc w:val="both"/>
        <w:rPr>
          <w:rFonts w:ascii="Times New Roman" w:eastAsia="MS UI Gothic" w:hAnsi="Times New Roman" w:cs="Times New Roman"/>
          <w:b/>
          <w:bCs/>
          <w:sz w:val="24"/>
          <w:szCs w:val="24"/>
          <w:u w:val="single"/>
          <w:lang w:val="fr"/>
        </w:rPr>
      </w:pPr>
      <w:r>
        <w:rPr>
          <w:rFonts w:ascii="Times New Roman" w:eastAsia="MS UI Gothic" w:hAnsi="Times New Roman" w:cs="Times New Roman"/>
          <w:b/>
          <w:bCs/>
          <w:sz w:val="24"/>
          <w:szCs w:val="24"/>
          <w:u w:val="single"/>
          <w:lang w:val="fr"/>
        </w:rPr>
        <w:t xml:space="preserve">Article 26. </w:t>
      </w:r>
      <w:r>
        <w:rPr>
          <w:rFonts w:ascii="Times New Roman" w:eastAsia="MS UI Gothic" w:hAnsi="Times New Roman" w:cs="Times New Roman"/>
          <w:b/>
          <w:bCs/>
          <w:sz w:val="24"/>
          <w:szCs w:val="24"/>
          <w:lang w:val="fr"/>
        </w:rPr>
        <w:t xml:space="preserve">    Caractère confidentiel de la procédure</w:t>
      </w:r>
    </w:p>
    <w:p w14:paraId="0B090711" w14:textId="77777777" w:rsidR="007F295B" w:rsidRPr="007F295B" w:rsidRDefault="007F295B" w:rsidP="007F295B">
      <w:pPr>
        <w:autoSpaceDE w:val="0"/>
        <w:autoSpaceDN w:val="0"/>
        <w:adjustRightInd w:val="0"/>
        <w:spacing w:before="120" w:after="0" w:line="240" w:lineRule="auto"/>
        <w:jc w:val="both"/>
        <w:rPr>
          <w:rFonts w:ascii="Times New Roman" w:eastAsia="MS UI Gothic" w:hAnsi="Times New Roman" w:cs="Times New Roman"/>
          <w:b/>
          <w:bCs/>
          <w:sz w:val="24"/>
          <w:szCs w:val="24"/>
          <w:u w:val="single"/>
          <w:lang w:val="fr"/>
        </w:rPr>
      </w:pPr>
    </w:p>
    <w:p w14:paraId="6CEF05BF" w14:textId="77777777" w:rsidR="007F295B" w:rsidRDefault="00792BAE">
      <w:pPr>
        <w:pStyle w:val="Paragraphedeliste"/>
        <w:numPr>
          <w:ilvl w:val="1"/>
          <w:numId w:val="16"/>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7F295B">
        <w:rPr>
          <w:rFonts w:ascii="Times New Roman" w:eastAsia="MS UI Gothic" w:hAnsi="Times New Roman" w:cs="Times New Roman"/>
          <w:lang w:val="fr"/>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14:paraId="02B912EB" w14:textId="77777777" w:rsidR="007F295B" w:rsidRDefault="00792BAE">
      <w:pPr>
        <w:pStyle w:val="Paragraphedeliste"/>
        <w:numPr>
          <w:ilvl w:val="1"/>
          <w:numId w:val="16"/>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7F295B">
        <w:rPr>
          <w:rFonts w:ascii="Times New Roman" w:eastAsia="MS UI Gothic" w:hAnsi="Times New Roman" w:cs="Times New Roman"/>
          <w:lang w:val="fr"/>
        </w:rPr>
        <w:t>Toute tentative faite par un soumissionnaire pour influencer la commission de passation des marchés ou la sous-commission d’analyse dans l’évaluation des offres ou l’Autorité Contractante dans la décision d’attribution peut entrainer le rejet de son offre.</w:t>
      </w:r>
    </w:p>
    <w:p w14:paraId="345D3F2F" w14:textId="54169E05" w:rsidR="00792BAE" w:rsidRPr="007F295B" w:rsidRDefault="00792BAE">
      <w:pPr>
        <w:pStyle w:val="Paragraphedeliste"/>
        <w:numPr>
          <w:ilvl w:val="1"/>
          <w:numId w:val="16"/>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7F295B">
        <w:rPr>
          <w:rFonts w:ascii="Times New Roman" w:eastAsia="MS UI Gothic" w:hAnsi="Times New Roman" w:cs="Times New Roman"/>
          <w:lang w:val="fr"/>
        </w:rPr>
        <w:t>Nonobstant les dispositions de l’alinéa 26.2 entre l’ouverture des plis et l’attribution du marché, si un soumissionnaire souhaite entrer en contact avec l’Autorité Contractante pour des motifs ayant trait à son offre, il devra le faire par écrit.</w:t>
      </w:r>
    </w:p>
    <w:p w14:paraId="784DB36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7E7911D" w14:textId="77777777" w:rsidR="00792BAE" w:rsidRDefault="00792BAE" w:rsidP="00792BAE">
      <w:pPr>
        <w:autoSpaceDE w:val="0"/>
        <w:autoSpaceDN w:val="0"/>
        <w:adjustRightInd w:val="0"/>
        <w:spacing w:before="120" w:after="0" w:line="240" w:lineRule="auto"/>
        <w:ind w:left="708" w:hanging="708"/>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27</w:t>
      </w:r>
      <w:r>
        <w:rPr>
          <w:rFonts w:ascii="Times New Roman" w:eastAsia="MS UI Gothic" w:hAnsi="Times New Roman" w:cs="Times New Roman"/>
          <w:b/>
          <w:bCs/>
          <w:lang w:val="fr"/>
        </w:rPr>
        <w:t> : Eclaircissements sur les offres et contacts avec l’Autorité Contractante.</w:t>
      </w:r>
    </w:p>
    <w:p w14:paraId="69B6EF8E" w14:textId="77777777" w:rsidR="00792BAE" w:rsidRDefault="00792BAE" w:rsidP="00792BAE">
      <w:pPr>
        <w:autoSpaceDE w:val="0"/>
        <w:autoSpaceDN w:val="0"/>
        <w:adjustRightInd w:val="0"/>
        <w:spacing w:after="0" w:line="280" w:lineRule="atLeast"/>
        <w:rPr>
          <w:rFonts w:ascii="Times New Roman" w:eastAsia="MS UI Gothic" w:hAnsi="Times New Roman" w:cs="Times New Roman"/>
          <w:sz w:val="28"/>
          <w:szCs w:val="28"/>
          <w:lang w:val="fr"/>
        </w:rPr>
      </w:pPr>
    </w:p>
    <w:p w14:paraId="2A111B9D" w14:textId="4225E97E" w:rsidR="00792BAE" w:rsidRDefault="00792BAE" w:rsidP="00792BAE">
      <w:pPr>
        <w:autoSpaceDE w:val="0"/>
        <w:autoSpaceDN w:val="0"/>
        <w:adjustRightInd w:val="0"/>
        <w:spacing w:after="0" w:line="360" w:lineRule="auto"/>
        <w:ind w:right="67"/>
        <w:jc w:val="both"/>
        <w:rPr>
          <w:rFonts w:ascii="Times New Roman" w:eastAsia="MS UI Gothic" w:hAnsi="Times New Roman" w:cs="Times New Roman"/>
          <w:lang w:val="fr"/>
        </w:rPr>
      </w:pPr>
      <w:r>
        <w:rPr>
          <w:rFonts w:ascii="Times New Roman" w:eastAsia="MS UI Gothic" w:hAnsi="Times New Roman" w:cs="Times New Roman"/>
          <w:lang w:val="fr"/>
        </w:rPr>
        <w:t>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w:t>
      </w:r>
    </w:p>
    <w:p w14:paraId="6D5D27A1" w14:textId="2F6B5158" w:rsidR="00792BAE" w:rsidRDefault="00792BAE" w:rsidP="00792BAE">
      <w:pPr>
        <w:autoSpaceDE w:val="0"/>
        <w:autoSpaceDN w:val="0"/>
        <w:adjustRightInd w:val="0"/>
        <w:spacing w:after="0" w:line="360" w:lineRule="auto"/>
        <w:ind w:right="67"/>
        <w:jc w:val="both"/>
        <w:rPr>
          <w:rFonts w:ascii="Times New Roman" w:eastAsia="MS UI Gothic" w:hAnsi="Times New Roman" w:cs="Times New Roman"/>
          <w:lang w:val="fr"/>
        </w:rPr>
      </w:pPr>
      <w:r>
        <w:rPr>
          <w:rFonts w:ascii="Times New Roman" w:eastAsia="MS UI Gothic" w:hAnsi="Times New Roman" w:cs="Times New Roman"/>
          <w:lang w:val="fr"/>
        </w:rPr>
        <w:t>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w:t>
      </w:r>
      <w:r w:rsidR="007E37B4">
        <w:rPr>
          <w:rFonts w:ascii="Times New Roman" w:eastAsia="MS UI Gothic" w:hAnsi="Times New Roman" w:cs="Times New Roman"/>
          <w:lang w:val="fr"/>
        </w:rPr>
        <w:t>e</w:t>
      </w:r>
      <w:r>
        <w:rPr>
          <w:rFonts w:ascii="Times New Roman" w:eastAsia="MS UI Gothic" w:hAnsi="Times New Roman" w:cs="Times New Roman"/>
          <w:lang w:val="fr"/>
        </w:rPr>
        <w:t>,</w:t>
      </w:r>
      <w:r w:rsidR="007E37B4">
        <w:rPr>
          <w:rFonts w:ascii="Times New Roman" w:eastAsia="MS UI Gothic" w:hAnsi="Times New Roman" w:cs="Times New Roman"/>
          <w:lang w:val="fr"/>
        </w:rPr>
        <w:t xml:space="preserve"> </w:t>
      </w:r>
      <w:r>
        <w:rPr>
          <w:rFonts w:ascii="Times New Roman" w:eastAsia="MS UI Gothic" w:hAnsi="Times New Roman" w:cs="Times New Roman"/>
          <w:lang w:val="fr"/>
        </w:rPr>
        <w:t>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29C64446" w14:textId="77777777" w:rsidR="00792BAE" w:rsidRDefault="00792BAE" w:rsidP="00792BAE">
      <w:pPr>
        <w:autoSpaceDE w:val="0"/>
        <w:autoSpaceDN w:val="0"/>
        <w:adjustRightInd w:val="0"/>
        <w:spacing w:after="0" w:line="360" w:lineRule="auto"/>
        <w:ind w:right="67"/>
        <w:jc w:val="both"/>
        <w:rPr>
          <w:rFonts w:ascii="Times New Roman" w:eastAsia="MS UI Gothic" w:hAnsi="Times New Roman" w:cs="Times New Roman"/>
          <w:lang w:val="fr"/>
        </w:rPr>
      </w:pPr>
      <w:r>
        <w:rPr>
          <w:rFonts w:ascii="Times New Roman" w:eastAsia="MS UI Gothic" w:hAnsi="Times New Roman" w:cs="Times New Roman"/>
          <w:lang w:val="fr"/>
        </w:rPr>
        <w:t>27.3. Le délai de réponse accordé aux demandes d’éclaircissement ne saurait excéder sept (07) jours ouvrables.</w:t>
      </w:r>
    </w:p>
    <w:p w14:paraId="363603C7" w14:textId="77777777" w:rsidR="00792BAE" w:rsidRDefault="00792BAE" w:rsidP="00792BAE">
      <w:pPr>
        <w:autoSpaceDE w:val="0"/>
        <w:autoSpaceDN w:val="0"/>
        <w:adjustRightInd w:val="0"/>
        <w:spacing w:after="0" w:line="360" w:lineRule="auto"/>
        <w:ind w:right="67"/>
        <w:jc w:val="both"/>
        <w:rPr>
          <w:rFonts w:ascii="Times New Roman" w:eastAsia="MS UI Gothic" w:hAnsi="Times New Roman" w:cs="Times New Roman"/>
          <w:lang w:val="fr"/>
        </w:rPr>
      </w:pPr>
      <w:r>
        <w:rPr>
          <w:rFonts w:ascii="Times New Roman" w:eastAsia="MS UI Gothic" w:hAnsi="Times New Roman" w:cs="Times New Roman"/>
          <w:lang w:val="fr"/>
        </w:rPr>
        <w:t>27.4 Sous réserve des dispositions de l’alinéa 1 susvisé, les soumissionnaires ne contacteront pas les membres de la Commission de passation des marchés et de la sous-commission d’analyse pour des questions ayant trait à leurs offres entre l’ouverture des plis et l’attribution du marché.</w:t>
      </w:r>
    </w:p>
    <w:p w14:paraId="513BB4AC" w14:textId="0AFCE573" w:rsidR="00792BAE" w:rsidRDefault="00792BAE" w:rsidP="00792BAE">
      <w:pPr>
        <w:autoSpaceDE w:val="0"/>
        <w:autoSpaceDN w:val="0"/>
        <w:adjustRightInd w:val="0"/>
        <w:spacing w:before="120" w:after="0" w:line="240" w:lineRule="auto"/>
        <w:ind w:left="708" w:hanging="708"/>
        <w:jc w:val="both"/>
        <w:rPr>
          <w:rFonts w:ascii="Times New Roman" w:eastAsia="MS UI Gothic" w:hAnsi="Times New Roman" w:cs="Times New Roman"/>
          <w:b/>
          <w:bCs/>
          <w:sz w:val="24"/>
          <w:szCs w:val="24"/>
          <w:u w:val="single"/>
          <w:lang w:val="fr"/>
        </w:rPr>
      </w:pPr>
      <w:r>
        <w:rPr>
          <w:rFonts w:ascii="Times New Roman" w:eastAsia="MS UI Gothic" w:hAnsi="Times New Roman" w:cs="Times New Roman"/>
          <w:b/>
          <w:bCs/>
          <w:sz w:val="24"/>
          <w:szCs w:val="24"/>
          <w:u w:val="single"/>
          <w:lang w:val="fr"/>
        </w:rPr>
        <w:t xml:space="preserve">Article 28. </w:t>
      </w:r>
      <w:r>
        <w:rPr>
          <w:rFonts w:ascii="Times New Roman" w:eastAsia="MS UI Gothic" w:hAnsi="Times New Roman" w:cs="Times New Roman"/>
          <w:b/>
          <w:bCs/>
          <w:sz w:val="24"/>
          <w:szCs w:val="24"/>
          <w:lang w:val="fr"/>
        </w:rPr>
        <w:t xml:space="preserve">  Détermination de la conformité des offres et évaluation au plan technique</w:t>
      </w:r>
    </w:p>
    <w:p w14:paraId="7A8EF9FB"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592A9788" w14:textId="77777777" w:rsidR="00456215" w:rsidRDefault="00792BAE">
      <w:pPr>
        <w:pStyle w:val="Paragraphedeliste"/>
        <w:numPr>
          <w:ilvl w:val="1"/>
          <w:numId w:val="17"/>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456215">
        <w:rPr>
          <w:rFonts w:ascii="Times New Roman" w:eastAsia="MS UI Gothic" w:hAnsi="Times New Roman" w:cs="Times New Roman"/>
          <w:lang w:val="fr"/>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577394C5" w14:textId="77777777" w:rsidR="00456215" w:rsidRDefault="00792BAE">
      <w:pPr>
        <w:pStyle w:val="Paragraphedeliste"/>
        <w:numPr>
          <w:ilvl w:val="1"/>
          <w:numId w:val="17"/>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456215">
        <w:rPr>
          <w:rFonts w:ascii="Times New Roman" w:eastAsia="MS UI Gothic" w:hAnsi="Times New Roman" w:cs="Times New Roman"/>
          <w:lang w:val="fr"/>
        </w:rPr>
        <w:t>La sous-commission d’analyse déterminera si l’offre est conforme pour l’essentiel aux dispositions du Dossier d’Appel d’Offres en se basant sur son contenu sans avoir recours à des éléments de preuve extrinsèques. A ce titre, la Sous-commission d’Analyse :</w:t>
      </w:r>
    </w:p>
    <w:p w14:paraId="239EED3E" w14:textId="6C808940" w:rsidR="00792BAE" w:rsidRPr="00456215" w:rsidRDefault="00456215" w:rsidP="00456215">
      <w:pPr>
        <w:tabs>
          <w:tab w:val="left" w:pos="567"/>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792BAE" w:rsidRPr="00456215">
        <w:rPr>
          <w:rFonts w:ascii="Times New Roman" w:eastAsia="MS UI Gothic" w:hAnsi="Times New Roman" w:cs="Times New Roman"/>
          <w:lang w:val="fr"/>
        </w:rPr>
        <w:t>examinera l’offre pour confirmer que toutes les conditions spécifiées dans le RPAO et le CCAP ont été acceptées par le Soumissionnaire sans divergence ou réserve substantielle ;</w:t>
      </w:r>
    </w:p>
    <w:p w14:paraId="2300228A" w14:textId="77777777" w:rsidR="00792BAE" w:rsidRDefault="00792BAE" w:rsidP="00792BAE">
      <w:pPr>
        <w:tabs>
          <w:tab w:val="left" w:pos="820"/>
        </w:tabs>
        <w:autoSpaceDE w:val="0"/>
        <w:autoSpaceDN w:val="0"/>
        <w:adjustRightInd w:val="0"/>
        <w:spacing w:before="62" w:after="0" w:line="359" w:lineRule="atLeast"/>
        <w:ind w:right="71"/>
        <w:jc w:val="both"/>
        <w:rPr>
          <w:rFonts w:ascii="Times New Roman" w:eastAsia="MS UI Gothic" w:hAnsi="Times New Roman" w:cs="Times New Roman"/>
          <w:lang w:val="fr"/>
        </w:rPr>
      </w:pPr>
      <w:r>
        <w:rPr>
          <w:rFonts w:ascii="Times New Roman" w:eastAsia="MS UI Gothic" w:hAnsi="Times New Roman" w:cs="Times New Roman"/>
          <w:lang w:val="fr"/>
        </w:rPr>
        <w:t>- 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14:paraId="5739D8C1" w14:textId="77777777" w:rsidR="00792BAE" w:rsidRDefault="00792BAE" w:rsidP="00456215">
      <w:pPr>
        <w:autoSpaceDE w:val="0"/>
        <w:autoSpaceDN w:val="0"/>
        <w:adjustRightInd w:val="0"/>
        <w:spacing w:before="61" w:after="0" w:line="360" w:lineRule="auto"/>
        <w:ind w:right="71"/>
        <w:jc w:val="both"/>
        <w:rPr>
          <w:rFonts w:ascii="Times New Roman" w:eastAsia="MS UI Gothic" w:hAnsi="Times New Roman" w:cs="Times New Roman"/>
          <w:lang w:val="fr"/>
        </w:rPr>
      </w:pPr>
      <w:r>
        <w:rPr>
          <w:rFonts w:ascii="Times New Roman" w:eastAsia="MS UI Gothic" w:hAnsi="Times New Roman" w:cs="Times New Roman"/>
          <w:lang w:val="fr"/>
        </w:rPr>
        <w:t>28.3. Une offre conforme pour l’essentiel au Dossier d’Appel d’Offres est une offre qui respecte tous les termes, conditions, et spécifications du Dossier d’Appel d’Offres, sans divergence ni réserve importante. Une divergence ou réserve importante est celle qui :</w:t>
      </w:r>
    </w:p>
    <w:p w14:paraId="52E16243" w14:textId="77777777" w:rsidR="00456215" w:rsidRDefault="00792BAE" w:rsidP="00456215">
      <w:pPr>
        <w:autoSpaceDE w:val="0"/>
        <w:autoSpaceDN w:val="0"/>
        <w:adjustRightInd w:val="0"/>
        <w:spacing w:before="61" w:after="0" w:line="360" w:lineRule="auto"/>
        <w:ind w:right="71"/>
        <w:jc w:val="both"/>
        <w:rPr>
          <w:rFonts w:ascii="Times New Roman" w:eastAsia="MS UI Gothic" w:hAnsi="Times New Roman" w:cs="Times New Roman"/>
          <w:lang w:val="fr"/>
        </w:rPr>
      </w:pPr>
      <w:r>
        <w:rPr>
          <w:rFonts w:ascii="Times New Roman" w:eastAsia="MS UI Gothic" w:hAnsi="Times New Roman" w:cs="Times New Roman"/>
          <w:lang w:val="fr"/>
        </w:rPr>
        <w:lastRenderedPageBreak/>
        <w:t>i. Affecte sensiblement l’étendue, la qualité ou la réalisation des Travaux ;</w:t>
      </w:r>
    </w:p>
    <w:p w14:paraId="20B1B345" w14:textId="77777777" w:rsidR="00456215" w:rsidRDefault="00792BAE" w:rsidP="00456215">
      <w:pPr>
        <w:autoSpaceDE w:val="0"/>
        <w:autoSpaceDN w:val="0"/>
        <w:adjustRightInd w:val="0"/>
        <w:spacing w:before="61" w:after="0" w:line="360" w:lineRule="auto"/>
        <w:ind w:right="71"/>
        <w:jc w:val="both"/>
        <w:rPr>
          <w:rFonts w:ascii="Times New Roman" w:eastAsia="MS UI Gothic" w:hAnsi="Times New Roman" w:cs="Times New Roman"/>
          <w:lang w:val="fr"/>
        </w:rPr>
      </w:pPr>
      <w:r>
        <w:rPr>
          <w:rFonts w:ascii="Times New Roman" w:eastAsia="MS UI Gothic" w:hAnsi="Times New Roman" w:cs="Times New Roman"/>
          <w:lang w:val="fr"/>
        </w:rPr>
        <w:t xml:space="preserve">ii.  </w:t>
      </w:r>
      <w:r w:rsidR="00456215">
        <w:rPr>
          <w:rFonts w:ascii="Times New Roman" w:eastAsia="MS UI Gothic" w:hAnsi="Times New Roman" w:cs="Times New Roman"/>
          <w:lang w:val="fr"/>
        </w:rPr>
        <w:t>Limite sensiblement</w:t>
      </w:r>
      <w:r>
        <w:rPr>
          <w:rFonts w:ascii="Times New Roman" w:eastAsia="MS UI Gothic" w:hAnsi="Times New Roman" w:cs="Times New Roman"/>
          <w:lang w:val="fr"/>
        </w:rPr>
        <w:t xml:space="preserve">, en </w:t>
      </w:r>
      <w:r w:rsidR="00456215">
        <w:rPr>
          <w:rFonts w:ascii="Times New Roman" w:eastAsia="MS UI Gothic" w:hAnsi="Times New Roman" w:cs="Times New Roman"/>
          <w:lang w:val="fr"/>
        </w:rPr>
        <w:t>contradiction avec le</w:t>
      </w:r>
      <w:r>
        <w:rPr>
          <w:rFonts w:ascii="Times New Roman" w:eastAsia="MS UI Gothic" w:hAnsi="Times New Roman" w:cs="Times New Roman"/>
          <w:lang w:val="fr"/>
        </w:rPr>
        <w:t xml:space="preserve"> Dossier d’Appel d’Offres, les </w:t>
      </w:r>
      <w:r w:rsidR="00456215">
        <w:rPr>
          <w:rFonts w:ascii="Times New Roman" w:eastAsia="MS UI Gothic" w:hAnsi="Times New Roman" w:cs="Times New Roman"/>
          <w:lang w:val="fr"/>
        </w:rPr>
        <w:t>droits du</w:t>
      </w:r>
      <w:r>
        <w:rPr>
          <w:rFonts w:ascii="Times New Roman" w:eastAsia="MS UI Gothic" w:hAnsi="Times New Roman" w:cs="Times New Roman"/>
          <w:lang w:val="fr"/>
        </w:rPr>
        <w:t xml:space="preserve"> Maître</w:t>
      </w:r>
      <w:r w:rsidR="00456215">
        <w:rPr>
          <w:rFonts w:ascii="Times New Roman" w:eastAsia="MS UI Gothic" w:hAnsi="Times New Roman" w:cs="Times New Roman"/>
          <w:lang w:val="fr"/>
        </w:rPr>
        <w:t xml:space="preserve"> </w:t>
      </w:r>
      <w:r>
        <w:rPr>
          <w:rFonts w:ascii="Times New Roman" w:eastAsia="MS UI Gothic" w:hAnsi="Times New Roman" w:cs="Times New Roman"/>
          <w:lang w:val="fr"/>
        </w:rPr>
        <w:t>d’Ouvrage ou du Maître d’Ouvrage Délégué ou ses obligations au titre du Marché ;</w:t>
      </w:r>
    </w:p>
    <w:p w14:paraId="2B63784B" w14:textId="4C269F70" w:rsidR="00792BAE" w:rsidRDefault="00792BAE" w:rsidP="00456215">
      <w:pPr>
        <w:autoSpaceDE w:val="0"/>
        <w:autoSpaceDN w:val="0"/>
        <w:adjustRightInd w:val="0"/>
        <w:spacing w:before="61" w:after="0" w:line="360" w:lineRule="auto"/>
        <w:ind w:right="71"/>
        <w:jc w:val="both"/>
        <w:rPr>
          <w:rFonts w:ascii="Times New Roman" w:eastAsia="MS UI Gothic" w:hAnsi="Times New Roman" w:cs="Times New Roman"/>
          <w:lang w:val="fr"/>
        </w:rPr>
      </w:pPr>
      <w:r>
        <w:rPr>
          <w:rFonts w:ascii="Times New Roman" w:eastAsia="MS UI Gothic" w:hAnsi="Times New Roman" w:cs="Times New Roman"/>
          <w:lang w:val="fr"/>
        </w:rPr>
        <w:t>iii. Est telle que son acceptation ou sa correction affecterait injustement la compétitivité des autres</w:t>
      </w:r>
      <w:r w:rsidR="00456215">
        <w:rPr>
          <w:rFonts w:ascii="Times New Roman" w:eastAsia="MS UI Gothic" w:hAnsi="Times New Roman" w:cs="Times New Roman"/>
          <w:lang w:val="fr"/>
        </w:rPr>
        <w:t xml:space="preserve"> </w:t>
      </w:r>
      <w:r>
        <w:rPr>
          <w:rFonts w:ascii="Times New Roman" w:eastAsia="MS UI Gothic" w:hAnsi="Times New Roman" w:cs="Times New Roman"/>
          <w:lang w:val="fr"/>
        </w:rPr>
        <w:t xml:space="preserve">soumissionnaires qui ont présenté des offres conformes </w:t>
      </w:r>
      <w:r w:rsidR="00456215">
        <w:rPr>
          <w:rFonts w:ascii="Times New Roman" w:eastAsia="MS UI Gothic" w:hAnsi="Times New Roman" w:cs="Times New Roman"/>
          <w:lang w:val="fr"/>
        </w:rPr>
        <w:t>pour l’essentiel</w:t>
      </w:r>
      <w:r>
        <w:rPr>
          <w:rFonts w:ascii="Times New Roman" w:eastAsia="MS UI Gothic" w:hAnsi="Times New Roman" w:cs="Times New Roman"/>
          <w:lang w:val="fr"/>
        </w:rPr>
        <w:t xml:space="preserve"> au Dossier d’Appel d’Offres.</w:t>
      </w:r>
    </w:p>
    <w:p w14:paraId="6A0C9135" w14:textId="49C37C6C" w:rsidR="00792BAE" w:rsidRDefault="00792BAE" w:rsidP="00456215">
      <w:pPr>
        <w:autoSpaceDE w:val="0"/>
        <w:autoSpaceDN w:val="0"/>
        <w:adjustRightInd w:val="0"/>
        <w:spacing w:before="61" w:after="0" w:line="240" w:lineRule="auto"/>
        <w:ind w:right="73"/>
        <w:jc w:val="both"/>
        <w:rPr>
          <w:rFonts w:ascii="Times New Roman" w:eastAsia="MS UI Gothic" w:hAnsi="Times New Roman" w:cs="Times New Roman"/>
          <w:lang w:val="fr"/>
        </w:rPr>
      </w:pPr>
      <w:r>
        <w:rPr>
          <w:rFonts w:ascii="Times New Roman" w:eastAsia="MS UI Gothic" w:hAnsi="Times New Roman" w:cs="Times New Roman"/>
          <w:lang w:val="fr"/>
        </w:rPr>
        <w:t>28.4. Si une offre n’est pas conforme pour l’essentiel au Dossier d’Appel d’Offres, elle sera écartée par la</w:t>
      </w:r>
      <w:r w:rsidR="00456215">
        <w:rPr>
          <w:rFonts w:ascii="Times New Roman" w:eastAsia="MS UI Gothic" w:hAnsi="Times New Roman" w:cs="Times New Roman"/>
          <w:lang w:val="fr"/>
        </w:rPr>
        <w:t xml:space="preserve"> </w:t>
      </w:r>
      <w:r>
        <w:rPr>
          <w:rFonts w:ascii="Times New Roman" w:eastAsia="MS UI Gothic" w:hAnsi="Times New Roman" w:cs="Times New Roman"/>
          <w:lang w:val="fr"/>
        </w:rPr>
        <w:t>Commission des Marchés Compétente et ne pourra être par la suite rendue conforme.</w:t>
      </w:r>
    </w:p>
    <w:p w14:paraId="7F2B9550" w14:textId="77777777" w:rsidR="00792BAE" w:rsidRDefault="00792BAE" w:rsidP="00792BAE">
      <w:pPr>
        <w:autoSpaceDE w:val="0"/>
        <w:autoSpaceDN w:val="0"/>
        <w:adjustRightInd w:val="0"/>
        <w:spacing w:before="7" w:after="0" w:line="180" w:lineRule="atLeast"/>
        <w:jc w:val="both"/>
        <w:rPr>
          <w:rFonts w:ascii="Times New Roman" w:eastAsia="MS UI Gothic" w:hAnsi="Times New Roman" w:cs="Times New Roman"/>
          <w:lang w:val="fr"/>
        </w:rPr>
      </w:pPr>
    </w:p>
    <w:p w14:paraId="57CCE113" w14:textId="366FC61A" w:rsidR="00792BAE" w:rsidRDefault="00792BAE" w:rsidP="004A011F">
      <w:pPr>
        <w:autoSpaceDE w:val="0"/>
        <w:autoSpaceDN w:val="0"/>
        <w:adjustRightInd w:val="0"/>
        <w:spacing w:after="0" w:line="360" w:lineRule="auto"/>
        <w:ind w:right="71"/>
        <w:jc w:val="both"/>
        <w:rPr>
          <w:rFonts w:ascii="Times New Roman" w:eastAsia="MS UI Gothic" w:hAnsi="Times New Roman" w:cs="Times New Roman"/>
          <w:lang w:val="fr"/>
        </w:rPr>
      </w:pPr>
      <w:r>
        <w:rPr>
          <w:rFonts w:ascii="Times New Roman" w:eastAsia="MS UI Gothic" w:hAnsi="Times New Roman" w:cs="Times New Roman"/>
          <w:lang w:val="fr"/>
        </w:rPr>
        <w:t>28.5. Le Maître d’Ouvrage ou le Maître d’Ouvrage Délégué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14:paraId="582B1C33" w14:textId="790FA6C3" w:rsidR="00792BAE" w:rsidRPr="004A011F" w:rsidRDefault="00792BAE" w:rsidP="004A011F">
      <w:pPr>
        <w:autoSpaceDE w:val="0"/>
        <w:autoSpaceDN w:val="0"/>
        <w:adjustRightInd w:val="0"/>
        <w:spacing w:before="120" w:after="0" w:line="240" w:lineRule="auto"/>
        <w:ind w:left="708" w:hanging="708"/>
        <w:jc w:val="both"/>
        <w:rPr>
          <w:rFonts w:ascii="Times New Roman" w:eastAsia="MS UI Gothic" w:hAnsi="Times New Roman" w:cs="Times New Roman"/>
          <w:b/>
          <w:bCs/>
          <w:sz w:val="24"/>
          <w:szCs w:val="24"/>
          <w:u w:val="single"/>
          <w:lang w:val="fr"/>
        </w:rPr>
      </w:pPr>
      <w:r>
        <w:rPr>
          <w:rFonts w:ascii="Times New Roman" w:eastAsia="MS UI Gothic" w:hAnsi="Times New Roman" w:cs="Times New Roman"/>
          <w:b/>
          <w:bCs/>
          <w:sz w:val="24"/>
          <w:szCs w:val="24"/>
          <w:u w:val="single"/>
          <w:lang w:val="fr"/>
        </w:rPr>
        <w:t>Article 29.</w:t>
      </w:r>
      <w:r>
        <w:rPr>
          <w:rFonts w:ascii="Times New Roman" w:eastAsia="MS UI Gothic" w:hAnsi="Times New Roman" w:cs="Times New Roman"/>
          <w:b/>
          <w:bCs/>
          <w:sz w:val="24"/>
          <w:szCs w:val="24"/>
          <w:lang w:val="fr"/>
        </w:rPr>
        <w:t xml:space="preserve">     Critères d’évaluation et de qualification du soumissionnaire</w:t>
      </w:r>
    </w:p>
    <w:p w14:paraId="7071DF62" w14:textId="5C3BA0B4" w:rsidR="00792BAE" w:rsidRDefault="00792BAE" w:rsidP="009429FF">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fixation de ces critères.</w:t>
      </w:r>
    </w:p>
    <w:p w14:paraId="498D799F" w14:textId="589BDC68" w:rsidR="00792BAE" w:rsidRPr="0038640F" w:rsidRDefault="00792BAE" w:rsidP="0038640F">
      <w:pPr>
        <w:autoSpaceDE w:val="0"/>
        <w:autoSpaceDN w:val="0"/>
        <w:adjustRightInd w:val="0"/>
        <w:spacing w:before="120" w:after="0" w:line="240" w:lineRule="auto"/>
        <w:ind w:left="708" w:hanging="708"/>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30</w:t>
      </w:r>
      <w:r>
        <w:rPr>
          <w:rFonts w:ascii="Times New Roman" w:eastAsia="MS UI Gothic" w:hAnsi="Times New Roman" w:cs="Times New Roman"/>
          <w:b/>
          <w:bCs/>
          <w:lang w:val="fr"/>
        </w:rPr>
        <w:t> : Correction des erreurs</w:t>
      </w:r>
    </w:p>
    <w:p w14:paraId="537FA0BA" w14:textId="1DFC3E19" w:rsidR="00792BAE" w:rsidRDefault="009429FF" w:rsidP="009429FF">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30.1 </w:t>
      </w:r>
      <w:r w:rsidR="00792BAE">
        <w:rPr>
          <w:rFonts w:ascii="Times New Roman" w:eastAsia="MS UI Gothic" w:hAnsi="Times New Roman" w:cs="Times New Roman"/>
          <w:lang w:val="fr"/>
        </w:rPr>
        <w:t xml:space="preserve">La sous-commission d’analyse vérifiera les offres reconnues conformes pour l’essentiel au dossier d’Appel d’Offres pour en rectifier les erreurs de calcul éventuelles. La sous-commission d’analyse corrigera les erreurs de la façon suivante : </w:t>
      </w:r>
    </w:p>
    <w:p w14:paraId="6245E2D9" w14:textId="77777777" w:rsidR="00792BAE" w:rsidRDefault="00792BAE" w:rsidP="00792BAE">
      <w:pPr>
        <w:autoSpaceDE w:val="0"/>
        <w:autoSpaceDN w:val="0"/>
        <w:adjustRightInd w:val="0"/>
        <w:spacing w:after="0" w:line="276" w:lineRule="auto"/>
        <w:ind w:left="708"/>
        <w:jc w:val="both"/>
        <w:rPr>
          <w:rFonts w:ascii="Times New Roman" w:eastAsia="MS UI Gothic" w:hAnsi="Times New Roman" w:cs="Times New Roman"/>
          <w:sz w:val="10"/>
          <w:szCs w:val="10"/>
          <w:lang w:val="fr"/>
        </w:rPr>
      </w:pPr>
    </w:p>
    <w:p w14:paraId="192DE38B" w14:textId="0015B7CB" w:rsidR="00792BAE" w:rsidRPr="006B7DB1" w:rsidRDefault="00792BAE">
      <w:pPr>
        <w:pStyle w:val="Paragraphedeliste"/>
        <w:numPr>
          <w:ilvl w:val="0"/>
          <w:numId w:val="18"/>
        </w:numPr>
        <w:tabs>
          <w:tab w:val="left" w:pos="1080"/>
        </w:tabs>
        <w:autoSpaceDE w:val="0"/>
        <w:autoSpaceDN w:val="0"/>
        <w:adjustRightInd w:val="0"/>
        <w:spacing w:after="0" w:line="276" w:lineRule="auto"/>
        <w:jc w:val="both"/>
        <w:rPr>
          <w:rFonts w:ascii="Times New Roman" w:eastAsia="MS UI Gothic" w:hAnsi="Times New Roman" w:cs="Times New Roman"/>
          <w:lang w:val="fr"/>
        </w:rPr>
      </w:pPr>
      <w:r w:rsidRPr="009429FF">
        <w:rPr>
          <w:rFonts w:ascii="Times New Roman" w:eastAsia="MS UI Gothic" w:hAnsi="Times New Roman" w:cs="Times New Roman"/>
          <w:lang w:val="fr"/>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indiqué prévaudra et le prix unitaire sera corrigé ;</w:t>
      </w:r>
    </w:p>
    <w:p w14:paraId="1009CF89" w14:textId="420CF170" w:rsidR="009429FF" w:rsidRPr="009429FF" w:rsidRDefault="00792BAE">
      <w:pPr>
        <w:numPr>
          <w:ilvl w:val="0"/>
          <w:numId w:val="18"/>
        </w:numPr>
        <w:tabs>
          <w:tab w:val="left" w:pos="108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Si le total obtenu par addition ou soustraction des sous totaux n’est pas exact, les sous totaux feront foi et le total sera corrigé ;</w:t>
      </w:r>
    </w:p>
    <w:p w14:paraId="390E26F6" w14:textId="1CA59D0D" w:rsidR="00792BAE" w:rsidRPr="006B7DB1" w:rsidRDefault="00792BAE">
      <w:pPr>
        <w:numPr>
          <w:ilvl w:val="0"/>
          <w:numId w:val="18"/>
        </w:numPr>
        <w:tabs>
          <w:tab w:val="left" w:pos="1080"/>
        </w:tabs>
        <w:autoSpaceDE w:val="0"/>
        <w:autoSpaceDN w:val="0"/>
        <w:adjustRightInd w:val="0"/>
        <w:spacing w:after="0" w:line="276" w:lineRule="auto"/>
        <w:jc w:val="both"/>
        <w:rPr>
          <w:rFonts w:ascii="Times New Roman" w:eastAsia="MS UI Gothic" w:hAnsi="Times New Roman" w:cs="Times New Roman"/>
          <w:lang w:val="fr"/>
        </w:rPr>
      </w:pPr>
      <w:r w:rsidRPr="009429FF">
        <w:rPr>
          <w:rFonts w:ascii="Times New Roman" w:eastAsia="MS UI Gothic" w:hAnsi="Times New Roman" w:cs="Times New Roman"/>
          <w:lang w:val="fr"/>
        </w:rPr>
        <w:t>En cas de divergence entre les prix en chiffres et ceux en lettres, le prix en lettres fait foi.</w:t>
      </w:r>
    </w:p>
    <w:p w14:paraId="2150C564" w14:textId="77777777" w:rsidR="006B7DB1" w:rsidRDefault="00792BAE">
      <w:pPr>
        <w:pStyle w:val="Paragraphedeliste"/>
        <w:numPr>
          <w:ilvl w:val="1"/>
          <w:numId w:val="19"/>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6B7DB1">
        <w:rPr>
          <w:rFonts w:ascii="Times New Roman" w:eastAsia="MS UI Gothic" w:hAnsi="Times New Roman" w:cs="Times New Roman"/>
          <w:lang w:val="fr"/>
        </w:rPr>
        <w:t>Le montant figurant dans la soumission sera corrigé par la sous-commission d’analyse, conformément à la procédure de correction d’erreurs susmentionnée et, avec la confirmation du soumissionnaire, ledit montant sera réputé l’engager</w:t>
      </w:r>
    </w:p>
    <w:p w14:paraId="06C5D8C4" w14:textId="5997D2BA" w:rsidR="00792BAE" w:rsidRPr="00CD1CBD" w:rsidRDefault="00792BAE">
      <w:pPr>
        <w:pStyle w:val="Paragraphedeliste"/>
        <w:numPr>
          <w:ilvl w:val="1"/>
          <w:numId w:val="19"/>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6B7DB1">
        <w:rPr>
          <w:rFonts w:ascii="Times New Roman" w:eastAsia="MS UI Gothic" w:hAnsi="Times New Roman" w:cs="Times New Roman"/>
          <w:lang w:val="fr"/>
        </w:rPr>
        <w:t>Si le soumissionnaire ayant présenté l’offre évaluée la moins-</w:t>
      </w:r>
      <w:proofErr w:type="spellStart"/>
      <w:r w:rsidRPr="006B7DB1">
        <w:rPr>
          <w:rFonts w:ascii="Times New Roman" w:eastAsia="MS UI Gothic" w:hAnsi="Times New Roman" w:cs="Times New Roman"/>
          <w:lang w:val="fr"/>
        </w:rPr>
        <w:t>disante</w:t>
      </w:r>
      <w:proofErr w:type="spellEnd"/>
      <w:r w:rsidRPr="006B7DB1">
        <w:rPr>
          <w:rFonts w:ascii="Times New Roman" w:eastAsia="MS UI Gothic" w:hAnsi="Times New Roman" w:cs="Times New Roman"/>
          <w:lang w:val="fr"/>
        </w:rPr>
        <w:t>, n’accepte pas les corrections apportées, son offre sera écartée et sa garantie pourra être saisie.</w:t>
      </w:r>
    </w:p>
    <w:p w14:paraId="6F19844F"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sz w:val="24"/>
          <w:szCs w:val="24"/>
          <w:lang w:val="fr"/>
        </w:rPr>
      </w:pPr>
      <w:r>
        <w:rPr>
          <w:rFonts w:ascii="Times New Roman" w:eastAsia="MS UI Gothic" w:hAnsi="Times New Roman" w:cs="Times New Roman"/>
          <w:b/>
          <w:bCs/>
          <w:sz w:val="24"/>
          <w:szCs w:val="24"/>
          <w:u w:val="single"/>
          <w:lang w:val="fr"/>
        </w:rPr>
        <w:t>Article 31</w:t>
      </w:r>
      <w:r>
        <w:rPr>
          <w:rFonts w:ascii="Times New Roman" w:eastAsia="MS UI Gothic" w:hAnsi="Times New Roman" w:cs="Times New Roman"/>
          <w:b/>
          <w:bCs/>
          <w:sz w:val="24"/>
          <w:szCs w:val="24"/>
          <w:lang w:val="fr"/>
        </w:rPr>
        <w:t> : Conversion en une seule monnaie</w:t>
      </w:r>
    </w:p>
    <w:p w14:paraId="7E886C05" w14:textId="0502AAC7" w:rsidR="001F031C" w:rsidRDefault="00792BAE" w:rsidP="001F031C">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1F031C">
        <w:rPr>
          <w:rFonts w:ascii="Times New Roman" w:eastAsia="MS UI Gothic" w:hAnsi="Times New Roman" w:cs="Times New Roman"/>
          <w:lang w:val="fr"/>
        </w:rPr>
        <w:t>31.1.  Pour faciliter l’évaluation et la comparaison des offres, la sous-commission d’analyse convertira les prix des offres exprimés dans les diverses monnaies dans lesquelles le montant de l’offre est payable en francs CFA.</w:t>
      </w:r>
    </w:p>
    <w:p w14:paraId="2CB5BCDC" w14:textId="525E3BC8" w:rsidR="00792BAE" w:rsidRPr="001F031C" w:rsidRDefault="001F031C" w:rsidP="001F031C">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31.2.  </w:t>
      </w:r>
      <w:r w:rsidR="00792BAE" w:rsidRPr="001F031C">
        <w:rPr>
          <w:rFonts w:ascii="Times New Roman" w:eastAsia="MS UI Gothic" w:hAnsi="Times New Roman" w:cs="Times New Roman"/>
          <w:lang w:val="fr"/>
        </w:rPr>
        <w:t>La conversion se fera en utilisant le cours vendeur fixé par la Banque des Etats de l’Afrique Centrale (BEAC), dans les conditions définies par le RPAO.</w:t>
      </w:r>
    </w:p>
    <w:p w14:paraId="531B1FA2" w14:textId="77777777" w:rsidR="00792BAE" w:rsidRDefault="00792BAE" w:rsidP="00792BAE">
      <w:pPr>
        <w:autoSpaceDE w:val="0"/>
        <w:autoSpaceDN w:val="0"/>
        <w:adjustRightInd w:val="0"/>
        <w:spacing w:before="16" w:after="0" w:line="276" w:lineRule="auto"/>
        <w:rPr>
          <w:rFonts w:ascii="Times New Roman" w:eastAsia="MS UI Gothic" w:hAnsi="Times New Roman" w:cs="Times New Roman"/>
          <w:sz w:val="24"/>
          <w:szCs w:val="24"/>
          <w:lang w:val="fr"/>
        </w:rPr>
      </w:pPr>
    </w:p>
    <w:p w14:paraId="52997047" w14:textId="77777777" w:rsidR="00792BAE" w:rsidRDefault="00792BAE" w:rsidP="00792BAE">
      <w:pPr>
        <w:autoSpaceDE w:val="0"/>
        <w:autoSpaceDN w:val="0"/>
        <w:adjustRightInd w:val="0"/>
        <w:spacing w:after="0" w:line="276" w:lineRule="auto"/>
        <w:jc w:val="both"/>
        <w:rPr>
          <w:rFonts w:ascii="Times New Roman" w:eastAsia="MS UI Gothic" w:hAnsi="Times New Roman" w:cs="Times New Roman"/>
          <w:b/>
          <w:bCs/>
          <w:sz w:val="24"/>
          <w:szCs w:val="24"/>
          <w:lang w:val="fr"/>
        </w:rPr>
      </w:pPr>
      <w:r>
        <w:rPr>
          <w:rFonts w:ascii="Times New Roman" w:eastAsia="MS UI Gothic" w:hAnsi="Times New Roman" w:cs="Times New Roman"/>
          <w:b/>
          <w:bCs/>
          <w:sz w:val="24"/>
          <w:szCs w:val="24"/>
          <w:u w:val="single"/>
          <w:lang w:val="fr"/>
        </w:rPr>
        <w:lastRenderedPageBreak/>
        <w:t>Article 32</w:t>
      </w:r>
      <w:r>
        <w:rPr>
          <w:rFonts w:ascii="Times New Roman" w:eastAsia="MS UI Gothic" w:hAnsi="Times New Roman" w:cs="Times New Roman"/>
          <w:b/>
          <w:bCs/>
          <w:sz w:val="24"/>
          <w:szCs w:val="24"/>
          <w:lang w:val="fr"/>
        </w:rPr>
        <w:t> : Evaluation et comparaison des offres au plan financier</w:t>
      </w:r>
    </w:p>
    <w:p w14:paraId="4A00E06F" w14:textId="77777777" w:rsidR="00E34788" w:rsidRDefault="00792BAE"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E34788">
        <w:rPr>
          <w:rFonts w:ascii="Times New Roman" w:eastAsia="MS UI Gothic" w:hAnsi="Times New Roman" w:cs="Times New Roman"/>
          <w:lang w:val="fr"/>
        </w:rPr>
        <w:t>32.1. Seules les offres reconnues conformes, selon les dispositions de l’article 28 du RGAO, seront évaluées et comparées par la sous-commission d’analyse.</w:t>
      </w:r>
      <w:r w:rsidR="00E34788">
        <w:rPr>
          <w:rFonts w:ascii="Times New Roman" w:eastAsia="MS UI Gothic" w:hAnsi="Times New Roman" w:cs="Times New Roman"/>
          <w:lang w:val="fr"/>
        </w:rPr>
        <w:t xml:space="preserve"> </w:t>
      </w:r>
    </w:p>
    <w:p w14:paraId="2321FD7B" w14:textId="56AB689B" w:rsidR="00792BAE" w:rsidRPr="00E34788" w:rsidRDefault="00E34788"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32.2. </w:t>
      </w:r>
      <w:r w:rsidR="00792BAE" w:rsidRPr="00E34788">
        <w:rPr>
          <w:rFonts w:ascii="Times New Roman" w:eastAsia="MS UI Gothic" w:hAnsi="Times New Roman" w:cs="Times New Roman"/>
          <w:lang w:val="fr"/>
        </w:rPr>
        <w:t xml:space="preserve">En évaluant les offres, la sous-commission déterminera pour chaque offre le montant évalué de l’offre en rectifiant son montant comme suit : </w:t>
      </w:r>
    </w:p>
    <w:p w14:paraId="5E2EE940" w14:textId="77777777" w:rsidR="00E34788" w:rsidRDefault="00E34788"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a. </w:t>
      </w:r>
      <w:r w:rsidR="00792BAE" w:rsidRPr="00E34788">
        <w:rPr>
          <w:rFonts w:ascii="Times New Roman" w:eastAsia="MS UI Gothic" w:hAnsi="Times New Roman" w:cs="Times New Roman"/>
          <w:lang w:val="fr"/>
        </w:rPr>
        <w:t>En corrigeant toute erreur éventuelle conformément aux dispositions de l’article 30.2 du RGAO.</w:t>
      </w:r>
    </w:p>
    <w:p w14:paraId="5C8A7960" w14:textId="77777777" w:rsidR="00E34788" w:rsidRDefault="00E34788"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b. </w:t>
      </w:r>
      <w:r w:rsidR="00792BAE" w:rsidRPr="00E34788">
        <w:rPr>
          <w:rFonts w:ascii="Times New Roman" w:eastAsia="MS UI Gothic" w:hAnsi="Times New Roman" w:cs="Times New Roman"/>
          <w:lang w:val="fr"/>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14:paraId="4DBE19E6" w14:textId="77777777" w:rsidR="00392DF5" w:rsidRDefault="00E34788"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c</w:t>
      </w:r>
      <w:r w:rsidR="00392DF5">
        <w:rPr>
          <w:rFonts w:ascii="Times New Roman" w:eastAsia="MS UI Gothic" w:hAnsi="Times New Roman" w:cs="Times New Roman"/>
          <w:lang w:val="fr"/>
        </w:rPr>
        <w:t xml:space="preserve">. </w:t>
      </w:r>
      <w:r w:rsidR="00792BAE" w:rsidRPr="00E34788">
        <w:rPr>
          <w:rFonts w:ascii="Times New Roman" w:eastAsia="MS UI Gothic" w:hAnsi="Times New Roman" w:cs="Times New Roman"/>
          <w:lang w:val="fr"/>
        </w:rPr>
        <w:t>En convertissant en une seule monnaie le montant résultant des rectifications (a) et (b) ci-dessus, conformément aux dispositions de l’article 31.2 du RGAO.</w:t>
      </w:r>
    </w:p>
    <w:p w14:paraId="1184006D" w14:textId="77777777" w:rsidR="00392DF5" w:rsidRDefault="00392DF5"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d. </w:t>
      </w:r>
      <w:r w:rsidR="00792BAE" w:rsidRPr="00E34788">
        <w:rPr>
          <w:rFonts w:ascii="Times New Roman" w:eastAsia="MS UI Gothic" w:hAnsi="Times New Roman" w:cs="Times New Roman"/>
          <w:lang w:val="fr"/>
        </w:rPr>
        <w:t>En ajustant de façon appropriée, sur des bases techniques ou financières, toute autre modification, divergence ou réserve quantifiable.</w:t>
      </w:r>
      <w:r>
        <w:rPr>
          <w:rFonts w:ascii="Times New Roman" w:eastAsia="MS UI Gothic" w:hAnsi="Times New Roman" w:cs="Times New Roman"/>
          <w:lang w:val="fr"/>
        </w:rPr>
        <w:t xml:space="preserve"> </w:t>
      </w:r>
    </w:p>
    <w:p w14:paraId="13B7E889" w14:textId="77777777" w:rsidR="00071E9A" w:rsidRDefault="00392DF5"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e. </w:t>
      </w:r>
      <w:r w:rsidR="00792BAE" w:rsidRPr="00E34788">
        <w:rPr>
          <w:rFonts w:ascii="Times New Roman" w:eastAsia="MS UI Gothic" w:hAnsi="Times New Roman" w:cs="Times New Roman"/>
          <w:lang w:val="fr"/>
        </w:rPr>
        <w:t>En prenant en considération les différents délais d’exécuter proposés par les soumissionnaires, s’ils sont autorisés par le RPAO ;</w:t>
      </w:r>
    </w:p>
    <w:p w14:paraId="66987107" w14:textId="77777777" w:rsidR="00071E9A" w:rsidRDefault="00071E9A"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f. </w:t>
      </w:r>
      <w:r w:rsidR="00792BAE" w:rsidRPr="00E34788">
        <w:rPr>
          <w:rFonts w:ascii="Times New Roman" w:eastAsia="MS UI Gothic" w:hAnsi="Times New Roman" w:cs="Times New Roman"/>
          <w:lang w:val="fr"/>
        </w:rPr>
        <w:t>Le cas échéant, conformément aux dispositions de l’article 13.2 du RGAO et du RPAO, en appliquant les rabais offerts par le soumissionnaire pour l’attribution de plus d’un lot, si cet appel d’offres est lancé simultanément pour plusieurs lots ;</w:t>
      </w:r>
    </w:p>
    <w:p w14:paraId="3EB91F2A" w14:textId="67EFAC2E" w:rsidR="00792BAE" w:rsidRPr="00E34788" w:rsidRDefault="00071E9A"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g. </w:t>
      </w:r>
      <w:r w:rsidR="00792BAE" w:rsidRPr="00E34788">
        <w:rPr>
          <w:rFonts w:ascii="Times New Roman" w:eastAsia="MS UI Gothic" w:hAnsi="Times New Roman" w:cs="Times New Roman"/>
          <w:lang w:val="fr"/>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14:paraId="5EED6660" w14:textId="0999F7DF" w:rsidR="00792BAE" w:rsidRPr="00E34788" w:rsidRDefault="00071E9A"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32.3 </w:t>
      </w:r>
      <w:r w:rsidR="00792BAE" w:rsidRPr="00E34788">
        <w:rPr>
          <w:rFonts w:ascii="Times New Roman" w:eastAsia="MS UI Gothic" w:hAnsi="Times New Roman" w:cs="Times New Roman"/>
          <w:lang w:val="fr"/>
        </w:rPr>
        <w:t>L’effet estimé des formules de révision des prix figurant dans les CCAG et CCAP, appliquées durant la période d’exécution du marché, ne sera pas pris en considération lors de l’évaluation des offres.</w:t>
      </w:r>
    </w:p>
    <w:p w14:paraId="547D52BB" w14:textId="6CA396A0" w:rsidR="00792BAE" w:rsidRPr="00E34788" w:rsidRDefault="00071E9A"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32.4 </w:t>
      </w:r>
      <w:r w:rsidR="00792BAE" w:rsidRPr="00E34788">
        <w:rPr>
          <w:rFonts w:ascii="Times New Roman" w:eastAsia="MS UI Gothic" w:hAnsi="Times New Roman" w:cs="Times New Roman"/>
          <w:lang w:val="fr"/>
        </w:rPr>
        <w:t>Si l’offre évaluée la moins-</w:t>
      </w:r>
      <w:proofErr w:type="spellStart"/>
      <w:r w:rsidR="00792BAE" w:rsidRPr="00E34788">
        <w:rPr>
          <w:rFonts w:ascii="Times New Roman" w:eastAsia="MS UI Gothic" w:hAnsi="Times New Roman" w:cs="Times New Roman"/>
          <w:lang w:val="fr"/>
        </w:rPr>
        <w:t>disante</w:t>
      </w:r>
      <w:proofErr w:type="spellEnd"/>
      <w:r w:rsidR="00792BAE" w:rsidRPr="00E34788">
        <w:rPr>
          <w:rFonts w:ascii="Times New Roman" w:eastAsia="MS UI Gothic" w:hAnsi="Times New Roman" w:cs="Times New Roman"/>
          <w:lang w:val="fr"/>
        </w:rPr>
        <w:t xml:space="preserv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14:paraId="66DBB250" w14:textId="39F64492" w:rsidR="00792BAE" w:rsidRPr="00E34788" w:rsidRDefault="00071E9A"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32.5 </w:t>
      </w:r>
      <w:r w:rsidR="00792BAE" w:rsidRPr="00E34788">
        <w:rPr>
          <w:rFonts w:ascii="Times New Roman" w:eastAsia="MS UI Gothic" w:hAnsi="Times New Roman" w:cs="Times New Roman"/>
          <w:lang w:val="fr"/>
        </w:rPr>
        <w:t>Sur proposition de la sous-commission d’analyse, le Président de la Commission de Passation de marchés peut demander aux soumissionnaires ou aux administrations et organismes compétents des éclaircissements sur les offres.</w:t>
      </w:r>
    </w:p>
    <w:p w14:paraId="155493DC" w14:textId="4AC6A7C0" w:rsidR="00792BAE" w:rsidRPr="00E34788" w:rsidRDefault="00071E9A"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32.6 </w:t>
      </w:r>
      <w:r w:rsidR="00792BAE" w:rsidRPr="00E34788">
        <w:rPr>
          <w:rFonts w:ascii="Times New Roman" w:eastAsia="MS UI Gothic" w:hAnsi="Times New Roman" w:cs="Times New Roman"/>
          <w:lang w:val="fr"/>
        </w:rPr>
        <w:t>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14:paraId="68B92EDE" w14:textId="2FC549E1" w:rsidR="00792BAE" w:rsidRPr="00071E9A" w:rsidRDefault="00792BAE" w:rsidP="00792BAE">
      <w:pPr>
        <w:autoSpaceDE w:val="0"/>
        <w:autoSpaceDN w:val="0"/>
        <w:adjustRightInd w:val="0"/>
        <w:spacing w:after="0" w:line="276" w:lineRule="auto"/>
        <w:jc w:val="both"/>
        <w:rPr>
          <w:rFonts w:ascii="Times New Roman" w:eastAsia="MS UI Gothic" w:hAnsi="Times New Roman" w:cs="Times New Roman"/>
          <w:lang w:val="fr"/>
        </w:rPr>
      </w:pPr>
      <w:r w:rsidRPr="00071E9A">
        <w:rPr>
          <w:rFonts w:ascii="Times New Roman" w:eastAsia="MS UI Gothic" w:hAnsi="Times New Roman" w:cs="Times New Roman"/>
          <w:lang w:val="fr"/>
        </w:rPr>
        <w:t xml:space="preserve">Le Maître d’Ouvrage ou le Maître d’Ouvrage </w:t>
      </w:r>
      <w:proofErr w:type="spellStart"/>
      <w:r w:rsidRPr="00071E9A">
        <w:rPr>
          <w:rFonts w:ascii="Times New Roman" w:eastAsia="MS UI Gothic" w:hAnsi="Times New Roman" w:cs="Times New Roman"/>
          <w:lang w:val="fr"/>
        </w:rPr>
        <w:t>Délégue</w:t>
      </w:r>
      <w:proofErr w:type="spellEnd"/>
      <w:r w:rsidRPr="00071E9A">
        <w:rPr>
          <w:rFonts w:ascii="Times New Roman" w:eastAsia="MS UI Gothic" w:hAnsi="Times New Roman" w:cs="Times New Roman"/>
          <w:lang w:val="fr"/>
        </w:rPr>
        <w:t xml:space="preserve"> tient compte de l’avis</w:t>
      </w:r>
      <w:r w:rsidR="00E44618">
        <w:rPr>
          <w:rFonts w:ascii="Times New Roman" w:eastAsia="MS UI Gothic" w:hAnsi="Times New Roman" w:cs="Times New Roman"/>
          <w:lang w:val="fr"/>
        </w:rPr>
        <w:t xml:space="preserve"> de</w:t>
      </w:r>
      <w:r w:rsidRPr="00071E9A">
        <w:rPr>
          <w:rFonts w:ascii="Times New Roman" w:eastAsia="MS UI Gothic" w:hAnsi="Times New Roman" w:cs="Times New Roman"/>
          <w:lang w:val="fr"/>
        </w:rPr>
        <w:t xml:space="preserve"> l’organisme chargé de la régulation des Marchés Publics pour se prononcer.</w:t>
      </w:r>
    </w:p>
    <w:p w14:paraId="2347F396" w14:textId="77777777" w:rsidR="00792BAE" w:rsidRDefault="00792BAE" w:rsidP="00792BAE">
      <w:pPr>
        <w:autoSpaceDE w:val="0"/>
        <w:autoSpaceDN w:val="0"/>
        <w:adjustRightInd w:val="0"/>
        <w:spacing w:after="0" w:line="276" w:lineRule="auto"/>
        <w:jc w:val="both"/>
        <w:rPr>
          <w:rFonts w:ascii="Times New Roman" w:eastAsia="MS UI Gothic" w:hAnsi="Times New Roman" w:cs="Times New Roman"/>
          <w:color w:val="FFC000"/>
          <w:sz w:val="24"/>
          <w:szCs w:val="24"/>
          <w:lang w:val="fr"/>
        </w:rPr>
      </w:pPr>
    </w:p>
    <w:p w14:paraId="4F8354A5" w14:textId="6E635F97" w:rsidR="00792BAE" w:rsidRPr="0038640F" w:rsidRDefault="000F29C2" w:rsidP="0038640F">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0F29C2">
        <w:rPr>
          <w:rFonts w:ascii="Times New Roman" w:eastAsia="MS UI Gothic" w:hAnsi="Times New Roman" w:cs="Times New Roman"/>
          <w:b/>
          <w:bCs/>
          <w:sz w:val="24"/>
          <w:szCs w:val="24"/>
          <w:u w:val="single"/>
          <w:lang w:val="fr"/>
        </w:rPr>
        <w:t>Article 33.</w:t>
      </w:r>
      <w:r w:rsidRPr="000F29C2">
        <w:rPr>
          <w:rFonts w:ascii="Times New Roman" w:eastAsia="MS UI Gothic" w:hAnsi="Times New Roman" w:cs="Times New Roman"/>
          <w:b/>
          <w:bCs/>
          <w:sz w:val="24"/>
          <w:szCs w:val="24"/>
          <w:lang w:val="fr"/>
        </w:rPr>
        <w:t xml:space="preserve">     Préférence accordée aux soumissionnaires nationaux</w:t>
      </w:r>
    </w:p>
    <w:p w14:paraId="62F806B8" w14:textId="77777777" w:rsidR="000F29C2" w:rsidRPr="000F29C2"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0F29C2">
        <w:rPr>
          <w:rFonts w:ascii="Times New Roman" w:eastAsia="MS UI Gothic" w:hAnsi="Times New Roman" w:cs="Times New Roman"/>
          <w:lang w:val="fr"/>
        </w:rPr>
        <w:t>33.1 Lors de la passation d’un marché dans le cadre d’une consultation internationale, une marge de préférence est accordée, à offres équivalentes et dans l’ordre de priorité, aux soumissions présentées par :</w:t>
      </w:r>
    </w:p>
    <w:p w14:paraId="38970B25" w14:textId="77777777" w:rsidR="000F29C2"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0F29C2">
        <w:rPr>
          <w:rFonts w:ascii="Times New Roman" w:eastAsia="MS UI Gothic" w:hAnsi="Times New Roman" w:cs="Times New Roman"/>
          <w:lang w:val="fr"/>
        </w:rPr>
        <w:lastRenderedPageBreak/>
        <w:t xml:space="preserve">a)  Une personne physique de nationalité camerounaise ou une personne morale de droit camerounais ; </w:t>
      </w:r>
    </w:p>
    <w:p w14:paraId="6026A013" w14:textId="159358BF" w:rsidR="000F29C2" w:rsidRPr="000F29C2"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0F29C2">
        <w:rPr>
          <w:rFonts w:ascii="Times New Roman" w:eastAsia="MS UI Gothic" w:hAnsi="Times New Roman" w:cs="Times New Roman"/>
          <w:lang w:val="fr"/>
        </w:rPr>
        <w:t>b) Une entreprise dont le capital est intégralement ou majoritairement détenu par des personnes de nationalité camerounaise ;</w:t>
      </w:r>
    </w:p>
    <w:p w14:paraId="6AC59238" w14:textId="132AC233" w:rsidR="000F29C2"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0F29C2">
        <w:rPr>
          <w:rFonts w:ascii="Times New Roman" w:eastAsia="MS UI Gothic" w:hAnsi="Times New Roman" w:cs="Times New Roman"/>
          <w:lang w:val="fr"/>
        </w:rPr>
        <w:t>c)  Une personne physique ou une personne morale justifiant d’une activité économique sur le territoire du</w:t>
      </w:r>
      <w:r w:rsidR="00102621">
        <w:rPr>
          <w:rFonts w:ascii="Times New Roman" w:eastAsia="MS UI Gothic" w:hAnsi="Times New Roman" w:cs="Times New Roman"/>
          <w:lang w:val="fr"/>
        </w:rPr>
        <w:t xml:space="preserve"> </w:t>
      </w:r>
      <w:r w:rsidRPr="000F29C2">
        <w:rPr>
          <w:rFonts w:ascii="Times New Roman" w:eastAsia="MS UI Gothic" w:hAnsi="Times New Roman" w:cs="Times New Roman"/>
          <w:lang w:val="fr"/>
        </w:rPr>
        <w:t>Cameroun ;</w:t>
      </w:r>
    </w:p>
    <w:p w14:paraId="5C0A3E53" w14:textId="53EF6F79" w:rsidR="000F29C2" w:rsidRPr="000F29C2"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0F29C2">
        <w:rPr>
          <w:rFonts w:ascii="Times New Roman" w:eastAsia="MS UI Gothic" w:hAnsi="Times New Roman" w:cs="Times New Roman"/>
          <w:lang w:val="fr"/>
        </w:rPr>
        <w:t>d)  Un groupement d’entreprises associant des entreprises camerounaises.</w:t>
      </w:r>
    </w:p>
    <w:p w14:paraId="4E19A621" w14:textId="388761A9" w:rsidR="000F29C2" w:rsidRPr="000F29C2"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0F29C2">
        <w:rPr>
          <w:rFonts w:ascii="Times New Roman" w:eastAsia="MS UI Gothic" w:hAnsi="Times New Roman" w:cs="Times New Roman"/>
          <w:lang w:val="fr"/>
        </w:rPr>
        <w:t>33.2 Les offres sont considérées équivalentes lorsqu’elles ont rempli les conditions techniques requises.</w:t>
      </w:r>
    </w:p>
    <w:p w14:paraId="310C24F7" w14:textId="3CBA58DA" w:rsidR="000F29C2" w:rsidRPr="000F29C2"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0F29C2">
        <w:rPr>
          <w:rFonts w:ascii="Times New Roman" w:eastAsia="MS UI Gothic" w:hAnsi="Times New Roman" w:cs="Times New Roman"/>
          <w:lang w:val="fr"/>
        </w:rPr>
        <w:t>33.3 Pour les marchés de travaux, la marge de préférence nationale est de dix pour cent (10%).</w:t>
      </w:r>
    </w:p>
    <w:p w14:paraId="083812B3" w14:textId="39F2DAA4" w:rsidR="00792BAE" w:rsidRPr="000F29C2"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0F29C2">
        <w:rPr>
          <w:rFonts w:ascii="Times New Roman" w:eastAsia="MS UI Gothic" w:hAnsi="Times New Roman" w:cs="Times New Roman"/>
          <w:lang w:val="fr"/>
        </w:rPr>
        <w:t>33.4 La préférence nationale ne peut être appliquée que lorsque le dossier d’appel d’offres le prévoit.</w:t>
      </w:r>
    </w:p>
    <w:p w14:paraId="6A321752"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EB58AC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9BCDB3D" w14:textId="77777777" w:rsidR="000F29C2" w:rsidRPr="000F29C2" w:rsidRDefault="000F29C2" w:rsidP="000F29C2">
      <w:pPr>
        <w:tabs>
          <w:tab w:val="right" w:leader="dot" w:pos="9911"/>
        </w:tabs>
        <w:autoSpaceDE w:val="0"/>
        <w:autoSpaceDN w:val="0"/>
        <w:adjustRightInd w:val="0"/>
        <w:spacing w:after="0" w:line="240" w:lineRule="auto"/>
        <w:jc w:val="center"/>
        <w:rPr>
          <w:rFonts w:ascii="Times New Roman" w:eastAsia="MS UI Gothic" w:hAnsi="Times New Roman" w:cs="Times New Roman"/>
          <w:b/>
          <w:bCs/>
          <w:lang w:val="fr"/>
        </w:rPr>
      </w:pPr>
      <w:r w:rsidRPr="000F29C2">
        <w:rPr>
          <w:rFonts w:ascii="Times New Roman" w:eastAsia="MS UI Gothic" w:hAnsi="Times New Roman" w:cs="Times New Roman"/>
          <w:b/>
          <w:bCs/>
          <w:lang w:val="fr"/>
        </w:rPr>
        <w:t>F. ATTRIBUTION</w:t>
      </w:r>
    </w:p>
    <w:p w14:paraId="3BA43D98"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7E59F3E" w14:textId="77777777" w:rsidR="000F29C2" w:rsidRPr="000F29C2" w:rsidRDefault="000F29C2" w:rsidP="000F29C2">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0F29C2">
        <w:rPr>
          <w:rFonts w:ascii="Times New Roman" w:eastAsia="MS UI Gothic" w:hAnsi="Times New Roman" w:cs="Times New Roman"/>
          <w:b/>
          <w:bCs/>
          <w:sz w:val="24"/>
          <w:szCs w:val="24"/>
          <w:u w:val="single"/>
          <w:lang w:val="fr"/>
        </w:rPr>
        <w:t xml:space="preserve">Article 34. </w:t>
      </w:r>
      <w:r w:rsidRPr="000F29C2">
        <w:rPr>
          <w:rFonts w:ascii="Times New Roman" w:eastAsia="MS UI Gothic" w:hAnsi="Times New Roman" w:cs="Times New Roman"/>
          <w:b/>
          <w:bCs/>
          <w:sz w:val="24"/>
          <w:szCs w:val="24"/>
          <w:lang w:val="fr"/>
        </w:rPr>
        <w:t xml:space="preserve">    Attribution</w:t>
      </w:r>
    </w:p>
    <w:p w14:paraId="7A52AD27" w14:textId="77777777" w:rsidR="00792BAE" w:rsidRPr="004A057F" w:rsidRDefault="00792BAE" w:rsidP="004A057F">
      <w:pPr>
        <w:autoSpaceDE w:val="0"/>
        <w:autoSpaceDN w:val="0"/>
        <w:adjustRightInd w:val="0"/>
        <w:spacing w:after="0" w:line="276" w:lineRule="auto"/>
        <w:jc w:val="both"/>
        <w:rPr>
          <w:rFonts w:ascii="Times New Roman" w:eastAsia="MS UI Gothic" w:hAnsi="Times New Roman" w:cs="Times New Roman"/>
          <w:lang w:val="fr"/>
        </w:rPr>
      </w:pPr>
      <w:r w:rsidRPr="004A057F">
        <w:rPr>
          <w:rFonts w:ascii="Times New Roman" w:eastAsia="MS UI Gothic" w:hAnsi="Times New Roman" w:cs="Times New Roman"/>
          <w:lang w:val="fr"/>
        </w:rPr>
        <w:t xml:space="preserve">34.1. 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moins- </w:t>
      </w:r>
      <w:proofErr w:type="spellStart"/>
      <w:r w:rsidRPr="004A057F">
        <w:rPr>
          <w:rFonts w:ascii="Times New Roman" w:eastAsia="MS UI Gothic" w:hAnsi="Times New Roman" w:cs="Times New Roman"/>
          <w:lang w:val="fr"/>
        </w:rPr>
        <w:t>disante</w:t>
      </w:r>
      <w:proofErr w:type="spellEnd"/>
      <w:r w:rsidRPr="004A057F">
        <w:rPr>
          <w:rFonts w:ascii="Times New Roman" w:eastAsia="MS UI Gothic" w:hAnsi="Times New Roman" w:cs="Times New Roman"/>
          <w:lang w:val="fr"/>
        </w:rPr>
        <w:t xml:space="preserve"> en considérant le cas échéant les remises proposées.</w:t>
      </w:r>
    </w:p>
    <w:p w14:paraId="78D02132" w14:textId="63966E2D" w:rsidR="004A057F" w:rsidRPr="004A057F" w:rsidRDefault="00792BAE" w:rsidP="004A057F">
      <w:pPr>
        <w:autoSpaceDE w:val="0"/>
        <w:autoSpaceDN w:val="0"/>
        <w:adjustRightInd w:val="0"/>
        <w:spacing w:after="0" w:line="276" w:lineRule="auto"/>
        <w:jc w:val="both"/>
        <w:rPr>
          <w:rFonts w:ascii="Times New Roman" w:eastAsia="MS UI Gothic" w:hAnsi="Times New Roman" w:cs="Times New Roman"/>
          <w:lang w:val="fr"/>
        </w:rPr>
      </w:pPr>
      <w:r w:rsidRPr="004A057F">
        <w:rPr>
          <w:rFonts w:ascii="Times New Roman" w:eastAsia="MS UI Gothic" w:hAnsi="Times New Roman" w:cs="Times New Roman"/>
          <w:lang w:val="fr"/>
        </w:rPr>
        <w:t>34 2. Si l’Appel d’Offres porte sur plusieurs lots, l’attribution se fera selon les prescriptions du RPAO.</w:t>
      </w:r>
    </w:p>
    <w:p w14:paraId="516040BD" w14:textId="77777777" w:rsidR="00792BAE" w:rsidRPr="004A057F" w:rsidRDefault="00792BAE" w:rsidP="004A057F">
      <w:pPr>
        <w:autoSpaceDE w:val="0"/>
        <w:autoSpaceDN w:val="0"/>
        <w:adjustRightInd w:val="0"/>
        <w:spacing w:after="0" w:line="276" w:lineRule="auto"/>
        <w:jc w:val="both"/>
        <w:rPr>
          <w:rFonts w:ascii="Times New Roman" w:eastAsia="MS UI Gothic" w:hAnsi="Times New Roman" w:cs="Times New Roman"/>
          <w:lang w:val="fr"/>
        </w:rPr>
      </w:pPr>
      <w:r w:rsidRPr="004A057F">
        <w:rPr>
          <w:rFonts w:ascii="Times New Roman" w:eastAsia="MS UI Gothic" w:hAnsi="Times New Roman" w:cs="Times New Roman"/>
          <w:lang w:val="fr"/>
        </w:rPr>
        <w:t>34.3-Dans tous les cas, toute attribution d’un marché est matérialisée par une décision du Maître d’Ouvrage ou du Maître d’Ouvrage Délégué et notifiée à l’attributaire dans un délai maximum de soixante -douze (72) heures à compter de sa signature</w:t>
      </w:r>
    </w:p>
    <w:p w14:paraId="0B164BB6" w14:textId="1D119A85" w:rsidR="004A057F" w:rsidRPr="00FB33A9" w:rsidRDefault="00792BAE" w:rsidP="004A057F">
      <w:pPr>
        <w:autoSpaceDE w:val="0"/>
        <w:autoSpaceDN w:val="0"/>
        <w:adjustRightInd w:val="0"/>
        <w:spacing w:after="0" w:line="276" w:lineRule="auto"/>
        <w:jc w:val="both"/>
        <w:rPr>
          <w:rFonts w:ascii="Times New Roman" w:eastAsia="MS UI Gothic" w:hAnsi="Times New Roman" w:cs="Times New Roman"/>
          <w:lang w:val="fr"/>
        </w:rPr>
      </w:pPr>
      <w:r w:rsidRPr="004A057F">
        <w:rPr>
          <w:rFonts w:ascii="Times New Roman" w:eastAsia="MS UI Gothic" w:hAnsi="Times New Roman" w:cs="Times New Roman"/>
          <w:lang w:val="fr"/>
        </w:rPr>
        <w:t xml:space="preserve">Toute décision d’attribution d’un marché public par le Maître d’Ouvrage ou le Maître d’Ouvrage Délégué est </w:t>
      </w:r>
      <w:r w:rsidR="004A057F" w:rsidRPr="004A057F">
        <w:rPr>
          <w:rFonts w:ascii="Times New Roman" w:eastAsia="MS UI Gothic" w:hAnsi="Times New Roman" w:cs="Times New Roman"/>
          <w:lang w:val="fr"/>
        </w:rPr>
        <w:t>inséré</w:t>
      </w:r>
      <w:r w:rsidRPr="004A057F">
        <w:rPr>
          <w:rFonts w:ascii="Times New Roman" w:eastAsia="MS UI Gothic" w:hAnsi="Times New Roman" w:cs="Times New Roman"/>
          <w:lang w:val="fr"/>
        </w:rPr>
        <w:t>,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14:paraId="2FE7FC7E" w14:textId="44264448" w:rsidR="004A057F" w:rsidRPr="004A057F" w:rsidRDefault="004A057F" w:rsidP="004A057F">
      <w:pPr>
        <w:autoSpaceDE w:val="0"/>
        <w:autoSpaceDN w:val="0"/>
        <w:adjustRightInd w:val="0"/>
        <w:spacing w:after="0" w:line="276" w:lineRule="auto"/>
        <w:jc w:val="both"/>
        <w:rPr>
          <w:rFonts w:ascii="Times New Roman" w:eastAsia="MS UI Gothic" w:hAnsi="Times New Roman" w:cs="Times New Roman"/>
          <w:b/>
          <w:bCs/>
          <w:sz w:val="24"/>
          <w:szCs w:val="24"/>
          <w:lang w:val="fr"/>
        </w:rPr>
      </w:pPr>
      <w:r w:rsidRPr="004A057F">
        <w:rPr>
          <w:rFonts w:ascii="Times New Roman" w:eastAsia="MS UI Gothic" w:hAnsi="Times New Roman" w:cs="Times New Roman"/>
          <w:b/>
          <w:bCs/>
          <w:sz w:val="24"/>
          <w:szCs w:val="24"/>
          <w:u w:val="single"/>
          <w:lang w:val="fr"/>
        </w:rPr>
        <w:t xml:space="preserve">Article 35.  </w:t>
      </w:r>
      <w:r w:rsidRPr="004A057F">
        <w:rPr>
          <w:rFonts w:ascii="Times New Roman" w:eastAsia="MS UI Gothic" w:hAnsi="Times New Roman" w:cs="Times New Roman"/>
          <w:b/>
          <w:bCs/>
          <w:sz w:val="24"/>
          <w:szCs w:val="24"/>
          <w:lang w:val="fr"/>
        </w:rPr>
        <w:t xml:space="preserve">   Droit du Maître d’Ouvrage ou du Maître d’Ouvrage Délégué de déclarer un Appel d’Offres infructueux ou d’annuler une procédure</w:t>
      </w:r>
    </w:p>
    <w:p w14:paraId="380593E3" w14:textId="77777777" w:rsidR="00792BAE" w:rsidRPr="004A057F" w:rsidRDefault="00792BAE" w:rsidP="00FC25A5">
      <w:pPr>
        <w:autoSpaceDE w:val="0"/>
        <w:autoSpaceDN w:val="0"/>
        <w:adjustRightInd w:val="0"/>
        <w:spacing w:after="0" w:line="359" w:lineRule="atLeast"/>
        <w:ind w:right="69"/>
        <w:jc w:val="both"/>
        <w:rPr>
          <w:rFonts w:ascii="Times New Roman" w:eastAsia="MS UI Gothic" w:hAnsi="Times New Roman" w:cs="Times New Roman"/>
          <w:lang w:val="fr"/>
        </w:rPr>
      </w:pPr>
      <w:r w:rsidRPr="004A057F">
        <w:rPr>
          <w:rFonts w:ascii="Times New Roman" w:eastAsia="MS UI Gothic" w:hAnsi="Times New Roman" w:cs="Times New Roman"/>
          <w:lang w:val="fr"/>
        </w:rPr>
        <w:t>35.1 Le Maître d’Ouvrage ou le Maître d’Ouvrage Délégué se réserve le droit d’annuler un Appel d’Offres ou de déclarer un appel d’offres infructueux après avis de la commission des marchés compétente sans qu’il y’ait lieu à réclamation.</w:t>
      </w:r>
    </w:p>
    <w:p w14:paraId="49073BB6" w14:textId="77777777" w:rsidR="00792BAE" w:rsidRPr="004A057F" w:rsidRDefault="00792BAE" w:rsidP="00FC25A5">
      <w:pPr>
        <w:autoSpaceDE w:val="0"/>
        <w:autoSpaceDN w:val="0"/>
        <w:adjustRightInd w:val="0"/>
        <w:spacing w:before="62" w:after="0" w:line="361" w:lineRule="atLeast"/>
        <w:ind w:right="69"/>
        <w:jc w:val="both"/>
        <w:rPr>
          <w:rFonts w:ascii="Times New Roman" w:eastAsia="MS UI Gothic" w:hAnsi="Times New Roman" w:cs="Times New Roman"/>
          <w:lang w:val="fr"/>
        </w:rPr>
      </w:pPr>
      <w:r w:rsidRPr="004A057F">
        <w:rPr>
          <w:rFonts w:ascii="Times New Roman" w:eastAsia="MS UI Gothic" w:hAnsi="Times New Roman" w:cs="Times New Roman"/>
          <w:lang w:val="fr"/>
        </w:rPr>
        <w:t>Toutefois, lorsque les offres ont déjà été ouvertes, l’annulation est subordonnée à l’accord de l’Autorité chargée des Marchés Publics.</w:t>
      </w:r>
    </w:p>
    <w:p w14:paraId="358AA390" w14:textId="77777777" w:rsidR="00792BAE" w:rsidRPr="004A057F" w:rsidRDefault="00792BAE" w:rsidP="00FC25A5">
      <w:pPr>
        <w:autoSpaceDE w:val="0"/>
        <w:autoSpaceDN w:val="0"/>
        <w:adjustRightInd w:val="0"/>
        <w:spacing w:before="59" w:after="0" w:line="360" w:lineRule="auto"/>
        <w:ind w:right="91"/>
        <w:jc w:val="both"/>
        <w:rPr>
          <w:rFonts w:ascii="Times New Roman" w:eastAsia="MS UI Gothic" w:hAnsi="Times New Roman" w:cs="Times New Roman"/>
          <w:lang w:val="fr"/>
        </w:rPr>
      </w:pPr>
      <w:r w:rsidRPr="004A057F">
        <w:rPr>
          <w:rFonts w:ascii="Times New Roman" w:eastAsia="MS UI Gothic" w:hAnsi="Times New Roman" w:cs="Times New Roman"/>
          <w:lang w:val="fr"/>
        </w:rPr>
        <w:t>35.2 Le Maître d'Ouvrage ou Maître d’Ouvrage Délégué notifie la décision d'annulation ou celle déclarant l’appel d’offres infructueux, au Président de la Commission de Passation des Marchés, avec copie à l’organisme chargé de la régulation des marchés publics.</w:t>
      </w:r>
    </w:p>
    <w:p w14:paraId="22B19B1D" w14:textId="77777777" w:rsidR="00792BAE" w:rsidRDefault="00792BAE" w:rsidP="00FC25A5">
      <w:pPr>
        <w:autoSpaceDE w:val="0"/>
        <w:autoSpaceDN w:val="0"/>
        <w:adjustRightInd w:val="0"/>
        <w:spacing w:before="61" w:after="0" w:line="240" w:lineRule="auto"/>
        <w:ind w:right="98"/>
        <w:jc w:val="both"/>
        <w:rPr>
          <w:rFonts w:ascii="Times New Roman" w:eastAsia="MS UI Gothic" w:hAnsi="Times New Roman" w:cs="Times New Roman"/>
          <w:lang w:val="fr"/>
        </w:rPr>
      </w:pPr>
      <w:r w:rsidRPr="004A057F">
        <w:rPr>
          <w:rFonts w:ascii="Times New Roman" w:eastAsia="MS UI Gothic" w:hAnsi="Times New Roman" w:cs="Times New Roman"/>
          <w:lang w:val="fr"/>
        </w:rPr>
        <w:t>35.3 En cas d'allotissement, les dispositions prévues aux alinéas ci-dessus sont applicables à chacun des lots.</w:t>
      </w:r>
    </w:p>
    <w:p w14:paraId="54FE193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F43676F" w14:textId="77777777" w:rsidR="00E66F1B" w:rsidRPr="00E66F1B" w:rsidRDefault="00E66F1B" w:rsidP="006A4CB5">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E66F1B">
        <w:rPr>
          <w:rFonts w:ascii="Times New Roman" w:eastAsia="MS UI Gothic" w:hAnsi="Times New Roman" w:cs="Times New Roman"/>
          <w:b/>
          <w:bCs/>
          <w:sz w:val="24"/>
          <w:szCs w:val="24"/>
          <w:u w:val="single"/>
          <w:lang w:val="fr"/>
        </w:rPr>
        <w:lastRenderedPageBreak/>
        <w:t xml:space="preserve">Article 36.  </w:t>
      </w:r>
      <w:r w:rsidRPr="00E66F1B">
        <w:rPr>
          <w:rFonts w:ascii="Times New Roman" w:eastAsia="MS UI Gothic" w:hAnsi="Times New Roman" w:cs="Times New Roman"/>
          <w:b/>
          <w:bCs/>
          <w:sz w:val="24"/>
          <w:szCs w:val="24"/>
          <w:lang w:val="fr"/>
        </w:rPr>
        <w:t xml:space="preserve">   Notification de l’attribution du marché</w:t>
      </w:r>
    </w:p>
    <w:p w14:paraId="135DDF51" w14:textId="77777777" w:rsidR="00792BAE" w:rsidRPr="006A4CB5" w:rsidRDefault="00792BAE" w:rsidP="006A4CB5">
      <w:pPr>
        <w:autoSpaceDE w:val="0"/>
        <w:autoSpaceDN w:val="0"/>
        <w:adjustRightInd w:val="0"/>
        <w:spacing w:after="0" w:line="360" w:lineRule="auto"/>
        <w:ind w:right="75"/>
        <w:jc w:val="both"/>
        <w:rPr>
          <w:rFonts w:ascii="Times New Roman" w:eastAsia="MS UI Gothic" w:hAnsi="Times New Roman" w:cs="Times New Roman"/>
          <w:lang w:val="fr"/>
        </w:rPr>
      </w:pPr>
      <w:r w:rsidRPr="006A4CB5">
        <w:rPr>
          <w:rFonts w:ascii="Times New Roman" w:eastAsia="MS UI Gothic" w:hAnsi="Times New Roman" w:cs="Times New Roman"/>
          <w:lang w:val="fr"/>
        </w:rPr>
        <w:t>36.1 Toute attribution d’un marché est matérialisée par une décision du Maître d’Ouvrage ou du Maître d’Ouvrage Délégué et notifiée à l’attributaire dans un délai maximum de soixante-douze (72) heures à compter de sa signature.</w:t>
      </w:r>
    </w:p>
    <w:p w14:paraId="715A7051" w14:textId="439287D1" w:rsidR="00792BAE" w:rsidRDefault="00792BAE" w:rsidP="00960DB9">
      <w:pPr>
        <w:autoSpaceDE w:val="0"/>
        <w:autoSpaceDN w:val="0"/>
        <w:adjustRightInd w:val="0"/>
        <w:spacing w:before="61" w:after="0" w:line="360" w:lineRule="auto"/>
        <w:ind w:right="88"/>
        <w:jc w:val="both"/>
        <w:rPr>
          <w:rFonts w:ascii="Times New Roman" w:eastAsia="MS UI Gothic" w:hAnsi="Times New Roman" w:cs="Times New Roman"/>
          <w:lang w:val="fr"/>
        </w:rPr>
      </w:pPr>
      <w:r w:rsidRPr="006A4CB5">
        <w:rPr>
          <w:rFonts w:ascii="Times New Roman" w:eastAsia="MS UI Gothic" w:hAnsi="Times New Roman" w:cs="Times New Roman"/>
          <w:lang w:val="fr"/>
        </w:rPr>
        <w:t>36.2.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travaux et le délai d’exécution.</w:t>
      </w:r>
    </w:p>
    <w:p w14:paraId="3593CD09" w14:textId="77777777" w:rsidR="00792BAE" w:rsidRPr="00960DB9" w:rsidRDefault="00792BAE" w:rsidP="00960DB9">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960DB9">
        <w:rPr>
          <w:rFonts w:ascii="Times New Roman" w:eastAsia="MS UI Gothic" w:hAnsi="Times New Roman" w:cs="Times New Roman"/>
          <w:b/>
          <w:bCs/>
          <w:sz w:val="24"/>
          <w:szCs w:val="24"/>
          <w:u w:val="single"/>
          <w:lang w:val="fr"/>
        </w:rPr>
        <w:t>Article 37.</w:t>
      </w:r>
      <w:r w:rsidRPr="00960DB9">
        <w:rPr>
          <w:rFonts w:ascii="Times New Roman" w:eastAsia="MS UI Gothic" w:hAnsi="Times New Roman" w:cs="Times New Roman"/>
          <w:b/>
          <w:bCs/>
          <w:sz w:val="24"/>
          <w:szCs w:val="24"/>
          <w:lang w:val="fr"/>
        </w:rPr>
        <w:t xml:space="preserve">     Publication des résultats d’attribution du marché et recours</w:t>
      </w:r>
    </w:p>
    <w:p w14:paraId="2C110CC7" w14:textId="77777777" w:rsidR="00792BAE" w:rsidRPr="00960DB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960DB9">
        <w:rPr>
          <w:rFonts w:ascii="Times New Roman" w:eastAsia="MS UI Gothic" w:hAnsi="Times New Roman" w:cs="Times New Roman"/>
          <w:lang w:val="fr"/>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2523FDCC" w14:textId="77777777" w:rsidR="00792BAE" w:rsidRPr="00960DB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960DB9">
        <w:rPr>
          <w:rFonts w:ascii="Times New Roman" w:eastAsia="MS UI Gothic" w:hAnsi="Times New Roman" w:cs="Times New Roman"/>
          <w:lang w:val="fr"/>
        </w:rPr>
        <w:t>37.2. 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14:paraId="70CC3ADF" w14:textId="5A634D1E" w:rsidR="00792BAE" w:rsidRPr="00960DB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960DB9">
        <w:rPr>
          <w:rFonts w:ascii="Times New Roman" w:eastAsia="MS UI Gothic" w:hAnsi="Times New Roman" w:cs="Times New Roman"/>
          <w:lang w:val="fr"/>
        </w:rPr>
        <w:t>37.3 Dès publication des résultats p</w:t>
      </w:r>
      <w:r w:rsidR="00102621">
        <w:rPr>
          <w:rFonts w:ascii="Times New Roman" w:eastAsia="MS UI Gothic" w:hAnsi="Times New Roman" w:cs="Times New Roman"/>
          <w:lang w:val="fr"/>
        </w:rPr>
        <w:t>ortant</w:t>
      </w:r>
      <w:r w:rsidR="00960DB9" w:rsidRPr="00960DB9">
        <w:rPr>
          <w:rFonts w:ascii="Times New Roman" w:eastAsia="MS UI Gothic" w:hAnsi="Times New Roman" w:cs="Times New Roman"/>
          <w:lang w:val="fr"/>
        </w:rPr>
        <w:t xml:space="preserve"> attribution</w:t>
      </w:r>
      <w:r w:rsidRPr="00960DB9">
        <w:rPr>
          <w:rFonts w:ascii="Times New Roman" w:eastAsia="MS UI Gothic" w:hAnsi="Times New Roman" w:cs="Times New Roman"/>
          <w:lang w:val="fr"/>
        </w:rPr>
        <w:t xml:space="preserve">, le Maître d’Ouvrage ou le Maître d’Ouvrage Délégué </w:t>
      </w:r>
      <w:r w:rsidR="00960DB9" w:rsidRPr="00960DB9">
        <w:rPr>
          <w:rFonts w:ascii="Times New Roman" w:eastAsia="MS UI Gothic" w:hAnsi="Times New Roman" w:cs="Times New Roman"/>
          <w:lang w:val="fr"/>
        </w:rPr>
        <w:t>adresse à chaque soumissionnaire qui en fait la demande, un extrait du rapport d’analyse le</w:t>
      </w:r>
      <w:r w:rsidRPr="00960DB9">
        <w:rPr>
          <w:rFonts w:ascii="Times New Roman" w:eastAsia="MS UI Gothic" w:hAnsi="Times New Roman" w:cs="Times New Roman"/>
          <w:lang w:val="fr"/>
        </w:rPr>
        <w:t xml:space="preserve"> concernant.</w:t>
      </w:r>
    </w:p>
    <w:p w14:paraId="65FB6CF4" w14:textId="77777777" w:rsidR="00792BAE" w:rsidRPr="00960DB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960DB9">
        <w:rPr>
          <w:rFonts w:ascii="Times New Roman" w:eastAsia="MS UI Gothic" w:hAnsi="Times New Roman" w:cs="Times New Roman"/>
          <w:lang w:val="fr"/>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798FB4DD" w14:textId="04E7E7BB" w:rsidR="00792BAE" w:rsidRPr="00960DB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960DB9">
        <w:rPr>
          <w:rFonts w:ascii="Times New Roman" w:eastAsia="MS UI Gothic" w:hAnsi="Times New Roman" w:cs="Times New Roman"/>
          <w:lang w:val="fr"/>
        </w:rPr>
        <w:t xml:space="preserve">37. 5. En cas de recours, il doit être adressé, au Comité chargé de l’examen des recours avec copies au Maître d’Ouvrage ou au Maître d’Ouvrage Délégué, au Président de la Commission de passation des marchés concernée, </w:t>
      </w:r>
      <w:r w:rsidR="00960DB9">
        <w:rPr>
          <w:rFonts w:ascii="Times New Roman" w:eastAsia="MS UI Gothic" w:hAnsi="Times New Roman" w:cs="Times New Roman"/>
          <w:lang w:val="fr"/>
        </w:rPr>
        <w:t>à l’Organisme chargé de la Régulation</w:t>
      </w:r>
      <w:r w:rsidRPr="00960DB9">
        <w:rPr>
          <w:rFonts w:ascii="Times New Roman" w:eastAsia="MS UI Gothic" w:hAnsi="Times New Roman" w:cs="Times New Roman"/>
          <w:lang w:val="fr"/>
        </w:rPr>
        <w:t xml:space="preserve"> des Marchés Publics, et à l’Autorité chargée des marchés publics.</w:t>
      </w:r>
    </w:p>
    <w:p w14:paraId="271B7D9B" w14:textId="66E2AAEE" w:rsidR="00792BAE" w:rsidRPr="00960DB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960DB9">
        <w:rPr>
          <w:rFonts w:ascii="Times New Roman" w:eastAsia="MS UI Gothic" w:hAnsi="Times New Roman" w:cs="Times New Roman"/>
          <w:lang w:val="fr"/>
        </w:rPr>
        <w:t>Il doit intervenir dans un délai maximum de cinq (05) jours ouvrables après la publication des résultats.</w:t>
      </w:r>
    </w:p>
    <w:p w14:paraId="1B803752" w14:textId="7FB8D311" w:rsidR="00792BAE" w:rsidRPr="00960DB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960DB9">
        <w:rPr>
          <w:rFonts w:ascii="Times New Roman" w:eastAsia="MS UI Gothic" w:hAnsi="Times New Roman" w:cs="Times New Roman"/>
          <w:lang w:val="fr"/>
        </w:rPr>
        <w:t>37.6 Ce recours peut donner lieu à la suspension de la procédure à l’appréciation de l’organisme chargé de la</w:t>
      </w:r>
      <w:r w:rsidR="00960DB9" w:rsidRPr="00960DB9">
        <w:rPr>
          <w:rFonts w:ascii="Times New Roman" w:eastAsia="MS UI Gothic" w:hAnsi="Times New Roman" w:cs="Times New Roman"/>
          <w:lang w:val="fr"/>
        </w:rPr>
        <w:t xml:space="preserve"> </w:t>
      </w:r>
      <w:r w:rsidRPr="00960DB9">
        <w:rPr>
          <w:rFonts w:ascii="Times New Roman" w:eastAsia="MS UI Gothic" w:hAnsi="Times New Roman" w:cs="Times New Roman"/>
          <w:lang w:val="fr"/>
        </w:rPr>
        <w:t>régulation des marchés publics.</w:t>
      </w:r>
    </w:p>
    <w:p w14:paraId="359D5BE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0DCC0EE" w14:textId="77777777" w:rsidR="00792BAE" w:rsidRPr="001E602E" w:rsidRDefault="00792BAE" w:rsidP="001E602E">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1E602E">
        <w:rPr>
          <w:rFonts w:ascii="Times New Roman" w:eastAsia="MS UI Gothic" w:hAnsi="Times New Roman" w:cs="Times New Roman"/>
          <w:b/>
          <w:bCs/>
          <w:sz w:val="24"/>
          <w:szCs w:val="24"/>
          <w:u w:val="single"/>
          <w:lang w:val="fr"/>
        </w:rPr>
        <w:t xml:space="preserve">Article 38.  </w:t>
      </w:r>
      <w:r w:rsidRPr="001E602E">
        <w:rPr>
          <w:rFonts w:ascii="Times New Roman" w:eastAsia="MS UI Gothic" w:hAnsi="Times New Roman" w:cs="Times New Roman"/>
          <w:b/>
          <w:bCs/>
          <w:sz w:val="24"/>
          <w:szCs w:val="24"/>
          <w:lang w:val="fr"/>
        </w:rPr>
        <w:t xml:space="preserve">   Signature du marché</w:t>
      </w:r>
    </w:p>
    <w:p w14:paraId="08B8F4D3" w14:textId="77777777" w:rsidR="00792BAE" w:rsidRPr="001E602E"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1E602E">
        <w:rPr>
          <w:rFonts w:ascii="Times New Roman" w:eastAsia="MS UI Gothic" w:hAnsi="Times New Roman" w:cs="Times New Roman"/>
          <w:lang w:val="fr"/>
        </w:rPr>
        <w:t>38.1. Après publication des résultats, le Maître d’Ouvrage ou le Maître d’Ouvrage Délégué dispose d’un délai de cinq (05) jours ouvrables pour la signature du marché à compter de la date de souscription du projet de marché par l’attributaire</w:t>
      </w:r>
    </w:p>
    <w:p w14:paraId="3A94EF76" w14:textId="77777777" w:rsidR="00792BAE" w:rsidRPr="001E602E"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1E602E">
        <w:rPr>
          <w:rFonts w:ascii="Times New Roman" w:eastAsia="MS UI Gothic" w:hAnsi="Times New Roman" w:cs="Times New Roman"/>
          <w:lang w:val="fr"/>
        </w:rPr>
        <w:t>38.2. L’attributaire du marché dispose d’un délai de quinze (15) jours ouvrables à compter de sa réception pour souscrire le marché ou la lettre 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7EB34D2B" w14:textId="77777777" w:rsidR="00792BAE" w:rsidRPr="001E602E"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1E602E">
        <w:rPr>
          <w:rFonts w:ascii="Times New Roman" w:eastAsia="MS UI Gothic" w:hAnsi="Times New Roman" w:cs="Times New Roman"/>
          <w:lang w:val="fr"/>
        </w:rPr>
        <w:t xml:space="preserve">38.3. Le Maître d’Ouvrage ou le Maître d’Ouvrage Délégué dispose d’un délai de cinq (05) jours ouvrables pour la signature du marché, à compter de la date de réception du projet de marché </w:t>
      </w:r>
      <w:r w:rsidRPr="001E602E">
        <w:rPr>
          <w:rFonts w:ascii="Times New Roman" w:eastAsia="MS UI Gothic" w:hAnsi="Times New Roman" w:cs="Times New Roman"/>
          <w:lang w:val="fr"/>
        </w:rPr>
        <w:lastRenderedPageBreak/>
        <w:t>souscrit par l’attributaire ; ou pour les marchés de gré à gré, à compter de la date de réception de l’avis de la Commission Centrale de Contrôle des Marchés compétente, après leur souscription par l’attributaire.</w:t>
      </w:r>
    </w:p>
    <w:p w14:paraId="7DE4CAE1" w14:textId="191AC8AD" w:rsidR="00792BAE" w:rsidRPr="001E602E"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1E602E">
        <w:rPr>
          <w:rFonts w:ascii="Times New Roman" w:eastAsia="MS UI Gothic" w:hAnsi="Times New Roman" w:cs="Times New Roman"/>
          <w:lang w:val="fr"/>
        </w:rPr>
        <w:t>38.4. Le Maître d’Ouvrage ou le Maître d’Ouvrage Délégué notifie le marché à son titulaire dans les cinq (5)</w:t>
      </w:r>
      <w:r w:rsidR="001E602E" w:rsidRPr="001E602E">
        <w:rPr>
          <w:rFonts w:ascii="Times New Roman" w:eastAsia="MS UI Gothic" w:hAnsi="Times New Roman" w:cs="Times New Roman"/>
          <w:lang w:val="fr"/>
        </w:rPr>
        <w:t xml:space="preserve"> </w:t>
      </w:r>
      <w:r w:rsidRPr="001E602E">
        <w:rPr>
          <w:rFonts w:ascii="Times New Roman" w:eastAsia="MS UI Gothic" w:hAnsi="Times New Roman" w:cs="Times New Roman"/>
          <w:lang w:val="fr"/>
        </w:rPr>
        <w:t>jours ouvrables qui suivent la date de sa signature.</w:t>
      </w:r>
    </w:p>
    <w:p w14:paraId="61298608" w14:textId="5D26CC6A" w:rsidR="00792BAE" w:rsidRPr="001E602E"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1E602E">
        <w:rPr>
          <w:rFonts w:ascii="Times New Roman" w:eastAsia="MS UI Gothic" w:hAnsi="Times New Roman" w:cs="Times New Roman"/>
          <w:lang w:val="fr"/>
        </w:rPr>
        <w:t>38.4. L’attributaire du marché dispose d’un délai de quinze (15) jours ouvrables à compter de sa réception 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w:t>
      </w:r>
      <w:r w:rsidR="00C94AEF">
        <w:rPr>
          <w:rFonts w:ascii="Times New Roman" w:eastAsia="MS UI Gothic" w:hAnsi="Times New Roman" w:cs="Times New Roman"/>
          <w:lang w:val="fr"/>
        </w:rPr>
        <w:t xml:space="preserve"> </w:t>
      </w:r>
      <w:r w:rsidRPr="001E602E">
        <w:rPr>
          <w:rFonts w:ascii="Times New Roman" w:eastAsia="MS UI Gothic" w:hAnsi="Times New Roman" w:cs="Times New Roman"/>
          <w:lang w:val="fr"/>
        </w:rPr>
        <w:t>le marché est attribué au candidat classé en seconde position.</w:t>
      </w:r>
    </w:p>
    <w:p w14:paraId="2F52618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13DCC21" w14:textId="448EB866" w:rsidR="00792BAE" w:rsidRPr="0038640F" w:rsidRDefault="00792BAE" w:rsidP="0038640F">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446DA0">
        <w:rPr>
          <w:rFonts w:ascii="Times New Roman" w:eastAsia="MS UI Gothic" w:hAnsi="Times New Roman" w:cs="Times New Roman"/>
          <w:b/>
          <w:bCs/>
          <w:sz w:val="24"/>
          <w:szCs w:val="24"/>
          <w:u w:val="single"/>
          <w:lang w:val="fr"/>
        </w:rPr>
        <w:t xml:space="preserve">Article 39. </w:t>
      </w:r>
      <w:r w:rsidRPr="00446DA0">
        <w:rPr>
          <w:rFonts w:ascii="Times New Roman" w:eastAsia="MS UI Gothic" w:hAnsi="Times New Roman" w:cs="Times New Roman"/>
          <w:b/>
          <w:bCs/>
          <w:sz w:val="24"/>
          <w:szCs w:val="24"/>
          <w:lang w:val="fr"/>
        </w:rPr>
        <w:t xml:space="preserve">    Cautionnement définitif</w:t>
      </w:r>
    </w:p>
    <w:p w14:paraId="7ACCF815" w14:textId="43E38309" w:rsidR="00792BAE" w:rsidRPr="00A20876"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A20876">
        <w:rPr>
          <w:rFonts w:ascii="Times New Roman" w:eastAsia="MS UI Gothic" w:hAnsi="Times New Roman" w:cs="Times New Roman"/>
          <w:lang w:val="fr"/>
        </w:rPr>
        <w:t>39.1. Dans les vingt (20) jours calendaires suivant la notification du marché par le Maître d’Ouvrage ou</w:t>
      </w:r>
      <w:r w:rsidR="00C94AEF">
        <w:rPr>
          <w:rFonts w:ascii="Times New Roman" w:eastAsia="MS UI Gothic" w:hAnsi="Times New Roman" w:cs="Times New Roman"/>
          <w:lang w:val="fr"/>
        </w:rPr>
        <w:t xml:space="preserve"> le</w:t>
      </w:r>
      <w:r w:rsidRPr="00A20876">
        <w:rPr>
          <w:rFonts w:ascii="Times New Roman" w:eastAsia="MS UI Gothic" w:hAnsi="Times New Roman" w:cs="Times New Roman"/>
          <w:lang w:val="fr"/>
        </w:rPr>
        <w:t xml:space="preserve"> Maître d’Ouvrage Délégué, le cocontractant fournira au Maître d’Ouvrage ou au Maître d’Ouvrage </w:t>
      </w:r>
      <w:r w:rsidR="00A20876" w:rsidRPr="00A20876">
        <w:rPr>
          <w:rFonts w:ascii="Times New Roman" w:eastAsia="MS UI Gothic" w:hAnsi="Times New Roman" w:cs="Times New Roman"/>
          <w:lang w:val="fr"/>
        </w:rPr>
        <w:t>Délégué un</w:t>
      </w:r>
      <w:r w:rsidRPr="00A20876">
        <w:rPr>
          <w:rFonts w:ascii="Times New Roman" w:eastAsia="MS UI Gothic" w:hAnsi="Times New Roman" w:cs="Times New Roman"/>
          <w:lang w:val="fr"/>
        </w:rPr>
        <w:t xml:space="preserve"> cautionnement garantissant l’exécution intégrale des travaux, sous la forme stipulée dans le RPAO, conformément au modèle fourni dans le Dossier d’Appel d’Offres.</w:t>
      </w:r>
    </w:p>
    <w:p w14:paraId="245645A0" w14:textId="347CE05D" w:rsidR="00792BAE" w:rsidRPr="00A20876"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A20876">
        <w:rPr>
          <w:rFonts w:ascii="Times New Roman" w:eastAsia="MS UI Gothic" w:hAnsi="Times New Roman" w:cs="Times New Roman"/>
          <w:lang w:val="fr"/>
        </w:rPr>
        <w:t>39.2. Le cautionnement définitif dont le taux, fixé dans le RPAO, varie entre 2 et 5% du montant TTC</w:t>
      </w:r>
      <w:r w:rsidR="00C94AEF">
        <w:rPr>
          <w:rFonts w:ascii="Times New Roman" w:eastAsia="MS UI Gothic" w:hAnsi="Times New Roman" w:cs="Times New Roman"/>
          <w:lang w:val="fr"/>
        </w:rPr>
        <w:t xml:space="preserve"> </w:t>
      </w:r>
      <w:r w:rsidRPr="00A20876">
        <w:rPr>
          <w:rFonts w:ascii="Times New Roman" w:eastAsia="MS UI Gothic" w:hAnsi="Times New Roman" w:cs="Times New Roman"/>
          <w:lang w:val="fr"/>
        </w:rPr>
        <w:t>du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w:t>
      </w:r>
    </w:p>
    <w:p w14:paraId="1CB9D8AE" w14:textId="77777777" w:rsidR="00792BAE" w:rsidRPr="00A20876"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A20876">
        <w:rPr>
          <w:rFonts w:ascii="Times New Roman" w:eastAsia="MS UI Gothic" w:hAnsi="Times New Roman" w:cs="Times New Roman"/>
          <w:lang w:val="fr"/>
        </w:rPr>
        <w:t>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14:paraId="20BA3E9D" w14:textId="77777777" w:rsidR="00792BAE" w:rsidRPr="00A20876"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A20876">
        <w:rPr>
          <w:rFonts w:ascii="Times New Roman" w:eastAsia="MS UI Gothic" w:hAnsi="Times New Roman" w:cs="Times New Roman"/>
          <w:lang w:val="fr"/>
        </w:rPr>
        <w:t>39.4. L’absence de production du cautionnement définitif dans les délais prescrits est susceptible de donner lieu à la résiliation du marché dans les conditions prévues dans le CCAG. Dans ce cas, le cautionnement de soumission est saisi par le Maître d’ouvrage.</w:t>
      </w:r>
    </w:p>
    <w:p w14:paraId="628DA4D5" w14:textId="10305016" w:rsidR="00792BAE" w:rsidRPr="00A20876"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A20876">
        <w:rPr>
          <w:rFonts w:ascii="Times New Roman" w:eastAsia="MS UI Gothic" w:hAnsi="Times New Roman" w:cs="Times New Roman"/>
          <w:lang w:val="fr"/>
        </w:rPr>
        <w:t>39.5. Les titulaires d’une lettre-commande peuvent être dispensés de l’obligation de fournir le cautionnement</w:t>
      </w:r>
      <w:r w:rsidR="00A20876">
        <w:rPr>
          <w:rFonts w:ascii="Times New Roman" w:eastAsia="MS UI Gothic" w:hAnsi="Times New Roman" w:cs="Times New Roman"/>
          <w:lang w:val="fr"/>
        </w:rPr>
        <w:t xml:space="preserve"> </w:t>
      </w:r>
      <w:r w:rsidRPr="00A20876">
        <w:rPr>
          <w:rFonts w:ascii="Times New Roman" w:eastAsia="MS UI Gothic" w:hAnsi="Times New Roman" w:cs="Times New Roman"/>
          <w:lang w:val="fr"/>
        </w:rPr>
        <w:t>définitif.</w:t>
      </w:r>
    </w:p>
    <w:p w14:paraId="6EF97504" w14:textId="77777777" w:rsidR="00792BAE" w:rsidRDefault="00792BAE" w:rsidP="00792BAE">
      <w:pPr>
        <w:autoSpaceDE w:val="0"/>
        <w:autoSpaceDN w:val="0"/>
        <w:adjustRightInd w:val="0"/>
        <w:spacing w:before="7" w:after="0" w:line="140" w:lineRule="atLeast"/>
        <w:rPr>
          <w:rFonts w:ascii="Times New Roman" w:eastAsia="MS UI Gothic" w:hAnsi="Times New Roman" w:cs="Times New Roman"/>
          <w:sz w:val="15"/>
          <w:szCs w:val="15"/>
          <w:lang w:val="fr"/>
        </w:rPr>
      </w:pPr>
    </w:p>
    <w:p w14:paraId="730AFB08"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74D675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F82D4D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92D1514"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18E5E3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DC1DF9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1AB7BE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ABCEA83"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C7D9A2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98EA54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0666A1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401703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639CE3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2A9A3C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0FBA8F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18D9F4A"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1249D0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7875A08" w14:textId="77777777" w:rsidR="00A71AA2" w:rsidRDefault="00A71AA2" w:rsidP="00792BAE">
      <w:pPr>
        <w:autoSpaceDE w:val="0"/>
        <w:autoSpaceDN w:val="0"/>
        <w:adjustRightInd w:val="0"/>
        <w:spacing w:after="0" w:line="200" w:lineRule="atLeast"/>
        <w:rPr>
          <w:rFonts w:ascii="Times New Roman" w:eastAsia="MS UI Gothic" w:hAnsi="Times New Roman" w:cs="Times New Roman"/>
          <w:lang w:val="fr"/>
        </w:rPr>
      </w:pPr>
    </w:p>
    <w:p w14:paraId="2609E90C" w14:textId="77777777" w:rsidR="003F1D8C"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1ECCB840" w14:textId="77777777" w:rsidR="003F1D8C"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5C64A4A5" w14:textId="77777777" w:rsidR="003F1D8C"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42AA3393" w14:textId="77777777" w:rsidR="003F1D8C"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3029076E" w14:textId="77777777" w:rsidR="003F1D8C"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20F2DFBE" w14:textId="77777777" w:rsidR="003F1D8C"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40ADB585" w14:textId="77777777" w:rsidR="002E09D0" w:rsidRDefault="002E09D0"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66229007" w14:textId="77777777" w:rsidR="002E09D0" w:rsidRDefault="002E09D0"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28B8B17E" w14:textId="77777777" w:rsidR="002E09D0" w:rsidRDefault="002E09D0"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0DE3C34C" w14:textId="77777777" w:rsidR="002E09D0" w:rsidRDefault="002E09D0"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12CECA9D" w14:textId="77777777" w:rsidR="002E09D0" w:rsidRDefault="002E09D0"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0016003A" w14:textId="77777777" w:rsidR="002E09D0" w:rsidRDefault="002E09D0"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294675BE" w14:textId="77777777" w:rsidR="003F1D8C"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10FEFB19" w14:textId="207E5318" w:rsidR="00792BAE" w:rsidRDefault="00792BAE" w:rsidP="00792BAE">
      <w:pPr>
        <w:autoSpaceDE w:val="0"/>
        <w:autoSpaceDN w:val="0"/>
        <w:adjustRightInd w:val="0"/>
        <w:spacing w:before="16" w:after="0" w:line="240" w:lineRule="auto"/>
        <w:ind w:left="3700" w:right="2893"/>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P</w:t>
      </w:r>
      <w:r>
        <w:rPr>
          <w:rFonts w:ascii="Arial Narrow" w:eastAsia="MS UI Gothic" w:hAnsi="Arial Narrow" w:cs="Arial Narrow"/>
          <w:b/>
          <w:bCs/>
          <w:spacing w:val="-37"/>
          <w:sz w:val="36"/>
          <w:szCs w:val="36"/>
          <w:lang w:val="fr"/>
        </w:rPr>
        <w:t xml:space="preserve"> </w:t>
      </w:r>
      <w:r>
        <w:rPr>
          <w:rFonts w:ascii="Arial Narrow" w:eastAsia="MS UI Gothic" w:hAnsi="Arial Narrow" w:cs="Arial Narrow"/>
          <w:b/>
          <w:bCs/>
          <w:sz w:val="36"/>
          <w:szCs w:val="36"/>
          <w:lang w:val="fr"/>
        </w:rPr>
        <w:t>I</w:t>
      </w:r>
      <w:r>
        <w:rPr>
          <w:rFonts w:ascii="Arial Narrow" w:eastAsia="MS UI Gothic" w:hAnsi="Arial Narrow" w:cs="Arial Narrow"/>
          <w:b/>
          <w:bCs/>
          <w:spacing w:val="-37"/>
          <w:sz w:val="36"/>
          <w:szCs w:val="36"/>
          <w:lang w:val="fr"/>
        </w:rPr>
        <w:t xml:space="preserve"> </w:t>
      </w:r>
      <w:r>
        <w:rPr>
          <w:rFonts w:ascii="Arial Narrow" w:eastAsia="MS UI Gothic" w:hAnsi="Arial Narrow" w:cs="Arial Narrow"/>
          <w:b/>
          <w:bCs/>
          <w:sz w:val="36"/>
          <w:szCs w:val="36"/>
          <w:lang w:val="fr"/>
        </w:rPr>
        <w:t>E</w:t>
      </w:r>
      <w:r>
        <w:rPr>
          <w:rFonts w:ascii="Arial Narrow" w:eastAsia="MS UI Gothic" w:hAnsi="Arial Narrow" w:cs="Arial Narrow"/>
          <w:b/>
          <w:bCs/>
          <w:spacing w:val="-37"/>
          <w:sz w:val="36"/>
          <w:szCs w:val="36"/>
          <w:lang w:val="fr"/>
        </w:rPr>
        <w:t xml:space="preserve"> </w:t>
      </w:r>
      <w:r>
        <w:rPr>
          <w:rFonts w:ascii="Arial Narrow" w:eastAsia="MS UI Gothic" w:hAnsi="Arial Narrow" w:cs="Arial Narrow"/>
          <w:b/>
          <w:bCs/>
          <w:sz w:val="36"/>
          <w:szCs w:val="36"/>
          <w:lang w:val="fr"/>
        </w:rPr>
        <w:t>C</w:t>
      </w:r>
      <w:r>
        <w:rPr>
          <w:rFonts w:ascii="Arial Narrow" w:eastAsia="MS UI Gothic" w:hAnsi="Arial Narrow" w:cs="Arial Narrow"/>
          <w:b/>
          <w:bCs/>
          <w:spacing w:val="-36"/>
          <w:sz w:val="36"/>
          <w:szCs w:val="36"/>
          <w:lang w:val="fr"/>
        </w:rPr>
        <w:t xml:space="preserve"> </w:t>
      </w:r>
      <w:r>
        <w:rPr>
          <w:rFonts w:ascii="Arial Narrow" w:eastAsia="MS UI Gothic" w:hAnsi="Arial Narrow" w:cs="Arial Narrow"/>
          <w:b/>
          <w:bCs/>
          <w:sz w:val="36"/>
          <w:szCs w:val="36"/>
          <w:lang w:val="fr"/>
        </w:rPr>
        <w:t>E N</w:t>
      </w:r>
      <w:r>
        <w:rPr>
          <w:rFonts w:ascii="Arial Narrow" w:eastAsia="MS UI Gothic" w:hAnsi="Arial Narrow" w:cs="Arial Narrow"/>
          <w:b/>
          <w:bCs/>
          <w:spacing w:val="-36"/>
          <w:sz w:val="36"/>
          <w:szCs w:val="36"/>
          <w:lang w:val="fr"/>
        </w:rPr>
        <w:t xml:space="preserve"> </w:t>
      </w:r>
      <w:r>
        <w:rPr>
          <w:rFonts w:ascii="Arial Narrow" w:eastAsia="MS UI Gothic" w:hAnsi="Arial Narrow" w:cs="Arial Narrow"/>
          <w:b/>
          <w:bCs/>
          <w:sz w:val="36"/>
          <w:szCs w:val="36"/>
          <w:lang w:val="fr"/>
        </w:rPr>
        <w:t>°</w:t>
      </w:r>
      <w:r>
        <w:rPr>
          <w:rFonts w:ascii="Arial Narrow" w:eastAsia="MS UI Gothic" w:hAnsi="Arial Narrow" w:cs="Arial Narrow"/>
          <w:b/>
          <w:bCs/>
          <w:spacing w:val="-33"/>
          <w:sz w:val="36"/>
          <w:szCs w:val="36"/>
          <w:lang w:val="fr"/>
        </w:rPr>
        <w:t xml:space="preserve"> </w:t>
      </w:r>
      <w:r>
        <w:rPr>
          <w:rFonts w:ascii="Arial Narrow" w:eastAsia="MS UI Gothic" w:hAnsi="Arial Narrow" w:cs="Arial Narrow"/>
          <w:b/>
          <w:bCs/>
          <w:sz w:val="36"/>
          <w:szCs w:val="36"/>
          <w:lang w:val="fr"/>
        </w:rPr>
        <w:t>3</w:t>
      </w:r>
    </w:p>
    <w:p w14:paraId="20F3A5C2"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E2AB561" w14:textId="77777777" w:rsidR="00792BAE" w:rsidRDefault="00792BAE" w:rsidP="00792BAE">
      <w:pPr>
        <w:autoSpaceDE w:val="0"/>
        <w:autoSpaceDN w:val="0"/>
        <w:adjustRightInd w:val="0"/>
        <w:spacing w:before="7" w:after="0" w:line="240" w:lineRule="auto"/>
        <w:rPr>
          <w:rFonts w:ascii="Times New Roman" w:eastAsia="MS UI Gothic" w:hAnsi="Times New Roman" w:cs="Times New Roman"/>
          <w:sz w:val="24"/>
          <w:szCs w:val="24"/>
          <w:lang w:val="fr"/>
        </w:rPr>
      </w:pPr>
    </w:p>
    <w:p w14:paraId="0908E70B" w14:textId="77777777" w:rsidR="00FD1F80" w:rsidRPr="00FD1F80" w:rsidRDefault="00FD1F80" w:rsidP="00FD1F80">
      <w:pPr>
        <w:autoSpaceDE w:val="0"/>
        <w:autoSpaceDN w:val="0"/>
        <w:adjustRightInd w:val="0"/>
        <w:spacing w:after="0" w:line="359" w:lineRule="atLeast"/>
        <w:ind w:left="1073" w:right="279"/>
        <w:jc w:val="center"/>
        <w:rPr>
          <w:rFonts w:ascii="Arial Narrow" w:eastAsia="MS UI Gothic" w:hAnsi="Arial Narrow" w:cs="Arial Narrow"/>
          <w:sz w:val="36"/>
          <w:szCs w:val="36"/>
        </w:rPr>
      </w:pPr>
      <w:r w:rsidRPr="00FD1F80">
        <w:rPr>
          <w:rFonts w:ascii="Arial Narrow" w:eastAsia="MS UI Gothic" w:hAnsi="Arial Narrow" w:cs="Arial Narrow"/>
          <w:b/>
          <w:bCs/>
          <w:sz w:val="36"/>
          <w:szCs w:val="36"/>
        </w:rPr>
        <w:t>REGLEMENT PARTICULIER DE L</w:t>
      </w:r>
      <w:r w:rsidRPr="00FD1F80">
        <w:rPr>
          <w:rFonts w:ascii="Arial Narrow" w:eastAsia="MS UI Gothic" w:hAnsi="Arial Narrow" w:cs="Arial Narrow"/>
          <w:b/>
          <w:bCs/>
          <w:spacing w:val="-37"/>
          <w:sz w:val="36"/>
          <w:szCs w:val="36"/>
        </w:rPr>
        <w:t>’</w:t>
      </w:r>
      <w:r w:rsidRPr="00FD1F80">
        <w:rPr>
          <w:rFonts w:ascii="Arial Narrow" w:eastAsia="MS UI Gothic" w:hAnsi="Arial Narrow" w:cs="Arial Narrow"/>
          <w:b/>
          <w:bCs/>
          <w:spacing w:val="-40"/>
          <w:sz w:val="36"/>
          <w:szCs w:val="36"/>
        </w:rPr>
        <w:t>A</w:t>
      </w:r>
      <w:r w:rsidRPr="00FD1F80">
        <w:rPr>
          <w:rFonts w:ascii="Arial Narrow" w:eastAsia="MS UI Gothic" w:hAnsi="Arial Narrow" w:cs="Arial Narrow"/>
          <w:b/>
          <w:bCs/>
          <w:spacing w:val="-36"/>
          <w:sz w:val="36"/>
          <w:szCs w:val="36"/>
        </w:rPr>
        <w:t xml:space="preserve"> </w:t>
      </w:r>
      <w:r w:rsidRPr="00FD1F80">
        <w:rPr>
          <w:rFonts w:ascii="Arial Narrow" w:eastAsia="MS UI Gothic" w:hAnsi="Arial Narrow" w:cs="Arial Narrow"/>
          <w:b/>
          <w:bCs/>
          <w:sz w:val="36"/>
          <w:szCs w:val="36"/>
        </w:rPr>
        <w:t>PPEL D’</w:t>
      </w:r>
      <w:r w:rsidRPr="00FD1F80">
        <w:rPr>
          <w:rFonts w:ascii="Arial Narrow" w:eastAsia="MS UI Gothic" w:hAnsi="Arial Narrow" w:cs="Arial Narrow"/>
          <w:b/>
          <w:bCs/>
          <w:spacing w:val="-37"/>
          <w:sz w:val="36"/>
          <w:szCs w:val="36"/>
        </w:rPr>
        <w:t>O</w:t>
      </w:r>
      <w:r w:rsidRPr="00FD1F80">
        <w:rPr>
          <w:rFonts w:ascii="Arial Narrow" w:eastAsia="MS UI Gothic" w:hAnsi="Arial Narrow" w:cs="Arial Narrow"/>
          <w:b/>
          <w:bCs/>
          <w:sz w:val="36"/>
          <w:szCs w:val="36"/>
        </w:rPr>
        <w:t>FFRES (</w:t>
      </w:r>
      <w:r w:rsidRPr="00FD1F80">
        <w:rPr>
          <w:rFonts w:ascii="Arial Narrow" w:eastAsia="MS UI Gothic" w:hAnsi="Arial Narrow" w:cs="Arial Narrow"/>
          <w:b/>
          <w:bCs/>
          <w:spacing w:val="-39"/>
          <w:sz w:val="36"/>
          <w:szCs w:val="36"/>
        </w:rPr>
        <w:t>R P</w:t>
      </w:r>
      <w:r w:rsidRPr="00FD1F80">
        <w:rPr>
          <w:rFonts w:ascii="Arial Narrow" w:eastAsia="MS UI Gothic" w:hAnsi="Arial Narrow" w:cs="Arial Narrow"/>
          <w:b/>
          <w:bCs/>
          <w:sz w:val="36"/>
          <w:szCs w:val="36"/>
        </w:rPr>
        <w:t>AO</w:t>
      </w:r>
      <w:r w:rsidRPr="00FD1F80">
        <w:rPr>
          <w:rFonts w:ascii="Arial Narrow" w:eastAsia="MS UI Gothic" w:hAnsi="Arial Narrow" w:cs="Arial Narrow"/>
          <w:b/>
          <w:bCs/>
          <w:spacing w:val="-36"/>
          <w:sz w:val="36"/>
          <w:szCs w:val="36"/>
        </w:rPr>
        <w:t>)</w:t>
      </w:r>
    </w:p>
    <w:p w14:paraId="3594455F" w14:textId="77777777" w:rsidR="00FD1F80" w:rsidRPr="00FD1F80" w:rsidRDefault="00FD1F80" w:rsidP="00FD1F80">
      <w:pPr>
        <w:autoSpaceDE w:val="0"/>
        <w:autoSpaceDN w:val="0"/>
        <w:adjustRightInd w:val="0"/>
        <w:spacing w:before="53" w:after="0" w:line="240" w:lineRule="auto"/>
        <w:ind w:left="1364"/>
        <w:rPr>
          <w:rFonts w:ascii="Arial Narrow" w:eastAsia="MS UI Gothic" w:hAnsi="Arial Narrow" w:cs="Arial Narrow"/>
          <w:b/>
          <w:bCs/>
          <w:sz w:val="32"/>
          <w:szCs w:val="32"/>
        </w:rPr>
      </w:pPr>
    </w:p>
    <w:p w14:paraId="01F974DE" w14:textId="77777777" w:rsidR="00A71AA2"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0FA4D9DB" w14:textId="77777777" w:rsidR="00A71AA2"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21EA2692" w14:textId="77777777" w:rsidR="00A71AA2"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73E138DA" w14:textId="77777777" w:rsidR="00A71AA2"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4AD52227" w14:textId="77777777" w:rsidR="00A71AA2"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2E9632D8" w14:textId="77777777" w:rsidR="00A71AA2"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719CB12F" w14:textId="77777777" w:rsidR="00A71AA2"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2B46CBF1" w14:textId="77777777" w:rsidR="003F1D8C" w:rsidRDefault="003F1D8C" w:rsidP="00C17730">
      <w:pPr>
        <w:autoSpaceDE w:val="0"/>
        <w:autoSpaceDN w:val="0"/>
        <w:adjustRightInd w:val="0"/>
        <w:spacing w:before="53" w:after="0" w:line="240" w:lineRule="auto"/>
        <w:rPr>
          <w:rFonts w:ascii="Arial Narrow" w:eastAsia="MS UI Gothic" w:hAnsi="Arial Narrow" w:cs="Arial Narrow"/>
          <w:b/>
          <w:bCs/>
          <w:sz w:val="32"/>
          <w:szCs w:val="32"/>
          <w:lang w:val="fr"/>
        </w:rPr>
      </w:pPr>
    </w:p>
    <w:p w14:paraId="57CCB751" w14:textId="77777777" w:rsidR="00225E8F" w:rsidRDefault="00225E8F" w:rsidP="00C17730">
      <w:pPr>
        <w:autoSpaceDE w:val="0"/>
        <w:autoSpaceDN w:val="0"/>
        <w:adjustRightInd w:val="0"/>
        <w:spacing w:before="53" w:after="0" w:line="240" w:lineRule="auto"/>
        <w:rPr>
          <w:rFonts w:ascii="Arial Narrow" w:eastAsia="MS UI Gothic" w:hAnsi="Arial Narrow" w:cs="Arial Narrow"/>
          <w:b/>
          <w:bCs/>
          <w:sz w:val="32"/>
          <w:szCs w:val="32"/>
          <w:lang w:val="fr"/>
        </w:rPr>
      </w:pPr>
    </w:p>
    <w:p w14:paraId="4697E2F8" w14:textId="77777777" w:rsidR="00225E8F" w:rsidRDefault="00225E8F" w:rsidP="00C17730">
      <w:pPr>
        <w:autoSpaceDE w:val="0"/>
        <w:autoSpaceDN w:val="0"/>
        <w:adjustRightInd w:val="0"/>
        <w:spacing w:before="53" w:after="0" w:line="240" w:lineRule="auto"/>
        <w:rPr>
          <w:rFonts w:ascii="Arial Narrow" w:eastAsia="MS UI Gothic" w:hAnsi="Arial Narrow" w:cs="Arial Narrow"/>
          <w:b/>
          <w:bCs/>
          <w:sz w:val="32"/>
          <w:szCs w:val="32"/>
          <w:lang w:val="fr"/>
        </w:rPr>
      </w:pPr>
    </w:p>
    <w:p w14:paraId="31B48689" w14:textId="77777777" w:rsidR="002E09D0" w:rsidRDefault="002E09D0" w:rsidP="00C17730">
      <w:pPr>
        <w:autoSpaceDE w:val="0"/>
        <w:autoSpaceDN w:val="0"/>
        <w:adjustRightInd w:val="0"/>
        <w:spacing w:before="53" w:after="0" w:line="240" w:lineRule="auto"/>
        <w:rPr>
          <w:rFonts w:ascii="Arial Narrow" w:eastAsia="MS UI Gothic" w:hAnsi="Arial Narrow" w:cs="Arial Narrow"/>
          <w:b/>
          <w:bCs/>
          <w:sz w:val="32"/>
          <w:szCs w:val="32"/>
          <w:lang w:val="fr"/>
        </w:rPr>
      </w:pPr>
    </w:p>
    <w:p w14:paraId="32F0DE5C" w14:textId="77777777" w:rsidR="002E09D0" w:rsidRDefault="002E09D0" w:rsidP="00C17730">
      <w:pPr>
        <w:autoSpaceDE w:val="0"/>
        <w:autoSpaceDN w:val="0"/>
        <w:adjustRightInd w:val="0"/>
        <w:spacing w:before="53" w:after="0" w:line="240" w:lineRule="auto"/>
        <w:rPr>
          <w:rFonts w:ascii="Arial Narrow" w:eastAsia="MS UI Gothic" w:hAnsi="Arial Narrow" w:cs="Arial Narrow"/>
          <w:b/>
          <w:bCs/>
          <w:sz w:val="32"/>
          <w:szCs w:val="32"/>
          <w:lang w:val="fr"/>
        </w:rPr>
      </w:pPr>
    </w:p>
    <w:p w14:paraId="5E0E5498" w14:textId="77777777" w:rsidR="002E09D0" w:rsidRDefault="002E09D0" w:rsidP="00C17730">
      <w:pPr>
        <w:autoSpaceDE w:val="0"/>
        <w:autoSpaceDN w:val="0"/>
        <w:adjustRightInd w:val="0"/>
        <w:spacing w:before="53" w:after="0" w:line="240" w:lineRule="auto"/>
        <w:rPr>
          <w:rFonts w:ascii="Arial Narrow" w:eastAsia="MS UI Gothic" w:hAnsi="Arial Narrow" w:cs="Arial Narrow"/>
          <w:b/>
          <w:bCs/>
          <w:sz w:val="32"/>
          <w:szCs w:val="32"/>
          <w:lang w:val="fr"/>
        </w:rPr>
      </w:pPr>
    </w:p>
    <w:p w14:paraId="0C107243" w14:textId="77777777" w:rsidR="00C94AEF" w:rsidRDefault="00C94AEF"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07FD3C28" w14:textId="77777777" w:rsidR="00892A67" w:rsidRPr="00892A67" w:rsidRDefault="00892A67" w:rsidP="00892A67">
      <w:pPr>
        <w:autoSpaceDE w:val="0"/>
        <w:autoSpaceDN w:val="0"/>
        <w:adjustRightInd w:val="0"/>
        <w:spacing w:before="53" w:after="0" w:line="240" w:lineRule="auto"/>
        <w:rPr>
          <w:rFonts w:ascii="Arial Narrow" w:eastAsia="MS UI Gothic" w:hAnsi="Arial Narrow" w:cs="Arial Narrow"/>
          <w:b/>
          <w:bCs/>
          <w:sz w:val="32"/>
          <w:szCs w:val="32"/>
        </w:rPr>
      </w:pPr>
      <w:r w:rsidRPr="00892A67">
        <w:rPr>
          <w:rFonts w:ascii="Arial Narrow" w:eastAsia="MS UI Gothic" w:hAnsi="Arial Narrow" w:cs="Arial Narrow"/>
          <w:b/>
          <w:bCs/>
          <w:sz w:val="32"/>
          <w:szCs w:val="32"/>
        </w:rPr>
        <w:lastRenderedPageBreak/>
        <w:t>REGLEMENT PARTICULIER DE L’APPEL D’OFFRES</w:t>
      </w:r>
    </w:p>
    <w:p w14:paraId="18B5ED4D"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65D67E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tbl>
      <w:tblPr>
        <w:tblW w:w="11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5"/>
        <w:gridCol w:w="10555"/>
      </w:tblGrid>
      <w:tr w:rsidR="00A90DE0" w:rsidRPr="00A90DE0" w14:paraId="02738CD1" w14:textId="77777777" w:rsidTr="00051A99">
        <w:trPr>
          <w:trHeight w:val="38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01237089" w14:textId="676D6765" w:rsidR="00A90DE0" w:rsidRPr="00A90DE0" w:rsidRDefault="00A90DE0" w:rsidP="00A90DE0">
            <w:pPr>
              <w:tabs>
                <w:tab w:val="left" w:pos="3900"/>
              </w:tabs>
              <w:spacing w:after="0" w:line="276" w:lineRule="auto"/>
              <w:jc w:val="center"/>
              <w:rPr>
                <w:rFonts w:ascii="Calisto MT" w:eastAsia="Times New Roman" w:hAnsi="Calisto MT" w:cs="Calibri"/>
                <w:b/>
                <w:sz w:val="24"/>
                <w:szCs w:val="24"/>
              </w:rPr>
            </w:pPr>
            <w:r w:rsidRPr="00A90DE0">
              <w:rPr>
                <w:rFonts w:ascii="Calisto MT" w:eastAsia="Times New Roman" w:hAnsi="Calisto MT" w:cs="Calibri"/>
                <w:b/>
                <w:sz w:val="24"/>
                <w:szCs w:val="24"/>
              </w:rPr>
              <w:t>Clauses du R</w:t>
            </w:r>
            <w:r w:rsidR="00520F16">
              <w:rPr>
                <w:rFonts w:ascii="Calisto MT" w:eastAsia="Times New Roman" w:hAnsi="Calisto MT" w:cs="Calibri"/>
                <w:b/>
                <w:sz w:val="24"/>
                <w:szCs w:val="24"/>
              </w:rPr>
              <w:t>G</w:t>
            </w:r>
            <w:r w:rsidRPr="00A90DE0">
              <w:rPr>
                <w:rFonts w:ascii="Calisto MT" w:eastAsia="Times New Roman" w:hAnsi="Calisto MT" w:cs="Calibri"/>
                <w:b/>
                <w:sz w:val="24"/>
                <w:szCs w:val="24"/>
              </w:rPr>
              <w:t>AO</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7F59136" w14:textId="77777777" w:rsidR="00892A67" w:rsidRPr="00892A67" w:rsidRDefault="00892A67" w:rsidP="00892A67">
            <w:pPr>
              <w:spacing w:after="0" w:line="240" w:lineRule="exact"/>
              <w:ind w:left="2516"/>
              <w:rPr>
                <w:rFonts w:ascii="Arial Narrow" w:eastAsia="Arial Narrow" w:hAnsi="Arial Narrow" w:cs="Arial Narrow"/>
                <w:sz w:val="28"/>
                <w:szCs w:val="28"/>
                <w:lang w:val="en-US"/>
              </w:rPr>
            </w:pPr>
            <w:r w:rsidRPr="00892A67">
              <w:rPr>
                <w:rFonts w:ascii="Arial Narrow" w:eastAsia="Arial Narrow" w:hAnsi="Arial Narrow" w:cs="Arial Narrow"/>
                <w:b/>
                <w:sz w:val="28"/>
                <w:szCs w:val="28"/>
                <w:lang w:val="en-US"/>
              </w:rPr>
              <w:t>De</w:t>
            </w:r>
            <w:r w:rsidRPr="00892A67">
              <w:rPr>
                <w:rFonts w:ascii="Arial Narrow" w:eastAsia="Arial Narrow" w:hAnsi="Arial Narrow" w:cs="Arial Narrow"/>
                <w:b/>
                <w:spacing w:val="1"/>
                <w:sz w:val="28"/>
                <w:szCs w:val="28"/>
                <w:lang w:val="en-US"/>
              </w:rPr>
              <w:t>sc</w:t>
            </w:r>
            <w:r w:rsidRPr="00892A67">
              <w:rPr>
                <w:rFonts w:ascii="Arial Narrow" w:eastAsia="Arial Narrow" w:hAnsi="Arial Narrow" w:cs="Arial Narrow"/>
                <w:b/>
                <w:sz w:val="28"/>
                <w:szCs w:val="28"/>
                <w:lang w:val="en-US"/>
              </w:rPr>
              <w:t>r</w:t>
            </w:r>
            <w:r w:rsidRPr="00892A67">
              <w:rPr>
                <w:rFonts w:ascii="Arial Narrow" w:eastAsia="Arial Narrow" w:hAnsi="Arial Narrow" w:cs="Arial Narrow"/>
                <w:b/>
                <w:spacing w:val="1"/>
                <w:sz w:val="28"/>
                <w:szCs w:val="28"/>
                <w:lang w:val="en-US"/>
              </w:rPr>
              <w:t>i</w:t>
            </w:r>
            <w:r w:rsidRPr="00892A67">
              <w:rPr>
                <w:rFonts w:ascii="Arial Narrow" w:eastAsia="Arial Narrow" w:hAnsi="Arial Narrow" w:cs="Arial Narrow"/>
                <w:b/>
                <w:sz w:val="28"/>
                <w:szCs w:val="28"/>
                <w:lang w:val="en-US"/>
              </w:rPr>
              <w:t>p</w:t>
            </w:r>
            <w:r w:rsidRPr="00892A67">
              <w:rPr>
                <w:rFonts w:ascii="Arial Narrow" w:eastAsia="Arial Narrow" w:hAnsi="Arial Narrow" w:cs="Arial Narrow"/>
                <w:b/>
                <w:spacing w:val="-1"/>
                <w:sz w:val="28"/>
                <w:szCs w:val="28"/>
                <w:lang w:val="en-US"/>
              </w:rPr>
              <w:t>t</w:t>
            </w:r>
            <w:r w:rsidRPr="00892A67">
              <w:rPr>
                <w:rFonts w:ascii="Arial Narrow" w:eastAsia="Arial Narrow" w:hAnsi="Arial Narrow" w:cs="Arial Narrow"/>
                <w:b/>
                <w:sz w:val="28"/>
                <w:szCs w:val="28"/>
                <w:lang w:val="en-US"/>
              </w:rPr>
              <w:t>ion de</w:t>
            </w:r>
            <w:r w:rsidRPr="00892A67">
              <w:rPr>
                <w:rFonts w:ascii="Arial Narrow" w:eastAsia="Arial Narrow" w:hAnsi="Arial Narrow" w:cs="Arial Narrow"/>
                <w:b/>
                <w:spacing w:val="-1"/>
                <w:sz w:val="28"/>
                <w:szCs w:val="28"/>
                <w:lang w:val="en-US"/>
              </w:rPr>
              <w:t xml:space="preserve"> </w:t>
            </w:r>
            <w:r w:rsidRPr="00892A67">
              <w:rPr>
                <w:rFonts w:ascii="Arial Narrow" w:eastAsia="Arial Narrow" w:hAnsi="Arial Narrow" w:cs="Arial Narrow"/>
                <w:b/>
                <w:spacing w:val="1"/>
                <w:sz w:val="28"/>
                <w:szCs w:val="28"/>
                <w:lang w:val="en-US"/>
              </w:rPr>
              <w:t>l</w:t>
            </w:r>
            <w:r w:rsidRPr="00892A67">
              <w:rPr>
                <w:rFonts w:ascii="Arial Narrow" w:eastAsia="Arial Narrow" w:hAnsi="Arial Narrow" w:cs="Arial Narrow"/>
                <w:b/>
                <w:sz w:val="28"/>
                <w:szCs w:val="28"/>
                <w:lang w:val="en-US"/>
              </w:rPr>
              <w:t>a</w:t>
            </w:r>
            <w:r w:rsidRPr="00892A67">
              <w:rPr>
                <w:rFonts w:ascii="Arial Narrow" w:eastAsia="Arial Narrow" w:hAnsi="Arial Narrow" w:cs="Arial Narrow"/>
                <w:b/>
                <w:spacing w:val="3"/>
                <w:sz w:val="28"/>
                <w:szCs w:val="28"/>
                <w:lang w:val="en-US"/>
              </w:rPr>
              <w:t xml:space="preserve"> </w:t>
            </w:r>
            <w:r w:rsidRPr="00892A67">
              <w:rPr>
                <w:rFonts w:ascii="Arial Narrow" w:eastAsia="Arial Narrow" w:hAnsi="Arial Narrow" w:cs="Arial Narrow"/>
                <w:b/>
                <w:sz w:val="28"/>
                <w:szCs w:val="28"/>
                <w:lang w:val="en-US"/>
              </w:rPr>
              <w:t>D</w:t>
            </w:r>
            <w:r w:rsidRPr="00892A67">
              <w:rPr>
                <w:rFonts w:ascii="Arial Narrow" w:eastAsia="Arial Narrow" w:hAnsi="Arial Narrow" w:cs="Arial Narrow"/>
                <w:b/>
                <w:spacing w:val="-2"/>
                <w:sz w:val="28"/>
                <w:szCs w:val="28"/>
                <w:lang w:val="en-US"/>
              </w:rPr>
              <w:t>i</w:t>
            </w:r>
            <w:r w:rsidRPr="00892A67">
              <w:rPr>
                <w:rFonts w:ascii="Arial Narrow" w:eastAsia="Arial Narrow" w:hAnsi="Arial Narrow" w:cs="Arial Narrow"/>
                <w:b/>
                <w:spacing w:val="1"/>
                <w:sz w:val="28"/>
                <w:szCs w:val="28"/>
                <w:lang w:val="en-US"/>
              </w:rPr>
              <w:t>s</w:t>
            </w:r>
            <w:r w:rsidRPr="00892A67">
              <w:rPr>
                <w:rFonts w:ascii="Arial Narrow" w:eastAsia="Arial Narrow" w:hAnsi="Arial Narrow" w:cs="Arial Narrow"/>
                <w:b/>
                <w:sz w:val="28"/>
                <w:szCs w:val="28"/>
                <w:lang w:val="en-US"/>
              </w:rPr>
              <w:t>pos</w:t>
            </w:r>
            <w:r w:rsidRPr="00892A67">
              <w:rPr>
                <w:rFonts w:ascii="Arial Narrow" w:eastAsia="Arial Narrow" w:hAnsi="Arial Narrow" w:cs="Arial Narrow"/>
                <w:b/>
                <w:spacing w:val="1"/>
                <w:sz w:val="28"/>
                <w:szCs w:val="28"/>
                <w:lang w:val="en-US"/>
              </w:rPr>
              <w:t>i</w:t>
            </w:r>
            <w:r w:rsidRPr="00892A67">
              <w:rPr>
                <w:rFonts w:ascii="Arial Narrow" w:eastAsia="Arial Narrow" w:hAnsi="Arial Narrow" w:cs="Arial Narrow"/>
                <w:b/>
                <w:spacing w:val="-3"/>
                <w:sz w:val="28"/>
                <w:szCs w:val="28"/>
                <w:lang w:val="en-US"/>
              </w:rPr>
              <w:t>t</w:t>
            </w:r>
            <w:r w:rsidRPr="00892A67">
              <w:rPr>
                <w:rFonts w:ascii="Arial Narrow" w:eastAsia="Arial Narrow" w:hAnsi="Arial Narrow" w:cs="Arial Narrow"/>
                <w:b/>
                <w:sz w:val="28"/>
                <w:szCs w:val="28"/>
                <w:lang w:val="en-US"/>
              </w:rPr>
              <w:t>ion du</w:t>
            </w:r>
            <w:r w:rsidRPr="00892A67">
              <w:rPr>
                <w:rFonts w:ascii="Arial Narrow" w:eastAsia="Arial Narrow" w:hAnsi="Arial Narrow" w:cs="Arial Narrow"/>
                <w:b/>
                <w:spacing w:val="1"/>
                <w:sz w:val="28"/>
                <w:szCs w:val="28"/>
                <w:lang w:val="en-US"/>
              </w:rPr>
              <w:t xml:space="preserve"> </w:t>
            </w:r>
            <w:r w:rsidRPr="00892A67">
              <w:rPr>
                <w:rFonts w:ascii="Arial Narrow" w:eastAsia="Arial Narrow" w:hAnsi="Arial Narrow" w:cs="Arial Narrow"/>
                <w:b/>
                <w:sz w:val="28"/>
                <w:szCs w:val="28"/>
                <w:lang w:val="en-US"/>
              </w:rPr>
              <w:t>RPAO</w:t>
            </w:r>
          </w:p>
          <w:p w14:paraId="47A0E4BA" w14:textId="76232700" w:rsidR="00A90DE0" w:rsidRPr="00A90DE0" w:rsidRDefault="00A90DE0" w:rsidP="00A90DE0">
            <w:pPr>
              <w:tabs>
                <w:tab w:val="left" w:pos="3900"/>
              </w:tabs>
              <w:spacing w:after="0" w:line="276" w:lineRule="auto"/>
              <w:jc w:val="center"/>
              <w:rPr>
                <w:rFonts w:ascii="Calisto MT" w:eastAsia="Times New Roman" w:hAnsi="Calisto MT" w:cs="Calibri"/>
                <w:b/>
                <w:sz w:val="24"/>
                <w:szCs w:val="24"/>
              </w:rPr>
            </w:pPr>
          </w:p>
        </w:tc>
      </w:tr>
      <w:tr w:rsidR="00A90DE0" w:rsidRPr="00A90DE0" w14:paraId="7026E54D" w14:textId="77777777" w:rsidTr="00051A99">
        <w:trPr>
          <w:trHeight w:val="35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5EDD351"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FD09668" w14:textId="77777777" w:rsidR="00A90DE0" w:rsidRPr="00A90DE0" w:rsidRDefault="00A90DE0" w:rsidP="00A90DE0">
            <w:pPr>
              <w:tabs>
                <w:tab w:val="left" w:pos="3900"/>
              </w:tabs>
              <w:spacing w:after="0" w:line="276" w:lineRule="auto"/>
              <w:rPr>
                <w:rFonts w:ascii="Calisto MT" w:eastAsia="Times New Roman" w:hAnsi="Calisto MT" w:cs="Calibri"/>
                <w:b/>
                <w:i/>
                <w:sz w:val="24"/>
                <w:szCs w:val="24"/>
              </w:rPr>
            </w:pPr>
            <w:r w:rsidRPr="00A90DE0">
              <w:rPr>
                <w:rFonts w:ascii="Calisto MT" w:eastAsia="Times New Roman" w:hAnsi="Calisto MT" w:cs="Calibri"/>
                <w:b/>
                <w:i/>
                <w:sz w:val="24"/>
                <w:szCs w:val="24"/>
              </w:rPr>
              <w:t>Introduction</w:t>
            </w:r>
          </w:p>
        </w:tc>
      </w:tr>
      <w:tr w:rsidR="00A90DE0" w:rsidRPr="00A90DE0" w14:paraId="793A187A" w14:textId="77777777" w:rsidTr="00051A99">
        <w:trPr>
          <w:trHeight w:val="505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F37ACCB"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1.1</w:t>
            </w:r>
          </w:p>
        </w:tc>
        <w:tc>
          <w:tcPr>
            <w:tcW w:w="10555" w:type="dxa"/>
            <w:tcBorders>
              <w:top w:val="single" w:sz="4" w:space="0" w:color="auto"/>
              <w:left w:val="single" w:sz="4" w:space="0" w:color="auto"/>
              <w:bottom w:val="single" w:sz="4" w:space="0" w:color="auto"/>
              <w:right w:val="single" w:sz="4" w:space="0" w:color="auto"/>
            </w:tcBorders>
            <w:vAlign w:val="center"/>
          </w:tcPr>
          <w:p w14:paraId="793C34DE" w14:textId="77777777" w:rsidR="00225E8F" w:rsidRDefault="00111FD1" w:rsidP="00111FD1">
            <w:pPr>
              <w:tabs>
                <w:tab w:val="left" w:pos="3900"/>
              </w:tabs>
              <w:spacing w:after="0" w:line="276" w:lineRule="auto"/>
              <w:jc w:val="both"/>
              <w:rPr>
                <w:rFonts w:ascii="Calisto MT" w:eastAsia="Times New Roman" w:hAnsi="Calisto MT" w:cs="Calibri"/>
                <w:i/>
                <w:sz w:val="24"/>
                <w:szCs w:val="24"/>
              </w:rPr>
            </w:pPr>
            <w:bookmarkStart w:id="10" w:name="_Hlk192133143"/>
            <w:r w:rsidRPr="00A90DE0">
              <w:rPr>
                <w:rFonts w:ascii="Calisto MT" w:eastAsia="Times New Roman" w:hAnsi="Calisto MT" w:cs="Calibri"/>
                <w:sz w:val="24"/>
                <w:szCs w:val="24"/>
                <w:u w:val="single"/>
              </w:rPr>
              <w:t>Noms et adresse de l’Autorité Contractante</w:t>
            </w:r>
            <w:r w:rsidRPr="00A90DE0">
              <w:rPr>
                <w:rFonts w:ascii="Calisto MT" w:eastAsia="Times New Roman" w:hAnsi="Calisto MT" w:cs="Calibri"/>
                <w:i/>
                <w:sz w:val="24"/>
                <w:szCs w:val="24"/>
              </w:rPr>
              <w:t xml:space="preserve"> : Président du Conseil Régional de l’Extrême-Nord, </w:t>
            </w:r>
          </w:p>
          <w:p w14:paraId="5C7BD1D2" w14:textId="2786CB91" w:rsidR="00111FD1" w:rsidRPr="00A90DE0" w:rsidRDefault="00DE672D" w:rsidP="00111FD1">
            <w:pPr>
              <w:tabs>
                <w:tab w:val="left" w:pos="3900"/>
              </w:tabs>
              <w:spacing w:after="0" w:line="276" w:lineRule="auto"/>
              <w:jc w:val="both"/>
              <w:rPr>
                <w:rFonts w:ascii="Calisto MT" w:eastAsia="Times New Roman" w:hAnsi="Calisto MT" w:cs="Calibri"/>
                <w:i/>
                <w:sz w:val="24"/>
                <w:szCs w:val="24"/>
              </w:rPr>
            </w:pPr>
            <w:r w:rsidRPr="00CE0122">
              <w:rPr>
                <w:rFonts w:ascii="Calisto MT" w:hAnsi="Calisto MT" w:cs="Calisto MT"/>
                <w:b/>
                <w:bCs/>
                <w:sz w:val="24"/>
                <w:szCs w:val="24"/>
                <w:lang w:val="fr"/>
              </w:rPr>
              <w:t>Tél :222 29 01 50/ 222 29 01</w:t>
            </w:r>
            <w:r>
              <w:rPr>
                <w:rFonts w:ascii="Calisto MT" w:hAnsi="Calisto MT" w:cs="Calisto MT"/>
                <w:b/>
                <w:bCs/>
                <w:sz w:val="24"/>
                <w:szCs w:val="24"/>
                <w:lang w:val="fr"/>
              </w:rPr>
              <w:t xml:space="preserve"> 51</w:t>
            </w:r>
          </w:p>
          <w:p w14:paraId="30725F50" w14:textId="585F1671" w:rsidR="00111FD1" w:rsidRPr="00892A67" w:rsidRDefault="00111FD1" w:rsidP="00892A67">
            <w:pPr>
              <w:autoSpaceDE w:val="0"/>
              <w:autoSpaceDN w:val="0"/>
              <w:adjustRightInd w:val="0"/>
              <w:spacing w:after="0" w:line="240" w:lineRule="auto"/>
              <w:ind w:right="249"/>
              <w:rPr>
                <w:rFonts w:ascii="Times New Roman" w:eastAsia="Calibri" w:hAnsi="Times New Roman" w:cs="Times New Roman"/>
                <w:b/>
                <w:bCs/>
                <w:i/>
                <w:iCs/>
                <w:sz w:val="24"/>
                <w:szCs w:val="24"/>
              </w:rPr>
            </w:pPr>
            <w:r w:rsidRPr="00A90DE0">
              <w:rPr>
                <w:rFonts w:ascii="Calisto MT" w:eastAsia="Times New Roman" w:hAnsi="Calisto MT" w:cs="Calibri"/>
                <w:sz w:val="24"/>
                <w:szCs w:val="24"/>
                <w:u w:val="single"/>
              </w:rPr>
              <w:t>Référence de l’appel d’offres</w:t>
            </w:r>
            <w:r w:rsidRPr="00A90DE0">
              <w:rPr>
                <w:rFonts w:ascii="Calisto MT" w:eastAsia="Times New Roman" w:hAnsi="Calisto MT" w:cs="Calibri"/>
                <w:sz w:val="24"/>
                <w:szCs w:val="24"/>
              </w:rPr>
              <w:t> :</w:t>
            </w:r>
            <w:r w:rsidRPr="00A90DE0">
              <w:rPr>
                <w:rFonts w:ascii="Calisto MT" w:eastAsia="Times New Roman" w:hAnsi="Calisto MT" w:cs="Calibri"/>
                <w:i/>
                <w:sz w:val="24"/>
                <w:szCs w:val="24"/>
              </w:rPr>
              <w:t xml:space="preserve"> </w:t>
            </w:r>
            <w:r w:rsidR="00892A67" w:rsidRPr="00AA0047">
              <w:rPr>
                <w:rFonts w:ascii="Calisto MT" w:eastAsia="Calibri" w:hAnsi="Calisto MT" w:cs="Calisto MT"/>
                <w:b/>
                <w:bCs/>
              </w:rPr>
              <w:t>«</w:t>
            </w:r>
            <w:r w:rsidR="00892A67" w:rsidRPr="00AA0047">
              <w:rPr>
                <w:rFonts w:ascii="Tahoma" w:eastAsia="Calibri" w:hAnsi="Tahoma" w:cs="Tahoma"/>
                <w:b/>
                <w:bCs/>
                <w:i/>
                <w:iCs/>
                <w:sz w:val="28"/>
                <w:szCs w:val="28"/>
              </w:rPr>
              <w:t xml:space="preserve"> </w:t>
            </w:r>
            <w:r w:rsidR="00892A67" w:rsidRPr="00AA0047">
              <w:rPr>
                <w:rFonts w:ascii="Times New Roman" w:eastAsia="Calibri" w:hAnsi="Times New Roman" w:cs="Times New Roman"/>
                <w:b/>
                <w:bCs/>
                <w:i/>
                <w:iCs/>
                <w:sz w:val="24"/>
                <w:szCs w:val="24"/>
              </w:rPr>
              <w:t>APPEL D’OFFRES NATIONAL OUVERT</w:t>
            </w:r>
            <w:r w:rsidR="00225E8F">
              <w:rPr>
                <w:rFonts w:ascii="Times New Roman" w:eastAsia="Calibri" w:hAnsi="Times New Roman" w:cs="Times New Roman"/>
                <w:b/>
                <w:bCs/>
                <w:i/>
                <w:iCs/>
                <w:sz w:val="24"/>
                <w:szCs w:val="24"/>
              </w:rPr>
              <w:t> »</w:t>
            </w:r>
            <w:r w:rsidR="00892A67">
              <w:rPr>
                <w:rFonts w:ascii="Times New Roman" w:eastAsia="Calibri" w:hAnsi="Times New Roman" w:cs="Times New Roman"/>
                <w:b/>
                <w:bCs/>
                <w:i/>
                <w:iCs/>
                <w:sz w:val="24"/>
                <w:szCs w:val="24"/>
              </w:rPr>
              <w:t xml:space="preserve"> </w:t>
            </w:r>
            <w:r w:rsidR="00892A67" w:rsidRPr="00AA0047">
              <w:rPr>
                <w:rFonts w:ascii="Times New Roman" w:eastAsia="Calibri" w:hAnsi="Times New Roman" w:cs="Times New Roman"/>
                <w:b/>
                <w:bCs/>
                <w:sz w:val="24"/>
                <w:szCs w:val="24"/>
              </w:rPr>
              <w:t>N°_______/AONO/CREN/SG/CIPM-EN/202</w:t>
            </w:r>
            <w:r w:rsidR="00225E8F">
              <w:rPr>
                <w:rFonts w:ascii="Times New Roman" w:eastAsia="Calibri" w:hAnsi="Times New Roman" w:cs="Times New Roman"/>
                <w:b/>
                <w:bCs/>
                <w:sz w:val="24"/>
                <w:szCs w:val="24"/>
              </w:rPr>
              <w:t>6</w:t>
            </w:r>
            <w:r w:rsidR="00892A67" w:rsidRPr="00AA0047">
              <w:rPr>
                <w:rFonts w:ascii="Times New Roman" w:eastAsia="Calibri" w:hAnsi="Times New Roman" w:cs="Times New Roman"/>
                <w:b/>
                <w:bCs/>
                <w:sz w:val="24"/>
                <w:szCs w:val="24"/>
              </w:rPr>
              <w:t xml:space="preserve"> DU_____________</w:t>
            </w:r>
            <w:r w:rsidR="00E67CE0" w:rsidRPr="00AA0047">
              <w:rPr>
                <w:rFonts w:ascii="Times New Roman" w:eastAsia="Calibri" w:hAnsi="Times New Roman" w:cs="Times New Roman"/>
                <w:b/>
                <w:bCs/>
                <w:sz w:val="24"/>
                <w:szCs w:val="24"/>
              </w:rPr>
              <w:t>_,</w:t>
            </w:r>
          </w:p>
          <w:p w14:paraId="35EC97ED" w14:textId="05A89BEC" w:rsidR="00A90DE0" w:rsidRPr="00A90DE0" w:rsidRDefault="00A90DE0" w:rsidP="00A90DE0">
            <w:pPr>
              <w:tabs>
                <w:tab w:val="left" w:pos="3900"/>
              </w:tabs>
              <w:spacing w:after="0" w:line="276" w:lineRule="auto"/>
              <w:jc w:val="both"/>
              <w:rPr>
                <w:rFonts w:ascii="Calisto MT" w:eastAsia="Times New Roman" w:hAnsi="Calisto MT" w:cs="Calibri"/>
                <w:i/>
                <w:sz w:val="24"/>
                <w:szCs w:val="24"/>
              </w:rPr>
            </w:pPr>
            <w:r w:rsidRPr="00892A67">
              <w:rPr>
                <w:rFonts w:ascii="Calisto MT" w:eastAsia="Times New Roman" w:hAnsi="Calisto MT" w:cs="Calibri"/>
                <w:sz w:val="24"/>
                <w:szCs w:val="24"/>
                <w:u w:val="single"/>
              </w:rPr>
              <w:t>Définition des travaux</w:t>
            </w:r>
            <w:r w:rsidRPr="00892A67">
              <w:rPr>
                <w:rFonts w:ascii="Calisto MT" w:eastAsia="Times New Roman" w:hAnsi="Calisto MT" w:cs="Calibri"/>
                <w:i/>
                <w:sz w:val="24"/>
                <w:szCs w:val="24"/>
              </w:rPr>
              <w:t> :</w:t>
            </w:r>
            <w:r w:rsidRPr="00A90DE0">
              <w:rPr>
                <w:rFonts w:ascii="Calisto MT" w:eastAsia="Times New Roman" w:hAnsi="Calisto MT" w:cs="Calibri"/>
                <w:i/>
                <w:sz w:val="24"/>
                <w:szCs w:val="24"/>
              </w:rPr>
              <w:t xml:space="preserve"> </w:t>
            </w:r>
          </w:p>
          <w:p w14:paraId="508D3112" w14:textId="302FE863" w:rsidR="00A90DE0" w:rsidRPr="00720AC6" w:rsidRDefault="00A90DE0" w:rsidP="00A45498">
            <w:pPr>
              <w:spacing w:after="0" w:line="240" w:lineRule="auto"/>
              <w:jc w:val="both"/>
              <w:rPr>
                <w:rFonts w:ascii="Times New Roman" w:eastAsia="Times New Roman" w:hAnsi="Times New Roman" w:cs="Times New Roman"/>
                <w:bCs/>
                <w:iCs/>
                <w:sz w:val="24"/>
                <w:szCs w:val="24"/>
                <w:lang w:eastAsia="fr-FR"/>
              </w:rPr>
            </w:pPr>
            <w:r w:rsidRPr="00A90DE0">
              <w:rPr>
                <w:rFonts w:ascii="Calisto MT" w:eastAsia="Times New Roman" w:hAnsi="Calisto MT" w:cs="Calibri"/>
                <w:sz w:val="24"/>
                <w:szCs w:val="24"/>
                <w:lang w:eastAsia="ar-SA"/>
              </w:rPr>
              <w:t xml:space="preserve">Le présent </w:t>
            </w:r>
            <w:r w:rsidR="00225E8F">
              <w:rPr>
                <w:rFonts w:ascii="Calisto MT" w:eastAsia="Times New Roman" w:hAnsi="Calisto MT" w:cs="Calibri"/>
                <w:sz w:val="24"/>
                <w:szCs w:val="24"/>
                <w:lang w:eastAsia="ar-SA"/>
              </w:rPr>
              <w:t>D</w:t>
            </w:r>
            <w:r w:rsidR="00357BC6">
              <w:rPr>
                <w:rFonts w:ascii="Calisto MT" w:eastAsia="Times New Roman" w:hAnsi="Calisto MT" w:cs="Calibri"/>
                <w:sz w:val="24"/>
                <w:szCs w:val="24"/>
                <w:lang w:eastAsia="ar-SA"/>
              </w:rPr>
              <w:t>ossier d</w:t>
            </w:r>
            <w:r w:rsidR="00225E8F">
              <w:rPr>
                <w:rFonts w:ascii="Calisto MT" w:eastAsia="Times New Roman" w:hAnsi="Calisto MT" w:cs="Calibri"/>
                <w:sz w:val="24"/>
                <w:szCs w:val="24"/>
                <w:lang w:eastAsia="ar-SA"/>
              </w:rPr>
              <w:t>’Appel d’Offres</w:t>
            </w:r>
            <w:r w:rsidRPr="00A90DE0">
              <w:rPr>
                <w:rFonts w:ascii="Calisto MT" w:eastAsia="Times New Roman" w:hAnsi="Calisto MT" w:cs="Calibri"/>
                <w:sz w:val="24"/>
                <w:szCs w:val="24"/>
                <w:lang w:eastAsia="ar-SA"/>
              </w:rPr>
              <w:t xml:space="preserve"> a pour objet</w:t>
            </w:r>
            <w:r w:rsidR="000F1C44">
              <w:rPr>
                <w:rFonts w:ascii="Calisto MT" w:eastAsia="Times New Roman" w:hAnsi="Calisto MT" w:cs="Calibri"/>
                <w:sz w:val="24"/>
                <w:szCs w:val="24"/>
                <w:lang w:eastAsia="ar-SA"/>
              </w:rPr>
              <w:t xml:space="preserve"> </w:t>
            </w:r>
            <w:r w:rsidR="000F1C44" w:rsidRPr="000F1C44">
              <w:rPr>
                <w:rFonts w:ascii="Times New Roman" w:eastAsia="Times New Roman" w:hAnsi="Times New Roman" w:cs="Times New Roman"/>
                <w:bCs/>
                <w:iCs/>
                <w:sz w:val="24"/>
                <w:szCs w:val="24"/>
                <w:lang w:eastAsia="fr-FR"/>
              </w:rPr>
              <w:t>Construction d'un bloc administratif au Lycée Bilingue de Koza dans l'</w:t>
            </w:r>
            <w:r w:rsidR="002E09D0">
              <w:rPr>
                <w:rFonts w:ascii="Times New Roman" w:eastAsia="Times New Roman" w:hAnsi="Times New Roman" w:cs="Times New Roman"/>
                <w:bCs/>
                <w:iCs/>
                <w:sz w:val="24"/>
                <w:szCs w:val="24"/>
                <w:lang w:eastAsia="fr-FR"/>
              </w:rPr>
              <w:t>A</w:t>
            </w:r>
            <w:r w:rsidR="000F1C44" w:rsidRPr="000F1C44">
              <w:rPr>
                <w:rFonts w:ascii="Times New Roman" w:eastAsia="Times New Roman" w:hAnsi="Times New Roman" w:cs="Times New Roman"/>
                <w:bCs/>
                <w:iCs/>
                <w:sz w:val="24"/>
                <w:szCs w:val="24"/>
                <w:lang w:eastAsia="fr-FR"/>
              </w:rPr>
              <w:t xml:space="preserve">rrondissement de </w:t>
            </w:r>
            <w:proofErr w:type="spellStart"/>
            <w:r w:rsidR="000F1C44" w:rsidRPr="000F1C44">
              <w:rPr>
                <w:rFonts w:ascii="Times New Roman" w:eastAsia="Times New Roman" w:hAnsi="Times New Roman" w:cs="Times New Roman"/>
                <w:bCs/>
                <w:iCs/>
                <w:sz w:val="24"/>
                <w:szCs w:val="24"/>
                <w:lang w:eastAsia="fr-FR"/>
              </w:rPr>
              <w:t>Koza</w:t>
            </w:r>
            <w:proofErr w:type="spellEnd"/>
            <w:r w:rsidR="000F1C44" w:rsidRPr="000F1C44">
              <w:rPr>
                <w:rFonts w:ascii="Times New Roman" w:eastAsia="Times New Roman" w:hAnsi="Times New Roman" w:cs="Times New Roman"/>
                <w:bCs/>
                <w:iCs/>
                <w:sz w:val="24"/>
                <w:szCs w:val="24"/>
                <w:lang w:eastAsia="fr-FR"/>
              </w:rPr>
              <w:t>, Département d</w:t>
            </w:r>
            <w:r w:rsidR="00E67CE0">
              <w:rPr>
                <w:rFonts w:ascii="Times New Roman" w:eastAsia="Times New Roman" w:hAnsi="Times New Roman" w:cs="Times New Roman"/>
                <w:bCs/>
                <w:iCs/>
                <w:sz w:val="24"/>
                <w:szCs w:val="24"/>
                <w:lang w:eastAsia="fr-FR"/>
              </w:rPr>
              <w:t>u</w:t>
            </w:r>
            <w:r w:rsidR="000F1C44" w:rsidRPr="000F1C44">
              <w:rPr>
                <w:rFonts w:ascii="Times New Roman" w:eastAsia="Times New Roman" w:hAnsi="Times New Roman" w:cs="Times New Roman"/>
                <w:bCs/>
                <w:iCs/>
                <w:sz w:val="24"/>
                <w:szCs w:val="24"/>
                <w:lang w:eastAsia="fr-FR"/>
              </w:rPr>
              <w:t xml:space="preserve"> Mayo-</w:t>
            </w:r>
            <w:proofErr w:type="spellStart"/>
            <w:r w:rsidR="000F1C44" w:rsidRPr="000F1C44">
              <w:rPr>
                <w:rFonts w:ascii="Times New Roman" w:eastAsia="Times New Roman" w:hAnsi="Times New Roman" w:cs="Times New Roman"/>
                <w:bCs/>
                <w:iCs/>
                <w:sz w:val="24"/>
                <w:szCs w:val="24"/>
                <w:lang w:eastAsia="fr-FR"/>
              </w:rPr>
              <w:t>T</w:t>
            </w:r>
            <w:r w:rsidR="002E09D0">
              <w:rPr>
                <w:rFonts w:ascii="Times New Roman" w:eastAsia="Times New Roman" w:hAnsi="Times New Roman" w:cs="Times New Roman"/>
                <w:bCs/>
                <w:iCs/>
                <w:sz w:val="24"/>
                <w:szCs w:val="24"/>
                <w:lang w:eastAsia="fr-FR"/>
              </w:rPr>
              <w:t>sa</w:t>
            </w:r>
            <w:r w:rsidR="000F1C44" w:rsidRPr="000F1C44">
              <w:rPr>
                <w:rFonts w:ascii="Times New Roman" w:eastAsia="Times New Roman" w:hAnsi="Times New Roman" w:cs="Times New Roman"/>
                <w:bCs/>
                <w:iCs/>
                <w:sz w:val="24"/>
                <w:szCs w:val="24"/>
                <w:lang w:eastAsia="fr-FR"/>
              </w:rPr>
              <w:t>naga</w:t>
            </w:r>
            <w:proofErr w:type="spellEnd"/>
            <w:r w:rsidR="000F1C44" w:rsidRPr="000F1C44">
              <w:rPr>
                <w:rFonts w:ascii="Times New Roman" w:eastAsia="Times New Roman" w:hAnsi="Times New Roman" w:cs="Times New Roman"/>
                <w:bCs/>
                <w:iCs/>
                <w:sz w:val="24"/>
                <w:szCs w:val="24"/>
                <w:lang w:eastAsia="fr-FR"/>
              </w:rPr>
              <w:t>, Région de l'Extrême-Nord</w:t>
            </w:r>
            <w:r w:rsidRPr="00A90DE0">
              <w:rPr>
                <w:rFonts w:ascii="Calisto MT" w:eastAsia="Times New Roman" w:hAnsi="Calisto MT" w:cs="Calibri"/>
                <w:sz w:val="24"/>
                <w:szCs w:val="24"/>
                <w:lang w:eastAsia="ar-SA"/>
              </w:rPr>
              <w:t>. Les travaux à exécuter conformément aux spécifications techniques essentielles contenues dans le CCTP, comprennent notamment :</w:t>
            </w:r>
          </w:p>
          <w:p w14:paraId="7B51BF4D" w14:textId="77777777" w:rsidR="00A45498" w:rsidRPr="00357BC6" w:rsidRDefault="00A45498" w:rsidP="00A45498">
            <w:pPr>
              <w:spacing w:after="0" w:line="240" w:lineRule="auto"/>
              <w:jc w:val="both"/>
              <w:rPr>
                <w:rFonts w:ascii="Calisto MT" w:eastAsia="Times New Roman" w:hAnsi="Calisto MT" w:cs="Calibri"/>
                <w:sz w:val="24"/>
                <w:szCs w:val="24"/>
                <w:lang w:eastAsia="ar-SA"/>
              </w:rPr>
            </w:pPr>
          </w:p>
          <w:bookmarkEnd w:id="10"/>
          <w:p w14:paraId="192B03B5" w14:textId="77777777" w:rsidR="00A45498" w:rsidRPr="00357BC6" w:rsidRDefault="00A45498">
            <w:pPr>
              <w:pStyle w:val="CORPSAAO"/>
              <w:numPr>
                <w:ilvl w:val="0"/>
                <w:numId w:val="52"/>
              </w:numPr>
              <w:spacing w:after="0" w:line="300" w:lineRule="auto"/>
              <w:rPr>
                <w:rFonts w:ascii="Calisto MT" w:hAnsi="Calisto MT" w:cs="Tahoma"/>
                <w:szCs w:val="24"/>
              </w:rPr>
            </w:pPr>
            <w:r w:rsidRPr="00357BC6">
              <w:rPr>
                <w:rFonts w:ascii="Calisto MT" w:hAnsi="Calisto MT" w:cs="Tahoma"/>
                <w:szCs w:val="24"/>
              </w:rPr>
              <w:t>Les travaux préparatoires ;</w:t>
            </w:r>
          </w:p>
          <w:p w14:paraId="2239F014" w14:textId="77777777" w:rsidR="00A45498" w:rsidRPr="00357BC6" w:rsidRDefault="00A45498">
            <w:pPr>
              <w:pStyle w:val="CORPSAAO"/>
              <w:numPr>
                <w:ilvl w:val="0"/>
                <w:numId w:val="52"/>
              </w:numPr>
              <w:spacing w:after="0" w:line="300" w:lineRule="auto"/>
              <w:rPr>
                <w:rFonts w:ascii="Calisto MT" w:hAnsi="Calisto MT" w:cs="Tahoma"/>
                <w:szCs w:val="24"/>
              </w:rPr>
            </w:pPr>
            <w:r w:rsidRPr="00357BC6">
              <w:rPr>
                <w:rFonts w:ascii="Calisto MT" w:hAnsi="Calisto MT" w:cs="Tahoma"/>
                <w:szCs w:val="24"/>
              </w:rPr>
              <w:t>Les terrassements ;</w:t>
            </w:r>
          </w:p>
          <w:p w14:paraId="23BBE105" w14:textId="77777777" w:rsidR="00A45498" w:rsidRPr="00357BC6" w:rsidRDefault="00A45498">
            <w:pPr>
              <w:pStyle w:val="CORPSAAO"/>
              <w:numPr>
                <w:ilvl w:val="0"/>
                <w:numId w:val="52"/>
              </w:numPr>
              <w:spacing w:after="0" w:line="300" w:lineRule="auto"/>
              <w:rPr>
                <w:rFonts w:ascii="Calisto MT" w:hAnsi="Calisto MT" w:cs="Tahoma"/>
                <w:szCs w:val="24"/>
              </w:rPr>
            </w:pPr>
            <w:r w:rsidRPr="00357BC6">
              <w:rPr>
                <w:rFonts w:ascii="Calisto MT" w:hAnsi="Calisto MT" w:cs="Tahoma"/>
                <w:szCs w:val="24"/>
              </w:rPr>
              <w:t>Les fondations ;</w:t>
            </w:r>
          </w:p>
          <w:p w14:paraId="79B447AB" w14:textId="77777777" w:rsidR="00A45498" w:rsidRPr="00357BC6" w:rsidRDefault="00A45498">
            <w:pPr>
              <w:pStyle w:val="CORPSAAO"/>
              <w:numPr>
                <w:ilvl w:val="0"/>
                <w:numId w:val="52"/>
              </w:numPr>
              <w:spacing w:after="0" w:line="300" w:lineRule="auto"/>
              <w:rPr>
                <w:rFonts w:ascii="Calisto MT" w:hAnsi="Calisto MT" w:cs="Tahoma"/>
                <w:szCs w:val="24"/>
              </w:rPr>
            </w:pPr>
            <w:r w:rsidRPr="00357BC6">
              <w:rPr>
                <w:rFonts w:ascii="Calisto MT" w:hAnsi="Calisto MT" w:cs="Tahoma"/>
                <w:szCs w:val="24"/>
              </w:rPr>
              <w:t>Les maçonneries et élévation ;</w:t>
            </w:r>
          </w:p>
          <w:p w14:paraId="142E5692" w14:textId="77777777" w:rsidR="00A45498" w:rsidRPr="00357BC6" w:rsidRDefault="00A45498">
            <w:pPr>
              <w:pStyle w:val="CORPSAAO"/>
              <w:numPr>
                <w:ilvl w:val="0"/>
                <w:numId w:val="52"/>
              </w:numPr>
              <w:spacing w:after="0" w:line="300" w:lineRule="auto"/>
              <w:rPr>
                <w:rFonts w:ascii="Calisto MT" w:hAnsi="Calisto MT" w:cs="Tahoma"/>
                <w:szCs w:val="24"/>
              </w:rPr>
            </w:pPr>
            <w:r w:rsidRPr="00357BC6">
              <w:rPr>
                <w:rFonts w:ascii="Calisto MT" w:hAnsi="Calisto MT" w:cs="Tahoma"/>
                <w:szCs w:val="24"/>
              </w:rPr>
              <w:t>La charpente, couverture et plafond ;</w:t>
            </w:r>
          </w:p>
          <w:p w14:paraId="50BBE4CC" w14:textId="3D5EC289" w:rsidR="00A45498" w:rsidRPr="00357BC6" w:rsidRDefault="00A45498">
            <w:pPr>
              <w:pStyle w:val="CORPSAAO"/>
              <w:numPr>
                <w:ilvl w:val="0"/>
                <w:numId w:val="52"/>
              </w:numPr>
              <w:spacing w:after="0" w:line="300" w:lineRule="auto"/>
              <w:rPr>
                <w:rFonts w:ascii="Calisto MT" w:hAnsi="Calisto MT" w:cs="Tahoma"/>
                <w:szCs w:val="24"/>
              </w:rPr>
            </w:pPr>
            <w:r w:rsidRPr="00357BC6">
              <w:rPr>
                <w:rFonts w:ascii="Calisto MT" w:hAnsi="Calisto MT" w:cs="Tahoma"/>
                <w:szCs w:val="24"/>
              </w:rPr>
              <w:t>La menuiserie métallique ;</w:t>
            </w:r>
          </w:p>
          <w:p w14:paraId="53454412" w14:textId="47CA1408" w:rsidR="00A45498" w:rsidRPr="00357BC6" w:rsidRDefault="00A45498">
            <w:pPr>
              <w:pStyle w:val="CORPSAAO"/>
              <w:numPr>
                <w:ilvl w:val="0"/>
                <w:numId w:val="52"/>
              </w:numPr>
              <w:spacing w:after="0" w:line="300" w:lineRule="auto"/>
              <w:rPr>
                <w:rFonts w:ascii="Calisto MT" w:hAnsi="Calisto MT" w:cs="Tahoma"/>
                <w:szCs w:val="24"/>
              </w:rPr>
            </w:pPr>
            <w:r w:rsidRPr="00357BC6">
              <w:rPr>
                <w:rFonts w:ascii="Calisto MT" w:hAnsi="Calisto MT" w:cs="Tahoma"/>
                <w:szCs w:val="24"/>
              </w:rPr>
              <w:t>La menuiserie bois</w:t>
            </w:r>
            <w:r w:rsidR="00357BC6" w:rsidRPr="00357BC6">
              <w:rPr>
                <w:rFonts w:ascii="Calisto MT" w:hAnsi="Calisto MT" w:cs="Tahoma"/>
                <w:szCs w:val="24"/>
              </w:rPr>
              <w:t xml:space="preserve"> et aluminium</w:t>
            </w:r>
            <w:r w:rsidRPr="00357BC6">
              <w:rPr>
                <w:rFonts w:ascii="Calisto MT" w:hAnsi="Calisto MT" w:cs="Tahoma"/>
                <w:szCs w:val="24"/>
              </w:rPr>
              <w:t xml:space="preserve"> ;</w:t>
            </w:r>
          </w:p>
          <w:p w14:paraId="235137D7" w14:textId="77777777" w:rsidR="00A45498" w:rsidRPr="00357BC6" w:rsidRDefault="00A45498">
            <w:pPr>
              <w:pStyle w:val="CORPSAAO"/>
              <w:numPr>
                <w:ilvl w:val="0"/>
                <w:numId w:val="52"/>
              </w:numPr>
              <w:spacing w:after="0" w:line="300" w:lineRule="auto"/>
              <w:rPr>
                <w:rFonts w:ascii="Calisto MT" w:hAnsi="Calisto MT" w:cs="Tahoma"/>
                <w:szCs w:val="24"/>
              </w:rPr>
            </w:pPr>
            <w:r w:rsidRPr="00357BC6">
              <w:rPr>
                <w:rFonts w:ascii="Calisto MT" w:hAnsi="Calisto MT" w:cs="Tahoma"/>
                <w:szCs w:val="24"/>
              </w:rPr>
              <w:t>L’électricité ;</w:t>
            </w:r>
          </w:p>
          <w:p w14:paraId="7DD7E9A6" w14:textId="77777777" w:rsidR="00A45498" w:rsidRPr="00357BC6" w:rsidRDefault="00A45498">
            <w:pPr>
              <w:pStyle w:val="CORPSAAO"/>
              <w:numPr>
                <w:ilvl w:val="0"/>
                <w:numId w:val="52"/>
              </w:numPr>
              <w:spacing w:after="0" w:line="300" w:lineRule="auto"/>
              <w:rPr>
                <w:rFonts w:ascii="Calisto MT" w:hAnsi="Calisto MT" w:cs="Tahoma"/>
                <w:szCs w:val="24"/>
              </w:rPr>
            </w:pPr>
            <w:r w:rsidRPr="00357BC6">
              <w:rPr>
                <w:rFonts w:ascii="Calisto MT" w:hAnsi="Calisto MT" w:cs="Tahoma"/>
                <w:szCs w:val="24"/>
              </w:rPr>
              <w:t>Plomberie et revêtement</w:t>
            </w:r>
          </w:p>
          <w:p w14:paraId="5F2B8E7F" w14:textId="77777777" w:rsidR="00A45498" w:rsidRPr="00357BC6" w:rsidRDefault="00A45498">
            <w:pPr>
              <w:pStyle w:val="CORPSAAO"/>
              <w:numPr>
                <w:ilvl w:val="0"/>
                <w:numId w:val="52"/>
              </w:numPr>
              <w:spacing w:after="0" w:line="300" w:lineRule="auto"/>
              <w:rPr>
                <w:rFonts w:ascii="Calisto MT" w:hAnsi="Calisto MT" w:cs="Tahoma"/>
                <w:szCs w:val="24"/>
              </w:rPr>
            </w:pPr>
            <w:r w:rsidRPr="00357BC6">
              <w:rPr>
                <w:rFonts w:ascii="Calisto MT" w:hAnsi="Calisto MT" w:cs="Tahoma"/>
                <w:szCs w:val="24"/>
              </w:rPr>
              <w:t>La peinture ;</w:t>
            </w:r>
          </w:p>
          <w:p w14:paraId="4BC9010C" w14:textId="34FC7CCF" w:rsidR="00917054" w:rsidRPr="00357BC6" w:rsidRDefault="00A45498">
            <w:pPr>
              <w:pStyle w:val="CORPSAAO"/>
              <w:numPr>
                <w:ilvl w:val="0"/>
                <w:numId w:val="52"/>
              </w:numPr>
              <w:spacing w:after="0" w:line="300" w:lineRule="auto"/>
              <w:rPr>
                <w:rFonts w:ascii="Calisto MT" w:hAnsi="Calisto MT" w:cs="Tahoma"/>
                <w:color w:val="FF0000"/>
                <w:szCs w:val="24"/>
              </w:rPr>
            </w:pPr>
            <w:r w:rsidRPr="00357BC6">
              <w:rPr>
                <w:rFonts w:ascii="Calisto MT" w:hAnsi="Calisto MT" w:cs="Tahoma"/>
                <w:szCs w:val="24"/>
              </w:rPr>
              <w:t>Les VRD.</w:t>
            </w:r>
          </w:p>
        </w:tc>
      </w:tr>
      <w:tr w:rsidR="00A90DE0" w:rsidRPr="00A90DE0" w14:paraId="3686DCED" w14:textId="77777777" w:rsidTr="00051A99">
        <w:trPr>
          <w:trHeight w:val="39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44C9E878"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0E83005" w14:textId="01F1B5C3" w:rsidR="00A90DE0" w:rsidRPr="00A90DE0" w:rsidRDefault="00A90DE0" w:rsidP="00A90DE0">
            <w:pPr>
              <w:tabs>
                <w:tab w:val="left" w:pos="3900"/>
              </w:tabs>
              <w:spacing w:after="0" w:line="276" w:lineRule="auto"/>
              <w:jc w:val="both"/>
              <w:rPr>
                <w:rFonts w:ascii="Calisto MT" w:eastAsia="Times New Roman" w:hAnsi="Calisto MT" w:cs="Calibri"/>
                <w:i/>
                <w:sz w:val="24"/>
                <w:szCs w:val="24"/>
              </w:rPr>
            </w:pPr>
            <w:r w:rsidRPr="00A90DE0">
              <w:rPr>
                <w:rFonts w:ascii="Calisto MT" w:eastAsia="Times New Roman" w:hAnsi="Calisto MT" w:cs="Calibri"/>
                <w:sz w:val="24"/>
                <w:szCs w:val="24"/>
                <w:u w:val="single"/>
              </w:rPr>
              <w:t>Délai prévisionnel d’exécution</w:t>
            </w:r>
            <w:r w:rsidRPr="00A90DE0">
              <w:rPr>
                <w:rFonts w:ascii="Calisto MT" w:eastAsia="Times New Roman" w:hAnsi="Calisto MT" w:cs="Calibri"/>
                <w:i/>
                <w:sz w:val="24"/>
                <w:szCs w:val="24"/>
              </w:rPr>
              <w:t xml:space="preserve"> : </w:t>
            </w:r>
            <w:r w:rsidR="007F44DC" w:rsidRPr="007F44DC">
              <w:rPr>
                <w:rFonts w:ascii="Calisto MT" w:eastAsia="Times New Roman" w:hAnsi="Calisto MT" w:cs="Calibri"/>
                <w:b/>
                <w:bCs/>
                <w:i/>
                <w:sz w:val="24"/>
                <w:szCs w:val="24"/>
              </w:rPr>
              <w:t xml:space="preserve">cent vingt </w:t>
            </w:r>
            <w:r w:rsidR="00917054" w:rsidRPr="007F44DC">
              <w:rPr>
                <w:rFonts w:ascii="Calisto MT" w:eastAsia="Times New Roman" w:hAnsi="Calisto MT" w:cs="Calibri"/>
                <w:b/>
                <w:bCs/>
                <w:i/>
                <w:sz w:val="24"/>
                <w:szCs w:val="24"/>
              </w:rPr>
              <w:t>(</w:t>
            </w:r>
            <w:r w:rsidR="007F44DC" w:rsidRPr="007F44DC">
              <w:rPr>
                <w:rFonts w:ascii="Calisto MT" w:eastAsia="Times New Roman" w:hAnsi="Calisto MT" w:cs="Calibri"/>
                <w:b/>
                <w:bCs/>
                <w:i/>
                <w:sz w:val="24"/>
                <w:szCs w:val="24"/>
              </w:rPr>
              <w:t>12</w:t>
            </w:r>
            <w:r w:rsidRPr="007F44DC">
              <w:rPr>
                <w:rFonts w:ascii="Calisto MT" w:eastAsia="Times New Roman" w:hAnsi="Calisto MT" w:cs="Calibri"/>
                <w:b/>
                <w:bCs/>
                <w:i/>
                <w:sz w:val="24"/>
                <w:szCs w:val="24"/>
              </w:rPr>
              <w:t>0) jours calendaires</w:t>
            </w:r>
            <w:r w:rsidR="007F44DC" w:rsidRPr="007F44DC">
              <w:rPr>
                <w:rFonts w:ascii="Calisto MT" w:eastAsia="Times New Roman" w:hAnsi="Calisto MT" w:cs="Calibri"/>
                <w:b/>
                <w:bCs/>
                <w:i/>
                <w:sz w:val="24"/>
                <w:szCs w:val="24"/>
              </w:rPr>
              <w:t>.</w:t>
            </w:r>
          </w:p>
        </w:tc>
      </w:tr>
      <w:tr w:rsidR="00A90DE0" w:rsidRPr="00A90DE0" w14:paraId="4D5F8990" w14:textId="77777777" w:rsidTr="00051A99">
        <w:trPr>
          <w:trHeight w:val="126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ED630E8"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2.1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C2982CA" w14:textId="01A49F91" w:rsidR="00B021FD" w:rsidRDefault="00A90DE0" w:rsidP="00A90DE0">
            <w:pPr>
              <w:tabs>
                <w:tab w:val="left" w:pos="3900"/>
              </w:tabs>
              <w:spacing w:after="0" w:line="360" w:lineRule="auto"/>
              <w:jc w:val="both"/>
              <w:rPr>
                <w:rFonts w:ascii="Calisto MT" w:eastAsia="Times New Roman" w:hAnsi="Calisto MT" w:cs="Calibri"/>
                <w:sz w:val="24"/>
                <w:szCs w:val="24"/>
              </w:rPr>
            </w:pPr>
            <w:r w:rsidRPr="00A90DE0">
              <w:rPr>
                <w:rFonts w:ascii="Calisto MT" w:eastAsia="Times New Roman" w:hAnsi="Calisto MT" w:cs="Calibri"/>
                <w:sz w:val="24"/>
                <w:szCs w:val="24"/>
                <w:u w:val="single"/>
              </w:rPr>
              <w:t>Source de financement</w:t>
            </w:r>
            <w:r w:rsidRPr="00A90DE0">
              <w:rPr>
                <w:rFonts w:ascii="Calisto MT" w:eastAsia="Times New Roman" w:hAnsi="Calisto MT" w:cs="Calibri"/>
                <w:sz w:val="24"/>
                <w:szCs w:val="24"/>
              </w:rPr>
              <w:t> : BIP CREN (</w:t>
            </w:r>
            <w:r w:rsidR="002144C4" w:rsidRPr="00A90DE0">
              <w:rPr>
                <w:rFonts w:ascii="Calisto MT" w:eastAsia="Times New Roman" w:hAnsi="Calisto MT" w:cs="Calibri"/>
                <w:sz w:val="24"/>
                <w:szCs w:val="24"/>
              </w:rPr>
              <w:t xml:space="preserve">RESSOURCES </w:t>
            </w:r>
            <w:r w:rsidR="002144C4" w:rsidRPr="008D0601">
              <w:rPr>
                <w:rFonts w:ascii="Times New Roman" w:eastAsia="Times New Roman" w:hAnsi="Times New Roman" w:cs="Times New Roman"/>
                <w:sz w:val="24"/>
                <w:szCs w:val="24"/>
                <w:lang w:eastAsia="fr-FR"/>
              </w:rPr>
              <w:t>MIN</w:t>
            </w:r>
            <w:r w:rsidR="00720AC6">
              <w:rPr>
                <w:rFonts w:ascii="Times New Roman" w:eastAsia="Times New Roman" w:hAnsi="Times New Roman" w:cs="Times New Roman"/>
                <w:sz w:val="24"/>
                <w:szCs w:val="24"/>
                <w:lang w:eastAsia="fr-FR"/>
              </w:rPr>
              <w:t>DDEVEL</w:t>
            </w:r>
            <w:r w:rsidRPr="00A90DE0">
              <w:rPr>
                <w:rFonts w:ascii="Calisto MT" w:eastAsia="Times New Roman" w:hAnsi="Calisto MT" w:cs="Calibri"/>
                <w:sz w:val="24"/>
                <w:szCs w:val="24"/>
              </w:rPr>
              <w:t>), Exercice 202</w:t>
            </w:r>
            <w:r w:rsidR="008D0601">
              <w:rPr>
                <w:rFonts w:ascii="Calisto MT" w:eastAsia="Times New Roman" w:hAnsi="Calisto MT" w:cs="Calibri"/>
                <w:sz w:val="24"/>
                <w:szCs w:val="24"/>
              </w:rPr>
              <w:t>6</w:t>
            </w:r>
            <w:r w:rsidRPr="00A90DE0">
              <w:rPr>
                <w:rFonts w:ascii="Calisto MT" w:eastAsia="Times New Roman" w:hAnsi="Calisto MT" w:cs="Calibri"/>
                <w:sz w:val="24"/>
                <w:szCs w:val="24"/>
              </w:rPr>
              <w:t xml:space="preserve">, </w:t>
            </w:r>
          </w:p>
          <w:p w14:paraId="26DBA2C9" w14:textId="26656A30" w:rsidR="00860852" w:rsidRPr="008D0601" w:rsidRDefault="00860852" w:rsidP="00860852">
            <w:pPr>
              <w:autoSpaceDE w:val="0"/>
              <w:autoSpaceDN w:val="0"/>
              <w:adjustRightInd w:val="0"/>
              <w:spacing w:after="0" w:line="480" w:lineRule="auto"/>
              <w:ind w:left="2694" w:hanging="2268"/>
              <w:rPr>
                <w:rFonts w:ascii="Calisto MT" w:hAnsi="Calisto MT" w:cs="Calisto MT"/>
                <w:b/>
                <w:bCs/>
                <w:highlight w:val="yellow"/>
                <w:lang w:val="fr"/>
              </w:rPr>
            </w:pPr>
            <w:r w:rsidRPr="008D0601">
              <w:rPr>
                <w:rFonts w:ascii="Calisto MT" w:hAnsi="Calisto MT" w:cs="Calisto MT"/>
                <w:b/>
                <w:bCs/>
                <w:highlight w:val="yellow"/>
                <w:lang w:val="fr"/>
              </w:rPr>
              <w:t xml:space="preserve">IMPUTATIONS : </w:t>
            </w:r>
          </w:p>
          <w:p w14:paraId="5300BEA1" w14:textId="6DCD9500" w:rsidR="00860852" w:rsidRDefault="00860852" w:rsidP="00860852">
            <w:pPr>
              <w:autoSpaceDE w:val="0"/>
              <w:autoSpaceDN w:val="0"/>
              <w:adjustRightInd w:val="0"/>
              <w:spacing w:after="0" w:line="480" w:lineRule="auto"/>
              <w:ind w:left="2694" w:hanging="2268"/>
              <w:rPr>
                <w:rFonts w:ascii="Calisto MT" w:hAnsi="Calisto MT" w:cs="Calisto MT"/>
                <w:b/>
                <w:bCs/>
                <w:lang w:val="fr"/>
              </w:rPr>
            </w:pPr>
            <w:r w:rsidRPr="008D0601">
              <w:rPr>
                <w:rFonts w:ascii="Calisto MT" w:hAnsi="Calisto MT" w:cs="Calisto MT"/>
                <w:b/>
                <w:bCs/>
                <w:highlight w:val="yellow"/>
                <w:lang w:val="fr"/>
              </w:rPr>
              <w:t>AUTORISATIONS DE DEPENSES :</w:t>
            </w:r>
            <w:r>
              <w:rPr>
                <w:rFonts w:ascii="Calisto MT" w:hAnsi="Calisto MT" w:cs="Calisto MT"/>
                <w:b/>
                <w:bCs/>
                <w:lang w:val="fr"/>
              </w:rPr>
              <w:t xml:space="preserve"> </w:t>
            </w:r>
          </w:p>
          <w:p w14:paraId="0ADCA2D5" w14:textId="00DA44B9" w:rsidR="00A90DE0" w:rsidRPr="00A90DE0" w:rsidRDefault="00A90DE0" w:rsidP="00A90DE0">
            <w:pPr>
              <w:tabs>
                <w:tab w:val="left" w:pos="3900"/>
              </w:tabs>
              <w:spacing w:after="0" w:line="360" w:lineRule="auto"/>
              <w:jc w:val="both"/>
              <w:rPr>
                <w:rFonts w:ascii="Calisto MT" w:eastAsia="Times New Roman" w:hAnsi="Calisto MT" w:cs="Calibri"/>
                <w:i/>
                <w:sz w:val="24"/>
                <w:szCs w:val="24"/>
              </w:rPr>
            </w:pPr>
            <w:r w:rsidRPr="00A90DE0">
              <w:rPr>
                <w:rFonts w:ascii="Calisto MT" w:eastAsia="Times New Roman" w:hAnsi="Calisto MT" w:cs="Calibri"/>
                <w:sz w:val="24"/>
                <w:szCs w:val="24"/>
                <w:u w:val="single"/>
              </w:rPr>
              <w:t>Nom du projet</w:t>
            </w:r>
            <w:r w:rsidR="00720AC6">
              <w:rPr>
                <w:rFonts w:ascii="Calisto MT" w:eastAsia="Times New Roman" w:hAnsi="Calisto MT" w:cs="Calibri"/>
                <w:sz w:val="24"/>
                <w:szCs w:val="24"/>
                <w:u w:val="single"/>
              </w:rPr>
              <w:t xml:space="preserve">: </w:t>
            </w:r>
            <w:r w:rsidR="000F1C44" w:rsidRPr="00720AC6">
              <w:rPr>
                <w:rFonts w:ascii="Times New Roman" w:eastAsia="Times New Roman" w:hAnsi="Times New Roman" w:cs="Times New Roman"/>
                <w:b/>
                <w:iCs/>
                <w:sz w:val="24"/>
                <w:szCs w:val="24"/>
                <w:lang w:eastAsia="fr-FR"/>
              </w:rPr>
              <w:t>Construction d'un bloc administratif au Lycée Bilingue de Koza dans l'</w:t>
            </w:r>
            <w:r w:rsidR="002144C4" w:rsidRPr="00720AC6">
              <w:rPr>
                <w:rFonts w:ascii="Times New Roman" w:eastAsia="Times New Roman" w:hAnsi="Times New Roman" w:cs="Times New Roman"/>
                <w:b/>
                <w:iCs/>
                <w:sz w:val="24"/>
                <w:szCs w:val="24"/>
                <w:lang w:eastAsia="fr-FR"/>
              </w:rPr>
              <w:t>A</w:t>
            </w:r>
            <w:r w:rsidR="000F1C44" w:rsidRPr="00720AC6">
              <w:rPr>
                <w:rFonts w:ascii="Times New Roman" w:eastAsia="Times New Roman" w:hAnsi="Times New Roman" w:cs="Times New Roman"/>
                <w:b/>
                <w:iCs/>
                <w:sz w:val="24"/>
                <w:szCs w:val="24"/>
                <w:lang w:eastAsia="fr-FR"/>
              </w:rPr>
              <w:t xml:space="preserve">rrondissement de </w:t>
            </w:r>
            <w:proofErr w:type="spellStart"/>
            <w:r w:rsidR="000F1C44" w:rsidRPr="00720AC6">
              <w:rPr>
                <w:rFonts w:ascii="Times New Roman" w:eastAsia="Times New Roman" w:hAnsi="Times New Roman" w:cs="Times New Roman"/>
                <w:b/>
                <w:iCs/>
                <w:sz w:val="24"/>
                <w:szCs w:val="24"/>
                <w:lang w:eastAsia="fr-FR"/>
              </w:rPr>
              <w:t>Koza</w:t>
            </w:r>
            <w:proofErr w:type="spellEnd"/>
            <w:r w:rsidR="000F1C44" w:rsidRPr="00720AC6">
              <w:rPr>
                <w:rFonts w:ascii="Times New Roman" w:eastAsia="Times New Roman" w:hAnsi="Times New Roman" w:cs="Times New Roman"/>
                <w:b/>
                <w:iCs/>
                <w:sz w:val="24"/>
                <w:szCs w:val="24"/>
                <w:lang w:eastAsia="fr-FR"/>
              </w:rPr>
              <w:t>, Département de Mayo-</w:t>
            </w:r>
            <w:proofErr w:type="spellStart"/>
            <w:r w:rsidR="002144C4" w:rsidRPr="00720AC6">
              <w:rPr>
                <w:rFonts w:ascii="Times New Roman" w:eastAsia="Times New Roman" w:hAnsi="Times New Roman" w:cs="Times New Roman"/>
                <w:b/>
                <w:iCs/>
                <w:sz w:val="24"/>
                <w:szCs w:val="24"/>
                <w:lang w:eastAsia="fr-FR"/>
              </w:rPr>
              <w:t>Tsanaga</w:t>
            </w:r>
            <w:proofErr w:type="spellEnd"/>
            <w:r w:rsidR="002144C4" w:rsidRPr="00720AC6">
              <w:rPr>
                <w:rFonts w:ascii="Times New Roman" w:eastAsia="Times New Roman" w:hAnsi="Times New Roman" w:cs="Times New Roman"/>
                <w:b/>
                <w:iCs/>
                <w:sz w:val="24"/>
                <w:szCs w:val="24"/>
                <w:lang w:eastAsia="fr-FR"/>
              </w:rPr>
              <w:t xml:space="preserve">, </w:t>
            </w:r>
            <w:r w:rsidR="002144C4" w:rsidRPr="00720AC6">
              <w:rPr>
                <w:rFonts w:ascii="Times New Roman" w:eastAsia="Times New Roman" w:hAnsi="Times New Roman" w:cs="Times New Roman"/>
                <w:b/>
                <w:sz w:val="24"/>
                <w:szCs w:val="24"/>
                <w:lang w:eastAsia="fr-FR"/>
              </w:rPr>
              <w:t>Région</w:t>
            </w:r>
            <w:r w:rsidR="00CB4E88" w:rsidRPr="00720AC6">
              <w:rPr>
                <w:rFonts w:ascii="Times New Roman" w:eastAsia="Times New Roman" w:hAnsi="Times New Roman" w:cs="Times New Roman"/>
                <w:b/>
                <w:sz w:val="24"/>
                <w:szCs w:val="24"/>
                <w:lang w:eastAsia="fr-FR"/>
              </w:rPr>
              <w:t xml:space="preserve"> de l'Extrême-Nord</w:t>
            </w:r>
            <w:r w:rsidR="00CB4E88" w:rsidRPr="00720AC6">
              <w:rPr>
                <w:rFonts w:ascii="Calisto MT" w:eastAsia="Times New Roman" w:hAnsi="Calisto MT" w:cs="Calibri"/>
                <w:b/>
                <w:sz w:val="24"/>
                <w:szCs w:val="24"/>
                <w:lang w:eastAsia="ar-SA"/>
              </w:rPr>
              <w:t>.</w:t>
            </w:r>
          </w:p>
        </w:tc>
      </w:tr>
      <w:tr w:rsidR="00A90DE0" w:rsidRPr="00A90DE0" w14:paraId="6C6DF3E2" w14:textId="77777777" w:rsidTr="00051A99">
        <w:trPr>
          <w:trHeight w:val="241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52D3E64"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lastRenderedPageBreak/>
              <w:t>5.1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3BF5D72" w14:textId="77777777" w:rsidR="00A90DE0" w:rsidRPr="00A90DE0" w:rsidRDefault="00A90DE0" w:rsidP="00A90DE0">
            <w:pPr>
              <w:spacing w:after="0" w:line="360" w:lineRule="auto"/>
              <w:rPr>
                <w:rFonts w:ascii="Calisto MT" w:eastAsia="Times New Roman" w:hAnsi="Calisto MT" w:cs="Calibri"/>
                <w:sz w:val="24"/>
                <w:szCs w:val="24"/>
                <w:u w:val="single"/>
              </w:rPr>
            </w:pPr>
            <w:r w:rsidRPr="00A90DE0">
              <w:rPr>
                <w:rFonts w:ascii="Calisto MT" w:eastAsia="Times New Roman" w:hAnsi="Calisto MT" w:cs="Calibri"/>
                <w:sz w:val="24"/>
                <w:szCs w:val="24"/>
                <w:u w:val="single"/>
              </w:rPr>
              <w:t>Provenance des matériaux, matériels et fournitures d’équipement et services</w:t>
            </w:r>
            <w:r w:rsidRPr="00A90DE0">
              <w:rPr>
                <w:rFonts w:ascii="Calisto MT" w:eastAsia="Times New Roman" w:hAnsi="Calisto MT" w:cs="Calibri"/>
                <w:i/>
                <w:sz w:val="24"/>
                <w:szCs w:val="24"/>
              </w:rPr>
              <w:t> </w:t>
            </w:r>
            <w:r w:rsidRPr="00A90DE0">
              <w:rPr>
                <w:rFonts w:ascii="Calisto MT" w:eastAsia="Times New Roman" w:hAnsi="Calisto MT" w:cs="Calibri"/>
                <w:sz w:val="24"/>
                <w:szCs w:val="24"/>
              </w:rPr>
              <w:t>:</w:t>
            </w:r>
          </w:p>
          <w:p w14:paraId="2F708D19" w14:textId="77777777" w:rsidR="00A90DE0" w:rsidRPr="00A90DE0" w:rsidRDefault="00A90DE0" w:rsidP="00A90DE0">
            <w:pPr>
              <w:spacing w:after="0" w:line="360" w:lineRule="auto"/>
              <w:jc w:val="both"/>
              <w:rPr>
                <w:rFonts w:ascii="Calisto MT" w:eastAsia="Times New Roman" w:hAnsi="Calisto MT" w:cs="Calibri"/>
                <w:i/>
                <w:sz w:val="24"/>
                <w:szCs w:val="24"/>
              </w:rPr>
            </w:pPr>
            <w:r w:rsidRPr="00A90DE0">
              <w:rPr>
                <w:rFonts w:ascii="Calisto MT" w:eastAsia="Times New Roman" w:hAnsi="Calisto MT" w:cs="Calibri"/>
                <w:i/>
                <w:sz w:val="24"/>
                <w:szCs w:val="24"/>
              </w:rPr>
              <w:t>L’exécution du marché nécessitant l’acquisition des matériels et matériaux, préférence est donnée aux produits fabriqués au Cameroun sous réserve de leur conformité aux normes techniques et à la condition que leurs prix soient homologués.</w:t>
            </w:r>
          </w:p>
          <w:p w14:paraId="0BE1B1C8" w14:textId="77777777" w:rsidR="00A90DE0" w:rsidRPr="00A90DE0" w:rsidRDefault="00A90DE0" w:rsidP="00A90DE0">
            <w:pPr>
              <w:spacing w:after="0" w:line="360" w:lineRule="auto"/>
              <w:jc w:val="both"/>
              <w:rPr>
                <w:rFonts w:ascii="Calisto MT" w:eastAsia="Times New Roman" w:hAnsi="Calisto MT" w:cs="Calibri"/>
                <w:sz w:val="24"/>
                <w:szCs w:val="24"/>
              </w:rPr>
            </w:pPr>
            <w:r w:rsidRPr="00A90DE0">
              <w:rPr>
                <w:rFonts w:ascii="Calisto MT" w:eastAsia="Times New Roman" w:hAnsi="Calisto MT" w:cs="Calibri"/>
                <w:i/>
                <w:sz w:val="24"/>
                <w:szCs w:val="24"/>
              </w:rPr>
              <w:t>Toutefois, en cas de dérogations législatives ou règlementaires, ou résultant des conventions ou accords internationaux, le Ministre du Commerce autorise l’importation desdits produits.</w:t>
            </w:r>
          </w:p>
        </w:tc>
      </w:tr>
      <w:tr w:rsidR="00A90DE0" w:rsidRPr="00A90DE0" w14:paraId="671DBB12" w14:textId="77777777" w:rsidTr="00051A99">
        <w:trPr>
          <w:trHeight w:val="444"/>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1322813"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6</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C384E3A" w14:textId="77777777" w:rsidR="00A90DE0" w:rsidRPr="00A90DE0" w:rsidRDefault="00A90DE0" w:rsidP="00A90DE0">
            <w:pPr>
              <w:tabs>
                <w:tab w:val="left" w:pos="3900"/>
              </w:tabs>
              <w:spacing w:after="0" w:line="276" w:lineRule="auto"/>
              <w:jc w:val="both"/>
              <w:rPr>
                <w:rFonts w:ascii="Calisto MT" w:eastAsia="Times New Roman" w:hAnsi="Calisto MT" w:cs="Calibri"/>
                <w:b/>
                <w:i/>
                <w:sz w:val="24"/>
                <w:szCs w:val="24"/>
              </w:rPr>
            </w:pPr>
            <w:r w:rsidRPr="00A90DE0">
              <w:rPr>
                <w:rFonts w:ascii="Calisto MT" w:eastAsia="Times New Roman" w:hAnsi="Calisto MT" w:cs="Calibri"/>
                <w:b/>
                <w:i/>
                <w:sz w:val="24"/>
                <w:szCs w:val="24"/>
              </w:rPr>
              <w:t>Principaux critères de qualification des soumissionnaires</w:t>
            </w:r>
          </w:p>
        </w:tc>
      </w:tr>
      <w:tr w:rsidR="00A90DE0" w:rsidRPr="00A90DE0" w14:paraId="7BF971C0" w14:textId="77777777" w:rsidTr="00051A99">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A9E7D9F"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7.3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D464608" w14:textId="1D3A1220" w:rsidR="00A90DE0" w:rsidRPr="00A90DE0" w:rsidRDefault="00A90DE0" w:rsidP="00A90DE0">
            <w:pPr>
              <w:tabs>
                <w:tab w:val="left" w:pos="3900"/>
              </w:tabs>
              <w:spacing w:after="0" w:line="276" w:lineRule="auto"/>
              <w:jc w:val="both"/>
              <w:rPr>
                <w:rFonts w:ascii="Calisto MT" w:eastAsia="Times New Roman" w:hAnsi="Calisto MT" w:cs="Calibri"/>
                <w:i/>
                <w:sz w:val="24"/>
                <w:szCs w:val="24"/>
              </w:rPr>
            </w:pPr>
            <w:r w:rsidRPr="00A90DE0">
              <w:rPr>
                <w:rFonts w:ascii="Calisto MT" w:eastAsia="Times New Roman" w:hAnsi="Calisto MT" w:cs="Calibri"/>
                <w:sz w:val="24"/>
                <w:szCs w:val="24"/>
                <w:u w:val="single"/>
              </w:rPr>
              <w:t>Visite du site des travaux et réunion préparatoire</w:t>
            </w:r>
            <w:r w:rsidRPr="00A90DE0">
              <w:rPr>
                <w:rFonts w:ascii="Calisto MT" w:eastAsia="Times New Roman" w:hAnsi="Calisto MT" w:cs="Calibri"/>
                <w:sz w:val="24"/>
                <w:szCs w:val="24"/>
              </w:rPr>
              <w:t> :</w:t>
            </w:r>
            <w:r w:rsidRPr="00A90DE0">
              <w:rPr>
                <w:rFonts w:ascii="Calisto MT" w:eastAsia="Times New Roman" w:hAnsi="Calisto MT" w:cs="Calibri"/>
                <w:i/>
                <w:sz w:val="24"/>
                <w:szCs w:val="24"/>
              </w:rPr>
              <w:t xml:space="preserve"> Le soumissionnaire doit effectuer une visite du site des travaux</w:t>
            </w:r>
            <w:r w:rsidRPr="00A90DE0">
              <w:rPr>
                <w:rFonts w:ascii="Calisto MT" w:eastAsia="Calisto MT" w:hAnsi="Calisto MT" w:cs="Calisto MT"/>
                <w:i/>
                <w:sz w:val="24"/>
                <w:lang w:eastAsia="fr-FR"/>
              </w:rPr>
              <w:t xml:space="preserve"> et maîtriser le milieu.</w:t>
            </w:r>
          </w:p>
        </w:tc>
      </w:tr>
      <w:tr w:rsidR="00E73E56" w:rsidRPr="00A90DE0" w14:paraId="401DA458" w14:textId="77777777" w:rsidTr="00051A99">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tcPr>
          <w:p w14:paraId="16ED3200" w14:textId="4C368BC0" w:rsidR="00E73E56" w:rsidRPr="00A90DE0" w:rsidRDefault="00E73E56" w:rsidP="00A90DE0">
            <w:pPr>
              <w:tabs>
                <w:tab w:val="left" w:pos="3900"/>
              </w:tabs>
              <w:spacing w:after="0" w:line="276" w:lineRule="auto"/>
              <w:jc w:val="center"/>
              <w:rPr>
                <w:rFonts w:ascii="Calisto MT" w:eastAsia="Times New Roman" w:hAnsi="Calisto MT" w:cs="Calibri"/>
                <w:i/>
                <w:sz w:val="24"/>
                <w:szCs w:val="24"/>
              </w:rPr>
            </w:pPr>
            <w:r>
              <w:rPr>
                <w:rFonts w:ascii="Calisto MT" w:eastAsia="Times New Roman" w:hAnsi="Calisto MT" w:cs="Calibri"/>
                <w:i/>
                <w:sz w:val="24"/>
                <w:szCs w:val="24"/>
              </w:rPr>
              <w:t>9</w:t>
            </w:r>
          </w:p>
        </w:tc>
        <w:tc>
          <w:tcPr>
            <w:tcW w:w="10555" w:type="dxa"/>
            <w:tcBorders>
              <w:top w:val="single" w:sz="4" w:space="0" w:color="auto"/>
              <w:left w:val="single" w:sz="4" w:space="0" w:color="auto"/>
              <w:bottom w:val="single" w:sz="4" w:space="0" w:color="auto"/>
              <w:right w:val="single" w:sz="4" w:space="0" w:color="auto"/>
            </w:tcBorders>
            <w:vAlign w:val="center"/>
          </w:tcPr>
          <w:p w14:paraId="6408A53D" w14:textId="5568C4CC" w:rsidR="00E73E56" w:rsidRPr="00E73E56" w:rsidRDefault="00E73E56" w:rsidP="00B021FD">
            <w:pPr>
              <w:autoSpaceDE w:val="0"/>
              <w:autoSpaceDN w:val="0"/>
              <w:adjustRightInd w:val="0"/>
              <w:spacing w:after="0" w:line="360" w:lineRule="auto"/>
              <w:ind w:right="68"/>
              <w:jc w:val="both"/>
              <w:rPr>
                <w:rFonts w:ascii="Calisto MT" w:hAnsi="Calisto MT" w:cs="Calisto MT"/>
                <w:i/>
                <w:iCs/>
                <w:sz w:val="24"/>
                <w:szCs w:val="24"/>
                <w:lang w:val="fr"/>
              </w:rPr>
            </w:pPr>
            <w:r w:rsidRPr="00E73E56">
              <w:rPr>
                <w:rFonts w:ascii="Calisto MT" w:hAnsi="Calisto MT" w:cs="Calisto MT"/>
                <w:i/>
                <w:iCs/>
                <w:sz w:val="24"/>
                <w:szCs w:val="24"/>
                <w:lang w:val="fr"/>
              </w:rPr>
              <w:t xml:space="preserve">Dès publication du présent avis, le Dossier </w:t>
            </w:r>
            <w:r w:rsidR="007F44DC">
              <w:rPr>
                <w:rFonts w:ascii="Calisto MT" w:hAnsi="Calisto MT" w:cs="Calisto MT"/>
                <w:i/>
                <w:iCs/>
                <w:sz w:val="24"/>
                <w:szCs w:val="24"/>
                <w:lang w:val="fr"/>
              </w:rPr>
              <w:t>d</w:t>
            </w:r>
            <w:r w:rsidR="00CB4E88">
              <w:rPr>
                <w:rFonts w:ascii="Calisto MT" w:hAnsi="Calisto MT" w:cs="Calisto MT"/>
                <w:i/>
                <w:iCs/>
                <w:sz w:val="24"/>
                <w:szCs w:val="24"/>
                <w:lang w:val="fr"/>
              </w:rPr>
              <w:t>’appel d’offre</w:t>
            </w:r>
            <w:r w:rsidRPr="00E73E56">
              <w:rPr>
                <w:rFonts w:ascii="Calisto MT" w:hAnsi="Calisto MT" w:cs="Calisto MT"/>
                <w:i/>
                <w:iCs/>
                <w:sz w:val="24"/>
                <w:szCs w:val="24"/>
                <w:lang w:val="fr"/>
              </w:rPr>
              <w:t xml:space="preserve"> peut être consulté aux heures ouvrables auprès du Conseil Régional de l’Extrême-Nord (Secrétariat Général).</w:t>
            </w:r>
          </w:p>
          <w:p w14:paraId="24A3EF3C" w14:textId="387C8485" w:rsidR="00E73E56" w:rsidRPr="00E73E56" w:rsidRDefault="00E73E56" w:rsidP="00E73E56">
            <w:pPr>
              <w:autoSpaceDE w:val="0"/>
              <w:autoSpaceDN w:val="0"/>
              <w:adjustRightInd w:val="0"/>
              <w:spacing w:before="14" w:after="0" w:line="359" w:lineRule="atLeast"/>
              <w:ind w:right="74"/>
              <w:jc w:val="both"/>
              <w:rPr>
                <w:rFonts w:ascii="Arial Narrow" w:hAnsi="Arial Narrow" w:cs="Arial Narrow"/>
                <w:i/>
                <w:iCs/>
                <w:sz w:val="24"/>
                <w:szCs w:val="24"/>
                <w:lang w:val="fr"/>
              </w:rPr>
            </w:pPr>
            <w:r w:rsidRPr="00E73E56">
              <w:rPr>
                <w:rFonts w:ascii="Calisto MT" w:hAnsi="Calisto MT" w:cs="Calisto MT"/>
                <w:i/>
                <w:iCs/>
                <w:sz w:val="24"/>
                <w:szCs w:val="24"/>
                <w:lang w:val="fr"/>
              </w:rPr>
              <w:t xml:space="preserve">Il peut également être consulté en ligne sur la plateforme </w:t>
            </w:r>
            <w:r w:rsidRPr="00E73E56">
              <w:rPr>
                <w:rFonts w:ascii="Calisto MT" w:hAnsi="Calisto MT" w:cs="Calisto MT"/>
                <w:b/>
                <w:bCs/>
                <w:i/>
                <w:iCs/>
                <w:sz w:val="24"/>
                <w:szCs w:val="24"/>
                <w:lang w:val="fr"/>
              </w:rPr>
              <w:t>COLEPS</w:t>
            </w:r>
            <w:r w:rsidRPr="00E73E56">
              <w:rPr>
                <w:rFonts w:ascii="Calisto MT" w:hAnsi="Calisto MT" w:cs="Calisto MT"/>
                <w:i/>
                <w:iCs/>
                <w:sz w:val="24"/>
                <w:szCs w:val="24"/>
                <w:lang w:val="fr"/>
              </w:rPr>
              <w:t xml:space="preserve"> aux adresses </w:t>
            </w:r>
            <w:hyperlink r:id="rId21" w:history="1">
              <w:r w:rsidRPr="00E73E56">
                <w:rPr>
                  <w:rFonts w:ascii="Calisto MT" w:hAnsi="Calisto MT" w:cs="Calisto MT"/>
                  <w:b/>
                  <w:bCs/>
                  <w:i/>
                  <w:iCs/>
                  <w:color w:val="0000FF"/>
                  <w:sz w:val="24"/>
                  <w:szCs w:val="24"/>
                  <w:u w:val="single"/>
                  <w:lang w:val="fr"/>
                </w:rPr>
                <w:t>http://www.marchespublics.cm e</w:t>
              </w:r>
            </w:hyperlink>
            <w:r w:rsidRPr="007C76CA">
              <w:rPr>
                <w:rFonts w:ascii="Calisto MT" w:hAnsi="Calisto MT" w:cs="Calisto MT"/>
                <w:b/>
                <w:bCs/>
                <w:i/>
                <w:iCs/>
                <w:color w:val="0000FF"/>
                <w:sz w:val="24"/>
                <w:szCs w:val="24"/>
                <w:u w:val="single"/>
                <w:lang w:val="fr"/>
              </w:rPr>
              <w:t>t</w:t>
            </w:r>
            <w:r w:rsidRPr="00E73E56">
              <w:rPr>
                <w:rFonts w:ascii="Calisto MT" w:hAnsi="Calisto MT" w:cs="Calisto MT"/>
                <w:b/>
                <w:bCs/>
                <w:i/>
                <w:iCs/>
                <w:sz w:val="24"/>
                <w:szCs w:val="24"/>
                <w:lang w:val="fr"/>
              </w:rPr>
              <w:t xml:space="preserve"> </w:t>
            </w:r>
            <w:hyperlink r:id="rId22" w:history="1">
              <w:r w:rsidRPr="00E73E56">
                <w:rPr>
                  <w:rFonts w:ascii="Calisto MT" w:hAnsi="Calisto MT" w:cs="Calisto MT"/>
                  <w:b/>
                  <w:bCs/>
                  <w:i/>
                  <w:iCs/>
                  <w:color w:val="0000FF"/>
                  <w:sz w:val="24"/>
                  <w:szCs w:val="24"/>
                  <w:u w:val="single"/>
                  <w:lang w:val="fr"/>
                </w:rPr>
                <w:t xml:space="preserve">http://www.publiccontracts.cm </w:t>
              </w:r>
            </w:hyperlink>
            <w:hyperlink r:id="rId23" w:history="1">
              <w:r w:rsidRPr="00E73E56">
                <w:rPr>
                  <w:rFonts w:ascii="Calisto MT" w:hAnsi="Calisto MT" w:cs="Calisto MT"/>
                  <w:i/>
                  <w:iCs/>
                  <w:color w:val="0000FF"/>
                  <w:sz w:val="24"/>
                  <w:szCs w:val="24"/>
                  <w:u w:val="single"/>
                  <w:lang w:val="fr"/>
                </w:rPr>
                <w:t>s</w:t>
              </w:r>
            </w:hyperlink>
            <w:r w:rsidRPr="00E73E56">
              <w:rPr>
                <w:rFonts w:ascii="Calisto MT" w:hAnsi="Calisto MT" w:cs="Calisto MT"/>
                <w:i/>
                <w:iCs/>
                <w:sz w:val="24"/>
                <w:szCs w:val="24"/>
                <w:lang w:val="fr"/>
              </w:rPr>
              <w:t xml:space="preserve">ur le site internet de l'ARMP </w:t>
            </w:r>
            <w:r w:rsidRPr="00E73E56">
              <w:rPr>
                <w:rFonts w:ascii="Calisto MT" w:hAnsi="Calisto MT" w:cs="Calisto MT"/>
                <w:b/>
                <w:bCs/>
                <w:i/>
                <w:iCs/>
                <w:sz w:val="24"/>
                <w:szCs w:val="24"/>
                <w:lang w:val="fr"/>
              </w:rPr>
              <w:t>(</w:t>
            </w:r>
            <w:hyperlink r:id="rId24" w:history="1">
              <w:r w:rsidRPr="00E73E56">
                <w:rPr>
                  <w:rFonts w:ascii="Calisto MT" w:hAnsi="Calisto MT" w:cs="Calisto MT"/>
                  <w:b/>
                  <w:bCs/>
                  <w:i/>
                  <w:iCs/>
                  <w:color w:val="0000FF"/>
                  <w:sz w:val="24"/>
                  <w:szCs w:val="24"/>
                  <w:u w:val="single"/>
                  <w:lang w:val="fr"/>
                </w:rPr>
                <w:t>www.armp.cm)</w:t>
              </w:r>
            </w:hyperlink>
            <w:r w:rsidRPr="00E73E56">
              <w:rPr>
                <w:rFonts w:ascii="Calisto MT" w:hAnsi="Calisto MT" w:cs="Calisto MT"/>
                <w:i/>
                <w:iCs/>
                <w:sz w:val="24"/>
                <w:szCs w:val="24"/>
                <w:lang w:val="fr"/>
              </w:rPr>
              <w:t xml:space="preserve"> ou dans le site du Conseil Régional de l’Extrême-Nord </w:t>
            </w:r>
            <w:hyperlink r:id="rId25" w:history="1">
              <w:r w:rsidRPr="00E73E56">
                <w:rPr>
                  <w:rFonts w:ascii="Calisto MT" w:hAnsi="Calisto MT" w:cs="Calisto MT"/>
                  <w:b/>
                  <w:bCs/>
                  <w:i/>
                  <w:iCs/>
                  <w:color w:val="0000FF"/>
                  <w:sz w:val="24"/>
                  <w:szCs w:val="24"/>
                  <w:u w:val="single"/>
                  <w:lang w:val="fr"/>
                </w:rPr>
                <w:t>www.cren.cm</w:t>
              </w:r>
            </w:hyperlink>
            <w:r w:rsidRPr="00E73E56">
              <w:rPr>
                <w:rFonts w:ascii="Calisto MT" w:hAnsi="Calisto MT" w:cs="Calisto MT"/>
                <w:i/>
                <w:iCs/>
                <w:sz w:val="24"/>
                <w:szCs w:val="24"/>
                <w:lang w:val="fr"/>
              </w:rPr>
              <w:t xml:space="preserve">  dès publication du présent avis</w:t>
            </w:r>
            <w:r w:rsidRPr="00E73E56">
              <w:rPr>
                <w:rFonts w:ascii="Arial Narrow" w:hAnsi="Arial Narrow" w:cs="Arial Narrow"/>
                <w:i/>
                <w:iCs/>
                <w:sz w:val="24"/>
                <w:szCs w:val="24"/>
                <w:lang w:val="fr"/>
              </w:rPr>
              <w:t>.</w:t>
            </w:r>
          </w:p>
        </w:tc>
      </w:tr>
      <w:tr w:rsidR="00E73E56" w:rsidRPr="00A90DE0" w14:paraId="4AE7A620" w14:textId="77777777" w:rsidTr="00051A99">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tcPr>
          <w:p w14:paraId="0BF837D5" w14:textId="77777777" w:rsidR="00E73E56" w:rsidRDefault="00E73E56" w:rsidP="00A90DE0">
            <w:pPr>
              <w:tabs>
                <w:tab w:val="left" w:pos="3900"/>
              </w:tabs>
              <w:spacing w:after="0" w:line="276" w:lineRule="auto"/>
              <w:jc w:val="center"/>
              <w:rPr>
                <w:rFonts w:ascii="Calisto MT" w:eastAsia="Times New Roman" w:hAnsi="Calisto MT" w:cs="Calibri"/>
                <w: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4C82A458" w14:textId="2BFAE095" w:rsidR="00E73E56" w:rsidRPr="00E73E56" w:rsidRDefault="00E73E56" w:rsidP="00E73E56">
            <w:pPr>
              <w:autoSpaceDE w:val="0"/>
              <w:autoSpaceDN w:val="0"/>
              <w:adjustRightInd w:val="0"/>
              <w:spacing w:after="0" w:line="360" w:lineRule="auto"/>
              <w:ind w:right="68" w:firstLine="360"/>
              <w:jc w:val="both"/>
              <w:rPr>
                <w:rFonts w:ascii="Calisto MT" w:hAnsi="Calisto MT" w:cs="Calisto MT"/>
                <w:i/>
                <w:iCs/>
                <w:sz w:val="24"/>
                <w:szCs w:val="24"/>
                <w:lang w:val="fr"/>
              </w:rPr>
            </w:pPr>
            <w:r>
              <w:rPr>
                <w:rFonts w:ascii="Calisto MT" w:hAnsi="Calisto MT" w:cs="Calisto MT"/>
                <w:i/>
                <w:iCs/>
                <w:sz w:val="24"/>
                <w:szCs w:val="24"/>
                <w:lang w:val="fr"/>
              </w:rPr>
              <w:t>C-PREPARATION DES OFFRES</w:t>
            </w:r>
          </w:p>
        </w:tc>
      </w:tr>
      <w:tr w:rsidR="00A90DE0" w:rsidRPr="00A90DE0" w14:paraId="3D9F00BE" w14:textId="77777777" w:rsidTr="00051A99">
        <w:trPr>
          <w:trHeight w:val="406"/>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B8DD294"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AD44D1B" w14:textId="77777777" w:rsidR="00A90DE0" w:rsidRPr="00A90DE0" w:rsidRDefault="00A90DE0" w:rsidP="00A90DE0">
            <w:pPr>
              <w:tabs>
                <w:tab w:val="left" w:pos="3900"/>
              </w:tabs>
              <w:spacing w:after="0" w:line="276" w:lineRule="auto"/>
              <w:jc w:val="both"/>
              <w:rPr>
                <w:rFonts w:ascii="Calisto MT" w:eastAsia="Times New Roman" w:hAnsi="Calisto MT" w:cs="Calibri"/>
                <w:b/>
                <w:i/>
                <w:sz w:val="24"/>
                <w:szCs w:val="24"/>
              </w:rPr>
            </w:pPr>
            <w:r w:rsidRPr="00A90DE0">
              <w:rPr>
                <w:rFonts w:ascii="Calisto MT" w:eastAsia="Times New Roman" w:hAnsi="Calisto MT" w:cs="Calibri"/>
                <w:sz w:val="24"/>
                <w:szCs w:val="24"/>
                <w:u w:val="single"/>
              </w:rPr>
              <w:t>Langue de l’offre</w:t>
            </w:r>
            <w:r w:rsidRPr="00A90DE0">
              <w:rPr>
                <w:rFonts w:ascii="Calisto MT" w:eastAsia="Times New Roman" w:hAnsi="Calisto MT" w:cs="Calibri"/>
                <w:b/>
                <w:i/>
                <w:sz w:val="24"/>
                <w:szCs w:val="24"/>
              </w:rPr>
              <w:t xml:space="preserve"> : </w:t>
            </w:r>
            <w:r w:rsidRPr="00A90DE0">
              <w:rPr>
                <w:rFonts w:ascii="Calisto MT" w:eastAsia="Times New Roman" w:hAnsi="Calisto MT" w:cs="Calibri"/>
                <w:i/>
                <w:sz w:val="24"/>
                <w:szCs w:val="24"/>
              </w:rPr>
              <w:t>Français ou Anglais</w:t>
            </w:r>
          </w:p>
        </w:tc>
      </w:tr>
      <w:tr w:rsidR="00A90DE0" w:rsidRPr="00A90DE0" w14:paraId="2C3AA4E2" w14:textId="77777777" w:rsidTr="00051A99">
        <w:trPr>
          <w:trHeight w:val="33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7EC3D49"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13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CF7DF34" w14:textId="4F48EDD7" w:rsidR="00A90DE0" w:rsidRPr="00A90DE0" w:rsidRDefault="00A90DE0" w:rsidP="00A90DE0">
            <w:pPr>
              <w:tabs>
                <w:tab w:val="left" w:pos="3900"/>
              </w:tabs>
              <w:spacing w:after="0" w:line="276" w:lineRule="auto"/>
              <w:jc w:val="both"/>
              <w:rPr>
                <w:rFonts w:ascii="Calisto MT" w:eastAsia="Times New Roman" w:hAnsi="Calisto MT" w:cs="Calibri"/>
                <w:b/>
                <w:i/>
                <w:sz w:val="24"/>
                <w:szCs w:val="24"/>
              </w:rPr>
            </w:pPr>
            <w:r w:rsidRPr="00A90DE0">
              <w:rPr>
                <w:rFonts w:ascii="Calisto MT" w:eastAsia="Times New Roman" w:hAnsi="Calisto MT" w:cs="Calibri"/>
                <w:b/>
                <w:i/>
                <w:sz w:val="24"/>
                <w:szCs w:val="24"/>
              </w:rPr>
              <w:t xml:space="preserve">Documents constituant </w:t>
            </w:r>
            <w:r w:rsidR="007F44DC">
              <w:rPr>
                <w:rFonts w:ascii="Calisto MT" w:eastAsia="Times New Roman" w:hAnsi="Calisto MT" w:cs="Calibri"/>
                <w:b/>
                <w:i/>
                <w:sz w:val="24"/>
                <w:szCs w:val="24"/>
              </w:rPr>
              <w:t>le dossier d</w:t>
            </w:r>
            <w:r w:rsidR="00CB4E88">
              <w:rPr>
                <w:rFonts w:ascii="Calisto MT" w:eastAsia="Times New Roman" w:hAnsi="Calisto MT" w:cs="Calibri"/>
                <w:b/>
                <w:i/>
                <w:sz w:val="24"/>
                <w:szCs w:val="24"/>
              </w:rPr>
              <w:t>’appel d’offre</w:t>
            </w:r>
            <w:r w:rsidR="007F44DC">
              <w:rPr>
                <w:rFonts w:ascii="Calisto MT" w:eastAsia="Times New Roman" w:hAnsi="Calisto MT" w:cs="Calibri"/>
                <w:b/>
                <w:i/>
                <w:sz w:val="24"/>
                <w:szCs w:val="24"/>
              </w:rPr>
              <w:t>.</w:t>
            </w:r>
          </w:p>
        </w:tc>
      </w:tr>
      <w:tr w:rsidR="00A90DE0" w:rsidRPr="00A90DE0" w14:paraId="6C476F53" w14:textId="77777777" w:rsidTr="00051A99">
        <w:trPr>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0D44785" w14:textId="77777777" w:rsidR="00A90DE0" w:rsidRPr="00A90DE0" w:rsidRDefault="00A90DE0" w:rsidP="00A90DE0">
            <w:pPr>
              <w:tabs>
                <w:tab w:val="left" w:pos="3900"/>
              </w:tabs>
              <w:spacing w:after="0" w:line="240"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13.1</w:t>
            </w:r>
          </w:p>
        </w:tc>
        <w:tc>
          <w:tcPr>
            <w:tcW w:w="10555" w:type="dxa"/>
            <w:tcBorders>
              <w:top w:val="single" w:sz="4" w:space="0" w:color="auto"/>
              <w:left w:val="single" w:sz="4" w:space="0" w:color="auto"/>
              <w:bottom w:val="single" w:sz="4" w:space="0" w:color="auto"/>
              <w:right w:val="single" w:sz="4" w:space="0" w:color="auto"/>
            </w:tcBorders>
            <w:vAlign w:val="center"/>
          </w:tcPr>
          <w:p w14:paraId="0C29B28D" w14:textId="2FEC799A" w:rsidR="00A90DE0" w:rsidRDefault="00116BB9" w:rsidP="00A90DE0">
            <w:pPr>
              <w:tabs>
                <w:tab w:val="left" w:pos="3900"/>
              </w:tabs>
              <w:spacing w:after="0" w:line="240" w:lineRule="auto"/>
              <w:jc w:val="both"/>
              <w:rPr>
                <w:rFonts w:ascii="Calisto MT" w:eastAsia="Times New Roman" w:hAnsi="Calisto MT" w:cs="Tahoma"/>
                <w:sz w:val="24"/>
                <w:szCs w:val="24"/>
                <w:lang w:eastAsia="fr-FR"/>
              </w:rPr>
            </w:pPr>
            <w:r w:rsidRPr="00116BB9">
              <w:rPr>
                <w:rFonts w:ascii="Calisto MT" w:eastAsia="Times New Roman" w:hAnsi="Calisto MT" w:cs="Tahoma"/>
                <w:sz w:val="24"/>
                <w:szCs w:val="24"/>
                <w:lang w:eastAsia="fr-FR"/>
              </w:rPr>
              <w:t>Le soumissionnaire devra produire une offre regroupée en trois volumes et présentée comme suit :</w:t>
            </w:r>
          </w:p>
          <w:p w14:paraId="44B480C0" w14:textId="77777777" w:rsidR="00116BB9" w:rsidRPr="00A90DE0" w:rsidRDefault="00116BB9" w:rsidP="00A90DE0">
            <w:pPr>
              <w:tabs>
                <w:tab w:val="left" w:pos="3900"/>
              </w:tabs>
              <w:spacing w:after="0" w:line="240" w:lineRule="auto"/>
              <w:jc w:val="both"/>
              <w:rPr>
                <w:rFonts w:ascii="Calisto MT" w:eastAsia="Times New Roman" w:hAnsi="Calisto MT" w:cs="Tahoma"/>
                <w:sz w:val="24"/>
                <w:szCs w:val="24"/>
                <w:lang w:eastAsia="fr-FR"/>
              </w:rPr>
            </w:pPr>
          </w:p>
          <w:p w14:paraId="251DAB8F" w14:textId="5DAE8D1C" w:rsidR="00116BB9" w:rsidRDefault="0008270F" w:rsidP="00A90DE0">
            <w:pPr>
              <w:spacing w:after="0" w:line="240" w:lineRule="auto"/>
              <w:jc w:val="both"/>
              <w:rPr>
                <w:rFonts w:ascii="Calisto MT" w:eastAsia="Times New Roman" w:hAnsi="Calisto MT" w:cs="Tahoma"/>
                <w:sz w:val="24"/>
                <w:szCs w:val="24"/>
                <w:lang w:eastAsia="fr-FR"/>
              </w:rPr>
            </w:pPr>
            <w:r w:rsidRPr="0008270F">
              <w:rPr>
                <w:rFonts w:ascii="Calisto MT" w:eastAsia="Times New Roman" w:hAnsi="Calisto MT" w:cs="Tahoma"/>
                <w:b/>
                <w:bCs/>
                <w:sz w:val="24"/>
                <w:szCs w:val="24"/>
                <w:u w:val="single"/>
                <w:lang w:eastAsia="fr-FR"/>
              </w:rPr>
              <w:t>A–Volume I : Pièces administratives</w:t>
            </w:r>
            <w:r w:rsidR="00A90DE0" w:rsidRPr="00A90DE0">
              <w:rPr>
                <w:rFonts w:ascii="Calisto MT" w:eastAsia="Times New Roman" w:hAnsi="Calisto MT" w:cs="Tahoma"/>
                <w:sz w:val="24"/>
                <w:szCs w:val="24"/>
                <w:lang w:eastAsia="fr-FR"/>
              </w:rPr>
              <w:tab/>
            </w:r>
          </w:p>
          <w:p w14:paraId="4BC8A536" w14:textId="6478DDF5" w:rsidR="00116BB9" w:rsidRDefault="00116BB9" w:rsidP="00A90DE0">
            <w:pPr>
              <w:spacing w:after="0" w:line="240" w:lineRule="auto"/>
              <w:jc w:val="both"/>
              <w:rPr>
                <w:rFonts w:ascii="Calisto MT" w:eastAsia="Times New Roman" w:hAnsi="Calisto MT" w:cs="Tahoma"/>
                <w:sz w:val="24"/>
                <w:szCs w:val="24"/>
                <w:lang w:eastAsia="fr-FR"/>
              </w:rPr>
            </w:pPr>
            <w:r w:rsidRPr="00116BB9">
              <w:rPr>
                <w:rFonts w:ascii="Calisto MT" w:eastAsia="Times New Roman" w:hAnsi="Calisto MT" w:cs="Tahoma"/>
                <w:sz w:val="24"/>
                <w:szCs w:val="24"/>
                <w:lang w:eastAsia="fr-FR"/>
              </w:rPr>
              <w:t>a)   La déclaration d’intention de soumissionner timbrée signée du représentant légal ou du mandataire dument désigné ;</w:t>
            </w:r>
          </w:p>
          <w:p w14:paraId="688505BC" w14:textId="42E12C11" w:rsidR="00C97A81" w:rsidRDefault="00116BB9" w:rsidP="00C97A81">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b</w:t>
            </w:r>
            <w:r w:rsidRPr="00116BB9">
              <w:rPr>
                <w:rFonts w:ascii="Calisto MT" w:eastAsia="Times New Roman" w:hAnsi="Calisto MT" w:cs="Tahoma"/>
                <w:sz w:val="24"/>
                <w:szCs w:val="24"/>
                <w:lang w:eastAsia="fr-FR"/>
              </w:rPr>
              <w:t>)   L</w:t>
            </w:r>
            <w:r w:rsidR="00E67CE0">
              <w:rPr>
                <w:rFonts w:ascii="Calisto MT" w:eastAsia="Times New Roman" w:hAnsi="Calisto MT" w:cs="Tahoma"/>
                <w:sz w:val="24"/>
                <w:szCs w:val="24"/>
                <w:lang w:eastAsia="fr-FR"/>
              </w:rPr>
              <w:t>a</w:t>
            </w:r>
            <w:r w:rsidRPr="00116BB9">
              <w:rPr>
                <w:rFonts w:ascii="Calisto MT" w:eastAsia="Times New Roman" w:hAnsi="Calisto MT" w:cs="Tahoma"/>
                <w:sz w:val="24"/>
                <w:szCs w:val="24"/>
                <w:lang w:eastAsia="fr-FR"/>
              </w:rPr>
              <w:t xml:space="preserve"> caution de soumission (suivant modèle joint</w:t>
            </w:r>
            <w:r w:rsidR="009A573C">
              <w:rPr>
                <w:rFonts w:ascii="Calisto MT" w:eastAsia="Times New Roman" w:hAnsi="Calisto MT" w:cs="Tahoma"/>
                <w:sz w:val="24"/>
                <w:szCs w:val="24"/>
                <w:lang w:eastAsia="fr-FR"/>
              </w:rPr>
              <w:t>),</w:t>
            </w:r>
            <w:r w:rsidRPr="00116BB9">
              <w:rPr>
                <w:rFonts w:ascii="Calisto MT" w:eastAsia="Times New Roman" w:hAnsi="Calisto MT" w:cs="Tahoma"/>
                <w:sz w:val="24"/>
                <w:szCs w:val="24"/>
                <w:lang w:eastAsia="fr-FR"/>
              </w:rPr>
              <w:t xml:space="preserve"> </w:t>
            </w:r>
            <w:r w:rsidR="009A573C" w:rsidRPr="00B16C45">
              <w:rPr>
                <w:rFonts w:ascii="Calisto MT" w:hAnsi="Calisto MT" w:cs="Calisto MT"/>
                <w:b/>
                <w:bCs/>
                <w:sz w:val="24"/>
                <w:szCs w:val="24"/>
                <w:lang w:val="fr"/>
              </w:rPr>
              <w:t xml:space="preserve">conformément à la lettre-circulaire N°000019/LC/MINMAP du 05 juin 2024, </w:t>
            </w:r>
            <w:r w:rsidRPr="00B16C45">
              <w:rPr>
                <w:rFonts w:ascii="Calisto MT" w:hAnsi="Calisto MT" w:cs="Calisto MT"/>
                <w:b/>
                <w:bCs/>
                <w:sz w:val="24"/>
                <w:szCs w:val="24"/>
                <w:lang w:val="fr"/>
              </w:rPr>
              <w:t xml:space="preserve">d’un montant </w:t>
            </w:r>
            <w:r w:rsidR="00A45498" w:rsidRPr="00B16C45">
              <w:rPr>
                <w:rFonts w:ascii="Calisto MT" w:hAnsi="Calisto MT" w:cs="Calisto MT"/>
                <w:b/>
                <w:bCs/>
                <w:sz w:val="24"/>
                <w:szCs w:val="24"/>
                <w:lang w:val="fr"/>
              </w:rPr>
              <w:t>de</w:t>
            </w:r>
            <w:r w:rsidR="00E67CE0">
              <w:rPr>
                <w:rFonts w:ascii="Calisto MT" w:hAnsi="Calisto MT" w:cs="Calisto MT"/>
                <w:b/>
                <w:bCs/>
                <w:sz w:val="24"/>
                <w:szCs w:val="24"/>
                <w:lang w:val="fr"/>
              </w:rPr>
              <w:t xml:space="preserve"> un million deux</w:t>
            </w:r>
            <w:r w:rsidR="00B16C45" w:rsidRPr="00B16C45">
              <w:rPr>
                <w:rFonts w:ascii="Calisto MT" w:hAnsi="Calisto MT" w:cs="Calisto MT"/>
                <w:b/>
                <w:bCs/>
                <w:sz w:val="24"/>
                <w:szCs w:val="24"/>
                <w:lang w:val="fr"/>
              </w:rPr>
              <w:t xml:space="preserve"> cent</w:t>
            </w:r>
            <w:r w:rsidR="00E67CE0">
              <w:rPr>
                <w:rFonts w:ascii="Calisto MT" w:hAnsi="Calisto MT" w:cs="Calisto MT"/>
                <w:b/>
                <w:bCs/>
                <w:sz w:val="24"/>
                <w:szCs w:val="24"/>
                <w:lang w:val="fr"/>
              </w:rPr>
              <w:t xml:space="preserve"> soixante-dix-huit </w:t>
            </w:r>
            <w:r w:rsidR="00B16C45" w:rsidRPr="00B16C45">
              <w:rPr>
                <w:rFonts w:ascii="Calisto MT" w:hAnsi="Calisto MT" w:cs="Calisto MT"/>
                <w:b/>
                <w:bCs/>
                <w:sz w:val="24"/>
                <w:szCs w:val="24"/>
                <w:lang w:val="fr"/>
              </w:rPr>
              <w:t xml:space="preserve"> mille</w:t>
            </w:r>
            <w:r w:rsidR="00E67CE0">
              <w:rPr>
                <w:rFonts w:ascii="Calisto MT" w:hAnsi="Calisto MT" w:cs="Calisto MT"/>
                <w:b/>
                <w:bCs/>
                <w:sz w:val="24"/>
                <w:szCs w:val="24"/>
                <w:lang w:val="fr"/>
              </w:rPr>
              <w:t xml:space="preserve"> cent dix-huit </w:t>
            </w:r>
            <w:r w:rsidR="00B16C45" w:rsidRPr="00B16C45">
              <w:rPr>
                <w:rFonts w:ascii="Calisto MT" w:hAnsi="Calisto MT" w:cs="Calisto MT"/>
                <w:b/>
                <w:bCs/>
                <w:sz w:val="24"/>
                <w:szCs w:val="24"/>
                <w:lang w:val="fr"/>
              </w:rPr>
              <w:t xml:space="preserve"> </w:t>
            </w:r>
            <w:r w:rsidR="00A45498" w:rsidRPr="00B16C45">
              <w:rPr>
                <w:rFonts w:ascii="Calisto MT" w:hAnsi="Calisto MT" w:cs="Calisto MT"/>
                <w:b/>
                <w:bCs/>
                <w:sz w:val="24"/>
                <w:szCs w:val="24"/>
                <w:lang w:val="fr"/>
              </w:rPr>
              <w:t>(</w:t>
            </w:r>
            <w:r w:rsidR="00B16C45" w:rsidRPr="00B16C45">
              <w:rPr>
                <w:rFonts w:ascii="Calisto MT" w:hAnsi="Calisto MT" w:cs="Calisto MT"/>
                <w:b/>
                <w:bCs/>
                <w:sz w:val="24"/>
                <w:szCs w:val="24"/>
                <w:lang w:val="fr"/>
              </w:rPr>
              <w:t>1</w:t>
            </w:r>
            <w:r w:rsidR="00E67CE0">
              <w:rPr>
                <w:rFonts w:ascii="Calisto MT" w:hAnsi="Calisto MT" w:cs="Calisto MT"/>
                <w:b/>
                <w:bCs/>
                <w:sz w:val="24"/>
                <w:szCs w:val="24"/>
                <w:lang w:val="fr"/>
              </w:rPr>
              <w:t xml:space="preserve"> 278</w:t>
            </w:r>
            <w:r w:rsidR="00B16C45" w:rsidRPr="00B16C45">
              <w:rPr>
                <w:rFonts w:ascii="Calisto MT" w:hAnsi="Calisto MT" w:cs="Calisto MT"/>
                <w:b/>
                <w:bCs/>
                <w:sz w:val="24"/>
                <w:szCs w:val="24"/>
                <w:lang w:val="fr"/>
              </w:rPr>
              <w:t xml:space="preserve"> </w:t>
            </w:r>
            <w:r w:rsidR="00E67CE0">
              <w:rPr>
                <w:rFonts w:ascii="Calisto MT" w:hAnsi="Calisto MT" w:cs="Calisto MT"/>
                <w:b/>
                <w:bCs/>
                <w:sz w:val="24"/>
                <w:szCs w:val="24"/>
                <w:lang w:val="fr"/>
              </w:rPr>
              <w:t>118</w:t>
            </w:r>
            <w:r w:rsidR="00A45498" w:rsidRPr="00B16C45">
              <w:rPr>
                <w:rFonts w:ascii="Calisto MT" w:hAnsi="Calisto MT" w:cs="Calisto MT"/>
                <w:b/>
                <w:bCs/>
                <w:sz w:val="24"/>
                <w:szCs w:val="24"/>
                <w:lang w:val="fr"/>
              </w:rPr>
              <w:t>) francs CFA</w:t>
            </w:r>
            <w:r w:rsidR="004F407F" w:rsidRPr="00B16C45">
              <w:rPr>
                <w:rFonts w:ascii="Calisto MT" w:hAnsi="Calisto MT" w:cs="Calisto MT"/>
                <w:b/>
                <w:bCs/>
                <w:sz w:val="24"/>
                <w:szCs w:val="24"/>
                <w:lang w:val="fr"/>
              </w:rPr>
              <w:t xml:space="preserve">  </w:t>
            </w:r>
            <w:r w:rsidR="00C97A81">
              <w:rPr>
                <w:rFonts w:ascii="Calisto MT" w:eastAsia="Times New Roman" w:hAnsi="Calisto MT" w:cs="Tahoma"/>
                <w:sz w:val="24"/>
                <w:szCs w:val="24"/>
                <w:lang w:eastAsia="fr-FR"/>
              </w:rPr>
              <w:t xml:space="preserve">et </w:t>
            </w:r>
            <w:r w:rsidR="00C97A81" w:rsidRPr="00C97A81">
              <w:rPr>
                <w:rFonts w:ascii="Calisto MT" w:eastAsia="Times New Roman" w:hAnsi="Calisto MT" w:cs="Tahoma"/>
                <w:sz w:val="24"/>
                <w:szCs w:val="24"/>
                <w:lang w:eastAsia="fr-FR"/>
              </w:rPr>
              <w:t xml:space="preserve">d’une durée de validité de </w:t>
            </w:r>
            <w:r w:rsidR="00C97A81">
              <w:rPr>
                <w:rFonts w:ascii="Calisto MT" w:eastAsia="Times New Roman" w:hAnsi="Calisto MT" w:cs="Tahoma"/>
                <w:sz w:val="24"/>
                <w:szCs w:val="24"/>
                <w:lang w:eastAsia="fr-FR"/>
              </w:rPr>
              <w:t xml:space="preserve">trois (03) </w:t>
            </w:r>
            <w:r w:rsidR="00C97A81" w:rsidRPr="00C97A81">
              <w:rPr>
                <w:rFonts w:ascii="Calisto MT" w:eastAsia="Times New Roman" w:hAnsi="Calisto MT" w:cs="Tahoma"/>
                <w:sz w:val="24"/>
                <w:szCs w:val="24"/>
                <w:lang w:eastAsia="fr-FR"/>
              </w:rPr>
              <w:t>mois, établi par une banque de premier ordre ou un</w:t>
            </w:r>
            <w:r w:rsidR="00C97A81">
              <w:rPr>
                <w:rFonts w:ascii="Calisto MT" w:eastAsia="Times New Roman" w:hAnsi="Calisto MT" w:cs="Tahoma"/>
                <w:sz w:val="24"/>
                <w:szCs w:val="24"/>
                <w:lang w:eastAsia="fr-FR"/>
              </w:rPr>
              <w:t xml:space="preserve"> </w:t>
            </w:r>
            <w:r w:rsidR="00C97A81" w:rsidRPr="00C97A81">
              <w:rPr>
                <w:rFonts w:ascii="Calisto MT" w:eastAsia="Times New Roman" w:hAnsi="Calisto MT" w:cs="Tahoma"/>
                <w:sz w:val="24"/>
                <w:szCs w:val="24"/>
                <w:lang w:eastAsia="fr-FR"/>
              </w:rPr>
              <w:t>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w:t>
            </w:r>
            <w:r w:rsidR="004F407F">
              <w:rPr>
                <w:rFonts w:ascii="Calisto MT" w:eastAsia="Times New Roman" w:hAnsi="Calisto MT" w:cs="Tahoma"/>
                <w:sz w:val="24"/>
                <w:szCs w:val="24"/>
                <w:lang w:eastAsia="fr-FR"/>
              </w:rPr>
              <w:t> ;</w:t>
            </w:r>
          </w:p>
          <w:p w14:paraId="7A2096CA" w14:textId="77777777" w:rsidR="004F407F" w:rsidRPr="00C97A81" w:rsidRDefault="004F407F" w:rsidP="00C97A81">
            <w:pPr>
              <w:spacing w:after="0" w:line="240" w:lineRule="auto"/>
              <w:jc w:val="both"/>
              <w:rPr>
                <w:rFonts w:ascii="Calisto MT" w:eastAsia="Times New Roman" w:hAnsi="Calisto MT" w:cs="Tahoma"/>
                <w:sz w:val="24"/>
                <w:szCs w:val="24"/>
                <w:lang w:eastAsia="fr-FR"/>
              </w:rPr>
            </w:pPr>
          </w:p>
          <w:p w14:paraId="0B3D077C" w14:textId="51A18FE9" w:rsidR="00116BB9" w:rsidRDefault="00A73732" w:rsidP="00C97A81">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c</w:t>
            </w:r>
            <w:r w:rsidR="00C97A81" w:rsidRPr="00C97A81">
              <w:rPr>
                <w:rFonts w:ascii="Calisto MT" w:eastAsia="Times New Roman" w:hAnsi="Calisto MT" w:cs="Tahoma"/>
                <w:sz w:val="24"/>
                <w:szCs w:val="24"/>
                <w:lang w:eastAsia="fr-FR"/>
              </w:rPr>
              <w:t>) L’accord de groupement le cas échéant (le Maître d’Ouvrage devra privilégier les groupements solidaires)</w:t>
            </w:r>
            <w:r w:rsidR="00C97A81">
              <w:rPr>
                <w:rFonts w:ascii="Calisto MT" w:eastAsia="Times New Roman" w:hAnsi="Calisto MT" w:cs="Tahoma"/>
                <w:sz w:val="24"/>
                <w:szCs w:val="24"/>
                <w:lang w:eastAsia="fr-FR"/>
              </w:rPr>
              <w:t xml:space="preserve"> </w:t>
            </w:r>
            <w:r w:rsidR="00C97A81" w:rsidRPr="00C97A81">
              <w:rPr>
                <w:rFonts w:ascii="Calisto MT" w:eastAsia="Times New Roman" w:hAnsi="Calisto MT" w:cs="Tahoma"/>
                <w:sz w:val="24"/>
                <w:szCs w:val="24"/>
                <w:lang w:eastAsia="fr-FR"/>
              </w:rPr>
              <w:t>;</w:t>
            </w:r>
          </w:p>
          <w:p w14:paraId="15DDE95F" w14:textId="22B5D972" w:rsidR="00420055" w:rsidRPr="00420055" w:rsidRDefault="00A73732" w:rsidP="00420055">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d</w:t>
            </w:r>
            <w:r w:rsidR="00420055" w:rsidRPr="00420055">
              <w:rPr>
                <w:rFonts w:ascii="Calisto MT" w:eastAsia="Times New Roman" w:hAnsi="Calisto MT" w:cs="Tahoma"/>
                <w:sz w:val="24"/>
                <w:szCs w:val="24"/>
                <w:lang w:eastAsia="fr-FR"/>
              </w:rPr>
              <w:t>)  Le pouvoir de signature, le cas échéant ;</w:t>
            </w:r>
          </w:p>
          <w:p w14:paraId="4CBBE84E" w14:textId="17B4D80D" w:rsidR="00420055" w:rsidRPr="00420055" w:rsidRDefault="00A73732" w:rsidP="00420055">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e</w:t>
            </w:r>
            <w:r w:rsidR="00420055" w:rsidRPr="00420055">
              <w:rPr>
                <w:rFonts w:ascii="Calisto MT" w:eastAsia="Times New Roman" w:hAnsi="Calisto MT" w:cs="Tahoma"/>
                <w:sz w:val="24"/>
                <w:szCs w:val="24"/>
                <w:lang w:eastAsia="fr-FR"/>
              </w:rPr>
              <w:t xml:space="preserve">)  L’attestation de </w:t>
            </w:r>
            <w:r w:rsidR="00917054">
              <w:rPr>
                <w:rFonts w:ascii="Calisto MT" w:eastAsia="Times New Roman" w:hAnsi="Calisto MT" w:cs="Tahoma"/>
                <w:sz w:val="24"/>
                <w:szCs w:val="24"/>
                <w:lang w:eastAsia="fr-FR"/>
              </w:rPr>
              <w:t>conformité fiscale</w:t>
            </w:r>
            <w:r w:rsidR="00420055" w:rsidRPr="00420055">
              <w:rPr>
                <w:rFonts w:ascii="Calisto MT" w:eastAsia="Times New Roman" w:hAnsi="Calisto MT" w:cs="Tahoma"/>
                <w:sz w:val="24"/>
                <w:szCs w:val="24"/>
                <w:lang w:eastAsia="fr-FR"/>
              </w:rPr>
              <w:t xml:space="preserve"> délivrée par l’administration fiscale ;</w:t>
            </w:r>
          </w:p>
          <w:p w14:paraId="6217443B" w14:textId="7A7F87FC" w:rsidR="00420055" w:rsidRDefault="00A73732" w:rsidP="00420055">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f</w:t>
            </w:r>
            <w:r w:rsidR="00420055" w:rsidRPr="00420055">
              <w:rPr>
                <w:rFonts w:ascii="Calisto MT" w:eastAsia="Times New Roman" w:hAnsi="Calisto MT" w:cs="Tahoma"/>
                <w:sz w:val="24"/>
                <w:szCs w:val="24"/>
                <w:lang w:eastAsia="fr-FR"/>
              </w:rPr>
              <w:t>) Une attestation de non-faillite établie par le Tribunal de Première Instance</w:t>
            </w:r>
            <w:r w:rsidR="005526A6">
              <w:rPr>
                <w:rFonts w:ascii="Calisto MT" w:eastAsia="Times New Roman" w:hAnsi="Calisto MT" w:cs="Tahoma"/>
                <w:sz w:val="24"/>
                <w:szCs w:val="24"/>
                <w:lang w:eastAsia="fr-FR"/>
              </w:rPr>
              <w:t xml:space="preserve"> compétente</w:t>
            </w:r>
            <w:r w:rsidR="005526A6" w:rsidRPr="00420055">
              <w:rPr>
                <w:rFonts w:ascii="Calisto MT" w:eastAsia="Times New Roman" w:hAnsi="Calisto MT" w:cs="Tahoma"/>
                <w:sz w:val="24"/>
                <w:szCs w:val="24"/>
                <w:lang w:eastAsia="fr-FR"/>
              </w:rPr>
              <w:t xml:space="preserve"> ;</w:t>
            </w:r>
            <w:r w:rsidR="00420055" w:rsidRPr="00420055">
              <w:rPr>
                <w:rFonts w:ascii="Calisto MT" w:eastAsia="Times New Roman" w:hAnsi="Calisto MT" w:cs="Tahoma"/>
                <w:sz w:val="24"/>
                <w:szCs w:val="24"/>
                <w:lang w:eastAsia="fr-FR"/>
              </w:rPr>
              <w:t xml:space="preserve"> </w:t>
            </w:r>
          </w:p>
          <w:p w14:paraId="0E1DD5BA" w14:textId="0EABB9A9" w:rsidR="00116BB9" w:rsidRDefault="00A73732" w:rsidP="00420055">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g</w:t>
            </w:r>
            <w:r w:rsidR="00420055" w:rsidRPr="00420055">
              <w:rPr>
                <w:rFonts w:ascii="Calisto MT" w:eastAsia="Times New Roman" w:hAnsi="Calisto MT" w:cs="Tahoma"/>
                <w:sz w:val="24"/>
                <w:szCs w:val="24"/>
                <w:lang w:eastAsia="fr-FR"/>
              </w:rPr>
              <w:t>) L’attestation de domiciliation bancaire du soumissionnaire, délivrée par un établissement bancaire ou organisme habilité par le Ministre en charge des Finances du Cameroun sauf</w:t>
            </w:r>
            <w:r w:rsidR="00420055">
              <w:rPr>
                <w:rFonts w:ascii="Calisto MT" w:eastAsia="Times New Roman" w:hAnsi="Calisto MT" w:cs="Tahoma"/>
                <w:sz w:val="24"/>
                <w:szCs w:val="24"/>
                <w:lang w:eastAsia="fr-FR"/>
              </w:rPr>
              <w:t xml:space="preserve"> </w:t>
            </w:r>
            <w:r w:rsidR="00420055" w:rsidRPr="00420055">
              <w:rPr>
                <w:rFonts w:ascii="Calisto MT" w:eastAsia="Times New Roman" w:hAnsi="Calisto MT" w:cs="Tahoma"/>
                <w:sz w:val="24"/>
                <w:szCs w:val="24"/>
                <w:lang w:eastAsia="fr-FR"/>
              </w:rPr>
              <w:t>dispositions contraires prévues par la convention de financement ;</w:t>
            </w:r>
          </w:p>
          <w:p w14:paraId="08C81138" w14:textId="33304D55" w:rsidR="00116BB9" w:rsidRDefault="00A73732" w:rsidP="00A90DE0">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lastRenderedPageBreak/>
              <w:t>h</w:t>
            </w:r>
            <w:r w:rsidR="000B688C" w:rsidRPr="000F1C44">
              <w:rPr>
                <w:rFonts w:ascii="Calisto MT" w:eastAsia="Times New Roman" w:hAnsi="Calisto MT" w:cs="Tahoma"/>
                <w:color w:val="EE0000"/>
                <w:sz w:val="24"/>
                <w:szCs w:val="24"/>
                <w:lang w:eastAsia="fr-FR"/>
              </w:rPr>
              <w:t xml:space="preserve">)   </w:t>
            </w:r>
            <w:r w:rsidR="000B688C" w:rsidRPr="00AF3E46">
              <w:rPr>
                <w:rFonts w:ascii="Calisto MT" w:eastAsia="Times New Roman" w:hAnsi="Calisto MT" w:cs="Tahoma"/>
                <w:sz w:val="24"/>
                <w:szCs w:val="24"/>
                <w:lang w:eastAsia="fr-FR"/>
              </w:rPr>
              <w:t xml:space="preserve">La quittance d’achat du Dossier </w:t>
            </w:r>
            <w:r w:rsidR="00917054" w:rsidRPr="00AF3E46">
              <w:rPr>
                <w:rFonts w:ascii="Calisto MT" w:eastAsia="Times New Roman" w:hAnsi="Calisto MT" w:cs="Tahoma"/>
                <w:sz w:val="24"/>
                <w:szCs w:val="24"/>
                <w:lang w:eastAsia="fr-FR"/>
              </w:rPr>
              <w:t>d</w:t>
            </w:r>
            <w:r w:rsidR="00225E8F" w:rsidRPr="00AF3E46">
              <w:rPr>
                <w:rFonts w:ascii="Calisto MT" w:eastAsia="Times New Roman" w:hAnsi="Calisto MT" w:cs="Tahoma"/>
                <w:sz w:val="24"/>
                <w:szCs w:val="24"/>
                <w:lang w:eastAsia="fr-FR"/>
              </w:rPr>
              <w:t>’Appel d’Offres</w:t>
            </w:r>
            <w:r w:rsidR="000B688C" w:rsidRPr="00AF3E46">
              <w:rPr>
                <w:rFonts w:ascii="Calisto MT" w:eastAsia="Times New Roman" w:hAnsi="Calisto MT" w:cs="Tahoma"/>
                <w:sz w:val="24"/>
                <w:szCs w:val="24"/>
                <w:lang w:eastAsia="fr-FR"/>
              </w:rPr>
              <w:t xml:space="preserve"> d’une somme non remboursable au titre des frais d’achat du </w:t>
            </w:r>
            <w:r w:rsidR="00225E8F" w:rsidRPr="00AF3E46">
              <w:rPr>
                <w:rFonts w:ascii="Calisto MT" w:eastAsia="Times New Roman" w:hAnsi="Calisto MT" w:cs="Tahoma"/>
                <w:sz w:val="24"/>
                <w:szCs w:val="24"/>
                <w:lang w:eastAsia="fr-FR"/>
              </w:rPr>
              <w:t xml:space="preserve">Dossier d’Appel d’Offres </w:t>
            </w:r>
            <w:r w:rsidR="000B688C" w:rsidRPr="00AF3E46">
              <w:rPr>
                <w:rFonts w:ascii="Calisto MT" w:eastAsia="Times New Roman" w:hAnsi="Calisto MT" w:cs="Tahoma"/>
                <w:sz w:val="24"/>
                <w:szCs w:val="24"/>
                <w:lang w:eastAsia="fr-FR"/>
              </w:rPr>
              <w:t>d’un montant de</w:t>
            </w:r>
            <w:r w:rsidR="00B16C45" w:rsidRPr="00AF3E46">
              <w:t xml:space="preserve"> </w:t>
            </w:r>
            <w:r w:rsidR="00720AC6" w:rsidRPr="00AF3E46">
              <w:rPr>
                <w:rFonts w:ascii="Calisto MT" w:eastAsia="Times New Roman" w:hAnsi="Calisto MT" w:cs="Tahoma"/>
                <w:b/>
                <w:bCs/>
                <w:sz w:val="24"/>
                <w:szCs w:val="24"/>
                <w:lang w:eastAsia="fr-FR"/>
              </w:rPr>
              <w:t>soixante</w:t>
            </w:r>
            <w:r w:rsidR="00720AC6">
              <w:rPr>
                <w:rFonts w:ascii="Calisto MT" w:eastAsia="Times New Roman" w:hAnsi="Calisto MT" w:cs="Tahoma"/>
                <w:b/>
                <w:bCs/>
                <w:sz w:val="24"/>
                <w:szCs w:val="24"/>
                <w:lang w:eastAsia="fr-FR"/>
              </w:rPr>
              <w:t>-dix</w:t>
            </w:r>
            <w:r w:rsidR="00AF3E46">
              <w:rPr>
                <w:rFonts w:ascii="Calisto MT" w:eastAsia="Times New Roman" w:hAnsi="Calisto MT" w:cs="Tahoma"/>
                <w:b/>
                <w:bCs/>
                <w:sz w:val="24"/>
                <w:szCs w:val="24"/>
                <w:lang w:eastAsia="fr-FR"/>
              </w:rPr>
              <w:t xml:space="preserve"> </w:t>
            </w:r>
            <w:r w:rsidR="00B16C45" w:rsidRPr="00AF3E46">
              <w:rPr>
                <w:rFonts w:ascii="Calisto MT" w:eastAsia="Times New Roman" w:hAnsi="Calisto MT" w:cs="Tahoma"/>
                <w:b/>
                <w:bCs/>
                <w:sz w:val="24"/>
                <w:szCs w:val="24"/>
                <w:lang w:eastAsia="fr-FR"/>
              </w:rPr>
              <w:t>mille</w:t>
            </w:r>
            <w:r w:rsidR="005526A6" w:rsidRPr="00AF3E46">
              <w:rPr>
                <w:rFonts w:ascii="Calisto MT" w:eastAsia="Times New Roman" w:hAnsi="Calisto MT" w:cs="Tahoma"/>
                <w:b/>
                <w:bCs/>
                <w:sz w:val="24"/>
                <w:szCs w:val="24"/>
                <w:lang w:eastAsia="fr-FR"/>
              </w:rPr>
              <w:t xml:space="preserve"> (</w:t>
            </w:r>
            <w:r w:rsidR="00720AC6">
              <w:rPr>
                <w:rFonts w:ascii="Calisto MT" w:eastAsia="Times New Roman" w:hAnsi="Calisto MT" w:cs="Tahoma"/>
                <w:b/>
                <w:bCs/>
                <w:sz w:val="24"/>
                <w:szCs w:val="24"/>
                <w:lang w:eastAsia="fr-FR"/>
              </w:rPr>
              <w:t>7</w:t>
            </w:r>
            <w:r w:rsidR="005526A6" w:rsidRPr="00AF3E46">
              <w:rPr>
                <w:rFonts w:ascii="Calisto MT" w:eastAsia="Times New Roman" w:hAnsi="Calisto MT" w:cs="Tahoma"/>
                <w:b/>
                <w:bCs/>
                <w:sz w:val="24"/>
                <w:szCs w:val="24"/>
                <w:lang w:eastAsia="fr-FR"/>
              </w:rPr>
              <w:t>0</w:t>
            </w:r>
            <w:r w:rsidR="00720AC6">
              <w:rPr>
                <w:rFonts w:ascii="Calisto MT" w:eastAsia="Times New Roman" w:hAnsi="Calisto MT" w:cs="Tahoma"/>
                <w:b/>
                <w:bCs/>
                <w:sz w:val="24"/>
                <w:szCs w:val="24"/>
                <w:lang w:eastAsia="fr-FR"/>
              </w:rPr>
              <w:t xml:space="preserve"> </w:t>
            </w:r>
            <w:r w:rsidR="005526A6" w:rsidRPr="00AF3E46">
              <w:rPr>
                <w:rFonts w:ascii="Calisto MT" w:eastAsia="Times New Roman" w:hAnsi="Calisto MT" w:cs="Tahoma"/>
                <w:b/>
                <w:bCs/>
                <w:sz w:val="24"/>
                <w:szCs w:val="24"/>
                <w:lang w:eastAsia="fr-FR"/>
              </w:rPr>
              <w:t xml:space="preserve">000) </w:t>
            </w:r>
            <w:r w:rsidR="004F407F" w:rsidRPr="00AF3E46">
              <w:rPr>
                <w:rFonts w:ascii="Calisto MT" w:eastAsia="Times New Roman" w:hAnsi="Calisto MT" w:cs="Tahoma"/>
                <w:b/>
                <w:bCs/>
                <w:sz w:val="24"/>
                <w:szCs w:val="24"/>
                <w:lang w:eastAsia="fr-FR"/>
              </w:rPr>
              <w:t xml:space="preserve">francs </w:t>
            </w:r>
            <w:r w:rsidR="00AF3E46" w:rsidRPr="00AF3E46">
              <w:rPr>
                <w:rFonts w:ascii="Calisto MT" w:eastAsia="Times New Roman" w:hAnsi="Calisto MT" w:cs="Tahoma"/>
                <w:b/>
                <w:bCs/>
                <w:sz w:val="24"/>
                <w:szCs w:val="24"/>
                <w:lang w:eastAsia="fr-FR"/>
              </w:rPr>
              <w:t>FCFA</w:t>
            </w:r>
            <w:r w:rsidR="00AF3E46" w:rsidRPr="00AF3E46">
              <w:rPr>
                <w:rFonts w:ascii="Calisto MT" w:eastAsia="Times New Roman" w:hAnsi="Calisto MT" w:cs="Tahoma"/>
                <w:sz w:val="24"/>
                <w:szCs w:val="24"/>
                <w:lang w:eastAsia="fr-FR"/>
              </w:rPr>
              <w:t xml:space="preserve"> payable</w:t>
            </w:r>
            <w:r w:rsidR="005526A6" w:rsidRPr="00AF3E46">
              <w:rPr>
                <w:rFonts w:ascii="Calisto MT" w:eastAsia="Times New Roman" w:hAnsi="Calisto MT" w:cs="Tahoma"/>
                <w:sz w:val="24"/>
                <w:szCs w:val="24"/>
                <w:lang w:eastAsia="fr-FR"/>
              </w:rPr>
              <w:t xml:space="preserve"> </w:t>
            </w:r>
            <w:r w:rsidR="000B688C" w:rsidRPr="00AF3E46">
              <w:rPr>
                <w:rFonts w:ascii="Calisto MT" w:eastAsia="Times New Roman" w:hAnsi="Calisto MT" w:cs="Tahoma"/>
                <w:sz w:val="24"/>
                <w:szCs w:val="24"/>
                <w:lang w:eastAsia="fr-FR"/>
              </w:rPr>
              <w:t xml:space="preserve">auprès du Receveur Régional de l’Extrême-Nord au quartier </w:t>
            </w:r>
            <w:proofErr w:type="spellStart"/>
            <w:r w:rsidR="000B688C" w:rsidRPr="00AF3E46">
              <w:rPr>
                <w:rFonts w:ascii="Calisto MT" w:eastAsia="Times New Roman" w:hAnsi="Calisto MT" w:cs="Tahoma"/>
                <w:sz w:val="24"/>
                <w:szCs w:val="24"/>
                <w:lang w:eastAsia="fr-FR"/>
              </w:rPr>
              <w:t>Djarengol-Pitoaré</w:t>
            </w:r>
            <w:proofErr w:type="spellEnd"/>
            <w:r w:rsidR="000B688C" w:rsidRPr="00AF3E46">
              <w:rPr>
                <w:rFonts w:ascii="Calisto MT" w:eastAsia="Times New Roman" w:hAnsi="Calisto MT" w:cs="Tahoma"/>
                <w:sz w:val="24"/>
                <w:szCs w:val="24"/>
                <w:lang w:eastAsia="fr-FR"/>
              </w:rPr>
              <w:t>.</w:t>
            </w:r>
          </w:p>
          <w:p w14:paraId="315619E0" w14:textId="141009EF" w:rsidR="00A73732" w:rsidRPr="00A73732" w:rsidRDefault="00A73732" w:rsidP="00A73732">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i</w:t>
            </w:r>
            <w:r w:rsidRPr="00A73732">
              <w:rPr>
                <w:rFonts w:ascii="Calisto MT" w:eastAsia="Times New Roman" w:hAnsi="Calisto MT" w:cs="Tahoma"/>
                <w:sz w:val="24"/>
                <w:szCs w:val="24"/>
                <w:lang w:eastAsia="fr-FR"/>
              </w:rPr>
              <w:t>)  Une attestation de non-exclusion des marchés publics délivrée par l’organisme chargé de la</w:t>
            </w:r>
            <w:r>
              <w:rPr>
                <w:rFonts w:ascii="Calisto MT" w:eastAsia="Times New Roman" w:hAnsi="Calisto MT" w:cs="Tahoma"/>
                <w:sz w:val="24"/>
                <w:szCs w:val="24"/>
                <w:lang w:eastAsia="fr-FR"/>
              </w:rPr>
              <w:t xml:space="preserve"> r</w:t>
            </w:r>
            <w:r w:rsidRPr="00A73732">
              <w:rPr>
                <w:rFonts w:ascii="Calisto MT" w:eastAsia="Times New Roman" w:hAnsi="Calisto MT" w:cs="Tahoma"/>
                <w:sz w:val="24"/>
                <w:szCs w:val="24"/>
                <w:lang w:eastAsia="fr-FR"/>
              </w:rPr>
              <w:t>égulation des marchés publics portant le numéro et l’objet de l’Appel d’Offres ;</w:t>
            </w:r>
          </w:p>
          <w:p w14:paraId="4F2B799F" w14:textId="6CCD60E6" w:rsidR="00A73732" w:rsidRPr="00A73732" w:rsidRDefault="00A73732" w:rsidP="00A73732">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j</w:t>
            </w:r>
            <w:r w:rsidRPr="00A73732">
              <w:rPr>
                <w:rFonts w:ascii="Calisto MT" w:eastAsia="Times New Roman" w:hAnsi="Calisto MT" w:cs="Tahoma"/>
                <w:sz w:val="24"/>
                <w:szCs w:val="24"/>
                <w:lang w:eastAsia="fr-FR"/>
              </w:rPr>
              <w:t>) 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061CE0BC" w14:textId="466088F2" w:rsidR="000B688C" w:rsidRDefault="00A73732" w:rsidP="00A73732">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k</w:t>
            </w:r>
            <w:r w:rsidRPr="00A73732">
              <w:rPr>
                <w:rFonts w:ascii="Calisto MT" w:eastAsia="Times New Roman" w:hAnsi="Calisto MT" w:cs="Tahoma"/>
                <w:sz w:val="24"/>
                <w:szCs w:val="24"/>
                <w:lang w:eastAsia="fr-FR"/>
              </w:rPr>
              <w:t>)    L’attestation de catégorisation</w:t>
            </w:r>
            <w:r w:rsidR="007E5B6D">
              <w:rPr>
                <w:rFonts w:ascii="Calisto MT" w:eastAsia="Times New Roman" w:hAnsi="Calisto MT" w:cs="Tahoma"/>
                <w:sz w:val="24"/>
                <w:szCs w:val="24"/>
                <w:lang w:eastAsia="fr-FR"/>
              </w:rPr>
              <w:t>.</w:t>
            </w:r>
          </w:p>
          <w:p w14:paraId="0255F9A1" w14:textId="77777777" w:rsidR="00BB2A68" w:rsidRDefault="00BB2A68" w:rsidP="00BB2A68">
            <w:pPr>
              <w:spacing w:after="0" w:line="240" w:lineRule="auto"/>
              <w:jc w:val="both"/>
              <w:rPr>
                <w:rFonts w:ascii="Calisto MT" w:eastAsia="Times New Roman" w:hAnsi="Calisto MT" w:cs="Tahoma"/>
                <w:sz w:val="24"/>
                <w:szCs w:val="24"/>
                <w:lang w:eastAsia="fr-FR"/>
              </w:rPr>
            </w:pPr>
          </w:p>
          <w:p w14:paraId="3C8AA6A9" w14:textId="009A3D79" w:rsidR="00233C7B" w:rsidRDefault="00BB2A68" w:rsidP="00A90DE0">
            <w:pPr>
              <w:spacing w:after="0" w:line="240" w:lineRule="auto"/>
              <w:jc w:val="both"/>
              <w:rPr>
                <w:rFonts w:ascii="Calisto MT" w:eastAsia="Times New Roman" w:hAnsi="Calisto MT" w:cs="Tahoma"/>
                <w:sz w:val="24"/>
                <w:szCs w:val="24"/>
                <w:lang w:eastAsia="fr-FR"/>
              </w:rPr>
            </w:pPr>
            <w:r w:rsidRPr="00BB2A68">
              <w:rPr>
                <w:rFonts w:ascii="Calisto MT" w:eastAsia="Times New Roman" w:hAnsi="Calisto MT" w:cs="Tahoma"/>
                <w:sz w:val="24"/>
                <w:szCs w:val="24"/>
                <w:lang w:eastAsia="fr-FR"/>
              </w:rPr>
              <w:t>En cas de groupement chaque membre du groupement doit présenter un dossier</w:t>
            </w:r>
            <w:r>
              <w:rPr>
                <w:rFonts w:ascii="Calisto MT" w:eastAsia="Times New Roman" w:hAnsi="Calisto MT" w:cs="Tahoma"/>
                <w:sz w:val="24"/>
                <w:szCs w:val="24"/>
                <w:lang w:eastAsia="fr-FR"/>
              </w:rPr>
              <w:t xml:space="preserve"> </w:t>
            </w:r>
            <w:r w:rsidRPr="00BB2A68">
              <w:rPr>
                <w:rFonts w:ascii="Calisto MT" w:eastAsia="Times New Roman" w:hAnsi="Calisto MT" w:cs="Tahoma"/>
                <w:sz w:val="24"/>
                <w:szCs w:val="24"/>
                <w:lang w:eastAsia="fr-FR"/>
              </w:rPr>
              <w:t>Administratif complet, les pièces a, b, g, h étant uniquement présentées par le mandataire du groupement.</w:t>
            </w:r>
          </w:p>
          <w:p w14:paraId="6273F9D0" w14:textId="51444001" w:rsidR="00233C7B" w:rsidRPr="00233C7B" w:rsidRDefault="00233C7B" w:rsidP="00A90DE0">
            <w:pPr>
              <w:spacing w:after="0" w:line="240" w:lineRule="auto"/>
              <w:jc w:val="both"/>
              <w:rPr>
                <w:rFonts w:ascii="Calisto MT" w:eastAsia="Times New Roman" w:hAnsi="Calisto MT" w:cs="Tahoma"/>
                <w:b/>
                <w:bCs/>
                <w:sz w:val="24"/>
                <w:szCs w:val="24"/>
                <w:lang w:eastAsia="fr-FR"/>
              </w:rPr>
            </w:pPr>
            <w:r w:rsidRPr="00233C7B">
              <w:rPr>
                <w:rFonts w:ascii="Calisto MT" w:eastAsia="Times New Roman" w:hAnsi="Calisto MT" w:cs="Tahoma"/>
                <w:b/>
                <w:bCs/>
                <w:sz w:val="24"/>
                <w:szCs w:val="24"/>
                <w:lang w:eastAsia="fr-FR"/>
              </w:rPr>
              <w:t xml:space="preserve">NB : Sous peine de rejet, les pièces du dossier administratif requises doivent être produites en originaux ou en copies certifiées conformes par le service émetteur ou l’autorité administrative compétente, conformément aux dispositions du Règlement Particulier </w:t>
            </w:r>
            <w:r w:rsidR="007F44DC">
              <w:rPr>
                <w:rFonts w:ascii="Calisto MT" w:eastAsia="Times New Roman" w:hAnsi="Calisto MT" w:cs="Tahoma"/>
                <w:b/>
                <w:bCs/>
                <w:sz w:val="24"/>
                <w:szCs w:val="24"/>
                <w:lang w:eastAsia="fr-FR"/>
              </w:rPr>
              <w:t>du Dossier de consultation</w:t>
            </w:r>
            <w:r w:rsidRPr="00233C7B">
              <w:rPr>
                <w:rFonts w:ascii="Calisto MT" w:eastAsia="Times New Roman" w:hAnsi="Calisto MT" w:cs="Tahoma"/>
                <w:b/>
                <w:bCs/>
                <w:sz w:val="24"/>
                <w:szCs w:val="24"/>
                <w:lang w:eastAsia="fr-FR"/>
              </w:rPr>
              <w:t>. Elles doivent être valides à la date limite originelle de dépôt des offres</w:t>
            </w:r>
            <w:r w:rsidR="005526A6">
              <w:rPr>
                <w:rFonts w:ascii="Calisto MT" w:eastAsia="Times New Roman" w:hAnsi="Calisto MT" w:cs="Tahoma"/>
                <w:b/>
                <w:bCs/>
                <w:sz w:val="24"/>
                <w:szCs w:val="24"/>
                <w:lang w:eastAsia="fr-FR"/>
              </w:rPr>
              <w:t>.</w:t>
            </w:r>
          </w:p>
          <w:p w14:paraId="366DCB13" w14:textId="77777777" w:rsidR="00233C7B" w:rsidRDefault="00233C7B" w:rsidP="00A90DE0">
            <w:pPr>
              <w:spacing w:after="0" w:line="240" w:lineRule="auto"/>
              <w:jc w:val="both"/>
              <w:rPr>
                <w:rFonts w:ascii="Calisto MT" w:eastAsia="Times New Roman" w:hAnsi="Calisto MT" w:cs="Tahoma"/>
                <w:sz w:val="24"/>
                <w:szCs w:val="24"/>
                <w:lang w:eastAsia="fr-FR"/>
              </w:rPr>
            </w:pPr>
          </w:p>
          <w:p w14:paraId="2198CA8F" w14:textId="47C7DCED" w:rsidR="0008270F" w:rsidRPr="0008270F" w:rsidRDefault="0008270F" w:rsidP="00A90DE0">
            <w:pPr>
              <w:spacing w:after="0" w:line="240" w:lineRule="auto"/>
              <w:jc w:val="both"/>
              <w:rPr>
                <w:rFonts w:ascii="Calisto MT" w:eastAsia="Times New Roman" w:hAnsi="Calisto MT" w:cs="Tahoma"/>
                <w:b/>
                <w:bCs/>
                <w:sz w:val="24"/>
                <w:szCs w:val="24"/>
                <w:lang w:eastAsia="fr-FR"/>
              </w:rPr>
            </w:pPr>
            <w:r w:rsidRPr="0008270F">
              <w:rPr>
                <w:rFonts w:ascii="Calisto MT" w:eastAsia="Times New Roman" w:hAnsi="Calisto MT" w:cs="Tahoma"/>
                <w:b/>
                <w:bCs/>
                <w:sz w:val="24"/>
                <w:szCs w:val="24"/>
                <w:lang w:eastAsia="fr-FR"/>
              </w:rPr>
              <w:t>B–Volume II : Offre technique</w:t>
            </w:r>
          </w:p>
          <w:p w14:paraId="6B67DF6E" w14:textId="09244A11" w:rsidR="0008270F" w:rsidRDefault="0008270F" w:rsidP="00A90DE0">
            <w:pPr>
              <w:spacing w:after="0" w:line="240" w:lineRule="auto"/>
              <w:jc w:val="both"/>
              <w:rPr>
                <w:rFonts w:ascii="Calisto MT" w:eastAsia="Times New Roman" w:hAnsi="Calisto MT" w:cs="Tahoma"/>
                <w:sz w:val="24"/>
                <w:szCs w:val="24"/>
                <w:lang w:eastAsia="fr-FR"/>
              </w:rPr>
            </w:pPr>
            <w:r w:rsidRPr="0008270F">
              <w:rPr>
                <w:rFonts w:ascii="Calisto MT" w:eastAsia="Times New Roman" w:hAnsi="Calisto MT" w:cs="Tahoma"/>
                <w:sz w:val="24"/>
                <w:szCs w:val="24"/>
                <w:lang w:eastAsia="fr-FR"/>
              </w:rPr>
              <w:t>Elle comprend notamment :</w:t>
            </w:r>
          </w:p>
          <w:p w14:paraId="21923FE7" w14:textId="77777777" w:rsidR="00415BFF" w:rsidRPr="00415BFF" w:rsidRDefault="00415BFF" w:rsidP="00415BFF">
            <w:pPr>
              <w:spacing w:after="0" w:line="240" w:lineRule="auto"/>
              <w:jc w:val="both"/>
              <w:rPr>
                <w:rFonts w:ascii="Calisto MT" w:eastAsia="Times New Roman" w:hAnsi="Calisto MT" w:cs="Tahoma"/>
                <w:b/>
                <w:bCs/>
                <w:sz w:val="24"/>
                <w:szCs w:val="24"/>
                <w:lang w:eastAsia="fr-FR"/>
              </w:rPr>
            </w:pPr>
            <w:r w:rsidRPr="00415BFF">
              <w:rPr>
                <w:rFonts w:ascii="Calisto MT" w:eastAsia="Times New Roman" w:hAnsi="Calisto MT" w:cs="Tahoma"/>
                <w:b/>
                <w:bCs/>
                <w:sz w:val="24"/>
                <w:szCs w:val="24"/>
                <w:lang w:eastAsia="fr-FR"/>
              </w:rPr>
              <w:t>b.2. Organisation et Méthodologie</w:t>
            </w:r>
          </w:p>
          <w:p w14:paraId="2A4B4DD8" w14:textId="02AA4721" w:rsid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Le soumissionnaire produira une note descriptive ou méthodologique présentant de manière détaillée les éléments constitutifs de sa proposition technique, notamment :</w:t>
            </w:r>
          </w:p>
          <w:p w14:paraId="771EE26E" w14:textId="7C0B65D7"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a)   L’organisation ainsi que l’ordonnancement qu’il envisage mettre en place pour exécuter</w:t>
            </w:r>
            <w:r>
              <w:rPr>
                <w:rFonts w:ascii="Calisto MT" w:eastAsia="Times New Roman" w:hAnsi="Calisto MT" w:cs="Tahoma"/>
                <w:sz w:val="24"/>
                <w:szCs w:val="24"/>
                <w:lang w:eastAsia="fr-FR"/>
              </w:rPr>
              <w:t xml:space="preserve"> </w:t>
            </w:r>
            <w:r w:rsidRPr="00415BFF">
              <w:rPr>
                <w:rFonts w:ascii="Calisto MT" w:eastAsia="Times New Roman" w:hAnsi="Calisto MT" w:cs="Tahoma"/>
                <w:sz w:val="24"/>
                <w:szCs w:val="24"/>
                <w:lang w:eastAsia="fr-FR"/>
              </w:rPr>
              <w:t>efficacement les travaux à laquelle est annexé le rapport de visite des lieux ou l’attestation</w:t>
            </w:r>
            <w:r>
              <w:rPr>
                <w:rFonts w:ascii="Calisto MT" w:eastAsia="Times New Roman" w:hAnsi="Calisto MT" w:cs="Tahoma"/>
                <w:sz w:val="24"/>
                <w:szCs w:val="24"/>
                <w:lang w:eastAsia="fr-FR"/>
              </w:rPr>
              <w:t xml:space="preserve"> </w:t>
            </w:r>
            <w:r w:rsidRPr="00415BFF">
              <w:rPr>
                <w:rFonts w:ascii="Calisto MT" w:eastAsia="Times New Roman" w:hAnsi="Calisto MT" w:cs="Tahoma"/>
                <w:sz w:val="24"/>
                <w:szCs w:val="24"/>
                <w:lang w:eastAsia="fr-FR"/>
              </w:rPr>
              <w:t>signée sur l’honneur, le cas échéant ;</w:t>
            </w:r>
          </w:p>
          <w:p w14:paraId="460B8949" w14:textId="77777777"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b)   le calendrier, le planning et le délai de livraison des travaux ;</w:t>
            </w:r>
          </w:p>
          <w:p w14:paraId="347013C9" w14:textId="77777777"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c)   les dispositions envisagées pour l’utilisation de la main d’œuvre locale (technique HIMO) ;</w:t>
            </w:r>
          </w:p>
          <w:p w14:paraId="6FFC1F79" w14:textId="77777777"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d)   les dispositions relatives au respect des mesures environnementales, le cas échéant ;</w:t>
            </w:r>
          </w:p>
          <w:p w14:paraId="2D49564E" w14:textId="14A9E7D2" w:rsid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e)   les travaux que le soumissionnaire envisage de sous-traiter</w:t>
            </w:r>
            <w:r w:rsidR="00F27997">
              <w:rPr>
                <w:rFonts w:ascii="Calisto MT" w:eastAsia="Times New Roman" w:hAnsi="Calisto MT" w:cs="Tahoma"/>
                <w:sz w:val="24"/>
                <w:szCs w:val="24"/>
                <w:lang w:eastAsia="fr-FR"/>
              </w:rPr>
              <w:t>.</w:t>
            </w:r>
          </w:p>
          <w:p w14:paraId="0D34CEDE" w14:textId="77777777" w:rsidR="00415BFF" w:rsidRDefault="00415BFF" w:rsidP="00415BFF">
            <w:pPr>
              <w:spacing w:after="0" w:line="240" w:lineRule="auto"/>
              <w:jc w:val="both"/>
              <w:rPr>
                <w:rFonts w:ascii="Calisto MT" w:eastAsia="Times New Roman" w:hAnsi="Calisto MT" w:cs="Tahoma"/>
                <w:sz w:val="24"/>
                <w:szCs w:val="24"/>
                <w:lang w:eastAsia="fr-FR"/>
              </w:rPr>
            </w:pPr>
          </w:p>
          <w:p w14:paraId="7E1715FD" w14:textId="3DF0DCBC" w:rsidR="00415BFF" w:rsidRPr="00415BFF" w:rsidRDefault="00415BFF" w:rsidP="00415BFF">
            <w:pPr>
              <w:spacing w:after="0" w:line="240" w:lineRule="auto"/>
              <w:jc w:val="both"/>
              <w:rPr>
                <w:rFonts w:ascii="Calisto MT" w:eastAsia="Times New Roman" w:hAnsi="Calisto MT" w:cs="Tahoma"/>
                <w:b/>
                <w:bCs/>
                <w:sz w:val="24"/>
                <w:szCs w:val="24"/>
                <w:lang w:eastAsia="fr-FR"/>
              </w:rPr>
            </w:pPr>
            <w:r w:rsidRPr="00415BFF">
              <w:rPr>
                <w:rFonts w:ascii="Calisto MT" w:eastAsia="Times New Roman" w:hAnsi="Calisto MT" w:cs="Tahoma"/>
                <w:b/>
                <w:bCs/>
                <w:sz w:val="24"/>
                <w:szCs w:val="24"/>
                <w:lang w:eastAsia="fr-FR"/>
              </w:rPr>
              <w:t>b.3. Le soumissionnaire remplira et souscrira les formulaires :</w:t>
            </w:r>
          </w:p>
          <w:p w14:paraId="09D64772" w14:textId="146B59C4"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   la charte d’Intégrité</w:t>
            </w:r>
            <w:r>
              <w:rPr>
                <w:rFonts w:ascii="Calisto MT" w:eastAsia="Times New Roman" w:hAnsi="Calisto MT" w:cs="Tahoma"/>
                <w:sz w:val="24"/>
                <w:szCs w:val="24"/>
                <w:lang w:eastAsia="fr-FR"/>
              </w:rPr>
              <w:t> ;</w:t>
            </w:r>
          </w:p>
          <w:p w14:paraId="7C7F89D9" w14:textId="77777777"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    La Déclaration d’engagement au respect des clauses sociales et environnementales</w:t>
            </w:r>
          </w:p>
          <w:p w14:paraId="43D834D4" w14:textId="77777777" w:rsidR="00415BFF" w:rsidRPr="00415BFF" w:rsidRDefault="00415BFF" w:rsidP="00415BFF">
            <w:pPr>
              <w:spacing w:after="0" w:line="240" w:lineRule="auto"/>
              <w:jc w:val="both"/>
              <w:rPr>
                <w:rFonts w:ascii="Calisto MT" w:eastAsia="Times New Roman" w:hAnsi="Calisto MT" w:cs="Tahoma"/>
                <w:sz w:val="24"/>
                <w:szCs w:val="24"/>
                <w:lang w:eastAsia="fr-FR"/>
              </w:rPr>
            </w:pPr>
          </w:p>
          <w:p w14:paraId="4B2F43E2" w14:textId="50BF8ABD" w:rsidR="00415BFF" w:rsidRPr="00415BFF" w:rsidRDefault="00415BFF" w:rsidP="00415BFF">
            <w:pPr>
              <w:spacing w:after="0" w:line="240" w:lineRule="auto"/>
              <w:jc w:val="both"/>
              <w:rPr>
                <w:rFonts w:ascii="Calisto MT" w:eastAsia="Times New Roman" w:hAnsi="Calisto MT" w:cs="Tahoma"/>
                <w:b/>
                <w:bCs/>
                <w:sz w:val="24"/>
                <w:szCs w:val="24"/>
                <w:lang w:eastAsia="fr-FR"/>
              </w:rPr>
            </w:pPr>
            <w:r w:rsidRPr="00415BFF">
              <w:rPr>
                <w:rFonts w:ascii="Calisto MT" w:eastAsia="Times New Roman" w:hAnsi="Calisto MT" w:cs="Tahoma"/>
                <w:b/>
                <w:bCs/>
                <w:sz w:val="24"/>
                <w:szCs w:val="24"/>
                <w:lang w:eastAsia="fr-FR"/>
              </w:rPr>
              <w:t xml:space="preserve">b.4.  Les preuves d’acceptation des conditions </w:t>
            </w:r>
            <w:r w:rsidR="003E6B51">
              <w:rPr>
                <w:rFonts w:ascii="Calisto MT" w:eastAsia="Times New Roman" w:hAnsi="Calisto MT" w:cs="Tahoma"/>
                <w:b/>
                <w:bCs/>
                <w:sz w:val="24"/>
                <w:szCs w:val="24"/>
                <w:lang w:eastAsia="fr-FR"/>
              </w:rPr>
              <w:t>d</w:t>
            </w:r>
            <w:r w:rsidR="00D81AA7">
              <w:rPr>
                <w:rFonts w:ascii="Calisto MT" w:eastAsia="Times New Roman" w:hAnsi="Calisto MT" w:cs="Tahoma"/>
                <w:b/>
                <w:bCs/>
                <w:sz w:val="24"/>
                <w:szCs w:val="24"/>
                <w:lang w:eastAsia="fr-FR"/>
              </w:rPr>
              <w:t>u Marché</w:t>
            </w:r>
          </w:p>
          <w:p w14:paraId="6F4C0C64" w14:textId="77777777"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Le soumissionnaire remettra les copies dûment paraphées sur chaque page et signée à la dernière précédée de la mention « lu et approuvé »., des documents ci-après :</w:t>
            </w:r>
          </w:p>
          <w:p w14:paraId="150924D1" w14:textId="6C4F3F62"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g)   Le Cahier des Clauses Administratives Particulières (CCAP) ;</w:t>
            </w:r>
          </w:p>
          <w:p w14:paraId="1AD6276A" w14:textId="14416379"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h)   Les cahiers des clauses techniques Particulières</w:t>
            </w:r>
            <w:r w:rsidR="00F27997">
              <w:rPr>
                <w:rFonts w:ascii="Calisto MT" w:eastAsia="Times New Roman" w:hAnsi="Calisto MT" w:cs="Tahoma"/>
                <w:sz w:val="24"/>
                <w:szCs w:val="24"/>
                <w:lang w:eastAsia="fr-FR"/>
              </w:rPr>
              <w:t xml:space="preserve"> (CCTP)</w:t>
            </w:r>
            <w:r w:rsidRPr="00415BFF">
              <w:rPr>
                <w:rFonts w:ascii="Calisto MT" w:eastAsia="Times New Roman" w:hAnsi="Calisto MT" w:cs="Tahoma"/>
                <w:sz w:val="24"/>
                <w:szCs w:val="24"/>
                <w:lang w:eastAsia="fr-FR"/>
              </w:rPr>
              <w:t>.</w:t>
            </w:r>
          </w:p>
          <w:p w14:paraId="24B2DDE8" w14:textId="77777777" w:rsidR="00415BFF" w:rsidRPr="00415BFF" w:rsidRDefault="00415BFF" w:rsidP="00415BFF">
            <w:pPr>
              <w:spacing w:after="0" w:line="240" w:lineRule="auto"/>
              <w:jc w:val="both"/>
              <w:rPr>
                <w:rFonts w:ascii="Calisto MT" w:eastAsia="Times New Roman" w:hAnsi="Calisto MT" w:cs="Tahoma"/>
                <w:b/>
                <w:bCs/>
                <w:sz w:val="24"/>
                <w:szCs w:val="24"/>
                <w:lang w:eastAsia="fr-FR"/>
              </w:rPr>
            </w:pPr>
          </w:p>
          <w:p w14:paraId="30870367" w14:textId="04310AE9" w:rsid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b/>
                <w:bCs/>
                <w:sz w:val="24"/>
                <w:szCs w:val="24"/>
                <w:lang w:eastAsia="fr-FR"/>
              </w:rPr>
              <w:t>NB :</w:t>
            </w:r>
            <w:r w:rsidRPr="00415BFF">
              <w:rPr>
                <w:rFonts w:ascii="Calisto MT" w:eastAsia="Times New Roman" w:hAnsi="Calisto MT" w:cs="Tahoma"/>
                <w:sz w:val="24"/>
                <w:szCs w:val="24"/>
                <w:lang w:eastAsia="fr-FR"/>
              </w:rPr>
              <w:t xml:space="preserve"> la non acceptation des clauses </w:t>
            </w:r>
            <w:r w:rsidR="00D81AA7">
              <w:rPr>
                <w:rFonts w:ascii="Calisto MT" w:eastAsia="Times New Roman" w:hAnsi="Calisto MT" w:cs="Tahoma"/>
                <w:sz w:val="24"/>
                <w:szCs w:val="24"/>
                <w:lang w:eastAsia="fr-FR"/>
              </w:rPr>
              <w:t xml:space="preserve">du Marché </w:t>
            </w:r>
            <w:r w:rsidRPr="00415BFF">
              <w:rPr>
                <w:rFonts w:ascii="Calisto MT" w:eastAsia="Times New Roman" w:hAnsi="Calisto MT" w:cs="Tahoma"/>
                <w:sz w:val="24"/>
                <w:szCs w:val="24"/>
                <w:lang w:eastAsia="fr-FR"/>
              </w:rPr>
              <w:t>entrainera l’élimination du soumissionnaire</w:t>
            </w:r>
          </w:p>
          <w:p w14:paraId="27506179" w14:textId="26CFF83B" w:rsidR="00415BFF" w:rsidRPr="00094362" w:rsidRDefault="00415BFF" w:rsidP="00415BFF">
            <w:pPr>
              <w:spacing w:after="0" w:line="240" w:lineRule="auto"/>
              <w:jc w:val="both"/>
              <w:rPr>
                <w:rFonts w:ascii="Calisto MT" w:eastAsia="Times New Roman" w:hAnsi="Calisto MT" w:cs="Tahoma"/>
                <w:b/>
                <w:bCs/>
                <w:sz w:val="24"/>
                <w:szCs w:val="24"/>
                <w:lang w:eastAsia="fr-FR"/>
              </w:rPr>
            </w:pPr>
            <w:r w:rsidRPr="00415BFF">
              <w:rPr>
                <w:rFonts w:ascii="Calisto MT" w:eastAsia="Times New Roman" w:hAnsi="Calisto MT" w:cs="Tahoma"/>
                <w:b/>
                <w:bCs/>
                <w:sz w:val="24"/>
                <w:szCs w:val="24"/>
                <w:lang w:eastAsia="fr-FR"/>
              </w:rPr>
              <w:t xml:space="preserve">b.5.Commentaires </w:t>
            </w:r>
            <w:r w:rsidR="00D45FB2">
              <w:rPr>
                <w:rFonts w:ascii="Calisto MT" w:eastAsia="Times New Roman" w:hAnsi="Calisto MT" w:cs="Tahoma"/>
                <w:b/>
                <w:bCs/>
                <w:sz w:val="24"/>
                <w:szCs w:val="24"/>
                <w:lang w:eastAsia="fr-FR"/>
              </w:rPr>
              <w:t xml:space="preserve">sur le </w:t>
            </w:r>
            <w:r w:rsidRPr="00415BFF">
              <w:rPr>
                <w:rFonts w:ascii="Calisto MT" w:eastAsia="Times New Roman" w:hAnsi="Calisto MT" w:cs="Tahoma"/>
                <w:b/>
                <w:bCs/>
                <w:sz w:val="24"/>
                <w:szCs w:val="24"/>
                <w:lang w:eastAsia="fr-FR"/>
              </w:rPr>
              <w:t xml:space="preserve">CCAP et </w:t>
            </w:r>
            <w:r w:rsidR="00D45FB2">
              <w:rPr>
                <w:rFonts w:ascii="Calisto MT" w:eastAsia="Times New Roman" w:hAnsi="Calisto MT" w:cs="Tahoma"/>
                <w:b/>
                <w:bCs/>
                <w:sz w:val="24"/>
                <w:szCs w:val="24"/>
                <w:lang w:eastAsia="fr-FR"/>
              </w:rPr>
              <w:t xml:space="preserve">le </w:t>
            </w:r>
            <w:r w:rsidRPr="00415BFF">
              <w:rPr>
                <w:rFonts w:ascii="Calisto MT" w:eastAsia="Times New Roman" w:hAnsi="Calisto MT" w:cs="Tahoma"/>
                <w:b/>
                <w:bCs/>
                <w:sz w:val="24"/>
                <w:szCs w:val="24"/>
                <w:lang w:eastAsia="fr-FR"/>
              </w:rPr>
              <w:t>CCTP</w:t>
            </w:r>
          </w:p>
          <w:p w14:paraId="34A31699" w14:textId="57619352" w:rsidR="00094362" w:rsidRPr="00430DB5"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Le soumissionnaire devra joindre la note d’observation sur les CCAP et/ou les CCTP, assortie d’éventuelles propositions.</w:t>
            </w:r>
          </w:p>
          <w:p w14:paraId="60393917" w14:textId="687C3567" w:rsidR="00094362" w:rsidRPr="00430DB5" w:rsidRDefault="00094362" w:rsidP="00094362">
            <w:pPr>
              <w:spacing w:after="0" w:line="240" w:lineRule="auto"/>
              <w:jc w:val="both"/>
              <w:rPr>
                <w:rFonts w:ascii="Calisto MT" w:eastAsia="Times New Roman" w:hAnsi="Calisto MT" w:cs="Tahoma"/>
                <w:b/>
                <w:bCs/>
                <w:sz w:val="24"/>
                <w:szCs w:val="24"/>
                <w:lang w:eastAsia="fr-FR"/>
              </w:rPr>
            </w:pPr>
            <w:r w:rsidRPr="00094362">
              <w:rPr>
                <w:rFonts w:ascii="Calisto MT" w:eastAsia="Times New Roman" w:hAnsi="Calisto MT" w:cs="Tahoma"/>
                <w:b/>
                <w:bCs/>
                <w:sz w:val="24"/>
                <w:szCs w:val="24"/>
                <w:lang w:eastAsia="fr-FR"/>
              </w:rPr>
              <w:t>b 6- La capacité financière ;</w:t>
            </w:r>
          </w:p>
          <w:p w14:paraId="6A4807B9" w14:textId="3318E0F4" w:rsidR="00094362" w:rsidRPr="00094362" w:rsidRDefault="00094362" w:rsidP="00094362">
            <w:pPr>
              <w:spacing w:after="0" w:line="240" w:lineRule="auto"/>
              <w:jc w:val="both"/>
              <w:rPr>
                <w:rFonts w:ascii="Calisto MT" w:eastAsia="Times New Roman" w:hAnsi="Calisto MT" w:cs="Tahoma"/>
                <w:sz w:val="24"/>
                <w:szCs w:val="24"/>
                <w:lang w:eastAsia="fr-FR"/>
              </w:rPr>
            </w:pPr>
            <w:r w:rsidRPr="00094362">
              <w:rPr>
                <w:rFonts w:ascii="Calisto MT" w:eastAsia="Times New Roman" w:hAnsi="Calisto MT" w:cs="Tahoma"/>
                <w:sz w:val="24"/>
                <w:szCs w:val="24"/>
                <w:lang w:eastAsia="fr-FR"/>
              </w:rPr>
              <w:t>Les Soumissionnaires devront présenter notamment :</w:t>
            </w:r>
          </w:p>
          <w:p w14:paraId="7F82CE38" w14:textId="6BE7D72D" w:rsidR="00094362" w:rsidRDefault="00094362" w:rsidP="00094362">
            <w:pPr>
              <w:spacing w:after="0" w:line="240" w:lineRule="auto"/>
              <w:jc w:val="both"/>
              <w:rPr>
                <w:rFonts w:ascii="Calisto MT" w:eastAsia="Times New Roman" w:hAnsi="Calisto MT" w:cs="Tahoma"/>
                <w:sz w:val="24"/>
                <w:szCs w:val="24"/>
                <w:lang w:eastAsia="fr-FR"/>
              </w:rPr>
            </w:pPr>
            <w:r w:rsidRPr="00094362">
              <w:rPr>
                <w:rFonts w:ascii="Times New Roman" w:eastAsia="Times New Roman" w:hAnsi="Times New Roman" w:cs="Times New Roman"/>
                <w:sz w:val="24"/>
                <w:szCs w:val="24"/>
                <w:lang w:eastAsia="fr-FR"/>
              </w:rPr>
              <w:t>▪</w:t>
            </w:r>
            <w:r w:rsidRPr="00094362">
              <w:rPr>
                <w:rFonts w:ascii="Calisto MT" w:eastAsia="Times New Roman" w:hAnsi="Calisto MT" w:cs="Tahoma"/>
                <w:sz w:val="24"/>
                <w:szCs w:val="24"/>
                <w:lang w:eastAsia="fr-FR"/>
              </w:rPr>
              <w:t xml:space="preserve"> L’attestation</w:t>
            </w:r>
            <w:r w:rsidR="00F27997">
              <w:rPr>
                <w:rFonts w:ascii="Calisto MT" w:eastAsia="Times New Roman" w:hAnsi="Calisto MT" w:cs="Tahoma"/>
                <w:sz w:val="24"/>
                <w:szCs w:val="24"/>
                <w:lang w:eastAsia="fr-FR"/>
              </w:rPr>
              <w:t xml:space="preserve"> </w:t>
            </w:r>
            <w:r w:rsidRPr="00094362">
              <w:rPr>
                <w:rFonts w:ascii="Calisto MT" w:eastAsia="Times New Roman" w:hAnsi="Calisto MT" w:cs="Tahoma"/>
                <w:sz w:val="24"/>
                <w:szCs w:val="24"/>
                <w:lang w:eastAsia="fr-FR"/>
              </w:rPr>
              <w:t>de capacit</w:t>
            </w:r>
            <w:r w:rsidRPr="00EC0166">
              <w:rPr>
                <w:rFonts w:ascii="Calisto MT" w:eastAsia="Times New Roman" w:hAnsi="Calisto MT" w:cs="Tahoma"/>
                <w:sz w:val="24"/>
                <w:szCs w:val="24"/>
                <w:lang w:eastAsia="fr-FR"/>
              </w:rPr>
              <w:t>é</w:t>
            </w:r>
            <w:r w:rsidRPr="00094362">
              <w:rPr>
                <w:rFonts w:ascii="Calisto MT" w:eastAsia="Times New Roman" w:hAnsi="Calisto MT" w:cs="Tahoma"/>
                <w:sz w:val="24"/>
                <w:szCs w:val="24"/>
                <w:lang w:eastAsia="fr-FR"/>
              </w:rPr>
              <w:t xml:space="preserve"> financi</w:t>
            </w:r>
            <w:r w:rsidRPr="00EC0166">
              <w:rPr>
                <w:rFonts w:ascii="Calisto MT" w:eastAsia="Times New Roman" w:hAnsi="Calisto MT" w:cs="Tahoma"/>
                <w:sz w:val="24"/>
                <w:szCs w:val="24"/>
                <w:lang w:eastAsia="fr-FR"/>
              </w:rPr>
              <w:t>è</w:t>
            </w:r>
            <w:r w:rsidRPr="00094362">
              <w:rPr>
                <w:rFonts w:ascii="Calisto MT" w:eastAsia="Times New Roman" w:hAnsi="Calisto MT" w:cs="Tahoma"/>
                <w:sz w:val="24"/>
                <w:szCs w:val="24"/>
                <w:lang w:eastAsia="fr-FR"/>
              </w:rPr>
              <w:t>re d</w:t>
            </w:r>
            <w:r w:rsidRPr="00EC0166">
              <w:rPr>
                <w:rFonts w:ascii="Calisto MT" w:eastAsia="Times New Roman" w:hAnsi="Calisto MT" w:cs="Tahoma"/>
                <w:sz w:val="24"/>
                <w:szCs w:val="24"/>
                <w:lang w:eastAsia="fr-FR"/>
              </w:rPr>
              <w:t>é</w:t>
            </w:r>
            <w:r w:rsidRPr="00094362">
              <w:rPr>
                <w:rFonts w:ascii="Calisto MT" w:eastAsia="Times New Roman" w:hAnsi="Calisto MT" w:cs="Tahoma"/>
                <w:sz w:val="24"/>
                <w:szCs w:val="24"/>
                <w:lang w:eastAsia="fr-FR"/>
              </w:rPr>
              <w:t>livr</w:t>
            </w:r>
            <w:r w:rsidRPr="00EC0166">
              <w:rPr>
                <w:rFonts w:ascii="Calisto MT" w:eastAsia="Times New Roman" w:hAnsi="Calisto MT" w:cs="Tahoma"/>
                <w:sz w:val="24"/>
                <w:szCs w:val="24"/>
                <w:lang w:eastAsia="fr-FR"/>
              </w:rPr>
              <w:t>é</w:t>
            </w:r>
            <w:r w:rsidRPr="00094362">
              <w:rPr>
                <w:rFonts w:ascii="Calisto MT" w:eastAsia="Times New Roman" w:hAnsi="Calisto MT" w:cs="Tahoma"/>
                <w:sz w:val="24"/>
                <w:szCs w:val="24"/>
                <w:lang w:eastAsia="fr-FR"/>
              </w:rPr>
              <w:t>e par</w:t>
            </w:r>
            <w:r>
              <w:rPr>
                <w:rFonts w:ascii="Calisto MT" w:eastAsia="Times New Roman" w:hAnsi="Calisto MT" w:cs="Tahoma"/>
                <w:sz w:val="24"/>
                <w:szCs w:val="24"/>
                <w:lang w:eastAsia="fr-FR"/>
              </w:rPr>
              <w:t xml:space="preserve"> </w:t>
            </w:r>
            <w:r w:rsidRPr="00094362">
              <w:rPr>
                <w:rFonts w:ascii="Calisto MT" w:eastAsia="Times New Roman" w:hAnsi="Calisto MT" w:cs="Tahoma"/>
                <w:sz w:val="24"/>
                <w:szCs w:val="24"/>
                <w:lang w:eastAsia="fr-FR"/>
              </w:rPr>
              <w:t>une banque agréée de 1er ordre</w:t>
            </w:r>
            <w:r w:rsidR="00EC0166" w:rsidRPr="00EC0166">
              <w:rPr>
                <w:rFonts w:ascii="Calisto MT" w:eastAsia="Times New Roman" w:hAnsi="Calisto MT" w:cs="Tahoma"/>
                <w:sz w:val="24"/>
                <w:szCs w:val="24"/>
                <w:lang w:eastAsia="fr-FR"/>
              </w:rPr>
              <w:t xml:space="preserve"> à hauteur de </w:t>
            </w:r>
            <w:r w:rsidR="00430DB5">
              <w:rPr>
                <w:rFonts w:ascii="Calisto MT" w:eastAsia="Times New Roman" w:hAnsi="Calisto MT" w:cs="Tahoma"/>
                <w:sz w:val="24"/>
                <w:szCs w:val="24"/>
                <w:lang w:eastAsia="fr-FR"/>
              </w:rPr>
              <w:t>3</w:t>
            </w:r>
            <w:r w:rsidR="00EC0166" w:rsidRPr="00EC0166">
              <w:rPr>
                <w:rFonts w:ascii="Calisto MT" w:eastAsia="Times New Roman" w:hAnsi="Calisto MT" w:cs="Tahoma"/>
                <w:sz w:val="24"/>
                <w:szCs w:val="24"/>
                <w:lang w:eastAsia="fr-FR"/>
              </w:rPr>
              <w:t>0% du montant TTC.</w:t>
            </w:r>
          </w:p>
          <w:p w14:paraId="110329A6" w14:textId="77777777" w:rsidR="00E522EC" w:rsidRDefault="00E522EC" w:rsidP="00094362">
            <w:pPr>
              <w:spacing w:after="0" w:line="240" w:lineRule="auto"/>
              <w:jc w:val="both"/>
              <w:rPr>
                <w:rFonts w:ascii="Calisto MT" w:eastAsia="Times New Roman" w:hAnsi="Calisto MT" w:cs="Calisto MT"/>
                <w:sz w:val="24"/>
                <w:szCs w:val="24"/>
                <w:lang w:eastAsia="fr-FR"/>
              </w:rPr>
            </w:pPr>
          </w:p>
          <w:p w14:paraId="3D8DF089" w14:textId="77777777" w:rsidR="00F27997" w:rsidRPr="00EC0166" w:rsidRDefault="00F27997" w:rsidP="00094362">
            <w:pPr>
              <w:spacing w:after="0" w:line="240" w:lineRule="auto"/>
              <w:jc w:val="both"/>
              <w:rPr>
                <w:rFonts w:ascii="Calisto MT" w:eastAsia="Times New Roman" w:hAnsi="Calisto MT" w:cs="Tahoma"/>
                <w:sz w:val="12"/>
                <w:szCs w:val="12"/>
                <w:lang w:eastAsia="fr-FR"/>
              </w:rPr>
            </w:pPr>
          </w:p>
          <w:p w14:paraId="3C75751A" w14:textId="6E4BF5E5" w:rsidR="00415BFF" w:rsidRPr="00112D27" w:rsidRDefault="001A22CC" w:rsidP="001A22CC">
            <w:pPr>
              <w:spacing w:after="0" w:line="240" w:lineRule="auto"/>
              <w:jc w:val="both"/>
              <w:rPr>
                <w:rFonts w:ascii="Calisto MT" w:eastAsia="Times New Roman" w:hAnsi="Calisto MT" w:cs="Tahoma"/>
                <w:b/>
                <w:bCs/>
                <w:sz w:val="24"/>
                <w:szCs w:val="24"/>
                <w:lang w:eastAsia="fr-FR"/>
              </w:rPr>
            </w:pPr>
            <w:r w:rsidRPr="00112D27">
              <w:rPr>
                <w:rFonts w:ascii="Calisto MT" w:eastAsia="Times New Roman" w:hAnsi="Calisto MT" w:cs="Tahoma"/>
                <w:b/>
                <w:bCs/>
                <w:sz w:val="24"/>
                <w:szCs w:val="24"/>
                <w:lang w:eastAsia="fr-FR"/>
              </w:rPr>
              <w:lastRenderedPageBreak/>
              <w:t>b-7- l’attestation de non abandon de chantier au cours des trois dernières années</w:t>
            </w:r>
            <w:r w:rsidR="00E522EC">
              <w:rPr>
                <w:rFonts w:ascii="Calisto MT" w:eastAsia="Times New Roman" w:hAnsi="Calisto MT" w:cs="Tahoma"/>
                <w:b/>
                <w:bCs/>
                <w:sz w:val="24"/>
                <w:szCs w:val="24"/>
                <w:lang w:eastAsia="fr-FR"/>
              </w:rPr>
              <w:t>.</w:t>
            </w:r>
          </w:p>
          <w:p w14:paraId="7C2145C5" w14:textId="77777777" w:rsidR="001A22CC" w:rsidRDefault="001A22CC" w:rsidP="00A90DE0">
            <w:pPr>
              <w:spacing w:after="0" w:line="240" w:lineRule="auto"/>
              <w:jc w:val="both"/>
              <w:rPr>
                <w:rFonts w:ascii="Calisto MT" w:eastAsia="Times New Roman" w:hAnsi="Calisto MT" w:cs="Tahoma"/>
                <w:sz w:val="24"/>
                <w:szCs w:val="24"/>
                <w:lang w:eastAsia="fr-FR"/>
              </w:rPr>
            </w:pPr>
          </w:p>
          <w:p w14:paraId="2CA7CF93" w14:textId="26BEFE6F" w:rsidR="00112D27" w:rsidRPr="00F036D5" w:rsidRDefault="00112D27" w:rsidP="00112D27">
            <w:pPr>
              <w:spacing w:after="0" w:line="240" w:lineRule="auto"/>
              <w:jc w:val="both"/>
              <w:rPr>
                <w:rFonts w:ascii="Calisto MT" w:eastAsia="Times New Roman" w:hAnsi="Calisto MT" w:cs="Tahoma"/>
                <w:b/>
                <w:bCs/>
                <w:color w:val="7030A0"/>
                <w:sz w:val="36"/>
                <w:szCs w:val="36"/>
                <w:lang w:eastAsia="fr-FR"/>
              </w:rPr>
            </w:pPr>
            <w:r w:rsidRPr="00F36598">
              <w:rPr>
                <w:rFonts w:ascii="Calisto MT" w:eastAsia="Times New Roman" w:hAnsi="Calisto MT" w:cs="Tahoma"/>
                <w:b/>
                <w:bCs/>
                <w:sz w:val="24"/>
                <w:szCs w:val="24"/>
                <w:lang w:eastAsia="fr-FR"/>
              </w:rPr>
              <w:t>C</w:t>
            </w:r>
            <w:r w:rsidRPr="00F36598">
              <w:rPr>
                <w:rFonts w:ascii="Calisto MT" w:eastAsia="Times New Roman" w:hAnsi="Calisto MT" w:cs="Tahoma"/>
                <w:b/>
                <w:bCs/>
                <w:sz w:val="18"/>
                <w:szCs w:val="18"/>
                <w:lang w:eastAsia="fr-FR"/>
              </w:rPr>
              <w:t xml:space="preserve">.  </w:t>
            </w:r>
            <w:r w:rsidRPr="00F36598">
              <w:rPr>
                <w:rFonts w:ascii="Calisto MT" w:eastAsia="Times New Roman" w:hAnsi="Calisto MT" w:cs="Tahoma"/>
                <w:b/>
                <w:bCs/>
                <w:sz w:val="24"/>
                <w:szCs w:val="24"/>
                <w:lang w:eastAsia="fr-FR"/>
              </w:rPr>
              <w:t xml:space="preserve">Volume </w:t>
            </w:r>
            <w:r w:rsidR="00D45FB2">
              <w:rPr>
                <w:rFonts w:ascii="Calisto MT" w:eastAsia="Times New Roman" w:hAnsi="Calisto MT" w:cs="Tahoma"/>
                <w:b/>
                <w:bCs/>
                <w:sz w:val="24"/>
                <w:szCs w:val="24"/>
                <w:lang w:eastAsia="fr-FR"/>
              </w:rPr>
              <w:t>III</w:t>
            </w:r>
            <w:r w:rsidRPr="00F36598">
              <w:rPr>
                <w:rFonts w:ascii="Calisto MT" w:eastAsia="Times New Roman" w:hAnsi="Calisto MT" w:cs="Tahoma"/>
                <w:b/>
                <w:bCs/>
                <w:sz w:val="24"/>
                <w:szCs w:val="24"/>
                <w:lang w:eastAsia="fr-FR"/>
              </w:rPr>
              <w:t xml:space="preserve"> : Offre financière</w:t>
            </w:r>
          </w:p>
          <w:p w14:paraId="3CD3009C" w14:textId="77777777" w:rsidR="00112D27" w:rsidRPr="00112D27" w:rsidRDefault="00112D27" w:rsidP="00112D27">
            <w:pPr>
              <w:spacing w:after="0" w:line="240" w:lineRule="auto"/>
              <w:jc w:val="both"/>
              <w:rPr>
                <w:rFonts w:ascii="Calisto MT" w:eastAsia="Times New Roman" w:hAnsi="Calisto MT" w:cs="Tahoma"/>
                <w:sz w:val="24"/>
                <w:szCs w:val="24"/>
                <w:lang w:eastAsia="fr-FR"/>
              </w:rPr>
            </w:pPr>
          </w:p>
          <w:p w14:paraId="05CB4215" w14:textId="77777777" w:rsidR="00112D27" w:rsidRPr="00112D27" w:rsidRDefault="00112D27" w:rsidP="00112D27">
            <w:pPr>
              <w:spacing w:after="0" w:line="240" w:lineRule="auto"/>
              <w:jc w:val="both"/>
              <w:rPr>
                <w:rFonts w:ascii="Calisto MT" w:eastAsia="Times New Roman" w:hAnsi="Calisto MT" w:cs="Tahoma"/>
                <w:sz w:val="24"/>
                <w:szCs w:val="24"/>
                <w:lang w:eastAsia="fr-FR"/>
              </w:rPr>
            </w:pPr>
            <w:r w:rsidRPr="00112D27">
              <w:rPr>
                <w:rFonts w:ascii="Calisto MT" w:eastAsia="Times New Roman" w:hAnsi="Calisto MT" w:cs="Tahoma"/>
                <w:sz w:val="24"/>
                <w:szCs w:val="24"/>
                <w:lang w:eastAsia="fr-FR"/>
              </w:rPr>
              <w:t>Cette enveloppe comprendra les documents ci-après :</w:t>
            </w:r>
          </w:p>
          <w:p w14:paraId="251CFBB0" w14:textId="2E2D0306" w:rsidR="00112D27" w:rsidRPr="00112D27" w:rsidRDefault="00112D27" w:rsidP="00112D27">
            <w:pPr>
              <w:spacing w:after="0" w:line="240" w:lineRule="auto"/>
              <w:jc w:val="both"/>
              <w:rPr>
                <w:rFonts w:ascii="Calisto MT" w:eastAsia="Times New Roman" w:hAnsi="Calisto MT" w:cs="Tahoma"/>
                <w:sz w:val="24"/>
                <w:szCs w:val="24"/>
                <w:lang w:eastAsia="fr-FR"/>
              </w:rPr>
            </w:pPr>
            <w:r w:rsidRPr="00112D27">
              <w:rPr>
                <w:rFonts w:ascii="Calisto MT" w:eastAsia="Times New Roman" w:hAnsi="Calisto MT" w:cs="Tahoma"/>
                <w:sz w:val="24"/>
                <w:szCs w:val="24"/>
                <w:lang w:eastAsia="fr-FR"/>
              </w:rPr>
              <w:t>c.1. La soumission proprement dite, en original rédigée selon le modèle joint, timbré</w:t>
            </w:r>
            <w:r w:rsidR="00D45FB2">
              <w:rPr>
                <w:rFonts w:ascii="Calisto MT" w:eastAsia="Times New Roman" w:hAnsi="Calisto MT" w:cs="Tahoma"/>
                <w:sz w:val="24"/>
                <w:szCs w:val="24"/>
                <w:lang w:eastAsia="fr-FR"/>
              </w:rPr>
              <w:t>e</w:t>
            </w:r>
            <w:r w:rsidRPr="00112D27">
              <w:rPr>
                <w:rFonts w:ascii="Calisto MT" w:eastAsia="Times New Roman" w:hAnsi="Calisto MT" w:cs="Tahoma"/>
                <w:sz w:val="24"/>
                <w:szCs w:val="24"/>
                <w:lang w:eastAsia="fr-FR"/>
              </w:rPr>
              <w:t xml:space="preserve"> au tarif en vigueur, signée et datée ;</w:t>
            </w:r>
          </w:p>
          <w:p w14:paraId="171EC0EB" w14:textId="6C6D40E6" w:rsidR="00112D27" w:rsidRPr="00112D27" w:rsidRDefault="00112D27" w:rsidP="00112D27">
            <w:pPr>
              <w:spacing w:after="0" w:line="240" w:lineRule="auto"/>
              <w:jc w:val="both"/>
              <w:rPr>
                <w:rFonts w:ascii="Calisto MT" w:eastAsia="Times New Roman" w:hAnsi="Calisto MT" w:cs="Tahoma"/>
                <w:sz w:val="24"/>
                <w:szCs w:val="24"/>
                <w:lang w:eastAsia="fr-FR"/>
              </w:rPr>
            </w:pPr>
            <w:r w:rsidRPr="00112D27">
              <w:rPr>
                <w:rFonts w:ascii="Calisto MT" w:eastAsia="Times New Roman" w:hAnsi="Calisto MT" w:cs="Tahoma"/>
                <w:sz w:val="24"/>
                <w:szCs w:val="24"/>
                <w:lang w:eastAsia="fr-FR"/>
              </w:rPr>
              <w:t>c.2. Le Bordereau des prix unitaires et/ou forfaitaires dûment rempli ;</w:t>
            </w:r>
          </w:p>
          <w:p w14:paraId="3574FEA4" w14:textId="365FB656" w:rsidR="00112D27" w:rsidRPr="00112D27" w:rsidRDefault="00112D27" w:rsidP="00112D27">
            <w:pPr>
              <w:spacing w:after="0" w:line="240" w:lineRule="auto"/>
              <w:jc w:val="both"/>
              <w:rPr>
                <w:rFonts w:ascii="Calisto MT" w:eastAsia="Times New Roman" w:hAnsi="Calisto MT" w:cs="Tahoma"/>
                <w:sz w:val="24"/>
                <w:szCs w:val="24"/>
                <w:lang w:eastAsia="fr-FR"/>
              </w:rPr>
            </w:pPr>
            <w:r w:rsidRPr="00112D27">
              <w:rPr>
                <w:rFonts w:ascii="Calisto MT" w:eastAsia="Times New Roman" w:hAnsi="Calisto MT" w:cs="Tahoma"/>
                <w:sz w:val="24"/>
                <w:szCs w:val="24"/>
                <w:lang w:eastAsia="fr-FR"/>
              </w:rPr>
              <w:t>c.3.Le Détail quantitatif et estimatif dûment rempli ;</w:t>
            </w:r>
          </w:p>
          <w:p w14:paraId="6459A062" w14:textId="541E3025" w:rsidR="00112D27" w:rsidRPr="00112D27" w:rsidRDefault="00112D27" w:rsidP="00112D27">
            <w:pPr>
              <w:spacing w:after="0" w:line="240" w:lineRule="auto"/>
              <w:jc w:val="both"/>
              <w:rPr>
                <w:rFonts w:ascii="Calisto MT" w:eastAsia="Times New Roman" w:hAnsi="Calisto MT" w:cs="Tahoma"/>
                <w:sz w:val="24"/>
                <w:szCs w:val="24"/>
                <w:lang w:eastAsia="fr-FR"/>
              </w:rPr>
            </w:pPr>
            <w:r w:rsidRPr="00112D27">
              <w:rPr>
                <w:rFonts w:ascii="Calisto MT" w:eastAsia="Times New Roman" w:hAnsi="Calisto MT" w:cs="Tahoma"/>
                <w:sz w:val="24"/>
                <w:szCs w:val="24"/>
                <w:lang w:eastAsia="fr-FR"/>
              </w:rPr>
              <w:t>c.4. Le Sous-détail des prix unitaires et/ou la décomposition des prix forfaitaires</w:t>
            </w:r>
            <w:r w:rsidR="00E93ABA">
              <w:rPr>
                <w:rFonts w:ascii="Calisto MT" w:eastAsia="Times New Roman" w:hAnsi="Calisto MT" w:cs="Tahoma"/>
                <w:sz w:val="24"/>
                <w:szCs w:val="24"/>
                <w:lang w:eastAsia="fr-FR"/>
              </w:rPr>
              <w:t>.</w:t>
            </w:r>
          </w:p>
          <w:p w14:paraId="5D6AC264" w14:textId="77777777" w:rsidR="00112D27" w:rsidRPr="00112D27" w:rsidRDefault="00112D27" w:rsidP="00112D27">
            <w:pPr>
              <w:spacing w:after="0" w:line="240" w:lineRule="auto"/>
              <w:jc w:val="both"/>
              <w:rPr>
                <w:rFonts w:ascii="Calisto MT" w:eastAsia="Times New Roman" w:hAnsi="Calisto MT" w:cs="Tahoma"/>
                <w:sz w:val="24"/>
                <w:szCs w:val="24"/>
                <w:lang w:eastAsia="fr-FR"/>
              </w:rPr>
            </w:pPr>
          </w:p>
          <w:p w14:paraId="4859ED1C" w14:textId="27FCA021" w:rsidR="001A22CC" w:rsidRDefault="00112D27" w:rsidP="00112D27">
            <w:pPr>
              <w:spacing w:after="0" w:line="240" w:lineRule="auto"/>
              <w:jc w:val="both"/>
              <w:rPr>
                <w:rFonts w:ascii="Calisto MT" w:eastAsia="Times New Roman" w:hAnsi="Calisto MT" w:cs="Tahoma"/>
                <w:sz w:val="24"/>
                <w:szCs w:val="24"/>
                <w:lang w:eastAsia="fr-FR"/>
              </w:rPr>
            </w:pPr>
            <w:r w:rsidRPr="00112D27">
              <w:rPr>
                <w:rFonts w:ascii="Calisto MT" w:eastAsia="Times New Roman" w:hAnsi="Calisto MT" w:cs="Tahoma"/>
                <w:sz w:val="24"/>
                <w:szCs w:val="24"/>
                <w:lang w:eastAsia="fr-FR"/>
              </w:rPr>
              <w:t>Les soumissionnaires utiliseront à cet effet les pièces et modèles ou formulaires types prévus dans le</w:t>
            </w:r>
            <w:r>
              <w:rPr>
                <w:rFonts w:ascii="Calisto MT" w:eastAsia="Times New Roman" w:hAnsi="Calisto MT" w:cs="Tahoma"/>
                <w:sz w:val="24"/>
                <w:szCs w:val="24"/>
                <w:lang w:eastAsia="fr-FR"/>
              </w:rPr>
              <w:t xml:space="preserve"> </w:t>
            </w:r>
            <w:r w:rsidRPr="00112D27">
              <w:rPr>
                <w:rFonts w:ascii="Calisto MT" w:eastAsia="Times New Roman" w:hAnsi="Calisto MT" w:cs="Tahoma"/>
                <w:sz w:val="24"/>
                <w:szCs w:val="24"/>
                <w:lang w:eastAsia="fr-FR"/>
              </w:rPr>
              <w:t xml:space="preserve">Dossier </w:t>
            </w:r>
            <w:r w:rsidR="00EC0166">
              <w:rPr>
                <w:rFonts w:ascii="Calisto MT" w:eastAsia="Times New Roman" w:hAnsi="Calisto MT" w:cs="Tahoma"/>
                <w:sz w:val="24"/>
                <w:szCs w:val="24"/>
                <w:lang w:eastAsia="fr-FR"/>
              </w:rPr>
              <w:t>de consultation</w:t>
            </w:r>
            <w:r w:rsidRPr="00112D27">
              <w:rPr>
                <w:rFonts w:ascii="Calisto MT" w:eastAsia="Times New Roman" w:hAnsi="Calisto MT" w:cs="Tahoma"/>
                <w:sz w:val="24"/>
                <w:szCs w:val="24"/>
                <w:lang w:eastAsia="fr-FR"/>
              </w:rPr>
              <w:t>.</w:t>
            </w:r>
          </w:p>
          <w:p w14:paraId="7C6C92C4" w14:textId="0FD9C08B" w:rsidR="00A90DE0" w:rsidRPr="00A90DE0" w:rsidRDefault="00112D27" w:rsidP="00345EF8">
            <w:pPr>
              <w:spacing w:after="0" w:line="240" w:lineRule="auto"/>
              <w:jc w:val="both"/>
              <w:rPr>
                <w:rFonts w:ascii="Calisto MT" w:eastAsia="Times New Roman" w:hAnsi="Calisto MT" w:cs="Tahoma"/>
                <w:sz w:val="24"/>
                <w:szCs w:val="24"/>
                <w:lang w:eastAsia="fr-FR"/>
              </w:rPr>
            </w:pPr>
            <w:r w:rsidRPr="00D45FB2">
              <w:rPr>
                <w:rFonts w:ascii="Calisto MT" w:eastAsia="Times New Roman" w:hAnsi="Calisto MT" w:cs="Tahoma"/>
                <w:b/>
                <w:bCs/>
                <w:sz w:val="24"/>
                <w:szCs w:val="24"/>
                <w:lang w:eastAsia="fr-FR"/>
              </w:rPr>
              <w:t>NB :</w:t>
            </w:r>
            <w:r w:rsidRPr="00D45FB2">
              <w:rPr>
                <w:rFonts w:ascii="Calisto MT" w:eastAsia="Times New Roman" w:hAnsi="Calisto MT" w:cs="Tahoma"/>
                <w:sz w:val="24"/>
                <w:szCs w:val="24"/>
                <w:lang w:eastAsia="fr-FR"/>
              </w:rPr>
              <w:t xml:space="preserve"> Les différentes parties d’un même dossier seront séparées par les intercalaires de couleur autre que le blanc</w:t>
            </w:r>
            <w:r w:rsidR="00E93ABA" w:rsidRPr="00D45FB2">
              <w:rPr>
                <w:rFonts w:ascii="Calisto MT" w:eastAsia="Times New Roman" w:hAnsi="Calisto MT" w:cs="Tahoma"/>
                <w:sz w:val="24"/>
                <w:szCs w:val="24"/>
                <w:lang w:eastAsia="fr-FR"/>
              </w:rPr>
              <w:t>.</w:t>
            </w:r>
          </w:p>
        </w:tc>
      </w:tr>
      <w:tr w:rsidR="00A90DE0" w:rsidRPr="00A90DE0" w14:paraId="5FBFFE4D" w14:textId="77777777" w:rsidTr="00051A99">
        <w:trPr>
          <w:trHeight w:val="367"/>
          <w:jc w:val="center"/>
        </w:trPr>
        <w:tc>
          <w:tcPr>
            <w:tcW w:w="955" w:type="dxa"/>
            <w:tcBorders>
              <w:top w:val="single" w:sz="4" w:space="0" w:color="auto"/>
              <w:left w:val="single" w:sz="4" w:space="0" w:color="auto"/>
              <w:bottom w:val="single" w:sz="4" w:space="0" w:color="auto"/>
              <w:right w:val="single" w:sz="4" w:space="0" w:color="auto"/>
            </w:tcBorders>
            <w:vAlign w:val="center"/>
          </w:tcPr>
          <w:p w14:paraId="0B86A264"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471084B5" w14:textId="77777777" w:rsidR="00A90DE0" w:rsidRPr="00A90DE0" w:rsidRDefault="00A90DE0" w:rsidP="00A90DE0">
            <w:pPr>
              <w:tabs>
                <w:tab w:val="left" w:pos="3900"/>
              </w:tabs>
              <w:spacing w:after="0" w:line="276" w:lineRule="auto"/>
              <w:jc w:val="both"/>
              <w:rPr>
                <w:rFonts w:ascii="Calisto MT" w:eastAsia="Times New Roman" w:hAnsi="Calisto MT" w:cs="Calibri"/>
                <w:b/>
                <w:i/>
                <w:sz w:val="24"/>
                <w:szCs w:val="24"/>
              </w:rPr>
            </w:pPr>
            <w:r w:rsidRPr="00A90DE0">
              <w:rPr>
                <w:rFonts w:ascii="Calisto MT" w:eastAsia="Times New Roman" w:hAnsi="Calisto MT" w:cs="Calibri"/>
                <w:b/>
                <w:i/>
                <w:sz w:val="24"/>
                <w:szCs w:val="24"/>
              </w:rPr>
              <w:t>Prix et monnaie de l’offre</w:t>
            </w:r>
          </w:p>
        </w:tc>
      </w:tr>
      <w:tr w:rsidR="004022B9" w:rsidRPr="00A90DE0" w14:paraId="379692D0" w14:textId="77777777" w:rsidTr="00051A99">
        <w:trPr>
          <w:trHeight w:val="367"/>
          <w:jc w:val="center"/>
        </w:trPr>
        <w:tc>
          <w:tcPr>
            <w:tcW w:w="955" w:type="dxa"/>
            <w:tcBorders>
              <w:top w:val="single" w:sz="4" w:space="0" w:color="auto"/>
              <w:left w:val="single" w:sz="4" w:space="0" w:color="auto"/>
              <w:bottom w:val="single" w:sz="4" w:space="0" w:color="auto"/>
              <w:right w:val="single" w:sz="4" w:space="0" w:color="auto"/>
            </w:tcBorders>
            <w:vAlign w:val="center"/>
          </w:tcPr>
          <w:p w14:paraId="04E3B155" w14:textId="15F9F636" w:rsidR="004022B9" w:rsidRPr="00A90DE0" w:rsidRDefault="004022B9" w:rsidP="00A90DE0">
            <w:pPr>
              <w:tabs>
                <w:tab w:val="left" w:pos="3900"/>
              </w:tabs>
              <w:spacing w:after="0" w:line="276" w:lineRule="auto"/>
              <w:jc w:val="center"/>
              <w:rPr>
                <w:rFonts w:ascii="Calisto MT" w:eastAsia="Times New Roman" w:hAnsi="Calisto MT" w:cs="Calibri"/>
                <w:sz w:val="24"/>
                <w:szCs w:val="24"/>
              </w:rPr>
            </w:pPr>
            <w:r w:rsidRPr="004022B9">
              <w:rPr>
                <w:rFonts w:ascii="Calisto MT" w:eastAsia="Times New Roman" w:hAnsi="Calisto MT" w:cs="Calibri"/>
                <w:sz w:val="24"/>
                <w:szCs w:val="24"/>
              </w:rPr>
              <w:t>14.3.</w:t>
            </w:r>
          </w:p>
        </w:tc>
        <w:tc>
          <w:tcPr>
            <w:tcW w:w="10555" w:type="dxa"/>
            <w:tcBorders>
              <w:top w:val="single" w:sz="4" w:space="0" w:color="auto"/>
              <w:left w:val="single" w:sz="4" w:space="0" w:color="auto"/>
              <w:bottom w:val="single" w:sz="4" w:space="0" w:color="auto"/>
              <w:right w:val="single" w:sz="4" w:space="0" w:color="auto"/>
            </w:tcBorders>
            <w:vAlign w:val="center"/>
          </w:tcPr>
          <w:p w14:paraId="2E16B125" w14:textId="6D1B59DE" w:rsidR="004022B9" w:rsidRPr="00A90DE0" w:rsidRDefault="004022B9" w:rsidP="004022B9">
            <w:pPr>
              <w:tabs>
                <w:tab w:val="left" w:pos="3900"/>
              </w:tabs>
              <w:spacing w:after="0" w:line="276" w:lineRule="auto"/>
              <w:jc w:val="both"/>
              <w:rPr>
                <w:rFonts w:ascii="Calisto MT" w:eastAsia="Times New Roman" w:hAnsi="Calisto MT" w:cs="Calibri"/>
                <w:b/>
                <w:i/>
                <w:sz w:val="24"/>
                <w:szCs w:val="24"/>
              </w:rPr>
            </w:pPr>
            <w:r w:rsidRPr="004022B9">
              <w:rPr>
                <w:rFonts w:ascii="Calisto MT" w:eastAsia="Times New Roman" w:hAnsi="Calisto MT" w:cs="Calibri"/>
                <w:b/>
                <w:i/>
                <w:sz w:val="24"/>
                <w:szCs w:val="24"/>
              </w:rPr>
              <w:t xml:space="preserve">Impôts et taxes :  </w:t>
            </w:r>
            <w:r w:rsidRPr="003C1CC7">
              <w:rPr>
                <w:rFonts w:ascii="Calisto MT" w:eastAsia="Times New Roman" w:hAnsi="Calisto MT" w:cs="Calibri"/>
                <w:bCs/>
                <w:i/>
                <w:sz w:val="24"/>
                <w:szCs w:val="24"/>
              </w:rPr>
              <w:t>Les prix proposés doivent être libellés Toutes taxes comprises</w:t>
            </w:r>
            <w:r w:rsidR="00D45FB2" w:rsidRPr="003C1CC7">
              <w:rPr>
                <w:rFonts w:ascii="Calisto MT" w:eastAsia="Times New Roman" w:hAnsi="Calisto MT" w:cs="Calibri"/>
                <w:bCs/>
                <w:i/>
                <w:sz w:val="24"/>
                <w:szCs w:val="24"/>
              </w:rPr>
              <w:t>.</w:t>
            </w:r>
          </w:p>
        </w:tc>
      </w:tr>
      <w:tr w:rsidR="00A90DE0" w:rsidRPr="00A90DE0" w14:paraId="7A4D7CC8" w14:textId="77777777" w:rsidTr="00051A99">
        <w:trPr>
          <w:trHeight w:val="7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38BB50D"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14.4</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1AD8ED7" w14:textId="576DB212" w:rsidR="00A90DE0" w:rsidRPr="00A90DE0" w:rsidRDefault="00A90DE0" w:rsidP="00A90DE0">
            <w:pPr>
              <w:tabs>
                <w:tab w:val="left" w:pos="3900"/>
              </w:tabs>
              <w:spacing w:after="0" w:line="276" w:lineRule="auto"/>
              <w:jc w:val="both"/>
              <w:rPr>
                <w:rFonts w:ascii="Calisto MT" w:eastAsia="Times New Roman" w:hAnsi="Calisto MT" w:cs="Calibri"/>
                <w:i/>
                <w:sz w:val="24"/>
                <w:szCs w:val="24"/>
              </w:rPr>
            </w:pPr>
            <w:r w:rsidRPr="00A90DE0">
              <w:rPr>
                <w:rFonts w:ascii="Calisto MT" w:eastAsia="Times New Roman" w:hAnsi="Calisto MT" w:cs="Calibri"/>
                <w:sz w:val="24"/>
                <w:szCs w:val="24"/>
                <w:u w:val="single"/>
              </w:rPr>
              <w:t xml:space="preserve">Révision </w:t>
            </w:r>
            <w:r w:rsidRPr="000142B8">
              <w:rPr>
                <w:rFonts w:ascii="Calisto MT" w:eastAsia="Times New Roman" w:hAnsi="Calisto MT" w:cs="Calibri"/>
                <w:sz w:val="24"/>
                <w:szCs w:val="24"/>
                <w:u w:val="single"/>
              </w:rPr>
              <w:t>des prix</w:t>
            </w:r>
            <w:r w:rsidRPr="000142B8">
              <w:rPr>
                <w:rFonts w:ascii="Calisto MT" w:eastAsia="Times New Roman" w:hAnsi="Calisto MT" w:cs="Calibri"/>
                <w:i/>
                <w:sz w:val="24"/>
                <w:szCs w:val="24"/>
              </w:rPr>
              <w:t> : Les prix d</w:t>
            </w:r>
            <w:r w:rsidR="000142B8">
              <w:rPr>
                <w:rFonts w:ascii="Calisto MT" w:eastAsia="Times New Roman" w:hAnsi="Calisto MT" w:cs="Calibri"/>
                <w:i/>
                <w:sz w:val="24"/>
                <w:szCs w:val="24"/>
              </w:rPr>
              <w:t>u Marché</w:t>
            </w:r>
            <w:r w:rsidR="003E6B51">
              <w:rPr>
                <w:rFonts w:ascii="Calisto MT" w:eastAsia="Times New Roman" w:hAnsi="Calisto MT" w:cs="Calibri"/>
                <w:i/>
                <w:sz w:val="24"/>
                <w:szCs w:val="24"/>
              </w:rPr>
              <w:t xml:space="preserve"> </w:t>
            </w:r>
            <w:r w:rsidRPr="00A90DE0">
              <w:rPr>
                <w:rFonts w:ascii="Calisto MT" w:eastAsia="Times New Roman" w:hAnsi="Calisto MT" w:cs="Calibri"/>
                <w:i/>
                <w:sz w:val="24"/>
                <w:szCs w:val="24"/>
              </w:rPr>
              <w:t>ne sont pas révisables</w:t>
            </w:r>
          </w:p>
        </w:tc>
      </w:tr>
      <w:tr w:rsidR="00A90DE0" w:rsidRPr="00A90DE0" w14:paraId="225F9B0E" w14:textId="77777777" w:rsidTr="003C1CC7">
        <w:trPr>
          <w:trHeight w:val="35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09B90B15"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15.2 et</w:t>
            </w:r>
          </w:p>
          <w:p w14:paraId="1AEAE9F1"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15.3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11D76B3" w14:textId="77777777" w:rsidR="00A90DE0" w:rsidRPr="00A90DE0" w:rsidRDefault="00A90DE0" w:rsidP="00A90DE0">
            <w:pPr>
              <w:tabs>
                <w:tab w:val="left" w:pos="3900"/>
              </w:tabs>
              <w:spacing w:after="0" w:line="276" w:lineRule="auto"/>
              <w:rPr>
                <w:rFonts w:ascii="Calisto MT" w:eastAsia="Times New Roman" w:hAnsi="Calisto MT" w:cs="Calibri"/>
                <w:i/>
                <w:sz w:val="24"/>
                <w:szCs w:val="24"/>
              </w:rPr>
            </w:pPr>
            <w:r w:rsidRPr="00A90DE0">
              <w:rPr>
                <w:rFonts w:ascii="Calisto MT" w:eastAsia="Times New Roman" w:hAnsi="Calisto MT" w:cs="Calibri"/>
                <w:sz w:val="24"/>
                <w:szCs w:val="24"/>
                <w:u w:val="single"/>
              </w:rPr>
              <w:t>Monnaie du pays du Maître d’Ouvrage</w:t>
            </w:r>
            <w:r w:rsidRPr="00A90DE0">
              <w:rPr>
                <w:rFonts w:ascii="Calisto MT" w:eastAsia="Times New Roman" w:hAnsi="Calisto MT" w:cs="Calibri"/>
                <w:sz w:val="24"/>
                <w:szCs w:val="24"/>
              </w:rPr>
              <w:t xml:space="preserve"> (monnaie nationale)</w:t>
            </w:r>
            <w:r w:rsidRPr="00A90DE0">
              <w:rPr>
                <w:rFonts w:ascii="Calisto MT" w:eastAsia="Times New Roman" w:hAnsi="Calisto MT" w:cs="Calibri"/>
                <w:i/>
                <w:sz w:val="24"/>
                <w:szCs w:val="24"/>
              </w:rPr>
              <w:t> : Franc CFA (FCFA)</w:t>
            </w:r>
          </w:p>
        </w:tc>
      </w:tr>
      <w:tr w:rsidR="00A90DE0" w:rsidRPr="00A90DE0" w14:paraId="4BE60DBC" w14:textId="77777777" w:rsidTr="00051A99">
        <w:trPr>
          <w:trHeight w:val="343"/>
          <w:jc w:val="center"/>
        </w:trPr>
        <w:tc>
          <w:tcPr>
            <w:tcW w:w="955" w:type="dxa"/>
            <w:tcBorders>
              <w:top w:val="single" w:sz="4" w:space="0" w:color="auto"/>
              <w:left w:val="single" w:sz="4" w:space="0" w:color="auto"/>
              <w:bottom w:val="single" w:sz="4" w:space="0" w:color="auto"/>
              <w:right w:val="single" w:sz="4" w:space="0" w:color="auto"/>
            </w:tcBorders>
            <w:vAlign w:val="center"/>
          </w:tcPr>
          <w:p w14:paraId="48CC1C63"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5969D38F" w14:textId="77777777" w:rsidR="00A90DE0" w:rsidRPr="00A90DE0" w:rsidRDefault="00A90DE0" w:rsidP="00A90DE0">
            <w:pPr>
              <w:tabs>
                <w:tab w:val="left" w:pos="3900"/>
              </w:tabs>
              <w:spacing w:after="0" w:line="276" w:lineRule="auto"/>
              <w:jc w:val="both"/>
              <w:rPr>
                <w:rFonts w:ascii="Calisto MT" w:eastAsia="Times New Roman" w:hAnsi="Calisto MT" w:cs="Calibri"/>
                <w:b/>
                <w:i/>
                <w:sz w:val="24"/>
                <w:szCs w:val="24"/>
              </w:rPr>
            </w:pPr>
            <w:r w:rsidRPr="00A90DE0">
              <w:rPr>
                <w:rFonts w:ascii="Calisto MT" w:eastAsia="Times New Roman" w:hAnsi="Calisto MT" w:cs="Calibri"/>
                <w:b/>
                <w:i/>
                <w:sz w:val="24"/>
                <w:szCs w:val="24"/>
              </w:rPr>
              <w:t>Préparation et dépôt des offres</w:t>
            </w:r>
          </w:p>
        </w:tc>
      </w:tr>
      <w:tr w:rsidR="00A90DE0" w:rsidRPr="00A90DE0" w14:paraId="0ED4194B" w14:textId="77777777" w:rsidTr="00051A99">
        <w:trPr>
          <w:trHeight w:val="61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3A9B7A4"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16.1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3D0417D" w14:textId="48DD8D07" w:rsidR="00A90DE0" w:rsidRDefault="00A90DE0" w:rsidP="00A90DE0">
            <w:pPr>
              <w:tabs>
                <w:tab w:val="left" w:pos="3900"/>
              </w:tabs>
              <w:spacing w:after="0" w:line="276" w:lineRule="auto"/>
              <w:jc w:val="both"/>
              <w:rPr>
                <w:rFonts w:ascii="Calisto MT" w:eastAsia="Times New Roman" w:hAnsi="Calisto MT" w:cs="Calibri"/>
                <w:i/>
                <w:sz w:val="24"/>
                <w:szCs w:val="24"/>
              </w:rPr>
            </w:pPr>
            <w:r w:rsidRPr="00A90DE0">
              <w:rPr>
                <w:rFonts w:ascii="Calisto MT" w:eastAsia="Times New Roman" w:hAnsi="Calisto MT" w:cs="Calibri"/>
                <w:sz w:val="24"/>
                <w:szCs w:val="24"/>
                <w:u w:val="single"/>
              </w:rPr>
              <w:t>Période de validité des Offres</w:t>
            </w:r>
            <w:r w:rsidRPr="00A90DE0">
              <w:rPr>
                <w:rFonts w:ascii="Calisto MT" w:eastAsia="Times New Roman" w:hAnsi="Calisto MT" w:cs="Calibri"/>
                <w:sz w:val="24"/>
                <w:szCs w:val="24"/>
              </w:rPr>
              <w:t xml:space="preserve"> : </w:t>
            </w:r>
            <w:r w:rsidRPr="00A90DE0">
              <w:rPr>
                <w:rFonts w:ascii="Calisto MT" w:eastAsia="Times New Roman" w:hAnsi="Calisto MT" w:cs="Calibri"/>
                <w:i/>
                <w:sz w:val="24"/>
                <w:szCs w:val="24"/>
              </w:rPr>
              <w:t xml:space="preserve">La période de validité des offres est de </w:t>
            </w:r>
            <w:r w:rsidR="003C1CC7" w:rsidRPr="00A90DE0">
              <w:rPr>
                <w:rFonts w:ascii="Calisto MT" w:eastAsia="Times New Roman" w:hAnsi="Calisto MT" w:cs="Calibri"/>
                <w:b/>
                <w:i/>
                <w:sz w:val="24"/>
                <w:szCs w:val="24"/>
              </w:rPr>
              <w:t>quatre-vingt-dix</w:t>
            </w:r>
            <w:r w:rsidR="003C1CC7">
              <w:rPr>
                <w:rFonts w:ascii="Calisto MT" w:eastAsia="Times New Roman" w:hAnsi="Calisto MT" w:cs="Calibri"/>
                <w:b/>
                <w:i/>
                <w:sz w:val="24"/>
                <w:szCs w:val="24"/>
              </w:rPr>
              <w:t xml:space="preserve"> (</w:t>
            </w:r>
            <w:r w:rsidRPr="00A90DE0">
              <w:rPr>
                <w:rFonts w:ascii="Calisto MT" w:eastAsia="Times New Roman" w:hAnsi="Calisto MT" w:cs="Calibri"/>
                <w:i/>
                <w:sz w:val="24"/>
                <w:szCs w:val="24"/>
              </w:rPr>
              <w:t>9</w:t>
            </w:r>
            <w:r w:rsidRPr="00A90DE0">
              <w:rPr>
                <w:rFonts w:ascii="Calisto MT" w:eastAsia="Times New Roman" w:hAnsi="Calisto MT" w:cs="Calibri"/>
                <w:b/>
                <w:i/>
                <w:sz w:val="24"/>
                <w:szCs w:val="24"/>
              </w:rPr>
              <w:t>0</w:t>
            </w:r>
            <w:r w:rsidR="003C1CC7">
              <w:rPr>
                <w:rFonts w:ascii="Calisto MT" w:eastAsia="Times New Roman" w:hAnsi="Calisto MT" w:cs="Calibri"/>
                <w:b/>
                <w:i/>
                <w:sz w:val="24"/>
                <w:szCs w:val="24"/>
              </w:rPr>
              <w:t>)</w:t>
            </w:r>
            <w:r w:rsidRPr="00A90DE0">
              <w:rPr>
                <w:rFonts w:ascii="Calisto MT" w:eastAsia="Times New Roman" w:hAnsi="Calisto MT" w:cs="Calibri"/>
                <w:b/>
                <w:i/>
                <w:sz w:val="24"/>
                <w:szCs w:val="24"/>
              </w:rPr>
              <w:t xml:space="preserve"> jours</w:t>
            </w:r>
            <w:r w:rsidRPr="00A90DE0">
              <w:rPr>
                <w:rFonts w:ascii="Calisto MT" w:eastAsia="Times New Roman" w:hAnsi="Calisto MT" w:cs="Calibri"/>
                <w:i/>
                <w:sz w:val="24"/>
                <w:szCs w:val="24"/>
              </w:rPr>
              <w:t xml:space="preserve"> à partir de la date limite de dépôt des offres </w:t>
            </w:r>
          </w:p>
          <w:p w14:paraId="30F70052" w14:textId="77777777" w:rsidR="008222FF" w:rsidRPr="00A90DE0" w:rsidRDefault="008222FF" w:rsidP="00A90DE0">
            <w:pPr>
              <w:tabs>
                <w:tab w:val="left" w:pos="3900"/>
              </w:tabs>
              <w:spacing w:after="0" w:line="276" w:lineRule="auto"/>
              <w:jc w:val="both"/>
              <w:rPr>
                <w:rFonts w:ascii="Calisto MT" w:eastAsia="Times New Roman" w:hAnsi="Calisto MT" w:cs="Calibri"/>
                <w:sz w:val="24"/>
                <w:szCs w:val="24"/>
                <w:u w:val="single"/>
              </w:rPr>
            </w:pPr>
          </w:p>
        </w:tc>
      </w:tr>
      <w:tr w:rsidR="00A90DE0" w:rsidRPr="00A90DE0" w14:paraId="3EC4EB48" w14:textId="77777777" w:rsidTr="00051A99">
        <w:trPr>
          <w:trHeight w:val="4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9DAFB01"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17.1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C720F61" w14:textId="6D45D7A1" w:rsidR="00A90DE0" w:rsidRPr="00362E84" w:rsidRDefault="00A90DE0" w:rsidP="006573F8">
            <w:pPr>
              <w:widowControl w:val="0"/>
              <w:autoSpaceDE w:val="0"/>
              <w:autoSpaceDN w:val="0"/>
              <w:adjustRightInd w:val="0"/>
              <w:spacing w:after="0" w:line="410" w:lineRule="atLeast"/>
              <w:ind w:right="70"/>
              <w:jc w:val="both"/>
              <w:rPr>
                <w:rFonts w:ascii="Arial Narrow" w:hAnsi="Arial Narrow" w:cs="Arial Narrow"/>
                <w:spacing w:val="14"/>
                <w:sz w:val="24"/>
                <w:szCs w:val="24"/>
              </w:rPr>
            </w:pPr>
            <w:r w:rsidRPr="00362E84">
              <w:rPr>
                <w:rFonts w:ascii="Calisto MT" w:eastAsia="Times New Roman" w:hAnsi="Calisto MT" w:cs="Calibri"/>
                <w:sz w:val="24"/>
                <w:szCs w:val="24"/>
                <w:u w:val="single"/>
                <w:lang w:eastAsia="fr-FR"/>
              </w:rPr>
              <w:t>Montant de la caution de soumission</w:t>
            </w:r>
            <w:r w:rsidRPr="00362E84">
              <w:rPr>
                <w:rFonts w:ascii="Calisto MT" w:eastAsia="Times New Roman" w:hAnsi="Calisto MT" w:cs="Calibri"/>
                <w:b/>
                <w:i/>
                <w:sz w:val="24"/>
                <w:szCs w:val="24"/>
                <w:lang w:eastAsia="fr-FR"/>
              </w:rPr>
              <w:t xml:space="preserve"> : </w:t>
            </w:r>
            <w:r w:rsidR="0089270C" w:rsidRPr="0089270C">
              <w:rPr>
                <w:rFonts w:ascii="Calisto MT" w:eastAsia="Times New Roman" w:hAnsi="Calisto MT" w:cs="Calibri"/>
                <w:b/>
                <w:bCs/>
                <w:i/>
                <w:sz w:val="24"/>
                <w:szCs w:val="24"/>
                <w:lang w:eastAsia="fr-FR"/>
              </w:rPr>
              <w:t>Un million deux soixante-dix-huit mille cent dix-huit (1 278 118) Francs CFA</w:t>
            </w:r>
          </w:p>
        </w:tc>
      </w:tr>
      <w:tr w:rsidR="00A90DE0" w:rsidRPr="00A90DE0" w14:paraId="3BAA8728" w14:textId="77777777" w:rsidTr="00051A99">
        <w:trPr>
          <w:trHeight w:val="86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3830A7D"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18.1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5363560" w14:textId="07CB5D19" w:rsidR="00A90DE0" w:rsidRPr="00A90DE0" w:rsidRDefault="00A90DE0" w:rsidP="00A90DE0">
            <w:pPr>
              <w:tabs>
                <w:tab w:val="left" w:pos="3900"/>
              </w:tabs>
              <w:spacing w:after="0" w:line="276" w:lineRule="auto"/>
              <w:jc w:val="both"/>
              <w:rPr>
                <w:rFonts w:ascii="Calisto MT" w:eastAsia="Times New Roman" w:hAnsi="Calisto MT" w:cs="Calibri"/>
                <w:i/>
                <w:sz w:val="24"/>
                <w:szCs w:val="24"/>
              </w:rPr>
            </w:pPr>
            <w:r w:rsidRPr="00A90DE0">
              <w:rPr>
                <w:rFonts w:ascii="Calisto MT" w:eastAsia="Times New Roman" w:hAnsi="Calisto MT" w:cs="Calibri"/>
                <w:sz w:val="24"/>
                <w:szCs w:val="24"/>
              </w:rPr>
              <w:t xml:space="preserve">Les offres sont appelées sur la base d’un délai d’exécution des </w:t>
            </w:r>
            <w:r w:rsidRPr="00362E84">
              <w:rPr>
                <w:rFonts w:ascii="Calisto MT" w:eastAsia="Times New Roman" w:hAnsi="Calisto MT" w:cs="Calibri"/>
                <w:sz w:val="24"/>
                <w:szCs w:val="24"/>
              </w:rPr>
              <w:t xml:space="preserve">travaux </w:t>
            </w:r>
            <w:r w:rsidR="00EC0166" w:rsidRPr="00362E84">
              <w:rPr>
                <w:rFonts w:ascii="Calisto MT" w:eastAsia="Times New Roman" w:hAnsi="Calisto MT" w:cs="Calibri"/>
                <w:sz w:val="24"/>
                <w:szCs w:val="24"/>
              </w:rPr>
              <w:t xml:space="preserve">de </w:t>
            </w:r>
            <w:r w:rsidR="00362E84" w:rsidRPr="00362E84">
              <w:rPr>
                <w:rFonts w:ascii="Calisto MT" w:eastAsia="Times New Roman" w:hAnsi="Calisto MT" w:cs="Calibri"/>
                <w:sz w:val="24"/>
                <w:szCs w:val="24"/>
              </w:rPr>
              <w:t>cent vingt</w:t>
            </w:r>
            <w:r w:rsidRPr="00362E84">
              <w:rPr>
                <w:rFonts w:ascii="Calisto MT" w:eastAsia="Times New Roman" w:hAnsi="Calisto MT" w:cs="Calibri"/>
                <w:sz w:val="24"/>
                <w:szCs w:val="24"/>
              </w:rPr>
              <w:t xml:space="preserve"> (</w:t>
            </w:r>
            <w:r w:rsidR="00362E84" w:rsidRPr="00362E84">
              <w:rPr>
                <w:rFonts w:ascii="Calisto MT" w:eastAsia="Times New Roman" w:hAnsi="Calisto MT" w:cs="Calibri"/>
                <w:sz w:val="24"/>
                <w:szCs w:val="24"/>
              </w:rPr>
              <w:t>12</w:t>
            </w:r>
            <w:r w:rsidRPr="00362E84">
              <w:rPr>
                <w:rFonts w:ascii="Calisto MT" w:eastAsia="Times New Roman" w:hAnsi="Calisto MT" w:cs="Calibri"/>
                <w:sz w:val="24"/>
                <w:szCs w:val="24"/>
              </w:rPr>
              <w:t>0) jours. Le délai d’exécution proposé par le soumissionnaire retenu deviendra le délai d’exécution contractuel.</w:t>
            </w:r>
          </w:p>
        </w:tc>
      </w:tr>
      <w:tr w:rsidR="00A90DE0" w:rsidRPr="00A90DE0" w14:paraId="72638B9C" w14:textId="77777777" w:rsidTr="00051A99">
        <w:trPr>
          <w:trHeight w:val="308"/>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80FD6EF" w14:textId="77777777" w:rsidR="00A90DE0" w:rsidRPr="00A90DE0" w:rsidRDefault="00A90DE0" w:rsidP="00A90DE0">
            <w:pPr>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18.3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32B55AA7" w14:textId="77777777" w:rsidR="00A90DE0" w:rsidRPr="00A90DE0" w:rsidRDefault="00A90DE0" w:rsidP="00A90DE0">
            <w:pPr>
              <w:spacing w:after="0" w:line="276" w:lineRule="auto"/>
              <w:rPr>
                <w:rFonts w:ascii="Calisto MT" w:eastAsia="Times New Roman" w:hAnsi="Calisto MT" w:cs="Calibri"/>
                <w:i/>
                <w:sz w:val="24"/>
                <w:szCs w:val="24"/>
              </w:rPr>
            </w:pPr>
            <w:r w:rsidRPr="00EC0166">
              <w:rPr>
                <w:rFonts w:ascii="Calisto MT" w:eastAsia="Times New Roman" w:hAnsi="Calisto MT" w:cs="Calibri"/>
                <w:sz w:val="24"/>
                <w:szCs w:val="24"/>
              </w:rPr>
              <w:t>Les variantes techniques sur la ou les parties des travaux spécifiées ci-dessous ne sont pas permises.</w:t>
            </w:r>
          </w:p>
        </w:tc>
      </w:tr>
      <w:tr w:rsidR="00A90DE0" w:rsidRPr="00A90DE0" w14:paraId="0653954E" w14:textId="77777777" w:rsidTr="00051A99">
        <w:trPr>
          <w:trHeight w:val="68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FEFE2CB" w14:textId="77777777" w:rsidR="00A90DE0" w:rsidRPr="00A90DE0" w:rsidRDefault="00A90DE0" w:rsidP="00A90DE0">
            <w:pPr>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19.1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60DC8127" w14:textId="6977F648" w:rsidR="00A90DE0" w:rsidRPr="00A90DE0" w:rsidRDefault="00A90DE0" w:rsidP="00A90DE0">
            <w:pPr>
              <w:spacing w:after="0" w:line="276" w:lineRule="auto"/>
              <w:rPr>
                <w:rFonts w:ascii="Calisto MT" w:eastAsia="Times New Roman" w:hAnsi="Calisto MT" w:cs="Calibri"/>
                <w:i/>
                <w:sz w:val="24"/>
                <w:szCs w:val="24"/>
              </w:rPr>
            </w:pPr>
            <w:r w:rsidRPr="00EC0166">
              <w:rPr>
                <w:rFonts w:ascii="Calisto MT" w:eastAsia="Times New Roman" w:hAnsi="Calisto MT" w:cs="Calibri"/>
                <w:sz w:val="24"/>
                <w:szCs w:val="24"/>
              </w:rPr>
              <w:t xml:space="preserve">Il n’y aura pas de réunion préparatoire à l’établissement des offres. Cependant, une visite du site des travaux est </w:t>
            </w:r>
            <w:r w:rsidR="00170CC4">
              <w:rPr>
                <w:rFonts w:ascii="Calisto MT" w:eastAsia="Times New Roman" w:hAnsi="Calisto MT" w:cs="Calibri"/>
                <w:sz w:val="24"/>
                <w:szCs w:val="24"/>
              </w:rPr>
              <w:t xml:space="preserve">exigée </w:t>
            </w:r>
            <w:r w:rsidRPr="00EC0166">
              <w:rPr>
                <w:rFonts w:ascii="Calisto MT" w:eastAsia="Times New Roman" w:hAnsi="Calisto MT" w:cs="Calibri"/>
                <w:sz w:val="24"/>
                <w:szCs w:val="24"/>
              </w:rPr>
              <w:t>(Clause 7.3 du RGAO).</w:t>
            </w:r>
          </w:p>
        </w:tc>
      </w:tr>
      <w:tr w:rsidR="00A90DE0" w:rsidRPr="00A90DE0" w14:paraId="4938E7AC" w14:textId="77777777" w:rsidTr="00051A99">
        <w:trPr>
          <w:trHeight w:val="59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4F938689"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20.1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9F4E615" w14:textId="791C945D"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Soumission en ligne FORME, FORMAT ET SIGNATURE DE L’OFFRE</w:t>
            </w:r>
          </w:p>
          <w:p w14:paraId="11BC308E" w14:textId="77777777" w:rsidR="00EC0166" w:rsidRPr="00EC0166" w:rsidRDefault="00EC0166" w:rsidP="00EC0166">
            <w:pPr>
              <w:spacing w:after="0" w:line="276" w:lineRule="auto"/>
              <w:rPr>
                <w:rFonts w:ascii="Calisto MT" w:eastAsia="Times New Roman" w:hAnsi="Calisto MT" w:cs="Calibri"/>
                <w:sz w:val="24"/>
                <w:szCs w:val="24"/>
              </w:rPr>
            </w:pPr>
          </w:p>
          <w:p w14:paraId="17261A65" w14:textId="3EB53A03"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Pour la soumission par voie électronique, les tailles maximales des documents qui vont transiter sur la plateforme et constituant l’offre du soumissionnaire sont les suivantes :</w:t>
            </w:r>
          </w:p>
          <w:p w14:paraId="498F111D" w14:textId="4C73BB51"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   5 M</w:t>
            </w:r>
            <w:r w:rsidR="003B48FD" w:rsidRPr="00EC0166">
              <w:rPr>
                <w:rFonts w:ascii="Calisto MT" w:eastAsia="Times New Roman" w:hAnsi="Calisto MT" w:cs="Calibri"/>
                <w:sz w:val="24"/>
                <w:szCs w:val="24"/>
              </w:rPr>
              <w:t>o</w:t>
            </w:r>
            <w:r w:rsidRPr="00EC0166">
              <w:rPr>
                <w:rFonts w:ascii="Calisto MT" w:eastAsia="Times New Roman" w:hAnsi="Calisto MT" w:cs="Calibri"/>
                <w:sz w:val="24"/>
                <w:szCs w:val="24"/>
              </w:rPr>
              <w:t xml:space="preserve"> pour l’Offre Administrative ;</w:t>
            </w:r>
          </w:p>
          <w:p w14:paraId="0CA22352" w14:textId="2394D62C"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   15 M</w:t>
            </w:r>
            <w:r w:rsidR="003B48FD" w:rsidRPr="00EC0166">
              <w:rPr>
                <w:rFonts w:ascii="Calisto MT" w:eastAsia="Times New Roman" w:hAnsi="Calisto MT" w:cs="Calibri"/>
                <w:sz w:val="24"/>
                <w:szCs w:val="24"/>
              </w:rPr>
              <w:t>o</w:t>
            </w:r>
            <w:r w:rsidRPr="00EC0166">
              <w:rPr>
                <w:rFonts w:ascii="Calisto MT" w:eastAsia="Times New Roman" w:hAnsi="Calisto MT" w:cs="Calibri"/>
                <w:sz w:val="24"/>
                <w:szCs w:val="24"/>
              </w:rPr>
              <w:t xml:space="preserve"> pour l’Offre Technique ;</w:t>
            </w:r>
          </w:p>
          <w:p w14:paraId="63819606" w14:textId="4E72539E"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   5 M</w:t>
            </w:r>
            <w:r w:rsidR="003B48FD" w:rsidRPr="00EC0166">
              <w:rPr>
                <w:rFonts w:ascii="Calisto MT" w:eastAsia="Times New Roman" w:hAnsi="Calisto MT" w:cs="Calibri"/>
                <w:sz w:val="24"/>
                <w:szCs w:val="24"/>
              </w:rPr>
              <w:t>o</w:t>
            </w:r>
            <w:r w:rsidRPr="00EC0166">
              <w:rPr>
                <w:rFonts w:ascii="Calisto MT" w:eastAsia="Times New Roman" w:hAnsi="Calisto MT" w:cs="Calibri"/>
                <w:sz w:val="24"/>
                <w:szCs w:val="24"/>
              </w:rPr>
              <w:t xml:space="preserve"> pour l’Offre Financière.</w:t>
            </w:r>
          </w:p>
          <w:p w14:paraId="2FF4F865" w14:textId="77777777"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Les formats acceptés sont les suivants :</w:t>
            </w:r>
          </w:p>
          <w:p w14:paraId="24A70827" w14:textId="77777777"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   Format PDF pour les documents textuels ;</w:t>
            </w:r>
          </w:p>
          <w:p w14:paraId="4288877E" w14:textId="77777777"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   JPEG pour les images.</w:t>
            </w:r>
          </w:p>
          <w:p w14:paraId="6BDA5742" w14:textId="762CD44C"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Le candidat veillera à utiliser des logiciels de compression afin de réduire éventuellement la taille des fichiers à transmettre.</w:t>
            </w:r>
          </w:p>
          <w:p w14:paraId="12B3BBC3" w14:textId="4F786018" w:rsidR="000706B8"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lastRenderedPageBreak/>
              <w:t>Pour la soumission par voie électronique, l’offre devra être transmise par le soumissionnaire sur la plateforme COLEPS</w:t>
            </w:r>
            <w:r w:rsidR="000706B8" w:rsidRPr="00EC0166">
              <w:rPr>
                <w:rFonts w:ascii="Calisto MT" w:eastAsia="Times New Roman" w:hAnsi="Calisto MT" w:cs="Calibri"/>
                <w:sz w:val="24"/>
                <w:szCs w:val="24"/>
              </w:rPr>
              <w:t xml:space="preserve">. Une copie de sauvegarde de l’offre enregistrée sur clé USB ou CD/DVD devra être déposée dans les services du </w:t>
            </w:r>
            <w:r w:rsidR="00E952FC" w:rsidRPr="00EC0166">
              <w:rPr>
                <w:rFonts w:ascii="Calisto MT" w:eastAsia="Times New Roman" w:hAnsi="Calisto MT" w:cs="Calibri"/>
                <w:sz w:val="24"/>
                <w:szCs w:val="24"/>
              </w:rPr>
              <w:t>Maître d’Ouvrage, Autorité Contractante</w:t>
            </w:r>
            <w:r w:rsidR="000706B8" w:rsidRPr="00EC0166">
              <w:rPr>
                <w:rFonts w:ascii="Calisto MT" w:eastAsia="Times New Roman" w:hAnsi="Calisto MT" w:cs="Calibri"/>
                <w:sz w:val="24"/>
                <w:szCs w:val="24"/>
              </w:rPr>
              <w:t xml:space="preserve"> concernée sous pli scellé avec la mention claire et lisible « copie de sauvegarde » et les références d</w:t>
            </w:r>
            <w:r w:rsidR="00EC0166">
              <w:rPr>
                <w:rFonts w:ascii="Calisto MT" w:eastAsia="Times New Roman" w:hAnsi="Calisto MT" w:cs="Calibri"/>
                <w:sz w:val="24"/>
                <w:szCs w:val="24"/>
              </w:rPr>
              <w:t>u dossier de consultation</w:t>
            </w:r>
            <w:r w:rsidR="000706B8" w:rsidRPr="00EC0166">
              <w:rPr>
                <w:rFonts w:ascii="Calisto MT" w:eastAsia="Times New Roman" w:hAnsi="Calisto MT" w:cs="Calibri"/>
                <w:sz w:val="24"/>
                <w:szCs w:val="24"/>
              </w:rPr>
              <w:t xml:space="preserve"> dans les délais impartis.</w:t>
            </w:r>
          </w:p>
          <w:p w14:paraId="699D0E42" w14:textId="30ED8ADB" w:rsidR="00A90DE0" w:rsidRPr="00EC0166" w:rsidRDefault="000706B8"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 xml:space="preserve">Pour la soumission en ligne, elles seront transmises par voie électronique via la plateforme COLEPS disponible à </w:t>
            </w:r>
            <w:r w:rsidR="000B5BF1" w:rsidRPr="00EC0166">
              <w:rPr>
                <w:rFonts w:ascii="Calisto MT" w:eastAsia="Times New Roman" w:hAnsi="Calisto MT" w:cs="Calibri"/>
                <w:sz w:val="24"/>
                <w:szCs w:val="24"/>
              </w:rPr>
              <w:t>l’adresse http://www.marchespublics.cm</w:t>
            </w:r>
            <w:r w:rsidRPr="00EC0166">
              <w:rPr>
                <w:rFonts w:ascii="Calisto MT" w:eastAsia="Times New Roman" w:hAnsi="Calisto MT" w:cs="Calibri"/>
                <w:sz w:val="24"/>
                <w:szCs w:val="24"/>
              </w:rPr>
              <w:t xml:space="preserve"> ou http://www.publiccontracts.cm</w:t>
            </w:r>
          </w:p>
        </w:tc>
      </w:tr>
      <w:tr w:rsidR="00A90DE0" w:rsidRPr="00A90DE0" w14:paraId="7506AC6A" w14:textId="77777777" w:rsidTr="00051A99">
        <w:trPr>
          <w:trHeight w:val="5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71C8854"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lastRenderedPageBreak/>
              <w:t>21.2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CA6C600" w14:textId="674E7008" w:rsidR="00A90DE0" w:rsidRPr="00A90DE0" w:rsidRDefault="00A90DE0" w:rsidP="00A90DE0">
            <w:pPr>
              <w:tabs>
                <w:tab w:val="left" w:pos="3900"/>
              </w:tabs>
              <w:spacing w:after="0" w:line="276" w:lineRule="auto"/>
              <w:jc w:val="both"/>
              <w:rPr>
                <w:rFonts w:ascii="Calisto MT" w:eastAsia="Times New Roman" w:hAnsi="Calisto MT" w:cs="Calibri"/>
                <w:i/>
                <w:sz w:val="24"/>
                <w:szCs w:val="24"/>
              </w:rPr>
            </w:pPr>
            <w:r w:rsidRPr="0073425C">
              <w:rPr>
                <w:rFonts w:ascii="Calisto MT" w:eastAsia="Times New Roman" w:hAnsi="Calisto MT" w:cs="Calibri"/>
                <w:color w:val="000000" w:themeColor="text1"/>
                <w:sz w:val="24"/>
                <w:szCs w:val="24"/>
                <w:u w:val="single"/>
              </w:rPr>
              <w:t>Adresse de l’Autorité Contractante à utiliser pour l’envoi des offres</w:t>
            </w:r>
            <w:r w:rsidRPr="0073425C">
              <w:rPr>
                <w:rFonts w:ascii="Calisto MT" w:eastAsia="Times New Roman" w:hAnsi="Calisto MT" w:cs="Calibri"/>
                <w:i/>
                <w:color w:val="000000" w:themeColor="text1"/>
                <w:sz w:val="24"/>
                <w:szCs w:val="24"/>
              </w:rPr>
              <w:t xml:space="preserve"> : Président du Conseil Régional de l’Extrême-Nord, </w:t>
            </w:r>
            <w:r w:rsidRPr="0073425C">
              <w:rPr>
                <w:rFonts w:ascii="Calisto MT" w:eastAsia="Times New Roman" w:hAnsi="Calisto MT" w:cs="Calibri"/>
                <w:b/>
                <w:bCs/>
                <w:i/>
                <w:color w:val="000000" w:themeColor="text1"/>
                <w:sz w:val="24"/>
                <w:szCs w:val="24"/>
              </w:rPr>
              <w:t>Tel </w:t>
            </w:r>
            <w:r w:rsidR="00C37163" w:rsidRPr="0073425C">
              <w:rPr>
                <w:rFonts w:ascii="Calisto MT" w:eastAsia="Times New Roman" w:hAnsi="Calisto MT" w:cs="Calibri"/>
                <w:b/>
                <w:bCs/>
                <w:i/>
                <w:color w:val="000000" w:themeColor="text1"/>
                <w:sz w:val="24"/>
                <w:szCs w:val="24"/>
              </w:rPr>
              <w:t>222 29 01 50/ 222 29 01 51</w:t>
            </w:r>
            <w:r w:rsidRPr="0073425C">
              <w:rPr>
                <w:rFonts w:ascii="Calisto MT" w:eastAsia="Times New Roman" w:hAnsi="Calisto MT" w:cs="Calibri"/>
                <w:color w:val="000000" w:themeColor="text1"/>
                <w:sz w:val="24"/>
                <w:szCs w:val="24"/>
              </w:rPr>
              <w:t>. </w:t>
            </w:r>
          </w:p>
        </w:tc>
      </w:tr>
      <w:tr w:rsidR="00831593" w:rsidRPr="00A90DE0" w14:paraId="5DC4CBD7" w14:textId="77777777" w:rsidTr="00051A99">
        <w:trPr>
          <w:trHeight w:val="515"/>
          <w:jc w:val="center"/>
        </w:trPr>
        <w:tc>
          <w:tcPr>
            <w:tcW w:w="955" w:type="dxa"/>
            <w:tcBorders>
              <w:top w:val="single" w:sz="4" w:space="0" w:color="auto"/>
              <w:left w:val="single" w:sz="4" w:space="0" w:color="auto"/>
              <w:bottom w:val="single" w:sz="4" w:space="0" w:color="auto"/>
              <w:right w:val="single" w:sz="4" w:space="0" w:color="auto"/>
            </w:tcBorders>
            <w:vAlign w:val="center"/>
          </w:tcPr>
          <w:p w14:paraId="5011408D" w14:textId="77777777" w:rsidR="00831593" w:rsidRPr="00A90DE0" w:rsidRDefault="00831593" w:rsidP="00A90DE0">
            <w:pPr>
              <w:tabs>
                <w:tab w:val="left" w:pos="3900"/>
              </w:tabs>
              <w:spacing w:after="0" w:line="276" w:lineRule="auto"/>
              <w:jc w:val="center"/>
              <w:rPr>
                <w:rFonts w:ascii="Calisto MT" w:eastAsia="Times New Roman" w:hAnsi="Calisto MT" w:cs="Calibr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40E64A7F" w14:textId="457E5364" w:rsidR="00831593" w:rsidRPr="00831593" w:rsidRDefault="00831593" w:rsidP="00831593">
            <w:pPr>
              <w:tabs>
                <w:tab w:val="left" w:pos="3900"/>
              </w:tabs>
              <w:spacing w:after="0" w:line="276" w:lineRule="auto"/>
              <w:jc w:val="center"/>
              <w:rPr>
                <w:rFonts w:ascii="Calisto MT" w:eastAsia="Times New Roman" w:hAnsi="Calisto MT" w:cs="Calibri"/>
                <w:b/>
                <w:bCs/>
                <w:sz w:val="24"/>
                <w:szCs w:val="24"/>
                <w:u w:val="single"/>
              </w:rPr>
            </w:pPr>
            <w:r w:rsidRPr="00831593">
              <w:rPr>
                <w:rFonts w:ascii="Calisto MT" w:eastAsia="Times New Roman" w:hAnsi="Calisto MT" w:cs="Calibri"/>
                <w:b/>
                <w:bCs/>
                <w:sz w:val="24"/>
                <w:szCs w:val="24"/>
                <w:u w:val="single"/>
              </w:rPr>
              <w:t>D. DEPOT DES OFFRES</w:t>
            </w:r>
          </w:p>
        </w:tc>
      </w:tr>
      <w:tr w:rsidR="00A90DE0" w:rsidRPr="00A90DE0" w14:paraId="7E897095" w14:textId="77777777" w:rsidTr="00051A99">
        <w:trPr>
          <w:trHeight w:val="45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C11441D" w14:textId="77777777" w:rsidR="00A90DE0" w:rsidRPr="00A90DE0" w:rsidRDefault="00A90DE0" w:rsidP="00A90DE0">
            <w:pPr>
              <w:tabs>
                <w:tab w:val="left" w:pos="3900"/>
              </w:tabs>
              <w:spacing w:after="0" w:line="360"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22.1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D6ECBB3" w14:textId="4ED371A2" w:rsidR="00A90DE0" w:rsidRPr="00A90DE0" w:rsidRDefault="00A90DE0" w:rsidP="00A90DE0">
            <w:pPr>
              <w:tabs>
                <w:tab w:val="left" w:pos="3900"/>
              </w:tabs>
              <w:spacing w:after="0" w:line="360" w:lineRule="auto"/>
              <w:jc w:val="both"/>
              <w:rPr>
                <w:rFonts w:ascii="Calisto MT" w:eastAsia="Times New Roman" w:hAnsi="Calisto MT" w:cs="Calibri"/>
                <w:i/>
                <w:sz w:val="24"/>
                <w:szCs w:val="24"/>
              </w:rPr>
            </w:pPr>
            <w:r w:rsidRPr="00A90DE0">
              <w:rPr>
                <w:rFonts w:ascii="Calisto MT" w:eastAsia="Times New Roman" w:hAnsi="Calisto MT" w:cs="Calibri"/>
                <w:sz w:val="24"/>
                <w:szCs w:val="24"/>
                <w:u w:val="single"/>
              </w:rPr>
              <w:t>Date et heure limites de dépôt des offres</w:t>
            </w:r>
            <w:r w:rsidRPr="00A90DE0">
              <w:rPr>
                <w:rFonts w:ascii="Calisto MT" w:eastAsia="Times New Roman" w:hAnsi="Calisto MT" w:cs="Calibri"/>
                <w:i/>
                <w:sz w:val="24"/>
                <w:szCs w:val="24"/>
              </w:rPr>
              <w:t xml:space="preserve"> : au plus tard </w:t>
            </w:r>
            <w:r w:rsidRPr="00F472F3">
              <w:rPr>
                <w:rFonts w:ascii="Calisto MT" w:eastAsia="Times New Roman" w:hAnsi="Calisto MT" w:cs="Calibri"/>
                <w:i/>
                <w:sz w:val="24"/>
                <w:szCs w:val="24"/>
                <w:highlight w:val="yellow"/>
              </w:rPr>
              <w:t xml:space="preserve">le </w:t>
            </w:r>
            <w:r w:rsidR="00B96151" w:rsidRPr="00F472F3">
              <w:rPr>
                <w:rFonts w:ascii="Calisto MT" w:eastAsia="Times New Roman" w:hAnsi="Calisto MT" w:cs="Calibri"/>
                <w:b/>
                <w:bCs/>
                <w:i/>
                <w:sz w:val="24"/>
                <w:szCs w:val="24"/>
                <w:highlight w:val="yellow"/>
              </w:rPr>
              <w:t>…</w:t>
            </w:r>
            <w:r w:rsidR="00422D48" w:rsidRPr="00F472F3">
              <w:rPr>
                <w:rFonts w:ascii="Calisto MT" w:eastAsia="Times New Roman" w:hAnsi="Calisto MT" w:cs="Calibri"/>
                <w:b/>
                <w:bCs/>
                <w:i/>
                <w:sz w:val="24"/>
                <w:szCs w:val="24"/>
                <w:highlight w:val="yellow"/>
              </w:rPr>
              <w:t>……</w:t>
            </w:r>
            <w:r w:rsidR="00B96151" w:rsidRPr="00F472F3">
              <w:rPr>
                <w:rFonts w:ascii="Calisto MT" w:eastAsia="Times New Roman" w:hAnsi="Calisto MT" w:cs="Calibri"/>
                <w:b/>
                <w:bCs/>
                <w:i/>
                <w:sz w:val="24"/>
                <w:szCs w:val="24"/>
                <w:highlight w:val="yellow"/>
              </w:rPr>
              <w:t xml:space="preserve">. </w:t>
            </w:r>
            <w:r w:rsidRPr="00F472F3">
              <w:rPr>
                <w:rFonts w:ascii="Calisto MT" w:eastAsia="Times New Roman" w:hAnsi="Calisto MT" w:cs="Calibri"/>
                <w:b/>
                <w:bCs/>
                <w:sz w:val="24"/>
                <w:szCs w:val="24"/>
                <w:highlight w:val="yellow"/>
              </w:rPr>
              <w:t>202</w:t>
            </w:r>
            <w:r w:rsidR="00F472F3" w:rsidRPr="00F472F3">
              <w:rPr>
                <w:rFonts w:ascii="Calisto MT" w:eastAsia="Times New Roman" w:hAnsi="Calisto MT" w:cs="Calibri"/>
                <w:b/>
                <w:bCs/>
                <w:sz w:val="24"/>
                <w:szCs w:val="24"/>
                <w:highlight w:val="yellow"/>
              </w:rPr>
              <w:t>6</w:t>
            </w:r>
            <w:r w:rsidRPr="005F3412">
              <w:rPr>
                <w:rFonts w:ascii="Calisto MT" w:eastAsia="Times New Roman" w:hAnsi="Calisto MT" w:cs="Calibri"/>
                <w:b/>
                <w:bCs/>
                <w:i/>
                <w:sz w:val="24"/>
                <w:szCs w:val="24"/>
              </w:rPr>
              <w:t xml:space="preserve"> à </w:t>
            </w:r>
            <w:r w:rsidRPr="005F3412">
              <w:rPr>
                <w:rFonts w:ascii="Calisto MT" w:eastAsia="Times New Roman" w:hAnsi="Calisto MT" w:cs="Calibri"/>
                <w:b/>
                <w:bCs/>
                <w:sz w:val="24"/>
                <w:szCs w:val="24"/>
              </w:rPr>
              <w:t>12H00</w:t>
            </w:r>
            <w:r w:rsidRPr="00A90DE0">
              <w:rPr>
                <w:rFonts w:ascii="Calisto MT" w:eastAsia="Times New Roman" w:hAnsi="Calisto MT" w:cs="Calibri"/>
                <w:i/>
                <w:sz w:val="24"/>
                <w:szCs w:val="24"/>
              </w:rPr>
              <w:t xml:space="preserve"> (heure locale).</w:t>
            </w:r>
          </w:p>
        </w:tc>
      </w:tr>
      <w:tr w:rsidR="00341C71" w:rsidRPr="00A90DE0" w14:paraId="3D4E51C2" w14:textId="77777777" w:rsidTr="00341C71">
        <w:trPr>
          <w:trHeight w:val="604"/>
          <w:jc w:val="center"/>
        </w:trPr>
        <w:tc>
          <w:tcPr>
            <w:tcW w:w="955" w:type="dxa"/>
            <w:tcBorders>
              <w:top w:val="single" w:sz="4" w:space="0" w:color="auto"/>
              <w:left w:val="single" w:sz="4" w:space="0" w:color="auto"/>
              <w:bottom w:val="single" w:sz="4" w:space="0" w:color="auto"/>
              <w:right w:val="single" w:sz="4" w:space="0" w:color="auto"/>
            </w:tcBorders>
            <w:vAlign w:val="center"/>
          </w:tcPr>
          <w:p w14:paraId="6AD86832" w14:textId="30DB00BF" w:rsidR="00341C71" w:rsidRPr="00A90DE0" w:rsidRDefault="00341C71" w:rsidP="00A90DE0">
            <w:pPr>
              <w:tabs>
                <w:tab w:val="left" w:pos="3900"/>
              </w:tabs>
              <w:spacing w:after="0" w:line="360" w:lineRule="auto"/>
              <w:jc w:val="center"/>
              <w:rPr>
                <w:rFonts w:ascii="Calisto MT" w:eastAsia="Times New Roman" w:hAnsi="Calisto MT" w:cs="Calibri"/>
                <w:sz w:val="24"/>
                <w:szCs w:val="24"/>
              </w:rPr>
            </w:pPr>
            <w:r w:rsidRPr="00341C71">
              <w:rPr>
                <w:rFonts w:ascii="Calisto MT" w:eastAsia="Times New Roman" w:hAnsi="Calisto MT" w:cs="Calibri"/>
                <w:sz w:val="24"/>
                <w:szCs w:val="24"/>
              </w:rPr>
              <w:t>22.</w:t>
            </w:r>
            <w:r>
              <w:rPr>
                <w:rFonts w:ascii="Calisto MT" w:eastAsia="Times New Roman" w:hAnsi="Calisto MT" w:cs="Calibri"/>
                <w:sz w:val="24"/>
                <w:szCs w:val="24"/>
              </w:rPr>
              <w:t>2</w:t>
            </w:r>
          </w:p>
        </w:tc>
        <w:tc>
          <w:tcPr>
            <w:tcW w:w="10555" w:type="dxa"/>
            <w:tcBorders>
              <w:top w:val="single" w:sz="4" w:space="0" w:color="auto"/>
              <w:left w:val="single" w:sz="4" w:space="0" w:color="auto"/>
              <w:bottom w:val="single" w:sz="4" w:space="0" w:color="auto"/>
              <w:right w:val="single" w:sz="4" w:space="0" w:color="auto"/>
            </w:tcBorders>
            <w:vAlign w:val="center"/>
          </w:tcPr>
          <w:p w14:paraId="0B60E707" w14:textId="17615F34" w:rsidR="00341C71" w:rsidRPr="00341C71" w:rsidRDefault="00341C71" w:rsidP="00341C71">
            <w:pPr>
              <w:tabs>
                <w:tab w:val="left" w:pos="3900"/>
              </w:tabs>
              <w:spacing w:after="0" w:line="360" w:lineRule="auto"/>
              <w:jc w:val="center"/>
              <w:rPr>
                <w:rFonts w:ascii="Calisto MT" w:eastAsia="Times New Roman" w:hAnsi="Calisto MT" w:cs="Calibri"/>
                <w:b/>
                <w:bCs/>
                <w:sz w:val="24"/>
                <w:szCs w:val="24"/>
              </w:rPr>
            </w:pPr>
            <w:r w:rsidRPr="00341C71">
              <w:rPr>
                <w:rFonts w:ascii="Calisto MT" w:eastAsia="Times New Roman" w:hAnsi="Calisto MT" w:cs="Calibri"/>
                <w:b/>
                <w:bCs/>
                <w:sz w:val="24"/>
                <w:szCs w:val="24"/>
              </w:rPr>
              <w:t>MODE DE SOUMISSION</w:t>
            </w:r>
          </w:p>
          <w:p w14:paraId="0B2248C5" w14:textId="144ADF33" w:rsidR="00341C71" w:rsidRPr="00A90DE0" w:rsidRDefault="00341C71" w:rsidP="00341C71">
            <w:pPr>
              <w:tabs>
                <w:tab w:val="left" w:pos="3900"/>
              </w:tabs>
              <w:spacing w:after="0" w:line="360" w:lineRule="auto"/>
              <w:jc w:val="both"/>
              <w:rPr>
                <w:rFonts w:ascii="Calisto MT" w:eastAsia="Times New Roman" w:hAnsi="Calisto MT" w:cs="Calibri"/>
                <w:sz w:val="24"/>
                <w:szCs w:val="24"/>
                <w:u w:val="single"/>
              </w:rPr>
            </w:pPr>
            <w:r w:rsidRPr="00341C71">
              <w:rPr>
                <w:rFonts w:ascii="Calisto MT" w:eastAsia="Times New Roman" w:hAnsi="Calisto MT" w:cs="Calibri"/>
                <w:sz w:val="24"/>
                <w:szCs w:val="24"/>
              </w:rPr>
              <w:t>Le mode de soumission retenu pour cette consultation est en ligne.</w:t>
            </w:r>
          </w:p>
        </w:tc>
      </w:tr>
      <w:tr w:rsidR="00341C71" w:rsidRPr="00A90DE0" w14:paraId="3D69D59F" w14:textId="77777777" w:rsidTr="00341C71">
        <w:trPr>
          <w:trHeight w:val="604"/>
          <w:jc w:val="center"/>
        </w:trPr>
        <w:tc>
          <w:tcPr>
            <w:tcW w:w="955" w:type="dxa"/>
            <w:tcBorders>
              <w:top w:val="single" w:sz="4" w:space="0" w:color="auto"/>
              <w:left w:val="single" w:sz="4" w:space="0" w:color="auto"/>
              <w:bottom w:val="single" w:sz="4" w:space="0" w:color="auto"/>
              <w:right w:val="single" w:sz="4" w:space="0" w:color="auto"/>
            </w:tcBorders>
            <w:vAlign w:val="center"/>
          </w:tcPr>
          <w:p w14:paraId="3AAFEEC3" w14:textId="77777777" w:rsidR="00341C71" w:rsidRPr="00341C71" w:rsidRDefault="00341C71" w:rsidP="00A90DE0">
            <w:pPr>
              <w:tabs>
                <w:tab w:val="left" w:pos="3900"/>
              </w:tabs>
              <w:spacing w:after="0" w:line="360" w:lineRule="auto"/>
              <w:jc w:val="center"/>
              <w:rPr>
                <w:rFonts w:ascii="Calisto MT" w:eastAsia="Times New Roman" w:hAnsi="Calisto MT" w:cs="Calibr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0A677114" w14:textId="32EE595A" w:rsidR="00341C71" w:rsidRPr="00341C71" w:rsidRDefault="00341C71" w:rsidP="00341C71">
            <w:pPr>
              <w:tabs>
                <w:tab w:val="left" w:pos="3900"/>
              </w:tabs>
              <w:spacing w:after="0" w:line="360" w:lineRule="auto"/>
              <w:jc w:val="center"/>
              <w:rPr>
                <w:rFonts w:ascii="Calisto MT" w:eastAsia="Times New Roman" w:hAnsi="Calisto MT" w:cs="Calibri"/>
                <w:b/>
                <w:bCs/>
                <w:sz w:val="24"/>
                <w:szCs w:val="24"/>
              </w:rPr>
            </w:pPr>
            <w:r w:rsidRPr="00341C71">
              <w:rPr>
                <w:rFonts w:ascii="Calisto MT" w:eastAsia="Times New Roman" w:hAnsi="Calisto MT" w:cs="Calibri"/>
                <w:b/>
                <w:bCs/>
                <w:sz w:val="24"/>
                <w:szCs w:val="24"/>
              </w:rPr>
              <w:t>E. OUVERTURE DES PLIS ET EVALUATION DES OFFRES</w:t>
            </w:r>
          </w:p>
        </w:tc>
      </w:tr>
      <w:tr w:rsidR="00573254" w:rsidRPr="00A90DE0" w14:paraId="4AE663A8" w14:textId="77777777" w:rsidTr="00BC7699">
        <w:trPr>
          <w:trHeight w:val="1266"/>
          <w:jc w:val="center"/>
        </w:trPr>
        <w:tc>
          <w:tcPr>
            <w:tcW w:w="955" w:type="dxa"/>
            <w:tcBorders>
              <w:top w:val="single" w:sz="4" w:space="0" w:color="auto"/>
              <w:left w:val="single" w:sz="4" w:space="0" w:color="auto"/>
              <w:right w:val="single" w:sz="4" w:space="0" w:color="auto"/>
            </w:tcBorders>
            <w:vAlign w:val="center"/>
            <w:hideMark/>
          </w:tcPr>
          <w:p w14:paraId="79B10D2B" w14:textId="77777777" w:rsidR="00573254" w:rsidRPr="00A90DE0" w:rsidRDefault="00573254" w:rsidP="00A90DE0">
            <w:pPr>
              <w:tabs>
                <w:tab w:val="left" w:pos="3900"/>
              </w:tabs>
              <w:spacing w:after="0" w:line="360"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25.1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96C17E4" w14:textId="476A55C2" w:rsidR="00573254" w:rsidRPr="0002795F" w:rsidRDefault="00573254" w:rsidP="00A90DE0">
            <w:pPr>
              <w:spacing w:after="0" w:line="276" w:lineRule="auto"/>
              <w:jc w:val="both"/>
              <w:rPr>
                <w:rFonts w:ascii="Calisto MT" w:eastAsia="Times New Roman" w:hAnsi="Calisto MT" w:cs="Calibri"/>
                <w:i/>
                <w:sz w:val="24"/>
                <w:szCs w:val="24"/>
              </w:rPr>
            </w:pPr>
            <w:r w:rsidRPr="0002795F">
              <w:rPr>
                <w:rFonts w:ascii="Calisto MT" w:eastAsia="Times New Roman" w:hAnsi="Calisto MT" w:cs="Calibri"/>
                <w:sz w:val="24"/>
                <w:szCs w:val="24"/>
                <w:u w:val="single"/>
              </w:rPr>
              <w:t>Lieu, date et heure de l’ouverture des plis</w:t>
            </w:r>
            <w:r w:rsidRPr="0002795F">
              <w:rPr>
                <w:rFonts w:ascii="Calisto MT" w:eastAsia="Times New Roman" w:hAnsi="Calisto MT" w:cs="Calibri"/>
                <w:i/>
                <w:sz w:val="24"/>
                <w:szCs w:val="24"/>
              </w:rPr>
              <w:t xml:space="preserve"> : le </w:t>
            </w:r>
            <w:r w:rsidR="00B96151">
              <w:rPr>
                <w:rFonts w:ascii="Calisto MT" w:eastAsia="Times New Roman" w:hAnsi="Calisto MT" w:cs="Calibri"/>
                <w:b/>
                <w:bCs/>
                <w:i/>
                <w:sz w:val="24"/>
                <w:szCs w:val="24"/>
              </w:rPr>
              <w:t xml:space="preserve">……. </w:t>
            </w:r>
            <w:r w:rsidRPr="005F3412">
              <w:rPr>
                <w:rFonts w:ascii="Calisto MT" w:eastAsia="Times New Roman" w:hAnsi="Calisto MT" w:cs="Calibri"/>
                <w:b/>
                <w:bCs/>
                <w:sz w:val="24"/>
                <w:szCs w:val="24"/>
              </w:rPr>
              <w:t>202</w:t>
            </w:r>
            <w:r w:rsidR="00F472F3">
              <w:rPr>
                <w:rFonts w:ascii="Calisto MT" w:eastAsia="Times New Roman" w:hAnsi="Calisto MT" w:cs="Calibri"/>
                <w:b/>
                <w:bCs/>
                <w:sz w:val="24"/>
                <w:szCs w:val="24"/>
              </w:rPr>
              <w:t>6</w:t>
            </w:r>
            <w:r w:rsidRPr="005F3412">
              <w:rPr>
                <w:rFonts w:ascii="Calisto MT" w:eastAsia="Times New Roman" w:hAnsi="Calisto MT" w:cs="Calibri"/>
                <w:b/>
                <w:bCs/>
                <w:i/>
                <w:sz w:val="24"/>
                <w:szCs w:val="24"/>
              </w:rPr>
              <w:t xml:space="preserve"> à </w:t>
            </w:r>
            <w:r w:rsidRPr="005F3412">
              <w:rPr>
                <w:rFonts w:ascii="Calisto MT" w:eastAsia="Times New Roman" w:hAnsi="Calisto MT" w:cs="Calibri"/>
                <w:b/>
                <w:bCs/>
                <w:sz w:val="24"/>
                <w:szCs w:val="24"/>
              </w:rPr>
              <w:t>13H00</w:t>
            </w:r>
            <w:r w:rsidRPr="0002795F">
              <w:rPr>
                <w:rFonts w:ascii="Calisto MT" w:eastAsia="Times New Roman" w:hAnsi="Calisto MT" w:cs="Calibri"/>
                <w:i/>
                <w:sz w:val="24"/>
                <w:szCs w:val="24"/>
              </w:rPr>
              <w:t xml:space="preserve"> </w:t>
            </w:r>
            <w:r w:rsidRPr="0002795F">
              <w:rPr>
                <w:rFonts w:ascii="Calisto MT" w:eastAsia="Times New Roman" w:hAnsi="Calisto MT" w:cs="Calibri"/>
                <w:sz w:val="24"/>
                <w:szCs w:val="24"/>
              </w:rPr>
              <w:t>heure locale, dans les services du Conseil Régional de l’Extrême-Nord, par la Commission Interne de Passation des Marchés Publics du Conseil Régional de l’Extrême-Nord, en présence ou non des soumissionnaires ou de leurs représentants dûment mandatés et ayant une parfaite connaissance de la soumission dont ils ont la charge.</w:t>
            </w:r>
          </w:p>
          <w:p w14:paraId="523BF7F4" w14:textId="068973CC" w:rsidR="00573254" w:rsidRPr="0002795F" w:rsidRDefault="00573254" w:rsidP="00A90DE0">
            <w:pPr>
              <w:spacing w:after="0" w:line="276" w:lineRule="auto"/>
              <w:jc w:val="both"/>
              <w:rPr>
                <w:rFonts w:ascii="Calisto MT" w:eastAsia="Times New Roman" w:hAnsi="Calisto MT" w:cs="Calibri"/>
                <w:sz w:val="24"/>
                <w:szCs w:val="24"/>
              </w:rPr>
            </w:pPr>
            <w:r w:rsidRPr="0002795F">
              <w:rPr>
                <w:rFonts w:ascii="Calisto MT" w:eastAsia="Times New Roman" w:hAnsi="Calisto MT" w:cs="Calibri"/>
                <w:sz w:val="24"/>
                <w:szCs w:val="24"/>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w:t>
            </w:r>
            <w:r w:rsidR="0073425C" w:rsidRPr="0002795F">
              <w:rPr>
                <w:rFonts w:ascii="Calisto MT" w:eastAsia="Times New Roman" w:hAnsi="Calisto MT" w:cs="Calibri"/>
                <w:sz w:val="24"/>
                <w:szCs w:val="24"/>
              </w:rPr>
              <w:t xml:space="preserve">du dossier de </w:t>
            </w:r>
            <w:r w:rsidR="00170CC4" w:rsidRPr="0002795F">
              <w:rPr>
                <w:rFonts w:ascii="Calisto MT" w:eastAsia="Times New Roman" w:hAnsi="Calisto MT" w:cs="Calibri"/>
                <w:sz w:val="24"/>
                <w:szCs w:val="24"/>
              </w:rPr>
              <w:t>consultation.</w:t>
            </w:r>
            <w:r w:rsidRPr="0002795F">
              <w:rPr>
                <w:rFonts w:ascii="Calisto MT" w:eastAsia="Times New Roman" w:hAnsi="Calisto MT" w:cs="Calibri"/>
                <w:sz w:val="24"/>
                <w:szCs w:val="24"/>
              </w:rPr>
              <w:t xml:space="preserve"> Elles doivent être valide au moment du dépôt de l’Offre dater de moins de trois (03) mois à compter de la date limite originelle d’ouverture des offres ou avoir été établies postérieurement à la date de signature de l’avis d’appel d’offres.</w:t>
            </w:r>
          </w:p>
          <w:p w14:paraId="38BF90D7" w14:textId="77777777" w:rsidR="00573254" w:rsidRPr="0002795F" w:rsidRDefault="00573254" w:rsidP="004509E6">
            <w:pPr>
              <w:spacing w:after="0" w:line="276" w:lineRule="auto"/>
              <w:jc w:val="both"/>
              <w:rPr>
                <w:rFonts w:ascii="Calisto MT" w:eastAsia="Times New Roman" w:hAnsi="Calisto MT" w:cs="Calibri"/>
                <w:b/>
                <w:bCs/>
                <w:iCs/>
                <w:sz w:val="24"/>
                <w:szCs w:val="24"/>
              </w:rPr>
            </w:pPr>
          </w:p>
          <w:p w14:paraId="28245C07" w14:textId="08135771" w:rsidR="00573254" w:rsidRPr="0002795F" w:rsidRDefault="00573254" w:rsidP="004509E6">
            <w:pPr>
              <w:spacing w:after="0" w:line="276" w:lineRule="auto"/>
              <w:jc w:val="both"/>
              <w:rPr>
                <w:rFonts w:ascii="Calisto MT" w:eastAsia="Times New Roman" w:hAnsi="Calisto MT" w:cs="Calibri"/>
                <w:iCs/>
                <w:sz w:val="24"/>
                <w:szCs w:val="24"/>
              </w:rPr>
            </w:pPr>
            <w:r w:rsidRPr="0002795F">
              <w:rPr>
                <w:rFonts w:ascii="Calisto MT" w:eastAsia="Times New Roman" w:hAnsi="Calisto MT" w:cs="Calibri"/>
                <w:iCs/>
                <w:sz w:val="24"/>
                <w:szCs w:val="24"/>
              </w:rPr>
              <w:t xml:space="preserve">En cas d’absence ou de non-conformité d’une pièce du dossier administratif lors de l’ouverture des plis, un délai de quarante-huit </w:t>
            </w:r>
            <w:r w:rsidR="00DF4B26" w:rsidRPr="0002795F">
              <w:rPr>
                <w:rFonts w:ascii="Calisto MT" w:eastAsia="Times New Roman" w:hAnsi="Calisto MT" w:cs="Calibri"/>
                <w:iCs/>
                <w:sz w:val="24"/>
                <w:szCs w:val="24"/>
              </w:rPr>
              <w:t xml:space="preserve">(48) </w:t>
            </w:r>
            <w:r w:rsidRPr="0002795F">
              <w:rPr>
                <w:rFonts w:ascii="Calisto MT" w:eastAsia="Times New Roman" w:hAnsi="Calisto MT" w:cs="Calibri"/>
                <w:iCs/>
                <w:sz w:val="24"/>
                <w:szCs w:val="24"/>
              </w:rPr>
              <w:t xml:space="preserve">heures </w:t>
            </w:r>
            <w:r w:rsidRPr="0002795F">
              <w:rPr>
                <w:rFonts w:ascii="Calisto MT" w:eastAsia="Times New Roman" w:hAnsi="Calisto MT" w:cs="Calibri"/>
                <w:sz w:val="24"/>
                <w:szCs w:val="24"/>
              </w:rPr>
              <w:t>est</w:t>
            </w:r>
            <w:r w:rsidRPr="0002795F">
              <w:rPr>
                <w:rFonts w:ascii="Calisto MT" w:eastAsia="Times New Roman" w:hAnsi="Calisto MT" w:cs="Calibri"/>
                <w:iCs/>
                <w:sz w:val="24"/>
                <w:szCs w:val="24"/>
              </w:rPr>
              <w:t xml:space="preserve"> accordé aux soumissionnaires concernés pour produire ou remplacer la pièce en question.</w:t>
            </w:r>
          </w:p>
          <w:p w14:paraId="370F118F" w14:textId="77777777" w:rsidR="005B1CB0" w:rsidRPr="0002795F" w:rsidRDefault="005B1CB0" w:rsidP="004509E6">
            <w:pPr>
              <w:spacing w:after="0" w:line="276" w:lineRule="auto"/>
              <w:jc w:val="both"/>
              <w:rPr>
                <w:rFonts w:ascii="Calisto MT" w:eastAsia="Times New Roman" w:hAnsi="Calisto MT" w:cs="Calibri"/>
                <w:iCs/>
                <w:sz w:val="24"/>
                <w:szCs w:val="24"/>
              </w:rPr>
            </w:pPr>
          </w:p>
          <w:p w14:paraId="1560294E" w14:textId="1099EEA3" w:rsidR="00573254" w:rsidRPr="0002795F" w:rsidRDefault="00573254" w:rsidP="005B1CB0">
            <w:pPr>
              <w:spacing w:after="0" w:line="276" w:lineRule="auto"/>
              <w:jc w:val="both"/>
              <w:rPr>
                <w:rFonts w:ascii="Calisto MT" w:eastAsia="Times New Roman" w:hAnsi="Calisto MT" w:cs="Calibri"/>
                <w:iCs/>
                <w:sz w:val="24"/>
                <w:szCs w:val="24"/>
              </w:rPr>
            </w:pPr>
            <w:r w:rsidRPr="0002795F">
              <w:rPr>
                <w:rFonts w:ascii="Calisto MT" w:eastAsia="Times New Roman" w:hAnsi="Calisto MT" w:cs="Calibri"/>
                <w:iCs/>
                <w:sz w:val="24"/>
                <w:szCs w:val="24"/>
              </w:rPr>
              <w:t>Est déclarée irrecevable et rejetée par la Commission de Passation des Marchés :</w:t>
            </w:r>
          </w:p>
          <w:p w14:paraId="7E1BB706" w14:textId="59E7B28C" w:rsidR="00573254" w:rsidRPr="0002795F" w:rsidRDefault="00573254" w:rsidP="004509E6">
            <w:pPr>
              <w:spacing w:after="0" w:line="276" w:lineRule="auto"/>
              <w:jc w:val="both"/>
              <w:rPr>
                <w:rFonts w:ascii="Calisto MT" w:eastAsia="Times New Roman" w:hAnsi="Calisto MT" w:cs="Calibri"/>
                <w:iCs/>
                <w:sz w:val="24"/>
                <w:szCs w:val="24"/>
              </w:rPr>
            </w:pPr>
            <w:r w:rsidRPr="0002795F">
              <w:rPr>
                <w:rFonts w:ascii="Calisto MT" w:eastAsia="Times New Roman" w:hAnsi="Calisto MT" w:cs="Calibri"/>
                <w:iCs/>
                <w:sz w:val="24"/>
                <w:szCs w:val="24"/>
              </w:rPr>
              <w:t>• Toute offre non conforme aux prescriptions du D</w:t>
            </w:r>
            <w:r w:rsidR="00F472F3">
              <w:rPr>
                <w:rFonts w:ascii="Calisto MT" w:eastAsia="Times New Roman" w:hAnsi="Calisto MT" w:cs="Calibri"/>
                <w:iCs/>
                <w:sz w:val="24"/>
                <w:szCs w:val="24"/>
              </w:rPr>
              <w:t>AO</w:t>
            </w:r>
            <w:r w:rsidRPr="0002795F">
              <w:rPr>
                <w:rFonts w:ascii="Calisto MT" w:eastAsia="Times New Roman" w:hAnsi="Calisto MT" w:cs="Calibri"/>
                <w:iCs/>
                <w:sz w:val="24"/>
                <w:szCs w:val="24"/>
              </w:rPr>
              <w:t> ;</w:t>
            </w:r>
          </w:p>
          <w:p w14:paraId="69B7F3BF" w14:textId="4D39F1C0" w:rsidR="00573254" w:rsidRPr="0002795F" w:rsidRDefault="00573254" w:rsidP="00573254">
            <w:pPr>
              <w:spacing w:after="0" w:line="276" w:lineRule="auto"/>
              <w:jc w:val="both"/>
              <w:rPr>
                <w:rFonts w:ascii="Calisto MT" w:eastAsia="Times New Roman" w:hAnsi="Calisto MT" w:cs="Calibri"/>
                <w:iCs/>
                <w:sz w:val="24"/>
                <w:szCs w:val="24"/>
              </w:rPr>
            </w:pPr>
            <w:r w:rsidRPr="0002795F">
              <w:rPr>
                <w:rFonts w:ascii="Calisto MT" w:eastAsia="Times New Roman" w:hAnsi="Calisto MT" w:cs="Calibri"/>
                <w:iCs/>
                <w:sz w:val="24"/>
                <w:szCs w:val="24"/>
              </w:rPr>
              <w: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14:paraId="1853335E" w14:textId="7C648A8D" w:rsidR="00573254" w:rsidRPr="0002795F" w:rsidRDefault="00573254" w:rsidP="00573254">
            <w:pPr>
              <w:spacing w:after="0" w:line="276" w:lineRule="auto"/>
              <w:jc w:val="both"/>
              <w:rPr>
                <w:rFonts w:ascii="Calisto MT" w:eastAsia="Times New Roman" w:hAnsi="Calisto MT" w:cs="Calibri"/>
                <w:b/>
                <w:bCs/>
                <w:iCs/>
                <w:sz w:val="24"/>
                <w:szCs w:val="24"/>
              </w:rPr>
            </w:pPr>
            <w:r w:rsidRPr="0002795F">
              <w:rPr>
                <w:rFonts w:ascii="Calisto MT" w:eastAsia="Times New Roman" w:hAnsi="Calisto MT" w:cs="Calibri"/>
                <w:iCs/>
                <w:sz w:val="24"/>
                <w:szCs w:val="24"/>
              </w:rPr>
              <w:t>• La Commission de Passation des Marchés établira un procès-verbal de la séance d’ouverture des plis, dont une copie sera remise à tous les soumissionnaires</w:t>
            </w:r>
            <w:r w:rsidR="0046693E" w:rsidRPr="0002795F">
              <w:rPr>
                <w:rFonts w:ascii="Calisto MT" w:eastAsia="Times New Roman" w:hAnsi="Calisto MT" w:cs="Calibri"/>
                <w:iCs/>
                <w:sz w:val="24"/>
                <w:szCs w:val="24"/>
              </w:rPr>
              <w:t>.</w:t>
            </w:r>
            <w:r w:rsidRPr="0002795F">
              <w:rPr>
                <w:rFonts w:ascii="Calisto MT" w:eastAsia="Times New Roman" w:hAnsi="Calisto MT" w:cs="Calibri"/>
                <w:iCs/>
                <w:sz w:val="24"/>
                <w:szCs w:val="24"/>
              </w:rPr>
              <w:t xml:space="preserve"> </w:t>
            </w:r>
          </w:p>
        </w:tc>
      </w:tr>
      <w:tr w:rsidR="00573254" w:rsidRPr="00A90DE0" w14:paraId="5F14A7F3" w14:textId="77777777" w:rsidTr="00051A99">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1259E6A3" w14:textId="0595C4D1" w:rsidR="00573254" w:rsidRPr="00A90DE0" w:rsidRDefault="00EC0C2C" w:rsidP="00A90DE0">
            <w:pPr>
              <w:tabs>
                <w:tab w:val="left" w:pos="3900"/>
              </w:tabs>
              <w:spacing w:after="0" w:line="360" w:lineRule="auto"/>
              <w:jc w:val="center"/>
              <w:rPr>
                <w:rFonts w:ascii="Calisto MT" w:eastAsia="Times New Roman" w:hAnsi="Calisto MT" w:cs="Calibri"/>
                <w:sz w:val="24"/>
                <w:szCs w:val="24"/>
              </w:rPr>
            </w:pPr>
            <w:r w:rsidRPr="00EC0C2C">
              <w:rPr>
                <w:rFonts w:ascii="Calisto MT" w:eastAsia="Times New Roman" w:hAnsi="Calisto MT" w:cs="Calibri"/>
                <w:sz w:val="24"/>
                <w:szCs w:val="24"/>
              </w:rPr>
              <w:lastRenderedPageBreak/>
              <w:t>29</w:t>
            </w:r>
          </w:p>
        </w:tc>
        <w:tc>
          <w:tcPr>
            <w:tcW w:w="10555" w:type="dxa"/>
            <w:tcBorders>
              <w:top w:val="single" w:sz="4" w:space="0" w:color="auto"/>
              <w:left w:val="single" w:sz="4" w:space="0" w:color="auto"/>
              <w:bottom w:val="single" w:sz="4" w:space="0" w:color="auto"/>
              <w:right w:val="single" w:sz="4" w:space="0" w:color="auto"/>
            </w:tcBorders>
            <w:vAlign w:val="center"/>
          </w:tcPr>
          <w:p w14:paraId="01A5F2FE" w14:textId="5A2502EC" w:rsidR="00EC0C2C" w:rsidRPr="0002795F" w:rsidRDefault="00EC0C2C" w:rsidP="00EC0C2C">
            <w:pPr>
              <w:spacing w:after="0" w:line="276" w:lineRule="auto"/>
              <w:jc w:val="both"/>
              <w:rPr>
                <w:rFonts w:ascii="Calisto MT" w:eastAsia="Times New Roman" w:hAnsi="Calisto MT" w:cs="Calibri"/>
                <w:sz w:val="24"/>
                <w:szCs w:val="24"/>
              </w:rPr>
            </w:pPr>
            <w:r w:rsidRPr="0002795F">
              <w:rPr>
                <w:rFonts w:ascii="Calisto MT" w:eastAsia="Times New Roman" w:hAnsi="Calisto MT" w:cs="Calibri"/>
                <w:sz w:val="24"/>
                <w:szCs w:val="24"/>
              </w:rPr>
              <w:t>L’évaluation des offres se fera sur la base des critères ci-après retenu par le soumissionnaire : Etant entendu qu’un critère ne peut être à la fois éliminatoire et essentiel</w:t>
            </w:r>
            <w:r w:rsidR="0073425C" w:rsidRPr="0002795F">
              <w:rPr>
                <w:rFonts w:ascii="Calisto MT" w:eastAsia="Times New Roman" w:hAnsi="Calisto MT" w:cs="Calibri"/>
                <w:sz w:val="24"/>
                <w:szCs w:val="24"/>
              </w:rPr>
              <w:t>.</w:t>
            </w:r>
          </w:p>
          <w:p w14:paraId="4926BC97" w14:textId="77777777" w:rsidR="0073425C" w:rsidRPr="0002795F" w:rsidRDefault="0073425C" w:rsidP="00EC0C2C">
            <w:pPr>
              <w:spacing w:after="0" w:line="276" w:lineRule="auto"/>
              <w:jc w:val="both"/>
              <w:rPr>
                <w:rFonts w:ascii="Calisto MT" w:eastAsia="Times New Roman" w:hAnsi="Calisto MT" w:cs="Calibri"/>
                <w:sz w:val="24"/>
                <w:szCs w:val="24"/>
              </w:rPr>
            </w:pPr>
          </w:p>
          <w:p w14:paraId="56679C84" w14:textId="61EEEC11" w:rsidR="00EC0C2C" w:rsidRPr="0002795F" w:rsidRDefault="00EC0C2C" w:rsidP="00EC0C2C">
            <w:pPr>
              <w:spacing w:after="0" w:line="276" w:lineRule="auto"/>
              <w:jc w:val="both"/>
              <w:rPr>
                <w:rFonts w:ascii="Calisto MT" w:eastAsia="Times New Roman" w:hAnsi="Calisto MT" w:cs="Calibri"/>
                <w:sz w:val="24"/>
                <w:szCs w:val="24"/>
              </w:rPr>
            </w:pPr>
            <w:r w:rsidRPr="0002795F">
              <w:rPr>
                <w:rFonts w:ascii="Calisto MT" w:eastAsia="Times New Roman" w:hAnsi="Calisto MT" w:cs="Calibri"/>
                <w:sz w:val="24"/>
                <w:szCs w:val="24"/>
              </w:rPr>
              <w:t>Les critères éliminatoires fixant les conditions minimales à remplir pour être admis à l’évaluation selon les critères essentiels. Ils ne doivent pas faire l’objet de notation. Le non - respect de ces critères entraîne le rejet de l’offre du soumissionnaire.</w:t>
            </w:r>
          </w:p>
          <w:p w14:paraId="1B2B6B98" w14:textId="77777777" w:rsidR="006573F8" w:rsidRPr="0002795F" w:rsidRDefault="006573F8" w:rsidP="00EC0C2C">
            <w:pPr>
              <w:spacing w:after="0" w:line="276" w:lineRule="auto"/>
              <w:jc w:val="both"/>
              <w:rPr>
                <w:rFonts w:ascii="Calisto MT" w:eastAsia="Times New Roman" w:hAnsi="Calisto MT" w:cs="Calibri"/>
                <w:sz w:val="24"/>
                <w:szCs w:val="24"/>
              </w:rPr>
            </w:pPr>
          </w:p>
          <w:p w14:paraId="46595DED" w14:textId="4DB71AB7" w:rsidR="00EC0C2C" w:rsidRPr="0002795F" w:rsidRDefault="00EC0C2C" w:rsidP="00EC0C2C">
            <w:pPr>
              <w:spacing w:after="0" w:line="276" w:lineRule="auto"/>
              <w:jc w:val="both"/>
              <w:rPr>
                <w:rFonts w:ascii="Calisto MT" w:eastAsia="Times New Roman" w:hAnsi="Calisto MT" w:cs="Calibri"/>
                <w:sz w:val="24"/>
                <w:szCs w:val="24"/>
              </w:rPr>
            </w:pPr>
            <w:r w:rsidRPr="0002795F">
              <w:rPr>
                <w:rFonts w:ascii="Calisto MT" w:eastAsia="Times New Roman" w:hAnsi="Calisto MT" w:cs="Calibri"/>
                <w:sz w:val="24"/>
                <w:szCs w:val="24"/>
              </w:rPr>
              <w:t>Il s'agit notamment :</w:t>
            </w:r>
          </w:p>
          <w:p w14:paraId="6D7532D9" w14:textId="59B8CF78" w:rsidR="00EC0C2C" w:rsidRPr="0002795F" w:rsidRDefault="00EC0C2C" w:rsidP="00EC0C2C">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de l’absence </w:t>
            </w:r>
            <w:r w:rsidR="00972875">
              <w:rPr>
                <w:rFonts w:ascii="Calisto MT" w:eastAsia="Times New Roman" w:hAnsi="Calisto MT" w:cs="Calibri"/>
                <w:sz w:val="24"/>
                <w:szCs w:val="24"/>
              </w:rPr>
              <w:t xml:space="preserve">ou </w:t>
            </w:r>
            <w:r w:rsidR="001313B1">
              <w:rPr>
                <w:rFonts w:ascii="Calisto MT" w:hAnsi="Calisto MT" w:cs="Calisto MT"/>
                <w:sz w:val="24"/>
                <w:szCs w:val="24"/>
              </w:rPr>
              <w:t xml:space="preserve">la </w:t>
            </w:r>
            <w:r w:rsidR="00972875">
              <w:rPr>
                <w:rFonts w:ascii="Calisto MT" w:hAnsi="Calisto MT" w:cs="Calisto MT"/>
                <w:sz w:val="24"/>
                <w:szCs w:val="24"/>
              </w:rPr>
              <w:t>non-conformité</w:t>
            </w:r>
            <w:r w:rsidR="001313B1" w:rsidRPr="00AA0047">
              <w:rPr>
                <w:rFonts w:ascii="Calisto MT" w:hAnsi="Calisto MT" w:cs="Calisto MT"/>
                <w:sz w:val="24"/>
                <w:szCs w:val="24"/>
              </w:rPr>
              <w:t xml:space="preserve"> </w:t>
            </w:r>
            <w:r w:rsidRPr="0002795F">
              <w:rPr>
                <w:rFonts w:ascii="Calisto MT" w:eastAsia="Times New Roman" w:hAnsi="Calisto MT" w:cs="Calibri"/>
                <w:sz w:val="24"/>
                <w:szCs w:val="24"/>
              </w:rPr>
              <w:t>du cautio</w:t>
            </w:r>
            <w:r w:rsidR="00972875">
              <w:rPr>
                <w:rFonts w:ascii="Calisto MT" w:eastAsia="Times New Roman" w:hAnsi="Calisto MT" w:cs="Calibri"/>
                <w:sz w:val="24"/>
                <w:szCs w:val="24"/>
              </w:rPr>
              <w:t>n</w:t>
            </w:r>
            <w:r w:rsidRPr="0002795F">
              <w:rPr>
                <w:rFonts w:ascii="Calisto MT" w:eastAsia="Times New Roman" w:hAnsi="Calisto MT" w:cs="Calibri"/>
                <w:sz w:val="24"/>
                <w:szCs w:val="24"/>
              </w:rPr>
              <w:t xml:space="preserve"> de soumission à l’ouverture des plis ;</w:t>
            </w:r>
          </w:p>
          <w:p w14:paraId="01CFD633" w14:textId="50561CBE" w:rsidR="00EC0C2C" w:rsidRPr="0002795F" w:rsidRDefault="00EC0C2C" w:rsidP="00EC0C2C">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de la non -production au-delà du délai de 48 h après l’ouverture des plis, d’une pièce du dossier administratif jugée non conforme ou absente ;</w:t>
            </w:r>
          </w:p>
          <w:p w14:paraId="1D591F85" w14:textId="129993EC" w:rsidR="00EC0C2C" w:rsidRPr="0002795F" w:rsidRDefault="00EC0C2C" w:rsidP="00EC0C2C">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des fausses déclarations, manœuvres frauduleuses ou des pièces falsifiées ;</w:t>
            </w:r>
          </w:p>
          <w:p w14:paraId="7F1B059C" w14:textId="469A1BAF" w:rsidR="00EC0C2C" w:rsidRPr="0002795F" w:rsidRDefault="00EC0C2C" w:rsidP="00EC0C2C">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du non-respect de </w:t>
            </w:r>
            <w:r w:rsidR="00A31363" w:rsidRPr="0002795F">
              <w:rPr>
                <w:rFonts w:ascii="Calisto MT" w:eastAsia="Times New Roman" w:hAnsi="Calisto MT" w:cs="Calibri"/>
                <w:sz w:val="24"/>
                <w:szCs w:val="24"/>
              </w:rPr>
              <w:t>70%</w:t>
            </w:r>
            <w:r w:rsidRPr="0002795F">
              <w:rPr>
                <w:rFonts w:ascii="Calisto MT" w:eastAsia="Times New Roman" w:hAnsi="Calisto MT" w:cs="Calibri"/>
                <w:sz w:val="24"/>
                <w:szCs w:val="24"/>
              </w:rPr>
              <w:t xml:space="preserve"> </w:t>
            </w:r>
            <w:r w:rsidR="00A31363" w:rsidRPr="0002795F">
              <w:rPr>
                <w:rFonts w:ascii="Calisto MT" w:eastAsia="Times New Roman" w:hAnsi="Calisto MT" w:cs="Calibri"/>
                <w:sz w:val="24"/>
                <w:szCs w:val="24"/>
              </w:rPr>
              <w:t xml:space="preserve">des </w:t>
            </w:r>
            <w:r w:rsidRPr="0002795F">
              <w:rPr>
                <w:rFonts w:ascii="Calisto MT" w:eastAsia="Times New Roman" w:hAnsi="Calisto MT" w:cs="Calibri"/>
                <w:sz w:val="24"/>
                <w:szCs w:val="24"/>
              </w:rPr>
              <w:t>critères essentiels (</w:t>
            </w:r>
            <w:r w:rsidR="00A31363" w:rsidRPr="0002795F">
              <w:rPr>
                <w:rFonts w:ascii="Calisto MT" w:eastAsia="Times New Roman" w:hAnsi="Calisto MT" w:cs="Calibri"/>
                <w:sz w:val="24"/>
                <w:szCs w:val="24"/>
              </w:rPr>
              <w:t>70%</w:t>
            </w:r>
            <w:r w:rsidRPr="0002795F">
              <w:rPr>
                <w:rFonts w:ascii="Calisto MT" w:eastAsia="Times New Roman" w:hAnsi="Calisto MT" w:cs="Calibri"/>
                <w:sz w:val="24"/>
                <w:szCs w:val="24"/>
              </w:rPr>
              <w:t xml:space="preserve"> renvoyant au seuil de qualification des offres techniques)</w:t>
            </w:r>
            <w:r w:rsidR="00A31363" w:rsidRPr="0002795F">
              <w:rPr>
                <w:rFonts w:ascii="Calisto MT" w:eastAsia="Times New Roman" w:hAnsi="Calisto MT" w:cs="Calibri"/>
                <w:sz w:val="24"/>
                <w:szCs w:val="24"/>
              </w:rPr>
              <w:t xml:space="preserve"> </w:t>
            </w:r>
            <w:r w:rsidRPr="0002795F">
              <w:rPr>
                <w:rFonts w:ascii="Calisto MT" w:eastAsia="Times New Roman" w:hAnsi="Calisto MT" w:cs="Calibri"/>
                <w:sz w:val="24"/>
                <w:szCs w:val="24"/>
              </w:rPr>
              <w:t>;</w:t>
            </w:r>
          </w:p>
          <w:p w14:paraId="0D5A962B" w14:textId="3D2B3A73" w:rsidR="00573254" w:rsidRPr="0002795F" w:rsidRDefault="00EC0C2C" w:rsidP="00EC0C2C">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de l’absence de la déclaration sur l’honneur de non abandon des chantiers au cours des trois </w:t>
            </w:r>
            <w:r w:rsidR="00A31363" w:rsidRPr="0002795F">
              <w:rPr>
                <w:rFonts w:ascii="Calisto MT" w:eastAsia="Times New Roman" w:hAnsi="Calisto MT" w:cs="Calibri"/>
                <w:sz w:val="24"/>
                <w:szCs w:val="24"/>
              </w:rPr>
              <w:t xml:space="preserve">(03) </w:t>
            </w:r>
            <w:r w:rsidRPr="0002795F">
              <w:rPr>
                <w:rFonts w:ascii="Calisto MT" w:eastAsia="Times New Roman" w:hAnsi="Calisto MT" w:cs="Calibri"/>
                <w:sz w:val="24"/>
                <w:szCs w:val="24"/>
              </w:rPr>
              <w:t>dernières années ;</w:t>
            </w:r>
          </w:p>
          <w:p w14:paraId="16DA5E11" w14:textId="5EE78E9C" w:rsidR="00DD77E4" w:rsidRPr="0002795F" w:rsidRDefault="00DD77E4" w:rsidP="00DD77E4">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du non-respect du format de fichier des offres ;</w:t>
            </w:r>
          </w:p>
          <w:p w14:paraId="28188409" w14:textId="09B5B1EB" w:rsidR="00DD77E4" w:rsidRPr="0002795F" w:rsidRDefault="00DD77E4" w:rsidP="00DD77E4">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w:t>
            </w:r>
            <w:r w:rsidR="00EB46B5" w:rsidRPr="0002795F">
              <w:rPr>
                <w:rFonts w:ascii="Calisto MT" w:eastAsia="Times New Roman" w:hAnsi="Calisto MT" w:cs="Calibri"/>
                <w:sz w:val="24"/>
                <w:szCs w:val="24"/>
              </w:rPr>
              <w:t xml:space="preserve">de </w:t>
            </w:r>
            <w:r w:rsidRPr="0002795F">
              <w:rPr>
                <w:rFonts w:ascii="Calisto MT" w:eastAsia="Times New Roman" w:hAnsi="Calisto MT" w:cs="Calibri"/>
                <w:sz w:val="24"/>
                <w:szCs w:val="24"/>
              </w:rPr>
              <w:t>l’absence d’un prix unitaire quantifié dans l’Offre financière</w:t>
            </w:r>
            <w:r w:rsidR="005B1CB0" w:rsidRPr="0002795F">
              <w:rPr>
                <w:rFonts w:ascii="Calisto MT" w:eastAsia="Times New Roman" w:hAnsi="Calisto MT" w:cs="Calibri"/>
                <w:sz w:val="24"/>
                <w:szCs w:val="24"/>
              </w:rPr>
              <w:t>.</w:t>
            </w:r>
          </w:p>
          <w:p w14:paraId="24760081" w14:textId="77777777" w:rsidR="00322775" w:rsidRPr="0002795F" w:rsidRDefault="00322775" w:rsidP="00322775">
            <w:pPr>
              <w:spacing w:after="0" w:line="276" w:lineRule="auto"/>
              <w:jc w:val="both"/>
              <w:rPr>
                <w:rFonts w:ascii="Calisto MT" w:eastAsia="Times New Roman" w:hAnsi="Calisto MT" w:cs="Calibri"/>
                <w:sz w:val="24"/>
                <w:szCs w:val="24"/>
              </w:rPr>
            </w:pPr>
            <w:r w:rsidRPr="0002795F">
              <w:rPr>
                <w:rFonts w:ascii="Calisto MT" w:eastAsia="Times New Roman" w:hAnsi="Calisto MT" w:cs="Calibri"/>
                <w:sz w:val="24"/>
                <w:szCs w:val="24"/>
              </w:rPr>
              <w:t>Les critères dits essentiels (primordiaux ou clés) attestant de la capacité technico-financière des candidats à exécuter les prestations, objet du dossier de Consultation. Ceux-ci doivent être déterminés en fonction de la nature et de la consistance des prestations à réaliser.</w:t>
            </w:r>
          </w:p>
          <w:p w14:paraId="5DFE11A1" w14:textId="77777777" w:rsidR="00322775" w:rsidRPr="0002795F" w:rsidRDefault="00322775" w:rsidP="00322775">
            <w:pPr>
              <w:spacing w:after="0" w:line="276" w:lineRule="auto"/>
              <w:jc w:val="both"/>
              <w:rPr>
                <w:rFonts w:ascii="Calisto MT" w:eastAsia="Times New Roman" w:hAnsi="Calisto MT" w:cs="Calibri"/>
                <w:sz w:val="24"/>
                <w:szCs w:val="24"/>
              </w:rPr>
            </w:pPr>
            <w:r w:rsidRPr="0002795F">
              <w:rPr>
                <w:rFonts w:ascii="Calisto MT" w:eastAsia="Times New Roman" w:hAnsi="Calisto MT" w:cs="Calibri"/>
                <w:sz w:val="24"/>
                <w:szCs w:val="24"/>
              </w:rPr>
              <w:t>Il convient de préciser formellement les modalités de validation d'un critère à partir du nombre de sous- critères respectés.</w:t>
            </w:r>
          </w:p>
          <w:p w14:paraId="76F7333D" w14:textId="77777777" w:rsidR="00322775" w:rsidRPr="0002795F" w:rsidRDefault="00322775" w:rsidP="00322775">
            <w:pPr>
              <w:spacing w:after="0" w:line="276" w:lineRule="auto"/>
              <w:jc w:val="both"/>
              <w:rPr>
                <w:rFonts w:ascii="Calisto MT" w:eastAsia="Times New Roman" w:hAnsi="Calisto MT" w:cs="Calibri"/>
                <w:sz w:val="24"/>
                <w:szCs w:val="24"/>
              </w:rPr>
            </w:pPr>
            <w:r w:rsidRPr="0002795F">
              <w:rPr>
                <w:rFonts w:ascii="Calisto MT" w:eastAsia="Times New Roman" w:hAnsi="Calisto MT" w:cs="Calibri"/>
                <w:sz w:val="24"/>
                <w:szCs w:val="24"/>
              </w:rPr>
              <w:t>Les critères essentiels à la qualification des soumissionnaires porteront à titre indicatif sur :</w:t>
            </w:r>
          </w:p>
          <w:p w14:paraId="2F533685" w14:textId="5B317944" w:rsidR="00322775" w:rsidRPr="0002795F" w:rsidRDefault="00322775" w:rsidP="00322775">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la présentation de l’offre ;</w:t>
            </w:r>
          </w:p>
          <w:p w14:paraId="265F505A" w14:textId="58FFCC55" w:rsidR="00322775" w:rsidRPr="0002795F" w:rsidRDefault="00322775" w:rsidP="00322775">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la capacité financière (l’accès à une ligne de crédit ou autres ressources financières,</w:t>
            </w:r>
            <w:r w:rsidR="00972875">
              <w:rPr>
                <w:rFonts w:ascii="Calisto MT" w:eastAsia="Times New Roman" w:hAnsi="Calisto MT" w:cs="Calibri"/>
                <w:sz w:val="24"/>
                <w:szCs w:val="24"/>
              </w:rPr>
              <w:t xml:space="preserve"> </w:t>
            </w:r>
            <w:r w:rsidRPr="0002795F">
              <w:rPr>
                <w:rFonts w:ascii="Calisto MT" w:eastAsia="Times New Roman" w:hAnsi="Calisto MT" w:cs="Calibri"/>
                <w:sz w:val="24"/>
                <w:szCs w:val="24"/>
              </w:rPr>
              <w:t>attestation de solvabilité financière) ;</w:t>
            </w:r>
          </w:p>
          <w:p w14:paraId="1DF1C4B9" w14:textId="7ACFD8EE" w:rsidR="007672E9" w:rsidRPr="0002795F" w:rsidRDefault="00322775" w:rsidP="00972875">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Les preuves d’acceptation des conditions de la lettre commande.</w:t>
            </w:r>
          </w:p>
        </w:tc>
      </w:tr>
      <w:tr w:rsidR="007672E9" w:rsidRPr="00A90DE0" w14:paraId="2A5B9D3C" w14:textId="77777777" w:rsidTr="0073425C">
        <w:trPr>
          <w:trHeight w:val="764"/>
          <w:jc w:val="center"/>
        </w:trPr>
        <w:tc>
          <w:tcPr>
            <w:tcW w:w="955" w:type="dxa"/>
            <w:tcBorders>
              <w:top w:val="single" w:sz="4" w:space="0" w:color="auto"/>
              <w:left w:val="single" w:sz="4" w:space="0" w:color="auto"/>
              <w:bottom w:val="single" w:sz="4" w:space="0" w:color="auto"/>
              <w:right w:val="single" w:sz="4" w:space="0" w:color="auto"/>
            </w:tcBorders>
            <w:vAlign w:val="center"/>
          </w:tcPr>
          <w:p w14:paraId="5919A2B5" w14:textId="0957AE8C" w:rsidR="007672E9" w:rsidRPr="00EC0C2C" w:rsidRDefault="007672E9" w:rsidP="00A90DE0">
            <w:pPr>
              <w:tabs>
                <w:tab w:val="left" w:pos="3900"/>
              </w:tabs>
              <w:spacing w:after="0" w:line="360" w:lineRule="auto"/>
              <w:jc w:val="center"/>
              <w:rPr>
                <w:rFonts w:ascii="Calisto MT" w:eastAsia="Times New Roman" w:hAnsi="Calisto MT" w:cs="Calibri"/>
                <w:sz w:val="24"/>
                <w:szCs w:val="24"/>
              </w:rPr>
            </w:pPr>
            <w:r w:rsidRPr="007672E9">
              <w:rPr>
                <w:rFonts w:ascii="Calisto MT" w:eastAsia="Times New Roman" w:hAnsi="Calisto MT" w:cs="Calibri"/>
                <w:sz w:val="24"/>
                <w:szCs w:val="24"/>
              </w:rPr>
              <w:t>31.2.</w:t>
            </w:r>
          </w:p>
        </w:tc>
        <w:tc>
          <w:tcPr>
            <w:tcW w:w="10555" w:type="dxa"/>
            <w:tcBorders>
              <w:top w:val="single" w:sz="4" w:space="0" w:color="auto"/>
              <w:left w:val="single" w:sz="4" w:space="0" w:color="auto"/>
              <w:bottom w:val="single" w:sz="4" w:space="0" w:color="auto"/>
              <w:right w:val="single" w:sz="4" w:space="0" w:color="auto"/>
            </w:tcBorders>
            <w:vAlign w:val="center"/>
          </w:tcPr>
          <w:p w14:paraId="5C11FFDF" w14:textId="018704E3" w:rsidR="007672E9" w:rsidRPr="007672E9" w:rsidRDefault="007672E9" w:rsidP="007672E9">
            <w:pPr>
              <w:spacing w:after="0" w:line="276" w:lineRule="auto"/>
              <w:jc w:val="both"/>
              <w:rPr>
                <w:rFonts w:ascii="Calisto MT" w:eastAsia="Times New Roman" w:hAnsi="Calisto MT" w:cs="Calibri"/>
                <w:sz w:val="24"/>
                <w:szCs w:val="24"/>
              </w:rPr>
            </w:pPr>
            <w:r w:rsidRPr="007672E9">
              <w:rPr>
                <w:rFonts w:ascii="Calisto MT" w:eastAsia="Times New Roman" w:hAnsi="Calisto MT" w:cs="Calibri"/>
                <w:sz w:val="24"/>
                <w:szCs w:val="24"/>
              </w:rPr>
              <w:t>La monnaie retenue pour la conversion en une seule monnaie est le franc CFA, la source du taux de</w:t>
            </w:r>
            <w:r>
              <w:rPr>
                <w:rFonts w:ascii="Calisto MT" w:eastAsia="Times New Roman" w:hAnsi="Calisto MT" w:cs="Calibri"/>
                <w:sz w:val="24"/>
                <w:szCs w:val="24"/>
              </w:rPr>
              <w:t xml:space="preserve"> </w:t>
            </w:r>
            <w:r w:rsidRPr="007672E9">
              <w:rPr>
                <w:rFonts w:ascii="Calisto MT" w:eastAsia="Times New Roman" w:hAnsi="Calisto MT" w:cs="Calibri"/>
                <w:sz w:val="24"/>
                <w:szCs w:val="24"/>
              </w:rPr>
              <w:t>change étant la Banque des Etats de l’Afrique Centrale (BEAC).</w:t>
            </w:r>
          </w:p>
          <w:p w14:paraId="4783E7AC" w14:textId="12516037" w:rsidR="007672E9" w:rsidRPr="00EC0C2C" w:rsidRDefault="007672E9" w:rsidP="007672E9">
            <w:pPr>
              <w:spacing w:after="0" w:line="276" w:lineRule="auto"/>
              <w:jc w:val="both"/>
              <w:rPr>
                <w:rFonts w:ascii="Calisto MT" w:eastAsia="Times New Roman" w:hAnsi="Calisto MT" w:cs="Calibri"/>
                <w:sz w:val="24"/>
                <w:szCs w:val="24"/>
              </w:rPr>
            </w:pPr>
          </w:p>
        </w:tc>
      </w:tr>
      <w:tr w:rsidR="007672E9" w:rsidRPr="00A90DE0" w14:paraId="7D998FB4" w14:textId="77777777" w:rsidTr="0073425C">
        <w:trPr>
          <w:trHeight w:val="353"/>
          <w:jc w:val="center"/>
        </w:trPr>
        <w:tc>
          <w:tcPr>
            <w:tcW w:w="955" w:type="dxa"/>
            <w:tcBorders>
              <w:top w:val="single" w:sz="4" w:space="0" w:color="auto"/>
              <w:left w:val="single" w:sz="4" w:space="0" w:color="auto"/>
              <w:bottom w:val="single" w:sz="4" w:space="0" w:color="auto"/>
              <w:right w:val="single" w:sz="4" w:space="0" w:color="auto"/>
            </w:tcBorders>
            <w:vAlign w:val="center"/>
          </w:tcPr>
          <w:p w14:paraId="72C13C05" w14:textId="43D9D8EB" w:rsidR="007672E9" w:rsidRPr="007672E9" w:rsidRDefault="007672E9" w:rsidP="00A90DE0">
            <w:pPr>
              <w:tabs>
                <w:tab w:val="left" w:pos="3900"/>
              </w:tabs>
              <w:spacing w:after="0" w:line="360" w:lineRule="auto"/>
              <w:jc w:val="center"/>
              <w:rPr>
                <w:rFonts w:ascii="Calisto MT" w:eastAsia="Times New Roman" w:hAnsi="Calisto MT" w:cs="Calibri"/>
                <w:sz w:val="24"/>
                <w:szCs w:val="24"/>
              </w:rPr>
            </w:pPr>
            <w:r w:rsidRPr="007672E9">
              <w:rPr>
                <w:rFonts w:ascii="Calisto MT" w:eastAsia="Times New Roman" w:hAnsi="Calisto MT" w:cs="Calibri"/>
                <w:sz w:val="24"/>
                <w:szCs w:val="24"/>
              </w:rPr>
              <w:t>32.2.(e)</w:t>
            </w:r>
          </w:p>
        </w:tc>
        <w:tc>
          <w:tcPr>
            <w:tcW w:w="10555" w:type="dxa"/>
            <w:tcBorders>
              <w:top w:val="single" w:sz="4" w:space="0" w:color="auto"/>
              <w:left w:val="single" w:sz="4" w:space="0" w:color="auto"/>
              <w:bottom w:val="single" w:sz="4" w:space="0" w:color="auto"/>
              <w:right w:val="single" w:sz="4" w:space="0" w:color="auto"/>
            </w:tcBorders>
            <w:vAlign w:val="center"/>
          </w:tcPr>
          <w:p w14:paraId="386D0050" w14:textId="2FAFD7CF" w:rsidR="007672E9" w:rsidRPr="007672E9" w:rsidRDefault="007672E9" w:rsidP="007672E9">
            <w:pPr>
              <w:spacing w:after="0" w:line="276" w:lineRule="auto"/>
              <w:jc w:val="both"/>
              <w:rPr>
                <w:rFonts w:ascii="Calisto MT" w:eastAsia="Times New Roman" w:hAnsi="Calisto MT" w:cs="Calibri"/>
                <w:sz w:val="24"/>
                <w:szCs w:val="24"/>
              </w:rPr>
            </w:pPr>
            <w:r w:rsidRPr="007672E9">
              <w:rPr>
                <w:rFonts w:ascii="Calisto MT" w:eastAsia="Times New Roman" w:hAnsi="Calisto MT" w:cs="Calibri"/>
                <w:sz w:val="24"/>
                <w:szCs w:val="24"/>
              </w:rPr>
              <w:t xml:space="preserve">Le délai d’exécution sera évalué comme </w:t>
            </w:r>
            <w:r w:rsidR="00CD1DF1" w:rsidRPr="007672E9">
              <w:rPr>
                <w:rFonts w:ascii="Calisto MT" w:eastAsia="Times New Roman" w:hAnsi="Calisto MT" w:cs="Calibri"/>
                <w:sz w:val="24"/>
                <w:szCs w:val="24"/>
              </w:rPr>
              <w:t>suit :</w:t>
            </w:r>
            <w:r w:rsidR="00CD1DF1">
              <w:rPr>
                <w:rFonts w:ascii="Calisto MT" w:eastAsia="Times New Roman" w:hAnsi="Calisto MT" w:cs="Calibri"/>
                <w:sz w:val="24"/>
                <w:szCs w:val="24"/>
              </w:rPr>
              <w:t xml:space="preserve"> </w:t>
            </w:r>
            <w:r w:rsidR="00B06B27">
              <w:rPr>
                <w:rFonts w:ascii="Calisto MT" w:eastAsia="Times New Roman" w:hAnsi="Calisto MT" w:cs="Calibri"/>
                <w:b/>
                <w:bCs/>
                <w:sz w:val="24"/>
                <w:szCs w:val="24"/>
              </w:rPr>
              <w:t>cent vingt</w:t>
            </w:r>
            <w:r w:rsidR="007601B1" w:rsidRPr="007601B1">
              <w:rPr>
                <w:rFonts w:ascii="Calisto MT" w:eastAsia="Times New Roman" w:hAnsi="Calisto MT" w:cs="Calibri"/>
                <w:b/>
                <w:bCs/>
                <w:sz w:val="24"/>
                <w:szCs w:val="24"/>
              </w:rPr>
              <w:t xml:space="preserve"> (</w:t>
            </w:r>
            <w:r w:rsidR="00B06B27">
              <w:rPr>
                <w:rFonts w:ascii="Calisto MT" w:eastAsia="Times New Roman" w:hAnsi="Calisto MT" w:cs="Calibri"/>
                <w:b/>
                <w:bCs/>
                <w:sz w:val="24"/>
                <w:szCs w:val="24"/>
              </w:rPr>
              <w:t>12</w:t>
            </w:r>
            <w:r w:rsidR="00CD1DF1" w:rsidRPr="007601B1">
              <w:rPr>
                <w:rFonts w:ascii="Calisto MT" w:eastAsia="Times New Roman" w:hAnsi="Calisto MT" w:cs="Calibri"/>
                <w:b/>
                <w:bCs/>
                <w:sz w:val="24"/>
                <w:szCs w:val="24"/>
              </w:rPr>
              <w:t>0</w:t>
            </w:r>
            <w:r w:rsidR="0073425C" w:rsidRPr="007601B1">
              <w:rPr>
                <w:rFonts w:ascii="Calisto MT" w:eastAsia="Times New Roman" w:hAnsi="Calisto MT" w:cs="Calibri"/>
                <w:b/>
                <w:bCs/>
                <w:sz w:val="24"/>
                <w:szCs w:val="24"/>
              </w:rPr>
              <w:t>)</w:t>
            </w:r>
            <w:r w:rsidR="00CD1DF1" w:rsidRPr="007601B1">
              <w:rPr>
                <w:rFonts w:ascii="Calisto MT" w:eastAsia="Times New Roman" w:hAnsi="Calisto MT" w:cs="Calibri"/>
                <w:b/>
                <w:bCs/>
                <w:sz w:val="24"/>
                <w:szCs w:val="24"/>
              </w:rPr>
              <w:t xml:space="preserve"> jours</w:t>
            </w:r>
          </w:p>
          <w:p w14:paraId="7A28783C" w14:textId="6C0A55BA" w:rsidR="007672E9" w:rsidRPr="007672E9" w:rsidRDefault="007672E9" w:rsidP="007672E9">
            <w:pPr>
              <w:spacing w:after="0" w:line="276" w:lineRule="auto"/>
              <w:jc w:val="both"/>
              <w:rPr>
                <w:rFonts w:ascii="Calisto MT" w:eastAsia="Times New Roman" w:hAnsi="Calisto MT" w:cs="Calibri"/>
                <w:sz w:val="24"/>
                <w:szCs w:val="24"/>
              </w:rPr>
            </w:pPr>
          </w:p>
        </w:tc>
      </w:tr>
      <w:tr w:rsidR="007672E9" w:rsidRPr="00A90DE0" w14:paraId="5629772F" w14:textId="77777777" w:rsidTr="00B97A8A">
        <w:trPr>
          <w:trHeight w:val="50"/>
          <w:jc w:val="center"/>
        </w:trPr>
        <w:tc>
          <w:tcPr>
            <w:tcW w:w="955" w:type="dxa"/>
            <w:tcBorders>
              <w:top w:val="single" w:sz="4" w:space="0" w:color="auto"/>
              <w:left w:val="single" w:sz="4" w:space="0" w:color="auto"/>
              <w:bottom w:val="single" w:sz="4" w:space="0" w:color="auto"/>
              <w:right w:val="single" w:sz="4" w:space="0" w:color="auto"/>
            </w:tcBorders>
            <w:vAlign w:val="center"/>
          </w:tcPr>
          <w:p w14:paraId="2045918B" w14:textId="77777777" w:rsidR="007672E9" w:rsidRPr="007672E9" w:rsidRDefault="007672E9" w:rsidP="00A90DE0">
            <w:pPr>
              <w:tabs>
                <w:tab w:val="left" w:pos="3900"/>
              </w:tabs>
              <w:spacing w:after="0" w:line="360" w:lineRule="auto"/>
              <w:jc w:val="center"/>
              <w:rPr>
                <w:rFonts w:ascii="Calisto MT" w:eastAsia="Times New Roman" w:hAnsi="Calisto MT" w:cs="Calibr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27ED502C" w14:textId="2FDD5B32" w:rsidR="007672E9" w:rsidRPr="007672E9" w:rsidRDefault="007672E9" w:rsidP="007672E9">
            <w:pPr>
              <w:spacing w:after="0" w:line="276" w:lineRule="auto"/>
              <w:jc w:val="center"/>
              <w:rPr>
                <w:rFonts w:ascii="Calisto MT" w:eastAsia="Times New Roman" w:hAnsi="Calisto MT" w:cs="Calibri"/>
                <w:b/>
                <w:bCs/>
                <w:sz w:val="24"/>
                <w:szCs w:val="24"/>
              </w:rPr>
            </w:pPr>
            <w:r w:rsidRPr="007321DB">
              <w:rPr>
                <w:rFonts w:ascii="Calisto MT" w:eastAsia="Times New Roman" w:hAnsi="Calisto MT" w:cs="Calibri"/>
                <w:b/>
                <w:bCs/>
                <w:sz w:val="24"/>
                <w:szCs w:val="24"/>
              </w:rPr>
              <w:t>F- ATTRIBUTION</w:t>
            </w:r>
          </w:p>
        </w:tc>
      </w:tr>
      <w:tr w:rsidR="007672E9" w:rsidRPr="00A90DE0" w14:paraId="20973774" w14:textId="77777777" w:rsidTr="00051A99">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1D045BAE" w14:textId="4CA3BA07" w:rsidR="007672E9" w:rsidRPr="007672E9" w:rsidRDefault="007672E9" w:rsidP="00A90DE0">
            <w:pPr>
              <w:tabs>
                <w:tab w:val="left" w:pos="3900"/>
              </w:tabs>
              <w:spacing w:after="0" w:line="360" w:lineRule="auto"/>
              <w:jc w:val="center"/>
              <w:rPr>
                <w:rFonts w:ascii="Calisto MT" w:eastAsia="Times New Roman" w:hAnsi="Calisto MT" w:cs="Calibri"/>
                <w:sz w:val="24"/>
                <w:szCs w:val="24"/>
              </w:rPr>
            </w:pPr>
            <w:r w:rsidRPr="007672E9">
              <w:rPr>
                <w:rFonts w:ascii="Calisto MT" w:eastAsia="Times New Roman" w:hAnsi="Calisto MT" w:cs="Calibri"/>
                <w:sz w:val="24"/>
                <w:szCs w:val="24"/>
              </w:rPr>
              <w:t>34.1</w:t>
            </w:r>
          </w:p>
        </w:tc>
        <w:tc>
          <w:tcPr>
            <w:tcW w:w="10555" w:type="dxa"/>
            <w:tcBorders>
              <w:top w:val="single" w:sz="4" w:space="0" w:color="auto"/>
              <w:left w:val="single" w:sz="4" w:space="0" w:color="auto"/>
              <w:bottom w:val="single" w:sz="4" w:space="0" w:color="auto"/>
              <w:right w:val="single" w:sz="4" w:space="0" w:color="auto"/>
            </w:tcBorders>
            <w:vAlign w:val="center"/>
          </w:tcPr>
          <w:p w14:paraId="4B3DE56C" w14:textId="257F0A5D" w:rsidR="0073425C" w:rsidRPr="007601B1" w:rsidRDefault="007672E9" w:rsidP="007672E9">
            <w:pPr>
              <w:spacing w:after="0" w:line="276" w:lineRule="auto"/>
              <w:jc w:val="both"/>
              <w:rPr>
                <w:rFonts w:ascii="Calisto MT" w:eastAsia="Times New Roman" w:hAnsi="Calisto MT" w:cs="Calibri"/>
                <w:sz w:val="24"/>
                <w:szCs w:val="24"/>
              </w:rPr>
            </w:pPr>
            <w:r w:rsidRPr="007672E9">
              <w:rPr>
                <w:rFonts w:ascii="Calisto MT" w:eastAsia="Times New Roman" w:hAnsi="Calisto MT" w:cs="Calibri"/>
                <w:sz w:val="24"/>
                <w:szCs w:val="24"/>
              </w:rPr>
              <w:t>Le Maitre d’Ouvrage attribue</w:t>
            </w:r>
            <w:r w:rsidR="00B06B27">
              <w:rPr>
                <w:rFonts w:ascii="Calisto MT" w:eastAsia="Times New Roman" w:hAnsi="Calisto MT" w:cs="Calibri"/>
                <w:sz w:val="24"/>
                <w:szCs w:val="24"/>
              </w:rPr>
              <w:t>ra</w:t>
            </w:r>
            <w:r w:rsidRPr="007672E9">
              <w:rPr>
                <w:rFonts w:ascii="Calisto MT" w:eastAsia="Times New Roman" w:hAnsi="Calisto MT" w:cs="Calibri"/>
                <w:sz w:val="24"/>
                <w:szCs w:val="24"/>
              </w:rPr>
              <w:t xml:space="preserve"> l</w:t>
            </w:r>
            <w:r w:rsidR="00824081">
              <w:rPr>
                <w:rFonts w:ascii="Calisto MT" w:eastAsia="Times New Roman" w:hAnsi="Calisto MT" w:cs="Calibri"/>
                <w:sz w:val="24"/>
                <w:szCs w:val="24"/>
              </w:rPr>
              <w:t>a lettre commande</w:t>
            </w:r>
            <w:r w:rsidRPr="007672E9">
              <w:rPr>
                <w:rFonts w:ascii="Calisto MT" w:eastAsia="Times New Roman" w:hAnsi="Calisto MT" w:cs="Calibri"/>
                <w:sz w:val="24"/>
                <w:szCs w:val="24"/>
              </w:rPr>
              <w:t xml:space="preserve"> au soumissionnaire dont l’offre a été reconnue conforme pour l’essentiel au Dossier </w:t>
            </w:r>
            <w:r w:rsidR="0073425C">
              <w:rPr>
                <w:rFonts w:ascii="Calisto MT" w:eastAsia="Times New Roman" w:hAnsi="Calisto MT" w:cs="Calibri"/>
                <w:sz w:val="24"/>
                <w:szCs w:val="24"/>
              </w:rPr>
              <w:t>de consultation</w:t>
            </w:r>
            <w:r w:rsidRPr="007672E9">
              <w:rPr>
                <w:rFonts w:ascii="Calisto MT" w:eastAsia="Times New Roman" w:hAnsi="Calisto MT" w:cs="Calibri"/>
                <w:sz w:val="24"/>
                <w:szCs w:val="24"/>
              </w:rPr>
              <w:t xml:space="preserve"> et qui dispose des capacités techniques et financières requises pour exécuter l</w:t>
            </w:r>
            <w:r w:rsidR="0073425C">
              <w:rPr>
                <w:rFonts w:ascii="Calisto MT" w:eastAsia="Times New Roman" w:hAnsi="Calisto MT" w:cs="Calibri"/>
                <w:sz w:val="24"/>
                <w:szCs w:val="24"/>
              </w:rPr>
              <w:t xml:space="preserve">a lettre commande </w:t>
            </w:r>
            <w:r w:rsidRPr="007672E9">
              <w:rPr>
                <w:rFonts w:ascii="Calisto MT" w:eastAsia="Times New Roman" w:hAnsi="Calisto MT" w:cs="Calibri"/>
                <w:sz w:val="24"/>
                <w:szCs w:val="24"/>
              </w:rPr>
              <w:t xml:space="preserve">de façon satisfaisante et dont l’offre a été évaluée la moins </w:t>
            </w:r>
            <w:proofErr w:type="spellStart"/>
            <w:r w:rsidRPr="007672E9">
              <w:rPr>
                <w:rFonts w:ascii="Calisto MT" w:eastAsia="Times New Roman" w:hAnsi="Calisto MT" w:cs="Calibri"/>
                <w:sz w:val="24"/>
                <w:szCs w:val="24"/>
              </w:rPr>
              <w:t>disante</w:t>
            </w:r>
            <w:proofErr w:type="spellEnd"/>
            <w:r w:rsidRPr="007672E9">
              <w:rPr>
                <w:rFonts w:ascii="Calisto MT" w:eastAsia="Times New Roman" w:hAnsi="Calisto MT" w:cs="Calibri"/>
                <w:sz w:val="24"/>
                <w:szCs w:val="24"/>
              </w:rPr>
              <w:t xml:space="preserve"> après application des remises proposées le cas échéant.</w:t>
            </w:r>
          </w:p>
        </w:tc>
      </w:tr>
      <w:tr w:rsidR="007672E9" w:rsidRPr="00A90DE0" w14:paraId="237BD717" w14:textId="77777777" w:rsidTr="007321DB">
        <w:trPr>
          <w:trHeight w:val="1408"/>
          <w:jc w:val="center"/>
        </w:trPr>
        <w:tc>
          <w:tcPr>
            <w:tcW w:w="955" w:type="dxa"/>
            <w:tcBorders>
              <w:top w:val="single" w:sz="4" w:space="0" w:color="auto"/>
              <w:left w:val="single" w:sz="4" w:space="0" w:color="auto"/>
              <w:bottom w:val="single" w:sz="4" w:space="0" w:color="auto"/>
              <w:right w:val="single" w:sz="4" w:space="0" w:color="auto"/>
            </w:tcBorders>
            <w:vAlign w:val="center"/>
          </w:tcPr>
          <w:p w14:paraId="4D21DFAB" w14:textId="47462B45" w:rsidR="007672E9" w:rsidRPr="007672E9" w:rsidRDefault="007672E9" w:rsidP="00A90DE0">
            <w:pPr>
              <w:tabs>
                <w:tab w:val="left" w:pos="3900"/>
              </w:tabs>
              <w:spacing w:after="0" w:line="360" w:lineRule="auto"/>
              <w:jc w:val="center"/>
              <w:rPr>
                <w:rFonts w:ascii="Calisto MT" w:eastAsia="Times New Roman" w:hAnsi="Calisto MT" w:cs="Calibri"/>
                <w:sz w:val="24"/>
                <w:szCs w:val="24"/>
              </w:rPr>
            </w:pPr>
            <w:r w:rsidRPr="007672E9">
              <w:rPr>
                <w:rFonts w:ascii="Calisto MT" w:eastAsia="Times New Roman" w:hAnsi="Calisto MT" w:cs="Calibri"/>
                <w:sz w:val="24"/>
                <w:szCs w:val="24"/>
              </w:rPr>
              <w:lastRenderedPageBreak/>
              <w:t>34.2</w:t>
            </w:r>
          </w:p>
        </w:tc>
        <w:tc>
          <w:tcPr>
            <w:tcW w:w="10555" w:type="dxa"/>
            <w:tcBorders>
              <w:top w:val="single" w:sz="4" w:space="0" w:color="auto"/>
              <w:left w:val="single" w:sz="4" w:space="0" w:color="auto"/>
              <w:bottom w:val="single" w:sz="4" w:space="0" w:color="auto"/>
              <w:right w:val="single" w:sz="4" w:space="0" w:color="auto"/>
            </w:tcBorders>
            <w:vAlign w:val="center"/>
          </w:tcPr>
          <w:p w14:paraId="278E91CB" w14:textId="68CF23FC" w:rsidR="007672E9" w:rsidRPr="007672E9" w:rsidRDefault="007672E9" w:rsidP="007672E9">
            <w:pPr>
              <w:spacing w:after="0" w:line="276" w:lineRule="auto"/>
              <w:jc w:val="both"/>
              <w:rPr>
                <w:rFonts w:ascii="Calisto MT" w:eastAsia="Times New Roman" w:hAnsi="Calisto MT" w:cs="Calibri"/>
                <w:sz w:val="24"/>
                <w:szCs w:val="24"/>
              </w:rPr>
            </w:pPr>
            <w:r w:rsidRPr="007672E9">
              <w:rPr>
                <w:rFonts w:ascii="Calisto MT" w:eastAsia="Times New Roman" w:hAnsi="Calisto MT" w:cs="Calibri"/>
                <w:sz w:val="24"/>
                <w:szCs w:val="24"/>
              </w:rPr>
              <w:t>La combinaison à appliquer en cas d’attribution simultanée de plusieurs lots est la suivante le Maître</w:t>
            </w:r>
            <w:r>
              <w:rPr>
                <w:rFonts w:ascii="Calisto MT" w:eastAsia="Times New Roman" w:hAnsi="Calisto MT" w:cs="Calibri"/>
                <w:sz w:val="24"/>
                <w:szCs w:val="24"/>
              </w:rPr>
              <w:t xml:space="preserve"> </w:t>
            </w:r>
            <w:r w:rsidRPr="007672E9">
              <w:rPr>
                <w:rFonts w:ascii="Calisto MT" w:eastAsia="Times New Roman" w:hAnsi="Calisto MT" w:cs="Calibri"/>
                <w:sz w:val="24"/>
                <w:szCs w:val="24"/>
              </w:rPr>
              <w:t>d’Ouvrage tiendra compte des rabais proposés et se basera sur la combinaison qui lui est la plus avantageuse économiquement afin d’arrêter la liste d’attributaires</w:t>
            </w:r>
            <w:r w:rsidR="007321DB">
              <w:rPr>
                <w:rFonts w:ascii="Calisto MT" w:eastAsia="Times New Roman" w:hAnsi="Calisto MT" w:cs="Calibri"/>
                <w:sz w:val="24"/>
                <w:szCs w:val="24"/>
              </w:rPr>
              <w:t>.</w:t>
            </w:r>
          </w:p>
        </w:tc>
      </w:tr>
      <w:tr w:rsidR="008A386E" w:rsidRPr="00A90DE0" w14:paraId="2362E3D5" w14:textId="77777777" w:rsidTr="00051A99">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79B6F647" w14:textId="39A34EF0" w:rsidR="008A386E" w:rsidRPr="007672E9" w:rsidRDefault="008A386E" w:rsidP="00A90DE0">
            <w:pPr>
              <w:tabs>
                <w:tab w:val="left" w:pos="3900"/>
              </w:tabs>
              <w:spacing w:after="0" w:line="360" w:lineRule="auto"/>
              <w:jc w:val="center"/>
              <w:rPr>
                <w:rFonts w:ascii="Calisto MT" w:eastAsia="Times New Roman" w:hAnsi="Calisto MT" w:cs="Calibri"/>
                <w:sz w:val="24"/>
                <w:szCs w:val="24"/>
              </w:rPr>
            </w:pPr>
            <w:r w:rsidRPr="008A386E">
              <w:rPr>
                <w:rFonts w:ascii="Calisto MT" w:eastAsia="Times New Roman" w:hAnsi="Calisto MT" w:cs="Calibri"/>
                <w:sz w:val="24"/>
                <w:szCs w:val="24"/>
              </w:rPr>
              <w:t>39.2</w:t>
            </w:r>
          </w:p>
        </w:tc>
        <w:tc>
          <w:tcPr>
            <w:tcW w:w="10555" w:type="dxa"/>
            <w:tcBorders>
              <w:top w:val="single" w:sz="4" w:space="0" w:color="auto"/>
              <w:left w:val="single" w:sz="4" w:space="0" w:color="auto"/>
              <w:bottom w:val="single" w:sz="4" w:space="0" w:color="auto"/>
              <w:right w:val="single" w:sz="4" w:space="0" w:color="auto"/>
            </w:tcBorders>
            <w:vAlign w:val="center"/>
          </w:tcPr>
          <w:p w14:paraId="55BB7A8A" w14:textId="77777777" w:rsidR="00D2623D" w:rsidRPr="00D2623D" w:rsidRDefault="008A386E" w:rsidP="00D2623D">
            <w:pPr>
              <w:spacing w:after="0" w:line="276" w:lineRule="auto"/>
              <w:jc w:val="both"/>
              <w:rPr>
                <w:rFonts w:ascii="Calisto MT" w:eastAsia="Times New Roman" w:hAnsi="Calisto MT" w:cs="Calibri"/>
                <w:sz w:val="24"/>
                <w:szCs w:val="24"/>
              </w:rPr>
            </w:pPr>
            <w:r w:rsidRPr="008A386E">
              <w:rPr>
                <w:rFonts w:ascii="Calisto MT" w:eastAsia="Times New Roman" w:hAnsi="Calisto MT" w:cs="Calibri"/>
                <w:sz w:val="24"/>
                <w:szCs w:val="24"/>
              </w:rPr>
              <w:t xml:space="preserve">Le taux du cautionnement définitif </w:t>
            </w:r>
            <w:r w:rsidR="00D2623D" w:rsidRPr="00532718">
              <w:rPr>
                <w:rFonts w:ascii="Calisto MT" w:eastAsia="Times New Roman" w:hAnsi="Calisto MT" w:cs="Calibri"/>
                <w:color w:val="000000" w:themeColor="text1"/>
                <w:sz w:val="24"/>
                <w:szCs w:val="24"/>
              </w:rPr>
              <w:t xml:space="preserve">est à 5% du montant </w:t>
            </w:r>
            <w:r w:rsidR="00D2623D" w:rsidRPr="00D2623D">
              <w:rPr>
                <w:rFonts w:ascii="Calisto MT" w:eastAsia="Times New Roman" w:hAnsi="Calisto MT" w:cs="Calibri"/>
                <w:sz w:val="24"/>
                <w:szCs w:val="24"/>
              </w:rPr>
              <w:t>toutes taxes comprises de la lettre commande.</w:t>
            </w:r>
          </w:p>
          <w:p w14:paraId="7B1302E4" w14:textId="70F549DB" w:rsidR="008A386E" w:rsidRPr="007672E9" w:rsidRDefault="008A386E" w:rsidP="00D2623D">
            <w:pPr>
              <w:spacing w:after="0" w:line="276" w:lineRule="auto"/>
              <w:jc w:val="both"/>
              <w:rPr>
                <w:rFonts w:ascii="Calisto MT" w:eastAsia="Times New Roman" w:hAnsi="Calisto MT" w:cs="Calibri"/>
                <w:sz w:val="24"/>
                <w:szCs w:val="24"/>
              </w:rPr>
            </w:pPr>
            <w:r w:rsidRPr="008A386E">
              <w:rPr>
                <w:rFonts w:ascii="Calisto MT" w:eastAsia="Times New Roman" w:hAnsi="Calisto MT" w:cs="Calibri"/>
                <w:sz w:val="24"/>
                <w:szCs w:val="24"/>
              </w:rPr>
              <w:t xml:space="preserve">Dans un délai de vingt (20) jours à compter de la date de notification </w:t>
            </w:r>
            <w:r w:rsidR="00824081">
              <w:rPr>
                <w:rFonts w:ascii="Calisto MT" w:eastAsia="Times New Roman" w:hAnsi="Calisto MT" w:cs="Calibri"/>
                <w:sz w:val="24"/>
                <w:szCs w:val="24"/>
              </w:rPr>
              <w:t>de la lettre commande</w:t>
            </w:r>
            <w:r w:rsidRPr="008A386E">
              <w:rPr>
                <w:rFonts w:ascii="Calisto MT" w:eastAsia="Times New Roman" w:hAnsi="Calisto MT" w:cs="Calibri"/>
                <w:sz w:val="24"/>
                <w:szCs w:val="24"/>
              </w:rPr>
              <w:t xml:space="preserve">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rsidR="007321DB">
              <w:rPr>
                <w:rFonts w:ascii="Calisto MT" w:eastAsia="Times New Roman" w:hAnsi="Calisto MT" w:cs="Calibri"/>
                <w:sz w:val="24"/>
                <w:szCs w:val="24"/>
              </w:rPr>
              <w:t>.</w:t>
            </w:r>
          </w:p>
        </w:tc>
      </w:tr>
      <w:tr w:rsidR="008A386E" w:rsidRPr="00A90DE0" w14:paraId="4B5CC414" w14:textId="77777777" w:rsidTr="00051A99">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0A467852" w14:textId="5C29C7D5" w:rsidR="008A386E" w:rsidRPr="008A386E" w:rsidRDefault="008A386E" w:rsidP="00A90DE0">
            <w:pPr>
              <w:tabs>
                <w:tab w:val="left" w:pos="3900"/>
              </w:tabs>
              <w:spacing w:after="0" w:line="360" w:lineRule="auto"/>
              <w:jc w:val="center"/>
              <w:rPr>
                <w:rFonts w:ascii="Calisto MT" w:eastAsia="Times New Roman" w:hAnsi="Calisto MT" w:cs="Calibri"/>
                <w:sz w:val="24"/>
                <w:szCs w:val="24"/>
              </w:rPr>
            </w:pPr>
            <w:r w:rsidRPr="008A386E">
              <w:rPr>
                <w:rFonts w:ascii="Calisto MT" w:eastAsia="Times New Roman" w:hAnsi="Calisto MT" w:cs="Calibri"/>
                <w:sz w:val="24"/>
                <w:szCs w:val="24"/>
              </w:rPr>
              <w:t>40</w:t>
            </w:r>
          </w:p>
        </w:tc>
        <w:tc>
          <w:tcPr>
            <w:tcW w:w="10555" w:type="dxa"/>
            <w:tcBorders>
              <w:top w:val="single" w:sz="4" w:space="0" w:color="auto"/>
              <w:left w:val="single" w:sz="4" w:space="0" w:color="auto"/>
              <w:bottom w:val="single" w:sz="4" w:space="0" w:color="auto"/>
              <w:right w:val="single" w:sz="4" w:space="0" w:color="auto"/>
            </w:tcBorders>
            <w:vAlign w:val="center"/>
          </w:tcPr>
          <w:p w14:paraId="7A95F8AD" w14:textId="77777777" w:rsidR="008A386E" w:rsidRPr="008A386E" w:rsidRDefault="008A386E" w:rsidP="008A386E">
            <w:pPr>
              <w:spacing w:after="0" w:line="276" w:lineRule="auto"/>
              <w:jc w:val="center"/>
              <w:rPr>
                <w:rFonts w:ascii="Calisto MT" w:eastAsia="Times New Roman" w:hAnsi="Calisto MT" w:cs="Calibri"/>
                <w:b/>
                <w:bCs/>
                <w:sz w:val="24"/>
                <w:szCs w:val="24"/>
              </w:rPr>
            </w:pPr>
            <w:r w:rsidRPr="008A386E">
              <w:rPr>
                <w:rFonts w:ascii="Calisto MT" w:eastAsia="Times New Roman" w:hAnsi="Calisto MT" w:cs="Calibri"/>
                <w:b/>
                <w:bCs/>
                <w:sz w:val="24"/>
                <w:szCs w:val="24"/>
              </w:rPr>
              <w:t>Principes Ethiques</w:t>
            </w:r>
          </w:p>
          <w:p w14:paraId="34CCE042" w14:textId="329F547B" w:rsidR="008A386E" w:rsidRPr="008A386E" w:rsidRDefault="008A386E" w:rsidP="008A386E">
            <w:pPr>
              <w:spacing w:after="0" w:line="276" w:lineRule="auto"/>
              <w:jc w:val="both"/>
              <w:rPr>
                <w:rFonts w:ascii="Calisto MT" w:eastAsia="Times New Roman" w:hAnsi="Calisto MT" w:cs="Calibri"/>
                <w:sz w:val="24"/>
                <w:szCs w:val="24"/>
              </w:rPr>
            </w:pPr>
            <w:r w:rsidRPr="008A386E">
              <w:rPr>
                <w:rFonts w:ascii="Calisto MT" w:eastAsia="Times New Roman" w:hAnsi="Calisto MT" w:cs="Calibri"/>
                <w:sz w:val="24"/>
                <w:szCs w:val="24"/>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32C40DB5" w14:textId="7CBBE377" w:rsidR="008A386E" w:rsidRPr="008A386E" w:rsidRDefault="008A386E" w:rsidP="008A386E">
            <w:pPr>
              <w:spacing w:after="0" w:line="276" w:lineRule="auto"/>
              <w:jc w:val="both"/>
              <w:rPr>
                <w:rFonts w:ascii="Calisto MT" w:eastAsia="Times New Roman" w:hAnsi="Calisto MT" w:cs="Calibri"/>
                <w:sz w:val="24"/>
                <w:szCs w:val="24"/>
              </w:rPr>
            </w:pPr>
            <w:r w:rsidRPr="008A386E">
              <w:rPr>
                <w:rFonts w:ascii="Calisto MT" w:eastAsia="Times New Roman" w:hAnsi="Calisto MT" w:cs="Calibri"/>
                <w:sz w:val="24"/>
                <w:szCs w:val="24"/>
              </w:rPr>
              <w:t>(i)</w:t>
            </w:r>
            <w:r w:rsidR="00A27DFA">
              <w:rPr>
                <w:rFonts w:ascii="Calisto MT" w:eastAsia="Times New Roman" w:hAnsi="Calisto MT" w:cs="Calibri"/>
                <w:sz w:val="24"/>
                <w:szCs w:val="24"/>
              </w:rPr>
              <w:t xml:space="preserve"> </w:t>
            </w:r>
            <w:r w:rsidRPr="008A386E">
              <w:rPr>
                <w:rFonts w:ascii="Calisto MT" w:eastAsia="Times New Roman" w:hAnsi="Calisto MT" w:cs="Calibri"/>
                <w:sz w:val="24"/>
                <w:szCs w:val="24"/>
              </w:rPr>
              <w:t>est coupable de “corruption” quiconque offre, donne, sollicite ou accepte directement ou indirectement un quelconque avantage en vue d’influencer l’action d’un agent public au cours de l’attribution ou de l’exécution d’un marché ou d’une lettre commande, et</w:t>
            </w:r>
          </w:p>
          <w:p w14:paraId="6FE28353" w14:textId="51345028" w:rsidR="008A386E" w:rsidRPr="008A386E" w:rsidRDefault="008A386E" w:rsidP="008A386E">
            <w:pPr>
              <w:spacing w:after="0" w:line="276" w:lineRule="auto"/>
              <w:jc w:val="both"/>
              <w:rPr>
                <w:rFonts w:ascii="Calisto MT" w:eastAsia="Times New Roman" w:hAnsi="Calisto MT" w:cs="Calibri"/>
                <w:sz w:val="24"/>
                <w:szCs w:val="24"/>
              </w:rPr>
            </w:pPr>
            <w:r w:rsidRPr="008A386E">
              <w:rPr>
                <w:rFonts w:ascii="Calisto MT" w:eastAsia="Times New Roman" w:hAnsi="Calisto MT" w:cs="Calibri"/>
                <w:sz w:val="24"/>
                <w:szCs w:val="24"/>
              </w:rPr>
              <w:t>(ii) est coupable de ‘’corruption’’ quiconque fournit, sollicite ou accepte plusieurs offres</w:t>
            </w:r>
            <w:r>
              <w:t xml:space="preserve"> </w:t>
            </w:r>
            <w:r w:rsidRPr="008A386E">
              <w:rPr>
                <w:rFonts w:ascii="Calisto MT" w:eastAsia="Times New Roman" w:hAnsi="Calisto MT" w:cs="Calibri"/>
                <w:sz w:val="24"/>
                <w:szCs w:val="24"/>
              </w:rPr>
              <w:t>émises par le même soumissionnaire sous des noms des sociétés différentes et/ou sur</w:t>
            </w:r>
            <w:r>
              <w:rPr>
                <w:rFonts w:ascii="Calisto MT" w:eastAsia="Times New Roman" w:hAnsi="Calisto MT" w:cs="Calibri"/>
                <w:sz w:val="24"/>
                <w:szCs w:val="24"/>
              </w:rPr>
              <w:t xml:space="preserve"> </w:t>
            </w:r>
            <w:r w:rsidRPr="008A386E">
              <w:rPr>
                <w:rFonts w:ascii="Calisto MT" w:eastAsia="Times New Roman" w:hAnsi="Calisto MT" w:cs="Calibri"/>
                <w:sz w:val="24"/>
                <w:szCs w:val="24"/>
              </w:rPr>
              <w:t>des numéros d’enregistrement différents.</w:t>
            </w:r>
          </w:p>
          <w:p w14:paraId="4C82A766" w14:textId="39AD3532" w:rsidR="008A386E" w:rsidRPr="008A386E" w:rsidRDefault="008A386E" w:rsidP="008A386E">
            <w:pPr>
              <w:spacing w:after="0" w:line="276" w:lineRule="auto"/>
              <w:jc w:val="both"/>
              <w:rPr>
                <w:rFonts w:ascii="Calisto MT" w:eastAsia="Times New Roman" w:hAnsi="Calisto MT" w:cs="Calibri"/>
                <w:sz w:val="24"/>
                <w:szCs w:val="24"/>
              </w:rPr>
            </w:pPr>
            <w:r w:rsidRPr="008A386E">
              <w:rPr>
                <w:rFonts w:ascii="Calisto MT" w:eastAsia="Times New Roman" w:hAnsi="Calisto MT" w:cs="Calibri"/>
                <w:sz w:val="24"/>
                <w:szCs w:val="24"/>
              </w:rPr>
              <w:t>(iii) se livre à des “manœuvres frauduleuses” quiconque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bl>
    <w:p w14:paraId="4D5E0E87"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C602C88"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0992EE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FAA2BE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E63867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B2ACCD4"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4009C52"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679D9E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BAA636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B4BF2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B175AA4"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9FD4D5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58D2E4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9DF4029"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64A01731"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4DB8D261"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29C501FE"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0788F748"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3F7143EC"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0FCAE85A"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24A4E6C2"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4D9CDE60"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62E282AF"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21D8A2D6"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028C9EE5"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2A8A60A8"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6434C5D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7977CF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9A2B73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25CD4B7"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E59286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D6ED80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06310C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387D35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CC3DF7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161964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D7875D7" w14:textId="77777777" w:rsidR="00792BAE" w:rsidRDefault="00792BAE" w:rsidP="00792BAE">
      <w:pPr>
        <w:autoSpaceDE w:val="0"/>
        <w:autoSpaceDN w:val="0"/>
        <w:adjustRightInd w:val="0"/>
        <w:spacing w:before="3" w:after="0" w:line="160" w:lineRule="atLeast"/>
        <w:rPr>
          <w:rFonts w:ascii="Times New Roman" w:eastAsia="MS UI Gothic" w:hAnsi="Times New Roman" w:cs="Times New Roman"/>
          <w:sz w:val="16"/>
          <w:szCs w:val="16"/>
          <w:lang w:val="fr"/>
        </w:rPr>
      </w:pPr>
    </w:p>
    <w:p w14:paraId="719EBA49" w14:textId="77777777" w:rsidR="00004A22" w:rsidRDefault="00004A22" w:rsidP="006E0E0D">
      <w:pPr>
        <w:spacing w:before="16" w:after="0" w:line="240" w:lineRule="auto"/>
        <w:ind w:left="3700" w:right="2913"/>
        <w:jc w:val="center"/>
        <w:rPr>
          <w:rFonts w:ascii="Arial Narrow" w:eastAsia="Arial Narrow" w:hAnsi="Arial Narrow" w:cs="Arial Narrow"/>
          <w:b/>
          <w:sz w:val="36"/>
          <w:szCs w:val="36"/>
          <w:lang w:val="en-US"/>
        </w:rPr>
      </w:pPr>
    </w:p>
    <w:p w14:paraId="2989DAAF" w14:textId="77777777" w:rsidR="00004A22" w:rsidRDefault="00004A22" w:rsidP="006E0E0D">
      <w:pPr>
        <w:spacing w:before="16" w:after="0" w:line="240" w:lineRule="auto"/>
        <w:ind w:left="3700" w:right="2913"/>
        <w:jc w:val="center"/>
        <w:rPr>
          <w:rFonts w:ascii="Arial Narrow" w:eastAsia="Arial Narrow" w:hAnsi="Arial Narrow" w:cs="Arial Narrow"/>
          <w:b/>
          <w:sz w:val="36"/>
          <w:szCs w:val="36"/>
          <w:lang w:val="en-US"/>
        </w:rPr>
      </w:pPr>
    </w:p>
    <w:p w14:paraId="49D0F8E9" w14:textId="77777777" w:rsidR="00004A22" w:rsidRDefault="00004A22" w:rsidP="006E0E0D">
      <w:pPr>
        <w:spacing w:before="16" w:after="0" w:line="240" w:lineRule="auto"/>
        <w:ind w:left="3700" w:right="2913"/>
        <w:jc w:val="center"/>
        <w:rPr>
          <w:rFonts w:ascii="Arial Narrow" w:eastAsia="Arial Narrow" w:hAnsi="Arial Narrow" w:cs="Arial Narrow"/>
          <w:b/>
          <w:sz w:val="36"/>
          <w:szCs w:val="36"/>
          <w:lang w:val="en-US"/>
        </w:rPr>
      </w:pPr>
    </w:p>
    <w:p w14:paraId="2853DD48" w14:textId="28972772" w:rsidR="006E0E0D" w:rsidRPr="006E0E0D" w:rsidRDefault="006E0E0D" w:rsidP="006E0E0D">
      <w:pPr>
        <w:spacing w:before="16" w:after="0" w:line="240" w:lineRule="auto"/>
        <w:ind w:left="3700" w:right="2913"/>
        <w:jc w:val="center"/>
        <w:rPr>
          <w:rFonts w:ascii="Arial Narrow" w:eastAsia="Arial Narrow" w:hAnsi="Arial Narrow" w:cs="Arial Narrow"/>
          <w:sz w:val="36"/>
          <w:szCs w:val="36"/>
          <w:lang w:val="en-US"/>
        </w:rPr>
      </w:pPr>
      <w:r w:rsidRPr="006E0E0D">
        <w:rPr>
          <w:rFonts w:ascii="Arial Narrow" w:eastAsia="Arial Narrow" w:hAnsi="Arial Narrow" w:cs="Arial Narrow"/>
          <w:b/>
          <w:sz w:val="36"/>
          <w:szCs w:val="36"/>
          <w:lang w:val="en-US"/>
        </w:rPr>
        <w:t>PIECE</w:t>
      </w:r>
      <w:r w:rsidRPr="006E0E0D">
        <w:rPr>
          <w:rFonts w:ascii="Arial Narrow" w:eastAsia="Arial Narrow" w:hAnsi="Arial Narrow" w:cs="Arial Narrow"/>
          <w:b/>
          <w:spacing w:val="5"/>
          <w:sz w:val="36"/>
          <w:szCs w:val="36"/>
          <w:lang w:val="en-US"/>
        </w:rPr>
        <w:t xml:space="preserve"> </w:t>
      </w:r>
      <w:r w:rsidRPr="006E0E0D">
        <w:rPr>
          <w:rFonts w:ascii="Arial Narrow" w:eastAsia="Arial Narrow" w:hAnsi="Arial Narrow" w:cs="Arial Narrow"/>
          <w:b/>
          <w:sz w:val="36"/>
          <w:szCs w:val="36"/>
          <w:lang w:val="en-US"/>
        </w:rPr>
        <w:t>N°4</w:t>
      </w:r>
    </w:p>
    <w:p w14:paraId="345CD1A6" w14:textId="77777777" w:rsidR="006E0E0D" w:rsidRPr="006E0E0D" w:rsidRDefault="006E0E0D" w:rsidP="006E0E0D">
      <w:pPr>
        <w:spacing w:after="0" w:line="200" w:lineRule="exact"/>
        <w:rPr>
          <w:rFonts w:ascii="Times New Roman" w:eastAsia="Times New Roman" w:hAnsi="Times New Roman" w:cs="Times New Roman"/>
          <w:sz w:val="20"/>
          <w:szCs w:val="20"/>
          <w:lang w:val="en-US"/>
        </w:rPr>
      </w:pPr>
    </w:p>
    <w:p w14:paraId="67E3AA83" w14:textId="77777777" w:rsidR="006E0E0D" w:rsidRPr="006E0E0D" w:rsidRDefault="006E0E0D" w:rsidP="006E0E0D">
      <w:pPr>
        <w:spacing w:before="7" w:after="0" w:line="240" w:lineRule="exact"/>
        <w:rPr>
          <w:rFonts w:ascii="Times New Roman" w:eastAsia="Times New Roman" w:hAnsi="Times New Roman" w:cs="Times New Roman"/>
          <w:sz w:val="24"/>
          <w:szCs w:val="24"/>
          <w:lang w:val="en-US"/>
        </w:rPr>
      </w:pPr>
    </w:p>
    <w:p w14:paraId="2411624C" w14:textId="31BF78F9" w:rsidR="00004A22" w:rsidRPr="00C609DF" w:rsidRDefault="006E0E0D" w:rsidP="00C609DF">
      <w:pPr>
        <w:spacing w:after="0" w:line="361" w:lineRule="auto"/>
        <w:ind w:left="848" w:right="75"/>
        <w:jc w:val="center"/>
        <w:rPr>
          <w:rFonts w:ascii="Arial Narrow" w:eastAsia="Arial Narrow" w:hAnsi="Arial Narrow" w:cs="Arial Narrow"/>
          <w:b/>
          <w:sz w:val="36"/>
          <w:szCs w:val="36"/>
          <w:lang w:val="en-US"/>
        </w:rPr>
        <w:sectPr w:rsidR="00004A22" w:rsidRPr="00C609DF" w:rsidSect="00DF04C2">
          <w:footerReference w:type="default" r:id="rId26"/>
          <w:pgSz w:w="11900" w:h="16820"/>
          <w:pgMar w:top="1560" w:right="1660" w:bottom="280" w:left="1680" w:header="0" w:footer="761" w:gutter="0"/>
          <w:pgNumType w:start="12"/>
          <w:cols w:space="720"/>
        </w:sectPr>
      </w:pPr>
      <w:r w:rsidRPr="006E0E0D">
        <w:rPr>
          <w:rFonts w:ascii="Arial Narrow" w:eastAsia="Arial Narrow" w:hAnsi="Arial Narrow" w:cs="Arial Narrow"/>
          <w:b/>
          <w:sz w:val="36"/>
          <w:szCs w:val="36"/>
          <w:lang w:val="en-US"/>
        </w:rPr>
        <w:t>CAHIER</w:t>
      </w:r>
      <w:r w:rsidRPr="006E0E0D">
        <w:rPr>
          <w:rFonts w:ascii="Arial Narrow" w:eastAsia="Arial Narrow" w:hAnsi="Arial Narrow" w:cs="Arial Narrow"/>
          <w:b/>
          <w:spacing w:val="6"/>
          <w:sz w:val="36"/>
          <w:szCs w:val="36"/>
          <w:lang w:val="en-US"/>
        </w:rPr>
        <w:t xml:space="preserve"> </w:t>
      </w:r>
      <w:r w:rsidRPr="006E0E0D">
        <w:rPr>
          <w:rFonts w:ascii="Arial Narrow" w:eastAsia="Arial Narrow" w:hAnsi="Arial Narrow" w:cs="Arial Narrow"/>
          <w:b/>
          <w:sz w:val="36"/>
          <w:szCs w:val="36"/>
          <w:lang w:val="en-US"/>
        </w:rPr>
        <w:t>DES CLAUSES ADMINISTRATIVES PARTICULIERES (CCAP</w:t>
      </w:r>
      <w:r w:rsidR="00C609DF">
        <w:rPr>
          <w:rFonts w:ascii="Arial Narrow" w:eastAsia="Arial Narrow" w:hAnsi="Arial Narrow" w:cs="Arial Narrow"/>
          <w:b/>
          <w:sz w:val="36"/>
          <w:szCs w:val="36"/>
          <w:lang w:val="en-US"/>
        </w:rPr>
        <w:t>)</w:t>
      </w:r>
    </w:p>
    <w:p w14:paraId="6C3B7695" w14:textId="77777777" w:rsidR="00004A22" w:rsidRDefault="00004A22" w:rsidP="00487826">
      <w:pPr>
        <w:spacing w:before="53" w:after="0" w:line="240" w:lineRule="auto"/>
        <w:ind w:right="3654"/>
        <w:jc w:val="center"/>
        <w:rPr>
          <w:rFonts w:ascii="Arial Narrow" w:eastAsia="Arial Narrow" w:hAnsi="Arial Narrow" w:cs="Arial Narrow"/>
          <w:b/>
          <w:w w:val="78"/>
          <w:sz w:val="32"/>
          <w:szCs w:val="32"/>
          <w:lang w:val="en-US"/>
        </w:rPr>
      </w:pPr>
    </w:p>
    <w:p w14:paraId="092A4251" w14:textId="4881DF58" w:rsidR="006E0E0D" w:rsidRPr="006E0E0D" w:rsidRDefault="006E0E0D" w:rsidP="00004A22">
      <w:pPr>
        <w:spacing w:before="53" w:after="0" w:line="240" w:lineRule="auto"/>
        <w:ind w:right="3654"/>
        <w:jc w:val="center"/>
        <w:rPr>
          <w:rFonts w:ascii="Arial Narrow" w:eastAsia="Arial Narrow" w:hAnsi="Arial Narrow" w:cs="Arial Narrow"/>
          <w:sz w:val="32"/>
          <w:szCs w:val="32"/>
          <w:lang w:val="en-US"/>
        </w:rPr>
      </w:pPr>
      <w:r w:rsidRPr="006E0E0D">
        <w:rPr>
          <w:rFonts w:ascii="Arial Narrow" w:eastAsia="Arial Narrow" w:hAnsi="Arial Narrow" w:cs="Arial Narrow"/>
          <w:b/>
          <w:w w:val="78"/>
          <w:sz w:val="32"/>
          <w:szCs w:val="32"/>
          <w:lang w:val="en-US"/>
        </w:rPr>
        <w:t>Table des matières</w:t>
      </w:r>
    </w:p>
    <w:p w14:paraId="64916F14" w14:textId="77777777" w:rsidR="006E7697" w:rsidRDefault="006E7697" w:rsidP="006E0E0D">
      <w:pPr>
        <w:spacing w:after="0" w:line="240" w:lineRule="auto"/>
        <w:ind w:left="75" w:right="62"/>
        <w:jc w:val="center"/>
        <w:rPr>
          <w:rFonts w:ascii="Arial Narrow" w:eastAsia="Arial Narrow" w:hAnsi="Arial Narrow" w:cs="Arial Narrow"/>
          <w:sz w:val="24"/>
          <w:szCs w:val="24"/>
          <w:lang w:val="en-US"/>
        </w:rPr>
      </w:pPr>
    </w:p>
    <w:p w14:paraId="353ECB82" w14:textId="5F7EC602" w:rsidR="006E0E0D" w:rsidRPr="006E0E0D" w:rsidRDefault="00487826" w:rsidP="006E0E0D">
      <w:pPr>
        <w:spacing w:after="0" w:line="240" w:lineRule="auto"/>
        <w:ind w:left="75" w:right="62"/>
        <w:jc w:val="center"/>
        <w:rPr>
          <w:rFonts w:ascii="Arial" w:eastAsia="Arial" w:hAnsi="Arial" w:cs="Arial"/>
          <w:sz w:val="24"/>
          <w:szCs w:val="24"/>
          <w:lang w:val="en-US"/>
        </w:rPr>
      </w:pP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H</w:t>
      </w:r>
      <w:r w:rsidRPr="006E0E0D">
        <w:rPr>
          <w:rFonts w:ascii="Arial Narrow" w:eastAsia="Arial Narrow" w:hAnsi="Arial Narrow" w:cs="Arial Narrow"/>
          <w:spacing w:val="1"/>
          <w:sz w:val="24"/>
          <w:szCs w:val="24"/>
          <w:lang w:val="en-US"/>
        </w:rPr>
        <w:t>AP</w:t>
      </w:r>
      <w:r w:rsidRPr="006E0E0D">
        <w:rPr>
          <w:rFonts w:ascii="Arial Narrow" w:eastAsia="Arial Narrow" w:hAnsi="Arial Narrow" w:cs="Arial Narrow"/>
          <w:sz w:val="24"/>
          <w:szCs w:val="24"/>
          <w:lang w:val="en-US"/>
        </w:rPr>
        <w:t xml:space="preserve">ITRE </w:t>
      </w:r>
      <w:r w:rsidRPr="006E0E0D">
        <w:rPr>
          <w:rFonts w:ascii="Arial Narrow" w:eastAsia="Arial Narrow" w:hAnsi="Arial Narrow" w:cs="Arial Narrow"/>
          <w:spacing w:val="1"/>
          <w:sz w:val="24"/>
          <w:szCs w:val="24"/>
          <w:lang w:val="en-US"/>
        </w:rPr>
        <w:t>I.</w:t>
      </w:r>
      <w:r w:rsidR="006E0E0D" w:rsidRPr="006E0E0D">
        <w:rPr>
          <w:rFonts w:ascii="Arial Narrow" w:eastAsia="Arial Narrow" w:hAnsi="Arial Narrow" w:cs="Arial Narrow"/>
          <w:spacing w:val="31"/>
          <w:sz w:val="24"/>
          <w:szCs w:val="24"/>
          <w:lang w:val="en-US"/>
        </w:rPr>
        <w:t xml:space="preserve"> </w:t>
      </w:r>
      <w:proofErr w:type="spellStart"/>
      <w:r w:rsidR="006E0E0D" w:rsidRPr="006E0E0D">
        <w:rPr>
          <w:rFonts w:ascii="Arial Narrow" w:eastAsia="Arial Narrow" w:hAnsi="Arial Narrow" w:cs="Arial Narrow"/>
          <w:sz w:val="24"/>
          <w:szCs w:val="24"/>
          <w:lang w:val="en-US"/>
        </w:rPr>
        <w:t>G</w:t>
      </w:r>
      <w:r w:rsidR="006E0E0D" w:rsidRPr="006E0E0D">
        <w:rPr>
          <w:rFonts w:ascii="Arial Narrow" w:eastAsia="Arial Narrow" w:hAnsi="Arial Narrow" w:cs="Arial Narrow"/>
          <w:spacing w:val="1"/>
          <w:sz w:val="24"/>
          <w:szCs w:val="24"/>
          <w:lang w:val="en-US"/>
        </w:rPr>
        <w:t>éné</w:t>
      </w:r>
      <w:r w:rsidR="006E0E0D" w:rsidRPr="006E0E0D">
        <w:rPr>
          <w:rFonts w:ascii="Arial Narrow" w:eastAsia="Arial Narrow" w:hAnsi="Arial Narrow" w:cs="Arial Narrow"/>
          <w:sz w:val="24"/>
          <w:szCs w:val="24"/>
          <w:lang w:val="en-US"/>
        </w:rPr>
        <w:t>rali</w:t>
      </w:r>
      <w:r w:rsidR="006E0E0D" w:rsidRPr="006E0E0D">
        <w:rPr>
          <w:rFonts w:ascii="Arial Narrow" w:eastAsia="Arial Narrow" w:hAnsi="Arial Narrow" w:cs="Arial Narrow"/>
          <w:spacing w:val="-3"/>
          <w:sz w:val="24"/>
          <w:szCs w:val="24"/>
          <w:lang w:val="en-US"/>
        </w:rPr>
        <w:t>t</w:t>
      </w:r>
      <w:r w:rsidR="006E0E0D" w:rsidRPr="006E0E0D">
        <w:rPr>
          <w:rFonts w:ascii="Arial Narrow" w:eastAsia="Arial Narrow" w:hAnsi="Arial Narrow" w:cs="Arial Narrow"/>
          <w:spacing w:val="1"/>
          <w:sz w:val="24"/>
          <w:szCs w:val="24"/>
          <w:lang w:val="en-US"/>
        </w:rPr>
        <w:t>é</w:t>
      </w:r>
      <w:r w:rsidR="006E0E0D" w:rsidRPr="006E0E0D">
        <w:rPr>
          <w:rFonts w:ascii="Arial Narrow" w:eastAsia="Arial Narrow" w:hAnsi="Arial Narrow" w:cs="Arial Narrow"/>
          <w:sz w:val="24"/>
          <w:szCs w:val="24"/>
          <w:lang w:val="en-US"/>
        </w:rPr>
        <w:t>s</w:t>
      </w:r>
      <w:proofErr w:type="spellEnd"/>
      <w:r w:rsidR="006E0E0D" w:rsidRPr="006E0E0D">
        <w:rPr>
          <w:rFonts w:ascii="Arial Narrow" w:eastAsia="Arial Narrow" w:hAnsi="Arial Narrow" w:cs="Arial Narrow"/>
          <w:spacing w:val="-39"/>
          <w:sz w:val="24"/>
          <w:szCs w:val="24"/>
          <w:lang w:val="en-US"/>
        </w:rPr>
        <w:t xml:space="preserve"> </w:t>
      </w:r>
      <w:r w:rsidR="006E0E0D" w:rsidRPr="006E0E0D">
        <w:rPr>
          <w:rFonts w:ascii="Arial" w:eastAsia="Arial" w:hAnsi="Arial" w:cs="Arial"/>
          <w:sz w:val="24"/>
          <w:szCs w:val="24"/>
          <w:lang w:val="en-US"/>
        </w:rPr>
        <w:t>...............................................................</w:t>
      </w:r>
      <w:r w:rsidR="006E0E0D" w:rsidRPr="006E0E0D">
        <w:rPr>
          <w:rFonts w:ascii="Arial" w:eastAsia="Arial" w:hAnsi="Arial" w:cs="Arial"/>
          <w:spacing w:val="1"/>
          <w:sz w:val="24"/>
          <w:szCs w:val="24"/>
          <w:lang w:val="en-US"/>
        </w:rPr>
        <w:t>.</w:t>
      </w:r>
      <w:r w:rsidR="006E0E0D" w:rsidRPr="006E0E0D">
        <w:rPr>
          <w:rFonts w:ascii="Arial" w:eastAsia="Arial" w:hAnsi="Arial" w:cs="Arial"/>
          <w:sz w:val="24"/>
          <w:szCs w:val="24"/>
          <w:lang w:val="en-US"/>
        </w:rPr>
        <w:t>...............................</w:t>
      </w:r>
      <w:r w:rsidR="006E0E0D" w:rsidRPr="006E0E0D">
        <w:rPr>
          <w:rFonts w:ascii="Arial" w:eastAsia="Arial" w:hAnsi="Arial" w:cs="Arial"/>
          <w:spacing w:val="1"/>
          <w:sz w:val="24"/>
          <w:szCs w:val="24"/>
          <w:lang w:val="en-US"/>
        </w:rPr>
        <w:t>.</w:t>
      </w:r>
      <w:r w:rsidR="006E0E0D" w:rsidRPr="006E0E0D">
        <w:rPr>
          <w:rFonts w:ascii="Arial" w:eastAsia="Arial" w:hAnsi="Arial" w:cs="Arial"/>
          <w:sz w:val="24"/>
          <w:szCs w:val="24"/>
          <w:lang w:val="en-US"/>
        </w:rPr>
        <w:t>....</w:t>
      </w:r>
      <w:r w:rsidR="006E0E0D" w:rsidRPr="006E0E0D">
        <w:rPr>
          <w:rFonts w:ascii="Arial" w:eastAsia="Arial" w:hAnsi="Arial" w:cs="Arial"/>
          <w:spacing w:val="5"/>
          <w:sz w:val="24"/>
          <w:szCs w:val="24"/>
          <w:lang w:val="en-US"/>
        </w:rPr>
        <w:t>.</w:t>
      </w:r>
    </w:p>
    <w:p w14:paraId="451208E7" w14:textId="77777777" w:rsidR="006E0E0D" w:rsidRPr="006E0E0D" w:rsidRDefault="006E0E0D" w:rsidP="006E0E0D">
      <w:pPr>
        <w:spacing w:before="19" w:after="0" w:line="240" w:lineRule="exact"/>
        <w:rPr>
          <w:rFonts w:ascii="Times New Roman" w:eastAsia="Times New Roman" w:hAnsi="Times New Roman" w:cs="Times New Roman"/>
          <w:sz w:val="24"/>
          <w:szCs w:val="24"/>
          <w:lang w:val="en-US"/>
        </w:rPr>
      </w:pPr>
    </w:p>
    <w:p w14:paraId="5FEC551E" w14:textId="17DE0F74"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1</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20"/>
          <w:sz w:val="24"/>
          <w:szCs w:val="24"/>
          <w:lang w:val="en-US"/>
        </w:rPr>
        <w:t xml:space="preserve"> </w:t>
      </w:r>
      <w:proofErr w:type="spellStart"/>
      <w:r w:rsidRPr="006E0E0D">
        <w:rPr>
          <w:rFonts w:ascii="Arial Narrow" w:eastAsia="Arial Narrow" w:hAnsi="Arial Narrow" w:cs="Arial Narrow"/>
          <w:sz w:val="24"/>
          <w:szCs w:val="24"/>
          <w:lang w:val="en-US"/>
        </w:rPr>
        <w:t>O</w:t>
      </w:r>
      <w:r w:rsidRPr="006E0E0D">
        <w:rPr>
          <w:rFonts w:ascii="Arial Narrow" w:eastAsia="Arial Narrow" w:hAnsi="Arial Narrow" w:cs="Arial Narrow"/>
          <w:spacing w:val="1"/>
          <w:sz w:val="24"/>
          <w:szCs w:val="24"/>
          <w:lang w:val="en-US"/>
        </w:rPr>
        <w:t>b</w:t>
      </w:r>
      <w:r w:rsidRPr="006E0E0D">
        <w:rPr>
          <w:rFonts w:ascii="Arial Narrow" w:eastAsia="Arial Narrow" w:hAnsi="Arial Narrow" w:cs="Arial Narrow"/>
          <w:sz w:val="24"/>
          <w:szCs w:val="24"/>
          <w:lang w:val="en-US"/>
        </w:rPr>
        <w:t>jet</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00964176">
        <w:rPr>
          <w:rFonts w:ascii="Arial Narrow" w:eastAsia="Arial Narrow" w:hAnsi="Arial Narrow" w:cs="Arial Narrow"/>
          <w:sz w:val="24"/>
          <w:szCs w:val="24"/>
          <w:lang w:val="en-US"/>
        </w:rPr>
        <w:t xml:space="preserve">e la letter </w:t>
      </w:r>
      <w:proofErr w:type="spellStart"/>
      <w:r w:rsidR="00964176">
        <w:rPr>
          <w:rFonts w:ascii="Arial Narrow" w:eastAsia="Arial Narrow" w:hAnsi="Arial Narrow" w:cs="Arial Narrow"/>
          <w:sz w:val="24"/>
          <w:szCs w:val="24"/>
          <w:lang w:val="en-US"/>
        </w:rPr>
        <w:t>commande</w:t>
      </w:r>
      <w:proofErr w:type="spellEnd"/>
      <w:r w:rsidRPr="006E0E0D">
        <w:rPr>
          <w:rFonts w:ascii="Arial Narrow" w:eastAsia="Arial Narrow" w:hAnsi="Arial Narrow" w:cs="Arial Narrow"/>
          <w:spacing w:val="-40"/>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088A3984"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39CD39B8" w14:textId="4CCAB97E"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2</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20"/>
          <w:sz w:val="24"/>
          <w:szCs w:val="24"/>
          <w:lang w:val="en-US"/>
        </w:rPr>
        <w:t xml:space="preserve"> </w:t>
      </w:r>
      <w:proofErr w:type="spellStart"/>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z w:val="24"/>
          <w:szCs w:val="24"/>
          <w:lang w:val="en-US"/>
        </w:rPr>
        <w:t>roc</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re</w:t>
      </w:r>
      <w:proofErr w:type="spellEnd"/>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00964176">
        <w:rPr>
          <w:rFonts w:ascii="Arial Narrow" w:eastAsia="Arial Narrow" w:hAnsi="Arial Narrow" w:cs="Arial Narrow"/>
          <w:spacing w:val="-1"/>
          <w:sz w:val="24"/>
          <w:szCs w:val="24"/>
          <w:lang w:val="en-US"/>
        </w:rPr>
        <w:t xml:space="preserve">la letter </w:t>
      </w:r>
      <w:proofErr w:type="spellStart"/>
      <w:r w:rsidR="00964176">
        <w:rPr>
          <w:rFonts w:ascii="Arial Narrow" w:eastAsia="Arial Narrow" w:hAnsi="Arial Narrow" w:cs="Arial Narrow"/>
          <w:spacing w:val="-1"/>
          <w:sz w:val="24"/>
          <w:szCs w:val="24"/>
          <w:lang w:val="en-US"/>
        </w:rPr>
        <w:t>commande</w:t>
      </w:r>
      <w:proofErr w:type="spellEnd"/>
      <w:r w:rsidR="00964176">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112C2D99"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66DE13AE" w14:textId="26813BFA"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3</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20"/>
          <w:sz w:val="24"/>
          <w:szCs w:val="24"/>
          <w:lang w:val="en-US"/>
        </w:rPr>
        <w:t xml:space="preserve"> </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t</w:t>
      </w:r>
      <w:r w:rsidRPr="006E0E0D">
        <w:rPr>
          <w:rFonts w:ascii="Arial Narrow" w:eastAsia="Arial Narrow" w:hAnsi="Arial Narrow" w:cs="Arial Narrow"/>
          <w:sz w:val="24"/>
          <w:szCs w:val="24"/>
          <w:lang w:val="en-US"/>
        </w:rPr>
        <w:t>r</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pacing w:val="1"/>
          <w:sz w:val="24"/>
          <w:szCs w:val="24"/>
          <w:lang w:val="en-US"/>
        </w:rPr>
        <w:t>bu</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 xml:space="preserve">s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tiss</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pacing w:val="-1"/>
          <w:sz w:val="24"/>
          <w:szCs w:val="24"/>
          <w:lang w:val="en-US"/>
        </w:rPr>
        <w:t>me</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proofErr w:type="spellEnd"/>
      <w:r w:rsidRPr="006E0E0D">
        <w:rPr>
          <w:rFonts w:ascii="Arial Narrow" w:eastAsia="Arial Narrow" w:hAnsi="Arial Narrow" w:cs="Arial Narrow"/>
          <w:spacing w:val="-20"/>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70A5F6E4"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29FD6C42" w14:textId="1D4AE875"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4</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20"/>
          <w:sz w:val="24"/>
          <w:szCs w:val="24"/>
          <w:lang w:val="en-US"/>
        </w:rPr>
        <w:t xml:space="preserve"> </w:t>
      </w:r>
      <w:r w:rsidRPr="006E0E0D">
        <w:rPr>
          <w:rFonts w:ascii="Arial Narrow" w:eastAsia="Arial Narrow" w:hAnsi="Arial Narrow" w:cs="Arial Narrow"/>
          <w:spacing w:val="1"/>
          <w:sz w:val="24"/>
          <w:szCs w:val="24"/>
          <w:lang w:val="en-US"/>
        </w:rPr>
        <w:t>La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pacing w:val="1"/>
          <w:sz w:val="24"/>
          <w:szCs w:val="24"/>
          <w:lang w:val="en-US"/>
        </w:rPr>
        <w:t>gu</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lois</w:t>
      </w:r>
      <w:proofErr w:type="spellEnd"/>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z w:val="24"/>
          <w:szCs w:val="24"/>
          <w:lang w:val="en-US"/>
        </w:rPr>
        <w:t>rè</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z w:val="24"/>
          <w:szCs w:val="24"/>
          <w:lang w:val="en-US"/>
        </w:rPr>
        <w:t>lem</w:t>
      </w:r>
      <w:r w:rsidRPr="006E0E0D">
        <w:rPr>
          <w:rFonts w:ascii="Arial Narrow" w:eastAsia="Arial Narrow" w:hAnsi="Arial Narrow" w:cs="Arial Narrow"/>
          <w:spacing w:val="-2"/>
          <w:sz w:val="24"/>
          <w:szCs w:val="24"/>
          <w:lang w:val="en-US"/>
        </w:rPr>
        <w:t>e</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ts</w:t>
      </w:r>
      <w:proofErr w:type="spellEnd"/>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app</w:t>
      </w:r>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b</w:t>
      </w:r>
      <w:r w:rsidRPr="006E0E0D">
        <w:rPr>
          <w:rFonts w:ascii="Arial Narrow" w:eastAsia="Arial Narrow" w:hAnsi="Arial Narrow" w:cs="Arial Narrow"/>
          <w:sz w:val="24"/>
          <w:szCs w:val="24"/>
          <w:lang w:val="en-US"/>
        </w:rPr>
        <w:t>les</w:t>
      </w:r>
      <w:proofErr w:type="spellEnd"/>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7A2EFB50" w14:textId="77777777" w:rsidR="006E0E0D" w:rsidRPr="006E0E0D" w:rsidRDefault="006E0E0D" w:rsidP="006E0E0D">
      <w:pPr>
        <w:spacing w:before="6" w:after="0" w:line="120" w:lineRule="exact"/>
        <w:rPr>
          <w:rFonts w:ascii="Times New Roman" w:eastAsia="Times New Roman" w:hAnsi="Times New Roman" w:cs="Times New Roman"/>
          <w:sz w:val="13"/>
          <w:szCs w:val="13"/>
          <w:lang w:val="en-US"/>
        </w:rPr>
      </w:pPr>
    </w:p>
    <w:p w14:paraId="776C1602" w14:textId="58D1114B" w:rsidR="006E0E0D" w:rsidRPr="006E0E0D" w:rsidRDefault="006E0E0D" w:rsidP="006E0E0D">
      <w:pPr>
        <w:spacing w:after="0" w:line="240" w:lineRule="auto"/>
        <w:ind w:left="315" w:right="107"/>
        <w:jc w:val="center"/>
        <w:rPr>
          <w:rFonts w:ascii="Times New Roman" w:eastAsia="Times New Roman" w:hAnsi="Times New Roman" w:cs="Times New Roman"/>
          <w:sz w:val="24"/>
          <w:szCs w:val="24"/>
          <w:lang w:val="en-US"/>
        </w:rPr>
      </w:pPr>
      <w:r w:rsidRPr="006E0E0D">
        <w:rPr>
          <w:rFonts w:ascii="Times New Roman" w:eastAsia="Times New Roman" w:hAnsi="Times New Roman" w:cs="Times New Roman"/>
          <w:sz w:val="24"/>
          <w:szCs w:val="24"/>
          <w:lang w:val="en-US"/>
        </w:rPr>
        <w:t>A</w:t>
      </w:r>
      <w:r w:rsidRPr="006E0E0D">
        <w:rPr>
          <w:rFonts w:ascii="Times New Roman" w:eastAsia="Times New Roman" w:hAnsi="Times New Roman" w:cs="Times New Roman"/>
          <w:spacing w:val="-1"/>
          <w:sz w:val="24"/>
          <w:szCs w:val="24"/>
          <w:lang w:val="en-US"/>
        </w:rPr>
        <w:t>r</w:t>
      </w:r>
      <w:r w:rsidRPr="006E0E0D">
        <w:rPr>
          <w:rFonts w:ascii="Times New Roman" w:eastAsia="Times New Roman" w:hAnsi="Times New Roman" w:cs="Times New Roman"/>
          <w:sz w:val="24"/>
          <w:szCs w:val="24"/>
          <w:lang w:val="en-US"/>
        </w:rPr>
        <w:t>t</w:t>
      </w:r>
      <w:r w:rsidRPr="006E0E0D">
        <w:rPr>
          <w:rFonts w:ascii="Times New Roman" w:eastAsia="Times New Roman" w:hAnsi="Times New Roman" w:cs="Times New Roman"/>
          <w:spacing w:val="1"/>
          <w:sz w:val="24"/>
          <w:szCs w:val="24"/>
          <w:lang w:val="en-US"/>
        </w:rPr>
        <w:t>i</w:t>
      </w:r>
      <w:r w:rsidRPr="006E0E0D">
        <w:rPr>
          <w:rFonts w:ascii="Times New Roman" w:eastAsia="Times New Roman" w:hAnsi="Times New Roman" w:cs="Times New Roman"/>
          <w:spacing w:val="-1"/>
          <w:sz w:val="24"/>
          <w:szCs w:val="24"/>
          <w:lang w:val="en-US"/>
        </w:rPr>
        <w:t>c</w:t>
      </w:r>
      <w:r w:rsidRPr="006E0E0D">
        <w:rPr>
          <w:rFonts w:ascii="Times New Roman" w:eastAsia="Times New Roman" w:hAnsi="Times New Roman" w:cs="Times New Roman"/>
          <w:sz w:val="24"/>
          <w:szCs w:val="24"/>
          <w:lang w:val="en-US"/>
        </w:rPr>
        <w:t xml:space="preserve">le 5.    </w:t>
      </w:r>
      <w:r w:rsidRPr="006E0E0D">
        <w:rPr>
          <w:rFonts w:ascii="Times New Roman" w:eastAsia="Times New Roman" w:hAnsi="Times New Roman" w:cs="Times New Roman"/>
          <w:spacing w:val="55"/>
          <w:sz w:val="24"/>
          <w:szCs w:val="24"/>
          <w:lang w:val="en-US"/>
        </w:rPr>
        <w:t xml:space="preserve"> </w:t>
      </w:r>
      <w:proofErr w:type="spellStart"/>
      <w:r w:rsidRPr="006E0E0D">
        <w:rPr>
          <w:rFonts w:ascii="Times New Roman" w:eastAsia="Times New Roman" w:hAnsi="Times New Roman" w:cs="Times New Roman"/>
          <w:sz w:val="24"/>
          <w:szCs w:val="24"/>
          <w:lang w:val="en-US"/>
        </w:rPr>
        <w:t>No</w:t>
      </w:r>
      <w:r w:rsidRPr="006E0E0D">
        <w:rPr>
          <w:rFonts w:ascii="Times New Roman" w:eastAsia="Times New Roman" w:hAnsi="Times New Roman" w:cs="Times New Roman"/>
          <w:spacing w:val="-1"/>
          <w:sz w:val="24"/>
          <w:szCs w:val="24"/>
          <w:lang w:val="en-US"/>
        </w:rPr>
        <w:t>r</w:t>
      </w:r>
      <w:r w:rsidRPr="006E0E0D">
        <w:rPr>
          <w:rFonts w:ascii="Times New Roman" w:eastAsia="Times New Roman" w:hAnsi="Times New Roman" w:cs="Times New Roman"/>
          <w:sz w:val="24"/>
          <w:szCs w:val="24"/>
          <w:lang w:val="en-US"/>
        </w:rPr>
        <w:t>mes</w:t>
      </w:r>
      <w:proofErr w:type="spellEnd"/>
      <w:r w:rsidRPr="006E0E0D">
        <w:rPr>
          <w:rFonts w:ascii="Times New Roman" w:eastAsia="Times New Roman" w:hAnsi="Times New Roman" w:cs="Times New Roman"/>
          <w:sz w:val="24"/>
          <w:szCs w:val="24"/>
          <w:lang w:val="en-US"/>
        </w:rPr>
        <w:t xml:space="preserve"> …………</w:t>
      </w:r>
      <w:r w:rsidRPr="006E0E0D">
        <w:rPr>
          <w:rFonts w:ascii="Times New Roman" w:eastAsia="Times New Roman" w:hAnsi="Times New Roman" w:cs="Times New Roman"/>
          <w:spacing w:val="2"/>
          <w:sz w:val="24"/>
          <w:szCs w:val="24"/>
          <w:lang w:val="en-US"/>
        </w:rPr>
        <w:t>…</w:t>
      </w:r>
      <w:r w:rsidRPr="006E0E0D">
        <w:rPr>
          <w:rFonts w:ascii="Times New Roman" w:eastAsia="Times New Roman" w:hAnsi="Times New Roman" w:cs="Times New Roman"/>
          <w:sz w:val="24"/>
          <w:szCs w:val="24"/>
          <w:lang w:val="en-US"/>
        </w:rPr>
        <w:t>…………………………………………………………….</w:t>
      </w:r>
    </w:p>
    <w:p w14:paraId="089544F0" w14:textId="77777777" w:rsidR="006E0E0D" w:rsidRPr="006E0E0D" w:rsidRDefault="006E0E0D" w:rsidP="006E0E0D">
      <w:pPr>
        <w:spacing w:before="18" w:after="0" w:line="260" w:lineRule="exact"/>
        <w:rPr>
          <w:rFonts w:ascii="Times New Roman" w:eastAsia="Times New Roman" w:hAnsi="Times New Roman" w:cs="Times New Roman"/>
          <w:sz w:val="26"/>
          <w:szCs w:val="26"/>
          <w:lang w:val="en-US"/>
        </w:rPr>
      </w:pPr>
    </w:p>
    <w:p w14:paraId="6182688D" w14:textId="4A66B7BE"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6</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9"/>
          <w:sz w:val="24"/>
          <w:szCs w:val="24"/>
          <w:lang w:val="en-US"/>
        </w:rPr>
        <w:t xml:space="preserve"> </w:t>
      </w:r>
      <w:proofErr w:type="spellStart"/>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z w:val="24"/>
          <w:szCs w:val="24"/>
          <w:lang w:val="en-US"/>
        </w:rPr>
        <w:t>ièc</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z w:val="24"/>
          <w:szCs w:val="24"/>
          <w:lang w:val="en-US"/>
        </w:rPr>
        <w:t xml:space="preserve"> </w:t>
      </w:r>
      <w:proofErr w:type="spellStart"/>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stit</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tiv</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
          <w:sz w:val="24"/>
          <w:szCs w:val="24"/>
          <w:lang w:val="en-US"/>
        </w:rPr>
        <w:t>d</w:t>
      </w:r>
      <w:r w:rsidR="00964176">
        <w:rPr>
          <w:rFonts w:ascii="Arial Narrow" w:eastAsia="Arial Narrow" w:hAnsi="Arial Narrow" w:cs="Arial Narrow"/>
          <w:sz w:val="24"/>
          <w:szCs w:val="24"/>
          <w:lang w:val="en-US"/>
        </w:rPr>
        <w:t xml:space="preserve">e la letter </w:t>
      </w:r>
      <w:proofErr w:type="spellStart"/>
      <w:r w:rsidR="00964176">
        <w:rPr>
          <w:rFonts w:ascii="Arial Narrow" w:eastAsia="Arial Narrow" w:hAnsi="Arial Narrow" w:cs="Arial Narrow"/>
          <w:sz w:val="24"/>
          <w:szCs w:val="24"/>
          <w:lang w:val="en-US"/>
        </w:rPr>
        <w:t>commande</w:t>
      </w:r>
      <w:proofErr w:type="spellEnd"/>
      <w:r w:rsidRPr="006E0E0D">
        <w:rPr>
          <w:rFonts w:ascii="Arial Narrow" w:eastAsia="Arial Narrow" w:hAnsi="Arial Narrow" w:cs="Arial Narrow"/>
          <w:spacing w:val="-27"/>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62F1E05B"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7438FBEA" w14:textId="6454067F"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7</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9"/>
          <w:sz w:val="24"/>
          <w:szCs w:val="24"/>
          <w:lang w:val="en-US"/>
        </w:rPr>
        <w:t xml:space="preserve"> </w:t>
      </w:r>
      <w:proofErr w:type="spellStart"/>
      <w:r w:rsidRPr="006E0E0D">
        <w:rPr>
          <w:rFonts w:ascii="Arial Narrow" w:eastAsia="Arial Narrow" w:hAnsi="Arial Narrow" w:cs="Arial Narrow"/>
          <w:sz w:val="24"/>
          <w:szCs w:val="24"/>
          <w:lang w:val="en-US"/>
        </w:rPr>
        <w:t>Text</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z w:val="24"/>
          <w:szCs w:val="24"/>
          <w:lang w:val="en-US"/>
        </w:rPr>
        <w:t xml:space="preserve"> </w:t>
      </w:r>
      <w:proofErr w:type="spellStart"/>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z w:val="24"/>
          <w:szCs w:val="24"/>
          <w:lang w:val="en-US"/>
        </w:rPr>
        <w:t>ra</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x</w:t>
      </w:r>
      <w:proofErr w:type="spellEnd"/>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pacing w:val="1"/>
          <w:sz w:val="24"/>
          <w:szCs w:val="24"/>
          <w:lang w:val="en-US"/>
        </w:rPr>
        <w:t>app</w:t>
      </w:r>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b</w:t>
      </w:r>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2"/>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40"/>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49253FAF"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35090A32" w14:textId="7F05DCC4"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8</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9"/>
          <w:sz w:val="24"/>
          <w:szCs w:val="24"/>
          <w:lang w:val="en-US"/>
        </w:rPr>
        <w:t xml:space="preserve"> </w:t>
      </w:r>
      <w:r w:rsidRPr="006E0E0D">
        <w:rPr>
          <w:rFonts w:ascii="Arial Narrow" w:eastAsia="Arial Narrow" w:hAnsi="Arial Narrow" w:cs="Arial Narrow"/>
          <w:sz w:val="24"/>
          <w:szCs w:val="24"/>
          <w:lang w:val="en-US"/>
        </w:rPr>
        <w:t>Com</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pacing w:val="1"/>
          <w:sz w:val="24"/>
          <w:szCs w:val="24"/>
          <w:lang w:val="en-US"/>
        </w:rPr>
        <w:t>un</w:t>
      </w:r>
      <w:r w:rsidRPr="006E0E0D">
        <w:rPr>
          <w:rFonts w:ascii="Arial Narrow" w:eastAsia="Arial Narrow" w:hAnsi="Arial Narrow" w:cs="Arial Narrow"/>
          <w:sz w:val="24"/>
          <w:szCs w:val="24"/>
          <w:lang w:val="en-US"/>
        </w:rPr>
        <w:t>ica</w:t>
      </w:r>
      <w:r w:rsidRPr="006E0E0D">
        <w:rPr>
          <w:rFonts w:ascii="Arial Narrow" w:eastAsia="Arial Narrow" w:hAnsi="Arial Narrow" w:cs="Arial Narrow"/>
          <w:spacing w:val="1"/>
          <w:sz w:val="24"/>
          <w:szCs w:val="24"/>
          <w:lang w:val="en-US"/>
        </w:rPr>
        <w:t>t</w:t>
      </w:r>
      <w:r w:rsidRPr="006E0E0D">
        <w:rPr>
          <w:rFonts w:ascii="Arial Narrow" w:eastAsia="Arial Narrow" w:hAnsi="Arial Narrow" w:cs="Arial Narrow"/>
          <w:sz w:val="24"/>
          <w:szCs w:val="24"/>
          <w:lang w:val="en-US"/>
        </w:rPr>
        <w:t>ion</w:t>
      </w:r>
      <w:r w:rsidRPr="006E0E0D">
        <w:rPr>
          <w:rFonts w:ascii="Arial Narrow" w:eastAsia="Arial Narrow" w:hAnsi="Arial Narrow" w:cs="Arial Narrow"/>
          <w:spacing w:val="47"/>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36D8F00A" w14:textId="77777777" w:rsidR="006E0E0D" w:rsidRPr="006E0E0D" w:rsidRDefault="006E0E0D" w:rsidP="006E0E0D">
      <w:pPr>
        <w:spacing w:before="10" w:after="0" w:line="120" w:lineRule="exact"/>
        <w:rPr>
          <w:rFonts w:ascii="Times New Roman" w:eastAsia="Times New Roman" w:hAnsi="Times New Roman" w:cs="Times New Roman"/>
          <w:sz w:val="13"/>
          <w:szCs w:val="13"/>
          <w:lang w:val="en-US"/>
        </w:rPr>
      </w:pPr>
    </w:p>
    <w:p w14:paraId="3B7D7B3C" w14:textId="75FCCDF9" w:rsidR="006E0E0D" w:rsidRPr="006E0E0D" w:rsidRDefault="006E7697" w:rsidP="006E0E0D">
      <w:pPr>
        <w:spacing w:after="0" w:line="240" w:lineRule="auto"/>
        <w:ind w:left="75" w:right="62"/>
        <w:jc w:val="center"/>
        <w:rPr>
          <w:rFonts w:ascii="Arial" w:eastAsia="Arial" w:hAnsi="Arial" w:cs="Arial"/>
          <w:sz w:val="24"/>
          <w:szCs w:val="24"/>
          <w:lang w:val="en-US"/>
        </w:rPr>
      </w:pP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H</w:t>
      </w:r>
      <w:r w:rsidRPr="006E0E0D">
        <w:rPr>
          <w:rFonts w:ascii="Arial Narrow" w:eastAsia="Arial Narrow" w:hAnsi="Arial Narrow" w:cs="Arial Narrow"/>
          <w:spacing w:val="1"/>
          <w:sz w:val="24"/>
          <w:szCs w:val="24"/>
          <w:lang w:val="en-US"/>
        </w:rPr>
        <w:t>AP</w:t>
      </w:r>
      <w:r w:rsidRPr="006E0E0D">
        <w:rPr>
          <w:rFonts w:ascii="Arial Narrow" w:eastAsia="Arial Narrow" w:hAnsi="Arial Narrow" w:cs="Arial Narrow"/>
          <w:sz w:val="24"/>
          <w:szCs w:val="24"/>
          <w:lang w:val="en-US"/>
        </w:rPr>
        <w:t xml:space="preserve">ITRE </w:t>
      </w:r>
      <w:r w:rsidRPr="006E0E0D">
        <w:rPr>
          <w:rFonts w:ascii="Arial Narrow" w:eastAsia="Arial Narrow" w:hAnsi="Arial Narrow" w:cs="Arial Narrow"/>
          <w:spacing w:val="1"/>
          <w:sz w:val="24"/>
          <w:szCs w:val="24"/>
          <w:lang w:val="en-US"/>
        </w:rPr>
        <w:t>II.</w:t>
      </w:r>
      <w:r w:rsidR="006E0E0D" w:rsidRPr="006E0E0D">
        <w:rPr>
          <w:rFonts w:ascii="Arial Narrow" w:eastAsia="Arial Narrow" w:hAnsi="Arial Narrow" w:cs="Arial Narrow"/>
          <w:spacing w:val="-24"/>
          <w:sz w:val="24"/>
          <w:szCs w:val="24"/>
          <w:lang w:val="en-US"/>
        </w:rPr>
        <w:t xml:space="preserve"> </w:t>
      </w:r>
      <w:proofErr w:type="spellStart"/>
      <w:r w:rsidR="006E0E0D" w:rsidRPr="006E0E0D">
        <w:rPr>
          <w:rFonts w:ascii="Arial Narrow" w:eastAsia="Arial Narrow" w:hAnsi="Arial Narrow" w:cs="Arial Narrow"/>
          <w:spacing w:val="1"/>
          <w:sz w:val="24"/>
          <w:szCs w:val="24"/>
          <w:lang w:val="en-US"/>
        </w:rPr>
        <w:t>E</w:t>
      </w:r>
      <w:r w:rsidR="006E0E0D" w:rsidRPr="006E0E0D">
        <w:rPr>
          <w:rFonts w:ascii="Arial Narrow" w:eastAsia="Arial Narrow" w:hAnsi="Arial Narrow" w:cs="Arial Narrow"/>
          <w:sz w:val="24"/>
          <w:szCs w:val="24"/>
          <w:lang w:val="en-US"/>
        </w:rPr>
        <w:t>x</w:t>
      </w:r>
      <w:r w:rsidR="006E0E0D" w:rsidRPr="006E0E0D">
        <w:rPr>
          <w:rFonts w:ascii="Arial Narrow" w:eastAsia="Arial Narrow" w:hAnsi="Arial Narrow" w:cs="Arial Narrow"/>
          <w:spacing w:val="1"/>
          <w:sz w:val="24"/>
          <w:szCs w:val="24"/>
          <w:lang w:val="en-US"/>
        </w:rPr>
        <w:t>é</w:t>
      </w:r>
      <w:r w:rsidR="006E0E0D" w:rsidRPr="006E0E0D">
        <w:rPr>
          <w:rFonts w:ascii="Arial Narrow" w:eastAsia="Arial Narrow" w:hAnsi="Arial Narrow" w:cs="Arial Narrow"/>
          <w:sz w:val="24"/>
          <w:szCs w:val="24"/>
          <w:lang w:val="en-US"/>
        </w:rPr>
        <w:t>c</w:t>
      </w:r>
      <w:r w:rsidR="006E0E0D" w:rsidRPr="006E0E0D">
        <w:rPr>
          <w:rFonts w:ascii="Arial Narrow" w:eastAsia="Arial Narrow" w:hAnsi="Arial Narrow" w:cs="Arial Narrow"/>
          <w:spacing w:val="1"/>
          <w:sz w:val="24"/>
          <w:szCs w:val="24"/>
          <w:lang w:val="en-US"/>
        </w:rPr>
        <w:t>u</w:t>
      </w:r>
      <w:r w:rsidR="006E0E0D" w:rsidRPr="006E0E0D">
        <w:rPr>
          <w:rFonts w:ascii="Arial Narrow" w:eastAsia="Arial Narrow" w:hAnsi="Arial Narrow" w:cs="Arial Narrow"/>
          <w:sz w:val="24"/>
          <w:szCs w:val="24"/>
          <w:lang w:val="en-US"/>
        </w:rPr>
        <w:t>ti</w:t>
      </w:r>
      <w:r w:rsidR="006E0E0D" w:rsidRPr="006E0E0D">
        <w:rPr>
          <w:rFonts w:ascii="Arial Narrow" w:eastAsia="Arial Narrow" w:hAnsi="Arial Narrow" w:cs="Arial Narrow"/>
          <w:spacing w:val="-1"/>
          <w:sz w:val="24"/>
          <w:szCs w:val="24"/>
          <w:lang w:val="en-US"/>
        </w:rPr>
        <w:t>o</w:t>
      </w:r>
      <w:r w:rsidR="006E0E0D" w:rsidRPr="006E0E0D">
        <w:rPr>
          <w:rFonts w:ascii="Arial Narrow" w:eastAsia="Arial Narrow" w:hAnsi="Arial Narrow" w:cs="Arial Narrow"/>
          <w:sz w:val="24"/>
          <w:szCs w:val="24"/>
          <w:lang w:val="en-US"/>
        </w:rPr>
        <w:t>n</w:t>
      </w:r>
      <w:proofErr w:type="spellEnd"/>
      <w:r w:rsidR="006E0E0D" w:rsidRPr="006E0E0D">
        <w:rPr>
          <w:rFonts w:ascii="Arial Narrow" w:eastAsia="Arial Narrow" w:hAnsi="Arial Narrow" w:cs="Arial Narrow"/>
          <w:spacing w:val="1"/>
          <w:sz w:val="24"/>
          <w:szCs w:val="24"/>
          <w:lang w:val="en-US"/>
        </w:rPr>
        <w:t xml:space="preserve"> </w:t>
      </w:r>
      <w:r w:rsidR="006E0E0D" w:rsidRPr="006E0E0D">
        <w:rPr>
          <w:rFonts w:ascii="Arial Narrow" w:eastAsia="Arial Narrow" w:hAnsi="Arial Narrow" w:cs="Arial Narrow"/>
          <w:spacing w:val="-1"/>
          <w:sz w:val="24"/>
          <w:szCs w:val="24"/>
          <w:lang w:val="en-US"/>
        </w:rPr>
        <w:t>d</w:t>
      </w:r>
      <w:r w:rsidR="006E0E0D" w:rsidRPr="006E0E0D">
        <w:rPr>
          <w:rFonts w:ascii="Arial Narrow" w:eastAsia="Arial Narrow" w:hAnsi="Arial Narrow" w:cs="Arial Narrow"/>
          <w:spacing w:val="1"/>
          <w:sz w:val="24"/>
          <w:szCs w:val="24"/>
          <w:lang w:val="en-US"/>
        </w:rPr>
        <w:t>e</w:t>
      </w:r>
      <w:r w:rsidR="006E0E0D" w:rsidRPr="006E0E0D">
        <w:rPr>
          <w:rFonts w:ascii="Arial Narrow" w:eastAsia="Arial Narrow" w:hAnsi="Arial Narrow" w:cs="Arial Narrow"/>
          <w:sz w:val="24"/>
          <w:szCs w:val="24"/>
          <w:lang w:val="en-US"/>
        </w:rPr>
        <w:t>s</w:t>
      </w:r>
      <w:r w:rsidR="006E0E0D" w:rsidRPr="006E0E0D">
        <w:rPr>
          <w:rFonts w:ascii="Arial Narrow" w:eastAsia="Arial Narrow" w:hAnsi="Arial Narrow" w:cs="Arial Narrow"/>
          <w:spacing w:val="2"/>
          <w:sz w:val="24"/>
          <w:szCs w:val="24"/>
          <w:lang w:val="en-US"/>
        </w:rPr>
        <w:t xml:space="preserve"> </w:t>
      </w:r>
      <w:r w:rsidR="006E0E0D" w:rsidRPr="006E0E0D">
        <w:rPr>
          <w:rFonts w:ascii="Arial Narrow" w:eastAsia="Arial Narrow" w:hAnsi="Arial Narrow" w:cs="Arial Narrow"/>
          <w:sz w:val="24"/>
          <w:szCs w:val="24"/>
          <w:lang w:val="en-US"/>
        </w:rPr>
        <w:t>tra</w:t>
      </w:r>
      <w:r w:rsidR="006E0E0D" w:rsidRPr="006E0E0D">
        <w:rPr>
          <w:rFonts w:ascii="Arial Narrow" w:eastAsia="Arial Narrow" w:hAnsi="Arial Narrow" w:cs="Arial Narrow"/>
          <w:spacing w:val="-2"/>
          <w:sz w:val="24"/>
          <w:szCs w:val="24"/>
          <w:lang w:val="en-US"/>
        </w:rPr>
        <w:t>v</w:t>
      </w:r>
      <w:r w:rsidR="006E0E0D" w:rsidRPr="006E0E0D">
        <w:rPr>
          <w:rFonts w:ascii="Arial Narrow" w:eastAsia="Arial Narrow" w:hAnsi="Arial Narrow" w:cs="Arial Narrow"/>
          <w:spacing w:val="1"/>
          <w:sz w:val="24"/>
          <w:szCs w:val="24"/>
          <w:lang w:val="en-US"/>
        </w:rPr>
        <w:t>au</w:t>
      </w:r>
      <w:r w:rsidR="006E0E0D" w:rsidRPr="006E0E0D">
        <w:rPr>
          <w:rFonts w:ascii="Arial Narrow" w:eastAsia="Arial Narrow" w:hAnsi="Arial Narrow" w:cs="Arial Narrow"/>
          <w:sz w:val="24"/>
          <w:szCs w:val="24"/>
          <w:lang w:val="en-US"/>
        </w:rPr>
        <w:t>x</w:t>
      </w:r>
      <w:r w:rsidR="006E0E0D" w:rsidRPr="006E0E0D">
        <w:rPr>
          <w:rFonts w:ascii="Arial Narrow" w:eastAsia="Arial Narrow" w:hAnsi="Arial Narrow" w:cs="Arial Narrow"/>
          <w:spacing w:val="-30"/>
          <w:sz w:val="24"/>
          <w:szCs w:val="24"/>
          <w:lang w:val="en-US"/>
        </w:rPr>
        <w:t xml:space="preserve"> </w:t>
      </w:r>
      <w:r w:rsidR="006E0E0D" w:rsidRPr="006E0E0D">
        <w:rPr>
          <w:rFonts w:ascii="Arial" w:eastAsia="Arial" w:hAnsi="Arial" w:cs="Arial"/>
          <w:sz w:val="24"/>
          <w:szCs w:val="24"/>
          <w:lang w:val="en-US"/>
        </w:rPr>
        <w:t>...............................</w:t>
      </w:r>
      <w:r w:rsidR="006E0E0D" w:rsidRPr="006E0E0D">
        <w:rPr>
          <w:rFonts w:ascii="Arial" w:eastAsia="Arial" w:hAnsi="Arial" w:cs="Arial"/>
          <w:spacing w:val="1"/>
          <w:sz w:val="24"/>
          <w:szCs w:val="24"/>
          <w:lang w:val="en-US"/>
        </w:rPr>
        <w:t>.</w:t>
      </w:r>
      <w:r w:rsidR="006E0E0D" w:rsidRPr="006E0E0D">
        <w:rPr>
          <w:rFonts w:ascii="Arial" w:eastAsia="Arial" w:hAnsi="Arial" w:cs="Arial"/>
          <w:sz w:val="24"/>
          <w:szCs w:val="24"/>
          <w:lang w:val="en-US"/>
        </w:rPr>
        <w:t>...............................</w:t>
      </w:r>
      <w:r w:rsidR="006E0E0D" w:rsidRPr="006E0E0D">
        <w:rPr>
          <w:rFonts w:ascii="Arial" w:eastAsia="Arial" w:hAnsi="Arial" w:cs="Arial"/>
          <w:spacing w:val="1"/>
          <w:sz w:val="24"/>
          <w:szCs w:val="24"/>
          <w:lang w:val="en-US"/>
        </w:rPr>
        <w:t>.</w:t>
      </w:r>
      <w:r w:rsidR="006E0E0D" w:rsidRPr="006E0E0D">
        <w:rPr>
          <w:rFonts w:ascii="Arial" w:eastAsia="Arial" w:hAnsi="Arial" w:cs="Arial"/>
          <w:sz w:val="24"/>
          <w:szCs w:val="24"/>
          <w:lang w:val="en-US"/>
        </w:rPr>
        <w:t>......................</w:t>
      </w:r>
      <w:r w:rsidR="006E0E0D" w:rsidRPr="006E0E0D">
        <w:rPr>
          <w:rFonts w:ascii="Arial" w:eastAsia="Arial" w:hAnsi="Arial" w:cs="Arial"/>
          <w:spacing w:val="5"/>
          <w:sz w:val="24"/>
          <w:szCs w:val="24"/>
          <w:lang w:val="en-US"/>
        </w:rPr>
        <w:t>.</w:t>
      </w:r>
    </w:p>
    <w:p w14:paraId="57ED9133" w14:textId="77777777" w:rsidR="006E0E0D" w:rsidRPr="006E0E0D" w:rsidRDefault="006E0E0D" w:rsidP="006E0E0D">
      <w:pPr>
        <w:spacing w:before="17" w:after="0" w:line="240" w:lineRule="exact"/>
        <w:rPr>
          <w:rFonts w:ascii="Times New Roman" w:eastAsia="Times New Roman" w:hAnsi="Times New Roman" w:cs="Times New Roman"/>
          <w:sz w:val="24"/>
          <w:szCs w:val="24"/>
          <w:lang w:val="en-US"/>
        </w:rPr>
      </w:pPr>
    </w:p>
    <w:p w14:paraId="4FE83AA7" w14:textId="2B1DED02"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9</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9"/>
          <w:sz w:val="24"/>
          <w:szCs w:val="24"/>
          <w:lang w:val="en-US"/>
        </w:rPr>
        <w:t xml:space="preserve"> </w:t>
      </w:r>
      <w:proofErr w:type="spellStart"/>
      <w:r w:rsidRPr="006E0E0D">
        <w:rPr>
          <w:rFonts w:ascii="Arial Narrow" w:eastAsia="Arial Narrow" w:hAnsi="Arial Narrow" w:cs="Arial Narrow"/>
          <w:sz w:val="24"/>
          <w:szCs w:val="24"/>
          <w:lang w:val="en-US"/>
        </w:rPr>
        <w:t>Co</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sist</w:t>
      </w:r>
      <w:r w:rsidRPr="006E0E0D">
        <w:rPr>
          <w:rFonts w:ascii="Arial Narrow" w:eastAsia="Arial Narrow" w:hAnsi="Arial Narrow" w:cs="Arial Narrow"/>
          <w:spacing w:val="1"/>
          <w:sz w:val="24"/>
          <w:szCs w:val="24"/>
          <w:lang w:val="en-US"/>
        </w:rPr>
        <w:t>an</w:t>
      </w:r>
      <w:r w:rsidRPr="006E0E0D">
        <w:rPr>
          <w:rFonts w:ascii="Arial Narrow" w:eastAsia="Arial Narrow" w:hAnsi="Arial Narrow" w:cs="Arial Narrow"/>
          <w:spacing w:val="-2"/>
          <w:sz w:val="24"/>
          <w:szCs w:val="24"/>
          <w:lang w:val="en-US"/>
        </w:rPr>
        <w:t>c</w:t>
      </w:r>
      <w:r w:rsidRPr="006E0E0D">
        <w:rPr>
          <w:rFonts w:ascii="Arial Narrow" w:eastAsia="Arial Narrow" w:hAnsi="Arial Narrow" w:cs="Arial Narrow"/>
          <w:sz w:val="24"/>
          <w:szCs w:val="24"/>
          <w:lang w:val="en-US"/>
        </w:rPr>
        <w:t>e</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 xml:space="preserve">s </w:t>
      </w:r>
      <w:proofErr w:type="spellStart"/>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z w:val="24"/>
          <w:szCs w:val="24"/>
          <w:lang w:val="en-US"/>
        </w:rPr>
        <w:t>re</w:t>
      </w:r>
      <w:r w:rsidRPr="006E0E0D">
        <w:rPr>
          <w:rFonts w:ascii="Arial Narrow" w:eastAsia="Arial Narrow" w:hAnsi="Arial Narrow" w:cs="Arial Narrow"/>
          <w:spacing w:val="-2"/>
          <w:sz w:val="24"/>
          <w:szCs w:val="24"/>
          <w:lang w:val="en-US"/>
        </w:rPr>
        <w:t>s</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on</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7"/>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1B1EEC71"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0C616161" w14:textId="23B5A103"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10</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Dél</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is</w:t>
      </w:r>
      <w:proofErr w:type="spellEnd"/>
      <w:r w:rsidRPr="006E0E0D">
        <w:rPr>
          <w:rFonts w:ascii="Arial Narrow" w:eastAsia="Arial Narrow" w:hAnsi="Arial Narrow" w:cs="Arial Narrow"/>
          <w:sz w:val="24"/>
          <w:szCs w:val="24"/>
          <w:lang w:val="en-US"/>
        </w:rPr>
        <w:t xml:space="preserve"> </w:t>
      </w:r>
      <w:proofErr w:type="spellStart"/>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’ex</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pacing w:val="-2"/>
          <w:sz w:val="24"/>
          <w:szCs w:val="24"/>
          <w:lang w:val="en-US"/>
        </w:rPr>
        <w:t>c</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n</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00964176">
        <w:rPr>
          <w:rFonts w:ascii="Arial Narrow" w:eastAsia="Arial Narrow" w:hAnsi="Arial Narrow" w:cs="Arial Narrow"/>
          <w:sz w:val="24"/>
          <w:szCs w:val="24"/>
          <w:lang w:val="en-US"/>
        </w:rPr>
        <w:t xml:space="preserve">e la letter </w:t>
      </w:r>
      <w:proofErr w:type="spellStart"/>
      <w:r w:rsidR="00964176">
        <w:rPr>
          <w:rFonts w:ascii="Arial Narrow" w:eastAsia="Arial Narrow" w:hAnsi="Arial Narrow" w:cs="Arial Narrow"/>
          <w:sz w:val="24"/>
          <w:szCs w:val="24"/>
          <w:lang w:val="en-US"/>
        </w:rPr>
        <w:t>commande</w:t>
      </w:r>
      <w:proofErr w:type="spellEnd"/>
      <w:r w:rsidRPr="006E0E0D">
        <w:rPr>
          <w:rFonts w:ascii="Arial Narrow" w:eastAsia="Arial Narrow" w:hAnsi="Arial Narrow" w:cs="Arial Narrow"/>
          <w:spacing w:val="47"/>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0EE16DCE" w14:textId="77777777" w:rsidR="006E0E0D" w:rsidRPr="006E0E0D" w:rsidRDefault="006E0E0D" w:rsidP="006E0E0D">
      <w:pPr>
        <w:spacing w:before="8" w:after="0" w:line="120" w:lineRule="exact"/>
        <w:rPr>
          <w:rFonts w:ascii="Times New Roman" w:eastAsia="Times New Roman" w:hAnsi="Times New Roman" w:cs="Times New Roman"/>
          <w:sz w:val="13"/>
          <w:szCs w:val="13"/>
          <w:lang w:val="en-US"/>
        </w:rPr>
      </w:pPr>
    </w:p>
    <w:p w14:paraId="793E27B6" w14:textId="24647392"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11</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z w:val="24"/>
          <w:szCs w:val="24"/>
          <w:lang w:val="en-US"/>
        </w:rPr>
        <w:t>O</w:t>
      </w:r>
      <w:r w:rsidRPr="006E0E0D">
        <w:rPr>
          <w:rFonts w:ascii="Arial Narrow" w:eastAsia="Arial Narrow" w:hAnsi="Arial Narrow" w:cs="Arial Narrow"/>
          <w:spacing w:val="1"/>
          <w:sz w:val="24"/>
          <w:szCs w:val="24"/>
          <w:lang w:val="en-US"/>
        </w:rPr>
        <w:t>b</w:t>
      </w:r>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pacing w:val="1"/>
          <w:sz w:val="24"/>
          <w:szCs w:val="24"/>
          <w:lang w:val="en-US"/>
        </w:rPr>
        <w:t>ga</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 xml:space="preserve">s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u</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z w:val="24"/>
          <w:szCs w:val="24"/>
          <w:lang w:val="en-US"/>
        </w:rPr>
        <w:t>Maî</w:t>
      </w:r>
      <w:r w:rsidRPr="006E0E0D">
        <w:rPr>
          <w:rFonts w:ascii="Arial Narrow" w:eastAsia="Arial Narrow" w:hAnsi="Arial Narrow" w:cs="Arial Narrow"/>
          <w:spacing w:val="1"/>
          <w:sz w:val="24"/>
          <w:szCs w:val="24"/>
          <w:lang w:val="en-US"/>
        </w:rPr>
        <w:t>t</w:t>
      </w:r>
      <w:r w:rsidRPr="006E0E0D">
        <w:rPr>
          <w:rFonts w:ascii="Arial Narrow" w:eastAsia="Arial Narrow" w:hAnsi="Arial Narrow" w:cs="Arial Narrow"/>
          <w:sz w:val="24"/>
          <w:szCs w:val="24"/>
          <w:lang w:val="en-US"/>
        </w:rPr>
        <w:t>re</w:t>
      </w:r>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’O</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pacing w:val="-2"/>
          <w:sz w:val="24"/>
          <w:szCs w:val="24"/>
          <w:lang w:val="en-US"/>
        </w:rPr>
        <w:t>v</w:t>
      </w:r>
      <w:r w:rsidRPr="006E0E0D">
        <w:rPr>
          <w:rFonts w:ascii="Arial Narrow" w:eastAsia="Arial Narrow" w:hAnsi="Arial Narrow" w:cs="Arial Narrow"/>
          <w:sz w:val="24"/>
          <w:szCs w:val="24"/>
          <w:lang w:val="en-US"/>
        </w:rPr>
        <w:t>ra</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z w:val="24"/>
          <w:szCs w:val="24"/>
          <w:lang w:val="en-US"/>
        </w:rPr>
        <w:t>e</w:t>
      </w:r>
      <w:proofErr w:type="spellEnd"/>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u</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u</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z w:val="24"/>
          <w:szCs w:val="24"/>
          <w:lang w:val="en-US"/>
        </w:rPr>
        <w:t>Maî</w:t>
      </w:r>
      <w:r w:rsidRPr="006E0E0D">
        <w:rPr>
          <w:rFonts w:ascii="Arial Narrow" w:eastAsia="Arial Narrow" w:hAnsi="Arial Narrow" w:cs="Arial Narrow"/>
          <w:spacing w:val="1"/>
          <w:sz w:val="24"/>
          <w:szCs w:val="24"/>
          <w:lang w:val="en-US"/>
        </w:rPr>
        <w:t>t</w:t>
      </w:r>
      <w:r w:rsidRPr="006E0E0D">
        <w:rPr>
          <w:rFonts w:ascii="Arial Narrow" w:eastAsia="Arial Narrow" w:hAnsi="Arial Narrow" w:cs="Arial Narrow"/>
          <w:spacing w:val="-3"/>
          <w:sz w:val="24"/>
          <w:szCs w:val="24"/>
          <w:lang w:val="en-US"/>
        </w:rPr>
        <w:t>r</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2"/>
          <w:sz w:val="24"/>
          <w:szCs w:val="24"/>
          <w:lang w:val="en-US"/>
        </w:rPr>
        <w:t>O</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vra</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z w:val="24"/>
          <w:szCs w:val="24"/>
          <w:lang w:val="en-US"/>
        </w:rPr>
        <w:t>e</w:t>
      </w:r>
      <w:proofErr w:type="spellEnd"/>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D</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z w:val="24"/>
          <w:szCs w:val="24"/>
          <w:lang w:val="en-US"/>
        </w:rPr>
        <w:t>lé</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é</w:t>
      </w:r>
      <w:proofErr w:type="spellEnd"/>
      <w:r w:rsidRPr="006E0E0D">
        <w:rPr>
          <w:rFonts w:ascii="Arial Narrow" w:eastAsia="Arial Narrow" w:hAnsi="Arial Narrow" w:cs="Arial Narrow"/>
          <w:spacing w:val="-21"/>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608673F1"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211AC416" w14:textId="2680EE2C"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1</w:t>
      </w:r>
      <w:r w:rsidRPr="006E0E0D">
        <w:rPr>
          <w:rFonts w:ascii="Arial Narrow" w:eastAsia="Arial Narrow" w:hAnsi="Arial Narrow" w:cs="Arial Narrow"/>
          <w:spacing w:val="1"/>
          <w:sz w:val="24"/>
          <w:szCs w:val="24"/>
          <w:lang w:val="en-US"/>
        </w:rPr>
        <w:t>2</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Ordres</w:t>
      </w:r>
      <w:proofErr w:type="spellEnd"/>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rv</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z w:val="24"/>
          <w:szCs w:val="24"/>
          <w:lang w:val="en-US"/>
        </w:rPr>
        <w:t>ce</w:t>
      </w:r>
      <w:r w:rsidRPr="006E0E0D">
        <w:rPr>
          <w:rFonts w:ascii="Arial Narrow" w:eastAsia="Arial Narrow" w:hAnsi="Arial Narrow" w:cs="Arial Narrow"/>
          <w:spacing w:val="-28"/>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1AE14A2C"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4FE74D14" w14:textId="4DB1C0D4"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1</w:t>
      </w:r>
      <w:r w:rsidRPr="006E0E0D">
        <w:rPr>
          <w:rFonts w:ascii="Arial Narrow" w:eastAsia="Arial Narrow" w:hAnsi="Arial Narrow" w:cs="Arial Narrow"/>
          <w:spacing w:val="1"/>
          <w:sz w:val="24"/>
          <w:szCs w:val="24"/>
          <w:lang w:val="en-US"/>
        </w:rPr>
        <w:t>3</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Rôl</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re</w:t>
      </w:r>
      <w:r w:rsidRPr="006E0E0D">
        <w:rPr>
          <w:rFonts w:ascii="Arial Narrow" w:eastAsia="Arial Narrow" w:hAnsi="Arial Narrow" w:cs="Arial Narrow"/>
          <w:spacing w:val="-2"/>
          <w:sz w:val="24"/>
          <w:szCs w:val="24"/>
          <w:lang w:val="en-US"/>
        </w:rPr>
        <w:t>s</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1"/>
          <w:sz w:val="24"/>
          <w:szCs w:val="24"/>
          <w:lang w:val="en-US"/>
        </w:rPr>
        <w:t>ab</w:t>
      </w:r>
      <w:r w:rsidRPr="006E0E0D">
        <w:rPr>
          <w:rFonts w:ascii="Arial Narrow" w:eastAsia="Arial Narrow" w:hAnsi="Arial Narrow" w:cs="Arial Narrow"/>
          <w:sz w:val="24"/>
          <w:szCs w:val="24"/>
          <w:lang w:val="en-US"/>
        </w:rPr>
        <w:t>i</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it</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u</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on</w:t>
      </w:r>
      <w:r w:rsidRPr="006E0E0D">
        <w:rPr>
          <w:rFonts w:ascii="Arial Narrow" w:eastAsia="Arial Narrow" w:hAnsi="Arial Narrow" w:cs="Arial Narrow"/>
          <w:sz w:val="24"/>
          <w:szCs w:val="24"/>
          <w:lang w:val="en-US"/>
        </w:rPr>
        <w:t>tra</w:t>
      </w:r>
      <w:r w:rsidRPr="006E0E0D">
        <w:rPr>
          <w:rFonts w:ascii="Arial Narrow" w:eastAsia="Arial Narrow" w:hAnsi="Arial Narrow" w:cs="Arial Narrow"/>
          <w:spacing w:val="-2"/>
          <w:sz w:val="24"/>
          <w:szCs w:val="24"/>
          <w:lang w:val="en-US"/>
        </w:rPr>
        <w:t>c</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l’a</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z w:val="24"/>
          <w:szCs w:val="24"/>
          <w:lang w:val="en-US"/>
        </w:rPr>
        <w:t>inist</w:t>
      </w:r>
      <w:r w:rsidRPr="006E0E0D">
        <w:rPr>
          <w:rFonts w:ascii="Arial Narrow" w:eastAsia="Arial Narrow" w:hAnsi="Arial Narrow" w:cs="Arial Narrow"/>
          <w:spacing w:val="-3"/>
          <w:sz w:val="24"/>
          <w:szCs w:val="24"/>
          <w:lang w:val="en-US"/>
        </w:rPr>
        <w:t>r</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n</w:t>
      </w:r>
      <w:proofErr w:type="spellEnd"/>
      <w:r w:rsidRPr="006E0E0D">
        <w:rPr>
          <w:rFonts w:ascii="Arial Narrow" w:eastAsia="Arial Narrow" w:hAnsi="Arial Narrow" w:cs="Arial Narrow"/>
          <w:spacing w:val="-14"/>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7784E2F6" w14:textId="77777777" w:rsidR="006E0E0D" w:rsidRPr="006E0E0D" w:rsidRDefault="006E0E0D" w:rsidP="006E0E0D">
      <w:pPr>
        <w:spacing w:before="8" w:after="0" w:line="120" w:lineRule="exact"/>
        <w:rPr>
          <w:rFonts w:ascii="Times New Roman" w:eastAsia="Times New Roman" w:hAnsi="Times New Roman" w:cs="Times New Roman"/>
          <w:sz w:val="13"/>
          <w:szCs w:val="13"/>
          <w:lang w:val="en-US"/>
        </w:rPr>
      </w:pPr>
    </w:p>
    <w:p w14:paraId="4BB30EE3" w14:textId="15F5BFEC" w:rsidR="006E7697" w:rsidRPr="006E7697" w:rsidRDefault="006E0E0D" w:rsidP="006E7697">
      <w:pPr>
        <w:spacing w:after="0" w:line="276" w:lineRule="auto"/>
        <w:ind w:left="353"/>
        <w:rPr>
          <w:rFonts w:ascii="Arial Narrow" w:eastAsia="Arial Narrow" w:hAnsi="Arial Narrow" w:cs="Arial Narrow"/>
          <w:sz w:val="24"/>
          <w:szCs w:val="24"/>
          <w:lang w:val="en-US"/>
        </w:rPr>
      </w:pPr>
      <w:r w:rsidRPr="006E7697">
        <w:rPr>
          <w:rFonts w:ascii="Arial Narrow" w:eastAsia="Arial Narrow" w:hAnsi="Arial Narrow" w:cs="Arial Narrow"/>
          <w:sz w:val="24"/>
          <w:szCs w:val="24"/>
          <w:lang w:val="en-US"/>
        </w:rPr>
        <w:t xml:space="preserve">Article 14.    </w:t>
      </w:r>
      <w:r w:rsidR="006E7697">
        <w:rPr>
          <w:rFonts w:ascii="Arial Narrow" w:eastAsia="Arial Narrow" w:hAnsi="Arial Narrow" w:cs="Arial Narrow"/>
          <w:sz w:val="24"/>
          <w:szCs w:val="24"/>
          <w:lang w:val="en-US"/>
        </w:rPr>
        <w:t xml:space="preserve">  </w:t>
      </w:r>
      <w:r w:rsidRPr="006E7697">
        <w:rPr>
          <w:rFonts w:ascii="Arial Narrow" w:eastAsia="Arial Narrow" w:hAnsi="Arial Narrow" w:cs="Arial Narrow"/>
          <w:sz w:val="24"/>
          <w:szCs w:val="24"/>
          <w:lang w:val="en-US"/>
        </w:rPr>
        <w:t xml:space="preserve"> </w:t>
      </w:r>
      <w:proofErr w:type="spellStart"/>
      <w:r w:rsidRPr="006E7697">
        <w:rPr>
          <w:rFonts w:ascii="Arial Narrow" w:eastAsia="Arial Narrow" w:hAnsi="Arial Narrow" w:cs="Arial Narrow"/>
          <w:sz w:val="24"/>
          <w:szCs w:val="24"/>
          <w:lang w:val="en-US"/>
        </w:rPr>
        <w:t>Marchés</w:t>
      </w:r>
      <w:proofErr w:type="spellEnd"/>
      <w:r w:rsidRPr="006E7697">
        <w:rPr>
          <w:rFonts w:ascii="Arial Narrow" w:eastAsia="Arial Narrow" w:hAnsi="Arial Narrow" w:cs="Arial Narrow"/>
          <w:sz w:val="24"/>
          <w:szCs w:val="24"/>
          <w:lang w:val="en-US"/>
        </w:rPr>
        <w:t xml:space="preserve"> à tranches </w:t>
      </w:r>
      <w:proofErr w:type="spellStart"/>
      <w:r w:rsidRPr="006E7697">
        <w:rPr>
          <w:rFonts w:ascii="Arial Narrow" w:eastAsia="Arial Narrow" w:hAnsi="Arial Narrow" w:cs="Arial Narrow"/>
          <w:sz w:val="24"/>
          <w:szCs w:val="24"/>
          <w:lang w:val="en-US"/>
        </w:rPr>
        <w:t>conditionnelles</w:t>
      </w:r>
      <w:proofErr w:type="spellEnd"/>
      <w:r w:rsidRPr="006E7697">
        <w:rPr>
          <w:rFonts w:ascii="Arial Narrow" w:eastAsia="Arial Narrow" w:hAnsi="Arial Narrow" w:cs="Arial Narrow"/>
          <w:sz w:val="24"/>
          <w:szCs w:val="24"/>
          <w:lang w:val="en-US"/>
        </w:rPr>
        <w:t>……………………………………………</w:t>
      </w:r>
      <w:r w:rsidR="006E7697">
        <w:rPr>
          <w:rFonts w:ascii="Arial Narrow" w:eastAsia="Arial Narrow" w:hAnsi="Arial Narrow" w:cs="Arial Narrow"/>
          <w:sz w:val="24"/>
          <w:szCs w:val="24"/>
          <w:lang w:val="en-US"/>
        </w:rPr>
        <w:t>……………….</w:t>
      </w:r>
      <w:r w:rsidRPr="006E7697">
        <w:rPr>
          <w:rFonts w:ascii="Arial Narrow" w:eastAsia="Arial Narrow" w:hAnsi="Arial Narrow" w:cs="Arial Narrow"/>
          <w:sz w:val="24"/>
          <w:szCs w:val="24"/>
          <w:lang w:val="en-US"/>
        </w:rPr>
        <w:t xml:space="preserve"> </w:t>
      </w:r>
    </w:p>
    <w:p w14:paraId="4640CB9F" w14:textId="4C7CBC7A" w:rsidR="006E0E0D" w:rsidRPr="006E0E0D" w:rsidRDefault="006E0E0D" w:rsidP="006E7697">
      <w:pPr>
        <w:spacing w:after="0" w:line="276"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1</w:t>
      </w:r>
      <w:r w:rsidRPr="006E0E0D">
        <w:rPr>
          <w:rFonts w:ascii="Arial Narrow" w:eastAsia="Arial Narrow" w:hAnsi="Arial Narrow" w:cs="Arial Narrow"/>
          <w:spacing w:val="1"/>
          <w:sz w:val="24"/>
          <w:szCs w:val="24"/>
          <w:lang w:val="en-US"/>
        </w:rPr>
        <w:t>5</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pacing w:val="1"/>
          <w:sz w:val="24"/>
          <w:szCs w:val="24"/>
          <w:lang w:val="en-US"/>
        </w:rPr>
        <w:t>Pe</w:t>
      </w:r>
      <w:r w:rsidRPr="006E0E0D">
        <w:rPr>
          <w:rFonts w:ascii="Arial Narrow" w:eastAsia="Arial Narrow" w:hAnsi="Arial Narrow" w:cs="Arial Narrow"/>
          <w:sz w:val="24"/>
          <w:szCs w:val="24"/>
          <w:lang w:val="en-US"/>
        </w:rPr>
        <w:t>rso</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pacing w:val="1"/>
          <w:sz w:val="24"/>
          <w:szCs w:val="24"/>
          <w:lang w:val="en-US"/>
        </w:rPr>
        <w:t>ne</w:t>
      </w:r>
      <w:r w:rsidRPr="006E0E0D">
        <w:rPr>
          <w:rFonts w:ascii="Arial Narrow" w:eastAsia="Arial Narrow" w:hAnsi="Arial Narrow" w:cs="Arial Narrow"/>
          <w:sz w:val="24"/>
          <w:szCs w:val="24"/>
          <w:lang w:val="en-US"/>
        </w:rPr>
        <w:t xml:space="preserve">l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z w:val="24"/>
          <w:szCs w:val="24"/>
          <w:lang w:val="en-US"/>
        </w:rPr>
        <w:t>r</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u</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2"/>
          <w:sz w:val="24"/>
          <w:szCs w:val="24"/>
          <w:lang w:val="en-US"/>
        </w:rPr>
        <w:t>c</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on</w:t>
      </w:r>
      <w:r w:rsidRPr="006E0E0D">
        <w:rPr>
          <w:rFonts w:ascii="Arial Narrow" w:eastAsia="Arial Narrow" w:hAnsi="Arial Narrow" w:cs="Arial Narrow"/>
          <w:sz w:val="24"/>
          <w:szCs w:val="24"/>
          <w:lang w:val="en-US"/>
        </w:rPr>
        <w:t>trac</w:t>
      </w:r>
      <w:r w:rsidRPr="006E0E0D">
        <w:rPr>
          <w:rFonts w:ascii="Arial Narrow" w:eastAsia="Arial Narrow" w:hAnsi="Arial Narrow" w:cs="Arial Narrow"/>
          <w:spacing w:val="-2"/>
          <w:sz w:val="24"/>
          <w:szCs w:val="24"/>
          <w:lang w:val="en-US"/>
        </w:rPr>
        <w:t>t</w:t>
      </w:r>
      <w:r w:rsidRPr="006E0E0D">
        <w:rPr>
          <w:rFonts w:ascii="Arial Narrow" w:eastAsia="Arial Narrow" w:hAnsi="Arial Narrow" w:cs="Arial Narrow"/>
          <w:spacing w:val="1"/>
          <w:sz w:val="24"/>
          <w:szCs w:val="24"/>
          <w:lang w:val="en-US"/>
        </w:rPr>
        <w:t>an</w:t>
      </w:r>
      <w:r w:rsidRPr="006E0E0D">
        <w:rPr>
          <w:rFonts w:ascii="Arial Narrow" w:eastAsia="Arial Narrow" w:hAnsi="Arial Narrow" w:cs="Arial Narrow"/>
          <w:sz w:val="24"/>
          <w:szCs w:val="24"/>
          <w:lang w:val="en-US"/>
        </w:rPr>
        <w:t>t</w:t>
      </w:r>
      <w:proofErr w:type="spellEnd"/>
      <w:r w:rsidRPr="006E0E0D">
        <w:rPr>
          <w:rFonts w:ascii="Arial Narrow" w:eastAsia="Arial Narrow" w:hAnsi="Arial Narrow" w:cs="Arial Narrow"/>
          <w:spacing w:val="-21"/>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3ED067CE"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5C2B29E5" w14:textId="77B246C0"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1</w:t>
      </w:r>
      <w:r w:rsidRPr="006E0E0D">
        <w:rPr>
          <w:rFonts w:ascii="Arial Narrow" w:eastAsia="Arial Narrow" w:hAnsi="Arial Narrow" w:cs="Arial Narrow"/>
          <w:spacing w:val="1"/>
          <w:sz w:val="24"/>
          <w:szCs w:val="24"/>
          <w:lang w:val="en-US"/>
        </w:rPr>
        <w:t>6</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z w:val="24"/>
          <w:szCs w:val="24"/>
          <w:lang w:val="en-US"/>
        </w:rPr>
        <w:t>ièc</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z w:val="24"/>
          <w:szCs w:val="24"/>
          <w:lang w:val="en-US"/>
        </w:rPr>
        <w:t xml:space="preserve"> à</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f</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rnir</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pa</w:t>
      </w:r>
      <w:r w:rsidRPr="006E0E0D">
        <w:rPr>
          <w:rFonts w:ascii="Arial Narrow" w:eastAsia="Arial Narrow" w:hAnsi="Arial Narrow" w:cs="Arial Narrow"/>
          <w:sz w:val="24"/>
          <w:szCs w:val="24"/>
          <w:lang w:val="en-US"/>
        </w:rPr>
        <w:t xml:space="preserve">r le </w:t>
      </w:r>
      <w:proofErr w:type="spellStart"/>
      <w:r w:rsidRPr="006E0E0D">
        <w:rPr>
          <w:rFonts w:ascii="Arial Narrow" w:eastAsia="Arial Narrow" w:hAnsi="Arial Narrow" w:cs="Arial Narrow"/>
          <w:spacing w:val="-2"/>
          <w:sz w:val="24"/>
          <w:szCs w:val="24"/>
          <w:lang w:val="en-US"/>
        </w:rPr>
        <w:t>c</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tract</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proofErr w:type="spellEnd"/>
      <w:r w:rsidRPr="006E0E0D">
        <w:rPr>
          <w:rFonts w:ascii="Arial Narrow" w:eastAsia="Arial Narrow" w:hAnsi="Arial Narrow" w:cs="Arial Narrow"/>
          <w:spacing w:val="-24"/>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p>
    <w:p w14:paraId="7EF30AC8"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4CF19DA1" w14:textId="7E34B58A"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1</w:t>
      </w:r>
      <w:r w:rsidRPr="006E0E0D">
        <w:rPr>
          <w:rFonts w:ascii="Arial Narrow" w:eastAsia="Arial Narrow" w:hAnsi="Arial Narrow" w:cs="Arial Narrow"/>
          <w:spacing w:val="1"/>
          <w:sz w:val="24"/>
          <w:szCs w:val="24"/>
          <w:lang w:val="en-US"/>
        </w:rPr>
        <w:t>7</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z w:val="24"/>
          <w:szCs w:val="24"/>
          <w:lang w:val="en-US"/>
        </w:rPr>
        <w:t>ise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z w:val="24"/>
          <w:szCs w:val="24"/>
          <w:lang w:val="en-US"/>
        </w:rPr>
        <w:t>à</w:t>
      </w:r>
      <w:r w:rsidRPr="006E0E0D">
        <w:rPr>
          <w:rFonts w:ascii="Arial Narrow" w:eastAsia="Arial Narrow" w:hAnsi="Arial Narrow" w:cs="Arial Narrow"/>
          <w:spacing w:val="1"/>
          <w:sz w:val="24"/>
          <w:szCs w:val="24"/>
          <w:lang w:val="en-US"/>
        </w:rPr>
        <w:t xml:space="preserve"> d</w:t>
      </w:r>
      <w:r w:rsidRPr="006E0E0D">
        <w:rPr>
          <w:rFonts w:ascii="Arial Narrow" w:eastAsia="Arial Narrow" w:hAnsi="Arial Narrow" w:cs="Arial Narrow"/>
          <w:sz w:val="24"/>
          <w:szCs w:val="24"/>
          <w:lang w:val="en-US"/>
        </w:rPr>
        <w:t>is</w:t>
      </w:r>
      <w:r w:rsidRPr="006E0E0D">
        <w:rPr>
          <w:rFonts w:ascii="Arial Narrow" w:eastAsia="Arial Narrow" w:hAnsi="Arial Narrow" w:cs="Arial Narrow"/>
          <w:spacing w:val="-2"/>
          <w:sz w:val="24"/>
          <w:szCs w:val="24"/>
          <w:lang w:val="en-US"/>
        </w:rPr>
        <w:t>p</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sition</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de</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do</w:t>
      </w: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um</w:t>
      </w:r>
      <w:r w:rsidRPr="006E0E0D">
        <w:rPr>
          <w:rFonts w:ascii="Arial Narrow" w:eastAsia="Arial Narrow" w:hAnsi="Arial Narrow" w:cs="Arial Narrow"/>
          <w:spacing w:val="1"/>
          <w:sz w:val="24"/>
          <w:szCs w:val="24"/>
          <w:lang w:val="en-US"/>
        </w:rPr>
        <w:t>en</w:t>
      </w:r>
      <w:r w:rsidRPr="006E0E0D">
        <w:rPr>
          <w:rFonts w:ascii="Arial Narrow" w:eastAsia="Arial Narrow" w:hAnsi="Arial Narrow" w:cs="Arial Narrow"/>
          <w:sz w:val="24"/>
          <w:szCs w:val="24"/>
          <w:lang w:val="en-US"/>
        </w:rPr>
        <w:t>ts</w:t>
      </w:r>
      <w:r w:rsidRPr="006E0E0D">
        <w:rPr>
          <w:rFonts w:ascii="Arial Narrow" w:eastAsia="Arial Narrow" w:hAnsi="Arial Narrow" w:cs="Arial Narrow"/>
          <w:spacing w:val="1"/>
          <w:sz w:val="24"/>
          <w:szCs w:val="24"/>
          <w:lang w:val="en-US"/>
        </w:rPr>
        <w:t xml:space="preserve"> 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u</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z w:val="24"/>
          <w:szCs w:val="24"/>
          <w:lang w:val="en-US"/>
        </w:rPr>
        <w:t>site</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6C3916CE"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652CDD90" w14:textId="1844206C"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1</w:t>
      </w:r>
      <w:r w:rsidRPr="006E0E0D">
        <w:rPr>
          <w:rFonts w:ascii="Arial Narrow" w:eastAsia="Arial Narrow" w:hAnsi="Arial Narrow" w:cs="Arial Narrow"/>
          <w:spacing w:val="1"/>
          <w:sz w:val="24"/>
          <w:szCs w:val="24"/>
          <w:lang w:val="en-US"/>
        </w:rPr>
        <w:t>8</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ss</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ra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pacing w:val="-2"/>
          <w:sz w:val="24"/>
          <w:szCs w:val="24"/>
          <w:lang w:val="en-US"/>
        </w:rPr>
        <w:t>c</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 xml:space="preserve">s </w:t>
      </w:r>
      <w:r w:rsidRPr="006E0E0D">
        <w:rPr>
          <w:rFonts w:ascii="Arial Narrow" w:eastAsia="Arial Narrow" w:hAnsi="Arial Narrow" w:cs="Arial Narrow"/>
          <w:spacing w:val="1"/>
          <w:sz w:val="24"/>
          <w:szCs w:val="24"/>
          <w:lang w:val="en-US"/>
        </w:rPr>
        <w:t>de</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pacing w:val="1"/>
          <w:sz w:val="24"/>
          <w:szCs w:val="24"/>
          <w:lang w:val="en-US"/>
        </w:rPr>
        <w:t>ou</w:t>
      </w:r>
      <w:r w:rsidRPr="006E0E0D">
        <w:rPr>
          <w:rFonts w:ascii="Arial Narrow" w:eastAsia="Arial Narrow" w:hAnsi="Arial Narrow" w:cs="Arial Narrow"/>
          <w:sz w:val="24"/>
          <w:szCs w:val="24"/>
          <w:lang w:val="en-US"/>
        </w:rPr>
        <w:t>v</w:t>
      </w:r>
      <w:r w:rsidRPr="006E0E0D">
        <w:rPr>
          <w:rFonts w:ascii="Arial Narrow" w:eastAsia="Arial Narrow" w:hAnsi="Arial Narrow" w:cs="Arial Narrow"/>
          <w:spacing w:val="-3"/>
          <w:sz w:val="24"/>
          <w:szCs w:val="24"/>
          <w:lang w:val="en-US"/>
        </w:rPr>
        <w:t>r</w:t>
      </w:r>
      <w:r w:rsidRPr="006E0E0D">
        <w:rPr>
          <w:rFonts w:ascii="Arial Narrow" w:eastAsia="Arial Narrow" w:hAnsi="Arial Narrow" w:cs="Arial Narrow"/>
          <w:spacing w:val="1"/>
          <w:sz w:val="24"/>
          <w:szCs w:val="24"/>
          <w:lang w:val="en-US"/>
        </w:rPr>
        <w:t>age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res</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1"/>
          <w:sz w:val="24"/>
          <w:szCs w:val="24"/>
          <w:lang w:val="en-US"/>
        </w:rPr>
        <w:t>ab</w:t>
      </w:r>
      <w:r w:rsidRPr="006E0E0D">
        <w:rPr>
          <w:rFonts w:ascii="Arial Narrow" w:eastAsia="Arial Narrow" w:hAnsi="Arial Narrow" w:cs="Arial Narrow"/>
          <w:sz w:val="24"/>
          <w:szCs w:val="24"/>
          <w:lang w:val="en-US"/>
        </w:rPr>
        <w:t>i</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it</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z w:val="24"/>
          <w:szCs w:val="24"/>
          <w:lang w:val="en-US"/>
        </w:rPr>
        <w:t>civi</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pacing w:val="12"/>
          <w:sz w:val="24"/>
          <w:szCs w:val="24"/>
          <w:lang w:val="en-US"/>
        </w:rPr>
        <w:t>s</w:t>
      </w:r>
      <w:proofErr w:type="spellEnd"/>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p>
    <w:p w14:paraId="053CB98E" w14:textId="77777777" w:rsidR="006E0E0D" w:rsidRPr="006E0E0D" w:rsidRDefault="006E0E0D" w:rsidP="006E0E0D">
      <w:pPr>
        <w:spacing w:before="8" w:after="0" w:line="120" w:lineRule="exact"/>
        <w:rPr>
          <w:rFonts w:ascii="Times New Roman" w:eastAsia="Times New Roman" w:hAnsi="Times New Roman" w:cs="Times New Roman"/>
          <w:sz w:val="13"/>
          <w:szCs w:val="13"/>
          <w:lang w:val="en-US"/>
        </w:rPr>
      </w:pPr>
    </w:p>
    <w:p w14:paraId="05A720B5" w14:textId="77830F75"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1</w:t>
      </w:r>
      <w:r w:rsidRPr="006E0E0D">
        <w:rPr>
          <w:rFonts w:ascii="Arial Narrow" w:eastAsia="Arial Narrow" w:hAnsi="Arial Narrow" w:cs="Arial Narrow"/>
          <w:spacing w:val="1"/>
          <w:sz w:val="24"/>
          <w:szCs w:val="24"/>
          <w:lang w:val="en-US"/>
        </w:rPr>
        <w:t>9</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pacing w:val="1"/>
          <w:sz w:val="24"/>
          <w:szCs w:val="24"/>
          <w:lang w:val="en-US"/>
        </w:rPr>
        <w:t>Sous</w:t>
      </w:r>
      <w:r w:rsidRPr="006E0E0D">
        <w:rPr>
          <w:rFonts w:ascii="Arial Narrow" w:eastAsia="Arial Narrow" w:hAnsi="Arial Narrow" w:cs="Arial Narrow"/>
          <w:spacing w:val="-1"/>
          <w:sz w:val="24"/>
          <w:szCs w:val="24"/>
          <w:lang w:val="en-US"/>
        </w:rPr>
        <w:t>-</w:t>
      </w:r>
      <w:proofErr w:type="spellStart"/>
      <w:r w:rsidRPr="006E0E0D">
        <w:rPr>
          <w:rFonts w:ascii="Arial Narrow" w:eastAsia="Arial Narrow" w:hAnsi="Arial Narrow" w:cs="Arial Narrow"/>
          <w:sz w:val="24"/>
          <w:szCs w:val="24"/>
          <w:lang w:val="en-US"/>
        </w:rPr>
        <w:t>trait</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ce</w:t>
      </w:r>
      <w:proofErr w:type="spellEnd"/>
      <w:r w:rsidRPr="006E0E0D">
        <w:rPr>
          <w:rFonts w:ascii="Arial Narrow" w:eastAsia="Arial Narrow" w:hAnsi="Arial Narrow" w:cs="Arial Narrow"/>
          <w:spacing w:val="-22"/>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779E61FE"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12224DDA" w14:textId="46B99CE1"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20</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pacing w:val="1"/>
          <w:sz w:val="24"/>
          <w:szCs w:val="24"/>
          <w:lang w:val="en-US"/>
        </w:rPr>
        <w:t>La</w:t>
      </w:r>
      <w:r w:rsidRPr="006E0E0D">
        <w:rPr>
          <w:rFonts w:ascii="Arial Narrow" w:eastAsia="Arial Narrow" w:hAnsi="Arial Narrow" w:cs="Arial Narrow"/>
          <w:spacing w:val="-1"/>
          <w:sz w:val="24"/>
          <w:szCs w:val="24"/>
          <w:lang w:val="en-US"/>
        </w:rPr>
        <w:t>b</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rat</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i</w:t>
      </w:r>
      <w:r w:rsidRPr="006E0E0D">
        <w:rPr>
          <w:rFonts w:ascii="Arial Narrow" w:eastAsia="Arial Narrow" w:hAnsi="Arial Narrow" w:cs="Arial Narrow"/>
          <w:spacing w:val="-1"/>
          <w:sz w:val="24"/>
          <w:szCs w:val="24"/>
          <w:lang w:val="en-US"/>
        </w:rPr>
        <w:t>r</w:t>
      </w:r>
      <w:r w:rsidRPr="006E0E0D">
        <w:rPr>
          <w:rFonts w:ascii="Arial Narrow" w:eastAsia="Arial Narrow" w:hAnsi="Arial Narrow" w:cs="Arial Narrow"/>
          <w:sz w:val="24"/>
          <w:szCs w:val="24"/>
          <w:lang w:val="en-US"/>
        </w:rPr>
        <w:t>e</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2"/>
          <w:sz w:val="24"/>
          <w:szCs w:val="24"/>
          <w:lang w:val="en-US"/>
        </w:rPr>
        <w:t>c</w:t>
      </w:r>
      <w:r w:rsidRPr="006E0E0D">
        <w:rPr>
          <w:rFonts w:ascii="Arial Narrow" w:eastAsia="Arial Narrow" w:hAnsi="Arial Narrow" w:cs="Arial Narrow"/>
          <w:spacing w:val="1"/>
          <w:sz w:val="24"/>
          <w:szCs w:val="24"/>
          <w:lang w:val="en-US"/>
        </w:rPr>
        <w:t>ha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r</w:t>
      </w:r>
      <w:proofErr w:type="spellEnd"/>
      <w:r w:rsidRPr="006E0E0D">
        <w:rPr>
          <w:rFonts w:ascii="Arial Narrow" w:eastAsia="Arial Narrow" w:hAnsi="Arial Narrow" w:cs="Arial Narrow"/>
          <w:sz w:val="24"/>
          <w:szCs w:val="24"/>
          <w:lang w:val="en-US"/>
        </w:rPr>
        <w:t xml:space="preserve"> et ...............................</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49117258"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3D5C851E" w14:textId="596C9D93"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21</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z w:val="24"/>
          <w:szCs w:val="24"/>
          <w:lang w:val="en-US"/>
        </w:rPr>
        <w:t>J</w:t>
      </w:r>
      <w:r w:rsidRPr="006E0E0D">
        <w:rPr>
          <w:rFonts w:ascii="Arial Narrow" w:eastAsia="Arial Narrow" w:hAnsi="Arial Narrow" w:cs="Arial Narrow"/>
          <w:spacing w:val="1"/>
          <w:sz w:val="24"/>
          <w:szCs w:val="24"/>
          <w:lang w:val="en-US"/>
        </w:rPr>
        <w:t>ou</w:t>
      </w:r>
      <w:r w:rsidRPr="006E0E0D">
        <w:rPr>
          <w:rFonts w:ascii="Arial Narrow" w:eastAsia="Arial Narrow" w:hAnsi="Arial Narrow" w:cs="Arial Narrow"/>
          <w:sz w:val="24"/>
          <w:szCs w:val="24"/>
          <w:lang w:val="en-US"/>
        </w:rPr>
        <w:t>rn</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R</w:t>
      </w:r>
      <w:r w:rsidRPr="006E0E0D">
        <w:rPr>
          <w:rFonts w:ascii="Arial Narrow" w:eastAsia="Arial Narrow" w:hAnsi="Arial Narrow" w:cs="Arial Narrow"/>
          <w:spacing w:val="-2"/>
          <w:sz w:val="24"/>
          <w:szCs w:val="24"/>
          <w:lang w:val="en-US"/>
        </w:rPr>
        <w:t>é</w:t>
      </w:r>
      <w:r w:rsidRPr="006E0E0D">
        <w:rPr>
          <w:rFonts w:ascii="Arial Narrow" w:eastAsia="Arial Narrow" w:hAnsi="Arial Narrow" w:cs="Arial Narrow"/>
          <w:spacing w:val="1"/>
          <w:sz w:val="24"/>
          <w:szCs w:val="24"/>
          <w:lang w:val="en-US"/>
        </w:rPr>
        <w:t>un</w:t>
      </w:r>
      <w:r w:rsidRPr="006E0E0D">
        <w:rPr>
          <w:rFonts w:ascii="Arial Narrow" w:eastAsia="Arial Narrow" w:hAnsi="Arial Narrow" w:cs="Arial Narrow"/>
          <w:sz w:val="24"/>
          <w:szCs w:val="24"/>
          <w:lang w:val="en-US"/>
        </w:rPr>
        <w:t>i</w:t>
      </w:r>
      <w:r w:rsidRPr="006E0E0D">
        <w:rPr>
          <w:rFonts w:ascii="Arial Narrow" w:eastAsia="Arial Narrow" w:hAnsi="Arial Narrow" w:cs="Arial Narrow"/>
          <w:spacing w:val="-2"/>
          <w:sz w:val="24"/>
          <w:szCs w:val="24"/>
          <w:lang w:val="en-US"/>
        </w:rPr>
        <w:t>o</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h</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r</w:t>
      </w:r>
      <w:proofErr w:type="spellEnd"/>
      <w:r w:rsidRPr="006E0E0D">
        <w:rPr>
          <w:rFonts w:ascii="Arial Narrow" w:eastAsia="Arial Narrow" w:hAnsi="Arial Narrow" w:cs="Arial Narrow"/>
          <w:spacing w:val="-40"/>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216BA000"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38E5DA25" w14:textId="6797CB85"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22</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Uti</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isa</w:t>
      </w:r>
      <w:r w:rsidRPr="006E0E0D">
        <w:rPr>
          <w:rFonts w:ascii="Arial Narrow" w:eastAsia="Arial Narrow" w:hAnsi="Arial Narrow" w:cs="Arial Narrow"/>
          <w:spacing w:val="1"/>
          <w:sz w:val="24"/>
          <w:szCs w:val="24"/>
          <w:lang w:val="en-US"/>
        </w:rPr>
        <w:t>t</w:t>
      </w:r>
      <w:r w:rsidRPr="006E0E0D">
        <w:rPr>
          <w:rFonts w:ascii="Arial Narrow" w:eastAsia="Arial Narrow" w:hAnsi="Arial Narrow" w:cs="Arial Narrow"/>
          <w:sz w:val="24"/>
          <w:szCs w:val="24"/>
          <w:lang w:val="en-US"/>
        </w:rPr>
        <w:t>ion</w:t>
      </w:r>
      <w:proofErr w:type="spellEnd"/>
      <w:r w:rsidRPr="006E0E0D">
        <w:rPr>
          <w:rFonts w:ascii="Arial Narrow" w:eastAsia="Arial Narrow" w:hAnsi="Arial Narrow" w:cs="Arial Narrow"/>
          <w:spacing w:val="1"/>
          <w:sz w:val="24"/>
          <w:szCs w:val="24"/>
          <w:lang w:val="en-US"/>
        </w:rPr>
        <w:t xml:space="preserve"> de</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x</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pacing w:val="-3"/>
          <w:sz w:val="24"/>
          <w:szCs w:val="24"/>
          <w:lang w:val="en-US"/>
        </w:rPr>
        <w:t>l</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sifs</w:t>
      </w:r>
      <w:proofErr w:type="spellEnd"/>
      <w:r w:rsidRPr="006E0E0D">
        <w:rPr>
          <w:rFonts w:ascii="Arial Narrow" w:eastAsia="Arial Narrow" w:hAnsi="Arial Narrow" w:cs="Arial Narrow"/>
          <w:spacing w:val="-24"/>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64EE957B" w14:textId="77777777" w:rsidR="006E0E0D" w:rsidRPr="006E0E0D" w:rsidRDefault="006E0E0D" w:rsidP="006E0E0D">
      <w:pPr>
        <w:spacing w:before="10" w:after="0" w:line="120" w:lineRule="exact"/>
        <w:rPr>
          <w:rFonts w:ascii="Times New Roman" w:eastAsia="Times New Roman" w:hAnsi="Times New Roman" w:cs="Times New Roman"/>
          <w:sz w:val="13"/>
          <w:szCs w:val="13"/>
          <w:lang w:val="en-US"/>
        </w:rPr>
      </w:pPr>
    </w:p>
    <w:p w14:paraId="2FE979EF" w14:textId="652EA416" w:rsidR="006E0E0D" w:rsidRPr="006E0E0D" w:rsidRDefault="006E7697" w:rsidP="006E0E0D">
      <w:pPr>
        <w:spacing w:after="0" w:line="240" w:lineRule="auto"/>
        <w:ind w:left="75" w:right="62"/>
        <w:jc w:val="center"/>
        <w:rPr>
          <w:rFonts w:ascii="Arial" w:eastAsia="Arial" w:hAnsi="Arial" w:cs="Arial"/>
          <w:sz w:val="24"/>
          <w:szCs w:val="24"/>
          <w:lang w:val="en-US"/>
        </w:rPr>
      </w:pP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H</w:t>
      </w:r>
      <w:r w:rsidRPr="006E0E0D">
        <w:rPr>
          <w:rFonts w:ascii="Arial Narrow" w:eastAsia="Arial Narrow" w:hAnsi="Arial Narrow" w:cs="Arial Narrow"/>
          <w:spacing w:val="1"/>
          <w:sz w:val="24"/>
          <w:szCs w:val="24"/>
          <w:lang w:val="en-US"/>
        </w:rPr>
        <w:t>AP</w:t>
      </w:r>
      <w:r w:rsidRPr="006E0E0D">
        <w:rPr>
          <w:rFonts w:ascii="Arial Narrow" w:eastAsia="Arial Narrow" w:hAnsi="Arial Narrow" w:cs="Arial Narrow"/>
          <w:sz w:val="24"/>
          <w:szCs w:val="24"/>
          <w:lang w:val="en-US"/>
        </w:rPr>
        <w:t xml:space="preserve">ITRE </w:t>
      </w:r>
      <w:r w:rsidRPr="006E0E0D">
        <w:rPr>
          <w:rFonts w:ascii="Arial Narrow" w:eastAsia="Arial Narrow" w:hAnsi="Arial Narrow" w:cs="Arial Narrow"/>
          <w:spacing w:val="1"/>
          <w:sz w:val="24"/>
          <w:szCs w:val="24"/>
          <w:lang w:val="en-US"/>
        </w:rPr>
        <w:t>III</w:t>
      </w:r>
      <w:r w:rsidR="006E0E0D" w:rsidRPr="006E0E0D">
        <w:rPr>
          <w:rFonts w:ascii="Arial Narrow" w:eastAsia="Arial Narrow" w:hAnsi="Arial Narrow" w:cs="Arial Narrow"/>
          <w:sz w:val="24"/>
          <w:szCs w:val="24"/>
          <w:lang w:val="en-US"/>
        </w:rPr>
        <w:t xml:space="preserve"> De</w:t>
      </w:r>
      <w:r w:rsidR="006E0E0D" w:rsidRPr="006E0E0D">
        <w:rPr>
          <w:rFonts w:ascii="Arial Narrow" w:eastAsia="Arial Narrow" w:hAnsi="Arial Narrow" w:cs="Arial Narrow"/>
          <w:spacing w:val="1"/>
          <w:sz w:val="24"/>
          <w:szCs w:val="24"/>
          <w:lang w:val="en-US"/>
        </w:rPr>
        <w:t xml:space="preserve"> </w:t>
      </w:r>
      <w:r w:rsidR="006E0E0D" w:rsidRPr="006E0E0D">
        <w:rPr>
          <w:rFonts w:ascii="Arial Narrow" w:eastAsia="Arial Narrow" w:hAnsi="Arial Narrow" w:cs="Arial Narrow"/>
          <w:sz w:val="24"/>
          <w:szCs w:val="24"/>
          <w:lang w:val="en-US"/>
        </w:rPr>
        <w:t>la</w:t>
      </w:r>
      <w:r w:rsidR="006E0E0D" w:rsidRPr="006E0E0D">
        <w:rPr>
          <w:rFonts w:ascii="Arial Narrow" w:eastAsia="Arial Narrow" w:hAnsi="Arial Narrow" w:cs="Arial Narrow"/>
          <w:spacing w:val="1"/>
          <w:sz w:val="24"/>
          <w:szCs w:val="24"/>
          <w:lang w:val="en-US"/>
        </w:rPr>
        <w:t xml:space="preserve"> </w:t>
      </w:r>
      <w:r w:rsidR="006E0E0D" w:rsidRPr="006E0E0D">
        <w:rPr>
          <w:rFonts w:ascii="Arial Narrow" w:eastAsia="Arial Narrow" w:hAnsi="Arial Narrow" w:cs="Arial Narrow"/>
          <w:spacing w:val="-3"/>
          <w:sz w:val="24"/>
          <w:szCs w:val="24"/>
          <w:lang w:val="en-US"/>
        </w:rPr>
        <w:t>r</w:t>
      </w:r>
      <w:r w:rsidR="006E0E0D" w:rsidRPr="006E0E0D">
        <w:rPr>
          <w:rFonts w:ascii="Arial Narrow" w:eastAsia="Arial Narrow" w:hAnsi="Arial Narrow" w:cs="Arial Narrow"/>
          <w:spacing w:val="1"/>
          <w:sz w:val="24"/>
          <w:szCs w:val="24"/>
          <w:lang w:val="en-US"/>
        </w:rPr>
        <w:t>é</w:t>
      </w:r>
      <w:r w:rsidR="006E0E0D" w:rsidRPr="006E0E0D">
        <w:rPr>
          <w:rFonts w:ascii="Arial Narrow" w:eastAsia="Arial Narrow" w:hAnsi="Arial Narrow" w:cs="Arial Narrow"/>
          <w:sz w:val="24"/>
          <w:szCs w:val="24"/>
          <w:lang w:val="en-US"/>
        </w:rPr>
        <w:t>c</w:t>
      </w:r>
      <w:r w:rsidR="006E0E0D" w:rsidRPr="006E0E0D">
        <w:rPr>
          <w:rFonts w:ascii="Arial Narrow" w:eastAsia="Arial Narrow" w:hAnsi="Arial Narrow" w:cs="Arial Narrow"/>
          <w:spacing w:val="1"/>
          <w:sz w:val="24"/>
          <w:szCs w:val="24"/>
          <w:lang w:val="en-US"/>
        </w:rPr>
        <w:t>ep</w:t>
      </w:r>
      <w:r w:rsidR="006E0E0D" w:rsidRPr="006E0E0D">
        <w:rPr>
          <w:rFonts w:ascii="Arial Narrow" w:eastAsia="Arial Narrow" w:hAnsi="Arial Narrow" w:cs="Arial Narrow"/>
          <w:sz w:val="24"/>
          <w:szCs w:val="24"/>
          <w:lang w:val="en-US"/>
        </w:rPr>
        <w:t>t</w:t>
      </w:r>
      <w:r w:rsidR="006E0E0D" w:rsidRPr="006E0E0D">
        <w:rPr>
          <w:rFonts w:ascii="Arial Narrow" w:eastAsia="Arial Narrow" w:hAnsi="Arial Narrow" w:cs="Arial Narrow"/>
          <w:spacing w:val="-2"/>
          <w:sz w:val="24"/>
          <w:szCs w:val="24"/>
          <w:lang w:val="en-US"/>
        </w:rPr>
        <w:t>i</w:t>
      </w:r>
      <w:r w:rsidR="006E0E0D" w:rsidRPr="006E0E0D">
        <w:rPr>
          <w:rFonts w:ascii="Arial Narrow" w:eastAsia="Arial Narrow" w:hAnsi="Arial Narrow" w:cs="Arial Narrow"/>
          <w:spacing w:val="1"/>
          <w:sz w:val="24"/>
          <w:szCs w:val="24"/>
          <w:lang w:val="en-US"/>
        </w:rPr>
        <w:t>o</w:t>
      </w:r>
      <w:r w:rsidR="006E0E0D" w:rsidRPr="006E0E0D">
        <w:rPr>
          <w:rFonts w:ascii="Arial Narrow" w:eastAsia="Arial Narrow" w:hAnsi="Arial Narrow" w:cs="Arial Narrow"/>
          <w:spacing w:val="13"/>
          <w:sz w:val="24"/>
          <w:szCs w:val="24"/>
          <w:lang w:val="en-US"/>
        </w:rPr>
        <w:t>n</w:t>
      </w:r>
      <w:r w:rsidR="006E0E0D" w:rsidRPr="006E0E0D">
        <w:rPr>
          <w:rFonts w:ascii="Arial" w:eastAsia="Arial" w:hAnsi="Arial" w:cs="Arial"/>
          <w:sz w:val="24"/>
          <w:szCs w:val="24"/>
          <w:lang w:val="en-US"/>
        </w:rPr>
        <w:t>...............................</w:t>
      </w:r>
      <w:r w:rsidR="006E0E0D" w:rsidRPr="006E0E0D">
        <w:rPr>
          <w:rFonts w:ascii="Arial" w:eastAsia="Arial" w:hAnsi="Arial" w:cs="Arial"/>
          <w:spacing w:val="1"/>
          <w:sz w:val="24"/>
          <w:szCs w:val="24"/>
          <w:lang w:val="en-US"/>
        </w:rPr>
        <w:t>.</w:t>
      </w:r>
      <w:r w:rsidR="006E0E0D" w:rsidRPr="006E0E0D">
        <w:rPr>
          <w:rFonts w:ascii="Arial" w:eastAsia="Arial" w:hAnsi="Arial" w:cs="Arial"/>
          <w:sz w:val="24"/>
          <w:szCs w:val="24"/>
          <w:lang w:val="en-US"/>
        </w:rPr>
        <w:t>...............................</w:t>
      </w:r>
      <w:r w:rsidR="006E0E0D" w:rsidRPr="006E0E0D">
        <w:rPr>
          <w:rFonts w:ascii="Arial" w:eastAsia="Arial" w:hAnsi="Arial" w:cs="Arial"/>
          <w:spacing w:val="1"/>
          <w:sz w:val="24"/>
          <w:szCs w:val="24"/>
          <w:lang w:val="en-US"/>
        </w:rPr>
        <w:t>.</w:t>
      </w:r>
      <w:r w:rsidR="006E0E0D" w:rsidRPr="006E0E0D">
        <w:rPr>
          <w:rFonts w:ascii="Arial" w:eastAsia="Arial" w:hAnsi="Arial" w:cs="Arial"/>
          <w:sz w:val="24"/>
          <w:szCs w:val="24"/>
          <w:lang w:val="en-US"/>
        </w:rPr>
        <w:t>.............................</w:t>
      </w:r>
      <w:r w:rsidR="006E0E0D" w:rsidRPr="006E0E0D">
        <w:rPr>
          <w:rFonts w:ascii="Arial" w:eastAsia="Arial" w:hAnsi="Arial" w:cs="Arial"/>
          <w:spacing w:val="5"/>
          <w:sz w:val="24"/>
          <w:szCs w:val="24"/>
          <w:lang w:val="en-US"/>
        </w:rPr>
        <w:t>.</w:t>
      </w:r>
    </w:p>
    <w:p w14:paraId="2AF78F08" w14:textId="77777777" w:rsidR="006E0E0D" w:rsidRPr="006E0E0D" w:rsidRDefault="006E0E0D" w:rsidP="006E0E0D">
      <w:pPr>
        <w:spacing w:before="17" w:after="0" w:line="240" w:lineRule="exact"/>
        <w:rPr>
          <w:rFonts w:ascii="Times New Roman" w:eastAsia="Times New Roman" w:hAnsi="Times New Roman" w:cs="Times New Roman"/>
          <w:sz w:val="24"/>
          <w:szCs w:val="24"/>
          <w:lang w:val="en-US"/>
        </w:rPr>
      </w:pPr>
    </w:p>
    <w:p w14:paraId="7636EB23" w14:textId="2D4D3D0F"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2</w:t>
      </w:r>
      <w:r w:rsidRPr="006E0E0D">
        <w:rPr>
          <w:rFonts w:ascii="Arial Narrow" w:eastAsia="Arial Narrow" w:hAnsi="Arial Narrow" w:cs="Arial Narrow"/>
          <w:spacing w:val="1"/>
          <w:sz w:val="24"/>
          <w:szCs w:val="24"/>
          <w:lang w:val="en-US"/>
        </w:rPr>
        <w:t>3</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Réc</w:t>
      </w:r>
      <w:r w:rsidRPr="006E0E0D">
        <w:rPr>
          <w:rFonts w:ascii="Arial Narrow" w:eastAsia="Arial Narrow" w:hAnsi="Arial Narrow" w:cs="Arial Narrow"/>
          <w:spacing w:val="1"/>
          <w:sz w:val="24"/>
          <w:szCs w:val="24"/>
          <w:lang w:val="en-US"/>
        </w:rPr>
        <w:t>ep</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n</w:t>
      </w:r>
      <w:proofErr w:type="spellEnd"/>
      <w:r w:rsidRPr="006E0E0D">
        <w:rPr>
          <w:rFonts w:ascii="Arial Narrow" w:eastAsia="Arial Narrow" w:hAnsi="Arial Narrow" w:cs="Arial Narrow"/>
          <w:spacing w:val="1"/>
          <w:sz w:val="24"/>
          <w:szCs w:val="24"/>
          <w:lang w:val="en-US"/>
        </w:rPr>
        <w:t xml:space="preserve"> p</w:t>
      </w:r>
      <w:r w:rsidRPr="006E0E0D">
        <w:rPr>
          <w:rFonts w:ascii="Arial Narrow" w:eastAsia="Arial Narrow" w:hAnsi="Arial Narrow" w:cs="Arial Narrow"/>
          <w:sz w:val="24"/>
          <w:szCs w:val="24"/>
          <w:lang w:val="en-US"/>
        </w:rPr>
        <w:t>rovi</w:t>
      </w:r>
      <w:r w:rsidRPr="006E0E0D">
        <w:rPr>
          <w:rFonts w:ascii="Arial Narrow" w:eastAsia="Arial Narrow" w:hAnsi="Arial Narrow" w:cs="Arial Narrow"/>
          <w:spacing w:val="-3"/>
          <w:sz w:val="24"/>
          <w:szCs w:val="24"/>
          <w:lang w:val="en-US"/>
        </w:rPr>
        <w:t>s</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i</w:t>
      </w:r>
      <w:r w:rsidRPr="006E0E0D">
        <w:rPr>
          <w:rFonts w:ascii="Arial Narrow" w:eastAsia="Arial Narrow" w:hAnsi="Arial Narrow" w:cs="Arial Narrow"/>
          <w:spacing w:val="-1"/>
          <w:sz w:val="24"/>
          <w:szCs w:val="24"/>
          <w:lang w:val="en-US"/>
        </w:rPr>
        <w:t>r</w:t>
      </w:r>
      <w:r w:rsidRPr="006E0E0D">
        <w:rPr>
          <w:rFonts w:ascii="Arial Narrow" w:eastAsia="Arial Narrow" w:hAnsi="Arial Narrow" w:cs="Arial Narrow"/>
          <w:spacing w:val="8"/>
          <w:sz w:val="24"/>
          <w:szCs w:val="24"/>
          <w:lang w:val="en-US"/>
        </w:rPr>
        <w:t>e</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33E797A0"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56B09CFB" w14:textId="2BFC309A"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2</w:t>
      </w:r>
      <w:r w:rsidRPr="006E0E0D">
        <w:rPr>
          <w:rFonts w:ascii="Arial Narrow" w:eastAsia="Arial Narrow" w:hAnsi="Arial Narrow" w:cs="Arial Narrow"/>
          <w:spacing w:val="1"/>
          <w:sz w:val="24"/>
          <w:szCs w:val="24"/>
          <w:lang w:val="en-US"/>
        </w:rPr>
        <w:t>4</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z w:val="24"/>
          <w:szCs w:val="24"/>
          <w:lang w:val="en-US"/>
        </w:rPr>
        <w:t>Doc</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pacing w:val="1"/>
          <w:sz w:val="24"/>
          <w:szCs w:val="24"/>
          <w:lang w:val="en-US"/>
        </w:rPr>
        <w:t>en</w:t>
      </w:r>
      <w:r w:rsidRPr="006E0E0D">
        <w:rPr>
          <w:rFonts w:ascii="Arial Narrow" w:eastAsia="Arial Narrow" w:hAnsi="Arial Narrow" w:cs="Arial Narrow"/>
          <w:sz w:val="24"/>
          <w:szCs w:val="24"/>
          <w:lang w:val="en-US"/>
        </w:rPr>
        <w:t>ts</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z w:val="24"/>
          <w:szCs w:val="24"/>
          <w:lang w:val="en-US"/>
        </w:rPr>
        <w:t>à</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f</w:t>
      </w:r>
      <w:r w:rsidRPr="006E0E0D">
        <w:rPr>
          <w:rFonts w:ascii="Arial Narrow" w:eastAsia="Arial Narrow" w:hAnsi="Arial Narrow" w:cs="Arial Narrow"/>
          <w:spacing w:val="1"/>
          <w:sz w:val="24"/>
          <w:szCs w:val="24"/>
          <w:lang w:val="en-US"/>
        </w:rPr>
        <w:t>ou</w:t>
      </w:r>
      <w:r w:rsidRPr="006E0E0D">
        <w:rPr>
          <w:rFonts w:ascii="Arial Narrow" w:eastAsia="Arial Narrow" w:hAnsi="Arial Narrow" w:cs="Arial Narrow"/>
          <w:sz w:val="24"/>
          <w:szCs w:val="24"/>
          <w:lang w:val="en-US"/>
        </w:rPr>
        <w:t>rnir</w:t>
      </w:r>
      <w:proofErr w:type="spellEnd"/>
      <w:r w:rsidRPr="006E0E0D">
        <w:rPr>
          <w:rFonts w:ascii="Arial Narrow" w:eastAsia="Arial Narrow" w:hAnsi="Arial Narrow" w:cs="Arial Narrow"/>
          <w:spacing w:val="-1"/>
          <w:sz w:val="24"/>
          <w:szCs w:val="24"/>
          <w:lang w:val="en-US"/>
        </w:rPr>
        <w:t xml:space="preserve"> a</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z w:val="24"/>
          <w:szCs w:val="24"/>
          <w:lang w:val="en-US"/>
        </w:rPr>
        <w:t>rès</w:t>
      </w:r>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x</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2"/>
          <w:sz w:val="24"/>
          <w:szCs w:val="24"/>
          <w:lang w:val="en-US"/>
        </w:rPr>
        <w:t>i</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n</w:t>
      </w:r>
      <w:proofErr w:type="spellEnd"/>
      <w:r w:rsidRPr="006E0E0D">
        <w:rPr>
          <w:rFonts w:ascii="Arial Narrow" w:eastAsia="Arial Narrow" w:hAnsi="Arial Narrow" w:cs="Arial Narrow"/>
          <w:spacing w:val="-33"/>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50832A71" w14:textId="77777777" w:rsidR="006E0E0D" w:rsidRPr="006E0E0D" w:rsidRDefault="006E0E0D" w:rsidP="006E0E0D">
      <w:pPr>
        <w:spacing w:before="8" w:after="0" w:line="120" w:lineRule="exact"/>
        <w:rPr>
          <w:rFonts w:ascii="Times New Roman" w:eastAsia="Times New Roman" w:hAnsi="Times New Roman" w:cs="Times New Roman"/>
          <w:sz w:val="13"/>
          <w:szCs w:val="13"/>
          <w:lang w:val="en-US"/>
        </w:rPr>
      </w:pPr>
    </w:p>
    <w:p w14:paraId="5300020C" w14:textId="02ED63D9"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2</w:t>
      </w:r>
      <w:r w:rsidRPr="006E0E0D">
        <w:rPr>
          <w:rFonts w:ascii="Arial Narrow" w:eastAsia="Arial Narrow" w:hAnsi="Arial Narrow" w:cs="Arial Narrow"/>
          <w:spacing w:val="1"/>
          <w:sz w:val="24"/>
          <w:szCs w:val="24"/>
          <w:lang w:val="en-US"/>
        </w:rPr>
        <w:t>5</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G</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tie</w:t>
      </w:r>
      <w:proofErr w:type="spellEnd"/>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tract</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3"/>
          <w:sz w:val="24"/>
          <w:szCs w:val="24"/>
          <w:lang w:val="en-US"/>
        </w:rPr>
        <w:t>r</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n</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pacing w:val="1"/>
          <w:sz w:val="24"/>
          <w:szCs w:val="24"/>
          <w:lang w:val="en-US"/>
        </w:rPr>
        <w:t>nd</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z w:val="24"/>
          <w:szCs w:val="24"/>
          <w:lang w:val="en-US"/>
        </w:rPr>
        <w:t>la</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pé</w:t>
      </w:r>
      <w:r w:rsidRPr="006E0E0D">
        <w:rPr>
          <w:rFonts w:ascii="Arial Narrow" w:eastAsia="Arial Narrow" w:hAnsi="Arial Narrow" w:cs="Arial Narrow"/>
          <w:sz w:val="24"/>
          <w:szCs w:val="24"/>
          <w:lang w:val="en-US"/>
        </w:rPr>
        <w:t>r</w:t>
      </w:r>
      <w:r w:rsidRPr="006E0E0D">
        <w:rPr>
          <w:rFonts w:ascii="Arial Narrow" w:eastAsia="Arial Narrow" w:hAnsi="Arial Narrow" w:cs="Arial Narrow"/>
          <w:spacing w:val="-1"/>
          <w:sz w:val="24"/>
          <w:szCs w:val="24"/>
          <w:lang w:val="en-US"/>
        </w:rPr>
        <w:t>io</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ga</w:t>
      </w:r>
      <w:r w:rsidRPr="006E0E0D">
        <w:rPr>
          <w:rFonts w:ascii="Arial Narrow" w:eastAsia="Arial Narrow" w:hAnsi="Arial Narrow" w:cs="Arial Narrow"/>
          <w:sz w:val="24"/>
          <w:szCs w:val="24"/>
          <w:lang w:val="en-US"/>
        </w:rPr>
        <w:t>ra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2"/>
          <w:sz w:val="24"/>
          <w:szCs w:val="24"/>
          <w:lang w:val="en-US"/>
        </w:rPr>
        <w:t>i</w:t>
      </w:r>
      <w:r w:rsidRPr="006E0E0D">
        <w:rPr>
          <w:rFonts w:ascii="Arial Narrow" w:eastAsia="Arial Narrow" w:hAnsi="Arial Narrow" w:cs="Arial Narrow"/>
          <w:spacing w:val="13"/>
          <w:sz w:val="24"/>
          <w:szCs w:val="24"/>
          <w:lang w:val="en-US"/>
        </w:rPr>
        <w:t>e</w:t>
      </w:r>
      <w:proofErr w:type="spellEnd"/>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425B6DC3"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488E9ECA" w14:textId="51BED2A2"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2</w:t>
      </w:r>
      <w:r w:rsidRPr="006E0E0D">
        <w:rPr>
          <w:rFonts w:ascii="Arial Narrow" w:eastAsia="Arial Narrow" w:hAnsi="Arial Narrow" w:cs="Arial Narrow"/>
          <w:spacing w:val="1"/>
          <w:sz w:val="24"/>
          <w:szCs w:val="24"/>
          <w:lang w:val="en-US"/>
        </w:rPr>
        <w:t>6</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Réc</w:t>
      </w:r>
      <w:r w:rsidRPr="006E0E0D">
        <w:rPr>
          <w:rFonts w:ascii="Arial Narrow" w:eastAsia="Arial Narrow" w:hAnsi="Arial Narrow" w:cs="Arial Narrow"/>
          <w:spacing w:val="1"/>
          <w:sz w:val="24"/>
          <w:szCs w:val="24"/>
          <w:lang w:val="en-US"/>
        </w:rPr>
        <w:t>ep</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n</w:t>
      </w:r>
      <w:proofErr w:type="spellEnd"/>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z w:val="24"/>
          <w:szCs w:val="24"/>
          <w:lang w:val="en-US"/>
        </w:rPr>
        <w:t>fi</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itive</w:t>
      </w:r>
      <w:proofErr w:type="spellEnd"/>
      <w:r w:rsidRPr="006E0E0D">
        <w:rPr>
          <w:rFonts w:ascii="Arial Narrow" w:eastAsia="Arial Narrow" w:hAnsi="Arial Narrow" w:cs="Arial Narrow"/>
          <w:spacing w:val="-29"/>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226E9A21" w14:textId="77777777" w:rsidR="006E0E0D" w:rsidRPr="006E0E0D" w:rsidRDefault="006E0E0D" w:rsidP="006E0E0D">
      <w:pPr>
        <w:spacing w:before="10" w:after="0" w:line="120" w:lineRule="exact"/>
        <w:rPr>
          <w:rFonts w:ascii="Times New Roman" w:eastAsia="Times New Roman" w:hAnsi="Times New Roman" w:cs="Times New Roman"/>
          <w:sz w:val="13"/>
          <w:szCs w:val="13"/>
          <w:lang w:val="en-US"/>
        </w:rPr>
      </w:pPr>
    </w:p>
    <w:p w14:paraId="081BA94D" w14:textId="5849F6B4" w:rsidR="006E0E0D" w:rsidRPr="006E0E0D" w:rsidRDefault="006E0E0D" w:rsidP="006E0E0D">
      <w:pPr>
        <w:spacing w:after="0" w:line="240" w:lineRule="auto"/>
        <w:ind w:left="353"/>
        <w:rPr>
          <w:rFonts w:ascii="Arial Narrow" w:eastAsia="Arial Narrow" w:hAnsi="Arial Narrow" w:cs="Arial Narrow"/>
          <w:sz w:val="24"/>
          <w:szCs w:val="24"/>
          <w:lang w:val="en-US"/>
        </w:rPr>
        <w:sectPr w:rsidR="006E0E0D" w:rsidRPr="006E0E0D" w:rsidSect="006E0E0D">
          <w:pgSz w:w="11900" w:h="16820"/>
          <w:pgMar w:top="1060" w:right="1040" w:bottom="280" w:left="1260" w:header="0" w:footer="761" w:gutter="0"/>
          <w:cols w:space="720"/>
        </w:sect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2</w:t>
      </w:r>
      <w:r w:rsidRPr="006E0E0D">
        <w:rPr>
          <w:rFonts w:ascii="Arial Narrow" w:eastAsia="Arial Narrow" w:hAnsi="Arial Narrow" w:cs="Arial Narrow"/>
          <w:spacing w:val="1"/>
          <w:sz w:val="24"/>
          <w:szCs w:val="24"/>
          <w:lang w:val="en-US"/>
        </w:rPr>
        <w:t>7</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G</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tie</w:t>
      </w:r>
      <w:proofErr w:type="spellEnd"/>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le</w:t>
      </w:r>
      <w:proofErr w:type="spellEnd"/>
      <w:r w:rsidRPr="006E0E0D">
        <w:rPr>
          <w:rFonts w:ascii="Arial Narrow" w:eastAsia="Arial Narrow" w:hAnsi="Arial Narrow" w:cs="Arial Narrow"/>
          <w:spacing w:val="-31"/>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283AA320" w14:textId="3D834575" w:rsidR="006E0E0D" w:rsidRPr="006E0E0D" w:rsidRDefault="006E7697" w:rsidP="006E0E0D">
      <w:pPr>
        <w:spacing w:before="74" w:after="0" w:line="240" w:lineRule="auto"/>
        <w:ind w:left="113"/>
        <w:rPr>
          <w:rFonts w:ascii="Arial" w:eastAsia="Arial" w:hAnsi="Arial" w:cs="Arial"/>
          <w:sz w:val="24"/>
          <w:szCs w:val="24"/>
          <w:lang w:val="en-US"/>
        </w:rPr>
      </w:pPr>
      <w:r w:rsidRPr="006E0E0D">
        <w:rPr>
          <w:rFonts w:ascii="Arial Narrow" w:eastAsia="Arial Narrow" w:hAnsi="Arial Narrow" w:cs="Arial Narrow"/>
          <w:sz w:val="24"/>
          <w:szCs w:val="24"/>
          <w:lang w:val="en-US"/>
        </w:rPr>
        <w:lastRenderedPageBreak/>
        <w:t>C</w:t>
      </w:r>
      <w:r w:rsidRPr="006E0E0D">
        <w:rPr>
          <w:rFonts w:ascii="Arial Narrow" w:eastAsia="Arial Narrow" w:hAnsi="Arial Narrow" w:cs="Arial Narrow"/>
          <w:spacing w:val="-1"/>
          <w:sz w:val="24"/>
          <w:szCs w:val="24"/>
          <w:lang w:val="en-US"/>
        </w:rPr>
        <w:t>H</w:t>
      </w:r>
      <w:r w:rsidRPr="006E0E0D">
        <w:rPr>
          <w:rFonts w:ascii="Arial Narrow" w:eastAsia="Arial Narrow" w:hAnsi="Arial Narrow" w:cs="Arial Narrow"/>
          <w:spacing w:val="1"/>
          <w:sz w:val="24"/>
          <w:szCs w:val="24"/>
          <w:lang w:val="en-US"/>
        </w:rPr>
        <w:t>AP</w:t>
      </w:r>
      <w:r w:rsidRPr="006E0E0D">
        <w:rPr>
          <w:rFonts w:ascii="Arial Narrow" w:eastAsia="Arial Narrow" w:hAnsi="Arial Narrow" w:cs="Arial Narrow"/>
          <w:sz w:val="24"/>
          <w:szCs w:val="24"/>
          <w:lang w:val="en-US"/>
        </w:rPr>
        <w:t xml:space="preserve">ITRE </w:t>
      </w:r>
      <w:r w:rsidRPr="006E0E0D">
        <w:rPr>
          <w:rFonts w:ascii="Arial Narrow" w:eastAsia="Arial Narrow" w:hAnsi="Arial Narrow" w:cs="Arial Narrow"/>
          <w:spacing w:val="1"/>
          <w:sz w:val="24"/>
          <w:szCs w:val="24"/>
          <w:lang w:val="en-US"/>
        </w:rPr>
        <w:t>IV</w:t>
      </w:r>
      <w:r w:rsidR="006E0E0D" w:rsidRPr="006E0E0D">
        <w:rPr>
          <w:rFonts w:ascii="Arial Narrow" w:eastAsia="Arial Narrow" w:hAnsi="Arial Narrow" w:cs="Arial Narrow"/>
          <w:sz w:val="24"/>
          <w:szCs w:val="24"/>
          <w:lang w:val="en-US"/>
        </w:rPr>
        <w:t>.</w:t>
      </w:r>
      <w:r>
        <w:rPr>
          <w:rFonts w:ascii="Arial Narrow" w:eastAsia="Arial Narrow" w:hAnsi="Arial Narrow" w:cs="Arial Narrow"/>
          <w:sz w:val="24"/>
          <w:szCs w:val="24"/>
          <w:lang w:val="en-US"/>
        </w:rPr>
        <w:t xml:space="preserve"> </w:t>
      </w:r>
      <w:r w:rsidR="006E0E0D" w:rsidRPr="006E0E0D">
        <w:rPr>
          <w:rFonts w:ascii="Arial Narrow" w:eastAsia="Arial Narrow" w:hAnsi="Arial Narrow" w:cs="Arial Narrow"/>
          <w:sz w:val="24"/>
          <w:szCs w:val="24"/>
          <w:lang w:val="en-US"/>
        </w:rPr>
        <w:t>Cla</w:t>
      </w:r>
      <w:r w:rsidR="006E0E0D" w:rsidRPr="006E0E0D">
        <w:rPr>
          <w:rFonts w:ascii="Arial Narrow" w:eastAsia="Arial Narrow" w:hAnsi="Arial Narrow" w:cs="Arial Narrow"/>
          <w:spacing w:val="1"/>
          <w:sz w:val="24"/>
          <w:szCs w:val="24"/>
          <w:lang w:val="en-US"/>
        </w:rPr>
        <w:t>u</w:t>
      </w:r>
      <w:r w:rsidR="006E0E0D" w:rsidRPr="006E0E0D">
        <w:rPr>
          <w:rFonts w:ascii="Arial Narrow" w:eastAsia="Arial Narrow" w:hAnsi="Arial Narrow" w:cs="Arial Narrow"/>
          <w:sz w:val="24"/>
          <w:szCs w:val="24"/>
          <w:lang w:val="en-US"/>
        </w:rPr>
        <w:t>s</w:t>
      </w:r>
      <w:r w:rsidR="006E0E0D" w:rsidRPr="006E0E0D">
        <w:rPr>
          <w:rFonts w:ascii="Arial Narrow" w:eastAsia="Arial Narrow" w:hAnsi="Arial Narrow" w:cs="Arial Narrow"/>
          <w:spacing w:val="1"/>
          <w:sz w:val="24"/>
          <w:szCs w:val="24"/>
          <w:lang w:val="en-US"/>
        </w:rPr>
        <w:t>e</w:t>
      </w:r>
      <w:r w:rsidR="006E0E0D" w:rsidRPr="006E0E0D">
        <w:rPr>
          <w:rFonts w:ascii="Arial Narrow" w:eastAsia="Arial Narrow" w:hAnsi="Arial Narrow" w:cs="Arial Narrow"/>
          <w:sz w:val="24"/>
          <w:szCs w:val="24"/>
          <w:lang w:val="en-US"/>
        </w:rPr>
        <w:t>s</w:t>
      </w:r>
      <w:r w:rsidR="006E0E0D" w:rsidRPr="006E0E0D">
        <w:rPr>
          <w:rFonts w:ascii="Arial Narrow" w:eastAsia="Arial Narrow" w:hAnsi="Arial Narrow" w:cs="Arial Narrow"/>
          <w:spacing w:val="-2"/>
          <w:sz w:val="24"/>
          <w:szCs w:val="24"/>
          <w:lang w:val="en-US"/>
        </w:rPr>
        <w:t xml:space="preserve"> </w:t>
      </w:r>
      <w:r w:rsidR="006E0E0D" w:rsidRPr="006E0E0D">
        <w:rPr>
          <w:rFonts w:ascii="Arial Narrow" w:eastAsia="Arial Narrow" w:hAnsi="Arial Narrow" w:cs="Arial Narrow"/>
          <w:sz w:val="24"/>
          <w:szCs w:val="24"/>
          <w:lang w:val="en-US"/>
        </w:rPr>
        <w:t>fi</w:t>
      </w:r>
      <w:r w:rsidR="006E0E0D" w:rsidRPr="006E0E0D">
        <w:rPr>
          <w:rFonts w:ascii="Arial Narrow" w:eastAsia="Arial Narrow" w:hAnsi="Arial Narrow" w:cs="Arial Narrow"/>
          <w:spacing w:val="1"/>
          <w:sz w:val="24"/>
          <w:szCs w:val="24"/>
          <w:lang w:val="en-US"/>
        </w:rPr>
        <w:t>n</w:t>
      </w:r>
      <w:r w:rsidR="006E0E0D" w:rsidRPr="006E0E0D">
        <w:rPr>
          <w:rFonts w:ascii="Arial Narrow" w:eastAsia="Arial Narrow" w:hAnsi="Arial Narrow" w:cs="Arial Narrow"/>
          <w:spacing w:val="-1"/>
          <w:sz w:val="24"/>
          <w:szCs w:val="24"/>
          <w:lang w:val="en-US"/>
        </w:rPr>
        <w:t>a</w:t>
      </w:r>
      <w:r w:rsidR="006E0E0D" w:rsidRPr="006E0E0D">
        <w:rPr>
          <w:rFonts w:ascii="Arial Narrow" w:eastAsia="Arial Narrow" w:hAnsi="Arial Narrow" w:cs="Arial Narrow"/>
          <w:spacing w:val="1"/>
          <w:sz w:val="24"/>
          <w:szCs w:val="24"/>
          <w:lang w:val="en-US"/>
        </w:rPr>
        <w:t>n</w:t>
      </w:r>
      <w:r w:rsidR="006E0E0D" w:rsidRPr="006E0E0D">
        <w:rPr>
          <w:rFonts w:ascii="Arial Narrow" w:eastAsia="Arial Narrow" w:hAnsi="Arial Narrow" w:cs="Arial Narrow"/>
          <w:sz w:val="24"/>
          <w:szCs w:val="24"/>
          <w:lang w:val="en-US"/>
        </w:rPr>
        <w:t>cières</w:t>
      </w:r>
      <w:r w:rsidR="006E0E0D" w:rsidRPr="006E0E0D">
        <w:rPr>
          <w:rFonts w:ascii="Arial" w:eastAsia="Arial" w:hAnsi="Arial" w:cs="Arial"/>
          <w:sz w:val="24"/>
          <w:szCs w:val="24"/>
          <w:lang w:val="en-US"/>
        </w:rPr>
        <w:t>...............................</w:t>
      </w:r>
      <w:r w:rsidR="006E0E0D" w:rsidRPr="006E0E0D">
        <w:rPr>
          <w:rFonts w:ascii="Arial" w:eastAsia="Arial" w:hAnsi="Arial" w:cs="Arial"/>
          <w:spacing w:val="1"/>
          <w:sz w:val="24"/>
          <w:szCs w:val="24"/>
          <w:lang w:val="en-US"/>
        </w:rPr>
        <w:t>.</w:t>
      </w:r>
      <w:r w:rsidR="006E0E0D" w:rsidRPr="006E0E0D">
        <w:rPr>
          <w:rFonts w:ascii="Arial" w:eastAsia="Arial" w:hAnsi="Arial" w:cs="Arial"/>
          <w:sz w:val="24"/>
          <w:szCs w:val="24"/>
          <w:lang w:val="en-US"/>
        </w:rPr>
        <w:t>...............................</w:t>
      </w:r>
      <w:r w:rsidR="006E0E0D" w:rsidRPr="006E0E0D">
        <w:rPr>
          <w:rFonts w:ascii="Arial" w:eastAsia="Arial" w:hAnsi="Arial" w:cs="Arial"/>
          <w:spacing w:val="1"/>
          <w:sz w:val="24"/>
          <w:szCs w:val="24"/>
          <w:lang w:val="en-US"/>
        </w:rPr>
        <w:t>.</w:t>
      </w:r>
      <w:r w:rsidR="006E0E0D" w:rsidRPr="006E0E0D">
        <w:rPr>
          <w:rFonts w:ascii="Arial" w:eastAsia="Arial" w:hAnsi="Arial" w:cs="Arial"/>
          <w:sz w:val="24"/>
          <w:szCs w:val="24"/>
          <w:lang w:val="en-US"/>
        </w:rPr>
        <w:t>.......................</w:t>
      </w:r>
      <w:r w:rsidR="006E0E0D" w:rsidRPr="006E0E0D">
        <w:rPr>
          <w:rFonts w:ascii="Arial" w:eastAsia="Arial" w:hAnsi="Arial" w:cs="Arial"/>
          <w:spacing w:val="5"/>
          <w:sz w:val="24"/>
          <w:szCs w:val="24"/>
          <w:lang w:val="en-US"/>
        </w:rPr>
        <w:t>.</w:t>
      </w:r>
    </w:p>
    <w:p w14:paraId="6C90C648" w14:textId="77777777" w:rsidR="006E0E0D" w:rsidRPr="006E0E0D" w:rsidRDefault="006E0E0D" w:rsidP="006E0E0D">
      <w:pPr>
        <w:spacing w:before="20" w:after="0" w:line="240" w:lineRule="exact"/>
        <w:rPr>
          <w:rFonts w:ascii="Times New Roman" w:eastAsia="Times New Roman" w:hAnsi="Times New Roman" w:cs="Times New Roman"/>
          <w:sz w:val="24"/>
          <w:szCs w:val="24"/>
          <w:lang w:val="en-US"/>
        </w:rPr>
      </w:pPr>
    </w:p>
    <w:p w14:paraId="0913B930" w14:textId="3F33F341"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2</w:t>
      </w:r>
      <w:r w:rsidRPr="006E0E0D">
        <w:rPr>
          <w:rFonts w:ascii="Arial Narrow" w:eastAsia="Arial Narrow" w:hAnsi="Arial Narrow" w:cs="Arial Narrow"/>
          <w:spacing w:val="1"/>
          <w:sz w:val="24"/>
          <w:szCs w:val="24"/>
          <w:lang w:val="en-US"/>
        </w:rPr>
        <w:t>8</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pacing w:val="1"/>
          <w:sz w:val="24"/>
          <w:szCs w:val="24"/>
          <w:lang w:val="en-US"/>
        </w:rPr>
        <w:t>on</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00964176">
        <w:rPr>
          <w:rFonts w:ascii="Arial Narrow" w:eastAsia="Arial Narrow" w:hAnsi="Arial Narrow" w:cs="Arial Narrow"/>
          <w:sz w:val="24"/>
          <w:szCs w:val="24"/>
          <w:lang w:val="en-US"/>
        </w:rPr>
        <w:t>e la letter commande</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54B411D2"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1B1C85A6" w14:textId="2F00FBBE"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2</w:t>
      </w:r>
      <w:r w:rsidRPr="006E0E0D">
        <w:rPr>
          <w:rFonts w:ascii="Arial Narrow" w:eastAsia="Arial Narrow" w:hAnsi="Arial Narrow" w:cs="Arial Narrow"/>
          <w:spacing w:val="1"/>
          <w:sz w:val="24"/>
          <w:szCs w:val="24"/>
          <w:lang w:val="en-US"/>
        </w:rPr>
        <w:t>9</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ieu</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ieme</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proofErr w:type="spellEnd"/>
      <w:r w:rsidRPr="006E0E0D">
        <w:rPr>
          <w:rFonts w:ascii="Arial Narrow" w:eastAsia="Arial Narrow" w:hAnsi="Arial Narrow" w:cs="Arial Narrow"/>
          <w:spacing w:val="-33"/>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303FFB69"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219CB746" w14:textId="5D8CC854"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30</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G</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c</w:t>
      </w:r>
      <w:r w:rsidRPr="006E0E0D">
        <w:rPr>
          <w:rFonts w:ascii="Arial Narrow" w:eastAsia="Arial Narrow" w:hAnsi="Arial Narrow" w:cs="Arial Narrow"/>
          <w:spacing w:val="1"/>
          <w:sz w:val="24"/>
          <w:szCs w:val="24"/>
          <w:lang w:val="en-US"/>
        </w:rPr>
        <w:t>au</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2"/>
          <w:sz w:val="24"/>
          <w:szCs w:val="24"/>
          <w:lang w:val="en-US"/>
        </w:rPr>
        <w:t>i</w:t>
      </w:r>
      <w:r w:rsidRPr="006E0E0D">
        <w:rPr>
          <w:rFonts w:ascii="Arial Narrow" w:eastAsia="Arial Narrow" w:hAnsi="Arial Narrow" w:cs="Arial Narrow"/>
          <w:spacing w:val="1"/>
          <w:sz w:val="24"/>
          <w:szCs w:val="24"/>
          <w:lang w:val="en-US"/>
        </w:rPr>
        <w:t>on</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4"/>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142FC0E3"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070790BF" w14:textId="680CDE2E"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31</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pacing w:val="1"/>
          <w:sz w:val="24"/>
          <w:szCs w:val="24"/>
          <w:lang w:val="en-US"/>
        </w:rPr>
        <w:t>Va</w:t>
      </w:r>
      <w:r w:rsidRPr="006E0E0D">
        <w:rPr>
          <w:rFonts w:ascii="Arial Narrow" w:eastAsia="Arial Narrow" w:hAnsi="Arial Narrow" w:cs="Arial Narrow"/>
          <w:sz w:val="24"/>
          <w:szCs w:val="24"/>
          <w:lang w:val="en-US"/>
        </w:rPr>
        <w:t>r</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n</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de</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z w:val="24"/>
          <w:szCs w:val="24"/>
          <w:lang w:val="en-US"/>
        </w:rPr>
        <w:t>r</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pacing w:val="5"/>
          <w:sz w:val="24"/>
          <w:szCs w:val="24"/>
          <w:lang w:val="en-US"/>
        </w:rPr>
        <w:t>x</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48489F6A"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25188FE8" w14:textId="0D5A4F27"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3</w:t>
      </w:r>
      <w:r w:rsidRPr="006E0E0D">
        <w:rPr>
          <w:rFonts w:ascii="Arial Narrow" w:eastAsia="Arial Narrow" w:hAnsi="Arial Narrow" w:cs="Arial Narrow"/>
          <w:spacing w:val="1"/>
          <w:sz w:val="24"/>
          <w:szCs w:val="24"/>
          <w:lang w:val="en-US"/>
        </w:rPr>
        <w:t>2</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For</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les</w:t>
      </w:r>
      <w:proofErr w:type="spellEnd"/>
      <w:r w:rsidRPr="006E0E0D">
        <w:rPr>
          <w:rFonts w:ascii="Arial Narrow" w:eastAsia="Arial Narrow" w:hAnsi="Arial Narrow" w:cs="Arial Narrow"/>
          <w:spacing w:val="1"/>
          <w:sz w:val="24"/>
          <w:szCs w:val="24"/>
          <w:lang w:val="en-US"/>
        </w:rPr>
        <w:t xml:space="preserve"> 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révis</w:t>
      </w:r>
      <w:r w:rsidRPr="006E0E0D">
        <w:rPr>
          <w:rFonts w:ascii="Arial Narrow" w:eastAsia="Arial Narrow" w:hAnsi="Arial Narrow" w:cs="Arial Narrow"/>
          <w:spacing w:val="-1"/>
          <w:sz w:val="24"/>
          <w:szCs w:val="24"/>
          <w:lang w:val="en-US"/>
        </w:rPr>
        <w:t>io</w:t>
      </w:r>
      <w:r w:rsidRPr="006E0E0D">
        <w:rPr>
          <w:rFonts w:ascii="Arial Narrow" w:eastAsia="Arial Narrow" w:hAnsi="Arial Narrow" w:cs="Arial Narrow"/>
          <w:sz w:val="24"/>
          <w:szCs w:val="24"/>
          <w:lang w:val="en-US"/>
        </w:rPr>
        <w:t>n</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 xml:space="preserve">s </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pacing w:val="-3"/>
          <w:sz w:val="24"/>
          <w:szCs w:val="24"/>
          <w:lang w:val="en-US"/>
        </w:rPr>
        <w:t>r</w:t>
      </w:r>
      <w:r w:rsidRPr="006E0E0D">
        <w:rPr>
          <w:rFonts w:ascii="Arial Narrow" w:eastAsia="Arial Narrow" w:hAnsi="Arial Narrow" w:cs="Arial Narrow"/>
          <w:sz w:val="24"/>
          <w:szCs w:val="24"/>
          <w:lang w:val="en-US"/>
        </w:rPr>
        <w:t>i</w:t>
      </w:r>
      <w:r w:rsidRPr="006E0E0D">
        <w:rPr>
          <w:rFonts w:ascii="Arial Narrow" w:eastAsia="Arial Narrow" w:hAnsi="Arial Narrow" w:cs="Arial Narrow"/>
          <w:spacing w:val="5"/>
          <w:sz w:val="24"/>
          <w:szCs w:val="24"/>
          <w:lang w:val="en-US"/>
        </w:rPr>
        <w:t>x</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3A558E6C" w14:textId="77777777" w:rsidR="006E0E0D" w:rsidRPr="006E0E0D" w:rsidRDefault="006E0E0D" w:rsidP="006E0E0D">
      <w:pPr>
        <w:spacing w:before="10" w:after="0" w:line="120" w:lineRule="exact"/>
        <w:rPr>
          <w:rFonts w:ascii="Times New Roman" w:eastAsia="Times New Roman" w:hAnsi="Times New Roman" w:cs="Times New Roman"/>
          <w:sz w:val="13"/>
          <w:szCs w:val="13"/>
          <w:lang w:val="en-US"/>
        </w:rPr>
      </w:pPr>
    </w:p>
    <w:p w14:paraId="7F45A896" w14:textId="1591191C"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3</w:t>
      </w:r>
      <w:r w:rsidRPr="006E0E0D">
        <w:rPr>
          <w:rFonts w:ascii="Arial Narrow" w:eastAsia="Arial Narrow" w:hAnsi="Arial Narrow" w:cs="Arial Narrow"/>
          <w:spacing w:val="1"/>
          <w:sz w:val="24"/>
          <w:szCs w:val="24"/>
          <w:lang w:val="en-US"/>
        </w:rPr>
        <w:t>3</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For</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les</w:t>
      </w:r>
      <w:proofErr w:type="spellEnd"/>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’ac</w:t>
      </w:r>
      <w:r w:rsidRPr="006E0E0D">
        <w:rPr>
          <w:rFonts w:ascii="Arial Narrow" w:eastAsia="Arial Narrow" w:hAnsi="Arial Narrow" w:cs="Arial Narrow"/>
          <w:spacing w:val="-1"/>
          <w:sz w:val="24"/>
          <w:szCs w:val="24"/>
          <w:lang w:val="en-US"/>
        </w:rPr>
        <w:t>t</w:t>
      </w:r>
      <w:r w:rsidRPr="006E0E0D">
        <w:rPr>
          <w:rFonts w:ascii="Arial Narrow" w:eastAsia="Arial Narrow" w:hAnsi="Arial Narrow" w:cs="Arial Narrow"/>
          <w:spacing w:val="1"/>
          <w:sz w:val="24"/>
          <w:szCs w:val="24"/>
          <w:lang w:val="en-US"/>
        </w:rPr>
        <w:t>ua</w:t>
      </w:r>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n</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de</w:t>
      </w:r>
      <w:r w:rsidRPr="006E0E0D">
        <w:rPr>
          <w:rFonts w:ascii="Arial Narrow" w:eastAsia="Arial Narrow" w:hAnsi="Arial Narrow" w:cs="Arial Narrow"/>
          <w:sz w:val="24"/>
          <w:szCs w:val="24"/>
          <w:lang w:val="en-US"/>
        </w:rPr>
        <w:t xml:space="preserve">s </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z w:val="24"/>
          <w:szCs w:val="24"/>
          <w:lang w:val="en-US"/>
        </w:rPr>
        <w:t>r</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z w:val="24"/>
          <w:szCs w:val="24"/>
          <w:lang w:val="en-US"/>
        </w:rPr>
        <w:t>x</w:t>
      </w:r>
      <w:r w:rsidRPr="006E0E0D">
        <w:rPr>
          <w:rFonts w:ascii="Arial Narrow" w:eastAsia="Arial Narrow" w:hAnsi="Arial Narrow" w:cs="Arial Narrow"/>
          <w:spacing w:val="-14"/>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2E617D27"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6D0B01FB" w14:textId="2C5514AD"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3</w:t>
      </w:r>
      <w:r w:rsidRPr="006E0E0D">
        <w:rPr>
          <w:rFonts w:ascii="Arial Narrow" w:eastAsia="Arial Narrow" w:hAnsi="Arial Narrow" w:cs="Arial Narrow"/>
          <w:spacing w:val="1"/>
          <w:sz w:val="24"/>
          <w:szCs w:val="24"/>
          <w:lang w:val="en-US"/>
        </w:rPr>
        <w:t>4</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r</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v</w:t>
      </w:r>
      <w:r w:rsidRPr="006E0E0D">
        <w:rPr>
          <w:rFonts w:ascii="Arial Narrow" w:eastAsia="Arial Narrow" w:hAnsi="Arial Narrow" w:cs="Arial Narrow"/>
          <w:spacing w:val="1"/>
          <w:sz w:val="24"/>
          <w:szCs w:val="24"/>
          <w:lang w:val="en-US"/>
        </w:rPr>
        <w:t>au</w:t>
      </w:r>
      <w:r w:rsidRPr="006E0E0D">
        <w:rPr>
          <w:rFonts w:ascii="Arial Narrow" w:eastAsia="Arial Narrow" w:hAnsi="Arial Narrow" w:cs="Arial Narrow"/>
          <w:sz w:val="24"/>
          <w:szCs w:val="24"/>
          <w:lang w:val="en-US"/>
        </w:rPr>
        <w:t xml:space="preserve">x </w:t>
      </w:r>
      <w:proofErr w:type="spellStart"/>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n</w:t>
      </w:r>
      <w:r w:rsidR="00964176">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ré</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pacing w:val="-3"/>
          <w:sz w:val="24"/>
          <w:szCs w:val="24"/>
          <w:lang w:val="en-US"/>
        </w:rPr>
        <w:t>i</w:t>
      </w:r>
      <w:r w:rsidRPr="006E0E0D">
        <w:rPr>
          <w:rFonts w:ascii="Arial Narrow" w:eastAsia="Arial Narrow" w:hAnsi="Arial Narrow" w:cs="Arial Narrow"/>
          <w:sz w:val="24"/>
          <w:szCs w:val="24"/>
          <w:lang w:val="en-US"/>
        </w:rPr>
        <w:t>e</w:t>
      </w:r>
      <w:proofErr w:type="spellEnd"/>
      <w:r w:rsidRPr="006E0E0D">
        <w:rPr>
          <w:rFonts w:ascii="Arial Narrow" w:eastAsia="Arial Narrow" w:hAnsi="Arial Narrow" w:cs="Arial Narrow"/>
          <w:spacing w:val="-6"/>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5A57D898"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771D13F6" w14:textId="4CE01EC9"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3</w:t>
      </w:r>
      <w:r w:rsidRPr="006E0E0D">
        <w:rPr>
          <w:rFonts w:ascii="Arial Narrow" w:eastAsia="Arial Narrow" w:hAnsi="Arial Narrow" w:cs="Arial Narrow"/>
          <w:spacing w:val="1"/>
          <w:sz w:val="24"/>
          <w:szCs w:val="24"/>
          <w:lang w:val="en-US"/>
        </w:rPr>
        <w:t>5</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pacing w:val="1"/>
          <w:sz w:val="24"/>
          <w:szCs w:val="24"/>
          <w:lang w:val="en-US"/>
        </w:rPr>
        <w:t>Va</w:t>
      </w:r>
      <w:r w:rsidRPr="006E0E0D">
        <w:rPr>
          <w:rFonts w:ascii="Arial Narrow" w:eastAsia="Arial Narrow" w:hAnsi="Arial Narrow" w:cs="Arial Narrow"/>
          <w:sz w:val="24"/>
          <w:szCs w:val="24"/>
          <w:lang w:val="en-US"/>
        </w:rPr>
        <w:t>lor</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n</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de</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z w:val="24"/>
          <w:szCs w:val="24"/>
          <w:lang w:val="en-US"/>
        </w:rPr>
        <w:t>rovis</w:t>
      </w:r>
      <w:r w:rsidRPr="006E0E0D">
        <w:rPr>
          <w:rFonts w:ascii="Arial Narrow" w:eastAsia="Arial Narrow" w:hAnsi="Arial Narrow" w:cs="Arial Narrow"/>
          <w:spacing w:val="-1"/>
          <w:sz w:val="24"/>
          <w:szCs w:val="24"/>
          <w:lang w:val="en-US"/>
        </w:rPr>
        <w:t>io</w:t>
      </w:r>
      <w:r w:rsidRPr="006E0E0D">
        <w:rPr>
          <w:rFonts w:ascii="Arial Narrow" w:eastAsia="Arial Narrow" w:hAnsi="Arial Narrow" w:cs="Arial Narrow"/>
          <w:spacing w:val="1"/>
          <w:sz w:val="24"/>
          <w:szCs w:val="24"/>
          <w:lang w:val="en-US"/>
        </w:rPr>
        <w:t>nne</w:t>
      </w:r>
      <w:r w:rsidRPr="006E0E0D">
        <w:rPr>
          <w:rFonts w:ascii="Arial Narrow" w:eastAsia="Arial Narrow" w:hAnsi="Arial Narrow" w:cs="Arial Narrow"/>
          <w:spacing w:val="-1"/>
          <w:sz w:val="24"/>
          <w:szCs w:val="24"/>
          <w:lang w:val="en-US"/>
        </w:rPr>
        <w:t>me</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ts</w:t>
      </w:r>
      <w:proofErr w:type="spellEnd"/>
      <w:r w:rsidRPr="006E0E0D">
        <w:rPr>
          <w:rFonts w:ascii="Arial Narrow" w:eastAsia="Arial Narrow" w:hAnsi="Arial Narrow" w:cs="Arial Narrow"/>
          <w:spacing w:val="-34"/>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3193AEEB" w14:textId="77777777" w:rsidR="006E0E0D" w:rsidRPr="006E0E0D" w:rsidRDefault="006E0E0D" w:rsidP="006E0E0D">
      <w:pPr>
        <w:spacing w:before="8" w:after="0" w:line="120" w:lineRule="exact"/>
        <w:rPr>
          <w:rFonts w:ascii="Times New Roman" w:eastAsia="Times New Roman" w:hAnsi="Times New Roman" w:cs="Times New Roman"/>
          <w:sz w:val="13"/>
          <w:szCs w:val="13"/>
          <w:lang w:val="en-US"/>
        </w:rPr>
      </w:pPr>
    </w:p>
    <w:p w14:paraId="09AA2C3D" w14:textId="2FAB633F"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3</w:t>
      </w:r>
      <w:r w:rsidRPr="006E0E0D">
        <w:rPr>
          <w:rFonts w:ascii="Arial Narrow" w:eastAsia="Arial Narrow" w:hAnsi="Arial Narrow" w:cs="Arial Narrow"/>
          <w:spacing w:val="1"/>
          <w:sz w:val="24"/>
          <w:szCs w:val="24"/>
          <w:lang w:val="en-US"/>
        </w:rPr>
        <w:t>6</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v</w:t>
      </w:r>
      <w:r w:rsidRPr="006E0E0D">
        <w:rPr>
          <w:rFonts w:ascii="Arial Narrow" w:eastAsia="Arial Narrow" w:hAnsi="Arial Narrow" w:cs="Arial Narrow"/>
          <w:spacing w:val="1"/>
          <w:sz w:val="24"/>
          <w:szCs w:val="24"/>
          <w:lang w:val="en-US"/>
        </w:rPr>
        <w:t>an</w:t>
      </w: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5"/>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606FE2D8"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3F5E6BA2" w14:textId="7AEE32FB"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3</w:t>
      </w:r>
      <w:r w:rsidRPr="006E0E0D">
        <w:rPr>
          <w:rFonts w:ascii="Arial Narrow" w:eastAsia="Arial Narrow" w:hAnsi="Arial Narrow" w:cs="Arial Narrow"/>
          <w:spacing w:val="1"/>
          <w:sz w:val="24"/>
          <w:szCs w:val="24"/>
          <w:lang w:val="en-US"/>
        </w:rPr>
        <w:t>7</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Rè</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z w:val="24"/>
          <w:szCs w:val="24"/>
          <w:lang w:val="en-US"/>
        </w:rPr>
        <w:t>leme</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proofErr w:type="spellEnd"/>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de</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t</w:t>
      </w:r>
      <w:r w:rsidRPr="006E0E0D">
        <w:rPr>
          <w:rFonts w:ascii="Arial Narrow" w:eastAsia="Arial Narrow" w:hAnsi="Arial Narrow" w:cs="Arial Narrow"/>
          <w:sz w:val="24"/>
          <w:szCs w:val="24"/>
          <w:lang w:val="en-US"/>
        </w:rPr>
        <w:t>rav</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x</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245406A9"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46904EF2" w14:textId="7F3220CF"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3</w:t>
      </w:r>
      <w:r w:rsidRPr="006E0E0D">
        <w:rPr>
          <w:rFonts w:ascii="Arial Narrow" w:eastAsia="Arial Narrow" w:hAnsi="Arial Narrow" w:cs="Arial Narrow"/>
          <w:spacing w:val="1"/>
          <w:sz w:val="24"/>
          <w:szCs w:val="24"/>
          <w:lang w:val="en-US"/>
        </w:rPr>
        <w:t>8</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I</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z w:val="24"/>
          <w:szCs w:val="24"/>
          <w:lang w:val="en-US"/>
        </w:rPr>
        <w:t>rêts</w:t>
      </w:r>
      <w:proofErr w:type="spellEnd"/>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z w:val="24"/>
          <w:szCs w:val="24"/>
          <w:lang w:val="en-US"/>
        </w:rPr>
        <w:t>morat</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i</w:t>
      </w:r>
      <w:r w:rsidRPr="006E0E0D">
        <w:rPr>
          <w:rFonts w:ascii="Arial Narrow" w:eastAsia="Arial Narrow" w:hAnsi="Arial Narrow" w:cs="Arial Narrow"/>
          <w:spacing w:val="-1"/>
          <w:sz w:val="24"/>
          <w:szCs w:val="24"/>
          <w:lang w:val="en-US"/>
        </w:rPr>
        <w:t>r</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7"/>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293173AE"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692FA4EA" w14:textId="43505A4C"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3</w:t>
      </w:r>
      <w:r w:rsidRPr="006E0E0D">
        <w:rPr>
          <w:rFonts w:ascii="Arial Narrow" w:eastAsia="Arial Narrow" w:hAnsi="Arial Narrow" w:cs="Arial Narrow"/>
          <w:spacing w:val="1"/>
          <w:sz w:val="24"/>
          <w:szCs w:val="24"/>
          <w:lang w:val="en-US"/>
        </w:rPr>
        <w:t>9</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pacing w:val="1"/>
          <w:sz w:val="24"/>
          <w:szCs w:val="24"/>
          <w:lang w:val="en-US"/>
        </w:rPr>
        <w:t>Péna</w:t>
      </w:r>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pacing w:val="-2"/>
          <w:sz w:val="24"/>
          <w:szCs w:val="24"/>
          <w:lang w:val="en-US"/>
        </w:rPr>
        <w:t>t</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3"/>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63D68284"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3759F62B" w14:textId="2A463F95"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40</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Rè</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z w:val="24"/>
          <w:szCs w:val="24"/>
          <w:lang w:val="en-US"/>
        </w:rPr>
        <w:t>leme</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proofErr w:type="spellEnd"/>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n</w:t>
      </w:r>
      <w:proofErr w:type="spellEnd"/>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z w:val="24"/>
          <w:szCs w:val="24"/>
          <w:lang w:val="en-US"/>
        </w:rPr>
        <w:t>ro</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pacing w:val="1"/>
          <w:sz w:val="24"/>
          <w:szCs w:val="24"/>
          <w:lang w:val="en-US"/>
        </w:rPr>
        <w:t>en</w:t>
      </w:r>
      <w:r w:rsidRPr="006E0E0D">
        <w:rPr>
          <w:rFonts w:ascii="Arial Narrow" w:eastAsia="Arial Narrow" w:hAnsi="Arial Narrow" w:cs="Arial Narrow"/>
          <w:sz w:val="24"/>
          <w:szCs w:val="24"/>
          <w:lang w:val="en-US"/>
        </w:rPr>
        <w:t>t</w:t>
      </w:r>
      <w:proofErr w:type="spellEnd"/>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tr</w:t>
      </w:r>
      <w:r w:rsidRPr="006E0E0D">
        <w:rPr>
          <w:rFonts w:ascii="Arial Narrow" w:eastAsia="Arial Narrow" w:hAnsi="Arial Narrow" w:cs="Arial Narrow"/>
          <w:spacing w:val="-2"/>
          <w:sz w:val="24"/>
          <w:szCs w:val="24"/>
          <w:lang w:val="en-US"/>
        </w:rPr>
        <w:t>e</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z w:val="24"/>
          <w:szCs w:val="24"/>
          <w:lang w:val="en-US"/>
        </w:rPr>
        <w:t>r</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s</w:t>
      </w:r>
      <w:r w:rsidRPr="006E0E0D">
        <w:rPr>
          <w:rFonts w:ascii="Arial Narrow" w:eastAsia="Arial Narrow" w:hAnsi="Arial Narrow" w:cs="Arial Narrow"/>
          <w:spacing w:val="1"/>
          <w:sz w:val="24"/>
          <w:szCs w:val="24"/>
          <w:lang w:val="en-US"/>
        </w:rPr>
        <w:t>ou</w:t>
      </w:r>
      <w:r w:rsidRPr="006E0E0D">
        <w:rPr>
          <w:rFonts w:ascii="Arial Narrow" w:eastAsia="Arial Narrow" w:hAnsi="Arial Narrow" w:cs="Arial Narrow"/>
          <w:spacing w:val="6"/>
          <w:sz w:val="24"/>
          <w:szCs w:val="24"/>
          <w:lang w:val="en-US"/>
        </w:rPr>
        <w:t>s</w:t>
      </w:r>
      <w:r w:rsidRPr="006E0E0D">
        <w:rPr>
          <w:rFonts w:ascii="Arial Narrow" w:eastAsia="Arial Narrow" w:hAnsi="Arial Narrow" w:cs="Arial Narrow"/>
          <w:spacing w:val="-1"/>
          <w:sz w:val="24"/>
          <w:szCs w:val="24"/>
          <w:lang w:val="en-US"/>
        </w:rPr>
        <w:t>-</w:t>
      </w:r>
      <w:proofErr w:type="spellStart"/>
      <w:r w:rsidRPr="006E0E0D">
        <w:rPr>
          <w:rFonts w:ascii="Arial Narrow" w:eastAsia="Arial Narrow" w:hAnsi="Arial Narrow" w:cs="Arial Narrow"/>
          <w:sz w:val="24"/>
          <w:szCs w:val="24"/>
          <w:lang w:val="en-US"/>
        </w:rPr>
        <w:t>trait</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9"/>
          <w:sz w:val="24"/>
          <w:szCs w:val="24"/>
          <w:lang w:val="en-US"/>
        </w:rPr>
        <w:t>e</w:t>
      </w:r>
      <w:proofErr w:type="spellEnd"/>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11459EE6" w14:textId="77777777" w:rsidR="006E0E0D" w:rsidRPr="006E0E0D" w:rsidRDefault="006E0E0D" w:rsidP="006E0E0D">
      <w:pPr>
        <w:spacing w:before="10" w:after="0" w:line="120" w:lineRule="exact"/>
        <w:rPr>
          <w:rFonts w:ascii="Times New Roman" w:eastAsia="Times New Roman" w:hAnsi="Times New Roman" w:cs="Times New Roman"/>
          <w:sz w:val="13"/>
          <w:szCs w:val="13"/>
          <w:lang w:val="en-US"/>
        </w:rPr>
      </w:pPr>
    </w:p>
    <w:p w14:paraId="36ED97C6" w14:textId="02893E95"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41</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z w:val="24"/>
          <w:szCs w:val="24"/>
          <w:lang w:val="en-US"/>
        </w:rPr>
        <w:t>Ré</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z w:val="24"/>
          <w:szCs w:val="24"/>
          <w:lang w:val="en-US"/>
        </w:rPr>
        <w:t>i</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f</w:t>
      </w:r>
      <w:r w:rsidRPr="006E0E0D">
        <w:rPr>
          <w:rFonts w:ascii="Arial Narrow" w:eastAsia="Arial Narrow" w:hAnsi="Arial Narrow" w:cs="Arial Narrow"/>
          <w:sz w:val="24"/>
          <w:szCs w:val="24"/>
          <w:lang w:val="en-US"/>
        </w:rPr>
        <w:t xml:space="preserve">iscal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pacing w:val="1"/>
          <w:sz w:val="24"/>
          <w:szCs w:val="24"/>
          <w:lang w:val="en-US"/>
        </w:rPr>
        <w:t>ou</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ier</w:t>
      </w:r>
      <w:r w:rsidRPr="006E0E0D">
        <w:rPr>
          <w:rFonts w:ascii="Arial Narrow" w:eastAsia="Arial Narrow" w:hAnsi="Arial Narrow" w:cs="Arial Narrow"/>
          <w:spacing w:val="-34"/>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53E465F0"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7C278E50" w14:textId="6B40AB1B"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F472F3">
        <w:rPr>
          <w:rFonts w:ascii="Arial Narrow" w:eastAsia="Arial Narrow" w:hAnsi="Arial Narrow" w:cs="Arial Narrow"/>
          <w:spacing w:val="1"/>
          <w:sz w:val="24"/>
          <w:szCs w:val="24"/>
          <w:lang w:val="en-US"/>
        </w:rPr>
        <w:t>A</w:t>
      </w:r>
      <w:r w:rsidRPr="00F472F3">
        <w:rPr>
          <w:rFonts w:ascii="Arial Narrow" w:eastAsia="Arial Narrow" w:hAnsi="Arial Narrow" w:cs="Arial Narrow"/>
          <w:sz w:val="24"/>
          <w:szCs w:val="24"/>
          <w:lang w:val="en-US"/>
        </w:rPr>
        <w:t>rtic</w:t>
      </w:r>
      <w:r w:rsidRPr="00F472F3">
        <w:rPr>
          <w:rFonts w:ascii="Arial Narrow" w:eastAsia="Arial Narrow" w:hAnsi="Arial Narrow" w:cs="Arial Narrow"/>
          <w:spacing w:val="-1"/>
          <w:sz w:val="24"/>
          <w:szCs w:val="24"/>
          <w:lang w:val="en-US"/>
        </w:rPr>
        <w:t>l</w:t>
      </w:r>
      <w:r w:rsidRPr="00F472F3">
        <w:rPr>
          <w:rFonts w:ascii="Arial Narrow" w:eastAsia="Arial Narrow" w:hAnsi="Arial Narrow" w:cs="Arial Narrow"/>
          <w:sz w:val="24"/>
          <w:szCs w:val="24"/>
          <w:lang w:val="en-US"/>
        </w:rPr>
        <w:t>e</w:t>
      </w:r>
      <w:r w:rsidRPr="00F472F3">
        <w:rPr>
          <w:rFonts w:ascii="Arial Narrow" w:eastAsia="Arial Narrow" w:hAnsi="Arial Narrow" w:cs="Arial Narrow"/>
          <w:spacing w:val="1"/>
          <w:sz w:val="24"/>
          <w:szCs w:val="24"/>
          <w:lang w:val="en-US"/>
        </w:rPr>
        <w:t xml:space="preserve"> </w:t>
      </w:r>
      <w:r w:rsidRPr="00F472F3">
        <w:rPr>
          <w:rFonts w:ascii="Arial Narrow" w:eastAsia="Arial Narrow" w:hAnsi="Arial Narrow" w:cs="Arial Narrow"/>
          <w:spacing w:val="2"/>
          <w:sz w:val="24"/>
          <w:szCs w:val="24"/>
          <w:lang w:val="en-US"/>
        </w:rPr>
        <w:t>4</w:t>
      </w:r>
      <w:r w:rsidRPr="00F472F3">
        <w:rPr>
          <w:rFonts w:ascii="Arial Narrow" w:eastAsia="Arial Narrow" w:hAnsi="Arial Narrow" w:cs="Arial Narrow"/>
          <w:spacing w:val="1"/>
          <w:sz w:val="24"/>
          <w:szCs w:val="24"/>
          <w:lang w:val="en-US"/>
        </w:rPr>
        <w:t>2</w:t>
      </w:r>
      <w:r w:rsidRPr="00F472F3">
        <w:rPr>
          <w:rFonts w:ascii="Arial Narrow" w:eastAsia="Arial Narrow" w:hAnsi="Arial Narrow" w:cs="Arial Narrow"/>
          <w:sz w:val="24"/>
          <w:szCs w:val="24"/>
          <w:lang w:val="en-US"/>
        </w:rPr>
        <w:t xml:space="preserve">.      </w:t>
      </w:r>
      <w:r w:rsidRPr="00F472F3">
        <w:rPr>
          <w:rFonts w:ascii="Arial Narrow" w:eastAsia="Arial Narrow" w:hAnsi="Arial Narrow" w:cs="Arial Narrow"/>
          <w:spacing w:val="18"/>
          <w:sz w:val="24"/>
          <w:szCs w:val="24"/>
          <w:lang w:val="en-US"/>
        </w:rPr>
        <w:t xml:space="preserve"> </w:t>
      </w:r>
      <w:r w:rsidRPr="00F472F3">
        <w:rPr>
          <w:rFonts w:ascii="Arial Narrow" w:eastAsia="Arial Narrow" w:hAnsi="Arial Narrow" w:cs="Arial Narrow"/>
          <w:sz w:val="24"/>
          <w:szCs w:val="24"/>
          <w:lang w:val="en-US"/>
        </w:rPr>
        <w:t>Ti</w:t>
      </w:r>
      <w:r w:rsidRPr="00F472F3">
        <w:rPr>
          <w:rFonts w:ascii="Arial Narrow" w:eastAsia="Arial Narrow" w:hAnsi="Arial Narrow" w:cs="Arial Narrow"/>
          <w:spacing w:val="-1"/>
          <w:sz w:val="24"/>
          <w:szCs w:val="24"/>
          <w:lang w:val="en-US"/>
        </w:rPr>
        <w:t>m</w:t>
      </w:r>
      <w:r w:rsidRPr="00F472F3">
        <w:rPr>
          <w:rFonts w:ascii="Arial Narrow" w:eastAsia="Arial Narrow" w:hAnsi="Arial Narrow" w:cs="Arial Narrow"/>
          <w:spacing w:val="1"/>
          <w:sz w:val="24"/>
          <w:szCs w:val="24"/>
          <w:lang w:val="en-US"/>
        </w:rPr>
        <w:t>b</w:t>
      </w:r>
      <w:r w:rsidRPr="00F472F3">
        <w:rPr>
          <w:rFonts w:ascii="Arial Narrow" w:eastAsia="Arial Narrow" w:hAnsi="Arial Narrow" w:cs="Arial Narrow"/>
          <w:sz w:val="24"/>
          <w:szCs w:val="24"/>
          <w:lang w:val="en-US"/>
        </w:rPr>
        <w:t xml:space="preserve">res </w:t>
      </w:r>
      <w:r w:rsidRPr="00F472F3">
        <w:rPr>
          <w:rFonts w:ascii="Arial Narrow" w:eastAsia="Arial Narrow" w:hAnsi="Arial Narrow" w:cs="Arial Narrow"/>
          <w:spacing w:val="1"/>
          <w:sz w:val="24"/>
          <w:szCs w:val="24"/>
          <w:lang w:val="en-US"/>
        </w:rPr>
        <w:t>e</w:t>
      </w:r>
      <w:r w:rsidRPr="00F472F3">
        <w:rPr>
          <w:rFonts w:ascii="Arial Narrow" w:eastAsia="Arial Narrow" w:hAnsi="Arial Narrow" w:cs="Arial Narrow"/>
          <w:sz w:val="24"/>
          <w:szCs w:val="24"/>
          <w:lang w:val="en-US"/>
        </w:rPr>
        <w:t>t</w:t>
      </w:r>
      <w:r w:rsidRPr="00F472F3">
        <w:rPr>
          <w:rFonts w:ascii="Arial Narrow" w:eastAsia="Arial Narrow" w:hAnsi="Arial Narrow" w:cs="Arial Narrow"/>
          <w:spacing w:val="1"/>
          <w:sz w:val="24"/>
          <w:szCs w:val="24"/>
          <w:lang w:val="en-US"/>
        </w:rPr>
        <w:t xml:space="preserve"> </w:t>
      </w:r>
      <w:proofErr w:type="spellStart"/>
      <w:r w:rsidRPr="00F472F3">
        <w:rPr>
          <w:rFonts w:ascii="Arial Narrow" w:eastAsia="Arial Narrow" w:hAnsi="Arial Narrow" w:cs="Arial Narrow"/>
          <w:spacing w:val="-1"/>
          <w:sz w:val="24"/>
          <w:szCs w:val="24"/>
          <w:lang w:val="en-US"/>
        </w:rPr>
        <w:t>e</w:t>
      </w:r>
      <w:r w:rsidRPr="00F472F3">
        <w:rPr>
          <w:rFonts w:ascii="Arial Narrow" w:eastAsia="Arial Narrow" w:hAnsi="Arial Narrow" w:cs="Arial Narrow"/>
          <w:spacing w:val="1"/>
          <w:sz w:val="24"/>
          <w:szCs w:val="24"/>
          <w:lang w:val="en-US"/>
        </w:rPr>
        <w:t>n</w:t>
      </w:r>
      <w:r w:rsidRPr="00F472F3">
        <w:rPr>
          <w:rFonts w:ascii="Arial Narrow" w:eastAsia="Arial Narrow" w:hAnsi="Arial Narrow" w:cs="Arial Narrow"/>
          <w:sz w:val="24"/>
          <w:szCs w:val="24"/>
          <w:lang w:val="en-US"/>
        </w:rPr>
        <w:t>re</w:t>
      </w:r>
      <w:r w:rsidRPr="00F472F3">
        <w:rPr>
          <w:rFonts w:ascii="Arial Narrow" w:eastAsia="Arial Narrow" w:hAnsi="Arial Narrow" w:cs="Arial Narrow"/>
          <w:spacing w:val="1"/>
          <w:sz w:val="24"/>
          <w:szCs w:val="24"/>
          <w:lang w:val="en-US"/>
        </w:rPr>
        <w:t>g</w:t>
      </w:r>
      <w:r w:rsidRPr="00F472F3">
        <w:rPr>
          <w:rFonts w:ascii="Arial Narrow" w:eastAsia="Arial Narrow" w:hAnsi="Arial Narrow" w:cs="Arial Narrow"/>
          <w:sz w:val="24"/>
          <w:szCs w:val="24"/>
          <w:lang w:val="en-US"/>
        </w:rPr>
        <w:t>istrem</w:t>
      </w:r>
      <w:r w:rsidRPr="00F472F3">
        <w:rPr>
          <w:rFonts w:ascii="Arial Narrow" w:eastAsia="Arial Narrow" w:hAnsi="Arial Narrow" w:cs="Arial Narrow"/>
          <w:spacing w:val="-2"/>
          <w:sz w:val="24"/>
          <w:szCs w:val="24"/>
          <w:lang w:val="en-US"/>
        </w:rPr>
        <w:t>e</w:t>
      </w:r>
      <w:r w:rsidRPr="00F472F3">
        <w:rPr>
          <w:rFonts w:ascii="Arial Narrow" w:eastAsia="Arial Narrow" w:hAnsi="Arial Narrow" w:cs="Arial Narrow"/>
          <w:spacing w:val="1"/>
          <w:sz w:val="24"/>
          <w:szCs w:val="24"/>
          <w:lang w:val="en-US"/>
        </w:rPr>
        <w:t>n</w:t>
      </w:r>
      <w:r w:rsidRPr="00F472F3">
        <w:rPr>
          <w:rFonts w:ascii="Arial Narrow" w:eastAsia="Arial Narrow" w:hAnsi="Arial Narrow" w:cs="Arial Narrow"/>
          <w:sz w:val="24"/>
          <w:szCs w:val="24"/>
          <w:lang w:val="en-US"/>
        </w:rPr>
        <w:t>t</w:t>
      </w:r>
      <w:proofErr w:type="spellEnd"/>
      <w:r w:rsidRPr="00F472F3">
        <w:rPr>
          <w:rFonts w:ascii="Arial Narrow" w:eastAsia="Arial Narrow" w:hAnsi="Arial Narrow" w:cs="Arial Narrow"/>
          <w:spacing w:val="-1"/>
          <w:sz w:val="24"/>
          <w:szCs w:val="24"/>
          <w:lang w:val="en-US"/>
        </w:rPr>
        <w:t xml:space="preserve"> </w:t>
      </w:r>
      <w:r w:rsidRPr="00F472F3">
        <w:rPr>
          <w:rFonts w:ascii="Arial Narrow" w:eastAsia="Arial Narrow" w:hAnsi="Arial Narrow" w:cs="Arial Narrow"/>
          <w:spacing w:val="1"/>
          <w:sz w:val="24"/>
          <w:szCs w:val="24"/>
          <w:lang w:val="en-US"/>
        </w:rPr>
        <w:t>d</w:t>
      </w:r>
      <w:r w:rsidR="00F472F3" w:rsidRPr="00F472F3">
        <w:rPr>
          <w:rFonts w:ascii="Arial Narrow" w:eastAsia="Arial Narrow" w:hAnsi="Arial Narrow" w:cs="Arial Narrow"/>
          <w:spacing w:val="1"/>
          <w:sz w:val="24"/>
          <w:szCs w:val="24"/>
          <w:lang w:val="en-US"/>
        </w:rPr>
        <w:t>u Marché</w:t>
      </w:r>
      <w:r w:rsidRPr="00B72DA5">
        <w:rPr>
          <w:rFonts w:ascii="Arial Narrow" w:eastAsia="Arial Narrow" w:hAnsi="Arial Narrow" w:cs="Arial Narrow"/>
          <w:color w:val="FF0000"/>
          <w:sz w:val="24"/>
          <w:szCs w:val="24"/>
          <w:lang w:val="en-US"/>
        </w:rPr>
        <w:t>...............................................</w:t>
      </w:r>
      <w:r w:rsidRPr="00B72DA5">
        <w:rPr>
          <w:rFonts w:ascii="Arial Narrow" w:eastAsia="Arial Narrow" w:hAnsi="Arial Narrow" w:cs="Arial Narrow"/>
          <w:color w:val="FF0000"/>
          <w:spacing w:val="1"/>
          <w:sz w:val="24"/>
          <w:szCs w:val="24"/>
          <w:lang w:val="en-US"/>
        </w:rPr>
        <w:t>.</w:t>
      </w:r>
      <w:r w:rsidRPr="00B72DA5">
        <w:rPr>
          <w:rFonts w:ascii="Arial Narrow" w:eastAsia="Arial Narrow" w:hAnsi="Arial Narrow" w:cs="Arial Narrow"/>
          <w:color w:val="FF0000"/>
          <w:sz w:val="24"/>
          <w:szCs w:val="24"/>
          <w:lang w:val="en-US"/>
        </w:rPr>
        <w:t>........</w:t>
      </w:r>
      <w:r w:rsidRPr="00B72DA5">
        <w:rPr>
          <w:rFonts w:ascii="Arial Narrow" w:eastAsia="Arial Narrow" w:hAnsi="Arial Narrow" w:cs="Arial Narrow"/>
          <w:color w:val="FF0000"/>
          <w:spacing w:val="-6"/>
          <w:sz w:val="24"/>
          <w:szCs w:val="24"/>
          <w:lang w:val="en-US"/>
        </w:rPr>
        <w:t xml:space="preserve"> </w:t>
      </w:r>
    </w:p>
    <w:p w14:paraId="148B8302" w14:textId="77777777" w:rsidR="006E0E0D" w:rsidRPr="006E0E0D" w:rsidRDefault="006E0E0D" w:rsidP="006E0E0D">
      <w:pPr>
        <w:spacing w:before="8" w:after="0" w:line="120" w:lineRule="exact"/>
        <w:rPr>
          <w:rFonts w:ascii="Times New Roman" w:eastAsia="Times New Roman" w:hAnsi="Times New Roman" w:cs="Times New Roman"/>
          <w:sz w:val="13"/>
          <w:szCs w:val="13"/>
          <w:lang w:val="en-US"/>
        </w:rPr>
      </w:pPr>
    </w:p>
    <w:p w14:paraId="472DA597" w14:textId="1923AA56" w:rsidR="006E0E0D" w:rsidRPr="006E0E0D" w:rsidRDefault="006E7697" w:rsidP="006E0E0D">
      <w:pPr>
        <w:spacing w:after="0" w:line="240" w:lineRule="auto"/>
        <w:ind w:left="113"/>
        <w:rPr>
          <w:rFonts w:ascii="Arial" w:eastAsia="Arial" w:hAnsi="Arial" w:cs="Arial"/>
          <w:sz w:val="24"/>
          <w:szCs w:val="24"/>
          <w:lang w:val="en-US"/>
        </w:rPr>
      </w:pP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H</w:t>
      </w:r>
      <w:r w:rsidRPr="006E0E0D">
        <w:rPr>
          <w:rFonts w:ascii="Arial Narrow" w:eastAsia="Arial Narrow" w:hAnsi="Arial Narrow" w:cs="Arial Narrow"/>
          <w:spacing w:val="1"/>
          <w:sz w:val="24"/>
          <w:szCs w:val="24"/>
          <w:lang w:val="en-US"/>
        </w:rPr>
        <w:t>AP</w:t>
      </w:r>
      <w:r w:rsidRPr="006E0E0D">
        <w:rPr>
          <w:rFonts w:ascii="Arial Narrow" w:eastAsia="Arial Narrow" w:hAnsi="Arial Narrow" w:cs="Arial Narrow"/>
          <w:sz w:val="24"/>
          <w:szCs w:val="24"/>
          <w:lang w:val="en-US"/>
        </w:rPr>
        <w:t xml:space="preserve">ITRE </w:t>
      </w:r>
      <w:r w:rsidRPr="006E0E0D">
        <w:rPr>
          <w:rFonts w:ascii="Arial Narrow" w:eastAsia="Arial Narrow" w:hAnsi="Arial Narrow" w:cs="Arial Narrow"/>
          <w:spacing w:val="1"/>
          <w:sz w:val="24"/>
          <w:szCs w:val="24"/>
          <w:lang w:val="en-US"/>
        </w:rPr>
        <w:t>V</w:t>
      </w:r>
      <w:r w:rsidR="006E0E0D" w:rsidRPr="006E0E0D">
        <w:rPr>
          <w:rFonts w:ascii="Arial Narrow" w:eastAsia="Arial Narrow" w:hAnsi="Arial Narrow" w:cs="Arial Narrow"/>
          <w:spacing w:val="9"/>
          <w:sz w:val="24"/>
          <w:szCs w:val="24"/>
          <w:lang w:val="en-US"/>
        </w:rPr>
        <w:t>.</w:t>
      </w:r>
      <w:r>
        <w:rPr>
          <w:rFonts w:ascii="Arial Narrow" w:eastAsia="Arial Narrow" w:hAnsi="Arial Narrow" w:cs="Arial Narrow"/>
          <w:spacing w:val="9"/>
          <w:sz w:val="24"/>
          <w:szCs w:val="24"/>
          <w:lang w:val="en-US"/>
        </w:rPr>
        <w:t xml:space="preserve"> </w:t>
      </w:r>
      <w:r w:rsidR="006E0E0D" w:rsidRPr="006E0E0D">
        <w:rPr>
          <w:rFonts w:ascii="Arial Narrow" w:eastAsia="Arial Narrow" w:hAnsi="Arial Narrow" w:cs="Arial Narrow"/>
          <w:sz w:val="24"/>
          <w:szCs w:val="24"/>
          <w:lang w:val="en-US"/>
        </w:rPr>
        <w:t>D</w:t>
      </w:r>
      <w:r w:rsidR="006E0E0D" w:rsidRPr="006E0E0D">
        <w:rPr>
          <w:rFonts w:ascii="Arial Narrow" w:eastAsia="Arial Narrow" w:hAnsi="Arial Narrow" w:cs="Arial Narrow"/>
          <w:spacing w:val="-1"/>
          <w:sz w:val="24"/>
          <w:szCs w:val="24"/>
          <w:lang w:val="en-US"/>
        </w:rPr>
        <w:t>i</w:t>
      </w:r>
      <w:r w:rsidR="006E0E0D" w:rsidRPr="006E0E0D">
        <w:rPr>
          <w:rFonts w:ascii="Arial Narrow" w:eastAsia="Arial Narrow" w:hAnsi="Arial Narrow" w:cs="Arial Narrow"/>
          <w:sz w:val="24"/>
          <w:szCs w:val="24"/>
          <w:lang w:val="en-US"/>
        </w:rPr>
        <w:t>s</w:t>
      </w:r>
      <w:r w:rsidR="006E0E0D" w:rsidRPr="006E0E0D">
        <w:rPr>
          <w:rFonts w:ascii="Arial Narrow" w:eastAsia="Arial Narrow" w:hAnsi="Arial Narrow" w:cs="Arial Narrow"/>
          <w:spacing w:val="1"/>
          <w:sz w:val="24"/>
          <w:szCs w:val="24"/>
          <w:lang w:val="en-US"/>
        </w:rPr>
        <w:t>po</w:t>
      </w:r>
      <w:r w:rsidR="006E0E0D" w:rsidRPr="006E0E0D">
        <w:rPr>
          <w:rFonts w:ascii="Arial Narrow" w:eastAsia="Arial Narrow" w:hAnsi="Arial Narrow" w:cs="Arial Narrow"/>
          <w:sz w:val="24"/>
          <w:szCs w:val="24"/>
          <w:lang w:val="en-US"/>
        </w:rPr>
        <w:t>sitio</w:t>
      </w:r>
      <w:r w:rsidR="006E0E0D" w:rsidRPr="006E0E0D">
        <w:rPr>
          <w:rFonts w:ascii="Arial Narrow" w:eastAsia="Arial Narrow" w:hAnsi="Arial Narrow" w:cs="Arial Narrow"/>
          <w:spacing w:val="1"/>
          <w:sz w:val="24"/>
          <w:szCs w:val="24"/>
          <w:lang w:val="en-US"/>
        </w:rPr>
        <w:t>n</w:t>
      </w:r>
      <w:r w:rsidR="006E0E0D" w:rsidRPr="006E0E0D">
        <w:rPr>
          <w:rFonts w:ascii="Arial Narrow" w:eastAsia="Arial Narrow" w:hAnsi="Arial Narrow" w:cs="Arial Narrow"/>
          <w:sz w:val="24"/>
          <w:szCs w:val="24"/>
          <w:lang w:val="en-US"/>
        </w:rPr>
        <w:t xml:space="preserve">s </w:t>
      </w:r>
      <w:proofErr w:type="spellStart"/>
      <w:r w:rsidR="006E0E0D" w:rsidRPr="006E0E0D">
        <w:rPr>
          <w:rFonts w:ascii="Arial Narrow" w:eastAsia="Arial Narrow" w:hAnsi="Arial Narrow" w:cs="Arial Narrow"/>
          <w:spacing w:val="1"/>
          <w:sz w:val="24"/>
          <w:szCs w:val="24"/>
          <w:lang w:val="en-US"/>
        </w:rPr>
        <w:t>d</w:t>
      </w:r>
      <w:r w:rsidR="006E0E0D" w:rsidRPr="006E0E0D">
        <w:rPr>
          <w:rFonts w:ascii="Arial Narrow" w:eastAsia="Arial Narrow" w:hAnsi="Arial Narrow" w:cs="Arial Narrow"/>
          <w:sz w:val="24"/>
          <w:szCs w:val="24"/>
          <w:lang w:val="en-US"/>
        </w:rPr>
        <w:t>i</w:t>
      </w:r>
      <w:r w:rsidR="006E0E0D" w:rsidRPr="006E0E0D">
        <w:rPr>
          <w:rFonts w:ascii="Arial Narrow" w:eastAsia="Arial Narrow" w:hAnsi="Arial Narrow" w:cs="Arial Narrow"/>
          <w:spacing w:val="-3"/>
          <w:sz w:val="24"/>
          <w:szCs w:val="24"/>
          <w:lang w:val="en-US"/>
        </w:rPr>
        <w:t>v</w:t>
      </w:r>
      <w:r w:rsidR="006E0E0D" w:rsidRPr="006E0E0D">
        <w:rPr>
          <w:rFonts w:ascii="Arial Narrow" w:eastAsia="Arial Narrow" w:hAnsi="Arial Narrow" w:cs="Arial Narrow"/>
          <w:spacing w:val="1"/>
          <w:sz w:val="24"/>
          <w:szCs w:val="24"/>
          <w:lang w:val="en-US"/>
        </w:rPr>
        <w:t>e</w:t>
      </w:r>
      <w:r w:rsidR="006E0E0D" w:rsidRPr="006E0E0D">
        <w:rPr>
          <w:rFonts w:ascii="Arial Narrow" w:eastAsia="Arial Narrow" w:hAnsi="Arial Narrow" w:cs="Arial Narrow"/>
          <w:sz w:val="24"/>
          <w:szCs w:val="24"/>
          <w:lang w:val="en-US"/>
        </w:rPr>
        <w:t>rses</w:t>
      </w:r>
      <w:proofErr w:type="spellEnd"/>
      <w:r w:rsidR="006E0E0D" w:rsidRPr="006E0E0D">
        <w:rPr>
          <w:rFonts w:ascii="Arial Narrow" w:eastAsia="Arial Narrow" w:hAnsi="Arial Narrow" w:cs="Arial Narrow"/>
          <w:spacing w:val="-7"/>
          <w:sz w:val="24"/>
          <w:szCs w:val="24"/>
          <w:lang w:val="en-US"/>
        </w:rPr>
        <w:t xml:space="preserve"> </w:t>
      </w:r>
      <w:r w:rsidR="006E0E0D" w:rsidRPr="006E0E0D">
        <w:rPr>
          <w:rFonts w:ascii="Arial" w:eastAsia="Arial" w:hAnsi="Arial" w:cs="Arial"/>
          <w:sz w:val="24"/>
          <w:szCs w:val="24"/>
          <w:lang w:val="en-US"/>
        </w:rPr>
        <w:t>...............................</w:t>
      </w:r>
      <w:r w:rsidR="006E0E0D" w:rsidRPr="006E0E0D">
        <w:rPr>
          <w:rFonts w:ascii="Arial" w:eastAsia="Arial" w:hAnsi="Arial" w:cs="Arial"/>
          <w:spacing w:val="1"/>
          <w:sz w:val="24"/>
          <w:szCs w:val="24"/>
          <w:lang w:val="en-US"/>
        </w:rPr>
        <w:t>.</w:t>
      </w:r>
      <w:r w:rsidR="006E0E0D" w:rsidRPr="006E0E0D">
        <w:rPr>
          <w:rFonts w:ascii="Arial" w:eastAsia="Arial" w:hAnsi="Arial" w:cs="Arial"/>
          <w:sz w:val="24"/>
          <w:szCs w:val="24"/>
          <w:lang w:val="en-US"/>
        </w:rPr>
        <w:t>...............................</w:t>
      </w:r>
      <w:r w:rsidR="006E0E0D" w:rsidRPr="006E0E0D">
        <w:rPr>
          <w:rFonts w:ascii="Arial" w:eastAsia="Arial" w:hAnsi="Arial" w:cs="Arial"/>
          <w:spacing w:val="1"/>
          <w:sz w:val="24"/>
          <w:szCs w:val="24"/>
          <w:lang w:val="en-US"/>
        </w:rPr>
        <w:t>.</w:t>
      </w:r>
      <w:r w:rsidR="006E0E0D" w:rsidRPr="006E0E0D">
        <w:rPr>
          <w:rFonts w:ascii="Arial" w:eastAsia="Arial" w:hAnsi="Arial" w:cs="Arial"/>
          <w:sz w:val="24"/>
          <w:szCs w:val="24"/>
          <w:lang w:val="en-US"/>
        </w:rPr>
        <w:t>.....................</w:t>
      </w:r>
      <w:r w:rsidR="006E0E0D" w:rsidRPr="006E0E0D">
        <w:rPr>
          <w:rFonts w:ascii="Arial" w:eastAsia="Arial" w:hAnsi="Arial" w:cs="Arial"/>
          <w:spacing w:val="5"/>
          <w:sz w:val="24"/>
          <w:szCs w:val="24"/>
          <w:lang w:val="en-US"/>
        </w:rPr>
        <w:t>.</w:t>
      </w:r>
    </w:p>
    <w:p w14:paraId="3D365EBB" w14:textId="77777777" w:rsidR="006E0E0D" w:rsidRPr="006E0E0D" w:rsidRDefault="006E0E0D" w:rsidP="006E0E0D">
      <w:pPr>
        <w:spacing w:before="17" w:after="0" w:line="240" w:lineRule="exact"/>
        <w:rPr>
          <w:rFonts w:ascii="Times New Roman" w:eastAsia="Times New Roman" w:hAnsi="Times New Roman" w:cs="Times New Roman"/>
          <w:sz w:val="24"/>
          <w:szCs w:val="24"/>
          <w:lang w:val="en-US"/>
        </w:rPr>
      </w:pPr>
    </w:p>
    <w:p w14:paraId="69DD13B5" w14:textId="586B052A"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F472F3">
        <w:rPr>
          <w:rFonts w:ascii="Arial Narrow" w:eastAsia="Arial Narrow" w:hAnsi="Arial Narrow" w:cs="Arial Narrow"/>
          <w:spacing w:val="1"/>
          <w:sz w:val="24"/>
          <w:szCs w:val="24"/>
          <w:lang w:val="en-US"/>
        </w:rPr>
        <w:t>A</w:t>
      </w:r>
      <w:r w:rsidRPr="00F472F3">
        <w:rPr>
          <w:rFonts w:ascii="Arial Narrow" w:eastAsia="Arial Narrow" w:hAnsi="Arial Narrow" w:cs="Arial Narrow"/>
          <w:sz w:val="24"/>
          <w:szCs w:val="24"/>
          <w:lang w:val="en-US"/>
        </w:rPr>
        <w:t>rtic</w:t>
      </w:r>
      <w:r w:rsidRPr="00F472F3">
        <w:rPr>
          <w:rFonts w:ascii="Arial Narrow" w:eastAsia="Arial Narrow" w:hAnsi="Arial Narrow" w:cs="Arial Narrow"/>
          <w:spacing w:val="-1"/>
          <w:sz w:val="24"/>
          <w:szCs w:val="24"/>
          <w:lang w:val="en-US"/>
        </w:rPr>
        <w:t>l</w:t>
      </w:r>
      <w:r w:rsidRPr="00F472F3">
        <w:rPr>
          <w:rFonts w:ascii="Arial Narrow" w:eastAsia="Arial Narrow" w:hAnsi="Arial Narrow" w:cs="Arial Narrow"/>
          <w:sz w:val="24"/>
          <w:szCs w:val="24"/>
          <w:lang w:val="en-US"/>
        </w:rPr>
        <w:t>e</w:t>
      </w:r>
      <w:r w:rsidRPr="00F472F3">
        <w:rPr>
          <w:rFonts w:ascii="Arial Narrow" w:eastAsia="Arial Narrow" w:hAnsi="Arial Narrow" w:cs="Arial Narrow"/>
          <w:spacing w:val="1"/>
          <w:sz w:val="24"/>
          <w:szCs w:val="24"/>
          <w:lang w:val="en-US"/>
        </w:rPr>
        <w:t xml:space="preserve"> </w:t>
      </w:r>
      <w:r w:rsidRPr="00F472F3">
        <w:rPr>
          <w:rFonts w:ascii="Arial Narrow" w:eastAsia="Arial Narrow" w:hAnsi="Arial Narrow" w:cs="Arial Narrow"/>
          <w:spacing w:val="2"/>
          <w:sz w:val="24"/>
          <w:szCs w:val="24"/>
          <w:lang w:val="en-US"/>
        </w:rPr>
        <w:t>4</w:t>
      </w:r>
      <w:r w:rsidRPr="00F472F3">
        <w:rPr>
          <w:rFonts w:ascii="Arial Narrow" w:eastAsia="Arial Narrow" w:hAnsi="Arial Narrow" w:cs="Arial Narrow"/>
          <w:spacing w:val="1"/>
          <w:sz w:val="24"/>
          <w:szCs w:val="24"/>
          <w:lang w:val="en-US"/>
        </w:rPr>
        <w:t>3</w:t>
      </w:r>
      <w:r w:rsidRPr="00F472F3">
        <w:rPr>
          <w:rFonts w:ascii="Arial Narrow" w:eastAsia="Arial Narrow" w:hAnsi="Arial Narrow" w:cs="Arial Narrow"/>
          <w:sz w:val="24"/>
          <w:szCs w:val="24"/>
          <w:lang w:val="en-US"/>
        </w:rPr>
        <w:t xml:space="preserve">.      </w:t>
      </w:r>
      <w:r w:rsidRPr="00F472F3">
        <w:rPr>
          <w:rFonts w:ascii="Arial Narrow" w:eastAsia="Arial Narrow" w:hAnsi="Arial Narrow" w:cs="Arial Narrow"/>
          <w:spacing w:val="18"/>
          <w:sz w:val="24"/>
          <w:szCs w:val="24"/>
          <w:lang w:val="en-US"/>
        </w:rPr>
        <w:t xml:space="preserve"> </w:t>
      </w:r>
      <w:proofErr w:type="spellStart"/>
      <w:r w:rsidRPr="00F472F3">
        <w:rPr>
          <w:rFonts w:ascii="Arial Narrow" w:eastAsia="Arial Narrow" w:hAnsi="Arial Narrow" w:cs="Arial Narrow"/>
          <w:sz w:val="24"/>
          <w:szCs w:val="24"/>
          <w:lang w:val="en-US"/>
        </w:rPr>
        <w:t>Résil</w:t>
      </w:r>
      <w:r w:rsidRPr="00F472F3">
        <w:rPr>
          <w:rFonts w:ascii="Arial Narrow" w:eastAsia="Arial Narrow" w:hAnsi="Arial Narrow" w:cs="Arial Narrow"/>
          <w:spacing w:val="-1"/>
          <w:sz w:val="24"/>
          <w:szCs w:val="24"/>
          <w:lang w:val="en-US"/>
        </w:rPr>
        <w:t>i</w:t>
      </w:r>
      <w:r w:rsidRPr="00F472F3">
        <w:rPr>
          <w:rFonts w:ascii="Arial Narrow" w:eastAsia="Arial Narrow" w:hAnsi="Arial Narrow" w:cs="Arial Narrow"/>
          <w:spacing w:val="1"/>
          <w:sz w:val="24"/>
          <w:szCs w:val="24"/>
          <w:lang w:val="en-US"/>
        </w:rPr>
        <w:t>a</w:t>
      </w:r>
      <w:r w:rsidRPr="00F472F3">
        <w:rPr>
          <w:rFonts w:ascii="Arial Narrow" w:eastAsia="Arial Narrow" w:hAnsi="Arial Narrow" w:cs="Arial Narrow"/>
          <w:sz w:val="24"/>
          <w:szCs w:val="24"/>
          <w:lang w:val="en-US"/>
        </w:rPr>
        <w:t>ti</w:t>
      </w:r>
      <w:r w:rsidRPr="00F472F3">
        <w:rPr>
          <w:rFonts w:ascii="Arial Narrow" w:eastAsia="Arial Narrow" w:hAnsi="Arial Narrow" w:cs="Arial Narrow"/>
          <w:spacing w:val="1"/>
          <w:sz w:val="24"/>
          <w:szCs w:val="24"/>
          <w:lang w:val="en-US"/>
        </w:rPr>
        <w:t>o</w:t>
      </w:r>
      <w:r w:rsidRPr="00F472F3">
        <w:rPr>
          <w:rFonts w:ascii="Arial Narrow" w:eastAsia="Arial Narrow" w:hAnsi="Arial Narrow" w:cs="Arial Narrow"/>
          <w:sz w:val="24"/>
          <w:szCs w:val="24"/>
          <w:lang w:val="en-US"/>
        </w:rPr>
        <w:t>n</w:t>
      </w:r>
      <w:proofErr w:type="spellEnd"/>
      <w:r w:rsidRPr="00F472F3">
        <w:rPr>
          <w:rFonts w:ascii="Arial Narrow" w:eastAsia="Arial Narrow" w:hAnsi="Arial Narrow" w:cs="Arial Narrow"/>
          <w:spacing w:val="1"/>
          <w:sz w:val="24"/>
          <w:szCs w:val="24"/>
          <w:lang w:val="en-US"/>
        </w:rPr>
        <w:t xml:space="preserve"> </w:t>
      </w:r>
      <w:r w:rsidRPr="00F472F3">
        <w:rPr>
          <w:rFonts w:ascii="Arial Narrow" w:eastAsia="Arial Narrow" w:hAnsi="Arial Narrow" w:cs="Arial Narrow"/>
          <w:spacing w:val="-1"/>
          <w:sz w:val="24"/>
          <w:szCs w:val="24"/>
          <w:lang w:val="en-US"/>
        </w:rPr>
        <w:t>d</w:t>
      </w:r>
      <w:r w:rsidR="00F472F3" w:rsidRPr="00F472F3">
        <w:rPr>
          <w:rFonts w:ascii="Arial Narrow" w:eastAsia="Arial Narrow" w:hAnsi="Arial Narrow" w:cs="Arial Narrow"/>
          <w:sz w:val="24"/>
          <w:szCs w:val="24"/>
          <w:lang w:val="en-US"/>
        </w:rPr>
        <w:t>u Marché</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00964176">
        <w:rPr>
          <w:rFonts w:ascii="Arial Narrow" w:eastAsia="Arial Narrow" w:hAnsi="Arial Narrow" w:cs="Arial Narrow"/>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6149F68C"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6D8432FF" w14:textId="71886DC4"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4</w:t>
      </w:r>
      <w:r w:rsidRPr="006E0E0D">
        <w:rPr>
          <w:rFonts w:ascii="Arial Narrow" w:eastAsia="Arial Narrow" w:hAnsi="Arial Narrow" w:cs="Arial Narrow"/>
          <w:spacing w:val="1"/>
          <w:sz w:val="24"/>
          <w:szCs w:val="24"/>
          <w:lang w:val="en-US"/>
        </w:rPr>
        <w:t>4</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z w:val="24"/>
          <w:szCs w:val="24"/>
          <w:lang w:val="en-US"/>
        </w:rPr>
        <w:t>Cas</w:t>
      </w:r>
      <w:r w:rsidRPr="006E0E0D">
        <w:rPr>
          <w:rFonts w:ascii="Arial Narrow" w:eastAsia="Arial Narrow" w:hAnsi="Arial Narrow" w:cs="Arial Narrow"/>
          <w:spacing w:val="1"/>
          <w:sz w:val="24"/>
          <w:szCs w:val="24"/>
          <w:lang w:val="en-US"/>
        </w:rPr>
        <w:t xml:space="preserve"> 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z w:val="24"/>
          <w:szCs w:val="24"/>
          <w:lang w:val="en-US"/>
        </w:rPr>
        <w:t>f</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 xml:space="preserve">rce </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j</w:t>
      </w:r>
      <w:r w:rsidRPr="006E0E0D">
        <w:rPr>
          <w:rFonts w:ascii="Arial Narrow" w:eastAsia="Arial Narrow" w:hAnsi="Arial Narrow" w:cs="Arial Narrow"/>
          <w:spacing w:val="-2"/>
          <w:sz w:val="24"/>
          <w:szCs w:val="24"/>
          <w:lang w:val="en-US"/>
        </w:rPr>
        <w:t>e</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re</w:t>
      </w:r>
      <w:r w:rsidRPr="006E0E0D">
        <w:rPr>
          <w:rFonts w:ascii="Arial Narrow" w:eastAsia="Arial Narrow" w:hAnsi="Arial Narrow" w:cs="Arial Narrow"/>
          <w:spacing w:val="-26"/>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p>
    <w:p w14:paraId="03A54E30"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77B52A20" w14:textId="0E05EDAC"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4</w:t>
      </w:r>
      <w:r w:rsidRPr="006E0E0D">
        <w:rPr>
          <w:rFonts w:ascii="Arial Narrow" w:eastAsia="Arial Narrow" w:hAnsi="Arial Narrow" w:cs="Arial Narrow"/>
          <w:spacing w:val="1"/>
          <w:sz w:val="24"/>
          <w:szCs w:val="24"/>
          <w:lang w:val="en-US"/>
        </w:rPr>
        <w:t>5</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D</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z w:val="24"/>
          <w:szCs w:val="24"/>
          <w:lang w:val="en-US"/>
        </w:rPr>
        <w:t>f</w:t>
      </w:r>
      <w:r w:rsidRPr="006E0E0D">
        <w:rPr>
          <w:rFonts w:ascii="Arial Narrow" w:eastAsia="Arial Narrow" w:hAnsi="Arial Narrow" w:cs="Arial Narrow"/>
          <w:spacing w:val="1"/>
          <w:sz w:val="24"/>
          <w:szCs w:val="24"/>
          <w:lang w:val="en-US"/>
        </w:rPr>
        <w:t>fé</w:t>
      </w:r>
      <w:r w:rsidRPr="006E0E0D">
        <w:rPr>
          <w:rFonts w:ascii="Arial Narrow" w:eastAsia="Arial Narrow" w:hAnsi="Arial Narrow" w:cs="Arial Narrow"/>
          <w:sz w:val="24"/>
          <w:szCs w:val="24"/>
          <w:lang w:val="en-US"/>
        </w:rPr>
        <w:t>re</w:t>
      </w:r>
      <w:r w:rsidRPr="006E0E0D">
        <w:rPr>
          <w:rFonts w:ascii="Arial Narrow" w:eastAsia="Arial Narrow" w:hAnsi="Arial Narrow" w:cs="Arial Narrow"/>
          <w:spacing w:val="1"/>
          <w:sz w:val="24"/>
          <w:szCs w:val="24"/>
          <w:lang w:val="en-US"/>
        </w:rPr>
        <w:t>nd</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38"/>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7C1E11A5" w14:textId="77777777" w:rsidR="006E0E0D" w:rsidRPr="006E0E0D" w:rsidRDefault="006E0E0D" w:rsidP="006E0E0D">
      <w:pPr>
        <w:spacing w:before="10" w:after="0" w:line="120" w:lineRule="exact"/>
        <w:rPr>
          <w:rFonts w:ascii="Times New Roman" w:eastAsia="Times New Roman" w:hAnsi="Times New Roman" w:cs="Times New Roman"/>
          <w:sz w:val="13"/>
          <w:szCs w:val="13"/>
          <w:lang w:val="en-US"/>
        </w:rPr>
      </w:pPr>
    </w:p>
    <w:p w14:paraId="2897E93E" w14:textId="22F2F052"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4</w:t>
      </w:r>
      <w:r w:rsidRPr="006E0E0D">
        <w:rPr>
          <w:rFonts w:ascii="Arial Narrow" w:eastAsia="Arial Narrow" w:hAnsi="Arial Narrow" w:cs="Arial Narrow"/>
          <w:spacing w:val="1"/>
          <w:sz w:val="24"/>
          <w:szCs w:val="24"/>
          <w:lang w:val="en-US"/>
        </w:rPr>
        <w:t>6</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pacing w:val="1"/>
          <w:sz w:val="24"/>
          <w:szCs w:val="24"/>
          <w:lang w:val="en-US"/>
        </w:rPr>
        <w:t>Ed</w:t>
      </w:r>
      <w:r w:rsidRPr="006E0E0D">
        <w:rPr>
          <w:rFonts w:ascii="Arial Narrow" w:eastAsia="Arial Narrow" w:hAnsi="Arial Narrow" w:cs="Arial Narrow"/>
          <w:sz w:val="24"/>
          <w:szCs w:val="24"/>
          <w:lang w:val="en-US"/>
        </w:rPr>
        <w:t>ition</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iff</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si</w:t>
      </w:r>
      <w:r w:rsidRPr="006E0E0D">
        <w:rPr>
          <w:rFonts w:ascii="Arial Narrow" w:eastAsia="Arial Narrow" w:hAnsi="Arial Narrow" w:cs="Arial Narrow"/>
          <w:spacing w:val="-2"/>
          <w:sz w:val="24"/>
          <w:szCs w:val="24"/>
          <w:lang w:val="en-US"/>
        </w:rPr>
        <w:t>o</w:t>
      </w:r>
      <w:r w:rsidRPr="006E0E0D">
        <w:rPr>
          <w:rFonts w:ascii="Arial Narrow" w:eastAsia="Arial Narrow" w:hAnsi="Arial Narrow" w:cs="Arial Narrow"/>
          <w:sz w:val="24"/>
          <w:szCs w:val="24"/>
          <w:lang w:val="en-US"/>
        </w:rPr>
        <w:t>n</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000C13B7">
        <w:rPr>
          <w:rFonts w:ascii="Arial Narrow" w:eastAsia="Arial Narrow" w:hAnsi="Arial Narrow" w:cs="Arial Narrow"/>
          <w:sz w:val="24"/>
          <w:szCs w:val="24"/>
          <w:lang w:val="en-US"/>
        </w:rPr>
        <w:t>u</w:t>
      </w:r>
      <w:r w:rsidR="00964176">
        <w:rPr>
          <w:rFonts w:ascii="Arial Narrow" w:eastAsia="Arial Narrow" w:hAnsi="Arial Narrow" w:cs="Arial Narrow"/>
          <w:sz w:val="24"/>
          <w:szCs w:val="24"/>
          <w:lang w:val="en-US"/>
        </w:rPr>
        <w:t xml:space="preserve"> </w:t>
      </w:r>
      <w:proofErr w:type="spellStart"/>
      <w:r w:rsidR="00964176">
        <w:rPr>
          <w:rFonts w:ascii="Arial Narrow" w:eastAsia="Arial Narrow" w:hAnsi="Arial Narrow" w:cs="Arial Narrow"/>
          <w:sz w:val="24"/>
          <w:szCs w:val="24"/>
          <w:lang w:val="en-US"/>
        </w:rPr>
        <w:t>présent</w:t>
      </w:r>
      <w:proofErr w:type="spellEnd"/>
      <w:r w:rsidR="000C13B7" w:rsidRPr="00F472F3">
        <w:rPr>
          <w:rFonts w:ascii="Arial Narrow" w:eastAsia="Arial Narrow" w:hAnsi="Arial Narrow" w:cs="Arial Narrow"/>
          <w:sz w:val="24"/>
          <w:szCs w:val="24"/>
          <w:lang w:val="en-US"/>
        </w:rPr>
        <w:t xml:space="preserve"> Marché</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66DBC491"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1810CEBD" w14:textId="64FC5062" w:rsidR="006E0E0D" w:rsidRPr="006E0E0D" w:rsidRDefault="006E0E0D" w:rsidP="006E0E0D">
      <w:pPr>
        <w:spacing w:after="0" w:line="240" w:lineRule="auto"/>
        <w:ind w:left="353"/>
        <w:rPr>
          <w:rFonts w:ascii="Arial Narrow" w:eastAsia="Arial Narrow" w:hAnsi="Arial Narrow" w:cs="Arial Narrow"/>
          <w:sz w:val="24"/>
          <w:szCs w:val="24"/>
          <w:lang w:val="en-US"/>
        </w:rPr>
        <w:sectPr w:rsidR="006E0E0D" w:rsidRPr="006E0E0D" w:rsidSect="006E0E0D">
          <w:pgSz w:w="11900" w:h="16820"/>
          <w:pgMar w:top="1040" w:right="1040" w:bottom="280" w:left="1260" w:header="0" w:footer="761" w:gutter="0"/>
          <w:cols w:space="720"/>
        </w:sect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4</w:t>
      </w:r>
      <w:r w:rsidRPr="006E0E0D">
        <w:rPr>
          <w:rFonts w:ascii="Arial Narrow" w:eastAsia="Arial Narrow" w:hAnsi="Arial Narrow" w:cs="Arial Narrow"/>
          <w:spacing w:val="1"/>
          <w:sz w:val="24"/>
          <w:szCs w:val="24"/>
          <w:lang w:val="en-US"/>
        </w:rPr>
        <w:t>7</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 xml:space="preserve">rnier : </w:t>
      </w:r>
      <w:proofErr w:type="spellStart"/>
      <w:r w:rsidRPr="006E0E0D">
        <w:rPr>
          <w:rFonts w:ascii="Arial Narrow" w:eastAsia="Arial Narrow" w:hAnsi="Arial Narrow" w:cs="Arial Narrow"/>
          <w:spacing w:val="-2"/>
          <w:sz w:val="24"/>
          <w:szCs w:val="24"/>
          <w:lang w:val="en-US"/>
        </w:rPr>
        <w:t>V</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ité</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en</w:t>
      </w:r>
      <w:r w:rsidRPr="006E0E0D">
        <w:rPr>
          <w:rFonts w:ascii="Arial Narrow" w:eastAsia="Arial Narrow" w:hAnsi="Arial Narrow" w:cs="Arial Narrow"/>
          <w:sz w:val="24"/>
          <w:szCs w:val="24"/>
          <w:lang w:val="en-US"/>
        </w:rPr>
        <w:t>tr</w:t>
      </w:r>
      <w:r w:rsidRPr="006E0E0D">
        <w:rPr>
          <w:rFonts w:ascii="Arial Narrow" w:eastAsia="Arial Narrow" w:hAnsi="Arial Narrow" w:cs="Arial Narrow"/>
          <w:spacing w:val="-2"/>
          <w:sz w:val="24"/>
          <w:szCs w:val="24"/>
          <w:lang w:val="en-US"/>
        </w:rPr>
        <w:t>é</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n</w:t>
      </w:r>
      <w:proofErr w:type="spellEnd"/>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vi</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pacing w:val="1"/>
          <w:sz w:val="24"/>
          <w:szCs w:val="24"/>
          <w:lang w:val="en-US"/>
        </w:rPr>
        <w:t>eu</w:t>
      </w:r>
      <w:r w:rsidRPr="006E0E0D">
        <w:rPr>
          <w:rFonts w:ascii="Arial Narrow" w:eastAsia="Arial Narrow" w:hAnsi="Arial Narrow" w:cs="Arial Narrow"/>
          <w:sz w:val="24"/>
          <w:szCs w:val="24"/>
          <w:lang w:val="en-US"/>
        </w:rPr>
        <w:t>r</w:t>
      </w:r>
      <w:proofErr w:type="spellEnd"/>
      <w:r w:rsidRPr="006E0E0D">
        <w:rPr>
          <w:rFonts w:ascii="Arial Narrow" w:eastAsia="Arial Narrow" w:hAnsi="Arial Narrow" w:cs="Arial Narrow"/>
          <w:sz w:val="24"/>
          <w:szCs w:val="24"/>
          <w:lang w:val="en-US"/>
        </w:rPr>
        <w:t xml:space="preserve"> </w:t>
      </w:r>
      <w:r w:rsidR="000C13B7" w:rsidRPr="00F472F3">
        <w:rPr>
          <w:rFonts w:ascii="Arial Narrow" w:eastAsia="Arial Narrow" w:hAnsi="Arial Narrow" w:cs="Arial Narrow"/>
          <w:spacing w:val="-1"/>
          <w:sz w:val="24"/>
          <w:szCs w:val="24"/>
          <w:lang w:val="en-US"/>
        </w:rPr>
        <w:t>d</w:t>
      </w:r>
      <w:r w:rsidR="000C13B7" w:rsidRPr="00F472F3">
        <w:rPr>
          <w:rFonts w:ascii="Arial Narrow" w:eastAsia="Arial Narrow" w:hAnsi="Arial Narrow" w:cs="Arial Narrow"/>
          <w:sz w:val="24"/>
          <w:szCs w:val="24"/>
          <w:lang w:val="en-US"/>
        </w:rPr>
        <w:t>u Marché</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02906BE9" w14:textId="77777777" w:rsidR="00792BAE" w:rsidRDefault="00792BAE" w:rsidP="00792BAE">
      <w:pPr>
        <w:autoSpaceDE w:val="0"/>
        <w:autoSpaceDN w:val="0"/>
        <w:adjustRightInd w:val="0"/>
        <w:spacing w:after="0" w:line="240" w:lineRule="auto"/>
        <w:rPr>
          <w:rFonts w:ascii="Arial Narrow" w:eastAsia="MS UI Gothic" w:hAnsi="Arial Narrow" w:cs="Arial Narrow"/>
          <w:b/>
          <w:bCs/>
          <w:sz w:val="21"/>
          <w:szCs w:val="21"/>
          <w:lang w:val="fr"/>
        </w:rPr>
      </w:pPr>
      <w:r>
        <w:rPr>
          <w:rFonts w:ascii="Arial Narrow" w:eastAsia="MS UI Gothic" w:hAnsi="Arial Narrow" w:cs="Arial Narrow"/>
          <w:b/>
          <w:bCs/>
          <w:sz w:val="21"/>
          <w:szCs w:val="21"/>
          <w:u w:val="single"/>
          <w:lang w:val="fr"/>
        </w:rPr>
        <w:lastRenderedPageBreak/>
        <w:t>CHAPITRE I :</w:t>
      </w:r>
      <w:r>
        <w:rPr>
          <w:rFonts w:ascii="Arial Narrow" w:eastAsia="MS UI Gothic" w:hAnsi="Arial Narrow" w:cs="Arial Narrow"/>
          <w:b/>
          <w:bCs/>
          <w:sz w:val="21"/>
          <w:szCs w:val="21"/>
          <w:lang w:val="fr"/>
        </w:rPr>
        <w:t xml:space="preserve"> GENERALITES</w:t>
      </w:r>
    </w:p>
    <w:p w14:paraId="2173F638" w14:textId="7BC30228" w:rsidR="00E30A37" w:rsidRPr="00E30A37" w:rsidRDefault="00E30A37"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E30A37">
        <w:rPr>
          <w:rFonts w:ascii="Arial Narrow" w:eastAsia="Times New Roman" w:hAnsi="Arial Narrow" w:cs="Tahoma"/>
          <w:b/>
          <w:bCs/>
          <w:sz w:val="21"/>
          <w:szCs w:val="21"/>
          <w:lang w:eastAsia="fr-FR"/>
        </w:rPr>
        <w:t>OBJET D</w:t>
      </w:r>
      <w:r w:rsidR="006323B2">
        <w:rPr>
          <w:rFonts w:ascii="Arial Narrow" w:eastAsia="Times New Roman" w:hAnsi="Arial Narrow" w:cs="Tahoma"/>
          <w:b/>
          <w:bCs/>
          <w:sz w:val="21"/>
          <w:szCs w:val="21"/>
          <w:lang w:eastAsia="fr-FR"/>
        </w:rPr>
        <w:t>U</w:t>
      </w:r>
      <w:r w:rsidR="00584DEC">
        <w:rPr>
          <w:rFonts w:ascii="Arial Narrow" w:eastAsia="Times New Roman" w:hAnsi="Arial Narrow" w:cs="Tahoma"/>
          <w:b/>
          <w:bCs/>
          <w:sz w:val="21"/>
          <w:szCs w:val="21"/>
          <w:lang w:eastAsia="fr-FR"/>
        </w:rPr>
        <w:t xml:space="preserve"> MARCHE</w:t>
      </w:r>
    </w:p>
    <w:p w14:paraId="78B975E4" w14:textId="64E6DF91" w:rsidR="00E30A37" w:rsidRPr="001313B1" w:rsidRDefault="00E30A37" w:rsidP="00E30A37">
      <w:pPr>
        <w:spacing w:after="0" w:line="300" w:lineRule="auto"/>
        <w:ind w:right="283" w:firstLine="709"/>
        <w:jc w:val="both"/>
        <w:rPr>
          <w:rFonts w:ascii="Arial Narrow" w:eastAsia="Times New Roman" w:hAnsi="Arial Narrow" w:cs="Times New Roman"/>
          <w:b/>
          <w:bCs/>
          <w:sz w:val="21"/>
          <w:szCs w:val="21"/>
          <w:lang w:eastAsia="fr-FR"/>
        </w:rPr>
      </w:pPr>
      <w:r w:rsidRPr="00D15A51">
        <w:rPr>
          <w:rFonts w:ascii="Arial Narrow" w:eastAsia="Times New Roman" w:hAnsi="Arial Narrow" w:cs="Times New Roman"/>
          <w:sz w:val="21"/>
          <w:szCs w:val="21"/>
          <w:lang w:eastAsia="fr-FR"/>
        </w:rPr>
        <w:t xml:space="preserve">Le Président du Conseil Régional de l’Extrême-Nord, Autorité Contractante, lance un </w:t>
      </w:r>
      <w:r w:rsidR="00964176" w:rsidRPr="00D15A51">
        <w:rPr>
          <w:rFonts w:ascii="Arial Narrow" w:eastAsia="Times New Roman" w:hAnsi="Arial Narrow" w:cs="Times New Roman"/>
          <w:sz w:val="21"/>
          <w:szCs w:val="21"/>
          <w:lang w:eastAsia="fr-FR"/>
        </w:rPr>
        <w:t>dossier d</w:t>
      </w:r>
      <w:r w:rsidR="00584DEC">
        <w:rPr>
          <w:rFonts w:ascii="Arial Narrow" w:eastAsia="Times New Roman" w:hAnsi="Arial Narrow" w:cs="Times New Roman"/>
          <w:sz w:val="21"/>
          <w:szCs w:val="21"/>
          <w:lang w:eastAsia="fr-FR"/>
        </w:rPr>
        <w:t>’appel d’offre</w:t>
      </w:r>
      <w:r w:rsidR="00964176" w:rsidRPr="00D15A51">
        <w:rPr>
          <w:rFonts w:ascii="Arial Narrow" w:eastAsia="Times New Roman" w:hAnsi="Arial Narrow" w:cs="Times New Roman"/>
          <w:sz w:val="21"/>
          <w:szCs w:val="21"/>
          <w:lang w:eastAsia="fr-FR"/>
        </w:rPr>
        <w:t xml:space="preserve"> </w:t>
      </w:r>
      <w:r w:rsidR="00CC1548">
        <w:rPr>
          <w:rFonts w:ascii="Arial Narrow" w:eastAsia="Times New Roman" w:hAnsi="Arial Narrow" w:cs="Times New Roman"/>
          <w:sz w:val="21"/>
          <w:szCs w:val="21"/>
          <w:lang w:eastAsia="fr-FR"/>
        </w:rPr>
        <w:t xml:space="preserve">pour </w:t>
      </w:r>
      <w:r w:rsidR="00D15A51" w:rsidRPr="001313B1">
        <w:rPr>
          <w:rFonts w:ascii="Arial Narrow" w:eastAsia="Times New Roman" w:hAnsi="Arial Narrow" w:cs="Times New Roman"/>
          <w:b/>
          <w:bCs/>
          <w:sz w:val="21"/>
          <w:szCs w:val="21"/>
          <w:lang w:eastAsia="fr-FR"/>
        </w:rPr>
        <w:t xml:space="preserve">la construction d’un bloc administratif au Lycée </w:t>
      </w:r>
      <w:r w:rsidR="0089270C" w:rsidRPr="001313B1">
        <w:rPr>
          <w:rFonts w:ascii="Arial Narrow" w:eastAsia="Times New Roman" w:hAnsi="Arial Narrow" w:cs="Times New Roman"/>
          <w:b/>
          <w:bCs/>
          <w:sz w:val="21"/>
          <w:szCs w:val="21"/>
          <w:lang w:eastAsia="fr-FR"/>
        </w:rPr>
        <w:t>Bilingue de Koza</w:t>
      </w:r>
      <w:r w:rsidR="00D15A51" w:rsidRPr="001313B1">
        <w:rPr>
          <w:rFonts w:ascii="Arial Narrow" w:eastAsia="Times New Roman" w:hAnsi="Arial Narrow" w:cs="Times New Roman"/>
          <w:b/>
          <w:bCs/>
          <w:sz w:val="21"/>
          <w:szCs w:val="21"/>
          <w:lang w:eastAsia="fr-FR"/>
        </w:rPr>
        <w:t>,</w:t>
      </w:r>
      <w:r w:rsidR="00584DEC" w:rsidRPr="001313B1">
        <w:rPr>
          <w:rFonts w:ascii="Times New Roman" w:eastAsia="Times New Roman" w:hAnsi="Times New Roman" w:cs="Times New Roman"/>
          <w:b/>
          <w:bCs/>
          <w:sz w:val="24"/>
          <w:szCs w:val="24"/>
          <w:lang w:eastAsia="fr-FR"/>
        </w:rPr>
        <w:t xml:space="preserve"> dans l'</w:t>
      </w:r>
      <w:r w:rsidR="007B09E1" w:rsidRPr="001313B1">
        <w:rPr>
          <w:rFonts w:ascii="Times New Roman" w:eastAsia="Times New Roman" w:hAnsi="Times New Roman" w:cs="Times New Roman"/>
          <w:b/>
          <w:bCs/>
          <w:sz w:val="24"/>
          <w:szCs w:val="24"/>
          <w:lang w:eastAsia="fr-FR"/>
        </w:rPr>
        <w:t>A</w:t>
      </w:r>
      <w:r w:rsidR="00584DEC" w:rsidRPr="001313B1">
        <w:rPr>
          <w:rFonts w:ascii="Times New Roman" w:eastAsia="Times New Roman" w:hAnsi="Times New Roman" w:cs="Times New Roman"/>
          <w:b/>
          <w:bCs/>
          <w:sz w:val="24"/>
          <w:szCs w:val="24"/>
          <w:lang w:eastAsia="fr-FR"/>
        </w:rPr>
        <w:t xml:space="preserve">rrondissement de </w:t>
      </w:r>
      <w:proofErr w:type="spellStart"/>
      <w:r w:rsidR="0089270C" w:rsidRPr="001313B1">
        <w:rPr>
          <w:rFonts w:ascii="Times New Roman" w:eastAsia="Times New Roman" w:hAnsi="Times New Roman" w:cs="Times New Roman"/>
          <w:b/>
          <w:bCs/>
          <w:sz w:val="24"/>
          <w:szCs w:val="24"/>
          <w:lang w:eastAsia="fr-FR"/>
        </w:rPr>
        <w:t>Koza</w:t>
      </w:r>
      <w:proofErr w:type="spellEnd"/>
      <w:r w:rsidR="00584DEC" w:rsidRPr="001313B1">
        <w:rPr>
          <w:rFonts w:ascii="Times New Roman" w:eastAsia="Times New Roman" w:hAnsi="Times New Roman" w:cs="Times New Roman"/>
          <w:b/>
          <w:bCs/>
          <w:sz w:val="24"/>
          <w:szCs w:val="24"/>
          <w:lang w:eastAsia="fr-FR"/>
        </w:rPr>
        <w:t>, Département d</w:t>
      </w:r>
      <w:r w:rsidR="00972875">
        <w:rPr>
          <w:rFonts w:ascii="Times New Roman" w:eastAsia="Times New Roman" w:hAnsi="Times New Roman" w:cs="Times New Roman"/>
          <w:b/>
          <w:bCs/>
          <w:sz w:val="24"/>
          <w:szCs w:val="24"/>
          <w:lang w:eastAsia="fr-FR"/>
        </w:rPr>
        <w:t>u</w:t>
      </w:r>
      <w:r w:rsidR="00584DEC" w:rsidRPr="001313B1">
        <w:rPr>
          <w:rFonts w:ascii="Times New Roman" w:eastAsia="Times New Roman" w:hAnsi="Times New Roman" w:cs="Times New Roman"/>
          <w:b/>
          <w:bCs/>
          <w:sz w:val="24"/>
          <w:szCs w:val="24"/>
          <w:lang w:eastAsia="fr-FR"/>
        </w:rPr>
        <w:t xml:space="preserve"> </w:t>
      </w:r>
      <w:r w:rsidR="0089270C" w:rsidRPr="001313B1">
        <w:rPr>
          <w:rFonts w:ascii="Times New Roman" w:eastAsia="Times New Roman" w:hAnsi="Times New Roman" w:cs="Times New Roman"/>
          <w:b/>
          <w:bCs/>
          <w:sz w:val="24"/>
          <w:szCs w:val="24"/>
          <w:lang w:eastAsia="fr-FR"/>
        </w:rPr>
        <w:t>Mayo-</w:t>
      </w:r>
      <w:proofErr w:type="spellStart"/>
      <w:r w:rsidR="0089270C" w:rsidRPr="001313B1">
        <w:rPr>
          <w:rFonts w:ascii="Times New Roman" w:eastAsia="Times New Roman" w:hAnsi="Times New Roman" w:cs="Times New Roman"/>
          <w:b/>
          <w:bCs/>
          <w:sz w:val="24"/>
          <w:szCs w:val="24"/>
          <w:lang w:eastAsia="fr-FR"/>
        </w:rPr>
        <w:t>T</w:t>
      </w:r>
      <w:r w:rsidR="002144C4" w:rsidRPr="001313B1">
        <w:rPr>
          <w:rFonts w:ascii="Times New Roman" w:eastAsia="Times New Roman" w:hAnsi="Times New Roman" w:cs="Times New Roman"/>
          <w:b/>
          <w:bCs/>
          <w:sz w:val="24"/>
          <w:szCs w:val="24"/>
          <w:lang w:eastAsia="fr-FR"/>
        </w:rPr>
        <w:t>s</w:t>
      </w:r>
      <w:r w:rsidR="0089270C" w:rsidRPr="001313B1">
        <w:rPr>
          <w:rFonts w:ascii="Times New Roman" w:eastAsia="Times New Roman" w:hAnsi="Times New Roman" w:cs="Times New Roman"/>
          <w:b/>
          <w:bCs/>
          <w:sz w:val="24"/>
          <w:szCs w:val="24"/>
          <w:lang w:eastAsia="fr-FR"/>
        </w:rPr>
        <w:t>anaga</w:t>
      </w:r>
      <w:proofErr w:type="spellEnd"/>
      <w:r w:rsidR="00584DEC" w:rsidRPr="001313B1">
        <w:rPr>
          <w:rFonts w:ascii="Times New Roman" w:eastAsia="Times New Roman" w:hAnsi="Times New Roman" w:cs="Times New Roman"/>
          <w:b/>
          <w:bCs/>
          <w:sz w:val="24"/>
          <w:szCs w:val="24"/>
          <w:lang w:eastAsia="fr-FR"/>
        </w:rPr>
        <w:t>,</w:t>
      </w:r>
      <w:r w:rsidR="00D15A51" w:rsidRPr="001313B1">
        <w:rPr>
          <w:rFonts w:ascii="Arial Narrow" w:eastAsia="Times New Roman" w:hAnsi="Arial Narrow" w:cs="Times New Roman"/>
          <w:b/>
          <w:bCs/>
          <w:sz w:val="21"/>
          <w:szCs w:val="21"/>
          <w:lang w:eastAsia="fr-FR"/>
        </w:rPr>
        <w:t xml:space="preserve"> Région de l'Extrême-Nord</w:t>
      </w:r>
      <w:r w:rsidRPr="001313B1">
        <w:rPr>
          <w:rFonts w:ascii="Arial Narrow" w:eastAsia="Times New Roman" w:hAnsi="Arial Narrow" w:cs="Times New Roman"/>
          <w:b/>
          <w:bCs/>
          <w:sz w:val="21"/>
          <w:szCs w:val="21"/>
          <w:lang w:eastAsia="fr-FR"/>
        </w:rPr>
        <w:t>.</w:t>
      </w:r>
    </w:p>
    <w:p w14:paraId="7DECAAD4" w14:textId="77777777" w:rsidR="00E30A37" w:rsidRPr="00E30A37" w:rsidRDefault="00E30A37"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E30A37">
        <w:rPr>
          <w:rFonts w:ascii="Arial Narrow" w:eastAsia="Times New Roman" w:hAnsi="Arial Narrow" w:cs="Tahoma"/>
          <w:b/>
          <w:bCs/>
          <w:sz w:val="21"/>
          <w:szCs w:val="21"/>
          <w:lang w:eastAsia="fr-FR"/>
        </w:rPr>
        <w:t>PROCEDURE DE PASSATION DU MARCHE</w:t>
      </w:r>
    </w:p>
    <w:p w14:paraId="66CCFE24" w14:textId="1B118C44" w:rsidR="00584DEC" w:rsidRPr="00E679F9" w:rsidRDefault="00584DEC" w:rsidP="00E679F9">
      <w:pPr>
        <w:widowControl w:val="0"/>
        <w:autoSpaceDE w:val="0"/>
        <w:autoSpaceDN w:val="0"/>
        <w:adjustRightInd w:val="0"/>
        <w:spacing w:after="120" w:line="240" w:lineRule="auto"/>
        <w:jc w:val="both"/>
        <w:rPr>
          <w:rFonts w:ascii="Arial Narrow" w:eastAsia="Times New Roman" w:hAnsi="Arial Narrow" w:cs="Times New Roman"/>
          <w:sz w:val="21"/>
          <w:szCs w:val="21"/>
          <w:lang w:eastAsia="fr-FR"/>
        </w:rPr>
      </w:pPr>
      <w:r>
        <w:rPr>
          <w:rFonts w:ascii="Arial Narrow" w:eastAsia="Times New Roman" w:hAnsi="Arial Narrow"/>
          <w:sz w:val="21"/>
          <w:szCs w:val="21"/>
          <w:lang w:eastAsia="fr-FR"/>
        </w:rPr>
        <w:t xml:space="preserve">Le présent </w:t>
      </w:r>
      <w:r>
        <w:rPr>
          <w:rFonts w:ascii="Arial Narrow" w:eastAsia="Times New Roman" w:hAnsi="Arial Narrow" w:cs="Tahoma"/>
          <w:bCs/>
          <w:sz w:val="21"/>
          <w:szCs w:val="21"/>
          <w:lang w:eastAsia="fr-FR"/>
        </w:rPr>
        <w:t>marché</w:t>
      </w:r>
      <w:r>
        <w:rPr>
          <w:rFonts w:ascii="Arial Narrow" w:eastAsia="Times New Roman" w:hAnsi="Arial Narrow" w:cs="Tahoma"/>
          <w:b/>
          <w:bCs/>
          <w:sz w:val="21"/>
          <w:szCs w:val="21"/>
          <w:lang w:eastAsia="fr-FR"/>
        </w:rPr>
        <w:t xml:space="preserve"> </w:t>
      </w:r>
      <w:r>
        <w:rPr>
          <w:rFonts w:ascii="Arial Narrow" w:eastAsia="Times New Roman" w:hAnsi="Arial Narrow"/>
          <w:sz w:val="21"/>
          <w:szCs w:val="21"/>
          <w:lang w:eastAsia="fr-FR"/>
        </w:rPr>
        <w:t xml:space="preserve">est passé après Appel d’Offres National Ouvert </w:t>
      </w:r>
      <w:r>
        <w:rPr>
          <w:rFonts w:ascii="Arial Narrow" w:eastAsia="Times New Roman" w:hAnsi="Arial Narrow"/>
          <w:b/>
          <w:bCs/>
          <w:sz w:val="21"/>
          <w:szCs w:val="21"/>
          <w:lang w:eastAsia="fr-FR"/>
        </w:rPr>
        <w:t>N°___/AONO/CREN/SG/CIPM-EN/202</w:t>
      </w:r>
      <w:r w:rsidR="007B09E1">
        <w:rPr>
          <w:rFonts w:ascii="Arial Narrow" w:eastAsia="Times New Roman" w:hAnsi="Arial Narrow"/>
          <w:b/>
          <w:bCs/>
          <w:sz w:val="21"/>
          <w:szCs w:val="21"/>
          <w:lang w:eastAsia="fr-FR"/>
        </w:rPr>
        <w:t>6</w:t>
      </w:r>
      <w:r>
        <w:rPr>
          <w:rFonts w:ascii="Arial Narrow" w:eastAsia="Times New Roman" w:hAnsi="Arial Narrow"/>
          <w:b/>
          <w:bCs/>
          <w:sz w:val="21"/>
          <w:szCs w:val="21"/>
          <w:lang w:eastAsia="fr-FR"/>
        </w:rPr>
        <w:t xml:space="preserve"> DU ___/___/202</w:t>
      </w:r>
      <w:r w:rsidR="007B09E1">
        <w:rPr>
          <w:rFonts w:ascii="Arial Narrow" w:eastAsia="Times New Roman" w:hAnsi="Arial Narrow"/>
          <w:b/>
          <w:bCs/>
          <w:sz w:val="21"/>
          <w:szCs w:val="21"/>
          <w:lang w:eastAsia="fr-FR"/>
        </w:rPr>
        <w:t xml:space="preserve">6 </w:t>
      </w:r>
      <w:r>
        <w:rPr>
          <w:rFonts w:ascii="Arial Narrow" w:eastAsia="Times New Roman" w:hAnsi="Arial Narrow"/>
          <w:sz w:val="21"/>
          <w:szCs w:val="21"/>
          <w:lang w:eastAsia="fr-FR"/>
        </w:rPr>
        <w:t>en procédure d’urgence</w:t>
      </w:r>
    </w:p>
    <w:p w14:paraId="3C7BA114" w14:textId="5B23A370" w:rsidR="00792BAE" w:rsidRPr="00A32935" w:rsidRDefault="00792BAE"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E30A37">
        <w:rPr>
          <w:rFonts w:ascii="Arial Narrow" w:eastAsia="Times New Roman" w:hAnsi="Arial Narrow" w:cs="Tahoma"/>
          <w:b/>
          <w:bCs/>
          <w:sz w:val="21"/>
          <w:szCs w:val="21"/>
          <w:lang w:eastAsia="fr-FR"/>
        </w:rPr>
        <w:t>ATTRIBUTIONS ET NANTISSEMENT</w:t>
      </w:r>
    </w:p>
    <w:p w14:paraId="1BA0CBEF" w14:textId="4969E417" w:rsidR="00584DEC" w:rsidRPr="00584DEC" w:rsidRDefault="00584DEC" w:rsidP="00584DEC">
      <w:pPr>
        <w:tabs>
          <w:tab w:val="num" w:pos="1220"/>
        </w:tabs>
        <w:spacing w:before="120" w:after="120" w:line="240" w:lineRule="auto"/>
        <w:jc w:val="both"/>
        <w:rPr>
          <w:rFonts w:ascii="Arial Narrow" w:eastAsia="Times New Roman" w:hAnsi="Arial Narrow" w:cs="Tahoma"/>
          <w:b/>
          <w:bCs/>
          <w:sz w:val="21"/>
          <w:szCs w:val="21"/>
          <w:lang w:eastAsia="fr-FR"/>
        </w:rPr>
      </w:pPr>
    </w:p>
    <w:p w14:paraId="02BC3FEF" w14:textId="77777777" w:rsidR="00584DEC" w:rsidRPr="00584DEC" w:rsidRDefault="00584DEC" w:rsidP="00584DEC">
      <w:pPr>
        <w:autoSpaceDE w:val="0"/>
        <w:autoSpaceDN w:val="0"/>
        <w:adjustRightInd w:val="0"/>
        <w:spacing w:after="0" w:line="240" w:lineRule="auto"/>
        <w:ind w:left="113"/>
        <w:rPr>
          <w:rFonts w:ascii="Arial Narrow" w:eastAsia="MS UI Gothic" w:hAnsi="Arial Narrow" w:cs="Arial Narrow"/>
          <w:sz w:val="21"/>
          <w:szCs w:val="21"/>
        </w:rPr>
      </w:pPr>
      <w:r w:rsidRPr="00584DEC">
        <w:rPr>
          <w:rFonts w:ascii="Arial Narrow" w:eastAsia="MS UI Gothic" w:hAnsi="Arial Narrow" w:cs="Arial Narrow"/>
          <w:sz w:val="21"/>
          <w:szCs w:val="21"/>
        </w:rPr>
        <w:t>Pour l’application des dispositions du présent marché, il est précisé que :</w:t>
      </w:r>
    </w:p>
    <w:p w14:paraId="0AED5878" w14:textId="77777777" w:rsidR="00584DEC" w:rsidRPr="00584DEC" w:rsidRDefault="00584DEC" w:rsidP="00584DEC">
      <w:pPr>
        <w:autoSpaceDE w:val="0"/>
        <w:autoSpaceDN w:val="0"/>
        <w:adjustRightInd w:val="0"/>
        <w:spacing w:before="7" w:after="0" w:line="180" w:lineRule="atLeast"/>
        <w:rPr>
          <w:rFonts w:ascii="Times New Roman" w:eastAsia="MS UI Gothic" w:hAnsi="Times New Roman" w:cs="Times New Roman"/>
          <w:sz w:val="19"/>
          <w:szCs w:val="19"/>
        </w:rPr>
      </w:pPr>
    </w:p>
    <w:p w14:paraId="4E67A041" w14:textId="77777777" w:rsidR="00584DEC" w:rsidRPr="00584DEC" w:rsidRDefault="00584DEC">
      <w:pPr>
        <w:numPr>
          <w:ilvl w:val="1"/>
          <w:numId w:val="107"/>
        </w:numPr>
        <w:autoSpaceDE w:val="0"/>
        <w:autoSpaceDN w:val="0"/>
        <w:adjustRightInd w:val="0"/>
        <w:spacing w:after="0" w:line="240" w:lineRule="auto"/>
        <w:contextualSpacing/>
        <w:jc w:val="both"/>
        <w:rPr>
          <w:rFonts w:ascii="Arial Narrow" w:eastAsia="MS UI Gothic" w:hAnsi="Arial Narrow" w:cs="Arial Narrow"/>
          <w:b/>
          <w:bCs/>
          <w:i/>
          <w:iCs/>
          <w:sz w:val="21"/>
          <w:szCs w:val="21"/>
        </w:rPr>
      </w:pPr>
      <w:r w:rsidRPr="00584DEC">
        <w:rPr>
          <w:rFonts w:ascii="Arial Narrow" w:eastAsia="MS UI Gothic" w:hAnsi="Arial Narrow" w:cs="Arial Narrow"/>
          <w:b/>
          <w:bCs/>
          <w:i/>
          <w:iCs/>
          <w:sz w:val="21"/>
          <w:szCs w:val="21"/>
        </w:rPr>
        <w:t xml:space="preserve"> Définitions générales</w:t>
      </w:r>
    </w:p>
    <w:p w14:paraId="787BB1F8" w14:textId="77777777" w:rsidR="00584DEC" w:rsidRPr="00584DEC" w:rsidRDefault="00584DEC" w:rsidP="00584DEC">
      <w:pPr>
        <w:spacing w:line="256" w:lineRule="auto"/>
        <w:ind w:left="113"/>
        <w:rPr>
          <w:rFonts w:ascii="Arial Narrow" w:eastAsia="Times New Roman" w:hAnsi="Arial Narrow" w:cs="Tahoma"/>
          <w:sz w:val="21"/>
          <w:szCs w:val="21"/>
          <w:lang w:eastAsia="fr-FR"/>
        </w:rPr>
      </w:pPr>
      <w:r w:rsidRPr="00584DEC">
        <w:rPr>
          <w:rFonts w:ascii="Arial Narrow" w:eastAsia="Times New Roman" w:hAnsi="Arial Narrow" w:cs="Tahoma"/>
          <w:sz w:val="21"/>
          <w:szCs w:val="21"/>
          <w:lang w:eastAsia="fr-FR"/>
        </w:rPr>
        <w:t>Pour l’application des dispositions du présent marché, il est précisé que :</w:t>
      </w:r>
    </w:p>
    <w:p w14:paraId="3C677C3E" w14:textId="77777777" w:rsidR="00584DEC" w:rsidRPr="00584DEC" w:rsidRDefault="00584DEC">
      <w:pPr>
        <w:numPr>
          <w:ilvl w:val="0"/>
          <w:numId w:val="108"/>
        </w:numPr>
        <w:tabs>
          <w:tab w:val="left" w:pos="660"/>
        </w:tabs>
        <w:spacing w:line="355" w:lineRule="auto"/>
        <w:ind w:right="70"/>
        <w:contextualSpacing/>
        <w:jc w:val="both"/>
        <w:rPr>
          <w:rFonts w:ascii="Arial Narrow" w:eastAsia="Times New Roman" w:hAnsi="Arial Narrow" w:cs="Tahoma"/>
          <w:sz w:val="21"/>
          <w:szCs w:val="21"/>
          <w:lang w:eastAsia="fr-FR"/>
        </w:rPr>
      </w:pPr>
      <w:r w:rsidRPr="00584DEC">
        <w:rPr>
          <w:rFonts w:ascii="Arial Narrow" w:eastAsia="Times New Roman" w:hAnsi="Arial Narrow" w:cs="Tahoma"/>
          <w:b/>
          <w:bCs/>
          <w:sz w:val="21"/>
          <w:szCs w:val="21"/>
          <w:lang w:eastAsia="fr-FR"/>
        </w:rPr>
        <w:t xml:space="preserve">Le Maître d’Ouvrage </w:t>
      </w:r>
      <w:r w:rsidRPr="00584DEC">
        <w:rPr>
          <w:rFonts w:ascii="Arial Narrow" w:eastAsia="Times New Roman" w:hAnsi="Arial Narrow" w:cs="Tahoma"/>
          <w:sz w:val="21"/>
          <w:szCs w:val="21"/>
          <w:lang w:eastAsia="fr-FR"/>
        </w:rPr>
        <w:t>est le Président du Conseil Régional : il signe le marché, ordonne le paiement des prestations, veille à la conservation des originaux des documents y relatifs et procède à la transmission des copies à l’organisme chargé de la régulation et au Ministère chargé des Marchés Publics ou son démembrement déconcentré compétent ;</w:t>
      </w:r>
    </w:p>
    <w:p w14:paraId="691627D2" w14:textId="77777777" w:rsidR="00584DEC" w:rsidRPr="00584DEC" w:rsidRDefault="00584DEC">
      <w:pPr>
        <w:numPr>
          <w:ilvl w:val="0"/>
          <w:numId w:val="108"/>
        </w:numPr>
        <w:tabs>
          <w:tab w:val="left" w:pos="660"/>
        </w:tabs>
        <w:spacing w:line="357" w:lineRule="auto"/>
        <w:ind w:right="70"/>
        <w:contextualSpacing/>
        <w:jc w:val="both"/>
        <w:rPr>
          <w:rFonts w:ascii="Arial Narrow" w:eastAsia="Times New Roman" w:hAnsi="Arial Narrow" w:cs="Tahoma"/>
          <w:sz w:val="21"/>
          <w:szCs w:val="21"/>
          <w:lang w:eastAsia="fr-FR"/>
        </w:rPr>
      </w:pPr>
      <w:r w:rsidRPr="00584DEC">
        <w:rPr>
          <w:rFonts w:ascii="Arial Narrow" w:eastAsia="Times New Roman" w:hAnsi="Arial Narrow" w:cs="Tahoma"/>
          <w:b/>
          <w:bCs/>
          <w:sz w:val="21"/>
          <w:szCs w:val="21"/>
          <w:lang w:eastAsia="fr-FR"/>
        </w:rPr>
        <w:t>Le Chef de service du marché</w:t>
      </w:r>
      <w:r w:rsidRPr="00584DEC">
        <w:rPr>
          <w:rFonts w:ascii="Arial Narrow" w:eastAsia="Times New Roman" w:hAnsi="Arial Narrow" w:cs="Tahoma"/>
          <w:sz w:val="21"/>
          <w:szCs w:val="21"/>
          <w:lang w:eastAsia="fr-FR"/>
        </w:rPr>
        <w:t xml:space="preserve"> est le Secrétaire Général du Conseil Régional :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du marché ;</w:t>
      </w:r>
    </w:p>
    <w:p w14:paraId="12028034" w14:textId="7102FC14" w:rsidR="00584DEC" w:rsidRPr="00584DEC" w:rsidRDefault="00584DEC">
      <w:pPr>
        <w:numPr>
          <w:ilvl w:val="0"/>
          <w:numId w:val="108"/>
        </w:numPr>
        <w:tabs>
          <w:tab w:val="left" w:pos="660"/>
        </w:tabs>
        <w:spacing w:line="357" w:lineRule="auto"/>
        <w:ind w:right="70"/>
        <w:contextualSpacing/>
        <w:jc w:val="both"/>
        <w:rPr>
          <w:rFonts w:ascii="Arial Narrow" w:eastAsia="Times New Roman" w:hAnsi="Arial Narrow" w:cs="Tahoma"/>
          <w:sz w:val="21"/>
          <w:szCs w:val="21"/>
          <w:lang w:eastAsia="fr-FR"/>
        </w:rPr>
      </w:pPr>
      <w:r w:rsidRPr="00584DEC">
        <w:rPr>
          <w:rFonts w:ascii="Arial Narrow" w:eastAsia="Times New Roman" w:hAnsi="Arial Narrow" w:cs="Tahoma"/>
          <w:b/>
          <w:bCs/>
          <w:sz w:val="21"/>
          <w:szCs w:val="21"/>
          <w:lang w:eastAsia="fr-FR"/>
        </w:rPr>
        <w:t>L’Ingénieur du marché</w:t>
      </w:r>
      <w:r w:rsidRPr="00584DEC">
        <w:rPr>
          <w:rFonts w:ascii="Arial Narrow" w:eastAsia="Times New Roman" w:hAnsi="Arial Narrow" w:cs="Tahoma"/>
          <w:sz w:val="21"/>
          <w:szCs w:val="21"/>
          <w:lang w:eastAsia="fr-FR"/>
        </w:rPr>
        <w:t xml:space="preserve"> est le Délégué </w:t>
      </w:r>
      <w:r w:rsidR="007B09E1">
        <w:rPr>
          <w:rFonts w:ascii="Arial Narrow" w:eastAsia="Times New Roman" w:hAnsi="Arial Narrow" w:cs="Tahoma"/>
          <w:sz w:val="21"/>
          <w:szCs w:val="21"/>
          <w:lang w:eastAsia="fr-FR"/>
        </w:rPr>
        <w:t>Départemental</w:t>
      </w:r>
      <w:r w:rsidRPr="00584DEC">
        <w:rPr>
          <w:rFonts w:ascii="Arial Narrow" w:eastAsia="Times New Roman" w:hAnsi="Arial Narrow" w:cs="Tahoma"/>
          <w:sz w:val="21"/>
          <w:szCs w:val="21"/>
          <w:lang w:eastAsia="fr-FR"/>
        </w:rPr>
        <w:t xml:space="preserve"> des Travaux Publics </w:t>
      </w:r>
      <w:r w:rsidR="00972875">
        <w:rPr>
          <w:rFonts w:ascii="Arial Narrow" w:eastAsia="Times New Roman" w:hAnsi="Arial Narrow" w:cs="Tahoma"/>
          <w:sz w:val="21"/>
          <w:szCs w:val="21"/>
          <w:lang w:eastAsia="fr-FR"/>
        </w:rPr>
        <w:t>du Mayo-</w:t>
      </w:r>
      <w:proofErr w:type="spellStart"/>
      <w:r w:rsidR="00972875">
        <w:rPr>
          <w:rFonts w:ascii="Arial Narrow" w:eastAsia="Times New Roman" w:hAnsi="Arial Narrow" w:cs="Tahoma"/>
          <w:sz w:val="21"/>
          <w:szCs w:val="21"/>
          <w:lang w:eastAsia="fr-FR"/>
        </w:rPr>
        <w:t>Tsanaga</w:t>
      </w:r>
      <w:proofErr w:type="spellEnd"/>
      <w:r w:rsidR="00972875">
        <w:rPr>
          <w:rFonts w:ascii="Arial Narrow" w:eastAsia="Times New Roman" w:hAnsi="Arial Narrow" w:cs="Tahoma"/>
          <w:sz w:val="21"/>
          <w:szCs w:val="21"/>
          <w:lang w:eastAsia="fr-FR"/>
        </w:rPr>
        <w:t xml:space="preserve"> </w:t>
      </w:r>
      <w:r w:rsidR="007B09E1">
        <w:rPr>
          <w:rFonts w:ascii="Arial Narrow" w:eastAsia="Times New Roman" w:hAnsi="Arial Narrow" w:cs="Tahoma"/>
          <w:sz w:val="21"/>
          <w:szCs w:val="21"/>
          <w:lang w:eastAsia="fr-FR"/>
        </w:rPr>
        <w:t>où le projet sera exécuté</w:t>
      </w:r>
      <w:r w:rsidRPr="00584DEC">
        <w:rPr>
          <w:rFonts w:ascii="Arial Narrow" w:eastAsia="Times New Roman" w:hAnsi="Arial Narrow" w:cs="Tahoma"/>
          <w:sz w:val="21"/>
          <w:szCs w:val="21"/>
          <w:lang w:eastAsia="fr-FR"/>
        </w:rPr>
        <w:t xml:space="preserve"> : il est accrédité par le Maître d’Ouvrage, pour le suivi de l’exécution du marché sous la supervision du Chef de Service du marché à qui il rend compte;</w:t>
      </w:r>
    </w:p>
    <w:p w14:paraId="04FD075D" w14:textId="77777777" w:rsidR="00584DEC" w:rsidRPr="00584DEC" w:rsidRDefault="00584DEC">
      <w:pPr>
        <w:numPr>
          <w:ilvl w:val="0"/>
          <w:numId w:val="108"/>
        </w:numPr>
        <w:tabs>
          <w:tab w:val="left" w:pos="660"/>
        </w:tabs>
        <w:spacing w:line="357" w:lineRule="auto"/>
        <w:ind w:right="70"/>
        <w:contextualSpacing/>
        <w:jc w:val="both"/>
        <w:rPr>
          <w:rFonts w:ascii="Arial Narrow" w:eastAsia="Times New Roman" w:hAnsi="Arial Narrow" w:cs="Tahoma"/>
          <w:sz w:val="21"/>
          <w:szCs w:val="21"/>
          <w:lang w:eastAsia="fr-FR"/>
        </w:rPr>
      </w:pPr>
      <w:r w:rsidRPr="00584DEC">
        <w:rPr>
          <w:rFonts w:ascii="Arial Narrow" w:eastAsia="Times New Roman" w:hAnsi="Arial Narrow" w:cs="Tahoma"/>
          <w:b/>
          <w:bCs/>
          <w:sz w:val="21"/>
          <w:szCs w:val="21"/>
          <w:lang w:eastAsia="fr-FR"/>
        </w:rPr>
        <w:t>Le Maître d’Œuvre</w:t>
      </w:r>
      <w:r w:rsidRPr="00584DEC">
        <w:rPr>
          <w:rFonts w:ascii="Arial Narrow" w:eastAsia="Times New Roman" w:hAnsi="Arial Narrow" w:cs="Tahoma"/>
          <w:sz w:val="21"/>
          <w:szCs w:val="21"/>
          <w:lang w:eastAsia="fr-FR"/>
        </w:rPr>
        <w:t xml:space="preserve"> du présent marché ou la mission de contrôle est [A préciser le cas échéant] ci-après désigné Maître d’Œuvre ; il s’agit d’une maîtrise d’œuvre privé : il est chargé d’assurer la défense des intérêts du Maître d’Ouvrage aux stades de la définition, de l’élaboration, de l’exécution et de la réception des prestations objet du marché ;</w:t>
      </w:r>
    </w:p>
    <w:p w14:paraId="7A101E4C" w14:textId="77777777" w:rsidR="00584DEC" w:rsidRPr="00584DEC" w:rsidRDefault="00584DEC">
      <w:pPr>
        <w:numPr>
          <w:ilvl w:val="0"/>
          <w:numId w:val="108"/>
        </w:numPr>
        <w:tabs>
          <w:tab w:val="left" w:pos="660"/>
        </w:tabs>
        <w:spacing w:line="357" w:lineRule="auto"/>
        <w:ind w:right="70"/>
        <w:contextualSpacing/>
        <w:jc w:val="both"/>
        <w:rPr>
          <w:rFonts w:ascii="Arial Narrow" w:eastAsia="Times New Roman" w:hAnsi="Arial Narrow" w:cs="Tahoma"/>
          <w:sz w:val="21"/>
          <w:szCs w:val="21"/>
          <w:lang w:eastAsia="fr-FR"/>
        </w:rPr>
      </w:pPr>
      <w:r w:rsidRPr="00584DEC">
        <w:rPr>
          <w:rFonts w:ascii="Arial Narrow" w:eastAsia="Times New Roman" w:hAnsi="Arial Narrow" w:cs="Tahoma"/>
          <w:sz w:val="21"/>
          <w:szCs w:val="21"/>
          <w:lang w:eastAsia="fr-FR"/>
        </w:rPr>
        <w:t xml:space="preserve"> </w:t>
      </w:r>
      <w:r w:rsidRPr="00584DEC">
        <w:rPr>
          <w:rFonts w:ascii="Arial Narrow" w:eastAsia="Times New Roman" w:hAnsi="Arial Narrow" w:cs="Tahoma"/>
          <w:b/>
          <w:bCs/>
          <w:sz w:val="21"/>
          <w:szCs w:val="21"/>
          <w:lang w:eastAsia="fr-FR"/>
        </w:rPr>
        <w:t>L’organisme chargé du contrôle externe</w:t>
      </w:r>
      <w:r w:rsidRPr="00584DEC">
        <w:rPr>
          <w:rFonts w:ascii="Arial Narrow" w:eastAsia="Times New Roman" w:hAnsi="Arial Narrow" w:cs="Tahoma"/>
          <w:sz w:val="21"/>
          <w:szCs w:val="21"/>
          <w:lang w:eastAsia="fr-FR"/>
        </w:rPr>
        <w:t xml:space="preserve"> des marchés publics est le Ministère en charge des marché publics. Le Ministère des Marchés Publics ou son démembrement déconcentré compétent assure le contrôle de conformité de l’exécution du marché, délivre les visas préalables requis et vise le décompte général et définitif ;</w:t>
      </w:r>
    </w:p>
    <w:p w14:paraId="57674D8F" w14:textId="77777777" w:rsidR="00584DEC" w:rsidRPr="00584DEC" w:rsidRDefault="00584DEC">
      <w:pPr>
        <w:numPr>
          <w:ilvl w:val="0"/>
          <w:numId w:val="108"/>
        </w:numPr>
        <w:tabs>
          <w:tab w:val="left" w:pos="660"/>
        </w:tabs>
        <w:spacing w:line="357" w:lineRule="auto"/>
        <w:ind w:right="70"/>
        <w:contextualSpacing/>
        <w:jc w:val="both"/>
        <w:rPr>
          <w:rFonts w:ascii="Arial Narrow" w:eastAsia="Times New Roman" w:hAnsi="Arial Narrow" w:cs="Tahoma"/>
          <w:sz w:val="21"/>
          <w:szCs w:val="21"/>
          <w:lang w:eastAsia="fr-FR"/>
        </w:rPr>
      </w:pPr>
      <w:r w:rsidRPr="00584DEC">
        <w:rPr>
          <w:rFonts w:ascii="Arial Narrow" w:eastAsia="Times New Roman" w:hAnsi="Arial Narrow" w:cs="Tahoma"/>
          <w:b/>
          <w:bCs/>
          <w:sz w:val="21"/>
          <w:szCs w:val="21"/>
          <w:lang w:eastAsia="fr-FR"/>
        </w:rPr>
        <w:t>Le cocontractant</w:t>
      </w:r>
      <w:r w:rsidRPr="00584DEC">
        <w:rPr>
          <w:rFonts w:ascii="Arial Narrow" w:eastAsia="Times New Roman" w:hAnsi="Arial Narrow" w:cs="Tahoma"/>
          <w:sz w:val="21"/>
          <w:szCs w:val="21"/>
          <w:lang w:eastAsia="fr-FR"/>
        </w:rPr>
        <w:t xml:space="preserve"> de l'Administration ou le titulaire du marché est [A préciser] : il est chargé de l'exécution des prestations prévues dans le marché ;</w:t>
      </w:r>
    </w:p>
    <w:p w14:paraId="31173BD8" w14:textId="77777777" w:rsidR="00584DEC" w:rsidRPr="00584DEC" w:rsidRDefault="00584DEC">
      <w:pPr>
        <w:numPr>
          <w:ilvl w:val="1"/>
          <w:numId w:val="107"/>
        </w:numPr>
        <w:autoSpaceDE w:val="0"/>
        <w:autoSpaceDN w:val="0"/>
        <w:adjustRightInd w:val="0"/>
        <w:spacing w:after="0" w:line="240" w:lineRule="auto"/>
        <w:contextualSpacing/>
        <w:jc w:val="both"/>
        <w:rPr>
          <w:rFonts w:ascii="Arial Narrow" w:eastAsia="MS UI Gothic" w:hAnsi="Arial Narrow" w:cs="Arial Narrow"/>
          <w:b/>
          <w:bCs/>
          <w:i/>
          <w:iCs/>
          <w:sz w:val="21"/>
          <w:szCs w:val="21"/>
        </w:rPr>
      </w:pPr>
      <w:r w:rsidRPr="00584DEC">
        <w:rPr>
          <w:rFonts w:ascii="Arial Narrow" w:eastAsia="MS UI Gothic" w:hAnsi="Arial Narrow" w:cs="Arial Narrow"/>
          <w:b/>
          <w:bCs/>
          <w:i/>
          <w:iCs/>
          <w:sz w:val="21"/>
          <w:szCs w:val="21"/>
        </w:rPr>
        <w:t xml:space="preserve">Nantissement </w:t>
      </w:r>
    </w:p>
    <w:p w14:paraId="635F9F97" w14:textId="77777777" w:rsidR="00584DEC" w:rsidRPr="00584DEC" w:rsidRDefault="00584DEC" w:rsidP="00584DEC">
      <w:pPr>
        <w:autoSpaceDE w:val="0"/>
        <w:autoSpaceDN w:val="0"/>
        <w:adjustRightInd w:val="0"/>
        <w:spacing w:after="0" w:line="240" w:lineRule="auto"/>
        <w:jc w:val="both"/>
        <w:rPr>
          <w:rFonts w:ascii="Arial Narrow" w:eastAsia="MS UI Gothic" w:hAnsi="Arial Narrow" w:cs="Arial Narrow"/>
          <w:sz w:val="21"/>
          <w:szCs w:val="21"/>
        </w:rPr>
      </w:pPr>
      <w:r w:rsidRPr="00584DEC">
        <w:rPr>
          <w:rFonts w:ascii="Arial Narrow" w:eastAsia="MS UI Gothic" w:hAnsi="Arial Narrow" w:cs="Arial Narrow"/>
          <w:sz w:val="21"/>
          <w:szCs w:val="21"/>
        </w:rPr>
        <w:t>Le présent marché, peut être donné en nantissement, sous réserve de toute forme de cession de créance.</w:t>
      </w:r>
    </w:p>
    <w:p w14:paraId="667A40B1" w14:textId="33C315DC" w:rsidR="00584DEC" w:rsidRPr="00584DEC" w:rsidRDefault="00584DEC">
      <w:pPr>
        <w:numPr>
          <w:ilvl w:val="0"/>
          <w:numId w:val="106"/>
        </w:numPr>
        <w:autoSpaceDE w:val="0"/>
        <w:autoSpaceDN w:val="0"/>
        <w:adjustRightInd w:val="0"/>
        <w:spacing w:after="0" w:line="240" w:lineRule="auto"/>
        <w:contextualSpacing/>
        <w:jc w:val="both"/>
        <w:rPr>
          <w:rFonts w:ascii="Arial Narrow" w:eastAsia="MS UI Gothic" w:hAnsi="Arial Narrow" w:cs="Arial Narrow"/>
          <w:sz w:val="21"/>
          <w:szCs w:val="21"/>
        </w:rPr>
      </w:pPr>
      <w:r w:rsidRPr="00584DEC">
        <w:rPr>
          <w:rFonts w:ascii="Arial Narrow" w:eastAsia="MS UI Gothic" w:hAnsi="Arial Narrow" w:cs="Arial Narrow"/>
          <w:sz w:val="21"/>
          <w:szCs w:val="21"/>
        </w:rPr>
        <w:t xml:space="preserve">L’autorité chargée de l’ordonnancement des paiements est le Maître </w:t>
      </w:r>
      <w:r w:rsidR="00972875" w:rsidRPr="00584DEC">
        <w:rPr>
          <w:rFonts w:ascii="Arial Narrow" w:eastAsia="MS UI Gothic" w:hAnsi="Arial Narrow" w:cs="Arial Narrow"/>
          <w:sz w:val="21"/>
          <w:szCs w:val="21"/>
        </w:rPr>
        <w:t>d’Ouvrage ;</w:t>
      </w:r>
    </w:p>
    <w:p w14:paraId="7B10A229" w14:textId="7B8D0FCD" w:rsidR="00584DEC" w:rsidRPr="00584DEC" w:rsidRDefault="00584DEC">
      <w:pPr>
        <w:numPr>
          <w:ilvl w:val="0"/>
          <w:numId w:val="106"/>
        </w:numPr>
        <w:autoSpaceDE w:val="0"/>
        <w:autoSpaceDN w:val="0"/>
        <w:adjustRightInd w:val="0"/>
        <w:spacing w:after="0" w:line="240" w:lineRule="auto"/>
        <w:contextualSpacing/>
        <w:jc w:val="both"/>
        <w:rPr>
          <w:rFonts w:ascii="Arial Narrow" w:eastAsia="MS UI Gothic" w:hAnsi="Arial Narrow" w:cs="Arial Narrow"/>
          <w:sz w:val="21"/>
          <w:szCs w:val="21"/>
        </w:rPr>
      </w:pPr>
      <w:r w:rsidRPr="00584DEC">
        <w:rPr>
          <w:rFonts w:ascii="Arial Narrow" w:eastAsia="MS UI Gothic" w:hAnsi="Arial Narrow" w:cs="Arial Narrow"/>
          <w:sz w:val="21"/>
          <w:szCs w:val="21"/>
        </w:rPr>
        <w:t xml:space="preserve">L’autorité chargée de la liquidation des dépenses est le Maître </w:t>
      </w:r>
      <w:r w:rsidR="00972875" w:rsidRPr="00584DEC">
        <w:rPr>
          <w:rFonts w:ascii="Arial Narrow" w:eastAsia="MS UI Gothic" w:hAnsi="Arial Narrow" w:cs="Arial Narrow"/>
          <w:sz w:val="21"/>
          <w:szCs w:val="21"/>
        </w:rPr>
        <w:t>d’ouvrage ;</w:t>
      </w:r>
    </w:p>
    <w:p w14:paraId="4829F342" w14:textId="77777777" w:rsidR="00584DEC" w:rsidRPr="00584DEC" w:rsidRDefault="00584DEC">
      <w:pPr>
        <w:numPr>
          <w:ilvl w:val="0"/>
          <w:numId w:val="106"/>
        </w:numPr>
        <w:autoSpaceDE w:val="0"/>
        <w:autoSpaceDN w:val="0"/>
        <w:adjustRightInd w:val="0"/>
        <w:spacing w:after="0" w:line="240" w:lineRule="auto"/>
        <w:contextualSpacing/>
        <w:jc w:val="both"/>
        <w:rPr>
          <w:rFonts w:ascii="Arial Narrow" w:eastAsia="MS UI Gothic" w:hAnsi="Arial Narrow" w:cs="Arial Narrow"/>
          <w:sz w:val="21"/>
          <w:szCs w:val="21"/>
        </w:rPr>
      </w:pPr>
      <w:r w:rsidRPr="00584DEC">
        <w:rPr>
          <w:rFonts w:ascii="Arial Narrow" w:eastAsia="MS UI Gothic" w:hAnsi="Arial Narrow" w:cs="Arial Narrow"/>
          <w:sz w:val="21"/>
          <w:szCs w:val="21"/>
        </w:rPr>
        <w:t>L’autorité chargée du visa préalable au paiement est le Contrôleur Financier Spécialisé auprès du Conseil Régional de l’Extrême-Nord ;</w:t>
      </w:r>
    </w:p>
    <w:p w14:paraId="0C660844" w14:textId="77777777" w:rsidR="00584DEC" w:rsidRPr="00584DEC" w:rsidRDefault="00584DEC">
      <w:pPr>
        <w:numPr>
          <w:ilvl w:val="0"/>
          <w:numId w:val="106"/>
        </w:numPr>
        <w:autoSpaceDE w:val="0"/>
        <w:autoSpaceDN w:val="0"/>
        <w:adjustRightInd w:val="0"/>
        <w:spacing w:after="0" w:line="240" w:lineRule="auto"/>
        <w:contextualSpacing/>
        <w:jc w:val="both"/>
        <w:rPr>
          <w:rFonts w:ascii="Arial Narrow" w:eastAsia="MS UI Gothic" w:hAnsi="Arial Narrow" w:cs="Arial Narrow"/>
          <w:sz w:val="21"/>
          <w:szCs w:val="21"/>
        </w:rPr>
      </w:pPr>
      <w:r w:rsidRPr="00584DEC">
        <w:rPr>
          <w:rFonts w:ascii="Arial Narrow" w:eastAsia="MS UI Gothic" w:hAnsi="Arial Narrow" w:cs="Arial Narrow"/>
          <w:sz w:val="21"/>
          <w:szCs w:val="21"/>
        </w:rPr>
        <w:t>L’organisme ou le responsable chargé du paiement est le Receveur Régional du Conseil Régional de l’Extrême-Nord </w:t>
      </w:r>
      <w:r w:rsidRPr="00584DEC">
        <w:rPr>
          <w:rFonts w:ascii="Arial Narrow" w:eastAsia="MS UI Gothic" w:hAnsi="Arial Narrow" w:cs="Arial Narrow"/>
          <w:i/>
          <w:iCs/>
          <w:sz w:val="21"/>
          <w:szCs w:val="21"/>
        </w:rPr>
        <w:t>;</w:t>
      </w:r>
    </w:p>
    <w:p w14:paraId="4157D1A6" w14:textId="77777777" w:rsidR="00584DEC" w:rsidRPr="00584DEC" w:rsidRDefault="00584DEC">
      <w:pPr>
        <w:numPr>
          <w:ilvl w:val="0"/>
          <w:numId w:val="106"/>
        </w:numPr>
        <w:autoSpaceDE w:val="0"/>
        <w:autoSpaceDN w:val="0"/>
        <w:adjustRightInd w:val="0"/>
        <w:spacing w:after="0" w:line="240" w:lineRule="auto"/>
        <w:contextualSpacing/>
        <w:jc w:val="both"/>
        <w:rPr>
          <w:rFonts w:ascii="Arial Narrow" w:eastAsia="MS UI Gothic" w:hAnsi="Arial Narrow" w:cs="Arial Narrow"/>
          <w:sz w:val="21"/>
          <w:szCs w:val="21"/>
        </w:rPr>
      </w:pPr>
      <w:r w:rsidRPr="00584DEC">
        <w:rPr>
          <w:rFonts w:ascii="Arial Narrow" w:eastAsia="MS UI Gothic" w:hAnsi="Arial Narrow" w:cs="Arial Narrow"/>
          <w:sz w:val="21"/>
          <w:szCs w:val="21"/>
        </w:rPr>
        <w:t>Les responsables compétents pour fournir les renseignements au titre de l’exécution du présent marché sont : l’Autorité Contractante, le Chef de Service du Marché et l’Ingénieur du Marché.</w:t>
      </w:r>
    </w:p>
    <w:p w14:paraId="50427AF6" w14:textId="77777777" w:rsidR="00584DEC" w:rsidRPr="00D22240" w:rsidRDefault="00584DEC" w:rsidP="00D22240">
      <w:pPr>
        <w:pStyle w:val="Paragraphedeliste"/>
        <w:autoSpaceDE w:val="0"/>
        <w:autoSpaceDN w:val="0"/>
        <w:adjustRightInd w:val="0"/>
        <w:spacing w:after="0" w:line="240" w:lineRule="auto"/>
        <w:jc w:val="both"/>
        <w:rPr>
          <w:rFonts w:ascii="Arial Narrow" w:eastAsia="MS UI Gothic" w:hAnsi="Arial Narrow" w:cs="Arial Narrow"/>
          <w:color w:val="000000" w:themeColor="text1"/>
          <w:sz w:val="21"/>
          <w:szCs w:val="21"/>
          <w:lang w:val="fr"/>
        </w:rPr>
      </w:pPr>
    </w:p>
    <w:p w14:paraId="36EAFFBE" w14:textId="5FF6CD4E" w:rsidR="00792BAE" w:rsidRPr="00A10D4D" w:rsidRDefault="00792BAE"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A10D4D">
        <w:rPr>
          <w:rFonts w:ascii="Arial Narrow" w:eastAsia="Times New Roman" w:hAnsi="Arial Narrow" w:cs="Tahoma"/>
          <w:b/>
          <w:bCs/>
          <w:sz w:val="21"/>
          <w:szCs w:val="21"/>
          <w:lang w:eastAsia="fr-FR"/>
        </w:rPr>
        <w:lastRenderedPageBreak/>
        <w:t>LANGUE, LOIS ET REGLEMENTS APPLICABLES</w:t>
      </w:r>
    </w:p>
    <w:p w14:paraId="7061F782" w14:textId="34506795" w:rsidR="00792BAE" w:rsidRPr="00A10D4D" w:rsidRDefault="00A10D4D" w:rsidP="00A10D4D">
      <w:pPr>
        <w:autoSpaceDE w:val="0"/>
        <w:autoSpaceDN w:val="0"/>
        <w:adjustRightInd w:val="0"/>
        <w:spacing w:after="0" w:line="240" w:lineRule="auto"/>
        <w:jc w:val="both"/>
        <w:rPr>
          <w:rFonts w:ascii="Arial Narrow" w:eastAsia="MS UI Gothic" w:hAnsi="Arial Narrow" w:cs="Arial Narrow"/>
          <w:lang w:val="fr"/>
        </w:rPr>
      </w:pPr>
      <w:r w:rsidRPr="00A10D4D">
        <w:rPr>
          <w:rFonts w:ascii="Arial Narrow" w:eastAsia="MS UI Gothic" w:hAnsi="Arial Narrow" w:cs="Arial Narrow"/>
          <w:lang w:val="fr"/>
        </w:rPr>
        <w:t>4</w:t>
      </w:r>
      <w:r w:rsidR="00792BAE" w:rsidRPr="00A10D4D">
        <w:rPr>
          <w:rFonts w:ascii="Arial Narrow" w:eastAsia="MS UI Gothic" w:hAnsi="Arial Narrow" w:cs="Arial Narrow"/>
          <w:lang w:val="fr"/>
        </w:rPr>
        <w:t>.1. La langue utilisée est le Français ou</w:t>
      </w:r>
      <w:r w:rsidRPr="00A10D4D">
        <w:rPr>
          <w:rFonts w:ascii="Arial Narrow" w:eastAsia="MS UI Gothic" w:hAnsi="Arial Narrow" w:cs="Arial Narrow"/>
          <w:lang w:val="fr"/>
        </w:rPr>
        <w:t xml:space="preserve"> </w:t>
      </w:r>
      <w:r w:rsidR="00792BAE" w:rsidRPr="00A10D4D">
        <w:rPr>
          <w:rFonts w:ascii="Arial Narrow" w:eastAsia="MS UI Gothic" w:hAnsi="Arial Narrow" w:cs="Arial Narrow"/>
          <w:lang w:val="fr"/>
        </w:rPr>
        <w:t>l’Anglais.</w:t>
      </w:r>
    </w:p>
    <w:p w14:paraId="3E2F551D" w14:textId="3F3872D5" w:rsidR="00792BAE" w:rsidRPr="00A10D4D" w:rsidRDefault="00792BAE" w:rsidP="00A10D4D">
      <w:pPr>
        <w:autoSpaceDE w:val="0"/>
        <w:autoSpaceDN w:val="0"/>
        <w:adjustRightInd w:val="0"/>
        <w:spacing w:after="0" w:line="240" w:lineRule="auto"/>
        <w:jc w:val="both"/>
        <w:rPr>
          <w:rFonts w:ascii="Arial Narrow" w:eastAsia="MS UI Gothic" w:hAnsi="Arial Narrow" w:cs="Arial Narrow"/>
          <w:lang w:val="fr"/>
        </w:rPr>
      </w:pPr>
      <w:r w:rsidRPr="00A10D4D">
        <w:rPr>
          <w:rFonts w:ascii="Arial Narrow" w:eastAsia="MS UI Gothic" w:hAnsi="Arial Narrow" w:cs="Arial Narrow"/>
          <w:lang w:val="fr"/>
        </w:rPr>
        <w:t xml:space="preserve">4.2. Le cocontractant ou titulaire </w:t>
      </w:r>
      <w:r w:rsidR="00824081">
        <w:rPr>
          <w:rFonts w:ascii="Arial Narrow" w:eastAsia="MS UI Gothic" w:hAnsi="Arial Narrow" w:cs="Arial Narrow"/>
          <w:lang w:val="fr"/>
        </w:rPr>
        <w:t xml:space="preserve">de la lettre commande </w:t>
      </w:r>
      <w:r w:rsidRPr="00A10D4D">
        <w:rPr>
          <w:rFonts w:ascii="Arial Narrow" w:eastAsia="MS UI Gothic" w:hAnsi="Arial Narrow" w:cs="Arial Narrow"/>
          <w:lang w:val="fr"/>
        </w:rPr>
        <w:t>s’engage à observer les lois, et règlements en vigueur en</w:t>
      </w:r>
      <w:r w:rsidR="00A10D4D" w:rsidRPr="00A10D4D">
        <w:rPr>
          <w:rFonts w:ascii="Arial Narrow" w:eastAsia="MS UI Gothic" w:hAnsi="Arial Narrow" w:cs="Arial Narrow"/>
          <w:lang w:val="fr"/>
        </w:rPr>
        <w:t xml:space="preserve"> </w:t>
      </w:r>
      <w:r w:rsidRPr="00A10D4D">
        <w:rPr>
          <w:rFonts w:ascii="Arial Narrow" w:eastAsia="MS UI Gothic" w:hAnsi="Arial Narrow" w:cs="Arial Narrow"/>
          <w:lang w:val="fr"/>
        </w:rPr>
        <w:t>République du Cameroun et ce, aussi bien dans sa propre organisation que dans la réalisation du marché.</w:t>
      </w:r>
    </w:p>
    <w:p w14:paraId="604FDEDF" w14:textId="1232391C" w:rsidR="00792BAE" w:rsidRPr="00E679F9" w:rsidRDefault="00792BAE" w:rsidP="00E679F9">
      <w:pPr>
        <w:autoSpaceDE w:val="0"/>
        <w:autoSpaceDN w:val="0"/>
        <w:adjustRightInd w:val="0"/>
        <w:spacing w:after="0" w:line="240" w:lineRule="auto"/>
        <w:jc w:val="both"/>
        <w:rPr>
          <w:rFonts w:ascii="Arial Narrow" w:eastAsia="MS UI Gothic" w:hAnsi="Arial Narrow" w:cs="Arial Narrow"/>
          <w:lang w:val="fr"/>
        </w:rPr>
      </w:pPr>
      <w:r w:rsidRPr="00A10D4D">
        <w:rPr>
          <w:rFonts w:ascii="Arial Narrow" w:eastAsia="MS UI Gothic" w:hAnsi="Arial Narrow" w:cs="Arial Narrow"/>
          <w:lang w:val="fr"/>
        </w:rPr>
        <w:t>Si les lois et règlements en vigueur à la date de signature du présent marché venaient à être modifiés après la signature du marché, les coûts éventuels qui en découleraient directement seraient pris en compte sans gain ni perte pour chaque partie.</w:t>
      </w:r>
    </w:p>
    <w:p w14:paraId="10E33C8B" w14:textId="7701915B" w:rsidR="00792BAE" w:rsidRPr="00E679F9" w:rsidRDefault="00792BAE"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2C0BDE">
        <w:rPr>
          <w:rFonts w:ascii="Arial Narrow" w:eastAsia="Times New Roman" w:hAnsi="Arial Narrow" w:cs="Tahoma"/>
          <w:b/>
          <w:bCs/>
          <w:sz w:val="21"/>
          <w:szCs w:val="21"/>
          <w:lang w:eastAsia="fr-FR"/>
        </w:rPr>
        <w:t>NORMES</w:t>
      </w:r>
    </w:p>
    <w:p w14:paraId="78965611" w14:textId="21A459B1" w:rsidR="00792BAE" w:rsidRPr="002C0BDE" w:rsidRDefault="00792BAE" w:rsidP="002C0BDE">
      <w:pPr>
        <w:autoSpaceDE w:val="0"/>
        <w:autoSpaceDN w:val="0"/>
        <w:adjustRightInd w:val="0"/>
        <w:spacing w:after="0" w:line="240" w:lineRule="auto"/>
        <w:jc w:val="both"/>
        <w:rPr>
          <w:rFonts w:ascii="Arial Narrow" w:eastAsia="MS UI Gothic" w:hAnsi="Arial Narrow" w:cs="Arial Narrow"/>
          <w:lang w:val="fr"/>
        </w:rPr>
      </w:pPr>
      <w:r w:rsidRPr="002C0BDE">
        <w:rPr>
          <w:rFonts w:ascii="Arial Narrow" w:eastAsia="MS UI Gothic" w:hAnsi="Arial Narrow" w:cs="Arial Narrow"/>
          <w:lang w:val="fr"/>
        </w:rPr>
        <w:t xml:space="preserve">5.1 Les travaux en exécution </w:t>
      </w:r>
      <w:r w:rsidR="00824081">
        <w:rPr>
          <w:rFonts w:ascii="Arial Narrow" w:eastAsia="Times New Roman" w:hAnsi="Arial Narrow" w:cs="Tahoma"/>
          <w:sz w:val="21"/>
          <w:szCs w:val="21"/>
          <w:lang w:eastAsia="fr-FR"/>
        </w:rPr>
        <w:t>de la présente lettre commande</w:t>
      </w:r>
      <w:r w:rsidR="00824081" w:rsidRPr="002C0BDE">
        <w:rPr>
          <w:rFonts w:ascii="Arial Narrow" w:eastAsia="MS UI Gothic" w:hAnsi="Arial Narrow" w:cs="Arial Narrow"/>
          <w:lang w:val="fr"/>
        </w:rPr>
        <w:t xml:space="preserve"> </w:t>
      </w:r>
      <w:r w:rsidRPr="002C0BDE">
        <w:rPr>
          <w:rFonts w:ascii="Arial Narrow" w:eastAsia="MS UI Gothic" w:hAnsi="Arial Narrow" w:cs="Arial Narrow"/>
          <w:lang w:val="fr"/>
        </w:rPr>
        <w:t>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3A70C582" w14:textId="14332710" w:rsidR="00792BAE" w:rsidRPr="002C0BDE" w:rsidRDefault="00792BAE" w:rsidP="002C0BDE">
      <w:pPr>
        <w:autoSpaceDE w:val="0"/>
        <w:autoSpaceDN w:val="0"/>
        <w:adjustRightInd w:val="0"/>
        <w:spacing w:after="0" w:line="240" w:lineRule="auto"/>
        <w:jc w:val="both"/>
        <w:rPr>
          <w:rFonts w:ascii="Arial Narrow" w:eastAsia="MS UI Gothic" w:hAnsi="Arial Narrow" w:cs="Arial Narrow"/>
          <w:lang w:val="fr"/>
        </w:rPr>
      </w:pPr>
      <w:r w:rsidRPr="002C0BDE">
        <w:rPr>
          <w:rFonts w:ascii="Arial Narrow" w:eastAsia="MS UI Gothic" w:hAnsi="Arial Narrow" w:cs="Arial Narrow"/>
          <w:lang w:val="fr"/>
        </w:rPr>
        <w:t xml:space="preserve">5.2. Le cocontractant étudiera, exécutera et garantira les travaux </w:t>
      </w:r>
      <w:r w:rsidR="00824081">
        <w:rPr>
          <w:rFonts w:ascii="Arial Narrow" w:eastAsia="Times New Roman" w:hAnsi="Arial Narrow" w:cs="Tahoma"/>
          <w:sz w:val="21"/>
          <w:szCs w:val="21"/>
          <w:lang w:eastAsia="fr-FR"/>
        </w:rPr>
        <w:t>de la présente lettre commande</w:t>
      </w:r>
      <w:r w:rsidR="00824081" w:rsidRPr="002C0BDE">
        <w:rPr>
          <w:rFonts w:ascii="Arial Narrow" w:eastAsia="MS UI Gothic" w:hAnsi="Arial Narrow" w:cs="Arial Narrow"/>
          <w:lang w:val="fr"/>
        </w:rPr>
        <w:t xml:space="preserve"> </w:t>
      </w:r>
      <w:r w:rsidRPr="002C0BDE">
        <w:rPr>
          <w:rFonts w:ascii="Arial Narrow" w:eastAsia="MS UI Gothic" w:hAnsi="Arial Narrow" w:cs="Arial Narrow"/>
          <w:lang w:val="fr"/>
        </w:rPr>
        <w:t>en prenant en considération la meilleure pratique de réalisation au Cameroun pour des opérations de technologie similaire.</w:t>
      </w:r>
    </w:p>
    <w:p w14:paraId="6150ECE1" w14:textId="42D08E05" w:rsidR="00792BAE" w:rsidRPr="002C0BDE" w:rsidRDefault="00792BAE"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2C0BDE">
        <w:rPr>
          <w:rFonts w:ascii="Arial Narrow" w:eastAsia="Times New Roman" w:hAnsi="Arial Narrow" w:cs="Tahoma"/>
          <w:b/>
          <w:bCs/>
          <w:sz w:val="21"/>
          <w:szCs w:val="21"/>
          <w:lang w:eastAsia="fr-FR"/>
        </w:rPr>
        <w:t>PIECES CONSTITUTIVES DU MARCHE</w:t>
      </w:r>
    </w:p>
    <w:p w14:paraId="269F3EA0" w14:textId="032F0283" w:rsidR="00792BAE" w:rsidRPr="002C0BDE" w:rsidRDefault="00792BAE" w:rsidP="002C0BDE">
      <w:pPr>
        <w:autoSpaceDE w:val="0"/>
        <w:autoSpaceDN w:val="0"/>
        <w:adjustRightInd w:val="0"/>
        <w:spacing w:after="0" w:line="240" w:lineRule="auto"/>
        <w:jc w:val="both"/>
        <w:rPr>
          <w:rFonts w:ascii="Arial Narrow" w:eastAsia="MS UI Gothic" w:hAnsi="Arial Narrow" w:cs="Arial Narrow"/>
          <w:lang w:val="fr"/>
        </w:rPr>
      </w:pPr>
      <w:r w:rsidRPr="002C0BDE">
        <w:rPr>
          <w:rFonts w:ascii="Arial Narrow" w:eastAsia="MS UI Gothic" w:hAnsi="Arial Narrow" w:cs="Arial Narrow"/>
          <w:lang w:val="fr"/>
        </w:rPr>
        <w:t xml:space="preserve">Les pièces contractuelles constitutives </w:t>
      </w:r>
      <w:r w:rsidR="00824081">
        <w:rPr>
          <w:rFonts w:ascii="Arial Narrow" w:eastAsia="Times New Roman" w:hAnsi="Arial Narrow" w:cs="Tahoma"/>
          <w:sz w:val="21"/>
          <w:szCs w:val="21"/>
          <w:lang w:eastAsia="fr-FR"/>
        </w:rPr>
        <w:t>de la présente lettre commande</w:t>
      </w:r>
      <w:r w:rsidR="00824081" w:rsidRPr="002C0BDE">
        <w:rPr>
          <w:rFonts w:ascii="Arial Narrow" w:eastAsia="MS UI Gothic" w:hAnsi="Arial Narrow" w:cs="Arial Narrow"/>
          <w:lang w:val="fr"/>
        </w:rPr>
        <w:t xml:space="preserve"> </w:t>
      </w:r>
      <w:r w:rsidRPr="002C0BDE">
        <w:rPr>
          <w:rFonts w:ascii="Arial Narrow" w:eastAsia="MS UI Gothic" w:hAnsi="Arial Narrow" w:cs="Arial Narrow"/>
          <w:lang w:val="fr"/>
        </w:rPr>
        <w:t>sont complémentaires. Elles sont par ordre de priorité</w:t>
      </w:r>
      <w:r w:rsidR="002C0BDE">
        <w:rPr>
          <w:rFonts w:ascii="Arial Narrow" w:eastAsia="MS UI Gothic" w:hAnsi="Arial Narrow" w:cs="Arial Narrow"/>
          <w:lang w:val="fr"/>
        </w:rPr>
        <w:t xml:space="preserve"> </w:t>
      </w:r>
      <w:r w:rsidRPr="002C0BDE">
        <w:rPr>
          <w:rFonts w:ascii="Arial Narrow" w:eastAsia="MS UI Gothic" w:hAnsi="Arial Narrow" w:cs="Arial Narrow"/>
          <w:lang w:val="fr"/>
        </w:rPr>
        <w:t>:</w:t>
      </w:r>
    </w:p>
    <w:p w14:paraId="4632577E" w14:textId="77777777" w:rsidR="00792BAE" w:rsidRPr="002C0BDE" w:rsidRDefault="00792BAE" w:rsidP="002C0BDE">
      <w:pPr>
        <w:autoSpaceDE w:val="0"/>
        <w:autoSpaceDN w:val="0"/>
        <w:adjustRightInd w:val="0"/>
        <w:spacing w:after="0" w:line="240" w:lineRule="auto"/>
        <w:jc w:val="both"/>
        <w:rPr>
          <w:rFonts w:ascii="Arial Narrow" w:eastAsia="MS UI Gothic" w:hAnsi="Arial Narrow" w:cs="Arial Narrow"/>
          <w:lang w:val="fr"/>
        </w:rPr>
      </w:pPr>
    </w:p>
    <w:p w14:paraId="5AFDE46A" w14:textId="55E5344D"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1.   la soumission ou l'acte d'engagement ;</w:t>
      </w:r>
    </w:p>
    <w:p w14:paraId="59309EBB" w14:textId="77777777"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2.   L’offre du cocontractant et ses annexes dans toutes les dispositions non contraires au Cahier des Clauses Administratives particulières (CCAP), aux Cahiers des Clauses Techniques Particulières (CCTP), ou aux clauses techniques des travaux, le cas échéant ;</w:t>
      </w:r>
    </w:p>
    <w:p w14:paraId="5BBE02C2" w14:textId="551449AF"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3.   le cahier des clauses administratives particulières (CCAP) ;</w:t>
      </w:r>
    </w:p>
    <w:p w14:paraId="034F7D36" w14:textId="065BA501"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4.   les Cahiers des Clauses Techniques Particulières (CCTP) ;</w:t>
      </w:r>
    </w:p>
    <w:p w14:paraId="10A68E99" w14:textId="4CDBFF33"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 xml:space="preserve">5.   le devis ou le détail </w:t>
      </w:r>
      <w:r w:rsidR="00FD6BD3" w:rsidRPr="002C0BDE">
        <w:rPr>
          <w:rFonts w:ascii="Arial Narrow" w:eastAsia="MS UI Gothic" w:hAnsi="Arial Narrow" w:cs="Arial Narrow"/>
          <w:lang w:val="fr"/>
        </w:rPr>
        <w:t>quantitatif estimatif</w:t>
      </w:r>
      <w:r w:rsidRPr="002C0BDE">
        <w:rPr>
          <w:rFonts w:ascii="Arial Narrow" w:eastAsia="MS UI Gothic" w:hAnsi="Arial Narrow" w:cs="Arial Narrow"/>
          <w:lang w:val="fr"/>
        </w:rPr>
        <w:t xml:space="preserve"> (DQE) ;</w:t>
      </w:r>
    </w:p>
    <w:p w14:paraId="3E7075E1" w14:textId="1A90F7BC"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6.   le bordereau des prix unitaires (BPU) ;</w:t>
      </w:r>
    </w:p>
    <w:p w14:paraId="3971E9C5" w14:textId="467CA7BC"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7.   le sous-détail des prix (SDP) ;</w:t>
      </w:r>
    </w:p>
    <w:p w14:paraId="4D29E5CC" w14:textId="373BB93B"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8.   le cahier des clauses administratives générales (CCAG) auquel il est spécifiquement assujetti ;</w:t>
      </w:r>
    </w:p>
    <w:p w14:paraId="4E278169" w14:textId="093DCF6C"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9.   Le projet/programme d’exécution, etc. [Insérer et indiquer, le cas échéant, les noms et références] ;</w:t>
      </w:r>
    </w:p>
    <w:p w14:paraId="49CC3611" w14:textId="77777777" w:rsidR="00FD6BD3" w:rsidRDefault="00792BAE" w:rsidP="00FD6BD3">
      <w:pPr>
        <w:autoSpaceDE w:val="0"/>
        <w:autoSpaceDN w:val="0"/>
        <w:adjustRightInd w:val="0"/>
        <w:spacing w:after="0" w:line="276" w:lineRule="auto"/>
        <w:jc w:val="both"/>
        <w:rPr>
          <w:rFonts w:ascii="Arial Narrow" w:eastAsia="MS UI Gothic" w:hAnsi="Arial Narrow" w:cs="Arial Narrow"/>
          <w:lang w:val="fr"/>
        </w:rPr>
      </w:pPr>
      <w:r>
        <w:rPr>
          <w:rFonts w:ascii="Arial Narrow" w:eastAsia="MS UI Gothic" w:hAnsi="Arial Narrow" w:cs="Arial Narrow"/>
          <w:lang w:val="fr"/>
        </w:rPr>
        <w:t>10.  Tout</w:t>
      </w:r>
      <w:r w:rsidRPr="002C0BDE">
        <w:rPr>
          <w:rFonts w:ascii="Arial Narrow" w:eastAsia="MS UI Gothic" w:hAnsi="Arial Narrow" w:cs="Arial Narrow"/>
          <w:lang w:val="fr"/>
        </w:rPr>
        <w:t xml:space="preserve"> </w:t>
      </w:r>
      <w:r>
        <w:rPr>
          <w:rFonts w:ascii="Arial Narrow" w:eastAsia="MS UI Gothic" w:hAnsi="Arial Narrow" w:cs="Arial Narrow"/>
          <w:lang w:val="fr"/>
        </w:rPr>
        <w:t>autr</w:t>
      </w:r>
      <w:r w:rsidRPr="002C0BDE">
        <w:rPr>
          <w:rFonts w:ascii="Arial Narrow" w:eastAsia="MS UI Gothic" w:hAnsi="Arial Narrow" w:cs="Arial Narrow"/>
          <w:lang w:val="fr"/>
        </w:rPr>
        <w:t>e</w:t>
      </w:r>
      <w:r>
        <w:rPr>
          <w:rFonts w:ascii="Arial Narrow" w:eastAsia="MS UI Gothic" w:hAnsi="Arial Narrow" w:cs="Arial Narrow"/>
          <w:lang w:val="fr"/>
        </w:rPr>
        <w:t>s</w:t>
      </w:r>
      <w:r w:rsidRPr="002C0BDE">
        <w:rPr>
          <w:rFonts w:ascii="Arial Narrow" w:eastAsia="MS UI Gothic" w:hAnsi="Arial Narrow" w:cs="Arial Narrow"/>
          <w:lang w:val="fr"/>
        </w:rPr>
        <w:t xml:space="preserve"> </w:t>
      </w:r>
      <w:r>
        <w:rPr>
          <w:rFonts w:ascii="Arial Narrow" w:eastAsia="MS UI Gothic" w:hAnsi="Arial Narrow" w:cs="Arial Narrow"/>
          <w:lang w:val="fr"/>
        </w:rPr>
        <w:t>do</w:t>
      </w:r>
      <w:r w:rsidRPr="002C0BDE">
        <w:rPr>
          <w:rFonts w:ascii="Arial Narrow" w:eastAsia="MS UI Gothic" w:hAnsi="Arial Narrow" w:cs="Arial Narrow"/>
          <w:lang w:val="fr"/>
        </w:rPr>
        <w:t>cu</w:t>
      </w:r>
      <w:r>
        <w:rPr>
          <w:rFonts w:ascii="Arial Narrow" w:eastAsia="MS UI Gothic" w:hAnsi="Arial Narrow" w:cs="Arial Narrow"/>
          <w:lang w:val="fr"/>
        </w:rPr>
        <w:t>men</w:t>
      </w:r>
      <w:r w:rsidRPr="002C0BDE">
        <w:rPr>
          <w:rFonts w:ascii="Arial Narrow" w:eastAsia="MS UI Gothic" w:hAnsi="Arial Narrow" w:cs="Arial Narrow"/>
          <w:lang w:val="fr"/>
        </w:rPr>
        <w:t>t</w:t>
      </w:r>
      <w:r>
        <w:rPr>
          <w:rFonts w:ascii="Arial Narrow" w:eastAsia="MS UI Gothic" w:hAnsi="Arial Narrow" w:cs="Arial Narrow"/>
          <w:lang w:val="fr"/>
        </w:rPr>
        <w:t>s</w:t>
      </w:r>
      <w:r w:rsidRPr="002C0BDE">
        <w:rPr>
          <w:rFonts w:ascii="Arial Narrow" w:eastAsia="MS UI Gothic" w:hAnsi="Arial Narrow" w:cs="Arial Narrow"/>
          <w:lang w:val="fr"/>
        </w:rPr>
        <w:t xml:space="preserve"> </w:t>
      </w:r>
      <w:r>
        <w:rPr>
          <w:rFonts w:ascii="Arial Narrow" w:eastAsia="MS UI Gothic" w:hAnsi="Arial Narrow" w:cs="Arial Narrow"/>
          <w:lang w:val="fr"/>
        </w:rPr>
        <w:t>ut</w:t>
      </w:r>
      <w:r w:rsidRPr="002C0BDE">
        <w:rPr>
          <w:rFonts w:ascii="Arial Narrow" w:eastAsia="MS UI Gothic" w:hAnsi="Arial Narrow" w:cs="Arial Narrow"/>
          <w:lang w:val="fr"/>
        </w:rPr>
        <w:t>i</w:t>
      </w:r>
      <w:r>
        <w:rPr>
          <w:rFonts w:ascii="Arial Narrow" w:eastAsia="MS UI Gothic" w:hAnsi="Arial Narrow" w:cs="Arial Narrow"/>
          <w:lang w:val="fr"/>
        </w:rPr>
        <w:t>les</w:t>
      </w:r>
      <w:r w:rsidRPr="002C0BDE">
        <w:rPr>
          <w:rFonts w:ascii="Arial Narrow" w:eastAsia="MS UI Gothic" w:hAnsi="Arial Narrow" w:cs="Arial Narrow"/>
          <w:lang w:val="fr"/>
        </w:rPr>
        <w:t xml:space="preserve"> </w:t>
      </w:r>
      <w:r>
        <w:rPr>
          <w:rFonts w:ascii="Arial Narrow" w:eastAsia="MS UI Gothic" w:hAnsi="Arial Narrow" w:cs="Arial Narrow"/>
          <w:lang w:val="fr"/>
        </w:rPr>
        <w:t>(les</w:t>
      </w:r>
      <w:r w:rsidRPr="002C0BDE">
        <w:rPr>
          <w:rFonts w:ascii="Arial Narrow" w:eastAsia="MS UI Gothic" w:hAnsi="Arial Narrow" w:cs="Arial Narrow"/>
          <w:lang w:val="fr"/>
        </w:rPr>
        <w:t xml:space="preserve"> P</w:t>
      </w:r>
      <w:r>
        <w:rPr>
          <w:rFonts w:ascii="Arial Narrow" w:eastAsia="MS UI Gothic" w:hAnsi="Arial Narrow" w:cs="Arial Narrow"/>
          <w:lang w:val="fr"/>
        </w:rPr>
        <w:t>roc</w:t>
      </w:r>
      <w:r w:rsidRPr="002C0BDE">
        <w:rPr>
          <w:rFonts w:ascii="Arial Narrow" w:eastAsia="MS UI Gothic" w:hAnsi="Arial Narrow" w:cs="Arial Narrow"/>
          <w:lang w:val="fr"/>
        </w:rPr>
        <w:t>ès</w:t>
      </w:r>
      <w:r>
        <w:rPr>
          <w:rFonts w:ascii="Arial Narrow" w:eastAsia="MS UI Gothic" w:hAnsi="Arial Narrow" w:cs="Arial Narrow"/>
          <w:lang w:val="fr"/>
        </w:rPr>
        <w:t>-</w:t>
      </w:r>
      <w:r w:rsidRPr="002C0BDE">
        <w:rPr>
          <w:rFonts w:ascii="Arial Narrow" w:eastAsia="MS UI Gothic" w:hAnsi="Arial Narrow" w:cs="Arial Narrow"/>
          <w:lang w:val="fr"/>
        </w:rPr>
        <w:t>V</w:t>
      </w:r>
      <w:r>
        <w:rPr>
          <w:rFonts w:ascii="Arial Narrow" w:eastAsia="MS UI Gothic" w:hAnsi="Arial Narrow" w:cs="Arial Narrow"/>
          <w:lang w:val="fr"/>
        </w:rPr>
        <w:t>erba</w:t>
      </w:r>
      <w:r w:rsidRPr="002C0BDE">
        <w:rPr>
          <w:rFonts w:ascii="Arial Narrow" w:eastAsia="MS UI Gothic" w:hAnsi="Arial Narrow" w:cs="Arial Narrow"/>
          <w:lang w:val="fr"/>
        </w:rPr>
        <w:t>u</w:t>
      </w:r>
      <w:r>
        <w:rPr>
          <w:rFonts w:ascii="Arial Narrow" w:eastAsia="MS UI Gothic" w:hAnsi="Arial Narrow" w:cs="Arial Narrow"/>
          <w:lang w:val="fr"/>
        </w:rPr>
        <w:t>x</w:t>
      </w:r>
      <w:r w:rsidRPr="002C0BDE">
        <w:rPr>
          <w:rFonts w:ascii="Arial Narrow" w:eastAsia="MS UI Gothic" w:hAnsi="Arial Narrow" w:cs="Arial Narrow"/>
          <w:lang w:val="fr"/>
        </w:rPr>
        <w:t xml:space="preserve"> </w:t>
      </w:r>
      <w:r>
        <w:rPr>
          <w:rFonts w:ascii="Arial Narrow" w:eastAsia="MS UI Gothic" w:hAnsi="Arial Narrow" w:cs="Arial Narrow"/>
          <w:lang w:val="fr"/>
        </w:rPr>
        <w:t>(</w:t>
      </w:r>
      <w:r w:rsidRPr="002C0BDE">
        <w:rPr>
          <w:rFonts w:ascii="Arial Narrow" w:eastAsia="MS UI Gothic" w:hAnsi="Arial Narrow" w:cs="Arial Narrow"/>
          <w:lang w:val="fr"/>
        </w:rPr>
        <w:t>PV</w:t>
      </w:r>
      <w:r>
        <w:rPr>
          <w:rFonts w:ascii="Arial Narrow" w:eastAsia="MS UI Gothic" w:hAnsi="Arial Narrow" w:cs="Arial Narrow"/>
          <w:lang w:val="fr"/>
        </w:rPr>
        <w:t>)</w:t>
      </w:r>
      <w:r w:rsidRPr="002C0BDE">
        <w:rPr>
          <w:rFonts w:ascii="Arial Narrow" w:eastAsia="MS UI Gothic" w:hAnsi="Arial Narrow" w:cs="Arial Narrow"/>
          <w:lang w:val="fr"/>
        </w:rPr>
        <w:t xml:space="preserve"> </w:t>
      </w:r>
      <w:r>
        <w:rPr>
          <w:rFonts w:ascii="Arial Narrow" w:eastAsia="MS UI Gothic" w:hAnsi="Arial Narrow" w:cs="Arial Narrow"/>
          <w:lang w:val="fr"/>
        </w:rPr>
        <w:t>de</w:t>
      </w:r>
      <w:r w:rsidRPr="002C0BDE">
        <w:rPr>
          <w:rFonts w:ascii="Arial Narrow" w:eastAsia="MS UI Gothic" w:hAnsi="Arial Narrow" w:cs="Arial Narrow"/>
          <w:lang w:val="fr"/>
        </w:rPr>
        <w:t xml:space="preserve"> </w:t>
      </w:r>
      <w:r>
        <w:rPr>
          <w:rFonts w:ascii="Arial Narrow" w:eastAsia="MS UI Gothic" w:hAnsi="Arial Narrow" w:cs="Arial Narrow"/>
          <w:lang w:val="fr"/>
        </w:rPr>
        <w:t>négo</w:t>
      </w:r>
      <w:r w:rsidRPr="002C0BDE">
        <w:rPr>
          <w:rFonts w:ascii="Arial Narrow" w:eastAsia="MS UI Gothic" w:hAnsi="Arial Narrow" w:cs="Arial Narrow"/>
          <w:lang w:val="fr"/>
        </w:rPr>
        <w:t>ci</w:t>
      </w:r>
      <w:r>
        <w:rPr>
          <w:rFonts w:ascii="Arial Narrow" w:eastAsia="MS UI Gothic" w:hAnsi="Arial Narrow" w:cs="Arial Narrow"/>
          <w:lang w:val="fr"/>
        </w:rPr>
        <w:t>at</w:t>
      </w:r>
      <w:r w:rsidRPr="002C0BDE">
        <w:rPr>
          <w:rFonts w:ascii="Arial Narrow" w:eastAsia="MS UI Gothic" w:hAnsi="Arial Narrow" w:cs="Arial Narrow"/>
          <w:lang w:val="fr"/>
        </w:rPr>
        <w:t>i</w:t>
      </w:r>
      <w:r>
        <w:rPr>
          <w:rFonts w:ascii="Arial Narrow" w:eastAsia="MS UI Gothic" w:hAnsi="Arial Narrow" w:cs="Arial Narrow"/>
          <w:lang w:val="fr"/>
        </w:rPr>
        <w:t>o</w:t>
      </w:r>
      <w:r w:rsidRPr="002C0BDE">
        <w:rPr>
          <w:rFonts w:ascii="Arial Narrow" w:eastAsia="MS UI Gothic" w:hAnsi="Arial Narrow" w:cs="Arial Narrow"/>
          <w:lang w:val="fr"/>
        </w:rPr>
        <w:t>n</w:t>
      </w:r>
      <w:r>
        <w:rPr>
          <w:rFonts w:ascii="Arial Narrow" w:eastAsia="MS UI Gothic" w:hAnsi="Arial Narrow" w:cs="Arial Narrow"/>
          <w:lang w:val="fr"/>
        </w:rPr>
        <w:t>,</w:t>
      </w:r>
      <w:r w:rsidRPr="002C0BDE">
        <w:rPr>
          <w:rFonts w:ascii="Arial Narrow" w:eastAsia="MS UI Gothic" w:hAnsi="Arial Narrow" w:cs="Arial Narrow"/>
          <w:lang w:val="fr"/>
        </w:rPr>
        <w:t xml:space="preserve"> </w:t>
      </w:r>
      <w:r>
        <w:rPr>
          <w:rFonts w:ascii="Arial Narrow" w:eastAsia="MS UI Gothic" w:hAnsi="Arial Narrow" w:cs="Arial Narrow"/>
          <w:lang w:val="fr"/>
        </w:rPr>
        <w:t>les</w:t>
      </w:r>
      <w:r w:rsidRPr="002C0BDE">
        <w:rPr>
          <w:rFonts w:ascii="Arial Narrow" w:eastAsia="MS UI Gothic" w:hAnsi="Arial Narrow" w:cs="Arial Narrow"/>
          <w:lang w:val="fr"/>
        </w:rPr>
        <w:t xml:space="preserve"> CS</w:t>
      </w:r>
      <w:r>
        <w:rPr>
          <w:rFonts w:ascii="Arial Narrow" w:eastAsia="MS UI Gothic" w:hAnsi="Arial Narrow" w:cs="Arial Narrow"/>
          <w:lang w:val="fr"/>
        </w:rPr>
        <w:t>T,</w:t>
      </w:r>
      <w:r w:rsidRPr="002C0BDE">
        <w:rPr>
          <w:rFonts w:ascii="Arial Narrow" w:eastAsia="MS UI Gothic" w:hAnsi="Arial Narrow" w:cs="Arial Narrow"/>
          <w:lang w:val="fr"/>
        </w:rPr>
        <w:t xml:space="preserve"> l</w:t>
      </w:r>
      <w:r>
        <w:rPr>
          <w:rFonts w:ascii="Arial Narrow" w:eastAsia="MS UI Gothic" w:hAnsi="Arial Narrow" w:cs="Arial Narrow"/>
          <w:lang w:val="fr"/>
        </w:rPr>
        <w:t>es</w:t>
      </w:r>
      <w:r w:rsidRPr="002C0BDE">
        <w:rPr>
          <w:rFonts w:ascii="Arial Narrow" w:eastAsia="MS UI Gothic" w:hAnsi="Arial Narrow" w:cs="Arial Narrow"/>
          <w:lang w:val="fr"/>
        </w:rPr>
        <w:t xml:space="preserve"> P</w:t>
      </w:r>
      <w:r>
        <w:rPr>
          <w:rFonts w:ascii="Arial Narrow" w:eastAsia="MS UI Gothic" w:hAnsi="Arial Narrow" w:cs="Arial Narrow"/>
          <w:lang w:val="fr"/>
        </w:rPr>
        <w:t>l</w:t>
      </w:r>
      <w:r w:rsidRPr="002C0BDE">
        <w:rPr>
          <w:rFonts w:ascii="Arial Narrow" w:eastAsia="MS UI Gothic" w:hAnsi="Arial Narrow" w:cs="Arial Narrow"/>
          <w:lang w:val="fr"/>
        </w:rPr>
        <w:t>a</w:t>
      </w:r>
      <w:r>
        <w:rPr>
          <w:rFonts w:ascii="Arial Narrow" w:eastAsia="MS UI Gothic" w:hAnsi="Arial Narrow" w:cs="Arial Narrow"/>
          <w:lang w:val="fr"/>
        </w:rPr>
        <w:t>n</w:t>
      </w:r>
      <w:r w:rsidRPr="002C0BDE">
        <w:rPr>
          <w:rFonts w:ascii="Arial Narrow" w:eastAsia="MS UI Gothic" w:hAnsi="Arial Narrow" w:cs="Arial Narrow"/>
          <w:lang w:val="fr"/>
        </w:rPr>
        <w:t>s</w:t>
      </w:r>
      <w:r>
        <w:rPr>
          <w:rFonts w:ascii="Arial Narrow" w:eastAsia="MS UI Gothic" w:hAnsi="Arial Narrow" w:cs="Arial Narrow"/>
          <w:lang w:val="fr"/>
        </w:rPr>
        <w:t>,</w:t>
      </w:r>
      <w:r w:rsidRPr="002C0BDE">
        <w:rPr>
          <w:rFonts w:ascii="Arial Narrow" w:eastAsia="MS UI Gothic" w:hAnsi="Arial Narrow" w:cs="Arial Narrow"/>
          <w:lang w:val="fr"/>
        </w:rPr>
        <w:t xml:space="preserve"> </w:t>
      </w:r>
      <w:r>
        <w:rPr>
          <w:rFonts w:ascii="Arial Narrow" w:eastAsia="MS UI Gothic" w:hAnsi="Arial Narrow" w:cs="Arial Narrow"/>
          <w:lang w:val="fr"/>
        </w:rPr>
        <w:t>l</w:t>
      </w:r>
      <w:r w:rsidRPr="002C0BDE">
        <w:rPr>
          <w:rFonts w:ascii="Arial Narrow" w:eastAsia="MS UI Gothic" w:hAnsi="Arial Narrow" w:cs="Arial Narrow"/>
          <w:lang w:val="fr"/>
        </w:rPr>
        <w:t>e</w:t>
      </w:r>
      <w:r>
        <w:rPr>
          <w:rFonts w:ascii="Arial Narrow" w:eastAsia="MS UI Gothic" w:hAnsi="Arial Narrow" w:cs="Arial Narrow"/>
          <w:lang w:val="fr"/>
        </w:rPr>
        <w:t>s</w:t>
      </w:r>
      <w:r w:rsidRPr="002C0BDE">
        <w:rPr>
          <w:rFonts w:ascii="Arial Narrow" w:eastAsia="MS UI Gothic" w:hAnsi="Arial Narrow" w:cs="Arial Narrow"/>
          <w:lang w:val="fr"/>
        </w:rPr>
        <w:t xml:space="preserve"> S</w:t>
      </w:r>
      <w:r>
        <w:rPr>
          <w:rFonts w:ascii="Arial Narrow" w:eastAsia="MS UI Gothic" w:hAnsi="Arial Narrow" w:cs="Arial Narrow"/>
          <w:lang w:val="fr"/>
        </w:rPr>
        <w:t>tratég</w:t>
      </w:r>
      <w:r w:rsidRPr="002C0BDE">
        <w:rPr>
          <w:rFonts w:ascii="Arial Narrow" w:eastAsia="MS UI Gothic" w:hAnsi="Arial Narrow" w:cs="Arial Narrow"/>
          <w:lang w:val="fr"/>
        </w:rPr>
        <w:t>i</w:t>
      </w:r>
      <w:r>
        <w:rPr>
          <w:rFonts w:ascii="Arial Narrow" w:eastAsia="MS UI Gothic" w:hAnsi="Arial Narrow" w:cs="Arial Narrow"/>
          <w:lang w:val="fr"/>
        </w:rPr>
        <w:t>es</w:t>
      </w:r>
      <w:r w:rsidRPr="002C0BDE">
        <w:rPr>
          <w:rFonts w:ascii="Arial Narrow" w:eastAsia="MS UI Gothic" w:hAnsi="Arial Narrow" w:cs="Arial Narrow"/>
          <w:lang w:val="fr"/>
        </w:rPr>
        <w:t xml:space="preserve"> d</w:t>
      </w:r>
      <w:r>
        <w:rPr>
          <w:rFonts w:ascii="Arial Narrow" w:eastAsia="MS UI Gothic" w:hAnsi="Arial Narrow" w:cs="Arial Narrow"/>
          <w:lang w:val="fr"/>
        </w:rPr>
        <w:t>e ge</w:t>
      </w:r>
      <w:r w:rsidRPr="002C0BDE">
        <w:rPr>
          <w:rFonts w:ascii="Arial Narrow" w:eastAsia="MS UI Gothic" w:hAnsi="Arial Narrow" w:cs="Arial Narrow"/>
          <w:lang w:val="fr"/>
        </w:rPr>
        <w:t>s</w:t>
      </w:r>
      <w:r>
        <w:rPr>
          <w:rFonts w:ascii="Arial Narrow" w:eastAsia="MS UI Gothic" w:hAnsi="Arial Narrow" w:cs="Arial Narrow"/>
          <w:lang w:val="fr"/>
        </w:rPr>
        <w:t>ti</w:t>
      </w:r>
      <w:r w:rsidRPr="002C0BDE">
        <w:rPr>
          <w:rFonts w:ascii="Arial Narrow" w:eastAsia="MS UI Gothic" w:hAnsi="Arial Narrow" w:cs="Arial Narrow"/>
          <w:lang w:val="fr"/>
        </w:rPr>
        <w:t>o</w:t>
      </w:r>
      <w:r>
        <w:rPr>
          <w:rFonts w:ascii="Arial Narrow" w:eastAsia="MS UI Gothic" w:hAnsi="Arial Narrow" w:cs="Arial Narrow"/>
          <w:lang w:val="fr"/>
        </w:rPr>
        <w:t>n</w:t>
      </w:r>
      <w:r w:rsidRPr="002C0BDE">
        <w:rPr>
          <w:rFonts w:ascii="Arial Narrow" w:eastAsia="MS UI Gothic" w:hAnsi="Arial Narrow" w:cs="Arial Narrow"/>
          <w:lang w:val="fr"/>
        </w:rPr>
        <w:t xml:space="preserve"> </w:t>
      </w:r>
      <w:r>
        <w:rPr>
          <w:rFonts w:ascii="Arial Narrow" w:eastAsia="MS UI Gothic" w:hAnsi="Arial Narrow" w:cs="Arial Narrow"/>
          <w:lang w:val="fr"/>
        </w:rPr>
        <w:t xml:space="preserve">et </w:t>
      </w:r>
      <w:r w:rsidRPr="002C0BDE">
        <w:rPr>
          <w:rFonts w:ascii="Arial Narrow" w:eastAsia="MS UI Gothic" w:hAnsi="Arial Narrow" w:cs="Arial Narrow"/>
          <w:lang w:val="fr"/>
        </w:rPr>
        <w:t>P</w:t>
      </w:r>
      <w:r>
        <w:rPr>
          <w:rFonts w:ascii="Arial Narrow" w:eastAsia="MS UI Gothic" w:hAnsi="Arial Narrow" w:cs="Arial Narrow"/>
          <w:lang w:val="fr"/>
        </w:rPr>
        <w:t>l</w:t>
      </w:r>
      <w:r w:rsidRPr="002C0BDE">
        <w:rPr>
          <w:rFonts w:ascii="Arial Narrow" w:eastAsia="MS UI Gothic" w:hAnsi="Arial Narrow" w:cs="Arial Narrow"/>
          <w:lang w:val="fr"/>
        </w:rPr>
        <w:t>a</w:t>
      </w:r>
      <w:r>
        <w:rPr>
          <w:rFonts w:ascii="Arial Narrow" w:eastAsia="MS UI Gothic" w:hAnsi="Arial Narrow" w:cs="Arial Narrow"/>
          <w:lang w:val="fr"/>
        </w:rPr>
        <w:t>ns</w:t>
      </w:r>
      <w:r w:rsidRPr="002C0BDE">
        <w:rPr>
          <w:rFonts w:ascii="Arial Narrow" w:eastAsia="MS UI Gothic" w:hAnsi="Arial Narrow" w:cs="Arial Narrow"/>
          <w:lang w:val="fr"/>
        </w:rPr>
        <w:t xml:space="preserve"> </w:t>
      </w:r>
      <w:r>
        <w:rPr>
          <w:rFonts w:ascii="Arial Narrow" w:eastAsia="MS UI Gothic" w:hAnsi="Arial Narrow" w:cs="Arial Narrow"/>
          <w:lang w:val="fr"/>
        </w:rPr>
        <w:t>de m</w:t>
      </w:r>
      <w:r w:rsidRPr="002C0BDE">
        <w:rPr>
          <w:rFonts w:ascii="Arial Narrow" w:eastAsia="MS UI Gothic" w:hAnsi="Arial Narrow" w:cs="Arial Narrow"/>
          <w:lang w:val="fr"/>
        </w:rPr>
        <w:t>i</w:t>
      </w:r>
      <w:r>
        <w:rPr>
          <w:rFonts w:ascii="Arial Narrow" w:eastAsia="MS UI Gothic" w:hAnsi="Arial Narrow" w:cs="Arial Narrow"/>
          <w:lang w:val="fr"/>
        </w:rPr>
        <w:t>se</w:t>
      </w:r>
      <w:r w:rsidRPr="002C0BDE">
        <w:rPr>
          <w:rFonts w:ascii="Arial Narrow" w:eastAsia="MS UI Gothic" w:hAnsi="Arial Narrow" w:cs="Arial Narrow"/>
          <w:lang w:val="fr"/>
        </w:rPr>
        <w:t xml:space="preserve"> e</w:t>
      </w:r>
      <w:r>
        <w:rPr>
          <w:rFonts w:ascii="Arial Narrow" w:eastAsia="MS UI Gothic" w:hAnsi="Arial Narrow" w:cs="Arial Narrow"/>
          <w:lang w:val="fr"/>
        </w:rPr>
        <w:t>n œuvre</w:t>
      </w:r>
      <w:r w:rsidRPr="002C0BDE">
        <w:rPr>
          <w:rFonts w:ascii="Arial Narrow" w:eastAsia="MS UI Gothic" w:hAnsi="Arial Narrow" w:cs="Arial Narrow"/>
          <w:lang w:val="fr"/>
        </w:rPr>
        <w:t xml:space="preserve"> En</w:t>
      </w:r>
      <w:r>
        <w:rPr>
          <w:rFonts w:ascii="Arial Narrow" w:eastAsia="MS UI Gothic" w:hAnsi="Arial Narrow" w:cs="Arial Narrow"/>
          <w:lang w:val="fr"/>
        </w:rPr>
        <w:t>vir</w:t>
      </w:r>
      <w:r w:rsidRPr="002C0BDE">
        <w:rPr>
          <w:rFonts w:ascii="Arial Narrow" w:eastAsia="MS UI Gothic" w:hAnsi="Arial Narrow" w:cs="Arial Narrow"/>
          <w:lang w:val="fr"/>
        </w:rPr>
        <w:t>o</w:t>
      </w:r>
      <w:r>
        <w:rPr>
          <w:rFonts w:ascii="Arial Narrow" w:eastAsia="MS UI Gothic" w:hAnsi="Arial Narrow" w:cs="Arial Narrow"/>
          <w:lang w:val="fr"/>
        </w:rPr>
        <w:t>nnem</w:t>
      </w:r>
      <w:r w:rsidRPr="002C0BDE">
        <w:rPr>
          <w:rFonts w:ascii="Arial Narrow" w:eastAsia="MS UI Gothic" w:hAnsi="Arial Narrow" w:cs="Arial Narrow"/>
          <w:lang w:val="fr"/>
        </w:rPr>
        <w:t>e</w:t>
      </w:r>
      <w:r>
        <w:rPr>
          <w:rFonts w:ascii="Arial Narrow" w:eastAsia="MS UI Gothic" w:hAnsi="Arial Narrow" w:cs="Arial Narrow"/>
          <w:lang w:val="fr"/>
        </w:rPr>
        <w:t>ntal</w:t>
      </w:r>
      <w:r w:rsidRPr="002C0BDE">
        <w:rPr>
          <w:rFonts w:ascii="Arial Narrow" w:eastAsia="MS UI Gothic" w:hAnsi="Arial Narrow" w:cs="Arial Narrow"/>
          <w:lang w:val="fr"/>
        </w:rPr>
        <w:t xml:space="preserve"> S</w:t>
      </w:r>
      <w:r>
        <w:rPr>
          <w:rFonts w:ascii="Arial Narrow" w:eastAsia="MS UI Gothic" w:hAnsi="Arial Narrow" w:cs="Arial Narrow"/>
          <w:lang w:val="fr"/>
        </w:rPr>
        <w:t>o</w:t>
      </w:r>
      <w:r w:rsidRPr="002C0BDE">
        <w:rPr>
          <w:rFonts w:ascii="Arial Narrow" w:eastAsia="MS UI Gothic" w:hAnsi="Arial Narrow" w:cs="Arial Narrow"/>
          <w:lang w:val="fr"/>
        </w:rPr>
        <w:t>c</w:t>
      </w:r>
      <w:r>
        <w:rPr>
          <w:rFonts w:ascii="Arial Narrow" w:eastAsia="MS UI Gothic" w:hAnsi="Arial Narrow" w:cs="Arial Narrow"/>
          <w:lang w:val="fr"/>
        </w:rPr>
        <w:t>i</w:t>
      </w:r>
      <w:r w:rsidRPr="002C0BDE">
        <w:rPr>
          <w:rFonts w:ascii="Arial Narrow" w:eastAsia="MS UI Gothic" w:hAnsi="Arial Narrow" w:cs="Arial Narrow"/>
          <w:lang w:val="fr"/>
        </w:rPr>
        <w:t>a</w:t>
      </w:r>
      <w:r>
        <w:rPr>
          <w:rFonts w:ascii="Arial Narrow" w:eastAsia="MS UI Gothic" w:hAnsi="Arial Narrow" w:cs="Arial Narrow"/>
          <w:lang w:val="fr"/>
        </w:rPr>
        <w:t>l,</w:t>
      </w:r>
      <w:r w:rsidRPr="002C0BDE">
        <w:rPr>
          <w:rFonts w:ascii="Arial Narrow" w:eastAsia="MS UI Gothic" w:hAnsi="Arial Narrow" w:cs="Arial Narrow"/>
          <w:lang w:val="fr"/>
        </w:rPr>
        <w:t xml:space="preserve"> H</w:t>
      </w:r>
      <w:r>
        <w:rPr>
          <w:rFonts w:ascii="Arial Narrow" w:eastAsia="MS UI Gothic" w:hAnsi="Arial Narrow" w:cs="Arial Narrow"/>
          <w:lang w:val="fr"/>
        </w:rPr>
        <w:t>y</w:t>
      </w:r>
      <w:r w:rsidRPr="002C0BDE">
        <w:rPr>
          <w:rFonts w:ascii="Arial Narrow" w:eastAsia="MS UI Gothic" w:hAnsi="Arial Narrow" w:cs="Arial Narrow"/>
          <w:lang w:val="fr"/>
        </w:rPr>
        <w:t>g</w:t>
      </w:r>
      <w:r>
        <w:rPr>
          <w:rFonts w:ascii="Arial Narrow" w:eastAsia="MS UI Gothic" w:hAnsi="Arial Narrow" w:cs="Arial Narrow"/>
          <w:lang w:val="fr"/>
        </w:rPr>
        <w:t xml:space="preserve">iène et </w:t>
      </w:r>
      <w:r w:rsidRPr="002C0BDE">
        <w:rPr>
          <w:rFonts w:ascii="Arial Narrow" w:eastAsia="MS UI Gothic" w:hAnsi="Arial Narrow" w:cs="Arial Narrow"/>
          <w:lang w:val="fr"/>
        </w:rPr>
        <w:t>S</w:t>
      </w:r>
      <w:r>
        <w:rPr>
          <w:rFonts w:ascii="Arial Narrow" w:eastAsia="MS UI Gothic" w:hAnsi="Arial Narrow" w:cs="Arial Narrow"/>
          <w:lang w:val="fr"/>
        </w:rPr>
        <w:t>é</w:t>
      </w:r>
      <w:r w:rsidRPr="002C0BDE">
        <w:rPr>
          <w:rFonts w:ascii="Arial Narrow" w:eastAsia="MS UI Gothic" w:hAnsi="Arial Narrow" w:cs="Arial Narrow"/>
          <w:lang w:val="fr"/>
        </w:rPr>
        <w:t>c</w:t>
      </w:r>
      <w:r>
        <w:rPr>
          <w:rFonts w:ascii="Arial Narrow" w:eastAsia="MS UI Gothic" w:hAnsi="Arial Narrow" w:cs="Arial Narrow"/>
          <w:lang w:val="fr"/>
        </w:rPr>
        <w:t>u</w:t>
      </w:r>
      <w:r w:rsidRPr="002C0BDE">
        <w:rPr>
          <w:rFonts w:ascii="Arial Narrow" w:eastAsia="MS UI Gothic" w:hAnsi="Arial Narrow" w:cs="Arial Narrow"/>
          <w:lang w:val="fr"/>
        </w:rPr>
        <w:t>r</w:t>
      </w:r>
      <w:r>
        <w:rPr>
          <w:rFonts w:ascii="Arial Narrow" w:eastAsia="MS UI Gothic" w:hAnsi="Arial Narrow" w:cs="Arial Narrow"/>
          <w:lang w:val="fr"/>
        </w:rPr>
        <w:t>ité</w:t>
      </w:r>
      <w:r w:rsidRPr="002C0BDE">
        <w:rPr>
          <w:rFonts w:ascii="Arial Narrow" w:eastAsia="MS UI Gothic" w:hAnsi="Arial Narrow" w:cs="Arial Narrow"/>
          <w:lang w:val="fr"/>
        </w:rPr>
        <w:t xml:space="preserve"> </w:t>
      </w:r>
      <w:r>
        <w:rPr>
          <w:rFonts w:ascii="Arial Narrow" w:eastAsia="MS UI Gothic" w:hAnsi="Arial Narrow" w:cs="Arial Narrow"/>
          <w:lang w:val="fr"/>
        </w:rPr>
        <w:t>(</w:t>
      </w:r>
      <w:r w:rsidRPr="002C0BDE">
        <w:rPr>
          <w:rFonts w:ascii="Arial Narrow" w:eastAsia="MS UI Gothic" w:hAnsi="Arial Narrow" w:cs="Arial Narrow"/>
          <w:lang w:val="fr"/>
        </w:rPr>
        <w:t>ESHS</w:t>
      </w:r>
      <w:r>
        <w:rPr>
          <w:rFonts w:ascii="Arial Narrow" w:eastAsia="MS UI Gothic" w:hAnsi="Arial Narrow" w:cs="Arial Narrow"/>
          <w:lang w:val="fr"/>
        </w:rPr>
        <w:t xml:space="preserve">), le </w:t>
      </w:r>
      <w:r w:rsidRPr="002C0BDE">
        <w:rPr>
          <w:rFonts w:ascii="Arial Narrow" w:eastAsia="MS UI Gothic" w:hAnsi="Arial Narrow" w:cs="Arial Narrow"/>
          <w:lang w:val="fr"/>
        </w:rPr>
        <w:t>C</w:t>
      </w:r>
      <w:r>
        <w:rPr>
          <w:rFonts w:ascii="Arial Narrow" w:eastAsia="MS UI Gothic" w:hAnsi="Arial Narrow" w:cs="Arial Narrow"/>
          <w:lang w:val="fr"/>
        </w:rPr>
        <w:t>ode de</w:t>
      </w:r>
      <w:r w:rsidRPr="002C0BDE">
        <w:rPr>
          <w:rFonts w:ascii="Arial Narrow" w:eastAsia="MS UI Gothic" w:hAnsi="Arial Narrow" w:cs="Arial Narrow"/>
          <w:lang w:val="fr"/>
        </w:rPr>
        <w:t xml:space="preserve"> Co</w:t>
      </w:r>
      <w:r>
        <w:rPr>
          <w:rFonts w:ascii="Arial Narrow" w:eastAsia="MS UI Gothic" w:hAnsi="Arial Narrow" w:cs="Arial Narrow"/>
          <w:lang w:val="fr"/>
        </w:rPr>
        <w:t>ndu</w:t>
      </w:r>
      <w:r w:rsidRPr="002C0BDE">
        <w:rPr>
          <w:rFonts w:ascii="Arial Narrow" w:eastAsia="MS UI Gothic" w:hAnsi="Arial Narrow" w:cs="Arial Narrow"/>
          <w:lang w:val="fr"/>
        </w:rPr>
        <w:t>it</w:t>
      </w:r>
      <w:r>
        <w:rPr>
          <w:rFonts w:ascii="Arial Narrow" w:eastAsia="MS UI Gothic" w:hAnsi="Arial Narrow" w:cs="Arial Narrow"/>
          <w:lang w:val="fr"/>
        </w:rPr>
        <w:t xml:space="preserve">e </w:t>
      </w:r>
      <w:r w:rsidRPr="002C0BDE">
        <w:rPr>
          <w:rFonts w:ascii="Arial Narrow" w:eastAsia="MS UI Gothic" w:hAnsi="Arial Narrow" w:cs="Arial Narrow"/>
          <w:lang w:val="fr"/>
        </w:rPr>
        <w:t>ESHS</w:t>
      </w:r>
      <w:r>
        <w:rPr>
          <w:rFonts w:ascii="Arial Narrow" w:eastAsia="MS UI Gothic" w:hAnsi="Arial Narrow" w:cs="Arial Narrow"/>
          <w:lang w:val="fr"/>
        </w:rPr>
        <w:t>, l’ana</w:t>
      </w:r>
      <w:r w:rsidRPr="002C0BDE">
        <w:rPr>
          <w:rFonts w:ascii="Arial Narrow" w:eastAsia="MS UI Gothic" w:hAnsi="Arial Narrow" w:cs="Arial Narrow"/>
          <w:lang w:val="fr"/>
        </w:rPr>
        <w:t>ly</w:t>
      </w:r>
      <w:r>
        <w:rPr>
          <w:rFonts w:ascii="Arial Narrow" w:eastAsia="MS UI Gothic" w:hAnsi="Arial Narrow" w:cs="Arial Narrow"/>
          <w:lang w:val="fr"/>
        </w:rPr>
        <w:t>se de</w:t>
      </w:r>
      <w:r w:rsidRPr="002C0BDE">
        <w:rPr>
          <w:rFonts w:ascii="Arial Narrow" w:eastAsia="MS UI Gothic" w:hAnsi="Arial Narrow" w:cs="Arial Narrow"/>
          <w:lang w:val="fr"/>
        </w:rPr>
        <w:t xml:space="preserve"> </w:t>
      </w:r>
      <w:r>
        <w:rPr>
          <w:rFonts w:ascii="Arial Narrow" w:eastAsia="MS UI Gothic" w:hAnsi="Arial Narrow" w:cs="Arial Narrow"/>
          <w:lang w:val="fr"/>
        </w:rPr>
        <w:t>la</w:t>
      </w:r>
      <w:r w:rsidRPr="002C0BDE">
        <w:rPr>
          <w:rFonts w:ascii="Arial Narrow" w:eastAsia="MS UI Gothic" w:hAnsi="Arial Narrow" w:cs="Arial Narrow"/>
          <w:lang w:val="fr"/>
        </w:rPr>
        <w:t xml:space="preserve"> </w:t>
      </w:r>
      <w:r>
        <w:rPr>
          <w:rFonts w:ascii="Arial Narrow" w:eastAsia="MS UI Gothic" w:hAnsi="Arial Narrow" w:cs="Arial Narrow"/>
          <w:lang w:val="fr"/>
        </w:rPr>
        <w:t>valeur</w:t>
      </w:r>
      <w:r w:rsidRPr="002C0BDE">
        <w:rPr>
          <w:rFonts w:ascii="Arial Narrow" w:eastAsia="MS UI Gothic" w:hAnsi="Arial Narrow" w:cs="Arial Narrow"/>
          <w:lang w:val="fr"/>
        </w:rPr>
        <w:t xml:space="preserve"> d</w:t>
      </w:r>
      <w:r>
        <w:rPr>
          <w:rFonts w:ascii="Arial Narrow" w:eastAsia="MS UI Gothic" w:hAnsi="Arial Narrow" w:cs="Arial Narrow"/>
          <w:lang w:val="fr"/>
        </w:rPr>
        <w:t>u projet</w:t>
      </w:r>
      <w:r w:rsidRPr="002C0BDE">
        <w:rPr>
          <w:rFonts w:ascii="Arial Narrow" w:eastAsia="MS UI Gothic" w:hAnsi="Arial Narrow" w:cs="Arial Narrow"/>
          <w:lang w:val="fr"/>
        </w:rPr>
        <w:t xml:space="preserve"> </w:t>
      </w:r>
      <w:r>
        <w:rPr>
          <w:rFonts w:ascii="Arial Narrow" w:eastAsia="MS UI Gothic" w:hAnsi="Arial Narrow" w:cs="Arial Narrow"/>
          <w:lang w:val="fr"/>
        </w:rPr>
        <w:t>le</w:t>
      </w:r>
      <w:r w:rsidRPr="002C0BDE">
        <w:rPr>
          <w:rFonts w:ascii="Arial Narrow" w:eastAsia="MS UI Gothic" w:hAnsi="Arial Narrow" w:cs="Arial Narrow"/>
          <w:lang w:val="fr"/>
        </w:rPr>
        <w:t xml:space="preserve"> c</w:t>
      </w:r>
      <w:r>
        <w:rPr>
          <w:rFonts w:ascii="Arial Narrow" w:eastAsia="MS UI Gothic" w:hAnsi="Arial Narrow" w:cs="Arial Narrow"/>
          <w:lang w:val="fr"/>
        </w:rPr>
        <w:t>as</w:t>
      </w:r>
      <w:r w:rsidRPr="002C0BDE">
        <w:rPr>
          <w:rFonts w:ascii="Arial Narrow" w:eastAsia="MS UI Gothic" w:hAnsi="Arial Narrow" w:cs="Arial Narrow"/>
          <w:lang w:val="fr"/>
        </w:rPr>
        <w:t xml:space="preserve"> é</w:t>
      </w:r>
      <w:r>
        <w:rPr>
          <w:rFonts w:ascii="Arial Narrow" w:eastAsia="MS UI Gothic" w:hAnsi="Arial Narrow" w:cs="Arial Narrow"/>
          <w:lang w:val="fr"/>
        </w:rPr>
        <w:t>chéan</w:t>
      </w:r>
      <w:r w:rsidRPr="002C0BDE">
        <w:rPr>
          <w:rFonts w:ascii="Arial Narrow" w:eastAsia="MS UI Gothic" w:hAnsi="Arial Narrow" w:cs="Arial Narrow"/>
          <w:lang w:val="fr"/>
        </w:rPr>
        <w:t>t</w:t>
      </w:r>
      <w:r>
        <w:rPr>
          <w:rFonts w:ascii="Arial Narrow" w:eastAsia="MS UI Gothic" w:hAnsi="Arial Narrow" w:cs="Arial Narrow"/>
          <w:lang w:val="fr"/>
        </w:rPr>
        <w:t>,</w:t>
      </w:r>
      <w:r w:rsidRPr="002C0BDE">
        <w:rPr>
          <w:rFonts w:ascii="Arial Narrow" w:eastAsia="MS UI Gothic" w:hAnsi="Arial Narrow" w:cs="Arial Narrow"/>
          <w:lang w:val="fr"/>
        </w:rPr>
        <w:t xml:space="preserve"> </w:t>
      </w:r>
      <w:r>
        <w:rPr>
          <w:rFonts w:ascii="Arial Narrow" w:eastAsia="MS UI Gothic" w:hAnsi="Arial Narrow" w:cs="Arial Narrow"/>
          <w:lang w:val="fr"/>
        </w:rPr>
        <w:t>le</w:t>
      </w:r>
      <w:r w:rsidRPr="002C0BDE">
        <w:rPr>
          <w:rFonts w:ascii="Arial Narrow" w:eastAsia="MS UI Gothic" w:hAnsi="Arial Narrow" w:cs="Arial Narrow"/>
          <w:lang w:val="fr"/>
        </w:rPr>
        <w:t xml:space="preserve"> </w:t>
      </w:r>
      <w:r>
        <w:rPr>
          <w:rFonts w:ascii="Arial Narrow" w:eastAsia="MS UI Gothic" w:hAnsi="Arial Narrow" w:cs="Arial Narrow"/>
          <w:lang w:val="fr"/>
        </w:rPr>
        <w:t>p</w:t>
      </w:r>
      <w:r w:rsidRPr="002C0BDE">
        <w:rPr>
          <w:rFonts w:ascii="Arial Narrow" w:eastAsia="MS UI Gothic" w:hAnsi="Arial Narrow" w:cs="Arial Narrow"/>
          <w:lang w:val="fr"/>
        </w:rPr>
        <w:t>r</w:t>
      </w:r>
      <w:r>
        <w:rPr>
          <w:rFonts w:ascii="Arial Narrow" w:eastAsia="MS UI Gothic" w:hAnsi="Arial Narrow" w:cs="Arial Narrow"/>
          <w:lang w:val="fr"/>
        </w:rPr>
        <w:t>o</w:t>
      </w:r>
      <w:r w:rsidRPr="002C0BDE">
        <w:rPr>
          <w:rFonts w:ascii="Arial Narrow" w:eastAsia="MS UI Gothic" w:hAnsi="Arial Narrow" w:cs="Arial Narrow"/>
          <w:lang w:val="fr"/>
        </w:rPr>
        <w:t>j</w:t>
      </w:r>
      <w:r>
        <w:rPr>
          <w:rFonts w:ascii="Arial Narrow" w:eastAsia="MS UI Gothic" w:hAnsi="Arial Narrow" w:cs="Arial Narrow"/>
          <w:lang w:val="fr"/>
        </w:rPr>
        <w:t>et/progra</w:t>
      </w:r>
      <w:r w:rsidRPr="002C0BDE">
        <w:rPr>
          <w:rFonts w:ascii="Arial Narrow" w:eastAsia="MS UI Gothic" w:hAnsi="Arial Narrow" w:cs="Arial Narrow"/>
          <w:lang w:val="fr"/>
        </w:rPr>
        <w:t>m</w:t>
      </w:r>
      <w:r>
        <w:rPr>
          <w:rFonts w:ascii="Arial Narrow" w:eastAsia="MS UI Gothic" w:hAnsi="Arial Narrow" w:cs="Arial Narrow"/>
          <w:lang w:val="fr"/>
        </w:rPr>
        <w:t xml:space="preserve">me </w:t>
      </w:r>
      <w:r w:rsidRPr="002C0BDE">
        <w:rPr>
          <w:rFonts w:ascii="Arial Narrow" w:eastAsia="MS UI Gothic" w:hAnsi="Arial Narrow" w:cs="Arial Narrow"/>
          <w:lang w:val="fr"/>
        </w:rPr>
        <w:t>d</w:t>
      </w:r>
      <w:r>
        <w:rPr>
          <w:rFonts w:ascii="Arial Narrow" w:eastAsia="MS UI Gothic" w:hAnsi="Arial Narrow" w:cs="Arial Narrow"/>
          <w:lang w:val="fr"/>
        </w:rPr>
        <w:t>’ex</w:t>
      </w:r>
      <w:r w:rsidRPr="002C0BDE">
        <w:rPr>
          <w:rFonts w:ascii="Arial Narrow" w:eastAsia="MS UI Gothic" w:hAnsi="Arial Narrow" w:cs="Arial Narrow"/>
          <w:lang w:val="fr"/>
        </w:rPr>
        <w:t>é</w:t>
      </w:r>
      <w:r>
        <w:rPr>
          <w:rFonts w:ascii="Arial Narrow" w:eastAsia="MS UI Gothic" w:hAnsi="Arial Narrow" w:cs="Arial Narrow"/>
          <w:lang w:val="fr"/>
        </w:rPr>
        <w:t>cut</w:t>
      </w:r>
      <w:r w:rsidRPr="002C0BDE">
        <w:rPr>
          <w:rFonts w:ascii="Arial Narrow" w:eastAsia="MS UI Gothic" w:hAnsi="Arial Narrow" w:cs="Arial Narrow"/>
          <w:lang w:val="fr"/>
        </w:rPr>
        <w:t>i</w:t>
      </w:r>
      <w:r>
        <w:rPr>
          <w:rFonts w:ascii="Arial Narrow" w:eastAsia="MS UI Gothic" w:hAnsi="Arial Narrow" w:cs="Arial Narrow"/>
          <w:lang w:val="fr"/>
        </w:rPr>
        <w:t>on</w:t>
      </w:r>
      <w:r w:rsidRPr="002C0BDE">
        <w:rPr>
          <w:rFonts w:ascii="Arial Narrow" w:eastAsia="MS UI Gothic" w:hAnsi="Arial Narrow" w:cs="Arial Narrow"/>
          <w:lang w:val="fr"/>
        </w:rPr>
        <w:t xml:space="preserve"> </w:t>
      </w:r>
      <w:r>
        <w:rPr>
          <w:rFonts w:ascii="Arial Narrow" w:eastAsia="MS UI Gothic" w:hAnsi="Arial Narrow" w:cs="Arial Narrow"/>
          <w:lang w:val="fr"/>
        </w:rPr>
        <w:t>e</w:t>
      </w:r>
      <w:r w:rsidRPr="002C0BDE">
        <w:rPr>
          <w:rFonts w:ascii="Arial Narrow" w:eastAsia="MS UI Gothic" w:hAnsi="Arial Narrow" w:cs="Arial Narrow"/>
          <w:lang w:val="fr"/>
        </w:rPr>
        <w:t>t</w:t>
      </w:r>
      <w:r>
        <w:rPr>
          <w:rFonts w:ascii="Arial Narrow" w:eastAsia="MS UI Gothic" w:hAnsi="Arial Narrow" w:cs="Arial Narrow"/>
          <w:lang w:val="fr"/>
        </w:rPr>
        <w:t>c</w:t>
      </w:r>
      <w:r w:rsidRPr="002C0BDE">
        <w:rPr>
          <w:rFonts w:ascii="Arial Narrow" w:eastAsia="MS UI Gothic" w:hAnsi="Arial Narrow" w:cs="Arial Narrow"/>
          <w:lang w:val="fr"/>
        </w:rPr>
        <w:t>.</w:t>
      </w:r>
      <w:r>
        <w:rPr>
          <w:rFonts w:ascii="Arial Narrow" w:eastAsia="MS UI Gothic" w:hAnsi="Arial Narrow" w:cs="Arial Narrow"/>
          <w:lang w:val="fr"/>
        </w:rPr>
        <w:t>).</w:t>
      </w:r>
    </w:p>
    <w:p w14:paraId="1845EA0C" w14:textId="1E15EA5A"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11. La charte d’intégrité ;</w:t>
      </w:r>
    </w:p>
    <w:p w14:paraId="16261C5F" w14:textId="5AA234D4" w:rsidR="00792BAE" w:rsidRPr="009C18A5" w:rsidRDefault="00792BAE" w:rsidP="009C18A5">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12. La déclaration d’engagement social et environnemental</w:t>
      </w:r>
      <w:r w:rsidR="009C18A5">
        <w:rPr>
          <w:rFonts w:ascii="Arial Narrow" w:eastAsia="MS UI Gothic" w:hAnsi="Arial Narrow" w:cs="Arial Narrow"/>
          <w:lang w:val="fr"/>
        </w:rPr>
        <w:t>.</w:t>
      </w:r>
    </w:p>
    <w:p w14:paraId="4F1B323E" w14:textId="77777777" w:rsidR="00792BAE" w:rsidRPr="009C18A5" w:rsidRDefault="00792BAE"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9C18A5">
        <w:rPr>
          <w:rFonts w:ascii="Arial Narrow" w:eastAsia="Times New Roman" w:hAnsi="Arial Narrow" w:cs="Tahoma"/>
          <w:b/>
          <w:bCs/>
          <w:sz w:val="21"/>
          <w:szCs w:val="21"/>
          <w:lang w:eastAsia="fr-FR"/>
        </w:rPr>
        <w:t xml:space="preserve">TEXTES GENERAUX APPLICABLES AU MARCHE </w:t>
      </w:r>
    </w:p>
    <w:p w14:paraId="6DEA728A" w14:textId="3B48A3D1" w:rsidR="00736638" w:rsidRPr="00736638" w:rsidRDefault="00792BAE" w:rsidP="00736638">
      <w:pPr>
        <w:autoSpaceDE w:val="0"/>
        <w:autoSpaceDN w:val="0"/>
        <w:adjustRightInd w:val="0"/>
        <w:spacing w:after="0" w:line="240" w:lineRule="auto"/>
        <w:ind w:left="113"/>
        <w:rPr>
          <w:rFonts w:ascii="Arial Narrow" w:eastAsia="MS UI Gothic" w:hAnsi="Arial Narrow" w:cs="Arial Narrow"/>
          <w:lang w:val="fr"/>
        </w:rPr>
      </w:pPr>
      <w:proofErr w:type="spellStart"/>
      <w:r>
        <w:rPr>
          <w:rFonts w:ascii="Arial Narrow" w:eastAsia="MS UI Gothic" w:hAnsi="Arial Narrow" w:cs="Arial Narrow"/>
          <w:lang w:val="fr"/>
        </w:rPr>
        <w:t>L</w:t>
      </w:r>
      <w:r w:rsidR="00824081">
        <w:rPr>
          <w:rFonts w:ascii="Arial Narrow" w:eastAsia="Times New Roman" w:hAnsi="Arial Narrow" w:cs="Tahoma"/>
          <w:sz w:val="21"/>
          <w:szCs w:val="21"/>
          <w:lang w:eastAsia="fr-FR"/>
        </w:rPr>
        <w:t>a</w:t>
      </w:r>
      <w:proofErr w:type="spellEnd"/>
      <w:r w:rsidR="00824081">
        <w:rPr>
          <w:rFonts w:ascii="Arial Narrow" w:eastAsia="Times New Roman" w:hAnsi="Arial Narrow" w:cs="Tahoma"/>
          <w:sz w:val="21"/>
          <w:szCs w:val="21"/>
          <w:lang w:eastAsia="fr-FR"/>
        </w:rPr>
        <w:t xml:space="preserve"> présente lettre commande</w:t>
      </w:r>
      <w:r w:rsidR="00824081">
        <w:rPr>
          <w:rFonts w:ascii="Arial Narrow" w:eastAsia="MS UI Gothic" w:hAnsi="Arial Narrow" w:cs="Arial Narrow"/>
          <w:lang w:val="fr"/>
        </w:rPr>
        <w:t xml:space="preserve"> </w:t>
      </w:r>
      <w:r>
        <w:rPr>
          <w:rFonts w:ascii="Arial Narrow" w:eastAsia="MS UI Gothic" w:hAnsi="Arial Narrow" w:cs="Arial Narrow"/>
          <w:lang w:val="fr"/>
        </w:rPr>
        <w:t xml:space="preserve">est soumis aux textes généraux ci-après : </w:t>
      </w:r>
    </w:p>
    <w:p w14:paraId="6BE5F1BF" w14:textId="77777777" w:rsidR="00534B4D" w:rsidRPr="00682805" w:rsidRDefault="00534B4D" w:rsidP="00534B4D">
      <w:pPr>
        <w:numPr>
          <w:ilvl w:val="0"/>
          <w:numId w:val="85"/>
        </w:numPr>
        <w:spacing w:after="0" w:line="240" w:lineRule="auto"/>
        <w:contextualSpacing/>
        <w:jc w:val="both"/>
        <w:rPr>
          <w:rFonts w:ascii="Arial Narrow" w:eastAsia="MS UI Gothic" w:hAnsi="Arial Narrow" w:cs="Arial Narrow"/>
          <w:lang w:val="fr"/>
        </w:rPr>
      </w:pPr>
      <w:r w:rsidRPr="00682805">
        <w:rPr>
          <w:rFonts w:ascii="Arial Narrow" w:eastAsia="MS UI Gothic" w:hAnsi="Arial Narrow" w:cs="Arial Narrow"/>
          <w:lang w:val="fr"/>
        </w:rPr>
        <w:t>La Loi N° 75/15 du 08 Décembre 1975 portant assurance obligatoire des risques de construction ;</w:t>
      </w:r>
    </w:p>
    <w:p w14:paraId="6F78264B" w14:textId="77777777" w:rsidR="00534B4D" w:rsidRPr="00682805" w:rsidRDefault="00534B4D" w:rsidP="00534B4D">
      <w:pPr>
        <w:numPr>
          <w:ilvl w:val="0"/>
          <w:numId w:val="85"/>
        </w:numPr>
        <w:spacing w:after="0" w:line="240" w:lineRule="auto"/>
        <w:contextualSpacing/>
        <w:jc w:val="both"/>
        <w:rPr>
          <w:rFonts w:ascii="Arial Narrow" w:eastAsia="MS UI Gothic" w:hAnsi="Arial Narrow" w:cs="Arial Narrow"/>
          <w:lang w:val="fr"/>
        </w:rPr>
      </w:pPr>
      <w:r w:rsidRPr="006868B1">
        <w:rPr>
          <w:rFonts w:ascii="Arial Narrow" w:eastAsia="MS UI Gothic" w:hAnsi="Arial Narrow" w:cs="Arial Narrow"/>
          <w:lang w:val="fr"/>
        </w:rPr>
        <w:t>la Loi N° 92/007 du 14 août 1992 portant Code du travail ;</w:t>
      </w:r>
    </w:p>
    <w:p w14:paraId="6F61F977" w14:textId="77777777" w:rsidR="00534B4D" w:rsidRPr="00682805" w:rsidRDefault="00534B4D" w:rsidP="00534B4D">
      <w:pPr>
        <w:numPr>
          <w:ilvl w:val="0"/>
          <w:numId w:val="85"/>
        </w:numPr>
        <w:spacing w:after="0" w:line="240" w:lineRule="auto"/>
        <w:contextualSpacing/>
        <w:jc w:val="both"/>
        <w:rPr>
          <w:rFonts w:ascii="Arial Narrow" w:eastAsia="MS UI Gothic" w:hAnsi="Arial Narrow" w:cs="Arial Narrow"/>
          <w:lang w:val="fr"/>
        </w:rPr>
      </w:pPr>
      <w:r w:rsidRPr="00682805">
        <w:rPr>
          <w:rFonts w:ascii="Arial Narrow" w:eastAsia="MS UI Gothic" w:hAnsi="Arial Narrow" w:cs="Arial Narrow"/>
          <w:lang w:val="fr"/>
        </w:rPr>
        <w:t>la loi  n° 096/12 du 05 août 1996 portant loi-cadre relative à la gestion de l’environnement ;</w:t>
      </w:r>
    </w:p>
    <w:p w14:paraId="1CAC2B91" w14:textId="77777777" w:rsidR="00534B4D" w:rsidRPr="00682805" w:rsidRDefault="00534B4D" w:rsidP="00534B4D">
      <w:pPr>
        <w:numPr>
          <w:ilvl w:val="0"/>
          <w:numId w:val="85"/>
        </w:numPr>
        <w:spacing w:after="0" w:line="240" w:lineRule="auto"/>
        <w:contextualSpacing/>
        <w:jc w:val="both"/>
        <w:rPr>
          <w:rFonts w:ascii="Arial Narrow" w:eastAsia="MS UI Gothic" w:hAnsi="Arial Narrow" w:cs="Arial Narrow"/>
          <w:lang w:val="fr"/>
        </w:rPr>
      </w:pPr>
      <w:r w:rsidRPr="00682805">
        <w:rPr>
          <w:rFonts w:ascii="Arial Narrow" w:eastAsia="MS UI Gothic" w:hAnsi="Arial Narrow" w:cs="Arial Narrow"/>
          <w:lang w:val="fr"/>
        </w:rPr>
        <w:t>la loi N° 98/013 du 14 juil. 1998 relative à la concurrence ;</w:t>
      </w:r>
    </w:p>
    <w:p w14:paraId="14100B5B" w14:textId="77777777" w:rsidR="00534B4D" w:rsidRPr="00682805" w:rsidRDefault="00534B4D" w:rsidP="00534B4D">
      <w:pPr>
        <w:numPr>
          <w:ilvl w:val="0"/>
          <w:numId w:val="85"/>
        </w:numPr>
        <w:spacing w:after="0" w:line="240" w:lineRule="auto"/>
        <w:contextualSpacing/>
        <w:jc w:val="both"/>
        <w:rPr>
          <w:rFonts w:ascii="Arial Narrow" w:eastAsia="MS UI Gothic" w:hAnsi="Arial Narrow" w:cs="Arial Narrow"/>
          <w:lang w:val="fr"/>
        </w:rPr>
      </w:pPr>
      <w:r w:rsidRPr="00682805">
        <w:rPr>
          <w:rFonts w:ascii="Arial Narrow" w:eastAsia="MS UI Gothic" w:hAnsi="Arial Narrow" w:cs="Arial Narrow"/>
          <w:lang w:val="fr"/>
        </w:rPr>
        <w:t>La loi N° 2000/10 du 13 juillet 2000 fixant l’organisation et les modalités de l’exercice de la profession d’Ingénieur du Génie civil ;</w:t>
      </w:r>
    </w:p>
    <w:p w14:paraId="469065F2" w14:textId="77777777" w:rsidR="00534B4D" w:rsidRPr="00682805" w:rsidRDefault="00534B4D" w:rsidP="00534B4D">
      <w:pPr>
        <w:numPr>
          <w:ilvl w:val="0"/>
          <w:numId w:val="85"/>
        </w:numPr>
        <w:spacing w:after="0" w:line="240" w:lineRule="auto"/>
        <w:contextualSpacing/>
        <w:jc w:val="both"/>
        <w:rPr>
          <w:rFonts w:ascii="Arial Narrow" w:eastAsia="MS UI Gothic" w:hAnsi="Arial Narrow" w:cs="Arial Narrow"/>
          <w:lang w:val="fr"/>
        </w:rPr>
      </w:pPr>
      <w:r w:rsidRPr="00682805">
        <w:rPr>
          <w:rFonts w:ascii="Arial Narrow" w:eastAsia="MS UI Gothic" w:hAnsi="Arial Narrow" w:cs="Arial Narrow"/>
          <w:lang w:val="fr"/>
        </w:rPr>
        <w:t>la Loi N°2002/003 du 19 avril 2002 portant Code Général des Impôts ;</w:t>
      </w:r>
    </w:p>
    <w:p w14:paraId="2CA3BE1F" w14:textId="77777777" w:rsidR="00534B4D" w:rsidRPr="00682805" w:rsidRDefault="00534B4D" w:rsidP="00534B4D">
      <w:pPr>
        <w:numPr>
          <w:ilvl w:val="0"/>
          <w:numId w:val="85"/>
        </w:numPr>
        <w:spacing w:after="0" w:line="240" w:lineRule="auto"/>
        <w:contextualSpacing/>
        <w:jc w:val="both"/>
        <w:rPr>
          <w:rFonts w:ascii="Arial Narrow" w:eastAsia="MS UI Gothic" w:hAnsi="Arial Narrow" w:cs="Arial Narrow"/>
          <w:lang w:val="fr"/>
        </w:rPr>
      </w:pPr>
      <w:r w:rsidRPr="00682805">
        <w:rPr>
          <w:rFonts w:ascii="Arial Narrow" w:eastAsia="MS UI Gothic" w:hAnsi="Arial Narrow" w:cs="Arial Narrow"/>
          <w:lang w:val="fr"/>
        </w:rPr>
        <w:t>la loi-cadre N° 2011/012 du 6 mai 2011 portant protection du consommateur au Cameroun</w:t>
      </w:r>
    </w:p>
    <w:p w14:paraId="20C1707F" w14:textId="77777777" w:rsidR="00534B4D" w:rsidRPr="00682805" w:rsidRDefault="00534B4D" w:rsidP="00534B4D">
      <w:pPr>
        <w:numPr>
          <w:ilvl w:val="0"/>
          <w:numId w:val="85"/>
        </w:numPr>
        <w:spacing w:after="0" w:line="240" w:lineRule="auto"/>
        <w:contextualSpacing/>
        <w:jc w:val="both"/>
        <w:rPr>
          <w:rFonts w:ascii="Arial Narrow" w:eastAsia="MS UI Gothic" w:hAnsi="Arial Narrow" w:cs="Arial Narrow"/>
          <w:lang w:val="fr"/>
        </w:rPr>
      </w:pPr>
      <w:r w:rsidRPr="00682805">
        <w:rPr>
          <w:rFonts w:ascii="Arial Narrow" w:eastAsia="MS UI Gothic" w:hAnsi="Arial Narrow" w:cs="Arial Narrow"/>
          <w:lang w:val="fr"/>
        </w:rPr>
        <w:t>La loi n° 2015/018 du 21 décembre 2015 régissant l'activité commerciale au Cameroun ;</w:t>
      </w:r>
    </w:p>
    <w:p w14:paraId="38058BAF" w14:textId="77777777" w:rsidR="00534B4D" w:rsidRPr="00682805" w:rsidRDefault="00534B4D" w:rsidP="00534B4D">
      <w:pPr>
        <w:numPr>
          <w:ilvl w:val="0"/>
          <w:numId w:val="85"/>
        </w:numPr>
        <w:spacing w:after="0" w:line="240" w:lineRule="auto"/>
        <w:contextualSpacing/>
        <w:jc w:val="both"/>
        <w:rPr>
          <w:rFonts w:ascii="Arial Narrow" w:eastAsia="MS UI Gothic" w:hAnsi="Arial Narrow" w:cs="Arial Narrow"/>
          <w:lang w:val="fr"/>
        </w:rPr>
      </w:pPr>
      <w:r w:rsidRPr="00682805">
        <w:rPr>
          <w:rFonts w:ascii="Arial Narrow" w:eastAsia="MS UI Gothic" w:hAnsi="Arial Narrow" w:cs="Arial Narrow"/>
          <w:lang w:val="fr"/>
        </w:rPr>
        <w:t>La loi n°2016/17 du 14 décembre 2016 portant Code minier ;</w:t>
      </w:r>
    </w:p>
    <w:p w14:paraId="47CC805B" w14:textId="77777777" w:rsidR="00534B4D" w:rsidRPr="00682805" w:rsidRDefault="00534B4D" w:rsidP="00534B4D">
      <w:pPr>
        <w:numPr>
          <w:ilvl w:val="0"/>
          <w:numId w:val="85"/>
        </w:numPr>
        <w:spacing w:after="0" w:line="240" w:lineRule="auto"/>
        <w:contextualSpacing/>
        <w:jc w:val="both"/>
        <w:rPr>
          <w:rFonts w:ascii="Arial Narrow" w:eastAsia="MS UI Gothic" w:hAnsi="Arial Narrow" w:cs="Arial Narrow"/>
          <w:lang w:val="fr"/>
        </w:rPr>
      </w:pPr>
      <w:r w:rsidRPr="00682805">
        <w:rPr>
          <w:rFonts w:ascii="Arial Narrow" w:eastAsia="MS UI Gothic" w:hAnsi="Arial Narrow" w:cs="Arial Narrow"/>
          <w:lang w:val="fr"/>
        </w:rPr>
        <w:t>la Loi N°2018/011 du 11 juillet 2018 portant code de transparence et de bonne gouvernance dans la gestion des finances publiques au Cameroun ;</w:t>
      </w:r>
    </w:p>
    <w:p w14:paraId="0B64FD5A" w14:textId="77777777" w:rsidR="00534B4D" w:rsidRPr="00682805" w:rsidRDefault="00534B4D" w:rsidP="00534B4D">
      <w:pPr>
        <w:numPr>
          <w:ilvl w:val="0"/>
          <w:numId w:val="85"/>
        </w:numPr>
        <w:spacing w:after="0" w:line="240" w:lineRule="auto"/>
        <w:contextualSpacing/>
        <w:jc w:val="both"/>
        <w:rPr>
          <w:rFonts w:ascii="Arial Narrow" w:eastAsia="MS UI Gothic" w:hAnsi="Arial Narrow" w:cs="Arial Narrow"/>
          <w:lang w:val="fr"/>
        </w:rPr>
      </w:pPr>
      <w:r w:rsidRPr="00682805">
        <w:rPr>
          <w:rFonts w:ascii="Arial Narrow" w:eastAsia="MS UI Gothic" w:hAnsi="Arial Narrow" w:cs="Arial Narrow"/>
          <w:lang w:val="fr"/>
        </w:rPr>
        <w:t>la Loi N°2018/012 du 11 juillet 2018 portant régime financier de l’Etat et des autres entités publiques ;</w:t>
      </w:r>
    </w:p>
    <w:p w14:paraId="3C581473" w14:textId="77777777" w:rsidR="00534B4D" w:rsidRPr="00682805" w:rsidRDefault="00534B4D" w:rsidP="00534B4D">
      <w:pPr>
        <w:numPr>
          <w:ilvl w:val="0"/>
          <w:numId w:val="85"/>
        </w:numPr>
        <w:spacing w:after="0" w:line="240" w:lineRule="auto"/>
        <w:contextualSpacing/>
        <w:jc w:val="both"/>
        <w:rPr>
          <w:rFonts w:ascii="Arial Narrow" w:eastAsia="MS UI Gothic" w:hAnsi="Arial Narrow" w:cs="Arial Narrow"/>
          <w:lang w:val="fr"/>
        </w:rPr>
      </w:pPr>
      <w:r w:rsidRPr="00682805">
        <w:rPr>
          <w:rFonts w:ascii="Arial Narrow" w:eastAsia="MS UI Gothic" w:hAnsi="Arial Narrow" w:cs="Arial Narrow"/>
          <w:lang w:val="fr"/>
        </w:rPr>
        <w:t>la loi N°2019/024 du 24 décembre 2019 portant Code Général des Collectivités Territoriales Décentralisées ;</w:t>
      </w:r>
    </w:p>
    <w:p w14:paraId="1A1566CE" w14:textId="2521BE42" w:rsidR="00534B4D" w:rsidRPr="00682805" w:rsidRDefault="00534B4D" w:rsidP="00534B4D">
      <w:pPr>
        <w:numPr>
          <w:ilvl w:val="0"/>
          <w:numId w:val="85"/>
        </w:numPr>
        <w:spacing w:after="0" w:line="240" w:lineRule="auto"/>
        <w:contextualSpacing/>
        <w:jc w:val="both"/>
        <w:rPr>
          <w:rFonts w:ascii="Arial Narrow" w:eastAsia="MS UI Gothic" w:hAnsi="Arial Narrow" w:cs="Arial Narrow"/>
          <w:lang w:val="fr"/>
        </w:rPr>
      </w:pPr>
      <w:r w:rsidRPr="00682805">
        <w:rPr>
          <w:rFonts w:ascii="Arial Narrow" w:eastAsia="MS UI Gothic" w:hAnsi="Arial Narrow" w:cs="Arial Narrow"/>
          <w:lang w:val="fr"/>
        </w:rPr>
        <w:t xml:space="preserve">la Loi N°2024/013 du 23 Décembre 2024 portant loi de Finances de la République du Cameroun pour l’exercice 2025; </w:t>
      </w:r>
    </w:p>
    <w:p w14:paraId="4215BD4F" w14:textId="77777777" w:rsidR="00534B4D" w:rsidRPr="00682805" w:rsidRDefault="00534B4D" w:rsidP="00534B4D">
      <w:pPr>
        <w:numPr>
          <w:ilvl w:val="0"/>
          <w:numId w:val="85"/>
        </w:numPr>
        <w:spacing w:after="0" w:line="240" w:lineRule="auto"/>
        <w:contextualSpacing/>
        <w:jc w:val="both"/>
        <w:rPr>
          <w:rFonts w:ascii="Arial Narrow" w:eastAsia="MS UI Gothic" w:hAnsi="Arial Narrow" w:cs="Arial Narrow"/>
          <w:lang w:val="fr"/>
        </w:rPr>
      </w:pPr>
      <w:r w:rsidRPr="00682805">
        <w:rPr>
          <w:rFonts w:ascii="Arial Narrow" w:eastAsia="MS UI Gothic" w:hAnsi="Arial Narrow" w:cs="Arial Narrow"/>
          <w:lang w:val="fr"/>
        </w:rPr>
        <w:t>Le Décret n° 77-318 du 17 Août 1977 portant application de la loi n° 75-15 du 08 Décembre 1975 rendant obligatoire l’assurance des risques relatifs à la construction ;</w:t>
      </w:r>
    </w:p>
    <w:p w14:paraId="570C5CAF" w14:textId="77777777" w:rsidR="00534B4D" w:rsidRPr="00682805" w:rsidRDefault="00534B4D" w:rsidP="00534B4D">
      <w:pPr>
        <w:numPr>
          <w:ilvl w:val="0"/>
          <w:numId w:val="85"/>
        </w:numPr>
        <w:spacing w:after="0" w:line="240" w:lineRule="auto"/>
        <w:contextualSpacing/>
        <w:jc w:val="both"/>
        <w:rPr>
          <w:rFonts w:ascii="Arial Narrow" w:eastAsia="MS UI Gothic" w:hAnsi="Arial Narrow" w:cs="Arial Narrow"/>
          <w:lang w:val="fr"/>
        </w:rPr>
      </w:pPr>
      <w:r w:rsidRPr="00682805">
        <w:rPr>
          <w:rFonts w:ascii="Arial Narrow" w:eastAsia="MS UI Gothic" w:hAnsi="Arial Narrow" w:cs="Arial Narrow"/>
          <w:lang w:val="fr"/>
        </w:rPr>
        <w:lastRenderedPageBreak/>
        <w:t>Le décret n° 2001/048 du 23 février 2001 portant organisation et fonctionnement de l’Agence de Régulation des Marchés Publics et ses textes modificatifs subséquents ;</w:t>
      </w:r>
    </w:p>
    <w:p w14:paraId="104C8F60" w14:textId="77777777" w:rsidR="00534B4D" w:rsidRPr="00682805" w:rsidRDefault="00534B4D" w:rsidP="00534B4D">
      <w:pPr>
        <w:numPr>
          <w:ilvl w:val="0"/>
          <w:numId w:val="85"/>
        </w:numPr>
        <w:spacing w:after="0" w:line="240" w:lineRule="auto"/>
        <w:contextualSpacing/>
        <w:jc w:val="both"/>
        <w:rPr>
          <w:rFonts w:ascii="Arial Narrow" w:eastAsia="MS UI Gothic" w:hAnsi="Arial Narrow" w:cs="Arial Narrow"/>
          <w:lang w:val="fr"/>
        </w:rPr>
      </w:pPr>
      <w:r w:rsidRPr="00682805">
        <w:rPr>
          <w:rFonts w:ascii="Arial Narrow" w:eastAsia="MS UI Gothic" w:hAnsi="Arial Narrow" w:cs="Arial Narrow"/>
          <w:lang w:val="fr"/>
        </w:rPr>
        <w:t>le Décret N°2003/651/PM du16 avril 2003 fixant les modalités d’application du régime fiscal et douanier des Marchés Publics;</w:t>
      </w:r>
    </w:p>
    <w:p w14:paraId="64251BA2" w14:textId="77777777" w:rsidR="00534B4D" w:rsidRPr="00682805" w:rsidRDefault="00534B4D" w:rsidP="00534B4D">
      <w:pPr>
        <w:numPr>
          <w:ilvl w:val="0"/>
          <w:numId w:val="85"/>
        </w:numPr>
        <w:spacing w:after="0" w:line="240" w:lineRule="auto"/>
        <w:contextualSpacing/>
        <w:jc w:val="both"/>
        <w:rPr>
          <w:rFonts w:ascii="Arial Narrow" w:eastAsia="MS UI Gothic" w:hAnsi="Arial Narrow" w:cs="Arial Narrow"/>
          <w:lang w:val="fr"/>
        </w:rPr>
      </w:pPr>
      <w:r w:rsidRPr="00682805">
        <w:rPr>
          <w:rFonts w:ascii="Arial Narrow" w:eastAsia="MS UI Gothic" w:hAnsi="Arial Narrow" w:cs="Arial Narrow"/>
          <w:lang w:val="fr"/>
        </w:rPr>
        <w:t>Le Décret n° 2005/577 du 23 février 2005 fixant les modalités de réalisation des études d’impact environnemental ;</w:t>
      </w:r>
    </w:p>
    <w:p w14:paraId="7EA1F3CF" w14:textId="77777777" w:rsidR="00534B4D" w:rsidRPr="00682805" w:rsidRDefault="00534B4D" w:rsidP="00534B4D">
      <w:pPr>
        <w:numPr>
          <w:ilvl w:val="0"/>
          <w:numId w:val="85"/>
        </w:numPr>
        <w:spacing w:after="0" w:line="240" w:lineRule="auto"/>
        <w:contextualSpacing/>
        <w:jc w:val="both"/>
        <w:rPr>
          <w:rFonts w:ascii="Arial Narrow" w:eastAsia="MS UI Gothic" w:hAnsi="Arial Narrow" w:cs="Arial Narrow"/>
          <w:lang w:val="fr"/>
        </w:rPr>
      </w:pPr>
      <w:r w:rsidRPr="00682805">
        <w:rPr>
          <w:rFonts w:ascii="Arial Narrow" w:eastAsia="MS UI Gothic" w:hAnsi="Arial Narrow" w:cs="Arial Narrow"/>
          <w:lang w:val="fr"/>
        </w:rPr>
        <w:t>Le Décret N°2014/3863 du 21 novembre 2014 portant organisation de la maîtrise d’œuvre technique dans la réalisation des projets d’infrastructures ;</w:t>
      </w:r>
    </w:p>
    <w:p w14:paraId="261343DD" w14:textId="77777777" w:rsidR="00534B4D" w:rsidRPr="00682805" w:rsidRDefault="00534B4D" w:rsidP="00534B4D">
      <w:pPr>
        <w:numPr>
          <w:ilvl w:val="0"/>
          <w:numId w:val="85"/>
        </w:numPr>
        <w:spacing w:after="0" w:line="240" w:lineRule="auto"/>
        <w:contextualSpacing/>
        <w:jc w:val="both"/>
        <w:rPr>
          <w:rFonts w:ascii="Arial Narrow" w:eastAsia="MS UI Gothic" w:hAnsi="Arial Narrow" w:cs="Arial Narrow"/>
          <w:lang w:val="fr"/>
        </w:rPr>
      </w:pPr>
      <w:r w:rsidRPr="00682805">
        <w:rPr>
          <w:rFonts w:ascii="Arial Narrow" w:eastAsia="MS UI Gothic" w:hAnsi="Arial Narrow" w:cs="Arial Narrow"/>
          <w:lang w:val="fr"/>
        </w:rPr>
        <w:t>le Décret n° 2011/408 du 9 décembre 2011 portant organisation du Gouvernement modifié et complété ; par le décret n° 2018/190 du 02 mars 2018;</w:t>
      </w:r>
    </w:p>
    <w:p w14:paraId="4C1F2BE8" w14:textId="77777777" w:rsidR="00534B4D" w:rsidRPr="00682805" w:rsidRDefault="00534B4D" w:rsidP="00534B4D">
      <w:pPr>
        <w:numPr>
          <w:ilvl w:val="0"/>
          <w:numId w:val="85"/>
        </w:numPr>
        <w:spacing w:after="0" w:line="240" w:lineRule="auto"/>
        <w:contextualSpacing/>
        <w:jc w:val="both"/>
        <w:rPr>
          <w:rFonts w:ascii="Arial Narrow" w:eastAsia="MS UI Gothic" w:hAnsi="Arial Narrow" w:cs="Arial Narrow"/>
          <w:lang w:val="fr"/>
        </w:rPr>
      </w:pPr>
      <w:r w:rsidRPr="00682805">
        <w:rPr>
          <w:rFonts w:ascii="Arial Narrow" w:eastAsia="MS UI Gothic" w:hAnsi="Arial Narrow" w:cs="Arial Narrow"/>
          <w:lang w:val="fr"/>
        </w:rPr>
        <w:t>Le décret n° 2012/075 du 08 mars 2012 portant organisation du Ministère des Marchés Publics dans ses dispositions non contraires au code des marchés publics ;</w:t>
      </w:r>
    </w:p>
    <w:p w14:paraId="62E44D14" w14:textId="77777777" w:rsidR="00534B4D" w:rsidRPr="00682805" w:rsidRDefault="00534B4D" w:rsidP="00534B4D">
      <w:pPr>
        <w:numPr>
          <w:ilvl w:val="0"/>
          <w:numId w:val="85"/>
        </w:numPr>
        <w:spacing w:after="0" w:line="240" w:lineRule="auto"/>
        <w:contextualSpacing/>
        <w:jc w:val="both"/>
        <w:rPr>
          <w:rFonts w:ascii="Arial Narrow" w:eastAsia="MS UI Gothic" w:hAnsi="Arial Narrow" w:cs="Arial Narrow"/>
          <w:lang w:val="fr"/>
        </w:rPr>
      </w:pPr>
      <w:r w:rsidRPr="00682805">
        <w:rPr>
          <w:rFonts w:ascii="Arial Narrow" w:eastAsia="MS UI Gothic" w:hAnsi="Arial Narrow" w:cs="Arial Narrow"/>
          <w:lang w:val="fr"/>
        </w:rPr>
        <w:t>Le Décret N°2018/461 du 07 Août 2018 portant organisation du Ministère des Travaux Publics ;</w:t>
      </w:r>
    </w:p>
    <w:p w14:paraId="6B6DE463" w14:textId="77777777" w:rsidR="00534B4D" w:rsidRPr="00682805" w:rsidRDefault="00534B4D" w:rsidP="00534B4D">
      <w:pPr>
        <w:numPr>
          <w:ilvl w:val="0"/>
          <w:numId w:val="85"/>
        </w:numPr>
        <w:spacing w:after="0" w:line="240" w:lineRule="auto"/>
        <w:contextualSpacing/>
        <w:jc w:val="both"/>
        <w:rPr>
          <w:rFonts w:ascii="Arial Narrow" w:eastAsia="MS UI Gothic" w:hAnsi="Arial Narrow" w:cs="Arial Narrow"/>
          <w:lang w:val="fr"/>
        </w:rPr>
      </w:pPr>
      <w:r w:rsidRPr="00682805">
        <w:rPr>
          <w:rFonts w:ascii="Arial Narrow" w:eastAsia="MS UI Gothic" w:hAnsi="Arial Narrow" w:cs="Arial Narrow"/>
          <w:lang w:val="fr"/>
        </w:rPr>
        <w:t>le Décret N°2013/271 du 05 août 2013 modifiant et complétant certaines dispositions du Décret N°2012/074 du 08 mars 2012 portant création, organisation et fonctionnement des Commissions de Passation des Marchés ;</w:t>
      </w:r>
    </w:p>
    <w:p w14:paraId="71DF87EC" w14:textId="77777777" w:rsidR="00534B4D" w:rsidRPr="00682805" w:rsidRDefault="00534B4D" w:rsidP="00534B4D">
      <w:pPr>
        <w:numPr>
          <w:ilvl w:val="0"/>
          <w:numId w:val="85"/>
        </w:numPr>
        <w:spacing w:after="0" w:line="240" w:lineRule="auto"/>
        <w:contextualSpacing/>
        <w:jc w:val="both"/>
        <w:rPr>
          <w:rFonts w:ascii="Arial Narrow" w:eastAsia="MS UI Gothic" w:hAnsi="Arial Narrow" w:cs="Arial Narrow"/>
          <w:lang w:val="fr"/>
        </w:rPr>
      </w:pPr>
      <w:r w:rsidRPr="00682805">
        <w:rPr>
          <w:rFonts w:ascii="Arial Narrow" w:eastAsia="MS UI Gothic" w:hAnsi="Arial Narrow" w:cs="Arial Narrow"/>
          <w:lang w:val="fr"/>
        </w:rPr>
        <w:t>Le Décret n° 2014/0611/PM du 24 mars 2014 fixant les conditions de recours et d’application de l’approche HIMO ;</w:t>
      </w:r>
    </w:p>
    <w:p w14:paraId="276E608C" w14:textId="77777777" w:rsidR="00534B4D" w:rsidRPr="00682805" w:rsidRDefault="00534B4D" w:rsidP="00534B4D">
      <w:pPr>
        <w:numPr>
          <w:ilvl w:val="0"/>
          <w:numId w:val="85"/>
        </w:numPr>
        <w:spacing w:after="0" w:line="240" w:lineRule="auto"/>
        <w:contextualSpacing/>
        <w:jc w:val="both"/>
        <w:rPr>
          <w:rFonts w:ascii="Arial Narrow" w:eastAsia="MS UI Gothic" w:hAnsi="Arial Narrow" w:cs="Arial Narrow"/>
          <w:lang w:val="fr"/>
        </w:rPr>
      </w:pPr>
      <w:r w:rsidRPr="00682805">
        <w:rPr>
          <w:rFonts w:ascii="Arial Narrow" w:eastAsia="MS UI Gothic" w:hAnsi="Arial Narrow" w:cs="Arial Narrow"/>
          <w:lang w:val="fr"/>
        </w:rPr>
        <w:t>le Décret N° 2018/366  du  20 juin 2018 portant code des Marchés Publics;</w:t>
      </w:r>
    </w:p>
    <w:p w14:paraId="507A9F6B" w14:textId="77777777" w:rsidR="00534B4D" w:rsidRPr="00682805" w:rsidRDefault="00534B4D" w:rsidP="00534B4D">
      <w:pPr>
        <w:numPr>
          <w:ilvl w:val="0"/>
          <w:numId w:val="85"/>
        </w:numPr>
        <w:spacing w:after="0" w:line="240" w:lineRule="auto"/>
        <w:contextualSpacing/>
        <w:jc w:val="both"/>
        <w:rPr>
          <w:rFonts w:ascii="Arial Narrow" w:eastAsia="MS UI Gothic" w:hAnsi="Arial Narrow" w:cs="Arial Narrow"/>
          <w:lang w:val="fr"/>
        </w:rPr>
      </w:pPr>
      <w:r w:rsidRPr="006868B1">
        <w:rPr>
          <w:rFonts w:ascii="Arial Narrow" w:eastAsia="MS UI Gothic" w:hAnsi="Arial Narrow" w:cs="Arial Narrow"/>
          <w:lang w:val="fr"/>
        </w:rPr>
        <w:t>le Décret N°2020/375 du 07 juillet 2020 portant règlement général de la comptabilité publique ;</w:t>
      </w:r>
    </w:p>
    <w:p w14:paraId="0B42AD6E" w14:textId="77777777" w:rsidR="00534B4D" w:rsidRPr="00682805" w:rsidRDefault="00534B4D" w:rsidP="00534B4D">
      <w:pPr>
        <w:numPr>
          <w:ilvl w:val="0"/>
          <w:numId w:val="85"/>
        </w:numPr>
        <w:spacing w:after="0" w:line="240" w:lineRule="auto"/>
        <w:contextualSpacing/>
        <w:jc w:val="both"/>
        <w:rPr>
          <w:rFonts w:ascii="Arial Narrow" w:eastAsia="MS UI Gothic" w:hAnsi="Arial Narrow" w:cs="Arial Narrow"/>
          <w:lang w:val="fr"/>
        </w:rPr>
      </w:pPr>
      <w:r w:rsidRPr="006868B1">
        <w:rPr>
          <w:rFonts w:ascii="Arial Narrow" w:eastAsia="MS UI Gothic" w:hAnsi="Arial Narrow" w:cs="Arial Narrow"/>
          <w:lang w:val="fr"/>
        </w:rPr>
        <w:t>le Décret N°2023/223 du 27 avril 2023 fixant les modalités d’exercice de certaines compétences transférées par l’Etat aux Régions en matière d’enseignement secondaire ;</w:t>
      </w:r>
    </w:p>
    <w:p w14:paraId="18041B79" w14:textId="77777777" w:rsidR="00534B4D" w:rsidRPr="00682805" w:rsidRDefault="00534B4D" w:rsidP="00534B4D">
      <w:pPr>
        <w:numPr>
          <w:ilvl w:val="0"/>
          <w:numId w:val="85"/>
        </w:numPr>
        <w:spacing w:after="0" w:line="240" w:lineRule="auto"/>
        <w:contextualSpacing/>
        <w:jc w:val="both"/>
        <w:rPr>
          <w:rFonts w:ascii="Arial Narrow" w:eastAsia="MS UI Gothic" w:hAnsi="Arial Narrow" w:cs="Arial Narrow"/>
          <w:lang w:val="fr"/>
        </w:rPr>
      </w:pPr>
      <w:r w:rsidRPr="006868B1">
        <w:rPr>
          <w:rFonts w:ascii="Arial Narrow" w:eastAsia="MS UI Gothic" w:hAnsi="Arial Narrow" w:cs="Arial Narrow"/>
          <w:lang w:val="fr"/>
        </w:rPr>
        <w:t>les Circulaires N°002 et N°003/CAB/PM du 31 janvier 2011 précisant les modalités de mutation économique des Marchés Publics ;</w:t>
      </w:r>
    </w:p>
    <w:p w14:paraId="709EA182" w14:textId="77777777" w:rsidR="00534B4D" w:rsidRPr="00682805" w:rsidRDefault="00534B4D" w:rsidP="00534B4D">
      <w:pPr>
        <w:numPr>
          <w:ilvl w:val="0"/>
          <w:numId w:val="85"/>
        </w:numPr>
        <w:spacing w:after="0" w:line="240" w:lineRule="auto"/>
        <w:contextualSpacing/>
        <w:jc w:val="both"/>
        <w:rPr>
          <w:rFonts w:ascii="Arial Narrow" w:eastAsia="MS UI Gothic" w:hAnsi="Arial Narrow" w:cs="Arial Narrow"/>
          <w:lang w:val="fr"/>
        </w:rPr>
      </w:pPr>
      <w:r w:rsidRPr="006868B1">
        <w:rPr>
          <w:rFonts w:ascii="Arial Narrow" w:eastAsia="MS UI Gothic" w:hAnsi="Arial Narrow" w:cs="Arial Narrow"/>
          <w:lang w:val="fr"/>
        </w:rPr>
        <w:t>la Circulaire N°001/CAB/PR du 19 juin 2012 relative à la passation et au contrôle de l’exécution des Marchés Publics ;</w:t>
      </w:r>
    </w:p>
    <w:p w14:paraId="10A6ED0B" w14:textId="77777777" w:rsidR="00534B4D" w:rsidRPr="00682805" w:rsidRDefault="00534B4D" w:rsidP="00534B4D">
      <w:pPr>
        <w:numPr>
          <w:ilvl w:val="0"/>
          <w:numId w:val="85"/>
        </w:numPr>
        <w:spacing w:after="0" w:line="240" w:lineRule="auto"/>
        <w:contextualSpacing/>
        <w:jc w:val="both"/>
        <w:rPr>
          <w:rFonts w:ascii="Arial Narrow" w:eastAsia="MS UI Gothic" w:hAnsi="Arial Narrow" w:cs="Arial Narrow"/>
          <w:lang w:val="fr"/>
        </w:rPr>
      </w:pPr>
      <w:r w:rsidRPr="00682805">
        <w:rPr>
          <w:rFonts w:ascii="Arial Narrow" w:eastAsia="MS UI Gothic" w:hAnsi="Arial Narrow" w:cs="Arial Narrow"/>
          <w:lang w:val="fr"/>
        </w:rPr>
        <w:t>la Circulaire N°00001/C/PR/MINMAP/CAB du 25 avril 2022 relatives à l’application du Code des Marchés Publics;</w:t>
      </w:r>
    </w:p>
    <w:p w14:paraId="6EE0795D" w14:textId="77777777" w:rsidR="00534B4D" w:rsidRPr="00682805" w:rsidRDefault="00534B4D" w:rsidP="00534B4D">
      <w:pPr>
        <w:numPr>
          <w:ilvl w:val="0"/>
          <w:numId w:val="85"/>
        </w:numPr>
        <w:spacing w:after="0" w:line="240" w:lineRule="auto"/>
        <w:contextualSpacing/>
        <w:jc w:val="both"/>
        <w:rPr>
          <w:rFonts w:ascii="Arial Narrow" w:eastAsia="MS UI Gothic" w:hAnsi="Arial Narrow" w:cs="Arial Narrow"/>
          <w:lang w:val="fr"/>
        </w:rPr>
      </w:pPr>
      <w:r w:rsidRPr="00682805">
        <w:rPr>
          <w:rFonts w:ascii="Arial Narrow" w:eastAsia="MS UI Gothic" w:hAnsi="Arial Narrow" w:cs="Arial Narrow"/>
          <w:lang w:val="fr"/>
        </w:rPr>
        <w:t>la Lettre Circulaire N°001/LC/PR/MINMAP du 23 août 2012, précisant les modalités de transfert des dossiers de la compétence des Commissions Centrales de Passation de Marchés du Ministère des Marchés Publics ;</w:t>
      </w:r>
    </w:p>
    <w:p w14:paraId="349CD1BB" w14:textId="77777777" w:rsidR="00534B4D" w:rsidRPr="00682805" w:rsidRDefault="00534B4D" w:rsidP="00534B4D">
      <w:pPr>
        <w:numPr>
          <w:ilvl w:val="0"/>
          <w:numId w:val="85"/>
        </w:numPr>
        <w:spacing w:after="0" w:line="240" w:lineRule="auto"/>
        <w:contextualSpacing/>
        <w:jc w:val="both"/>
        <w:rPr>
          <w:rFonts w:ascii="Arial Narrow" w:eastAsia="MS UI Gothic" w:hAnsi="Arial Narrow" w:cs="Arial Narrow"/>
          <w:lang w:val="fr"/>
        </w:rPr>
      </w:pPr>
      <w:r w:rsidRPr="00682805">
        <w:rPr>
          <w:rFonts w:ascii="Arial Narrow" w:eastAsia="MS UI Gothic" w:hAnsi="Arial Narrow" w:cs="Arial Narrow"/>
          <w:lang w:val="fr"/>
        </w:rPr>
        <w:t xml:space="preserve">la lettre Circulaire N° 000001/LC/PR/MINMAP/CAB du 15 Janvier 2021 relative à la délivrance des quittances d’achat des Dossiers d’Appel d’Offres et leur mise à disposition aux soumissionnaires potentiels ; </w:t>
      </w:r>
    </w:p>
    <w:p w14:paraId="7F26D0F7" w14:textId="77777777" w:rsidR="00534B4D" w:rsidRPr="00682805" w:rsidRDefault="00534B4D" w:rsidP="00534B4D">
      <w:pPr>
        <w:numPr>
          <w:ilvl w:val="0"/>
          <w:numId w:val="85"/>
        </w:numPr>
        <w:spacing w:after="0" w:line="240" w:lineRule="auto"/>
        <w:contextualSpacing/>
        <w:jc w:val="both"/>
        <w:rPr>
          <w:rFonts w:ascii="Arial Narrow" w:eastAsia="MS UI Gothic" w:hAnsi="Arial Narrow" w:cs="Arial Narrow"/>
          <w:lang w:val="fr"/>
        </w:rPr>
      </w:pPr>
      <w:r w:rsidRPr="00682805">
        <w:rPr>
          <w:rFonts w:ascii="Arial Narrow" w:eastAsia="MS UI Gothic" w:hAnsi="Arial Narrow" w:cs="Arial Narrow"/>
          <w:lang w:val="fr"/>
        </w:rPr>
        <w:t>la Circulaire N°0001877/C/MINFI du 31 décembre 2025 portant instructions relatives à l’exécution des lois de finances, au suivi et au contrôle de l’exécution du budget de l’Etat et des autres entités publiques pour l’exercice 2026 ;</w:t>
      </w:r>
    </w:p>
    <w:p w14:paraId="0F2B925D" w14:textId="77777777" w:rsidR="00534B4D" w:rsidRPr="00682805" w:rsidRDefault="00534B4D" w:rsidP="00534B4D">
      <w:pPr>
        <w:numPr>
          <w:ilvl w:val="0"/>
          <w:numId w:val="85"/>
        </w:numPr>
        <w:spacing w:after="0" w:line="240" w:lineRule="auto"/>
        <w:contextualSpacing/>
        <w:jc w:val="both"/>
        <w:rPr>
          <w:rFonts w:ascii="Arial Narrow" w:eastAsia="MS UI Gothic" w:hAnsi="Arial Narrow" w:cs="Arial Narrow"/>
          <w:lang w:val="fr"/>
        </w:rPr>
      </w:pPr>
      <w:r w:rsidRPr="00682805">
        <w:rPr>
          <w:rFonts w:ascii="Arial Narrow" w:eastAsia="MS UI Gothic" w:hAnsi="Arial Narrow" w:cs="Arial Narrow"/>
          <w:lang w:val="fr"/>
        </w:rPr>
        <w:t>la Lettre Circulaire conjointe N°00008734/LC/MINFI/MINDDEVEL du 11 août 2025 relative à la préparation des budgets des Collectivités Territoriales Décentralisées pour l’exercice 2026 ;</w:t>
      </w:r>
    </w:p>
    <w:p w14:paraId="159AAC5D" w14:textId="77777777" w:rsidR="00534B4D" w:rsidRPr="00682805" w:rsidRDefault="00534B4D" w:rsidP="00534B4D">
      <w:pPr>
        <w:numPr>
          <w:ilvl w:val="0"/>
          <w:numId w:val="85"/>
        </w:numPr>
        <w:spacing w:after="0" w:line="240" w:lineRule="auto"/>
        <w:contextualSpacing/>
        <w:jc w:val="both"/>
        <w:rPr>
          <w:rFonts w:ascii="Arial Narrow" w:eastAsia="MS UI Gothic" w:hAnsi="Arial Narrow" w:cs="Arial Narrow"/>
          <w:lang w:val="fr"/>
        </w:rPr>
      </w:pPr>
      <w:r w:rsidRPr="00682805">
        <w:rPr>
          <w:rFonts w:ascii="Arial Narrow" w:eastAsia="MS UI Gothic" w:hAnsi="Arial Narrow" w:cs="Arial Narrow"/>
          <w:lang w:val="fr"/>
        </w:rPr>
        <w:t>la Lettre Circulaire N°0001879/LC/MINFI du 31 décembre 2025 relative à l’exécution, au suivi et au contrôle des budgets des CTD pour l’exercice 2026 ;</w:t>
      </w:r>
    </w:p>
    <w:p w14:paraId="69D33690" w14:textId="77777777" w:rsidR="00534B4D" w:rsidRPr="00682805" w:rsidRDefault="00534B4D" w:rsidP="00534B4D">
      <w:pPr>
        <w:numPr>
          <w:ilvl w:val="0"/>
          <w:numId w:val="85"/>
        </w:numPr>
        <w:spacing w:after="0" w:line="240" w:lineRule="auto"/>
        <w:contextualSpacing/>
        <w:jc w:val="both"/>
        <w:rPr>
          <w:rFonts w:ascii="Arial Narrow" w:eastAsia="MS UI Gothic" w:hAnsi="Arial Narrow" w:cs="Arial Narrow"/>
          <w:lang w:val="fr"/>
        </w:rPr>
      </w:pPr>
      <w:r w:rsidRPr="00682805">
        <w:rPr>
          <w:rFonts w:ascii="Arial Narrow" w:eastAsia="MS UI Gothic" w:hAnsi="Arial Narrow" w:cs="Arial Narrow"/>
          <w:lang w:val="fr"/>
        </w:rPr>
        <w:t>les Normes techniques en vigueur au Cameroun ou à défaut,  les normes  françaises ou européennes en la matière ;</w:t>
      </w:r>
    </w:p>
    <w:p w14:paraId="66E116CA" w14:textId="77777777" w:rsidR="00534B4D" w:rsidRPr="00682805" w:rsidRDefault="00534B4D" w:rsidP="00534B4D">
      <w:pPr>
        <w:numPr>
          <w:ilvl w:val="0"/>
          <w:numId w:val="85"/>
        </w:numPr>
        <w:spacing w:after="0" w:line="240" w:lineRule="auto"/>
        <w:contextualSpacing/>
        <w:jc w:val="both"/>
        <w:rPr>
          <w:rFonts w:ascii="Arial Narrow" w:eastAsia="MS UI Gothic" w:hAnsi="Arial Narrow" w:cs="Arial Narrow"/>
          <w:lang w:val="fr"/>
        </w:rPr>
      </w:pPr>
      <w:r w:rsidRPr="00682805">
        <w:rPr>
          <w:rFonts w:ascii="Arial Narrow" w:eastAsia="MS UI Gothic" w:hAnsi="Arial Narrow" w:cs="Arial Narrow"/>
          <w:lang w:val="fr"/>
        </w:rPr>
        <w:t>les Textes régissant les corps de métier ;</w:t>
      </w:r>
    </w:p>
    <w:p w14:paraId="64343379" w14:textId="77777777" w:rsidR="00534B4D" w:rsidRPr="00682805" w:rsidRDefault="00534B4D" w:rsidP="00534B4D">
      <w:pPr>
        <w:numPr>
          <w:ilvl w:val="0"/>
          <w:numId w:val="85"/>
        </w:numPr>
        <w:spacing w:after="0" w:line="240" w:lineRule="auto"/>
        <w:contextualSpacing/>
        <w:jc w:val="both"/>
        <w:rPr>
          <w:rFonts w:ascii="Arial Narrow" w:eastAsia="MS UI Gothic" w:hAnsi="Arial Narrow" w:cs="Arial Narrow"/>
          <w:lang w:val="fr"/>
        </w:rPr>
      </w:pPr>
      <w:r w:rsidRPr="00682805">
        <w:rPr>
          <w:rFonts w:ascii="Arial Narrow" w:eastAsia="MS UI Gothic" w:hAnsi="Arial Narrow" w:cs="Arial Narrow"/>
          <w:lang w:val="fr"/>
        </w:rPr>
        <w:t>d’autres Textes spécifiques au domaine concerné par le marché.</w:t>
      </w:r>
    </w:p>
    <w:p w14:paraId="56390920" w14:textId="77777777" w:rsidR="00736638" w:rsidRPr="00736638" w:rsidRDefault="00736638" w:rsidP="00736638">
      <w:pPr>
        <w:autoSpaceDE w:val="0"/>
        <w:autoSpaceDN w:val="0"/>
        <w:adjustRightInd w:val="0"/>
        <w:spacing w:before="8" w:after="0" w:line="180" w:lineRule="atLeast"/>
        <w:rPr>
          <w:rFonts w:ascii="Times New Roman" w:eastAsia="MS UI Gothic" w:hAnsi="Times New Roman" w:cs="Times New Roman"/>
          <w:lang w:val="fr" w:eastAsia="fr-FR"/>
        </w:rPr>
      </w:pPr>
    </w:p>
    <w:p w14:paraId="5CB38845" w14:textId="77777777" w:rsidR="00736638" w:rsidRPr="00736638" w:rsidRDefault="00736638" w:rsidP="00736638">
      <w:pPr>
        <w:spacing w:after="0" w:line="240" w:lineRule="auto"/>
        <w:rPr>
          <w:rFonts w:ascii="Times New Roman" w:eastAsia="Times New Roman" w:hAnsi="Times New Roman" w:cs="Times New Roman"/>
          <w:sz w:val="20"/>
          <w:szCs w:val="20"/>
          <w:lang w:eastAsia="fr-FR"/>
        </w:rPr>
      </w:pPr>
    </w:p>
    <w:p w14:paraId="452DE02F" w14:textId="235818F2" w:rsidR="00792BAE" w:rsidRPr="003765FA" w:rsidRDefault="00792BAE"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3765FA">
        <w:rPr>
          <w:rFonts w:ascii="Arial Narrow" w:eastAsia="Times New Roman" w:hAnsi="Arial Narrow" w:cs="Tahoma"/>
          <w:b/>
          <w:bCs/>
          <w:sz w:val="21"/>
          <w:szCs w:val="21"/>
          <w:lang w:eastAsia="fr-FR"/>
        </w:rPr>
        <w:t>Communication</w:t>
      </w:r>
    </w:p>
    <w:p w14:paraId="0BFE53D4" w14:textId="1275BD36" w:rsidR="00792BAE" w:rsidRDefault="00792BAE" w:rsidP="00792BAE">
      <w:pPr>
        <w:autoSpaceDE w:val="0"/>
        <w:autoSpaceDN w:val="0"/>
        <w:adjustRightInd w:val="0"/>
        <w:spacing w:after="0" w:line="250" w:lineRule="atLeast"/>
        <w:ind w:right="283" w:firstLine="708"/>
        <w:rPr>
          <w:rFonts w:ascii="Arial Narrow" w:eastAsia="MS UI Gothic" w:hAnsi="Arial Narrow" w:cs="Arial Narrow"/>
          <w:lang w:val="fr"/>
        </w:rPr>
      </w:pPr>
      <w:r>
        <w:rPr>
          <w:rFonts w:ascii="Arial Narrow" w:eastAsia="MS UI Gothic" w:hAnsi="Arial Narrow" w:cs="Arial Narrow"/>
          <w:lang w:val="fr"/>
        </w:rPr>
        <w:t xml:space="preserve">Toutes les notifications et communications écrites dans le cadre </w:t>
      </w:r>
      <w:r w:rsidR="00824081">
        <w:rPr>
          <w:rFonts w:ascii="Arial Narrow" w:eastAsia="Times New Roman" w:hAnsi="Arial Narrow" w:cs="Tahoma"/>
          <w:sz w:val="21"/>
          <w:szCs w:val="21"/>
          <w:lang w:eastAsia="fr-FR"/>
        </w:rPr>
        <w:t>de la présente lettre commande</w:t>
      </w:r>
      <w:r>
        <w:rPr>
          <w:rFonts w:ascii="Arial Narrow" w:eastAsia="MS UI Gothic" w:hAnsi="Arial Narrow" w:cs="Arial Narrow"/>
          <w:lang w:val="fr"/>
        </w:rPr>
        <w:t xml:space="preserve"> devront être faites aux adresses suivantes :</w:t>
      </w:r>
    </w:p>
    <w:p w14:paraId="36E29CF2" w14:textId="696562E1" w:rsidR="00792BAE" w:rsidRPr="00DF5BBB" w:rsidRDefault="00792BAE">
      <w:pPr>
        <w:pStyle w:val="Paragraphedeliste"/>
        <w:numPr>
          <w:ilvl w:val="1"/>
          <w:numId w:val="82"/>
        </w:numPr>
        <w:autoSpaceDE w:val="0"/>
        <w:autoSpaceDN w:val="0"/>
        <w:adjustRightInd w:val="0"/>
        <w:spacing w:after="0" w:line="250" w:lineRule="atLeast"/>
        <w:ind w:right="283"/>
        <w:rPr>
          <w:rFonts w:ascii="Arial Narrow" w:eastAsia="MS UI Gothic" w:hAnsi="Arial Narrow" w:cs="Arial Narrow"/>
          <w:lang w:val="fr"/>
        </w:rPr>
      </w:pPr>
      <w:r w:rsidRPr="00DF5BBB">
        <w:rPr>
          <w:rFonts w:ascii="Arial Narrow" w:eastAsia="MS UI Gothic" w:hAnsi="Arial Narrow" w:cs="Arial Narrow"/>
          <w:lang w:val="fr"/>
        </w:rPr>
        <w:t>Dans le cas où le Cocontractant est le destinataire </w:t>
      </w:r>
      <w:r w:rsidRPr="007B09E1">
        <w:rPr>
          <w:rFonts w:ascii="Arial Narrow" w:eastAsia="MS UI Gothic" w:hAnsi="Arial Narrow" w:cs="Arial Narrow"/>
          <w:lang w:val="fr"/>
        </w:rPr>
        <w:t xml:space="preserve">: </w:t>
      </w:r>
      <w:r w:rsidR="00D22240" w:rsidRPr="007B09E1">
        <w:rPr>
          <w:rFonts w:ascii="Arial Narrow" w:eastAsia="MS UI Gothic" w:hAnsi="Arial Narrow" w:cs="Arial Narrow"/>
          <w:lang w:val="fr"/>
        </w:rPr>
        <w:t xml:space="preserve">(adresse du soumissionnaire à </w:t>
      </w:r>
      <w:r w:rsidR="00E55C94" w:rsidRPr="007B09E1">
        <w:rPr>
          <w:rFonts w:ascii="Arial Narrow" w:eastAsia="MS UI Gothic" w:hAnsi="Arial Narrow" w:cs="Arial Narrow"/>
          <w:lang w:val="fr"/>
        </w:rPr>
        <w:t>préciser).</w:t>
      </w:r>
    </w:p>
    <w:p w14:paraId="2EABBAD8" w14:textId="6C307D5C" w:rsidR="00792BAE" w:rsidRDefault="00792BAE" w:rsidP="00792BAE">
      <w:pPr>
        <w:tabs>
          <w:tab w:val="left" w:pos="709"/>
          <w:tab w:val="left" w:pos="3040"/>
          <w:tab w:val="left" w:pos="3960"/>
        </w:tabs>
        <w:autoSpaceDE w:val="0"/>
        <w:autoSpaceDN w:val="0"/>
        <w:adjustRightInd w:val="0"/>
        <w:spacing w:after="0" w:line="250" w:lineRule="atLeast"/>
        <w:ind w:right="283"/>
        <w:jc w:val="both"/>
        <w:rPr>
          <w:rFonts w:ascii="Arial Narrow" w:eastAsia="MS UI Gothic" w:hAnsi="Arial Narrow" w:cs="Arial Narrow"/>
          <w:lang w:val="fr"/>
        </w:rPr>
      </w:pPr>
      <w:r>
        <w:rPr>
          <w:rFonts w:ascii="Arial Narrow" w:eastAsia="MS UI Gothic" w:hAnsi="Arial Narrow" w:cs="Arial Narrow"/>
          <w:lang w:val="fr"/>
        </w:rPr>
        <w:t xml:space="preserve">Passé le délai de </w:t>
      </w:r>
      <w:r>
        <w:rPr>
          <w:rFonts w:ascii="Arial Narrow" w:eastAsia="MS UI Gothic" w:hAnsi="Arial Narrow" w:cs="Arial Narrow"/>
          <w:b/>
          <w:bCs/>
          <w:lang w:val="fr"/>
        </w:rPr>
        <w:t>15 jours fixé à l’article 6.1 du CCAG</w:t>
      </w:r>
      <w:r>
        <w:rPr>
          <w:rFonts w:ascii="Arial Narrow" w:eastAsia="MS UI Gothic" w:hAnsi="Arial Narrow" w:cs="Arial Narrow"/>
          <w:lang w:val="fr"/>
        </w:rPr>
        <w:t xml:space="preserve"> pour faire connaître au Maître d’Ouvrage, au Chef de Service son domicile, les correspondances seront valablement adressées à la Mairie </w:t>
      </w:r>
      <w:r w:rsidR="00E55C94">
        <w:rPr>
          <w:rFonts w:ascii="Arial Narrow" w:eastAsia="MS UI Gothic" w:hAnsi="Arial Narrow" w:cs="Arial Narrow"/>
          <w:lang w:val="fr"/>
        </w:rPr>
        <w:t>de Hina</w:t>
      </w:r>
      <w:r>
        <w:rPr>
          <w:rFonts w:ascii="Arial Narrow" w:eastAsia="MS UI Gothic" w:hAnsi="Arial Narrow" w:cs="Arial Narrow"/>
          <w:lang w:val="fr"/>
        </w:rPr>
        <w:t>.</w:t>
      </w:r>
    </w:p>
    <w:p w14:paraId="0D2BBC86" w14:textId="5D991FFA" w:rsidR="00792BAE" w:rsidRPr="00DF5BBB" w:rsidRDefault="00792BAE">
      <w:pPr>
        <w:pStyle w:val="Paragraphedeliste"/>
        <w:numPr>
          <w:ilvl w:val="1"/>
          <w:numId w:val="82"/>
        </w:numPr>
        <w:autoSpaceDE w:val="0"/>
        <w:autoSpaceDN w:val="0"/>
        <w:adjustRightInd w:val="0"/>
        <w:spacing w:after="0" w:line="250" w:lineRule="atLeast"/>
        <w:ind w:right="283"/>
        <w:rPr>
          <w:rFonts w:ascii="Arial Narrow" w:eastAsia="MS UI Gothic" w:hAnsi="Arial Narrow" w:cs="Arial Narrow"/>
          <w:lang w:val="fr"/>
        </w:rPr>
      </w:pPr>
      <w:bookmarkStart w:id="11" w:name="_Hlk192708787"/>
      <w:r w:rsidRPr="00DF5BBB">
        <w:rPr>
          <w:rFonts w:ascii="Arial Narrow" w:eastAsia="MS UI Gothic" w:hAnsi="Arial Narrow" w:cs="Arial Narrow"/>
          <w:lang w:val="fr"/>
        </w:rPr>
        <w:t>Dans le cas où l’Autorité Contractante est le destinataire :</w:t>
      </w:r>
    </w:p>
    <w:p w14:paraId="61EC222A" w14:textId="77777777" w:rsidR="00792BAE" w:rsidRDefault="00792BAE" w:rsidP="00792BAE">
      <w:pPr>
        <w:autoSpaceDE w:val="0"/>
        <w:autoSpaceDN w:val="0"/>
        <w:adjustRightInd w:val="0"/>
        <w:spacing w:after="0" w:line="250" w:lineRule="atLeast"/>
        <w:ind w:right="283"/>
        <w:jc w:val="both"/>
        <w:rPr>
          <w:rFonts w:ascii="Arial Narrow" w:eastAsia="MS UI Gothic" w:hAnsi="Arial Narrow" w:cs="Arial Narrow"/>
          <w:lang w:val="fr"/>
        </w:rPr>
      </w:pPr>
      <w:r>
        <w:rPr>
          <w:rFonts w:ascii="Arial Narrow" w:eastAsia="MS UI Gothic" w:hAnsi="Arial Narrow" w:cs="Arial Narrow"/>
          <w:lang w:val="fr"/>
        </w:rPr>
        <w:t xml:space="preserve">Monsieur le Président du Conseil Régional (Maitre d’ouvrage) BP : 500 Maroua : avec copie adressée dans les mêmes délais, au Chef de service et à l’Ingénieur. </w:t>
      </w:r>
    </w:p>
    <w:p w14:paraId="3AE79C05" w14:textId="77777777" w:rsidR="00792BAE" w:rsidRDefault="00792BAE" w:rsidP="00792BAE">
      <w:pPr>
        <w:autoSpaceDE w:val="0"/>
        <w:autoSpaceDN w:val="0"/>
        <w:adjustRightInd w:val="0"/>
        <w:spacing w:after="0" w:line="250" w:lineRule="atLeast"/>
        <w:ind w:right="283"/>
        <w:jc w:val="both"/>
        <w:rPr>
          <w:rFonts w:ascii="Arial Narrow" w:eastAsia="MS UI Gothic" w:hAnsi="Arial Narrow" w:cs="Arial Narrow"/>
          <w:lang w:val="fr"/>
        </w:rPr>
      </w:pPr>
      <w:r>
        <w:rPr>
          <w:rFonts w:ascii="Arial Narrow" w:eastAsia="MS UI Gothic" w:hAnsi="Arial Narrow" w:cs="Arial Narrow"/>
          <w:lang w:val="fr"/>
        </w:rPr>
        <w:t>S’agissant des correspondances adressées aux autres intervenants par le Cocontractant, une copie sera transmise dans les mêmes délais à l’Autorité Contractante.</w:t>
      </w:r>
    </w:p>
    <w:bookmarkEnd w:id="11"/>
    <w:p w14:paraId="3EAA2D5B" w14:textId="77777777" w:rsidR="00792BAE" w:rsidRDefault="00792BAE" w:rsidP="003765FA">
      <w:pPr>
        <w:autoSpaceDE w:val="0"/>
        <w:autoSpaceDN w:val="0"/>
        <w:adjustRightInd w:val="0"/>
        <w:spacing w:after="0" w:line="200" w:lineRule="atLeast"/>
        <w:jc w:val="center"/>
        <w:rPr>
          <w:rFonts w:ascii="Times New Roman" w:eastAsia="MS UI Gothic" w:hAnsi="Times New Roman" w:cs="Times New Roman"/>
          <w:sz w:val="24"/>
          <w:szCs w:val="24"/>
          <w:lang w:val="fr"/>
        </w:rPr>
      </w:pPr>
    </w:p>
    <w:p w14:paraId="129EEAC0" w14:textId="77777777" w:rsidR="00736638" w:rsidRDefault="00736638" w:rsidP="003765FA">
      <w:pPr>
        <w:autoSpaceDE w:val="0"/>
        <w:autoSpaceDN w:val="0"/>
        <w:adjustRightInd w:val="0"/>
        <w:spacing w:after="0" w:line="200" w:lineRule="atLeast"/>
        <w:jc w:val="center"/>
        <w:rPr>
          <w:rFonts w:ascii="Times New Roman" w:eastAsia="MS UI Gothic" w:hAnsi="Times New Roman" w:cs="Times New Roman"/>
          <w:sz w:val="24"/>
          <w:szCs w:val="24"/>
          <w:lang w:val="fr"/>
        </w:rPr>
      </w:pPr>
    </w:p>
    <w:p w14:paraId="27793F32" w14:textId="77777777" w:rsidR="00736638" w:rsidRDefault="00736638" w:rsidP="003765FA">
      <w:pPr>
        <w:autoSpaceDE w:val="0"/>
        <w:autoSpaceDN w:val="0"/>
        <w:adjustRightInd w:val="0"/>
        <w:spacing w:after="0" w:line="200" w:lineRule="atLeast"/>
        <w:jc w:val="center"/>
        <w:rPr>
          <w:rFonts w:ascii="Times New Roman" w:eastAsia="MS UI Gothic" w:hAnsi="Times New Roman" w:cs="Times New Roman"/>
          <w:sz w:val="24"/>
          <w:szCs w:val="24"/>
          <w:lang w:val="fr"/>
        </w:rPr>
      </w:pPr>
    </w:p>
    <w:p w14:paraId="74681E62" w14:textId="77777777" w:rsidR="00736638" w:rsidRDefault="00736638" w:rsidP="003765FA">
      <w:pPr>
        <w:autoSpaceDE w:val="0"/>
        <w:autoSpaceDN w:val="0"/>
        <w:adjustRightInd w:val="0"/>
        <w:spacing w:after="0" w:line="200" w:lineRule="atLeast"/>
        <w:jc w:val="center"/>
        <w:rPr>
          <w:rFonts w:ascii="Times New Roman" w:eastAsia="MS UI Gothic" w:hAnsi="Times New Roman" w:cs="Times New Roman"/>
          <w:sz w:val="24"/>
          <w:szCs w:val="24"/>
          <w:lang w:val="fr"/>
        </w:rPr>
      </w:pPr>
    </w:p>
    <w:p w14:paraId="200576DE" w14:textId="77777777" w:rsidR="00534B4D" w:rsidRPr="003765FA" w:rsidRDefault="00534B4D" w:rsidP="003765FA">
      <w:pPr>
        <w:autoSpaceDE w:val="0"/>
        <w:autoSpaceDN w:val="0"/>
        <w:adjustRightInd w:val="0"/>
        <w:spacing w:after="0" w:line="200" w:lineRule="atLeast"/>
        <w:jc w:val="center"/>
        <w:rPr>
          <w:rFonts w:ascii="Times New Roman" w:eastAsia="MS UI Gothic" w:hAnsi="Times New Roman" w:cs="Times New Roman"/>
          <w:sz w:val="24"/>
          <w:szCs w:val="24"/>
          <w:lang w:val="fr"/>
        </w:rPr>
      </w:pPr>
    </w:p>
    <w:p w14:paraId="219ADD8B" w14:textId="77777777" w:rsidR="00792BAE" w:rsidRPr="003765FA" w:rsidRDefault="00792BAE" w:rsidP="003765FA">
      <w:pPr>
        <w:autoSpaceDE w:val="0"/>
        <w:autoSpaceDN w:val="0"/>
        <w:adjustRightInd w:val="0"/>
        <w:spacing w:before="100" w:after="0" w:line="240" w:lineRule="auto"/>
        <w:jc w:val="center"/>
        <w:rPr>
          <w:rFonts w:ascii="Arial Narrow" w:eastAsia="MS UI Gothic" w:hAnsi="Arial Narrow" w:cs="Arial Narrow"/>
          <w:b/>
          <w:bCs/>
          <w:sz w:val="24"/>
          <w:szCs w:val="24"/>
          <w:lang w:val="fr"/>
        </w:rPr>
      </w:pPr>
      <w:r w:rsidRPr="003765FA">
        <w:rPr>
          <w:rFonts w:ascii="Arial Narrow" w:eastAsia="MS UI Gothic" w:hAnsi="Arial Narrow" w:cs="Arial Narrow"/>
          <w:b/>
          <w:bCs/>
          <w:sz w:val="24"/>
          <w:szCs w:val="24"/>
          <w:u w:val="single"/>
          <w:lang w:val="fr"/>
        </w:rPr>
        <w:lastRenderedPageBreak/>
        <w:t>CHAPITRE II :</w:t>
      </w:r>
      <w:r w:rsidRPr="003765FA">
        <w:rPr>
          <w:rFonts w:ascii="Arial Narrow" w:eastAsia="MS UI Gothic" w:hAnsi="Arial Narrow" w:cs="Arial Narrow"/>
          <w:b/>
          <w:bCs/>
          <w:sz w:val="24"/>
          <w:szCs w:val="24"/>
          <w:lang w:val="fr"/>
        </w:rPr>
        <w:t xml:space="preserve"> EXECUTION DES TRAVAUX</w:t>
      </w:r>
    </w:p>
    <w:p w14:paraId="0CF97D50" w14:textId="25F3D693" w:rsidR="00792BAE" w:rsidRPr="001036F5" w:rsidRDefault="00792BAE"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lang w:eastAsia="fr-FR"/>
        </w:rPr>
      </w:pPr>
      <w:r w:rsidRPr="001036F5">
        <w:rPr>
          <w:rFonts w:ascii="Arial Narrow" w:eastAsia="Times New Roman" w:hAnsi="Arial Narrow" w:cs="Tahoma"/>
          <w:b/>
          <w:bCs/>
          <w:lang w:eastAsia="fr-FR"/>
        </w:rPr>
        <w:t>Consistance des travaux</w:t>
      </w:r>
    </w:p>
    <w:p w14:paraId="5A490DC6" w14:textId="77777777" w:rsidR="00792BAE" w:rsidRDefault="00792BAE" w:rsidP="00792BAE">
      <w:pPr>
        <w:autoSpaceDE w:val="0"/>
        <w:autoSpaceDN w:val="0"/>
        <w:adjustRightInd w:val="0"/>
        <w:spacing w:before="16" w:after="0" w:line="240" w:lineRule="auto"/>
        <w:rPr>
          <w:rFonts w:ascii="Arial Narrow" w:eastAsia="MS UI Gothic" w:hAnsi="Arial Narrow" w:cs="Arial Narrow"/>
          <w:spacing w:val="1"/>
          <w:sz w:val="24"/>
          <w:szCs w:val="24"/>
          <w:lang w:val="fr"/>
        </w:rPr>
      </w:pPr>
      <w:r>
        <w:rPr>
          <w:rFonts w:ascii="Arial Narrow" w:eastAsia="MS UI Gothic" w:hAnsi="Arial Narrow" w:cs="Arial Narrow"/>
          <w:spacing w:val="1"/>
          <w:sz w:val="24"/>
          <w:szCs w:val="24"/>
          <w:lang w:val="fr"/>
        </w:rPr>
        <w:t>Les travaux à réaliser portent sur :</w:t>
      </w:r>
    </w:p>
    <w:p w14:paraId="00AB9F91" w14:textId="77777777" w:rsidR="00D15A51" w:rsidRPr="0002795F" w:rsidRDefault="00D15A51">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Les travaux préparatoires ;</w:t>
      </w:r>
    </w:p>
    <w:p w14:paraId="5315301A" w14:textId="77777777" w:rsidR="00D15A51" w:rsidRPr="0002795F" w:rsidRDefault="00D15A51">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Les terrassements ;</w:t>
      </w:r>
    </w:p>
    <w:p w14:paraId="6EE338A6" w14:textId="77777777" w:rsidR="00D15A51" w:rsidRPr="0002795F" w:rsidRDefault="00D15A51">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Les fondations ;</w:t>
      </w:r>
    </w:p>
    <w:p w14:paraId="1E01307E" w14:textId="77777777" w:rsidR="00D15A51" w:rsidRPr="0002795F" w:rsidRDefault="00D15A51">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Les maçonneries et élévation ;</w:t>
      </w:r>
    </w:p>
    <w:p w14:paraId="2EAE12BD" w14:textId="77777777" w:rsidR="00D15A51" w:rsidRPr="0002795F" w:rsidRDefault="00D15A51">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La charpente, couverture et plafond ;</w:t>
      </w:r>
    </w:p>
    <w:p w14:paraId="6711A2A4" w14:textId="77777777" w:rsidR="00D15A51" w:rsidRPr="0002795F" w:rsidRDefault="00D15A51">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La menuiserie métallique ;</w:t>
      </w:r>
    </w:p>
    <w:p w14:paraId="2A996072" w14:textId="417A6D99" w:rsidR="00D15A51" w:rsidRPr="0002795F" w:rsidRDefault="00D15A51">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La menuiserie bois ;</w:t>
      </w:r>
    </w:p>
    <w:p w14:paraId="5915BA59" w14:textId="77777777" w:rsidR="00D15A51" w:rsidRPr="0002795F" w:rsidRDefault="00D15A51">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L’électricité ;</w:t>
      </w:r>
    </w:p>
    <w:p w14:paraId="319AC65E" w14:textId="77777777" w:rsidR="00D15A51" w:rsidRPr="0002795F" w:rsidRDefault="00D15A51">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Plomberie et revêtement</w:t>
      </w:r>
    </w:p>
    <w:p w14:paraId="19B8DC6B" w14:textId="77777777" w:rsidR="00D15A51" w:rsidRPr="0002795F" w:rsidRDefault="00D15A51">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La peinture ;</w:t>
      </w:r>
    </w:p>
    <w:p w14:paraId="0D4F2C7A" w14:textId="63ECA74C" w:rsidR="00792BAE" w:rsidRPr="0002795F" w:rsidRDefault="00D15A51">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Les VRD.</w:t>
      </w:r>
    </w:p>
    <w:p w14:paraId="4B148A9B" w14:textId="2FF19BF0" w:rsidR="00792BAE" w:rsidRPr="00824081"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1036F5">
        <w:rPr>
          <w:rFonts w:ascii="Arial Narrow" w:eastAsia="MS UI Gothic" w:hAnsi="Arial Narrow" w:cs="Arial Narrow"/>
          <w:b/>
          <w:bCs/>
          <w:sz w:val="24"/>
          <w:szCs w:val="24"/>
          <w:lang w:val="fr"/>
        </w:rPr>
        <w:t xml:space="preserve">Délais d’exécution </w:t>
      </w:r>
      <w:r w:rsidR="00824081" w:rsidRPr="00824081">
        <w:rPr>
          <w:rFonts w:ascii="Arial Narrow" w:eastAsia="MS UI Gothic" w:hAnsi="Arial Narrow" w:cs="Arial Narrow"/>
          <w:b/>
          <w:bCs/>
          <w:sz w:val="24"/>
          <w:szCs w:val="24"/>
          <w:lang w:val="fr"/>
        </w:rPr>
        <w:t>d</w:t>
      </w:r>
      <w:r w:rsidR="00F71A23">
        <w:rPr>
          <w:rFonts w:ascii="Arial Narrow" w:eastAsia="MS UI Gothic" w:hAnsi="Arial Narrow" w:cs="Arial Narrow"/>
          <w:b/>
          <w:bCs/>
          <w:sz w:val="24"/>
          <w:szCs w:val="24"/>
          <w:lang w:val="fr"/>
        </w:rPr>
        <w:t>u marché</w:t>
      </w:r>
    </w:p>
    <w:p w14:paraId="6E163EFD" w14:textId="1A2ADB95" w:rsidR="00792BAE" w:rsidRPr="001036F5" w:rsidRDefault="00792BAE" w:rsidP="001036F5">
      <w:pPr>
        <w:autoSpaceDE w:val="0"/>
        <w:autoSpaceDN w:val="0"/>
        <w:adjustRightInd w:val="0"/>
        <w:spacing w:after="0" w:line="240" w:lineRule="auto"/>
        <w:jc w:val="both"/>
        <w:rPr>
          <w:rFonts w:ascii="Arial Narrow" w:eastAsia="MS UI Gothic" w:hAnsi="Arial Narrow" w:cs="Arial Narrow"/>
          <w:sz w:val="24"/>
          <w:szCs w:val="24"/>
          <w:lang w:val="fr"/>
        </w:rPr>
      </w:pPr>
      <w:r w:rsidRPr="001036F5">
        <w:rPr>
          <w:rFonts w:ascii="Arial Narrow" w:eastAsia="MS UI Gothic" w:hAnsi="Arial Narrow" w:cs="Arial Narrow"/>
          <w:sz w:val="24"/>
          <w:szCs w:val="24"/>
          <w:lang w:val="fr"/>
        </w:rPr>
        <w:t xml:space="preserve">10.1. Le délai d’exécution des travaux objet </w:t>
      </w:r>
      <w:r w:rsidR="00D22240">
        <w:rPr>
          <w:rFonts w:ascii="Arial Narrow" w:eastAsia="MS UI Gothic" w:hAnsi="Arial Narrow" w:cs="Arial Narrow"/>
          <w:sz w:val="24"/>
          <w:szCs w:val="24"/>
          <w:lang w:val="fr"/>
        </w:rPr>
        <w:t>d</w:t>
      </w:r>
      <w:r w:rsidR="00F71A23">
        <w:rPr>
          <w:rFonts w:ascii="Arial Narrow" w:eastAsia="MS UI Gothic" w:hAnsi="Arial Narrow" w:cs="Arial Narrow"/>
          <w:sz w:val="24"/>
          <w:szCs w:val="24"/>
          <w:lang w:val="fr"/>
        </w:rPr>
        <w:t xml:space="preserve">u </w:t>
      </w:r>
      <w:r w:rsidR="00D22240">
        <w:rPr>
          <w:rFonts w:ascii="Arial Narrow" w:eastAsia="MS UI Gothic" w:hAnsi="Arial Narrow" w:cs="Arial Narrow"/>
          <w:sz w:val="24"/>
          <w:szCs w:val="24"/>
          <w:lang w:val="fr"/>
        </w:rPr>
        <w:t>présent</w:t>
      </w:r>
      <w:r w:rsidR="00F71A23">
        <w:rPr>
          <w:rFonts w:ascii="Arial Narrow" w:eastAsia="MS UI Gothic" w:hAnsi="Arial Narrow" w:cs="Arial Narrow"/>
          <w:sz w:val="24"/>
          <w:szCs w:val="24"/>
          <w:lang w:val="fr"/>
        </w:rPr>
        <w:t xml:space="preserve"> marché </w:t>
      </w:r>
      <w:r w:rsidRPr="001036F5">
        <w:rPr>
          <w:rFonts w:ascii="Arial Narrow" w:eastAsia="MS UI Gothic" w:hAnsi="Arial Narrow" w:cs="Arial Narrow"/>
          <w:sz w:val="24"/>
          <w:szCs w:val="24"/>
          <w:lang w:val="fr"/>
        </w:rPr>
        <w:t xml:space="preserve">est de </w:t>
      </w:r>
      <w:r w:rsidR="00695776" w:rsidRPr="00695776">
        <w:rPr>
          <w:rFonts w:ascii="Arial Narrow" w:eastAsia="MS UI Gothic" w:hAnsi="Arial Narrow" w:cs="Arial Narrow"/>
          <w:sz w:val="24"/>
          <w:szCs w:val="24"/>
          <w:lang w:val="fr"/>
        </w:rPr>
        <w:t>cent vingt</w:t>
      </w:r>
      <w:r w:rsidRPr="00695776">
        <w:rPr>
          <w:rFonts w:ascii="Arial Narrow" w:eastAsia="MS UI Gothic" w:hAnsi="Arial Narrow" w:cs="Arial Narrow"/>
          <w:sz w:val="24"/>
          <w:szCs w:val="24"/>
          <w:lang w:val="fr"/>
        </w:rPr>
        <w:t xml:space="preserve"> (</w:t>
      </w:r>
      <w:r w:rsidR="00695776" w:rsidRPr="00695776">
        <w:rPr>
          <w:rFonts w:ascii="Arial Narrow" w:eastAsia="MS UI Gothic" w:hAnsi="Arial Narrow" w:cs="Arial Narrow"/>
          <w:sz w:val="24"/>
          <w:szCs w:val="24"/>
          <w:lang w:val="fr"/>
        </w:rPr>
        <w:t>120</w:t>
      </w:r>
      <w:r w:rsidRPr="00695776">
        <w:rPr>
          <w:rFonts w:ascii="Arial Narrow" w:eastAsia="MS UI Gothic" w:hAnsi="Arial Narrow" w:cs="Arial Narrow"/>
          <w:sz w:val="24"/>
          <w:szCs w:val="24"/>
          <w:lang w:val="fr"/>
        </w:rPr>
        <w:t xml:space="preserve">) </w:t>
      </w:r>
      <w:r w:rsidR="00695776" w:rsidRPr="00695776">
        <w:rPr>
          <w:rFonts w:ascii="Arial Narrow" w:eastAsia="MS UI Gothic" w:hAnsi="Arial Narrow" w:cs="Arial Narrow"/>
          <w:sz w:val="24"/>
          <w:szCs w:val="24"/>
          <w:lang w:val="fr"/>
        </w:rPr>
        <w:t>jours</w:t>
      </w:r>
      <w:r w:rsidRPr="00695776">
        <w:rPr>
          <w:rFonts w:ascii="Arial Narrow" w:eastAsia="MS UI Gothic" w:hAnsi="Arial Narrow" w:cs="Arial Narrow"/>
          <w:sz w:val="24"/>
          <w:szCs w:val="24"/>
          <w:lang w:val="fr"/>
        </w:rPr>
        <w:t>.</w:t>
      </w:r>
    </w:p>
    <w:p w14:paraId="667B5237" w14:textId="77777777" w:rsidR="00792BAE" w:rsidRPr="001036F5" w:rsidRDefault="00792BAE" w:rsidP="001036F5">
      <w:pPr>
        <w:autoSpaceDE w:val="0"/>
        <w:autoSpaceDN w:val="0"/>
        <w:adjustRightInd w:val="0"/>
        <w:spacing w:after="0" w:line="240" w:lineRule="auto"/>
        <w:jc w:val="both"/>
        <w:rPr>
          <w:rFonts w:ascii="Arial Narrow" w:eastAsia="MS UI Gothic" w:hAnsi="Arial Narrow" w:cs="Arial Narrow"/>
          <w:sz w:val="24"/>
          <w:szCs w:val="24"/>
          <w:lang w:val="fr"/>
        </w:rPr>
      </w:pPr>
      <w:r w:rsidRPr="001036F5">
        <w:rPr>
          <w:rFonts w:ascii="Arial Narrow" w:eastAsia="MS UI Gothic" w:hAnsi="Arial Narrow" w:cs="Arial Narrow"/>
          <w:sz w:val="24"/>
          <w:szCs w:val="24"/>
          <w:lang w:val="fr"/>
        </w:rPr>
        <w:t>10.2. Ce délai court à compter de la date de notification de l’ordre de service de commencer les travaux.</w:t>
      </w:r>
    </w:p>
    <w:p w14:paraId="4568F245" w14:textId="77777777" w:rsidR="00792BAE" w:rsidRDefault="00792BAE" w:rsidP="00792BAE">
      <w:pPr>
        <w:autoSpaceDE w:val="0"/>
        <w:autoSpaceDN w:val="0"/>
        <w:adjustRightInd w:val="0"/>
        <w:spacing w:after="0" w:line="240" w:lineRule="auto"/>
        <w:rPr>
          <w:rFonts w:ascii="Times New Roman" w:eastAsia="MS UI Gothic" w:hAnsi="Times New Roman" w:cs="Times New Roman"/>
          <w:lang w:val="fr"/>
        </w:rPr>
      </w:pPr>
    </w:p>
    <w:p w14:paraId="6AA6D524" w14:textId="66537958" w:rsidR="00792BAE" w:rsidRPr="004600D5"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1036F5">
        <w:rPr>
          <w:rFonts w:ascii="Arial Narrow" w:eastAsia="MS UI Gothic" w:hAnsi="Arial Narrow" w:cs="Arial Narrow"/>
          <w:b/>
          <w:bCs/>
          <w:sz w:val="24"/>
          <w:szCs w:val="24"/>
          <w:lang w:val="fr"/>
        </w:rPr>
        <w:t xml:space="preserve">Obligations du Maître d’Ouvrage </w:t>
      </w:r>
    </w:p>
    <w:p w14:paraId="1D4BC42F" w14:textId="23A1FBFA" w:rsidR="00792BAE" w:rsidRPr="001036F5" w:rsidRDefault="00792BAE" w:rsidP="00DA0331">
      <w:pPr>
        <w:autoSpaceDE w:val="0"/>
        <w:autoSpaceDN w:val="0"/>
        <w:adjustRightInd w:val="0"/>
        <w:spacing w:after="0" w:line="360" w:lineRule="auto"/>
        <w:ind w:right="71"/>
        <w:jc w:val="both"/>
        <w:rPr>
          <w:rFonts w:ascii="Arial Narrow" w:eastAsia="MS UI Gothic" w:hAnsi="Arial Narrow" w:cs="Arial Narrow"/>
          <w:sz w:val="24"/>
          <w:szCs w:val="24"/>
          <w:lang w:val="fr"/>
        </w:rPr>
      </w:pPr>
      <w:r w:rsidRPr="001036F5">
        <w:rPr>
          <w:rFonts w:ascii="Arial Narrow" w:eastAsia="MS UI Gothic" w:hAnsi="Arial Narrow" w:cs="Arial Narrow"/>
          <w:sz w:val="24"/>
          <w:szCs w:val="24"/>
          <w:lang w:val="fr"/>
        </w:rPr>
        <w:t>11.1. Le Maître d’ouvrage est responsable de l’acquisition et de la mise à disposition du site ainsi que son accès, de la possession, de l’utilisation et de l’accès à toutes les autres zones raisonnablement nécessaires à la bonne exécution du Marché</w:t>
      </w:r>
      <w:r w:rsidR="00A40BDC">
        <w:rPr>
          <w:rFonts w:ascii="Arial Narrow" w:eastAsia="MS UI Gothic" w:hAnsi="Arial Narrow" w:cs="Arial Narrow"/>
          <w:sz w:val="24"/>
          <w:szCs w:val="24"/>
          <w:lang w:val="fr"/>
        </w:rPr>
        <w:t>.</w:t>
      </w:r>
      <w:r w:rsidRPr="001036F5">
        <w:rPr>
          <w:rFonts w:ascii="Arial Narrow" w:eastAsia="MS UI Gothic" w:hAnsi="Arial Narrow" w:cs="Arial Narrow"/>
          <w:sz w:val="24"/>
          <w:szCs w:val="24"/>
          <w:lang w:val="fr"/>
        </w:rPr>
        <w:t xml:space="preserve"> Il doit fournir au Cocontractant les facilités pour l’accès aux sites des projets. Pour les sites éloignés du siège du Maître d’Ouvrage, les frais de transports pour leur accès sont à la charge du Cocontractant.</w:t>
      </w:r>
    </w:p>
    <w:p w14:paraId="301202E0" w14:textId="29D2EB4D" w:rsidR="00DA0331" w:rsidRDefault="00792BAE" w:rsidP="00DA0331">
      <w:pPr>
        <w:autoSpaceDE w:val="0"/>
        <w:autoSpaceDN w:val="0"/>
        <w:adjustRightInd w:val="0"/>
        <w:spacing w:before="61" w:after="0" w:line="360" w:lineRule="auto"/>
        <w:ind w:right="76"/>
        <w:jc w:val="both"/>
        <w:rPr>
          <w:rFonts w:ascii="Arial Narrow" w:eastAsia="MS UI Gothic" w:hAnsi="Arial Narrow" w:cs="Arial Narrow"/>
          <w:sz w:val="24"/>
          <w:szCs w:val="24"/>
          <w:lang w:val="fr"/>
        </w:rPr>
      </w:pPr>
      <w:r w:rsidRPr="001036F5">
        <w:rPr>
          <w:rFonts w:ascii="Arial Narrow" w:eastAsia="MS UI Gothic" w:hAnsi="Arial Narrow" w:cs="Arial Narrow"/>
          <w:sz w:val="24"/>
          <w:szCs w:val="24"/>
          <w:lang w:val="fr"/>
        </w:rPr>
        <w:t>11.2.  Le Maître d’ouvrage devra obtenir à ses frais les permis, autorisations, agréments et licences auprès des autorités locales, régionales ou nationales ou des services publics compétents, nécessaires à l’exécution du Marché, et qui relèvent de ses obligations.</w:t>
      </w:r>
    </w:p>
    <w:p w14:paraId="23C5CFCE" w14:textId="1B99A106" w:rsidR="00DA0331" w:rsidRDefault="00792BAE" w:rsidP="00DA0331">
      <w:pPr>
        <w:autoSpaceDE w:val="0"/>
        <w:autoSpaceDN w:val="0"/>
        <w:adjustRightInd w:val="0"/>
        <w:spacing w:before="61" w:after="0" w:line="360" w:lineRule="auto"/>
        <w:ind w:right="76"/>
        <w:jc w:val="both"/>
        <w:rPr>
          <w:rFonts w:ascii="Arial Narrow" w:eastAsia="MS UI Gothic" w:hAnsi="Arial Narrow" w:cs="Arial Narrow"/>
          <w:sz w:val="24"/>
          <w:szCs w:val="24"/>
          <w:lang w:val="fr"/>
        </w:rPr>
      </w:pPr>
      <w:r w:rsidRPr="001036F5">
        <w:rPr>
          <w:rFonts w:ascii="Arial Narrow" w:eastAsia="MS UI Gothic" w:hAnsi="Arial Narrow" w:cs="Arial Narrow"/>
          <w:sz w:val="24"/>
          <w:szCs w:val="24"/>
          <w:lang w:val="fr"/>
        </w:rPr>
        <w:t>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7B637904" w14:textId="66D94DB3" w:rsidR="00792BAE" w:rsidRPr="006D6296" w:rsidRDefault="00792BAE" w:rsidP="006D6296">
      <w:pPr>
        <w:autoSpaceDE w:val="0"/>
        <w:autoSpaceDN w:val="0"/>
        <w:adjustRightInd w:val="0"/>
        <w:spacing w:before="61" w:after="0" w:line="360" w:lineRule="auto"/>
        <w:ind w:right="76"/>
        <w:jc w:val="both"/>
        <w:rPr>
          <w:rFonts w:ascii="Arial Narrow" w:eastAsia="MS UI Gothic" w:hAnsi="Arial Narrow" w:cs="Arial Narrow"/>
          <w:sz w:val="24"/>
          <w:szCs w:val="24"/>
          <w:lang w:val="fr"/>
        </w:rPr>
      </w:pPr>
      <w:r w:rsidRPr="001036F5">
        <w:rPr>
          <w:rFonts w:ascii="Arial Narrow" w:eastAsia="MS UI Gothic" w:hAnsi="Arial Narrow" w:cs="Arial Narrow"/>
          <w:sz w:val="24"/>
          <w:szCs w:val="24"/>
          <w:lang w:val="fr"/>
        </w:rPr>
        <w:t>11.4 Le Maître d’Ouvrage assure au cocontractant la protection contre les menaces, outrages, violences, voies de fait, injures ou diffamations dont il peut être victime en raison ou à l’occasion de l’exercice de sa mission.</w:t>
      </w:r>
    </w:p>
    <w:p w14:paraId="1A0F9E20" w14:textId="4AEF2220" w:rsidR="00452428"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1036F5">
        <w:rPr>
          <w:rFonts w:ascii="Arial Narrow" w:eastAsia="MS UI Gothic" w:hAnsi="Arial Narrow" w:cs="Arial Narrow"/>
          <w:b/>
          <w:bCs/>
          <w:sz w:val="24"/>
          <w:szCs w:val="24"/>
          <w:lang w:val="fr"/>
        </w:rPr>
        <w:t>Ordres de service</w:t>
      </w:r>
    </w:p>
    <w:p w14:paraId="204476B5" w14:textId="3C761BA7" w:rsidR="00792BAE" w:rsidRPr="00452428" w:rsidRDefault="00792BAE" w:rsidP="00452428">
      <w:pPr>
        <w:spacing w:before="120" w:after="120" w:line="240" w:lineRule="auto"/>
        <w:jc w:val="both"/>
        <w:rPr>
          <w:rFonts w:ascii="Arial Narrow" w:eastAsia="MS UI Gothic" w:hAnsi="Arial Narrow" w:cs="Arial Narrow"/>
          <w:b/>
          <w:bCs/>
          <w:sz w:val="24"/>
          <w:szCs w:val="24"/>
          <w:lang w:val="fr"/>
        </w:rPr>
      </w:pPr>
      <w:r w:rsidRPr="00452428">
        <w:rPr>
          <w:rFonts w:ascii="Arial Narrow" w:eastAsia="MS UI Gothic" w:hAnsi="Arial Narrow" w:cs="Arial Narrow"/>
          <w:sz w:val="24"/>
          <w:szCs w:val="24"/>
          <w:lang w:val="fr"/>
        </w:rPr>
        <w:t>Les différents ordres de service seront établis et notifiés dans les conditions suivantes :</w:t>
      </w:r>
    </w:p>
    <w:p w14:paraId="4F4798E1" w14:textId="2189C201"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12</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1</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Dès</w:t>
      </w:r>
      <w:r w:rsidRPr="00452428">
        <w:rPr>
          <w:rFonts w:ascii="Arial Narrow" w:eastAsia="MS UI Gothic" w:hAnsi="Arial Narrow" w:cs="Arial Narrow"/>
          <w:sz w:val="24"/>
          <w:szCs w:val="24"/>
          <w:lang w:val="fr"/>
        </w:rPr>
        <w:t xml:space="preserve"> no</w:t>
      </w:r>
      <w:r>
        <w:rPr>
          <w:rFonts w:ascii="Arial Narrow" w:eastAsia="MS UI Gothic" w:hAnsi="Arial Narrow" w:cs="Arial Narrow"/>
          <w:sz w:val="24"/>
          <w:szCs w:val="24"/>
          <w:lang w:val="fr"/>
        </w:rPr>
        <w:t>tific</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ti</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d</w:t>
      </w:r>
      <w:r w:rsidR="00824081" w:rsidRPr="00824081">
        <w:rPr>
          <w:rFonts w:ascii="Arial Narrow" w:eastAsia="MS UI Gothic" w:hAnsi="Arial Narrow" w:cs="Arial Narrow"/>
          <w:sz w:val="24"/>
          <w:szCs w:val="24"/>
          <w:lang w:val="fr"/>
        </w:rPr>
        <w:t>e la lettre commande</w:t>
      </w:r>
      <w:r w:rsidR="00824081" w:rsidRPr="00452428">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tit</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 xml:space="preserve">laire, </w:t>
      </w:r>
      <w:r w:rsidRPr="00452428">
        <w:rPr>
          <w:rFonts w:ascii="Arial Narrow" w:eastAsia="MS UI Gothic" w:hAnsi="Arial Narrow" w:cs="Arial Narrow"/>
          <w:sz w:val="24"/>
          <w:szCs w:val="24"/>
          <w:lang w:val="fr"/>
        </w:rPr>
        <w:t>l</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Maî</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’O</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vra</w:t>
      </w:r>
      <w:r w:rsidRPr="00452428">
        <w:rPr>
          <w:rFonts w:ascii="Arial Narrow" w:eastAsia="MS UI Gothic" w:hAnsi="Arial Narrow" w:cs="Arial Narrow"/>
          <w:sz w:val="24"/>
          <w:szCs w:val="24"/>
          <w:lang w:val="fr"/>
        </w:rPr>
        <w:t>g</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po</w:t>
      </w:r>
      <w:r>
        <w:rPr>
          <w:rFonts w:ascii="Arial Narrow" w:eastAsia="MS UI Gothic" w:hAnsi="Arial Narrow" w:cs="Arial Narrow"/>
          <w:sz w:val="24"/>
          <w:szCs w:val="24"/>
          <w:lang w:val="fr"/>
        </w:rPr>
        <w:t>se</w:t>
      </w:r>
      <w:r w:rsidRPr="00452428">
        <w:rPr>
          <w:rFonts w:ascii="Arial Narrow" w:eastAsia="MS UI Gothic" w:hAnsi="Arial Narrow" w:cs="Arial Narrow"/>
          <w:sz w:val="24"/>
          <w:szCs w:val="24"/>
          <w:lang w:val="fr"/>
        </w:rPr>
        <w:t xml:space="preserve"> d’u</w:t>
      </w:r>
      <w:r>
        <w:rPr>
          <w:rFonts w:ascii="Arial Narrow" w:eastAsia="MS UI Gothic" w:hAnsi="Arial Narrow" w:cs="Arial Narrow"/>
          <w:sz w:val="24"/>
          <w:szCs w:val="24"/>
          <w:lang w:val="fr"/>
        </w:rPr>
        <w:t xml:space="preserve">n </w:t>
      </w:r>
      <w:r w:rsidRPr="00452428">
        <w:rPr>
          <w:rFonts w:ascii="Arial Narrow" w:eastAsia="MS UI Gothic" w:hAnsi="Arial Narrow" w:cs="Arial Narrow"/>
          <w:sz w:val="24"/>
          <w:szCs w:val="24"/>
          <w:lang w:val="fr"/>
        </w:rPr>
        <w:t>dé</w:t>
      </w:r>
      <w:r>
        <w:rPr>
          <w:rFonts w:ascii="Arial Narrow" w:eastAsia="MS UI Gothic" w:hAnsi="Arial Narrow" w:cs="Arial Narrow"/>
          <w:sz w:val="24"/>
          <w:szCs w:val="24"/>
          <w:lang w:val="fr"/>
        </w:rPr>
        <w:t>lai</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quin</w:t>
      </w:r>
      <w:r>
        <w:rPr>
          <w:rFonts w:ascii="Arial Narrow" w:eastAsia="MS UI Gothic" w:hAnsi="Arial Narrow" w:cs="Arial Narrow"/>
          <w:sz w:val="24"/>
          <w:szCs w:val="24"/>
          <w:lang w:val="fr"/>
        </w:rPr>
        <w:t>ze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15</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jo</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rs</w:t>
      </w:r>
      <w:r w:rsidRPr="00452428">
        <w:rPr>
          <w:rFonts w:ascii="Arial Narrow" w:eastAsia="MS UI Gothic" w:hAnsi="Arial Narrow" w:cs="Arial Narrow"/>
          <w:sz w:val="24"/>
          <w:szCs w:val="24"/>
          <w:lang w:val="fr"/>
        </w:rPr>
        <w:t xml:space="preserve"> ca</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nda</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re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pou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sig</w:t>
      </w:r>
      <w:r w:rsidRPr="00452428">
        <w:rPr>
          <w:rFonts w:ascii="Arial Narrow" w:eastAsia="MS UI Gothic" w:hAnsi="Arial Narrow" w:cs="Arial Narrow"/>
          <w:sz w:val="24"/>
          <w:szCs w:val="24"/>
          <w:lang w:val="fr"/>
        </w:rPr>
        <w:t>ne</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rdre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 xml:space="preserve">ce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 xml:space="preserve">e </w:t>
      </w:r>
      <w:r w:rsidRPr="00452428">
        <w:rPr>
          <w:rFonts w:ascii="Arial Narrow" w:eastAsia="MS UI Gothic" w:hAnsi="Arial Narrow" w:cs="Arial Narrow"/>
          <w:sz w:val="24"/>
          <w:szCs w:val="24"/>
          <w:lang w:val="fr"/>
        </w:rPr>
        <w:t>déma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rag</w:t>
      </w:r>
      <w:r>
        <w:rPr>
          <w:rFonts w:ascii="Arial Narrow" w:eastAsia="MS UI Gothic" w:hAnsi="Arial Narrow" w:cs="Arial Narrow"/>
          <w:sz w:val="24"/>
          <w:szCs w:val="24"/>
          <w:lang w:val="fr"/>
        </w:rPr>
        <w:t xml:space="preserve">e </w:t>
      </w:r>
      <w:r w:rsidRPr="00452428">
        <w:rPr>
          <w:rFonts w:ascii="Arial Narrow" w:eastAsia="MS UI Gothic" w:hAnsi="Arial Narrow" w:cs="Arial Narrow"/>
          <w:sz w:val="24"/>
          <w:szCs w:val="24"/>
          <w:lang w:val="fr"/>
        </w:rPr>
        <w:t>de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tra</w:t>
      </w:r>
      <w:r w:rsidRPr="00452428">
        <w:rPr>
          <w:rFonts w:ascii="Arial Narrow" w:eastAsia="MS UI Gothic" w:hAnsi="Arial Narrow" w:cs="Arial Narrow"/>
          <w:sz w:val="24"/>
          <w:szCs w:val="24"/>
          <w:lang w:val="fr"/>
        </w:rPr>
        <w:t>vaux. Cet Ordre de service est no</w:t>
      </w:r>
      <w:r>
        <w:rPr>
          <w:rFonts w:ascii="Arial Narrow" w:eastAsia="MS UI Gothic" w:hAnsi="Arial Narrow" w:cs="Arial Narrow"/>
          <w:sz w:val="24"/>
          <w:szCs w:val="24"/>
          <w:lang w:val="fr"/>
        </w:rPr>
        <w:t>tifié</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ont</w:t>
      </w:r>
      <w:r>
        <w:rPr>
          <w:rFonts w:ascii="Arial Narrow" w:eastAsia="MS UI Gothic" w:hAnsi="Arial Narrow" w:cs="Arial Narrow"/>
          <w:sz w:val="24"/>
          <w:szCs w:val="24"/>
          <w:lang w:val="fr"/>
        </w:rPr>
        <w:t>ract</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Ch</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f</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rché</w:t>
      </w:r>
      <w:r w:rsidRPr="00452428">
        <w:rPr>
          <w:rFonts w:ascii="Arial Narrow" w:eastAsia="MS UI Gothic" w:hAnsi="Arial Narrow" w:cs="Arial Narrow"/>
          <w:sz w:val="24"/>
          <w:szCs w:val="24"/>
          <w:lang w:val="fr"/>
        </w:rPr>
        <w:t xml:space="preserve"> dan</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u</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dé</w:t>
      </w:r>
      <w:r>
        <w:rPr>
          <w:rFonts w:ascii="Arial Narrow" w:eastAsia="MS UI Gothic" w:hAnsi="Arial Narrow" w:cs="Arial Narrow"/>
          <w:sz w:val="24"/>
          <w:szCs w:val="24"/>
          <w:lang w:val="fr"/>
        </w:rPr>
        <w:t>lai</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ep</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(7)</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jo</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nda</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re</w:t>
      </w:r>
      <w:r>
        <w:rPr>
          <w:rFonts w:ascii="Arial Narrow" w:eastAsia="MS UI Gothic" w:hAnsi="Arial Narrow" w:cs="Arial Narrow"/>
          <w:sz w:val="24"/>
          <w:szCs w:val="24"/>
          <w:lang w:val="fr"/>
        </w:rPr>
        <w:t>s</w:t>
      </w:r>
      <w:r w:rsidR="003C414F">
        <w:rPr>
          <w:rFonts w:ascii="Arial Narrow" w:eastAsia="MS UI Gothic" w:hAnsi="Arial Narrow" w:cs="Arial Narrow"/>
          <w:sz w:val="24"/>
          <w:szCs w:val="24"/>
          <w:lang w:val="fr"/>
        </w:rPr>
        <w:t>.</w:t>
      </w:r>
      <w:r>
        <w:rPr>
          <w:rFonts w:ascii="Arial Narrow" w:eastAsia="MS UI Gothic" w:hAnsi="Arial Narrow" w:cs="Arial Narrow"/>
          <w:sz w:val="24"/>
          <w:szCs w:val="24"/>
          <w:lang w:val="fr"/>
        </w:rPr>
        <w:t xml:space="preserve"> Une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op</w:t>
      </w:r>
      <w:r>
        <w:rPr>
          <w:rFonts w:ascii="Arial Narrow" w:eastAsia="MS UI Gothic" w:hAnsi="Arial Narrow" w:cs="Arial Narrow"/>
          <w:sz w:val="24"/>
          <w:szCs w:val="24"/>
          <w:lang w:val="fr"/>
        </w:rPr>
        <w:t>ie</w:t>
      </w:r>
      <w:r w:rsidRPr="00452428">
        <w:rPr>
          <w:rFonts w:ascii="Arial Narrow" w:eastAsia="MS UI Gothic" w:hAnsi="Arial Narrow" w:cs="Arial Narrow"/>
          <w:sz w:val="24"/>
          <w:szCs w:val="24"/>
          <w:lang w:val="fr"/>
        </w:rPr>
        <w:t xml:space="preserve"> dud</w:t>
      </w:r>
      <w:r>
        <w:rPr>
          <w:rFonts w:ascii="Arial Narrow" w:eastAsia="MS UI Gothic" w:hAnsi="Arial Narrow" w:cs="Arial Narrow"/>
          <w:sz w:val="24"/>
          <w:szCs w:val="24"/>
          <w:lang w:val="fr"/>
        </w:rPr>
        <w:t>it</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rdre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er</w:t>
      </w:r>
      <w:r>
        <w:rPr>
          <w:rFonts w:ascii="Arial Narrow" w:eastAsia="MS UI Gothic" w:hAnsi="Arial Narrow" w:cs="Arial Narrow"/>
          <w:sz w:val="24"/>
          <w:szCs w:val="24"/>
          <w:lang w:val="fr"/>
        </w:rPr>
        <w:t>vice</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st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tra</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ise</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w:t>
      </w:r>
      <w:r>
        <w:rPr>
          <w:rFonts w:ascii="Arial Narrow" w:eastAsia="MS UI Gothic" w:hAnsi="Arial Narrow" w:cs="Arial Narrow"/>
          <w:sz w:val="24"/>
          <w:szCs w:val="24"/>
          <w:lang w:val="fr"/>
        </w:rPr>
        <w:t>inis</w:t>
      </w:r>
      <w:r w:rsidRPr="00452428">
        <w:rPr>
          <w:rFonts w:ascii="Arial Narrow" w:eastAsia="MS UI Gothic" w:hAnsi="Arial Narrow" w:cs="Arial Narrow"/>
          <w:sz w:val="24"/>
          <w:szCs w:val="24"/>
          <w:lang w:val="fr"/>
        </w:rPr>
        <w:t>tè</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ha</w:t>
      </w:r>
      <w:r>
        <w:rPr>
          <w:rFonts w:ascii="Arial Narrow" w:eastAsia="MS UI Gothic" w:hAnsi="Arial Narrow" w:cs="Arial Narrow"/>
          <w:sz w:val="24"/>
          <w:szCs w:val="24"/>
          <w:lang w:val="fr"/>
        </w:rPr>
        <w:t>rgé</w:t>
      </w:r>
      <w:r w:rsidRPr="00452428">
        <w:rPr>
          <w:rFonts w:ascii="Arial Narrow" w:eastAsia="MS UI Gothic" w:hAnsi="Arial Narrow" w:cs="Arial Narrow"/>
          <w:sz w:val="24"/>
          <w:szCs w:val="24"/>
          <w:lang w:val="fr"/>
        </w:rPr>
        <w:t xml:space="preserve"> de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rch</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Pub</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so</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démembremen</w:t>
      </w:r>
      <w:r>
        <w:rPr>
          <w:rFonts w:ascii="Arial Narrow" w:eastAsia="MS UI Gothic" w:hAnsi="Arial Narrow" w:cs="Arial Narrow"/>
          <w:sz w:val="24"/>
          <w:szCs w:val="24"/>
          <w:lang w:val="fr"/>
        </w:rPr>
        <w:t xml:space="preserve">t </w:t>
      </w:r>
      <w:r w:rsidRPr="00452428">
        <w:rPr>
          <w:rFonts w:ascii="Arial Narrow" w:eastAsia="MS UI Gothic" w:hAnsi="Arial Narrow" w:cs="Arial Narrow"/>
          <w:sz w:val="24"/>
          <w:szCs w:val="24"/>
          <w:lang w:val="fr"/>
        </w:rPr>
        <w:t>dé</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en</w:t>
      </w:r>
      <w:r>
        <w:rPr>
          <w:rFonts w:ascii="Arial Narrow" w:eastAsia="MS UI Gothic" w:hAnsi="Arial Narrow" w:cs="Arial Narrow"/>
          <w:sz w:val="24"/>
          <w:szCs w:val="24"/>
          <w:lang w:val="fr"/>
        </w:rPr>
        <w:t>tré</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ompé</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ent</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lastRenderedPageBreak/>
        <w:t>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Org</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ha</w:t>
      </w:r>
      <w:r>
        <w:rPr>
          <w:rFonts w:ascii="Arial Narrow" w:eastAsia="MS UI Gothic" w:hAnsi="Arial Narrow" w:cs="Arial Narrow"/>
          <w:sz w:val="24"/>
          <w:szCs w:val="24"/>
          <w:lang w:val="fr"/>
        </w:rPr>
        <w:t>rgé</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 xml:space="preserve"> Régu</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Ch</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f</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w:t>
      </w:r>
      <w:r w:rsidRPr="00452428">
        <w:rPr>
          <w:rFonts w:ascii="Arial Narrow" w:eastAsia="MS UI Gothic" w:hAnsi="Arial Narrow" w:cs="Arial Narrow"/>
          <w:sz w:val="24"/>
          <w:szCs w:val="24"/>
          <w:lang w:val="fr"/>
        </w:rPr>
        <w:t>hé</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ngén</w:t>
      </w:r>
      <w:r>
        <w:rPr>
          <w:rFonts w:ascii="Arial Narrow" w:eastAsia="MS UI Gothic" w:hAnsi="Arial Narrow" w:cs="Arial Narrow"/>
          <w:sz w:val="24"/>
          <w:szCs w:val="24"/>
          <w:lang w:val="fr"/>
        </w:rPr>
        <w:t>ie</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 xml:space="preserve">u </w:t>
      </w:r>
      <w:r w:rsidRPr="00452428">
        <w:rPr>
          <w:rFonts w:ascii="Arial Narrow" w:eastAsia="MS UI Gothic" w:hAnsi="Arial Narrow" w:cs="Arial Narrow"/>
          <w:sz w:val="24"/>
          <w:szCs w:val="24"/>
          <w:lang w:val="fr"/>
        </w:rPr>
        <w:t>ma</w:t>
      </w:r>
      <w:r>
        <w:rPr>
          <w:rFonts w:ascii="Arial Narrow" w:eastAsia="MS UI Gothic" w:hAnsi="Arial Narrow" w:cs="Arial Narrow"/>
          <w:sz w:val="24"/>
          <w:szCs w:val="24"/>
          <w:lang w:val="fr"/>
        </w:rPr>
        <w:t>rch</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l’O</w:t>
      </w:r>
      <w:r w:rsidRPr="00452428">
        <w:rPr>
          <w:rFonts w:ascii="Arial Narrow" w:eastAsia="MS UI Gothic" w:hAnsi="Arial Narrow" w:cs="Arial Narrow"/>
          <w:sz w:val="24"/>
          <w:szCs w:val="24"/>
          <w:lang w:val="fr"/>
        </w:rPr>
        <w:t>rgan</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Payeu</w:t>
      </w:r>
      <w:r>
        <w:rPr>
          <w:rFonts w:ascii="Arial Narrow" w:eastAsia="MS UI Gothic" w:hAnsi="Arial Narrow" w:cs="Arial Narrow"/>
          <w:sz w:val="24"/>
          <w:szCs w:val="24"/>
          <w:lang w:val="fr"/>
        </w:rPr>
        <w:t>r et</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î</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œu</w:t>
      </w:r>
      <w:r>
        <w:rPr>
          <w:rFonts w:ascii="Arial Narrow" w:eastAsia="MS UI Gothic" w:hAnsi="Arial Narrow" w:cs="Arial Narrow"/>
          <w:sz w:val="24"/>
          <w:szCs w:val="24"/>
          <w:lang w:val="fr"/>
        </w:rPr>
        <w:t>vre 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héan</w:t>
      </w:r>
      <w:r>
        <w:rPr>
          <w:rFonts w:ascii="Arial Narrow" w:eastAsia="MS UI Gothic" w:hAnsi="Arial Narrow" w:cs="Arial Narrow"/>
          <w:sz w:val="24"/>
          <w:szCs w:val="24"/>
          <w:lang w:val="fr"/>
        </w:rPr>
        <w:t>t.</w:t>
      </w:r>
    </w:p>
    <w:p w14:paraId="4C4A6D7B" w14:textId="7AB36634" w:rsidR="00792BAE" w:rsidRPr="00452428" w:rsidRDefault="00792BAE" w:rsidP="00DA0331">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12</w:t>
      </w:r>
      <w:r>
        <w:rPr>
          <w:rFonts w:ascii="Arial Narrow" w:eastAsia="MS UI Gothic" w:hAnsi="Arial Narrow" w:cs="Arial Narrow"/>
          <w:sz w:val="24"/>
          <w:szCs w:val="24"/>
          <w:lang w:val="fr"/>
        </w:rPr>
        <w:t>.2</w:t>
      </w:r>
      <w:r w:rsidRPr="00452428">
        <w:rPr>
          <w:rFonts w:ascii="Arial Narrow" w:eastAsia="MS UI Gothic" w:hAnsi="Arial Narrow" w:cs="Arial Narrow"/>
          <w:sz w:val="24"/>
          <w:szCs w:val="24"/>
          <w:lang w:val="fr"/>
        </w:rPr>
        <w:t xml:space="preserve"> Le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rdres</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y</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un</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inci</w:t>
      </w:r>
      <w:r w:rsidRPr="00452428">
        <w:rPr>
          <w:rFonts w:ascii="Arial Narrow" w:eastAsia="MS UI Gothic" w:hAnsi="Arial Narrow" w:cs="Arial Narrow"/>
          <w:sz w:val="24"/>
          <w:szCs w:val="24"/>
          <w:lang w:val="fr"/>
        </w:rPr>
        <w:t>den</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su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mon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déla</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rch</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sig</w:t>
      </w:r>
      <w:r w:rsidRPr="00452428">
        <w:rPr>
          <w:rFonts w:ascii="Arial Narrow" w:eastAsia="MS UI Gothic" w:hAnsi="Arial Narrow" w:cs="Arial Narrow"/>
          <w:sz w:val="24"/>
          <w:szCs w:val="24"/>
          <w:lang w:val="fr"/>
        </w:rPr>
        <w:t>né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00DA0331">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Ma</w:t>
      </w:r>
      <w:r>
        <w:rPr>
          <w:rFonts w:ascii="Arial Narrow" w:eastAsia="MS UI Gothic" w:hAnsi="Arial Narrow" w:cs="Arial Narrow"/>
          <w:sz w:val="24"/>
          <w:szCs w:val="24"/>
          <w:lang w:val="fr"/>
        </w:rPr>
        <w:t>î</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 xml:space="preserve">re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’O</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v</w:t>
      </w:r>
      <w:r w:rsidRPr="00452428">
        <w:rPr>
          <w:rFonts w:ascii="Arial Narrow" w:eastAsia="MS UI Gothic" w:hAnsi="Arial Narrow" w:cs="Arial Narrow"/>
          <w:sz w:val="24"/>
          <w:szCs w:val="24"/>
          <w:lang w:val="fr"/>
        </w:rPr>
        <w:t>rag</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dan</w:t>
      </w:r>
      <w:r>
        <w:rPr>
          <w:rFonts w:ascii="Arial Narrow" w:eastAsia="MS UI Gothic" w:hAnsi="Arial Narrow" w:cs="Arial Narrow"/>
          <w:sz w:val="24"/>
          <w:szCs w:val="24"/>
          <w:lang w:val="fr"/>
        </w:rPr>
        <w:t>s l</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ond</w:t>
      </w:r>
      <w:r>
        <w:rPr>
          <w:rFonts w:ascii="Arial Narrow" w:eastAsia="MS UI Gothic" w:hAnsi="Arial Narrow" w:cs="Arial Narrow"/>
          <w:sz w:val="24"/>
          <w:szCs w:val="24"/>
          <w:lang w:val="fr"/>
        </w:rPr>
        <w:t>iti</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s s</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iv</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w:t>
      </w:r>
    </w:p>
    <w:p w14:paraId="5E56E9EA" w14:textId="540274D0"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a)</w:t>
      </w:r>
      <w:r w:rsidR="00DA0331">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lorsqu’un ordre de service est susceptible d’entraîner le dépassement du montant du marché, sa signature est subordonnée aux justificatifs du financement par le Maître d’Ouvrage</w:t>
      </w:r>
      <w:r w:rsidR="003C414F">
        <w:rPr>
          <w:rFonts w:ascii="Arial Narrow" w:eastAsia="MS UI Gothic" w:hAnsi="Arial Narrow" w:cs="Arial Narrow"/>
          <w:sz w:val="24"/>
          <w:szCs w:val="24"/>
          <w:lang w:val="fr"/>
        </w:rPr>
        <w:t xml:space="preserve"> </w:t>
      </w:r>
      <w:r w:rsidR="009257C6" w:rsidRPr="00452428">
        <w:rPr>
          <w:rFonts w:ascii="Arial Narrow" w:eastAsia="MS UI Gothic" w:hAnsi="Arial Narrow" w:cs="Arial Narrow"/>
          <w:sz w:val="24"/>
          <w:szCs w:val="24"/>
          <w:lang w:val="fr"/>
        </w:rPr>
        <w:t>;</w:t>
      </w:r>
    </w:p>
    <w:p w14:paraId="475894DE" w14:textId="5438484A"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b)</w:t>
      </w:r>
      <w:r w:rsidR="00DA0331">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en cas de dépassement du montant du marché, les modifications ne peuvent se faire que par voie d’avenant et les prestations supplémentaires ne peuvent être payées qu’après signature de ce dernier par le Maître d’Ouvrage</w:t>
      </w:r>
      <w:r w:rsidR="003C414F">
        <w:rPr>
          <w:rFonts w:ascii="Arial Narrow" w:eastAsia="MS UI Gothic" w:hAnsi="Arial Narrow" w:cs="Arial Narrow"/>
          <w:sz w:val="24"/>
          <w:szCs w:val="24"/>
          <w:lang w:val="fr"/>
        </w:rPr>
        <w:t xml:space="preserve"> </w:t>
      </w:r>
      <w:r w:rsidR="009257C6" w:rsidRPr="00452428">
        <w:rPr>
          <w:rFonts w:ascii="Arial Narrow" w:eastAsia="MS UI Gothic" w:hAnsi="Arial Narrow" w:cs="Arial Narrow"/>
          <w:sz w:val="24"/>
          <w:szCs w:val="24"/>
          <w:lang w:val="fr"/>
        </w:rPr>
        <w:t>;</w:t>
      </w:r>
    </w:p>
    <w:p w14:paraId="7D3A6B94" w14:textId="64C50F09"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c) les ordres de service pour prestations supplémentaires peuvent être signés par le Maître d’Ouvrage</w:t>
      </w:r>
      <w:r w:rsidR="009257C6">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ré</w:t>
      </w:r>
      <w:r w:rsidRPr="00452428">
        <w:rPr>
          <w:rFonts w:ascii="Arial Narrow" w:eastAsia="MS UI Gothic" w:hAnsi="Arial Narrow" w:cs="Arial Narrow"/>
          <w:sz w:val="24"/>
          <w:szCs w:val="24"/>
          <w:lang w:val="fr"/>
        </w:rPr>
        <w:t>gu</w:t>
      </w:r>
      <w:r>
        <w:rPr>
          <w:rFonts w:ascii="Arial Narrow" w:eastAsia="MS UI Gothic" w:hAnsi="Arial Narrow" w:cs="Arial Narrow"/>
          <w:sz w:val="24"/>
          <w:szCs w:val="24"/>
          <w:lang w:val="fr"/>
        </w:rPr>
        <w:t>lar</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w:t>
      </w:r>
      <w:r>
        <w:rPr>
          <w:rFonts w:ascii="Arial Narrow" w:eastAsia="MS UI Gothic" w:hAnsi="Arial Narrow" w:cs="Arial Narrow"/>
          <w:sz w:val="24"/>
          <w:szCs w:val="24"/>
          <w:lang w:val="fr"/>
        </w:rPr>
        <w:t>lus</w:t>
      </w:r>
      <w:r w:rsidRPr="00452428">
        <w:rPr>
          <w:rFonts w:ascii="Arial Narrow" w:eastAsia="MS UI Gothic" w:hAnsi="Arial Narrow" w:cs="Arial Narrow"/>
          <w:sz w:val="24"/>
          <w:szCs w:val="24"/>
          <w:lang w:val="fr"/>
        </w:rPr>
        <w:t xml:space="preserve"> ta</w:t>
      </w:r>
      <w:r>
        <w:rPr>
          <w:rFonts w:ascii="Arial Narrow" w:eastAsia="MS UI Gothic" w:hAnsi="Arial Narrow" w:cs="Arial Narrow"/>
          <w:sz w:val="24"/>
          <w:szCs w:val="24"/>
          <w:lang w:val="fr"/>
        </w:rPr>
        <w:t>rd</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v</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ie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’av</w:t>
      </w:r>
      <w:r w:rsidRPr="00452428">
        <w:rPr>
          <w:rFonts w:ascii="Arial Narrow" w:eastAsia="MS UI Gothic" w:hAnsi="Arial Narrow" w:cs="Arial Narrow"/>
          <w:sz w:val="24"/>
          <w:szCs w:val="24"/>
          <w:lang w:val="fr"/>
        </w:rPr>
        <w:t>enan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qu</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inci</w:t>
      </w:r>
      <w:r w:rsidRPr="00452428">
        <w:rPr>
          <w:rFonts w:ascii="Arial Narrow" w:eastAsia="MS UI Gothic" w:hAnsi="Arial Narrow" w:cs="Arial Narrow"/>
          <w:sz w:val="24"/>
          <w:szCs w:val="24"/>
          <w:lang w:val="fr"/>
        </w:rPr>
        <w:t>denc</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fi</w:t>
      </w:r>
      <w:r w:rsidRPr="00452428">
        <w:rPr>
          <w:rFonts w:ascii="Arial Narrow" w:eastAsia="MS UI Gothic" w:hAnsi="Arial Narrow" w:cs="Arial Narrow"/>
          <w:sz w:val="24"/>
          <w:szCs w:val="24"/>
          <w:lang w:val="fr"/>
        </w:rPr>
        <w:t>nan</w:t>
      </w:r>
      <w:r>
        <w:rPr>
          <w:rFonts w:ascii="Arial Narrow" w:eastAsia="MS UI Gothic" w:hAnsi="Arial Narrow" w:cs="Arial Narrow"/>
          <w:sz w:val="24"/>
          <w:szCs w:val="24"/>
          <w:lang w:val="fr"/>
        </w:rPr>
        <w:t>ciè</w:t>
      </w:r>
      <w:r w:rsidRPr="00452428">
        <w:rPr>
          <w:rFonts w:ascii="Arial Narrow" w:eastAsia="MS UI Gothic" w:hAnsi="Arial Narrow" w:cs="Arial Narrow"/>
          <w:sz w:val="24"/>
          <w:szCs w:val="24"/>
          <w:lang w:val="fr"/>
        </w:rPr>
        <w:t>r</w:t>
      </w:r>
      <w:r>
        <w:rPr>
          <w:rFonts w:ascii="Arial Narrow" w:eastAsia="MS UI Gothic" w:hAnsi="Arial Narrow" w:cs="Arial Narrow"/>
          <w:sz w:val="24"/>
          <w:szCs w:val="24"/>
          <w:lang w:val="fr"/>
        </w:rPr>
        <w:t>e</w:t>
      </w:r>
      <w:r w:rsidR="009257C6">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st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in</w:t>
      </w:r>
      <w:r w:rsidRPr="00452428">
        <w:rPr>
          <w:rFonts w:ascii="Arial Narrow" w:eastAsia="MS UI Gothic" w:hAnsi="Arial Narrow" w:cs="Arial Narrow"/>
          <w:sz w:val="24"/>
          <w:szCs w:val="24"/>
          <w:lang w:val="fr"/>
        </w:rPr>
        <w:t>fé</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ieu</w:t>
      </w:r>
      <w:r>
        <w:rPr>
          <w:rFonts w:ascii="Arial Narrow" w:eastAsia="MS UI Gothic" w:hAnsi="Arial Narrow" w:cs="Arial Narrow"/>
          <w:sz w:val="24"/>
          <w:szCs w:val="24"/>
          <w:lang w:val="fr"/>
        </w:rPr>
        <w:t>re à</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 xml:space="preserve">ix </w:t>
      </w:r>
      <w:r w:rsidRPr="00452428">
        <w:rPr>
          <w:rFonts w:ascii="Arial Narrow" w:eastAsia="MS UI Gothic" w:hAnsi="Arial Narrow" w:cs="Arial Narrow"/>
          <w:sz w:val="24"/>
          <w:szCs w:val="24"/>
          <w:lang w:val="fr"/>
        </w:rPr>
        <w:t>pou</w:t>
      </w:r>
      <w:r>
        <w:rPr>
          <w:rFonts w:ascii="Arial Narrow" w:eastAsia="MS UI Gothic" w:hAnsi="Arial Narrow" w:cs="Arial Narrow"/>
          <w:sz w:val="24"/>
          <w:szCs w:val="24"/>
          <w:lang w:val="fr"/>
        </w:rPr>
        <w:t>r c</w:t>
      </w:r>
      <w:r w:rsidRPr="00452428">
        <w:rPr>
          <w:rFonts w:ascii="Arial Narrow" w:eastAsia="MS UI Gothic" w:hAnsi="Arial Narrow" w:cs="Arial Narrow"/>
          <w:sz w:val="24"/>
          <w:szCs w:val="24"/>
          <w:lang w:val="fr"/>
        </w:rPr>
        <w:t>en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(1</w:t>
      </w:r>
      <w:r w:rsidRPr="00452428">
        <w:rPr>
          <w:rFonts w:ascii="Arial Narrow" w:eastAsia="MS UI Gothic" w:hAnsi="Arial Narrow" w:cs="Arial Narrow"/>
          <w:sz w:val="24"/>
          <w:szCs w:val="24"/>
          <w:lang w:val="fr"/>
        </w:rPr>
        <w:t>0</w:t>
      </w:r>
      <w:r w:rsidR="003C414F">
        <w:rPr>
          <w:rFonts w:ascii="Arial Narrow" w:eastAsia="MS UI Gothic" w:hAnsi="Arial Narrow" w:cs="Arial Narrow"/>
          <w:sz w:val="24"/>
          <w:szCs w:val="24"/>
          <w:lang w:val="fr"/>
        </w:rPr>
        <w:t>%</w:t>
      </w:r>
      <w:r>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mo</w:t>
      </w:r>
      <w:r w:rsidRPr="00452428">
        <w:rPr>
          <w:rFonts w:ascii="Arial Narrow" w:eastAsia="MS UI Gothic" w:hAnsi="Arial Narrow" w:cs="Arial Narrow"/>
          <w:sz w:val="24"/>
          <w:szCs w:val="24"/>
          <w:lang w:val="fr"/>
        </w:rPr>
        <w:t>ntan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marc</w:t>
      </w:r>
      <w:r w:rsidRPr="00452428">
        <w:rPr>
          <w:rFonts w:ascii="Arial Narrow" w:eastAsia="MS UI Gothic" w:hAnsi="Arial Narrow" w:cs="Arial Narrow"/>
          <w:sz w:val="24"/>
          <w:szCs w:val="24"/>
          <w:lang w:val="fr"/>
        </w:rPr>
        <w:t>hé</w:t>
      </w:r>
      <w:r>
        <w:rPr>
          <w:rFonts w:ascii="Arial Narrow" w:eastAsia="MS UI Gothic" w:hAnsi="Arial Narrow" w:cs="Arial Narrow"/>
          <w:sz w:val="24"/>
          <w:szCs w:val="24"/>
          <w:lang w:val="fr"/>
        </w:rPr>
        <w:t>.</w:t>
      </w:r>
    </w:p>
    <w:p w14:paraId="7684AEDC" w14:textId="77777777"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Pr>
          <w:rFonts w:ascii="Arial Narrow" w:eastAsia="MS UI Gothic" w:hAnsi="Arial Narrow" w:cs="Arial Narrow"/>
          <w:sz w:val="24"/>
          <w:szCs w:val="24"/>
          <w:lang w:val="fr"/>
        </w:rPr>
        <w:t>Une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op</w:t>
      </w:r>
      <w:r>
        <w:rPr>
          <w:rFonts w:ascii="Arial Narrow" w:eastAsia="MS UI Gothic" w:hAnsi="Arial Narrow" w:cs="Arial Narrow"/>
          <w:sz w:val="24"/>
          <w:szCs w:val="24"/>
          <w:lang w:val="fr"/>
        </w:rPr>
        <w:t>ie</w:t>
      </w:r>
      <w:r w:rsidRPr="00452428">
        <w:rPr>
          <w:rFonts w:ascii="Arial Narrow" w:eastAsia="MS UI Gothic" w:hAnsi="Arial Narrow" w:cs="Arial Narrow"/>
          <w:sz w:val="24"/>
          <w:szCs w:val="24"/>
          <w:lang w:val="fr"/>
        </w:rPr>
        <w:t xml:space="preserve"> de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rdres</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svisés</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ra</w:t>
      </w:r>
      <w:r w:rsidRPr="00452428">
        <w:rPr>
          <w:rFonts w:ascii="Arial Narrow" w:eastAsia="MS UI Gothic" w:hAnsi="Arial Narrow" w:cs="Arial Narrow"/>
          <w:sz w:val="24"/>
          <w:szCs w:val="24"/>
          <w:lang w:val="fr"/>
        </w:rPr>
        <w:t xml:space="preserve"> ad</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s</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he</w:t>
      </w:r>
      <w:r>
        <w:rPr>
          <w:rFonts w:ascii="Arial Narrow" w:eastAsia="MS UI Gothic" w:hAnsi="Arial Narrow" w:cs="Arial Narrow"/>
          <w:sz w:val="24"/>
          <w:szCs w:val="24"/>
          <w:lang w:val="fr"/>
        </w:rPr>
        <w:t>f</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rch</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ngénieu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 xml:space="preserve">u </w:t>
      </w:r>
      <w:r w:rsidRPr="00452428">
        <w:rPr>
          <w:rFonts w:ascii="Arial Narrow" w:eastAsia="MS UI Gothic" w:hAnsi="Arial Narrow" w:cs="Arial Narrow"/>
          <w:sz w:val="24"/>
          <w:szCs w:val="24"/>
          <w:lang w:val="fr"/>
        </w:rPr>
        <w:t>ma</w:t>
      </w:r>
      <w:r>
        <w:rPr>
          <w:rFonts w:ascii="Arial Narrow" w:eastAsia="MS UI Gothic" w:hAnsi="Arial Narrow" w:cs="Arial Narrow"/>
          <w:sz w:val="24"/>
          <w:szCs w:val="24"/>
          <w:lang w:val="fr"/>
        </w:rPr>
        <w:t>rch</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l’O</w:t>
      </w:r>
      <w:r w:rsidRPr="00452428">
        <w:rPr>
          <w:rFonts w:ascii="Arial Narrow" w:eastAsia="MS UI Gothic" w:hAnsi="Arial Narrow" w:cs="Arial Narrow"/>
          <w:sz w:val="24"/>
          <w:szCs w:val="24"/>
          <w:lang w:val="fr"/>
        </w:rPr>
        <w:t>rgan</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Payeu</w:t>
      </w:r>
      <w:r>
        <w:rPr>
          <w:rFonts w:ascii="Arial Narrow" w:eastAsia="MS UI Gothic" w:hAnsi="Arial Narrow" w:cs="Arial Narrow"/>
          <w:sz w:val="24"/>
          <w:szCs w:val="24"/>
          <w:lang w:val="fr"/>
        </w:rPr>
        <w:t>r et</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î</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œu</w:t>
      </w:r>
      <w:r>
        <w:rPr>
          <w:rFonts w:ascii="Arial Narrow" w:eastAsia="MS UI Gothic" w:hAnsi="Arial Narrow" w:cs="Arial Narrow"/>
          <w:sz w:val="24"/>
          <w:szCs w:val="24"/>
          <w:lang w:val="fr"/>
        </w:rPr>
        <w:t>vre 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héan</w:t>
      </w:r>
      <w:r>
        <w:rPr>
          <w:rFonts w:ascii="Arial Narrow" w:eastAsia="MS UI Gothic" w:hAnsi="Arial Narrow" w:cs="Arial Narrow"/>
          <w:sz w:val="24"/>
          <w:szCs w:val="24"/>
          <w:lang w:val="fr"/>
        </w:rPr>
        <w:t>t.</w:t>
      </w:r>
    </w:p>
    <w:p w14:paraId="61AB3DB0" w14:textId="5A1B25A0" w:rsidR="00792BAE" w:rsidRDefault="00792BAE" w:rsidP="00DA0331">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L</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visa</w:t>
      </w:r>
      <w:r w:rsidRPr="00452428">
        <w:rPr>
          <w:rFonts w:ascii="Arial Narrow" w:eastAsia="MS UI Gothic" w:hAnsi="Arial Narrow" w:cs="Arial Narrow"/>
          <w:sz w:val="24"/>
          <w:szCs w:val="24"/>
          <w:lang w:val="fr"/>
        </w:rPr>
        <w:t xml:space="preserve"> p</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éa</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b</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Org</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P</w:t>
      </w:r>
      <w:r w:rsidRPr="00452428">
        <w:rPr>
          <w:rFonts w:ascii="Arial Narrow" w:eastAsia="MS UI Gothic" w:hAnsi="Arial Narrow" w:cs="Arial Narrow"/>
          <w:sz w:val="24"/>
          <w:szCs w:val="24"/>
          <w:lang w:val="fr"/>
        </w:rPr>
        <w:t>ayeu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ra</w:t>
      </w:r>
      <w:r w:rsidRPr="00452428">
        <w:rPr>
          <w:rFonts w:ascii="Arial Narrow" w:eastAsia="MS UI Gothic" w:hAnsi="Arial Narrow" w:cs="Arial Narrow"/>
          <w:sz w:val="24"/>
          <w:szCs w:val="24"/>
          <w:lang w:val="fr"/>
        </w:rPr>
        <w:t xml:space="preserve"> éventuel</w:t>
      </w:r>
      <w:r>
        <w:rPr>
          <w:rFonts w:ascii="Arial Narrow" w:eastAsia="MS UI Gothic" w:hAnsi="Arial Narrow" w:cs="Arial Narrow"/>
          <w:sz w:val="24"/>
          <w:szCs w:val="24"/>
          <w:lang w:val="fr"/>
        </w:rPr>
        <w:t>leme</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equ</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v</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sig</w:t>
      </w:r>
      <w:r w:rsidRPr="00452428">
        <w:rPr>
          <w:rFonts w:ascii="Arial Narrow" w:eastAsia="MS UI Gothic" w:hAnsi="Arial Narrow" w:cs="Arial Narrow"/>
          <w:sz w:val="24"/>
          <w:szCs w:val="24"/>
          <w:lang w:val="fr"/>
        </w:rPr>
        <w:t>na</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eu</w:t>
      </w:r>
      <w:r>
        <w:rPr>
          <w:rFonts w:ascii="Arial Narrow" w:eastAsia="MS UI Gothic" w:hAnsi="Arial Narrow" w:cs="Arial Narrow"/>
          <w:sz w:val="24"/>
          <w:szCs w:val="24"/>
          <w:lang w:val="fr"/>
        </w:rPr>
        <w:t>x</w:t>
      </w:r>
      <w:r w:rsidRPr="00452428">
        <w:rPr>
          <w:rFonts w:ascii="Arial Narrow" w:eastAsia="MS UI Gothic" w:hAnsi="Arial Narrow" w:cs="Arial Narrow"/>
          <w:sz w:val="24"/>
          <w:szCs w:val="24"/>
          <w:lang w:val="fr"/>
        </w:rPr>
        <w:t xml:space="preserve"> ayan</w:t>
      </w:r>
      <w:r>
        <w:rPr>
          <w:rFonts w:ascii="Arial Narrow" w:eastAsia="MS UI Gothic" w:hAnsi="Arial Narrow" w:cs="Arial Narrow"/>
          <w:sz w:val="24"/>
          <w:szCs w:val="24"/>
          <w:lang w:val="fr"/>
        </w:rPr>
        <w:t>t</w:t>
      </w:r>
      <w:r w:rsidR="009257C6">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un</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in</w:t>
      </w:r>
      <w:r>
        <w:rPr>
          <w:rFonts w:ascii="Arial Narrow" w:eastAsia="MS UI Gothic" w:hAnsi="Arial Narrow" w:cs="Arial Narrow"/>
          <w:sz w:val="24"/>
          <w:szCs w:val="24"/>
          <w:lang w:val="fr"/>
        </w:rPr>
        <w:t>cid</w:t>
      </w:r>
      <w:r w:rsidRPr="00452428">
        <w:rPr>
          <w:rFonts w:ascii="Arial Narrow" w:eastAsia="MS UI Gothic" w:hAnsi="Arial Narrow" w:cs="Arial Narrow"/>
          <w:sz w:val="24"/>
          <w:szCs w:val="24"/>
          <w:lang w:val="fr"/>
        </w:rPr>
        <w:t>enc</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 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mo</w:t>
      </w:r>
      <w:r w:rsidRPr="00452428">
        <w:rPr>
          <w:rFonts w:ascii="Arial Narrow" w:eastAsia="MS UI Gothic" w:hAnsi="Arial Narrow" w:cs="Arial Narrow"/>
          <w:sz w:val="24"/>
          <w:szCs w:val="24"/>
          <w:lang w:val="fr"/>
        </w:rPr>
        <w:t>ntan</w:t>
      </w:r>
      <w:r>
        <w:rPr>
          <w:rFonts w:ascii="Arial Narrow" w:eastAsia="MS UI Gothic" w:hAnsi="Arial Narrow" w:cs="Arial Narrow"/>
          <w:sz w:val="24"/>
          <w:szCs w:val="24"/>
          <w:lang w:val="fr"/>
        </w:rPr>
        <w:t>t.</w:t>
      </w:r>
    </w:p>
    <w:p w14:paraId="39B21CC4" w14:textId="78504ACF"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ou</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é</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cau</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ou</w:t>
      </w:r>
      <w:r>
        <w:rPr>
          <w:rFonts w:ascii="Arial Narrow" w:eastAsia="MS UI Gothic" w:hAnsi="Arial Narrow" w:cs="Arial Narrow"/>
          <w:sz w:val="24"/>
          <w:szCs w:val="24"/>
          <w:lang w:val="fr"/>
        </w:rPr>
        <w:t>te</w:t>
      </w:r>
      <w:r w:rsidRPr="00452428">
        <w:rPr>
          <w:rFonts w:ascii="Arial Narrow" w:eastAsia="MS UI Gothic" w:hAnsi="Arial Narrow" w:cs="Arial Narrow"/>
          <w:sz w:val="24"/>
          <w:szCs w:val="24"/>
          <w:lang w:val="fr"/>
        </w:rPr>
        <w:t xml:space="preserve"> mod</w:t>
      </w:r>
      <w:r>
        <w:rPr>
          <w:rFonts w:ascii="Arial Narrow" w:eastAsia="MS UI Gothic" w:hAnsi="Arial Narrow" w:cs="Arial Narrow"/>
          <w:sz w:val="24"/>
          <w:szCs w:val="24"/>
          <w:lang w:val="fr"/>
        </w:rPr>
        <w:t>ifica</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ion</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ouchan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au</w:t>
      </w:r>
      <w:r>
        <w:rPr>
          <w:rFonts w:ascii="Arial Narrow" w:eastAsia="MS UI Gothic" w:hAnsi="Arial Narrow" w:cs="Arial Narrow"/>
          <w:sz w:val="24"/>
          <w:szCs w:val="24"/>
          <w:lang w:val="fr"/>
        </w:rPr>
        <w:t>x</w:t>
      </w:r>
      <w:r w:rsidRPr="00452428">
        <w:rPr>
          <w:rFonts w:ascii="Arial Narrow" w:eastAsia="MS UI Gothic" w:hAnsi="Arial Narrow" w:cs="Arial Narrow"/>
          <w:sz w:val="24"/>
          <w:szCs w:val="24"/>
          <w:lang w:val="fr"/>
        </w:rPr>
        <w:t xml:space="preserve"> spé</w:t>
      </w:r>
      <w:r>
        <w:rPr>
          <w:rFonts w:ascii="Arial Narrow" w:eastAsia="MS UI Gothic" w:hAnsi="Arial Narrow" w:cs="Arial Narrow"/>
          <w:sz w:val="24"/>
          <w:szCs w:val="24"/>
          <w:lang w:val="fr"/>
        </w:rPr>
        <w:t>cifica</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echn</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que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cla</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te</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hnique</w:t>
      </w:r>
      <w:r>
        <w:rPr>
          <w:rFonts w:ascii="Arial Narrow" w:eastAsia="MS UI Gothic" w:hAnsi="Arial Narrow" w:cs="Arial Narrow"/>
          <w:sz w:val="24"/>
          <w:szCs w:val="24"/>
          <w:lang w:val="fr"/>
        </w:rPr>
        <w:t>s</w:t>
      </w:r>
      <w:r w:rsidR="009257C6">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pa</w:t>
      </w:r>
      <w:r>
        <w:rPr>
          <w:rFonts w:ascii="Arial Narrow" w:eastAsia="MS UI Gothic" w:hAnsi="Arial Narrow" w:cs="Arial Narrow"/>
          <w:sz w:val="24"/>
          <w:szCs w:val="24"/>
          <w:lang w:val="fr"/>
        </w:rPr>
        <w:t>rticul</w:t>
      </w:r>
      <w:r w:rsidRPr="00452428">
        <w:rPr>
          <w:rFonts w:ascii="Arial Narrow" w:eastAsia="MS UI Gothic" w:hAnsi="Arial Narrow" w:cs="Arial Narrow"/>
          <w:sz w:val="24"/>
          <w:szCs w:val="24"/>
          <w:lang w:val="fr"/>
        </w:rPr>
        <w:t>iè</w:t>
      </w:r>
      <w:r>
        <w:rPr>
          <w:rFonts w:ascii="Arial Narrow" w:eastAsia="MS UI Gothic" w:hAnsi="Arial Narrow" w:cs="Arial Narrow"/>
          <w:sz w:val="24"/>
          <w:szCs w:val="24"/>
          <w:lang w:val="fr"/>
        </w:rPr>
        <w:t xml:space="preserve">res </w:t>
      </w:r>
      <w:r w:rsidRPr="00452428">
        <w:rPr>
          <w:rFonts w:ascii="Arial Narrow" w:eastAsia="MS UI Gothic" w:hAnsi="Arial Narrow" w:cs="Arial Narrow"/>
          <w:sz w:val="24"/>
          <w:szCs w:val="24"/>
          <w:lang w:val="fr"/>
        </w:rPr>
        <w:t>do</w:t>
      </w:r>
      <w:r>
        <w:rPr>
          <w:rFonts w:ascii="Arial Narrow" w:eastAsia="MS UI Gothic" w:hAnsi="Arial Narrow" w:cs="Arial Narrow"/>
          <w:sz w:val="24"/>
          <w:szCs w:val="24"/>
          <w:lang w:val="fr"/>
        </w:rPr>
        <w:t xml:space="preserve">it </w:t>
      </w:r>
      <w:r w:rsidRPr="00452428">
        <w:rPr>
          <w:rFonts w:ascii="Arial Narrow" w:eastAsia="MS UI Gothic" w:hAnsi="Arial Narrow" w:cs="Arial Narrow"/>
          <w:sz w:val="24"/>
          <w:szCs w:val="24"/>
          <w:lang w:val="fr"/>
        </w:rPr>
        <w:t>fa</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r</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l’o</w:t>
      </w:r>
      <w:r w:rsidRPr="00452428">
        <w:rPr>
          <w:rFonts w:ascii="Arial Narrow" w:eastAsia="MS UI Gothic" w:hAnsi="Arial Narrow" w:cs="Arial Narrow"/>
          <w:sz w:val="24"/>
          <w:szCs w:val="24"/>
          <w:lang w:val="fr"/>
        </w:rPr>
        <w:t>b</w:t>
      </w:r>
      <w:r>
        <w:rPr>
          <w:rFonts w:ascii="Arial Narrow" w:eastAsia="MS UI Gothic" w:hAnsi="Arial Narrow" w:cs="Arial Narrow"/>
          <w:sz w:val="24"/>
          <w:szCs w:val="24"/>
          <w:lang w:val="fr"/>
        </w:rPr>
        <w:t>jet</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étud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p</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éa</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b</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 l</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endue</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coû</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les</w:t>
      </w:r>
      <w:r w:rsidRPr="00452428">
        <w:rPr>
          <w:rFonts w:ascii="Arial Narrow" w:eastAsia="MS UI Gothic" w:hAnsi="Arial Narrow" w:cs="Arial Narrow"/>
          <w:sz w:val="24"/>
          <w:szCs w:val="24"/>
          <w:lang w:val="fr"/>
        </w:rPr>
        <w:t xml:space="preserve"> déla</w:t>
      </w:r>
      <w:r>
        <w:rPr>
          <w:rFonts w:ascii="Arial Narrow" w:eastAsia="MS UI Gothic" w:hAnsi="Arial Narrow" w:cs="Arial Narrow"/>
          <w:sz w:val="24"/>
          <w:szCs w:val="24"/>
          <w:lang w:val="fr"/>
        </w:rPr>
        <w:t xml:space="preserve">is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marc</w:t>
      </w:r>
      <w:r w:rsidRPr="00452428">
        <w:rPr>
          <w:rFonts w:ascii="Arial Narrow" w:eastAsia="MS UI Gothic" w:hAnsi="Arial Narrow" w:cs="Arial Narrow"/>
          <w:sz w:val="24"/>
          <w:szCs w:val="24"/>
          <w:lang w:val="fr"/>
        </w:rPr>
        <w:t>hé</w:t>
      </w:r>
      <w:r>
        <w:rPr>
          <w:rFonts w:ascii="Arial Narrow" w:eastAsia="MS UI Gothic" w:hAnsi="Arial Narrow" w:cs="Arial Narrow"/>
          <w:sz w:val="24"/>
          <w:szCs w:val="24"/>
          <w:lang w:val="fr"/>
        </w:rPr>
        <w:t>.</w:t>
      </w:r>
    </w:p>
    <w:p w14:paraId="6EE33735" w14:textId="77777777"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12</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3</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Le</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 xml:space="preserve">rdres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à</w:t>
      </w:r>
      <w:r w:rsidRPr="00452428">
        <w:rPr>
          <w:rFonts w:ascii="Arial Narrow" w:eastAsia="MS UI Gothic" w:hAnsi="Arial Narrow" w:cs="Arial Narrow"/>
          <w:sz w:val="24"/>
          <w:szCs w:val="24"/>
          <w:lang w:val="fr"/>
        </w:rPr>
        <w:t xml:space="preserve"> ca</w:t>
      </w:r>
      <w:r>
        <w:rPr>
          <w:rFonts w:ascii="Arial Narrow" w:eastAsia="MS UI Gothic" w:hAnsi="Arial Narrow" w:cs="Arial Narrow"/>
          <w:sz w:val="24"/>
          <w:szCs w:val="24"/>
          <w:lang w:val="fr"/>
        </w:rPr>
        <w:t>ract</w:t>
      </w:r>
      <w:r w:rsidRPr="00452428">
        <w:rPr>
          <w:rFonts w:ascii="Arial Narrow" w:eastAsia="MS UI Gothic" w:hAnsi="Arial Narrow" w:cs="Arial Narrow"/>
          <w:sz w:val="24"/>
          <w:szCs w:val="24"/>
          <w:lang w:val="fr"/>
        </w:rPr>
        <w:t>èr</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te</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hniqu</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ié</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dé</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ou</w:t>
      </w:r>
      <w:r>
        <w:rPr>
          <w:rFonts w:ascii="Arial Narrow" w:eastAsia="MS UI Gothic" w:hAnsi="Arial Narrow" w:cs="Arial Narrow"/>
          <w:sz w:val="24"/>
          <w:szCs w:val="24"/>
          <w:lang w:val="fr"/>
        </w:rPr>
        <w:t>leme</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 xml:space="preserve">t </w:t>
      </w:r>
      <w:r w:rsidRPr="00452428">
        <w:rPr>
          <w:rFonts w:ascii="Arial Narrow" w:eastAsia="MS UI Gothic" w:hAnsi="Arial Narrow" w:cs="Arial Narrow"/>
          <w:sz w:val="24"/>
          <w:szCs w:val="24"/>
          <w:lang w:val="fr"/>
        </w:rPr>
        <w:t>no</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ma</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ie</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 xml:space="preserve">t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re</w:t>
      </w:r>
      <w:r>
        <w:rPr>
          <w:rFonts w:ascii="Arial Narrow" w:eastAsia="MS UI Gothic" w:hAnsi="Arial Narrow" w:cs="Arial Narrow"/>
          <w:sz w:val="24"/>
          <w:szCs w:val="24"/>
          <w:lang w:val="fr"/>
        </w:rPr>
        <w:t>ct</w:t>
      </w:r>
      <w:r w:rsidRPr="00452428">
        <w:rPr>
          <w:rFonts w:ascii="Arial Narrow" w:eastAsia="MS UI Gothic" w:hAnsi="Arial Narrow" w:cs="Arial Narrow"/>
          <w:sz w:val="24"/>
          <w:szCs w:val="24"/>
          <w:lang w:val="fr"/>
        </w:rPr>
        <w:t>emen</w:t>
      </w:r>
      <w:r>
        <w:rPr>
          <w:rFonts w:ascii="Arial Narrow" w:eastAsia="MS UI Gothic" w:hAnsi="Arial Narrow" w:cs="Arial Narrow"/>
          <w:sz w:val="24"/>
          <w:szCs w:val="24"/>
          <w:lang w:val="fr"/>
        </w:rPr>
        <w:t>t sig</w:t>
      </w:r>
      <w:r w:rsidRPr="00452428">
        <w:rPr>
          <w:rFonts w:ascii="Arial Narrow" w:eastAsia="MS UI Gothic" w:hAnsi="Arial Narrow" w:cs="Arial Narrow"/>
          <w:sz w:val="24"/>
          <w:szCs w:val="24"/>
          <w:lang w:val="fr"/>
        </w:rPr>
        <w:t>né</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pa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he</w:t>
      </w:r>
      <w:r>
        <w:rPr>
          <w:rFonts w:ascii="Arial Narrow" w:eastAsia="MS UI Gothic" w:hAnsi="Arial Narrow" w:cs="Arial Narrow"/>
          <w:sz w:val="24"/>
          <w:szCs w:val="24"/>
          <w:lang w:val="fr"/>
        </w:rPr>
        <w:t>f</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de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w:t>
      </w:r>
      <w:r w:rsidRPr="00452428">
        <w:rPr>
          <w:rFonts w:ascii="Arial Narrow" w:eastAsia="MS UI Gothic" w:hAnsi="Arial Narrow" w:cs="Arial Narrow"/>
          <w:sz w:val="24"/>
          <w:szCs w:val="24"/>
          <w:lang w:val="fr"/>
        </w:rPr>
        <w:t>hé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no</w:t>
      </w:r>
      <w:r>
        <w:rPr>
          <w:rFonts w:ascii="Arial Narrow" w:eastAsia="MS UI Gothic" w:hAnsi="Arial Narrow" w:cs="Arial Narrow"/>
          <w:sz w:val="24"/>
          <w:szCs w:val="24"/>
          <w:lang w:val="fr"/>
        </w:rPr>
        <w:t>tifi</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Coc</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trac</w:t>
      </w:r>
      <w:r w:rsidRPr="00452428">
        <w:rPr>
          <w:rFonts w:ascii="Arial Narrow" w:eastAsia="MS UI Gothic" w:hAnsi="Arial Narrow" w:cs="Arial Narrow"/>
          <w:sz w:val="24"/>
          <w:szCs w:val="24"/>
          <w:lang w:val="fr"/>
        </w:rPr>
        <w:t>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r 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in</w:t>
      </w:r>
      <w:r w:rsidRPr="00452428">
        <w:rPr>
          <w:rFonts w:ascii="Arial Narrow" w:eastAsia="MS UI Gothic" w:hAnsi="Arial Narrow" w:cs="Arial Narrow"/>
          <w:sz w:val="24"/>
          <w:szCs w:val="24"/>
          <w:lang w:val="fr"/>
        </w:rPr>
        <w:t>gén</w:t>
      </w:r>
      <w:r>
        <w:rPr>
          <w:rFonts w:ascii="Arial Narrow" w:eastAsia="MS UI Gothic" w:hAnsi="Arial Narrow" w:cs="Arial Narrow"/>
          <w:sz w:val="24"/>
          <w:szCs w:val="24"/>
          <w:lang w:val="fr"/>
        </w:rPr>
        <w:t>ie</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î</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 xml:space="preserve">re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œu</w:t>
      </w:r>
      <w:r>
        <w:rPr>
          <w:rFonts w:ascii="Arial Narrow" w:eastAsia="MS UI Gothic" w:hAnsi="Arial Narrow" w:cs="Arial Narrow"/>
          <w:sz w:val="24"/>
          <w:szCs w:val="24"/>
          <w:lang w:val="fr"/>
        </w:rPr>
        <w:t>v</w:t>
      </w:r>
      <w:r w:rsidRPr="00452428">
        <w:rPr>
          <w:rFonts w:ascii="Arial Narrow" w:eastAsia="MS UI Gothic" w:hAnsi="Arial Narrow" w:cs="Arial Narrow"/>
          <w:sz w:val="24"/>
          <w:szCs w:val="24"/>
          <w:lang w:val="fr"/>
        </w:rPr>
        <w:t>r</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l</w:t>
      </w:r>
      <w:r>
        <w:rPr>
          <w:rFonts w:ascii="Arial Narrow" w:eastAsia="MS UI Gothic" w:hAnsi="Arial Narrow" w:cs="Arial Narrow"/>
          <w:sz w:val="24"/>
          <w:szCs w:val="24"/>
          <w:lang w:val="fr"/>
        </w:rPr>
        <w:t>e c</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héan</w:t>
      </w:r>
      <w:r>
        <w:rPr>
          <w:rFonts w:ascii="Arial Narrow" w:eastAsia="MS UI Gothic" w:hAnsi="Arial Narrow" w:cs="Arial Narrow"/>
          <w:sz w:val="24"/>
          <w:szCs w:val="24"/>
          <w:lang w:val="fr"/>
        </w:rPr>
        <w:t xml:space="preserve">t) </w:t>
      </w:r>
      <w:r w:rsidRPr="00452428">
        <w:rPr>
          <w:rFonts w:ascii="Arial Narrow" w:eastAsia="MS UI Gothic" w:hAnsi="Arial Narrow" w:cs="Arial Narrow"/>
          <w:sz w:val="24"/>
          <w:szCs w:val="24"/>
          <w:lang w:val="fr"/>
        </w:rPr>
        <w:t>ave</w:t>
      </w:r>
      <w:r>
        <w:rPr>
          <w:rFonts w:ascii="Arial Narrow" w:eastAsia="MS UI Gothic" w:hAnsi="Arial Narrow" w:cs="Arial Narrow"/>
          <w:sz w:val="24"/>
          <w:szCs w:val="24"/>
          <w:lang w:val="fr"/>
        </w:rPr>
        <w:t>c c</w:t>
      </w:r>
      <w:r w:rsidRPr="00452428">
        <w:rPr>
          <w:rFonts w:ascii="Arial Narrow" w:eastAsia="MS UI Gothic" w:hAnsi="Arial Narrow" w:cs="Arial Narrow"/>
          <w:sz w:val="24"/>
          <w:szCs w:val="24"/>
          <w:lang w:val="fr"/>
        </w:rPr>
        <w:t>op</w:t>
      </w:r>
      <w:r>
        <w:rPr>
          <w:rFonts w:ascii="Arial Narrow" w:eastAsia="MS UI Gothic" w:hAnsi="Arial Narrow" w:cs="Arial Narrow"/>
          <w:sz w:val="24"/>
          <w:szCs w:val="24"/>
          <w:lang w:val="fr"/>
        </w:rPr>
        <w:t>ie</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w:t>
      </w:r>
      <w:r>
        <w:rPr>
          <w:rFonts w:ascii="Arial Narrow" w:eastAsia="MS UI Gothic" w:hAnsi="Arial Narrow" w:cs="Arial Narrow"/>
          <w:sz w:val="24"/>
          <w:szCs w:val="24"/>
          <w:lang w:val="fr"/>
        </w:rPr>
        <w:t xml:space="preserve">inistre </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g</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de</w:t>
      </w:r>
      <w:r>
        <w:rPr>
          <w:rFonts w:ascii="Arial Narrow" w:eastAsia="MS UI Gothic" w:hAnsi="Arial Narrow" w:cs="Arial Narrow"/>
          <w:sz w:val="24"/>
          <w:szCs w:val="24"/>
          <w:lang w:val="fr"/>
        </w:rPr>
        <w:t>s Ma</w:t>
      </w:r>
      <w:r w:rsidRPr="00452428">
        <w:rPr>
          <w:rFonts w:ascii="Arial Narrow" w:eastAsia="MS UI Gothic" w:hAnsi="Arial Narrow" w:cs="Arial Narrow"/>
          <w:sz w:val="24"/>
          <w:szCs w:val="24"/>
          <w:lang w:val="fr"/>
        </w:rPr>
        <w:t>r</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hé</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Pub</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l’O</w:t>
      </w:r>
      <w:r w:rsidRPr="00452428">
        <w:rPr>
          <w:rFonts w:ascii="Arial Narrow" w:eastAsia="MS UI Gothic" w:hAnsi="Arial Narrow" w:cs="Arial Narrow"/>
          <w:sz w:val="24"/>
          <w:szCs w:val="24"/>
          <w:lang w:val="fr"/>
        </w:rPr>
        <w:t>rgan</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ha</w:t>
      </w:r>
      <w:r>
        <w:rPr>
          <w:rFonts w:ascii="Arial Narrow" w:eastAsia="MS UI Gothic" w:hAnsi="Arial Narrow" w:cs="Arial Narrow"/>
          <w:sz w:val="24"/>
          <w:szCs w:val="24"/>
          <w:lang w:val="fr"/>
        </w:rPr>
        <w:t>rgé</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égu</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ion</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t 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l’O</w:t>
      </w:r>
      <w:r w:rsidRPr="00452428">
        <w:rPr>
          <w:rFonts w:ascii="Arial Narrow" w:eastAsia="MS UI Gothic" w:hAnsi="Arial Narrow" w:cs="Arial Narrow"/>
          <w:sz w:val="24"/>
          <w:szCs w:val="24"/>
          <w:lang w:val="fr"/>
        </w:rPr>
        <w:t>rgan</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P</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y</w:t>
      </w:r>
      <w:r w:rsidRPr="00452428">
        <w:rPr>
          <w:rFonts w:ascii="Arial Narrow" w:eastAsia="MS UI Gothic" w:hAnsi="Arial Narrow" w:cs="Arial Narrow"/>
          <w:sz w:val="24"/>
          <w:szCs w:val="24"/>
          <w:lang w:val="fr"/>
        </w:rPr>
        <w:t>eu</w:t>
      </w:r>
      <w:r>
        <w:rPr>
          <w:rFonts w:ascii="Arial Narrow" w:eastAsia="MS UI Gothic" w:hAnsi="Arial Narrow" w:cs="Arial Narrow"/>
          <w:sz w:val="24"/>
          <w:szCs w:val="24"/>
          <w:lang w:val="fr"/>
        </w:rPr>
        <w:t>r.</w:t>
      </w:r>
    </w:p>
    <w:p w14:paraId="1DC9D8C1" w14:textId="20C25E09"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12</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4</w:t>
      </w:r>
      <w:r>
        <w:rPr>
          <w:rFonts w:ascii="Arial Narrow" w:eastAsia="MS UI Gothic" w:hAnsi="Arial Narrow" w:cs="Arial Narrow"/>
          <w:sz w:val="24"/>
          <w:szCs w:val="24"/>
          <w:lang w:val="fr"/>
        </w:rPr>
        <w:t>.</w:t>
      </w:r>
      <w:r w:rsidR="007B2B7A">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Le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rdres</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v</w:t>
      </w:r>
      <w:r w:rsidRPr="00452428">
        <w:rPr>
          <w:rFonts w:ascii="Arial Narrow" w:eastAsia="MS UI Gothic" w:hAnsi="Arial Narrow" w:cs="Arial Narrow"/>
          <w:sz w:val="24"/>
          <w:szCs w:val="24"/>
          <w:lang w:val="fr"/>
        </w:rPr>
        <w:t>alan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m</w:t>
      </w:r>
      <w:r>
        <w:rPr>
          <w:rFonts w:ascii="Arial Narrow" w:eastAsia="MS UI Gothic" w:hAnsi="Arial Narrow" w:cs="Arial Narrow"/>
          <w:sz w:val="24"/>
          <w:szCs w:val="24"/>
          <w:lang w:val="fr"/>
        </w:rPr>
        <w:t>ise</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demeu</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ro</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sig</w:t>
      </w:r>
      <w:r w:rsidRPr="00452428">
        <w:rPr>
          <w:rFonts w:ascii="Arial Narrow" w:eastAsia="MS UI Gothic" w:hAnsi="Arial Narrow" w:cs="Arial Narrow"/>
          <w:sz w:val="24"/>
          <w:szCs w:val="24"/>
          <w:lang w:val="fr"/>
        </w:rPr>
        <w:t>né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î</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’O</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vra</w:t>
      </w:r>
      <w:r w:rsidRPr="00452428">
        <w:rPr>
          <w:rFonts w:ascii="Arial Narrow" w:eastAsia="MS UI Gothic" w:hAnsi="Arial Narrow" w:cs="Arial Narrow"/>
          <w:sz w:val="24"/>
          <w:szCs w:val="24"/>
          <w:lang w:val="fr"/>
        </w:rPr>
        <w:t>g</w:t>
      </w:r>
      <w:r>
        <w:rPr>
          <w:rFonts w:ascii="Arial Narrow" w:eastAsia="MS UI Gothic" w:hAnsi="Arial Narrow" w:cs="Arial Narrow"/>
          <w:sz w:val="24"/>
          <w:szCs w:val="24"/>
          <w:lang w:val="fr"/>
        </w:rPr>
        <w:t xml:space="preserve">e, </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no</w:t>
      </w:r>
      <w:r>
        <w:rPr>
          <w:rFonts w:ascii="Arial Narrow" w:eastAsia="MS UI Gothic" w:hAnsi="Arial Narrow" w:cs="Arial Narrow"/>
          <w:sz w:val="24"/>
          <w:szCs w:val="24"/>
          <w:lang w:val="fr"/>
        </w:rPr>
        <w:t>tif</w:t>
      </w:r>
      <w:r w:rsidRPr="00452428">
        <w:rPr>
          <w:rFonts w:ascii="Arial Narrow" w:eastAsia="MS UI Gothic" w:hAnsi="Arial Narrow" w:cs="Arial Narrow"/>
          <w:sz w:val="24"/>
          <w:szCs w:val="24"/>
          <w:lang w:val="fr"/>
        </w:rPr>
        <w:t>ié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Co</w:t>
      </w:r>
      <w:r w:rsidRPr="00452428">
        <w:rPr>
          <w:rFonts w:ascii="Arial Narrow" w:eastAsia="MS UI Gothic" w:hAnsi="Arial Narrow" w:cs="Arial Narrow"/>
          <w:sz w:val="24"/>
          <w:szCs w:val="24"/>
          <w:lang w:val="fr"/>
        </w:rPr>
        <w:t>con</w:t>
      </w:r>
      <w:r>
        <w:rPr>
          <w:rFonts w:ascii="Arial Narrow" w:eastAsia="MS UI Gothic" w:hAnsi="Arial Narrow" w:cs="Arial Narrow"/>
          <w:sz w:val="24"/>
          <w:szCs w:val="24"/>
          <w:lang w:val="fr"/>
        </w:rPr>
        <w:t>tra</w:t>
      </w:r>
      <w:r w:rsidRPr="00452428">
        <w:rPr>
          <w:rFonts w:ascii="Arial Narrow" w:eastAsia="MS UI Gothic" w:hAnsi="Arial Narrow" w:cs="Arial Narrow"/>
          <w:sz w:val="24"/>
          <w:szCs w:val="24"/>
          <w:lang w:val="fr"/>
        </w:rPr>
        <w:t>c</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 xml:space="preserve">t </w:t>
      </w:r>
      <w:r w:rsidRPr="00452428">
        <w:rPr>
          <w:rFonts w:ascii="Arial Narrow" w:eastAsia="MS UI Gothic" w:hAnsi="Arial Narrow" w:cs="Arial Narrow"/>
          <w:sz w:val="24"/>
          <w:szCs w:val="24"/>
          <w:lang w:val="fr"/>
        </w:rPr>
        <w:t>pa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 Ch</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f</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ave</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opi</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w:t>
      </w:r>
      <w:r>
        <w:rPr>
          <w:rFonts w:ascii="Arial Narrow" w:eastAsia="MS UI Gothic" w:hAnsi="Arial Narrow" w:cs="Arial Narrow"/>
          <w:sz w:val="24"/>
          <w:szCs w:val="24"/>
          <w:lang w:val="fr"/>
        </w:rPr>
        <w:t>inist</w:t>
      </w:r>
      <w:r w:rsidR="003C414F">
        <w:rPr>
          <w:rFonts w:ascii="Arial Narrow" w:eastAsia="MS UI Gothic" w:hAnsi="Arial Narrow" w:cs="Arial Narrow"/>
          <w:sz w:val="24"/>
          <w:szCs w:val="24"/>
          <w:lang w:val="fr"/>
        </w:rPr>
        <w:t>ère</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cha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g</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de</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Ma</w:t>
      </w:r>
      <w:r>
        <w:rPr>
          <w:rFonts w:ascii="Arial Narrow" w:eastAsia="MS UI Gothic" w:hAnsi="Arial Narrow" w:cs="Arial Narrow"/>
          <w:sz w:val="24"/>
          <w:szCs w:val="24"/>
          <w:lang w:val="fr"/>
        </w:rPr>
        <w:t>rch</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Pub</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cs</w:t>
      </w:r>
      <w:r w:rsidR="00336DA5" w:rsidRPr="00336DA5">
        <w:rPr>
          <w:rFonts w:ascii="Arial Narrow" w:eastAsia="MS UI Gothic" w:hAnsi="Arial Narrow" w:cs="Arial Narrow"/>
          <w:sz w:val="24"/>
          <w:szCs w:val="24"/>
          <w:lang w:val="fr"/>
        </w:rPr>
        <w:t xml:space="preserve"> </w:t>
      </w:r>
      <w:r w:rsidR="00336DA5" w:rsidRPr="00452428">
        <w:rPr>
          <w:rFonts w:ascii="Arial Narrow" w:eastAsia="MS UI Gothic" w:hAnsi="Arial Narrow" w:cs="Arial Narrow"/>
          <w:sz w:val="24"/>
          <w:szCs w:val="24"/>
          <w:lang w:val="fr"/>
        </w:rPr>
        <w:t>o</w:t>
      </w:r>
      <w:r w:rsidR="00336DA5">
        <w:rPr>
          <w:rFonts w:ascii="Arial Narrow" w:eastAsia="MS UI Gothic" w:hAnsi="Arial Narrow" w:cs="Arial Narrow"/>
          <w:sz w:val="24"/>
          <w:szCs w:val="24"/>
          <w:lang w:val="fr"/>
        </w:rPr>
        <w:t>u</w:t>
      </w:r>
      <w:r w:rsidR="00336DA5" w:rsidRPr="00452428">
        <w:rPr>
          <w:rFonts w:ascii="Arial Narrow" w:eastAsia="MS UI Gothic" w:hAnsi="Arial Narrow" w:cs="Arial Narrow"/>
          <w:sz w:val="24"/>
          <w:szCs w:val="24"/>
          <w:lang w:val="fr"/>
        </w:rPr>
        <w:t xml:space="preserve"> </w:t>
      </w:r>
      <w:r w:rsidR="00336DA5">
        <w:rPr>
          <w:rFonts w:ascii="Arial Narrow" w:eastAsia="MS UI Gothic" w:hAnsi="Arial Narrow" w:cs="Arial Narrow"/>
          <w:sz w:val="24"/>
          <w:szCs w:val="24"/>
          <w:lang w:val="fr"/>
        </w:rPr>
        <w:t>s</w:t>
      </w:r>
      <w:r w:rsidR="00336DA5" w:rsidRPr="00452428">
        <w:rPr>
          <w:rFonts w:ascii="Arial Narrow" w:eastAsia="MS UI Gothic" w:hAnsi="Arial Narrow" w:cs="Arial Narrow"/>
          <w:sz w:val="24"/>
          <w:szCs w:val="24"/>
          <w:lang w:val="fr"/>
        </w:rPr>
        <w:t>o</w:t>
      </w:r>
      <w:r w:rsidR="00336DA5">
        <w:rPr>
          <w:rFonts w:ascii="Arial Narrow" w:eastAsia="MS UI Gothic" w:hAnsi="Arial Narrow" w:cs="Arial Narrow"/>
          <w:sz w:val="24"/>
          <w:szCs w:val="24"/>
          <w:lang w:val="fr"/>
        </w:rPr>
        <w:t>n</w:t>
      </w:r>
      <w:r w:rsidR="00336DA5" w:rsidRPr="00452428">
        <w:rPr>
          <w:rFonts w:ascii="Arial Narrow" w:eastAsia="MS UI Gothic" w:hAnsi="Arial Narrow" w:cs="Arial Narrow"/>
          <w:sz w:val="24"/>
          <w:szCs w:val="24"/>
          <w:lang w:val="fr"/>
        </w:rPr>
        <w:t xml:space="preserve"> démemb</w:t>
      </w:r>
      <w:r w:rsidR="00336DA5">
        <w:rPr>
          <w:rFonts w:ascii="Arial Narrow" w:eastAsia="MS UI Gothic" w:hAnsi="Arial Narrow" w:cs="Arial Narrow"/>
          <w:sz w:val="24"/>
          <w:szCs w:val="24"/>
          <w:lang w:val="fr"/>
        </w:rPr>
        <w:t>reme</w:t>
      </w:r>
      <w:r w:rsidR="00336DA5" w:rsidRPr="00452428">
        <w:rPr>
          <w:rFonts w:ascii="Arial Narrow" w:eastAsia="MS UI Gothic" w:hAnsi="Arial Narrow" w:cs="Arial Narrow"/>
          <w:sz w:val="24"/>
          <w:szCs w:val="24"/>
          <w:lang w:val="fr"/>
        </w:rPr>
        <w:t>n</w:t>
      </w:r>
      <w:r w:rsidR="00336DA5">
        <w:rPr>
          <w:rFonts w:ascii="Arial Narrow" w:eastAsia="MS UI Gothic" w:hAnsi="Arial Narrow" w:cs="Arial Narrow"/>
          <w:sz w:val="24"/>
          <w:szCs w:val="24"/>
          <w:lang w:val="fr"/>
        </w:rPr>
        <w:t xml:space="preserve">t </w:t>
      </w:r>
      <w:r w:rsidR="00336DA5" w:rsidRPr="00452428">
        <w:rPr>
          <w:rFonts w:ascii="Arial Narrow" w:eastAsia="MS UI Gothic" w:hAnsi="Arial Narrow" w:cs="Arial Narrow"/>
          <w:sz w:val="24"/>
          <w:szCs w:val="24"/>
          <w:lang w:val="fr"/>
        </w:rPr>
        <w:t>dé</w:t>
      </w:r>
      <w:r w:rsidR="00336DA5">
        <w:rPr>
          <w:rFonts w:ascii="Arial Narrow" w:eastAsia="MS UI Gothic" w:hAnsi="Arial Narrow" w:cs="Arial Narrow"/>
          <w:sz w:val="24"/>
          <w:szCs w:val="24"/>
          <w:lang w:val="fr"/>
        </w:rPr>
        <w:t>c</w:t>
      </w:r>
      <w:r w:rsidR="00336DA5" w:rsidRPr="00452428">
        <w:rPr>
          <w:rFonts w:ascii="Arial Narrow" w:eastAsia="MS UI Gothic" w:hAnsi="Arial Narrow" w:cs="Arial Narrow"/>
          <w:sz w:val="24"/>
          <w:szCs w:val="24"/>
          <w:lang w:val="fr"/>
        </w:rPr>
        <w:t>on</w:t>
      </w:r>
      <w:r w:rsidR="00336DA5">
        <w:rPr>
          <w:rFonts w:ascii="Arial Narrow" w:eastAsia="MS UI Gothic" w:hAnsi="Arial Narrow" w:cs="Arial Narrow"/>
          <w:sz w:val="24"/>
          <w:szCs w:val="24"/>
          <w:lang w:val="fr"/>
        </w:rPr>
        <w:t>c</w:t>
      </w:r>
      <w:r w:rsidR="00336DA5" w:rsidRPr="00452428">
        <w:rPr>
          <w:rFonts w:ascii="Arial Narrow" w:eastAsia="MS UI Gothic" w:hAnsi="Arial Narrow" w:cs="Arial Narrow"/>
          <w:sz w:val="24"/>
          <w:szCs w:val="24"/>
          <w:lang w:val="fr"/>
        </w:rPr>
        <w:t>en</w:t>
      </w:r>
      <w:r w:rsidR="00336DA5">
        <w:rPr>
          <w:rFonts w:ascii="Arial Narrow" w:eastAsia="MS UI Gothic" w:hAnsi="Arial Narrow" w:cs="Arial Narrow"/>
          <w:sz w:val="24"/>
          <w:szCs w:val="24"/>
          <w:lang w:val="fr"/>
        </w:rPr>
        <w:t>tré</w:t>
      </w:r>
      <w:r w:rsidR="00336DA5" w:rsidRPr="00452428">
        <w:rPr>
          <w:rFonts w:ascii="Arial Narrow" w:eastAsia="MS UI Gothic" w:hAnsi="Arial Narrow" w:cs="Arial Narrow"/>
          <w:sz w:val="24"/>
          <w:szCs w:val="24"/>
          <w:lang w:val="fr"/>
        </w:rPr>
        <w:t xml:space="preserve"> </w:t>
      </w:r>
      <w:r w:rsidR="00336DA5">
        <w:rPr>
          <w:rFonts w:ascii="Arial Narrow" w:eastAsia="MS UI Gothic" w:hAnsi="Arial Narrow" w:cs="Arial Narrow"/>
          <w:sz w:val="24"/>
          <w:szCs w:val="24"/>
          <w:lang w:val="fr"/>
        </w:rPr>
        <w:t>c</w:t>
      </w:r>
      <w:r w:rsidR="00336DA5" w:rsidRPr="00452428">
        <w:rPr>
          <w:rFonts w:ascii="Arial Narrow" w:eastAsia="MS UI Gothic" w:hAnsi="Arial Narrow" w:cs="Arial Narrow"/>
          <w:sz w:val="24"/>
          <w:szCs w:val="24"/>
          <w:lang w:val="fr"/>
        </w:rPr>
        <w:t>ompé</w:t>
      </w:r>
      <w:r w:rsidR="00336DA5">
        <w:rPr>
          <w:rFonts w:ascii="Arial Narrow" w:eastAsia="MS UI Gothic" w:hAnsi="Arial Narrow" w:cs="Arial Narrow"/>
          <w:sz w:val="24"/>
          <w:szCs w:val="24"/>
          <w:lang w:val="fr"/>
        </w:rPr>
        <w:t>t</w:t>
      </w:r>
      <w:r w:rsidR="00336DA5" w:rsidRPr="00452428">
        <w:rPr>
          <w:rFonts w:ascii="Arial Narrow" w:eastAsia="MS UI Gothic" w:hAnsi="Arial Narrow" w:cs="Arial Narrow"/>
          <w:sz w:val="24"/>
          <w:szCs w:val="24"/>
          <w:lang w:val="fr"/>
        </w:rPr>
        <w:t>ent</w:t>
      </w:r>
      <w:r>
        <w:rPr>
          <w:rFonts w:ascii="Arial Narrow" w:eastAsia="MS UI Gothic" w:hAnsi="Arial Narrow" w:cs="Arial Narrow"/>
          <w:sz w:val="24"/>
          <w:szCs w:val="24"/>
          <w:lang w:val="fr"/>
        </w:rPr>
        <w:t>, 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Org</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g</w:t>
      </w:r>
      <w:r>
        <w:rPr>
          <w:rFonts w:ascii="Arial Narrow" w:eastAsia="MS UI Gothic" w:hAnsi="Arial Narrow" w:cs="Arial Narrow"/>
          <w:sz w:val="24"/>
          <w:szCs w:val="24"/>
          <w:lang w:val="fr"/>
        </w:rPr>
        <w:t>é</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la R</w:t>
      </w:r>
      <w:r w:rsidRPr="00452428">
        <w:rPr>
          <w:rFonts w:ascii="Arial Narrow" w:eastAsia="MS UI Gothic" w:hAnsi="Arial Narrow" w:cs="Arial Narrow"/>
          <w:sz w:val="24"/>
          <w:szCs w:val="24"/>
          <w:lang w:val="fr"/>
        </w:rPr>
        <w:t>égu</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à 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ngén</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eu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w:t>
      </w:r>
      <w:r w:rsidRPr="00452428">
        <w:rPr>
          <w:rFonts w:ascii="Arial Narrow" w:eastAsia="MS UI Gothic" w:hAnsi="Arial Narrow" w:cs="Arial Narrow"/>
          <w:sz w:val="24"/>
          <w:szCs w:val="24"/>
          <w:lang w:val="fr"/>
        </w:rPr>
        <w:t>h</w:t>
      </w:r>
      <w:r>
        <w:rPr>
          <w:rFonts w:ascii="Arial Narrow" w:eastAsia="MS UI Gothic" w:hAnsi="Arial Narrow" w:cs="Arial Narrow"/>
          <w:sz w:val="24"/>
          <w:szCs w:val="24"/>
          <w:lang w:val="fr"/>
        </w:rPr>
        <w:t xml:space="preserve">é </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Maî</w:t>
      </w:r>
      <w:r>
        <w:rPr>
          <w:rFonts w:ascii="Arial Narrow" w:eastAsia="MS UI Gothic" w:hAnsi="Arial Narrow" w:cs="Arial Narrow"/>
          <w:sz w:val="24"/>
          <w:szCs w:val="24"/>
          <w:lang w:val="fr"/>
        </w:rPr>
        <w:t xml:space="preserve">tre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œu</w:t>
      </w:r>
      <w:r>
        <w:rPr>
          <w:rFonts w:ascii="Arial Narrow" w:eastAsia="MS UI Gothic" w:hAnsi="Arial Narrow" w:cs="Arial Narrow"/>
          <w:sz w:val="24"/>
          <w:szCs w:val="24"/>
          <w:lang w:val="fr"/>
        </w:rPr>
        <w:t>vre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ca</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héan</w:t>
      </w:r>
      <w:r>
        <w:rPr>
          <w:rFonts w:ascii="Arial Narrow" w:eastAsia="MS UI Gothic" w:hAnsi="Arial Narrow" w:cs="Arial Narrow"/>
          <w:sz w:val="24"/>
          <w:szCs w:val="24"/>
          <w:lang w:val="fr"/>
        </w:rPr>
        <w:t>t.</w:t>
      </w:r>
    </w:p>
    <w:p w14:paraId="638D23BA" w14:textId="5715CC27"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12</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5</w:t>
      </w:r>
      <w:r>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Le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rd</w:t>
      </w:r>
      <w:r w:rsidRPr="00452428">
        <w:rPr>
          <w:rFonts w:ascii="Arial Narrow" w:eastAsia="MS UI Gothic" w:hAnsi="Arial Narrow" w:cs="Arial Narrow"/>
          <w:sz w:val="24"/>
          <w:szCs w:val="24"/>
          <w:lang w:val="fr"/>
        </w:rPr>
        <w:t>re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pen</w:t>
      </w:r>
      <w:r>
        <w:rPr>
          <w:rFonts w:ascii="Arial Narrow" w:eastAsia="MS UI Gothic" w:hAnsi="Arial Narrow" w:cs="Arial Narrow"/>
          <w:sz w:val="24"/>
          <w:szCs w:val="24"/>
          <w:lang w:val="fr"/>
        </w:rPr>
        <w:t>si</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p</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se</w:t>
      </w:r>
      <w:r w:rsidRPr="00452428">
        <w:rPr>
          <w:rFonts w:ascii="Arial Narrow" w:eastAsia="MS UI Gothic" w:hAnsi="Arial Narrow" w:cs="Arial Narrow"/>
          <w:sz w:val="24"/>
          <w:szCs w:val="24"/>
          <w:lang w:val="fr"/>
        </w:rPr>
        <w:t xml:space="preserve"> de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t</w:t>
      </w:r>
      <w:r>
        <w:rPr>
          <w:rFonts w:ascii="Arial Narrow" w:eastAsia="MS UI Gothic" w:hAnsi="Arial Narrow" w:cs="Arial Narrow"/>
          <w:sz w:val="24"/>
          <w:szCs w:val="24"/>
          <w:lang w:val="fr"/>
        </w:rPr>
        <w:t>rav</w:t>
      </w:r>
      <w:r w:rsidRPr="00452428">
        <w:rPr>
          <w:rFonts w:ascii="Arial Narrow" w:eastAsia="MS UI Gothic" w:hAnsi="Arial Narrow" w:cs="Arial Narrow"/>
          <w:sz w:val="24"/>
          <w:szCs w:val="24"/>
          <w:lang w:val="fr"/>
        </w:rPr>
        <w:t>au</w:t>
      </w:r>
      <w:r>
        <w:rPr>
          <w:rFonts w:ascii="Arial Narrow" w:eastAsia="MS UI Gothic" w:hAnsi="Arial Narrow" w:cs="Arial Narrow"/>
          <w:sz w:val="24"/>
          <w:szCs w:val="24"/>
          <w:lang w:val="fr"/>
        </w:rPr>
        <w:t>x,</w:t>
      </w:r>
      <w:r w:rsidRPr="00452428">
        <w:rPr>
          <w:rFonts w:ascii="Arial Narrow" w:eastAsia="MS UI Gothic" w:hAnsi="Arial Narrow" w:cs="Arial Narrow"/>
          <w:sz w:val="24"/>
          <w:szCs w:val="24"/>
          <w:lang w:val="fr"/>
        </w:rPr>
        <w:t xml:space="preserve"> pou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cau</w:t>
      </w:r>
      <w:r>
        <w:rPr>
          <w:rFonts w:ascii="Arial Narrow" w:eastAsia="MS UI Gothic" w:hAnsi="Arial Narrow" w:cs="Arial Narrow"/>
          <w:sz w:val="24"/>
          <w:szCs w:val="24"/>
          <w:lang w:val="fr"/>
        </w:rPr>
        <w:t>se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intempé</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ie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au</w:t>
      </w:r>
      <w:r>
        <w:rPr>
          <w:rFonts w:ascii="Arial Narrow" w:eastAsia="MS UI Gothic" w:hAnsi="Arial Narrow" w:cs="Arial Narrow"/>
          <w:sz w:val="24"/>
          <w:szCs w:val="24"/>
          <w:lang w:val="fr"/>
        </w:rPr>
        <w:t>tre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fo</w:t>
      </w:r>
      <w:r>
        <w:rPr>
          <w:rFonts w:ascii="Arial Narrow" w:eastAsia="MS UI Gothic" w:hAnsi="Arial Narrow" w:cs="Arial Narrow"/>
          <w:sz w:val="24"/>
          <w:szCs w:val="24"/>
          <w:lang w:val="fr"/>
        </w:rPr>
        <w:t xml:space="preserve">rce </w:t>
      </w:r>
      <w:r w:rsidRPr="00452428">
        <w:rPr>
          <w:rFonts w:ascii="Arial Narrow" w:eastAsia="MS UI Gothic" w:hAnsi="Arial Narrow" w:cs="Arial Narrow"/>
          <w:sz w:val="24"/>
          <w:szCs w:val="24"/>
          <w:lang w:val="fr"/>
        </w:rPr>
        <w:t>ma</w:t>
      </w:r>
      <w:r>
        <w:rPr>
          <w:rFonts w:ascii="Arial Narrow" w:eastAsia="MS UI Gothic" w:hAnsi="Arial Narrow" w:cs="Arial Narrow"/>
          <w:sz w:val="24"/>
          <w:szCs w:val="24"/>
          <w:lang w:val="fr"/>
        </w:rPr>
        <w:t>j</w:t>
      </w:r>
      <w:r w:rsidRPr="00452428">
        <w:rPr>
          <w:rFonts w:ascii="Arial Narrow" w:eastAsia="MS UI Gothic" w:hAnsi="Arial Narrow" w:cs="Arial Narrow"/>
          <w:sz w:val="24"/>
          <w:szCs w:val="24"/>
          <w:lang w:val="fr"/>
        </w:rPr>
        <w:t>eu</w:t>
      </w:r>
      <w:r>
        <w:rPr>
          <w:rFonts w:ascii="Arial Narrow" w:eastAsia="MS UI Gothic" w:hAnsi="Arial Narrow" w:cs="Arial Narrow"/>
          <w:sz w:val="24"/>
          <w:szCs w:val="24"/>
          <w:lang w:val="fr"/>
        </w:rPr>
        <w:t xml:space="preserve">re, </w:t>
      </w:r>
      <w:r w:rsidRPr="00452428">
        <w:rPr>
          <w:rFonts w:ascii="Arial Narrow" w:eastAsia="MS UI Gothic" w:hAnsi="Arial Narrow" w:cs="Arial Narrow"/>
          <w:sz w:val="24"/>
          <w:szCs w:val="24"/>
          <w:lang w:val="fr"/>
        </w:rPr>
        <w:t>se</w:t>
      </w:r>
      <w:r>
        <w:rPr>
          <w:rFonts w:ascii="Arial Narrow" w:eastAsia="MS UI Gothic" w:hAnsi="Arial Narrow" w:cs="Arial Narrow"/>
          <w:sz w:val="24"/>
          <w:szCs w:val="24"/>
          <w:lang w:val="fr"/>
        </w:rPr>
        <w:t>ro</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si</w:t>
      </w:r>
      <w:r w:rsidRPr="00452428">
        <w:rPr>
          <w:rFonts w:ascii="Arial Narrow" w:eastAsia="MS UI Gothic" w:hAnsi="Arial Narrow" w:cs="Arial Narrow"/>
          <w:sz w:val="24"/>
          <w:szCs w:val="24"/>
          <w:lang w:val="fr"/>
        </w:rPr>
        <w:t>gné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 xml:space="preserve">r le </w:t>
      </w:r>
      <w:r w:rsidRPr="00452428">
        <w:rPr>
          <w:rFonts w:ascii="Arial Narrow" w:eastAsia="MS UI Gothic" w:hAnsi="Arial Narrow" w:cs="Arial Narrow"/>
          <w:sz w:val="24"/>
          <w:szCs w:val="24"/>
          <w:lang w:val="fr"/>
        </w:rPr>
        <w:t>Ma</w:t>
      </w:r>
      <w:r>
        <w:rPr>
          <w:rFonts w:ascii="Arial Narrow" w:eastAsia="MS UI Gothic" w:hAnsi="Arial Narrow" w:cs="Arial Narrow"/>
          <w:sz w:val="24"/>
          <w:szCs w:val="24"/>
          <w:lang w:val="fr"/>
        </w:rPr>
        <w:t>î</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’O</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vr</w:t>
      </w:r>
      <w:r w:rsidRPr="00452428">
        <w:rPr>
          <w:rFonts w:ascii="Arial Narrow" w:eastAsia="MS UI Gothic" w:hAnsi="Arial Narrow" w:cs="Arial Narrow"/>
          <w:sz w:val="24"/>
          <w:szCs w:val="24"/>
          <w:lang w:val="fr"/>
        </w:rPr>
        <w:t>ag</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no</w:t>
      </w:r>
      <w:r>
        <w:rPr>
          <w:rFonts w:ascii="Arial Narrow" w:eastAsia="MS UI Gothic" w:hAnsi="Arial Narrow" w:cs="Arial Narrow"/>
          <w:sz w:val="24"/>
          <w:szCs w:val="24"/>
          <w:lang w:val="fr"/>
        </w:rPr>
        <w:t>tifi</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r 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he</w:t>
      </w:r>
      <w:r>
        <w:rPr>
          <w:rFonts w:ascii="Arial Narrow" w:eastAsia="MS UI Gothic" w:hAnsi="Arial Narrow" w:cs="Arial Narrow"/>
          <w:sz w:val="24"/>
          <w:szCs w:val="24"/>
          <w:lang w:val="fr"/>
        </w:rPr>
        <w:t xml:space="preserve">f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ocon</w:t>
      </w:r>
      <w:r>
        <w:rPr>
          <w:rFonts w:ascii="Arial Narrow" w:eastAsia="MS UI Gothic" w:hAnsi="Arial Narrow" w:cs="Arial Narrow"/>
          <w:sz w:val="24"/>
          <w:szCs w:val="24"/>
          <w:lang w:val="fr"/>
        </w:rPr>
        <w:t>tra</w:t>
      </w:r>
      <w:r w:rsidRPr="00452428">
        <w:rPr>
          <w:rFonts w:ascii="Arial Narrow" w:eastAsia="MS UI Gothic" w:hAnsi="Arial Narrow" w:cs="Arial Narrow"/>
          <w:sz w:val="24"/>
          <w:szCs w:val="24"/>
          <w:lang w:val="fr"/>
        </w:rPr>
        <w:t>c</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v</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 xml:space="preserve"> cop</w:t>
      </w:r>
      <w:r>
        <w:rPr>
          <w:rFonts w:ascii="Arial Narrow" w:eastAsia="MS UI Gothic" w:hAnsi="Arial Narrow" w:cs="Arial Narrow"/>
          <w:sz w:val="24"/>
          <w:szCs w:val="24"/>
          <w:lang w:val="fr"/>
        </w:rPr>
        <w:t>ie</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w:t>
      </w:r>
      <w:r>
        <w:rPr>
          <w:rFonts w:ascii="Arial Narrow" w:eastAsia="MS UI Gothic" w:hAnsi="Arial Narrow" w:cs="Arial Narrow"/>
          <w:sz w:val="24"/>
          <w:szCs w:val="24"/>
          <w:lang w:val="fr"/>
        </w:rPr>
        <w:t>inist</w:t>
      </w:r>
      <w:r w:rsidRPr="00452428">
        <w:rPr>
          <w:rFonts w:ascii="Arial Narrow" w:eastAsia="MS UI Gothic" w:hAnsi="Arial Narrow" w:cs="Arial Narrow"/>
          <w:sz w:val="24"/>
          <w:szCs w:val="24"/>
          <w:lang w:val="fr"/>
        </w:rPr>
        <w:t>è</w:t>
      </w:r>
      <w:r>
        <w:rPr>
          <w:rFonts w:ascii="Arial Narrow" w:eastAsia="MS UI Gothic" w:hAnsi="Arial Narrow" w:cs="Arial Narrow"/>
          <w:sz w:val="24"/>
          <w:szCs w:val="24"/>
          <w:lang w:val="fr"/>
        </w:rPr>
        <w:t>re c</w:t>
      </w:r>
      <w:r w:rsidRPr="00452428">
        <w:rPr>
          <w:rFonts w:ascii="Arial Narrow" w:eastAsia="MS UI Gothic" w:hAnsi="Arial Narrow" w:cs="Arial Narrow"/>
          <w:sz w:val="24"/>
          <w:szCs w:val="24"/>
          <w:lang w:val="fr"/>
        </w:rPr>
        <w:t>ha</w:t>
      </w:r>
      <w:r>
        <w:rPr>
          <w:rFonts w:ascii="Arial Narrow" w:eastAsia="MS UI Gothic" w:hAnsi="Arial Narrow" w:cs="Arial Narrow"/>
          <w:sz w:val="24"/>
          <w:szCs w:val="24"/>
          <w:lang w:val="fr"/>
        </w:rPr>
        <w:t xml:space="preserve">rgé </w:t>
      </w:r>
      <w:r w:rsidRPr="00452428">
        <w:rPr>
          <w:rFonts w:ascii="Arial Narrow" w:eastAsia="MS UI Gothic" w:hAnsi="Arial Narrow" w:cs="Arial Narrow"/>
          <w:sz w:val="24"/>
          <w:szCs w:val="24"/>
          <w:lang w:val="fr"/>
        </w:rPr>
        <w:t>de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w:t>
      </w:r>
      <w:r w:rsidRPr="00452428">
        <w:rPr>
          <w:rFonts w:ascii="Arial Narrow" w:eastAsia="MS UI Gothic" w:hAnsi="Arial Narrow" w:cs="Arial Narrow"/>
          <w:sz w:val="24"/>
          <w:szCs w:val="24"/>
          <w:lang w:val="fr"/>
        </w:rPr>
        <w:t>hé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Pub</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démemb</w:t>
      </w:r>
      <w:r>
        <w:rPr>
          <w:rFonts w:ascii="Arial Narrow" w:eastAsia="MS UI Gothic" w:hAnsi="Arial Narrow" w:cs="Arial Narrow"/>
          <w:sz w:val="24"/>
          <w:szCs w:val="24"/>
          <w:lang w:val="fr"/>
        </w:rPr>
        <w:t>reme</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 xml:space="preserve">t </w:t>
      </w:r>
      <w:r w:rsidRPr="00452428">
        <w:rPr>
          <w:rFonts w:ascii="Arial Narrow" w:eastAsia="MS UI Gothic" w:hAnsi="Arial Narrow" w:cs="Arial Narrow"/>
          <w:sz w:val="24"/>
          <w:szCs w:val="24"/>
          <w:lang w:val="fr"/>
        </w:rPr>
        <w:t>dé</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en</w:t>
      </w:r>
      <w:r>
        <w:rPr>
          <w:rFonts w:ascii="Arial Narrow" w:eastAsia="MS UI Gothic" w:hAnsi="Arial Narrow" w:cs="Arial Narrow"/>
          <w:sz w:val="24"/>
          <w:szCs w:val="24"/>
          <w:lang w:val="fr"/>
        </w:rPr>
        <w:t>tré</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ompé</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ent</w:t>
      </w:r>
      <w:r>
        <w:rPr>
          <w:rFonts w:ascii="Arial Narrow" w:eastAsia="MS UI Gothic" w:hAnsi="Arial Narrow" w:cs="Arial Narrow"/>
          <w:sz w:val="24"/>
          <w:szCs w:val="24"/>
          <w:lang w:val="fr"/>
        </w:rPr>
        <w:t>, 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Org</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cha</w:t>
      </w:r>
      <w:r>
        <w:rPr>
          <w:rFonts w:ascii="Arial Narrow" w:eastAsia="MS UI Gothic" w:hAnsi="Arial Narrow" w:cs="Arial Narrow"/>
          <w:sz w:val="24"/>
          <w:szCs w:val="24"/>
          <w:lang w:val="fr"/>
        </w:rPr>
        <w:t>rgé</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égu</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 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ngén</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eu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rché</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î</w:t>
      </w:r>
      <w:r w:rsidRPr="00452428">
        <w:rPr>
          <w:rFonts w:ascii="Arial Narrow" w:eastAsia="MS UI Gothic" w:hAnsi="Arial Narrow" w:cs="Arial Narrow"/>
          <w:sz w:val="24"/>
          <w:szCs w:val="24"/>
          <w:lang w:val="fr"/>
        </w:rPr>
        <w:t>tr</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œu</w:t>
      </w:r>
      <w:r>
        <w:rPr>
          <w:rFonts w:ascii="Arial Narrow" w:eastAsia="MS UI Gothic" w:hAnsi="Arial Narrow" w:cs="Arial Narrow"/>
          <w:sz w:val="24"/>
          <w:szCs w:val="24"/>
          <w:lang w:val="fr"/>
        </w:rPr>
        <w:t>v</w:t>
      </w:r>
      <w:r w:rsidRPr="00452428">
        <w:rPr>
          <w:rFonts w:ascii="Arial Narrow" w:eastAsia="MS UI Gothic" w:hAnsi="Arial Narrow" w:cs="Arial Narrow"/>
          <w:sz w:val="24"/>
          <w:szCs w:val="24"/>
          <w:lang w:val="fr"/>
        </w:rPr>
        <w:t>r</w:t>
      </w:r>
      <w:r>
        <w:rPr>
          <w:rFonts w:ascii="Arial Narrow" w:eastAsia="MS UI Gothic" w:hAnsi="Arial Narrow" w:cs="Arial Narrow"/>
          <w:sz w:val="24"/>
          <w:szCs w:val="24"/>
          <w:lang w:val="fr"/>
        </w:rPr>
        <w:t>e 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échéan</w:t>
      </w:r>
      <w:r>
        <w:rPr>
          <w:rFonts w:ascii="Arial Narrow" w:eastAsia="MS UI Gothic" w:hAnsi="Arial Narrow" w:cs="Arial Narrow"/>
          <w:sz w:val="24"/>
          <w:szCs w:val="24"/>
          <w:lang w:val="fr"/>
        </w:rPr>
        <w:t>t.</w:t>
      </w:r>
    </w:p>
    <w:p w14:paraId="38A07894" w14:textId="5EF8620C"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12</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6</w:t>
      </w:r>
      <w:r>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Le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rdres</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p</w:t>
      </w:r>
      <w:r>
        <w:rPr>
          <w:rFonts w:ascii="Arial Narrow" w:eastAsia="MS UI Gothic" w:hAnsi="Arial Narrow" w:cs="Arial Narrow"/>
          <w:sz w:val="24"/>
          <w:szCs w:val="24"/>
          <w:lang w:val="fr"/>
        </w:rPr>
        <w:t>res</w:t>
      </w:r>
      <w:r w:rsidRPr="00452428">
        <w:rPr>
          <w:rFonts w:ascii="Arial Narrow" w:eastAsia="MS UI Gothic" w:hAnsi="Arial Narrow" w:cs="Arial Narrow"/>
          <w:sz w:val="24"/>
          <w:szCs w:val="24"/>
          <w:lang w:val="fr"/>
        </w:rPr>
        <w:t>c</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v</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trav</w:t>
      </w:r>
      <w:r w:rsidRPr="00452428">
        <w:rPr>
          <w:rFonts w:ascii="Arial Narrow" w:eastAsia="MS UI Gothic" w:hAnsi="Arial Narrow" w:cs="Arial Narrow"/>
          <w:sz w:val="24"/>
          <w:szCs w:val="24"/>
          <w:lang w:val="fr"/>
        </w:rPr>
        <w:t>au</w:t>
      </w:r>
      <w:r>
        <w:rPr>
          <w:rFonts w:ascii="Arial Narrow" w:eastAsia="MS UI Gothic" w:hAnsi="Arial Narrow" w:cs="Arial Narrow"/>
          <w:sz w:val="24"/>
          <w:szCs w:val="24"/>
          <w:lang w:val="fr"/>
        </w:rPr>
        <w:t>x</w:t>
      </w:r>
      <w:r w:rsidRPr="00452428">
        <w:rPr>
          <w:rFonts w:ascii="Arial Narrow" w:eastAsia="MS UI Gothic" w:hAnsi="Arial Narrow" w:cs="Arial Narrow"/>
          <w:sz w:val="24"/>
          <w:szCs w:val="24"/>
          <w:lang w:val="fr"/>
        </w:rPr>
        <w:t xml:space="preserve"> néce</w:t>
      </w:r>
      <w:r>
        <w:rPr>
          <w:rFonts w:ascii="Arial Narrow" w:eastAsia="MS UI Gothic" w:hAnsi="Arial Narrow" w:cs="Arial Narrow"/>
          <w:sz w:val="24"/>
          <w:szCs w:val="24"/>
          <w:lang w:val="fr"/>
        </w:rPr>
        <w:t>ss</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re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pou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reméd</w:t>
      </w:r>
      <w:r>
        <w:rPr>
          <w:rFonts w:ascii="Arial Narrow" w:eastAsia="MS UI Gothic" w:hAnsi="Arial Narrow" w:cs="Arial Narrow"/>
          <w:sz w:val="24"/>
          <w:szCs w:val="24"/>
          <w:lang w:val="fr"/>
        </w:rPr>
        <w:t>ier</w:t>
      </w:r>
      <w:r w:rsidRPr="00452428">
        <w:rPr>
          <w:rFonts w:ascii="Arial Narrow" w:eastAsia="MS UI Gothic" w:hAnsi="Arial Narrow" w:cs="Arial Narrow"/>
          <w:sz w:val="24"/>
          <w:szCs w:val="24"/>
          <w:lang w:val="fr"/>
        </w:rPr>
        <w:t xml:space="preserve"> au</w:t>
      </w:r>
      <w:r>
        <w:rPr>
          <w:rFonts w:ascii="Arial Narrow" w:eastAsia="MS UI Gothic" w:hAnsi="Arial Narrow" w:cs="Arial Narrow"/>
          <w:sz w:val="24"/>
          <w:szCs w:val="24"/>
          <w:lang w:val="fr"/>
        </w:rPr>
        <w:t>x</w:t>
      </w:r>
      <w:r w:rsidRPr="00452428">
        <w:rPr>
          <w:rFonts w:ascii="Arial Narrow" w:eastAsia="MS UI Gothic" w:hAnsi="Arial Narrow" w:cs="Arial Narrow"/>
          <w:sz w:val="24"/>
          <w:szCs w:val="24"/>
          <w:lang w:val="fr"/>
        </w:rPr>
        <w:t xml:space="preserve"> dé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ord</w:t>
      </w:r>
      <w:r>
        <w:rPr>
          <w:rFonts w:ascii="Arial Narrow" w:eastAsia="MS UI Gothic" w:hAnsi="Arial Narrow" w:cs="Arial Narrow"/>
          <w:sz w:val="24"/>
          <w:szCs w:val="24"/>
          <w:lang w:val="fr"/>
        </w:rPr>
        <w:t>res</w:t>
      </w:r>
      <w:r w:rsidRPr="00452428">
        <w:rPr>
          <w:rFonts w:ascii="Arial Narrow" w:eastAsia="MS UI Gothic" w:hAnsi="Arial Narrow" w:cs="Arial Narrow"/>
          <w:sz w:val="24"/>
          <w:szCs w:val="24"/>
          <w:lang w:val="fr"/>
        </w:rPr>
        <w:t xml:space="preserve"> n</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re</w:t>
      </w:r>
      <w:r>
        <w:rPr>
          <w:rFonts w:ascii="Arial Narrow" w:eastAsia="MS UI Gothic" w:hAnsi="Arial Narrow" w:cs="Arial Narrow"/>
          <w:sz w:val="24"/>
          <w:szCs w:val="24"/>
          <w:lang w:val="fr"/>
        </w:rPr>
        <w:t>lev</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u</w:t>
      </w:r>
      <w:r>
        <w:rPr>
          <w:rFonts w:ascii="Arial Narrow" w:eastAsia="MS UI Gothic" w:hAnsi="Arial Narrow" w:cs="Arial Narrow"/>
          <w:sz w:val="24"/>
          <w:szCs w:val="24"/>
          <w:lang w:val="fr"/>
        </w:rPr>
        <w:t>til</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ti</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no</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ma</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qu</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 xml:space="preserve"> appa</w:t>
      </w:r>
      <w:r>
        <w:rPr>
          <w:rFonts w:ascii="Arial Narrow" w:eastAsia="MS UI Gothic" w:hAnsi="Arial Narrow" w:cs="Arial Narrow"/>
          <w:sz w:val="24"/>
          <w:szCs w:val="24"/>
          <w:lang w:val="fr"/>
        </w:rPr>
        <w:t>raîtra</w:t>
      </w:r>
      <w:r w:rsidRPr="00452428">
        <w:rPr>
          <w:rFonts w:ascii="Arial Narrow" w:eastAsia="MS UI Gothic" w:hAnsi="Arial Narrow" w:cs="Arial Narrow"/>
          <w:sz w:val="24"/>
          <w:szCs w:val="24"/>
          <w:lang w:val="fr"/>
        </w:rPr>
        <w:t>ien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dan</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les</w:t>
      </w:r>
      <w:r w:rsidRPr="00452428">
        <w:rPr>
          <w:rFonts w:ascii="Arial Narrow" w:eastAsia="MS UI Gothic" w:hAnsi="Arial Narrow" w:cs="Arial Narrow"/>
          <w:sz w:val="24"/>
          <w:szCs w:val="24"/>
          <w:lang w:val="fr"/>
        </w:rPr>
        <w:t xml:space="preserve"> ouv</w:t>
      </w:r>
      <w:r>
        <w:rPr>
          <w:rFonts w:ascii="Arial Narrow" w:eastAsia="MS UI Gothic" w:hAnsi="Arial Narrow" w:cs="Arial Narrow"/>
          <w:sz w:val="24"/>
          <w:szCs w:val="24"/>
          <w:lang w:val="fr"/>
        </w:rPr>
        <w:t>ra</w:t>
      </w:r>
      <w:r w:rsidRPr="00452428">
        <w:rPr>
          <w:rFonts w:ascii="Arial Narrow" w:eastAsia="MS UI Gothic" w:hAnsi="Arial Narrow" w:cs="Arial Narrow"/>
          <w:sz w:val="24"/>
          <w:szCs w:val="24"/>
          <w:lang w:val="fr"/>
        </w:rPr>
        <w:t>ge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pendan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 xml:space="preserve"> pé</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iod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ga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ti</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ro</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sig</w:t>
      </w:r>
      <w:r w:rsidRPr="00452428">
        <w:rPr>
          <w:rFonts w:ascii="Arial Narrow" w:eastAsia="MS UI Gothic" w:hAnsi="Arial Narrow" w:cs="Arial Narrow"/>
          <w:sz w:val="24"/>
          <w:szCs w:val="24"/>
          <w:lang w:val="fr"/>
        </w:rPr>
        <w:t>né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r 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Ch</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f</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su</w:t>
      </w:r>
      <w:r>
        <w:rPr>
          <w:rFonts w:ascii="Arial Narrow" w:eastAsia="MS UI Gothic" w:hAnsi="Arial Narrow" w:cs="Arial Narrow"/>
          <w:sz w:val="24"/>
          <w:szCs w:val="24"/>
          <w:lang w:val="fr"/>
        </w:rPr>
        <w:t>r pro</w:t>
      </w:r>
      <w:r w:rsidRPr="00452428">
        <w:rPr>
          <w:rFonts w:ascii="Arial Narrow" w:eastAsia="MS UI Gothic" w:hAnsi="Arial Narrow" w:cs="Arial Narrow"/>
          <w:sz w:val="24"/>
          <w:szCs w:val="24"/>
          <w:lang w:val="fr"/>
        </w:rPr>
        <w:t>po</w:t>
      </w:r>
      <w:r>
        <w:rPr>
          <w:rFonts w:ascii="Arial Narrow" w:eastAsia="MS UI Gothic" w:hAnsi="Arial Narrow" w:cs="Arial Narrow"/>
          <w:sz w:val="24"/>
          <w:szCs w:val="24"/>
          <w:lang w:val="fr"/>
        </w:rPr>
        <w:t>sition</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l’I</w:t>
      </w:r>
      <w:r w:rsidRPr="00452428">
        <w:rPr>
          <w:rFonts w:ascii="Arial Narrow" w:eastAsia="MS UI Gothic" w:hAnsi="Arial Narrow" w:cs="Arial Narrow"/>
          <w:sz w:val="24"/>
          <w:szCs w:val="24"/>
          <w:lang w:val="fr"/>
        </w:rPr>
        <w:t>ngénieu</w:t>
      </w:r>
      <w:r>
        <w:rPr>
          <w:rFonts w:ascii="Arial Narrow" w:eastAsia="MS UI Gothic" w:hAnsi="Arial Narrow" w:cs="Arial Narrow"/>
          <w:sz w:val="24"/>
          <w:szCs w:val="24"/>
          <w:lang w:val="fr"/>
        </w:rPr>
        <w:t>r et</w:t>
      </w:r>
      <w:r w:rsidRPr="00452428">
        <w:rPr>
          <w:rFonts w:ascii="Arial Narrow" w:eastAsia="MS UI Gothic" w:hAnsi="Arial Narrow" w:cs="Arial Narrow"/>
          <w:sz w:val="24"/>
          <w:szCs w:val="24"/>
          <w:lang w:val="fr"/>
        </w:rPr>
        <w:t xml:space="preserve"> no</w:t>
      </w:r>
      <w:r>
        <w:rPr>
          <w:rFonts w:ascii="Arial Narrow" w:eastAsia="MS UI Gothic" w:hAnsi="Arial Narrow" w:cs="Arial Narrow"/>
          <w:sz w:val="24"/>
          <w:szCs w:val="24"/>
          <w:lang w:val="fr"/>
        </w:rPr>
        <w:t>ti</w:t>
      </w:r>
      <w:r w:rsidRPr="00452428">
        <w:rPr>
          <w:rFonts w:ascii="Arial Narrow" w:eastAsia="MS UI Gothic" w:hAnsi="Arial Narrow" w:cs="Arial Narrow"/>
          <w:sz w:val="24"/>
          <w:szCs w:val="24"/>
          <w:lang w:val="fr"/>
        </w:rPr>
        <w:t>f</w:t>
      </w:r>
      <w:r>
        <w:rPr>
          <w:rFonts w:ascii="Arial Narrow" w:eastAsia="MS UI Gothic" w:hAnsi="Arial Narrow" w:cs="Arial Narrow"/>
          <w:sz w:val="24"/>
          <w:szCs w:val="24"/>
          <w:lang w:val="fr"/>
        </w:rPr>
        <w:t>iés</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Co</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ra</w:t>
      </w:r>
      <w:r>
        <w:rPr>
          <w:rFonts w:ascii="Arial Narrow" w:eastAsia="MS UI Gothic" w:hAnsi="Arial Narrow" w:cs="Arial Narrow"/>
          <w:sz w:val="24"/>
          <w:szCs w:val="24"/>
          <w:lang w:val="fr"/>
        </w:rPr>
        <w:t>ct</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r 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ngén</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eu</w:t>
      </w:r>
      <w:r>
        <w:rPr>
          <w:rFonts w:ascii="Arial Narrow" w:eastAsia="MS UI Gothic" w:hAnsi="Arial Narrow" w:cs="Arial Narrow"/>
          <w:sz w:val="24"/>
          <w:szCs w:val="24"/>
          <w:lang w:val="fr"/>
        </w:rPr>
        <w:t>r.</w:t>
      </w:r>
    </w:p>
    <w:p w14:paraId="7F3E8FB7" w14:textId="25465EF5" w:rsidR="00792BAE" w:rsidRDefault="00792BAE" w:rsidP="0011764E">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12</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7</w:t>
      </w:r>
      <w:r>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L</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Co</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tract</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isp</w:t>
      </w:r>
      <w:r w:rsidRPr="00452428">
        <w:rPr>
          <w:rFonts w:ascii="Arial Narrow" w:eastAsia="MS UI Gothic" w:hAnsi="Arial Narrow" w:cs="Arial Narrow"/>
          <w:sz w:val="24"/>
          <w:szCs w:val="24"/>
          <w:lang w:val="fr"/>
        </w:rPr>
        <w:t>os</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’un</w:t>
      </w:r>
      <w:r w:rsidRPr="00452428">
        <w:rPr>
          <w:rFonts w:ascii="Arial Narrow" w:eastAsia="MS UI Gothic" w:hAnsi="Arial Narrow" w:cs="Arial Narrow"/>
          <w:sz w:val="24"/>
          <w:szCs w:val="24"/>
          <w:lang w:val="fr"/>
        </w:rPr>
        <w:t xml:space="preserve"> dé</w:t>
      </w:r>
      <w:r>
        <w:rPr>
          <w:rFonts w:ascii="Arial Narrow" w:eastAsia="MS UI Gothic" w:hAnsi="Arial Narrow" w:cs="Arial Narrow"/>
          <w:sz w:val="24"/>
          <w:szCs w:val="24"/>
          <w:lang w:val="fr"/>
        </w:rPr>
        <w:t>lai</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qu</w:t>
      </w:r>
      <w:r>
        <w:rPr>
          <w:rFonts w:ascii="Arial Narrow" w:eastAsia="MS UI Gothic" w:hAnsi="Arial Narrow" w:cs="Arial Narrow"/>
          <w:sz w:val="24"/>
          <w:szCs w:val="24"/>
          <w:lang w:val="fr"/>
        </w:rPr>
        <w:t>inze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(1</w:t>
      </w:r>
      <w:r w:rsidRPr="00452428">
        <w:rPr>
          <w:rFonts w:ascii="Arial Narrow" w:eastAsia="MS UI Gothic" w:hAnsi="Arial Narrow" w:cs="Arial Narrow"/>
          <w:sz w:val="24"/>
          <w:szCs w:val="24"/>
          <w:lang w:val="fr"/>
        </w:rPr>
        <w:t>5</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jo</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rs</w:t>
      </w:r>
      <w:r w:rsidRPr="00452428">
        <w:rPr>
          <w:rFonts w:ascii="Arial Narrow" w:eastAsia="MS UI Gothic" w:hAnsi="Arial Narrow" w:cs="Arial Narrow"/>
          <w:sz w:val="24"/>
          <w:szCs w:val="24"/>
          <w:lang w:val="fr"/>
        </w:rPr>
        <w:t xml:space="preserve"> pou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émet</w:t>
      </w:r>
      <w:r>
        <w:rPr>
          <w:rFonts w:ascii="Arial Narrow" w:eastAsia="MS UI Gothic" w:hAnsi="Arial Narrow" w:cs="Arial Narrow"/>
          <w:sz w:val="24"/>
          <w:szCs w:val="24"/>
          <w:lang w:val="fr"/>
        </w:rPr>
        <w:t>tre</w:t>
      </w:r>
      <w:r w:rsidRPr="00452428">
        <w:rPr>
          <w:rFonts w:ascii="Arial Narrow" w:eastAsia="MS UI Gothic" w:hAnsi="Arial Narrow" w:cs="Arial Narrow"/>
          <w:sz w:val="24"/>
          <w:szCs w:val="24"/>
          <w:lang w:val="fr"/>
        </w:rPr>
        <w:t xml:space="preserve"> de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rés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tou</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ord</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 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reç</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L</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f</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it</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’é</w:t>
      </w:r>
      <w:r w:rsidRPr="00452428">
        <w:rPr>
          <w:rFonts w:ascii="Arial Narrow" w:eastAsia="MS UI Gothic" w:hAnsi="Arial Narrow" w:cs="Arial Narrow"/>
          <w:sz w:val="24"/>
          <w:szCs w:val="24"/>
          <w:lang w:val="fr"/>
        </w:rPr>
        <w:t>me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de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ré</w:t>
      </w:r>
      <w:r w:rsidRPr="00452428">
        <w:rPr>
          <w:rFonts w:ascii="Arial Narrow" w:eastAsia="MS UI Gothic" w:hAnsi="Arial Narrow" w:cs="Arial Narrow"/>
          <w:sz w:val="24"/>
          <w:szCs w:val="24"/>
          <w:lang w:val="fr"/>
        </w:rPr>
        <w:t>se</w:t>
      </w:r>
      <w:r>
        <w:rPr>
          <w:rFonts w:ascii="Arial Narrow" w:eastAsia="MS UI Gothic" w:hAnsi="Arial Narrow" w:cs="Arial Narrow"/>
          <w:sz w:val="24"/>
          <w:szCs w:val="24"/>
          <w:lang w:val="fr"/>
        </w:rPr>
        <w:t>rves</w:t>
      </w:r>
      <w:r w:rsidRPr="00452428">
        <w:rPr>
          <w:rFonts w:ascii="Arial Narrow" w:eastAsia="MS UI Gothic" w:hAnsi="Arial Narrow" w:cs="Arial Narrow"/>
          <w:sz w:val="24"/>
          <w:szCs w:val="24"/>
          <w:lang w:val="fr"/>
        </w:rPr>
        <w:t xml:space="preserve"> n</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pens</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l</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Co</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ra</w:t>
      </w:r>
      <w:r>
        <w:rPr>
          <w:rFonts w:ascii="Arial Narrow" w:eastAsia="MS UI Gothic" w:hAnsi="Arial Narrow" w:cs="Arial Narrow"/>
          <w:sz w:val="24"/>
          <w:szCs w:val="24"/>
          <w:lang w:val="fr"/>
        </w:rPr>
        <w:t>ct</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xé</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ute</w:t>
      </w:r>
      <w:r>
        <w:rPr>
          <w:rFonts w:ascii="Arial Narrow" w:eastAsia="MS UI Gothic" w:hAnsi="Arial Narrow" w:cs="Arial Narrow"/>
          <w:sz w:val="24"/>
          <w:szCs w:val="24"/>
          <w:lang w:val="fr"/>
        </w:rPr>
        <w:t>r les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rdres</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 reç</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s.</w:t>
      </w:r>
    </w:p>
    <w:p w14:paraId="1E1C6A66" w14:textId="64346DFA" w:rsidR="00792BAE" w:rsidRDefault="00215C29" w:rsidP="0011764E">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12.8</w:t>
      </w:r>
      <w:r w:rsidR="00BF0106">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En</w:t>
      </w:r>
      <w:r w:rsidR="00792BAE" w:rsidRPr="00452428">
        <w:rPr>
          <w:rFonts w:ascii="Arial Narrow" w:eastAsia="MS UI Gothic" w:hAnsi="Arial Narrow" w:cs="Arial Narrow"/>
          <w:sz w:val="24"/>
          <w:szCs w:val="24"/>
          <w:lang w:val="fr"/>
        </w:rPr>
        <w:t xml:space="preserve"> cas de groupement d'entreprises, les ordres de service sont adressés au mandataire, qui a seule qualité pour présenter des réserves au nom du groupement qu’il représente.</w:t>
      </w:r>
    </w:p>
    <w:p w14:paraId="56362013"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A0EF8B4" w14:textId="2800B5A2" w:rsidR="00792BAE" w:rsidRPr="00DB165C"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487826">
        <w:rPr>
          <w:rFonts w:ascii="Arial Narrow" w:eastAsia="MS UI Gothic" w:hAnsi="Arial Narrow" w:cs="Arial Narrow"/>
          <w:b/>
          <w:bCs/>
          <w:sz w:val="24"/>
          <w:szCs w:val="24"/>
          <w:lang w:val="fr"/>
        </w:rPr>
        <w:t>Rôles et responsabilités du cocontractant de l’administration</w:t>
      </w:r>
    </w:p>
    <w:p w14:paraId="3B67F785" w14:textId="3BC99E4F" w:rsidR="00792BAE" w:rsidRPr="00883ADB" w:rsidRDefault="00792BAE" w:rsidP="00487826">
      <w:pPr>
        <w:autoSpaceDE w:val="0"/>
        <w:autoSpaceDN w:val="0"/>
        <w:adjustRightInd w:val="0"/>
        <w:spacing w:after="0" w:line="360" w:lineRule="auto"/>
        <w:ind w:right="70"/>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 xml:space="preserve">13.1 Le cocontractant a pour mission d’assurer l’exécution des travaux sous le contrôle de l’Ingénieur </w:t>
      </w:r>
      <w:r w:rsidR="00AA0D5E">
        <w:rPr>
          <w:rFonts w:ascii="Arial Narrow" w:eastAsia="MS UI Gothic" w:hAnsi="Arial Narrow" w:cs="Arial Narrow"/>
          <w:sz w:val="24"/>
          <w:szCs w:val="24"/>
          <w:lang w:val="fr"/>
        </w:rPr>
        <w:t>et</w:t>
      </w:r>
      <w:r w:rsidRPr="00883ADB">
        <w:rPr>
          <w:rFonts w:ascii="Arial Narrow" w:eastAsia="MS UI Gothic" w:hAnsi="Arial Narrow" w:cs="Arial Narrow"/>
          <w:sz w:val="24"/>
          <w:szCs w:val="24"/>
          <w:lang w:val="fr"/>
        </w:rPr>
        <w:t xml:space="preserve"> </w:t>
      </w:r>
      <w:r w:rsidR="00AA0D5E">
        <w:rPr>
          <w:rFonts w:ascii="Arial Narrow" w:eastAsia="MS UI Gothic" w:hAnsi="Arial Narrow" w:cs="Arial Narrow"/>
          <w:sz w:val="24"/>
          <w:szCs w:val="24"/>
          <w:lang w:val="fr"/>
        </w:rPr>
        <w:t>de la M</w:t>
      </w:r>
      <w:r w:rsidRPr="00883ADB">
        <w:rPr>
          <w:rFonts w:ascii="Arial Narrow" w:eastAsia="MS UI Gothic" w:hAnsi="Arial Narrow" w:cs="Arial Narrow"/>
          <w:sz w:val="24"/>
          <w:szCs w:val="24"/>
          <w:lang w:val="fr"/>
        </w:rPr>
        <w:t>aitr</w:t>
      </w:r>
      <w:r w:rsidR="00AA0D5E">
        <w:rPr>
          <w:rFonts w:ascii="Arial Narrow" w:eastAsia="MS UI Gothic" w:hAnsi="Arial Narrow" w:cs="Arial Narrow"/>
          <w:sz w:val="24"/>
          <w:szCs w:val="24"/>
          <w:lang w:val="fr"/>
        </w:rPr>
        <w:t>ise</w:t>
      </w:r>
      <w:r w:rsidRPr="00883ADB">
        <w:rPr>
          <w:rFonts w:ascii="Arial Narrow" w:eastAsia="MS UI Gothic" w:hAnsi="Arial Narrow" w:cs="Arial Narrow"/>
          <w:sz w:val="24"/>
          <w:szCs w:val="24"/>
          <w:lang w:val="fr"/>
        </w:rPr>
        <w:t xml:space="preserve"> d’</w:t>
      </w:r>
      <w:r w:rsidR="00AA0D5E">
        <w:rPr>
          <w:rFonts w:ascii="Arial Narrow" w:eastAsia="MS UI Gothic" w:hAnsi="Arial Narrow" w:cs="Arial Narrow"/>
          <w:sz w:val="24"/>
          <w:szCs w:val="24"/>
          <w:lang w:val="fr"/>
        </w:rPr>
        <w:t>Œu</w:t>
      </w:r>
      <w:r w:rsidR="00AA0D5E" w:rsidRPr="00883ADB">
        <w:rPr>
          <w:rFonts w:ascii="Arial Narrow" w:eastAsia="MS UI Gothic" w:hAnsi="Arial Narrow" w:cs="Arial Narrow"/>
          <w:sz w:val="24"/>
          <w:szCs w:val="24"/>
          <w:lang w:val="fr"/>
        </w:rPr>
        <w:t>vre</w:t>
      </w:r>
      <w:r w:rsidR="00AA0D5E">
        <w:rPr>
          <w:rFonts w:ascii="Arial Narrow" w:eastAsia="MS UI Gothic" w:hAnsi="Arial Narrow" w:cs="Arial Narrow"/>
          <w:sz w:val="24"/>
          <w:szCs w:val="24"/>
          <w:lang w:val="fr"/>
        </w:rPr>
        <w:t xml:space="preserve"> </w:t>
      </w:r>
      <w:r w:rsidRPr="00883ADB">
        <w:rPr>
          <w:rFonts w:ascii="Arial Narrow" w:eastAsia="MS UI Gothic" w:hAnsi="Arial Narrow" w:cs="Arial Narrow"/>
          <w:sz w:val="24"/>
          <w:szCs w:val="24"/>
          <w:lang w:val="fr"/>
        </w:rPr>
        <w:t xml:space="preserve">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Il est tenu notamment d’effectuer (s’il y a lieu) les calculs, essais </w:t>
      </w:r>
      <w:r w:rsidRPr="00883ADB">
        <w:rPr>
          <w:rFonts w:ascii="Arial Narrow" w:eastAsia="MS UI Gothic" w:hAnsi="Arial Narrow" w:cs="Arial Narrow"/>
          <w:sz w:val="24"/>
          <w:szCs w:val="24"/>
          <w:lang w:val="fr"/>
        </w:rPr>
        <w:lastRenderedPageBreak/>
        <w:t>et analyses, de déterminer, de choisir, d’acheter, et approvisionner tous les outillages, matériaux et fournitures nécessaires pour l’exécution des travaux. Il est tenu d’engager tout le personnel utile spécialisé ou non.</w:t>
      </w:r>
    </w:p>
    <w:p w14:paraId="1E8F72E6" w14:textId="62173191" w:rsidR="00792BAE" w:rsidRPr="00883ADB" w:rsidRDefault="00792BAE" w:rsidP="00487826">
      <w:pPr>
        <w:autoSpaceDE w:val="0"/>
        <w:autoSpaceDN w:val="0"/>
        <w:adjustRightInd w:val="0"/>
        <w:spacing w:before="61" w:after="0" w:line="360" w:lineRule="auto"/>
        <w:ind w:right="70"/>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 xml:space="preserve">13.2-Le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w:t>
      </w:r>
      <w:r w:rsidR="00487826" w:rsidRPr="00883ADB">
        <w:rPr>
          <w:rFonts w:ascii="Arial Narrow" w:eastAsia="MS UI Gothic" w:hAnsi="Arial Narrow" w:cs="Arial Narrow"/>
          <w:sz w:val="24"/>
          <w:szCs w:val="24"/>
          <w:lang w:val="fr"/>
        </w:rPr>
        <w:t>tous les travaux spécifiés</w:t>
      </w:r>
      <w:r w:rsidRPr="00883ADB">
        <w:rPr>
          <w:rFonts w:ascii="Arial Narrow" w:eastAsia="MS UI Gothic" w:hAnsi="Arial Narrow" w:cs="Arial Narrow"/>
          <w:sz w:val="24"/>
          <w:szCs w:val="24"/>
          <w:lang w:val="fr"/>
        </w:rPr>
        <w:t xml:space="preserve">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w:t>
      </w:r>
    </w:p>
    <w:p w14:paraId="0037A345" w14:textId="77777777" w:rsidR="00792BAE" w:rsidRPr="00883ADB" w:rsidRDefault="00792BAE" w:rsidP="004F5980">
      <w:pPr>
        <w:autoSpaceDE w:val="0"/>
        <w:autoSpaceDN w:val="0"/>
        <w:adjustRightInd w:val="0"/>
        <w:spacing w:before="62" w:after="0" w:line="359" w:lineRule="atLeast"/>
        <w:ind w:right="83"/>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13.3 Pendant la durée du marché, le cocontractant ne s'engage pas directement ou indirectement, dans des activités professionnelles ou contractuelles susceptibles de compromettre son indépendance par rapport aux missions qui lui sont dévolues.</w:t>
      </w:r>
    </w:p>
    <w:p w14:paraId="717F4D01" w14:textId="77777777" w:rsidR="00792BAE" w:rsidRPr="00883ADB" w:rsidRDefault="00792BAE" w:rsidP="004F5980">
      <w:pPr>
        <w:autoSpaceDE w:val="0"/>
        <w:autoSpaceDN w:val="0"/>
        <w:adjustRightInd w:val="0"/>
        <w:spacing w:before="62" w:after="0" w:line="359" w:lineRule="atLeast"/>
        <w:ind w:right="82"/>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13.4 En cas de conflit d’intérêt du fait d’un membre de l’équipe de la mission, le cocontractant doit le signaler par écrit au Maître d’Ouvrage et doit remplacer l’expert en question, impliqué dans le projet ou le marché.</w:t>
      </w:r>
    </w:p>
    <w:p w14:paraId="3BBA0F62" w14:textId="77777777" w:rsidR="00792BAE" w:rsidRPr="00883ADB" w:rsidRDefault="00792BAE" w:rsidP="004F5980">
      <w:pPr>
        <w:autoSpaceDE w:val="0"/>
        <w:autoSpaceDN w:val="0"/>
        <w:adjustRightInd w:val="0"/>
        <w:spacing w:before="64" w:after="0" w:line="359" w:lineRule="atLeast"/>
        <w:ind w:right="74"/>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Le conflit d’intérêt s’entend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14:paraId="7D35D160" w14:textId="5E2E29AC" w:rsidR="00792BAE" w:rsidRPr="00883ADB" w:rsidRDefault="00792BAE" w:rsidP="004F5980">
      <w:pPr>
        <w:autoSpaceDE w:val="0"/>
        <w:autoSpaceDN w:val="0"/>
        <w:adjustRightInd w:val="0"/>
        <w:spacing w:before="62" w:after="0" w:line="240" w:lineRule="auto"/>
        <w:ind w:right="77"/>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13.5 Le cocontractant est tenu au secret professionnel vis-à-vis des tiers, sur les informations, renseignements</w:t>
      </w:r>
      <w:r w:rsidR="004F5980" w:rsidRPr="00883ADB">
        <w:rPr>
          <w:rFonts w:ascii="Arial Narrow" w:eastAsia="MS UI Gothic" w:hAnsi="Arial Narrow" w:cs="Arial Narrow"/>
          <w:sz w:val="24"/>
          <w:szCs w:val="24"/>
          <w:lang w:val="fr"/>
        </w:rPr>
        <w:t xml:space="preserve"> </w:t>
      </w:r>
      <w:r w:rsidRPr="00883ADB">
        <w:rPr>
          <w:rFonts w:ascii="Arial Narrow" w:eastAsia="MS UI Gothic" w:hAnsi="Arial Narrow" w:cs="Arial Narrow"/>
          <w:sz w:val="24"/>
          <w:szCs w:val="24"/>
          <w:lang w:val="fr"/>
        </w:rPr>
        <w:t>et documents recueillis ou portés à sa connaissance à l'occasion de l'exécution du marché.</w:t>
      </w:r>
    </w:p>
    <w:p w14:paraId="14AE4AAF" w14:textId="77777777" w:rsidR="00792BAE" w:rsidRPr="00883ADB" w:rsidRDefault="00792BAE" w:rsidP="00792BAE">
      <w:pPr>
        <w:autoSpaceDE w:val="0"/>
        <w:autoSpaceDN w:val="0"/>
        <w:adjustRightInd w:val="0"/>
        <w:spacing w:after="0" w:line="200" w:lineRule="atLeast"/>
        <w:rPr>
          <w:rFonts w:ascii="Arial Narrow" w:eastAsia="MS UI Gothic" w:hAnsi="Arial Narrow" w:cs="Arial Narrow"/>
          <w:sz w:val="24"/>
          <w:szCs w:val="24"/>
          <w:lang w:val="fr"/>
        </w:rPr>
      </w:pPr>
    </w:p>
    <w:p w14:paraId="7D73EA52" w14:textId="77777777" w:rsidR="00792BAE" w:rsidRPr="00883ADB" w:rsidRDefault="00792BAE" w:rsidP="00D207C4">
      <w:pPr>
        <w:autoSpaceDE w:val="0"/>
        <w:autoSpaceDN w:val="0"/>
        <w:adjustRightInd w:val="0"/>
        <w:spacing w:after="0" w:line="359" w:lineRule="atLeast"/>
        <w:ind w:right="80"/>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A ce titre, les documents établis par le cocontractant au cours de l’exécution du marché ne peuvent être publiés ou communiqués qu’avec l’accord écrit du Maître d’Ouvrage.</w:t>
      </w:r>
    </w:p>
    <w:p w14:paraId="4D7580E3" w14:textId="3E44C658" w:rsidR="00D207C4" w:rsidRPr="00883ADB" w:rsidRDefault="00792BAE" w:rsidP="00DB165C">
      <w:pPr>
        <w:autoSpaceDE w:val="0"/>
        <w:autoSpaceDN w:val="0"/>
        <w:adjustRightInd w:val="0"/>
        <w:spacing w:before="62" w:after="0" w:line="359" w:lineRule="atLeast"/>
        <w:ind w:right="81"/>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Le cocontractant est tenu lors du dépôt du rapport final, de restituer tous les documents empruntés au Maître d’Ouvrage.</w:t>
      </w:r>
    </w:p>
    <w:p w14:paraId="323373C1" w14:textId="77777777" w:rsidR="00DB165C" w:rsidRPr="00883ADB" w:rsidRDefault="00DB165C" w:rsidP="00DB165C">
      <w:pPr>
        <w:autoSpaceDE w:val="0"/>
        <w:autoSpaceDN w:val="0"/>
        <w:adjustRightInd w:val="0"/>
        <w:spacing w:before="62" w:after="0" w:line="359" w:lineRule="atLeast"/>
        <w:ind w:right="81"/>
        <w:jc w:val="both"/>
        <w:rPr>
          <w:rFonts w:ascii="Arial Narrow" w:eastAsia="MS UI Gothic" w:hAnsi="Arial Narrow" w:cs="Arial Narrow"/>
          <w:sz w:val="24"/>
          <w:szCs w:val="24"/>
          <w:lang w:val="fr"/>
        </w:rPr>
      </w:pPr>
    </w:p>
    <w:p w14:paraId="5D70476E" w14:textId="03579934" w:rsidR="00792BAE" w:rsidRPr="00883ADB" w:rsidRDefault="00792BAE" w:rsidP="00D207C4">
      <w:pPr>
        <w:autoSpaceDE w:val="0"/>
        <w:autoSpaceDN w:val="0"/>
        <w:adjustRightInd w:val="0"/>
        <w:spacing w:before="62" w:after="0" w:line="360" w:lineRule="auto"/>
        <w:ind w:right="75"/>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 xml:space="preserve">13.6 Le cocontractant ainsi que ses associés ou ses sous-traitants s’interdisent pendant la durée du marché, et à </w:t>
      </w:r>
      <w:r w:rsidR="00D207C4" w:rsidRPr="00883ADB">
        <w:rPr>
          <w:rFonts w:ascii="Arial Narrow" w:eastAsia="MS UI Gothic" w:hAnsi="Arial Narrow" w:cs="Arial Narrow"/>
          <w:sz w:val="24"/>
          <w:szCs w:val="24"/>
          <w:lang w:val="fr"/>
        </w:rPr>
        <w:t>son issue pendant</w:t>
      </w:r>
      <w:r w:rsidRPr="00883ADB">
        <w:rPr>
          <w:rFonts w:ascii="Arial Narrow" w:eastAsia="MS UI Gothic" w:hAnsi="Arial Narrow" w:cs="Arial Narrow"/>
          <w:sz w:val="24"/>
          <w:szCs w:val="24"/>
          <w:lang w:val="fr"/>
        </w:rPr>
        <w:t xml:space="preserve"> </w:t>
      </w:r>
      <w:r w:rsidR="00D25E09">
        <w:rPr>
          <w:rFonts w:ascii="Arial Narrow" w:eastAsia="MS UI Gothic" w:hAnsi="Arial Narrow" w:cs="Arial Narrow"/>
          <w:sz w:val="24"/>
          <w:szCs w:val="24"/>
          <w:lang w:val="fr"/>
        </w:rPr>
        <w:t>quatre</w:t>
      </w:r>
      <w:r w:rsidRPr="00883ADB">
        <w:rPr>
          <w:rFonts w:ascii="Arial Narrow" w:eastAsia="MS UI Gothic" w:hAnsi="Arial Narrow" w:cs="Arial Narrow"/>
          <w:sz w:val="24"/>
          <w:szCs w:val="24"/>
          <w:lang w:val="fr"/>
        </w:rPr>
        <w:t xml:space="preserve"> (</w:t>
      </w:r>
      <w:r w:rsidR="00D25E09">
        <w:rPr>
          <w:rFonts w:ascii="Arial Narrow" w:eastAsia="MS UI Gothic" w:hAnsi="Arial Narrow" w:cs="Arial Narrow"/>
          <w:sz w:val="24"/>
          <w:szCs w:val="24"/>
          <w:lang w:val="fr"/>
        </w:rPr>
        <w:t>04</w:t>
      </w:r>
      <w:r w:rsidRPr="00883ADB">
        <w:rPr>
          <w:rFonts w:ascii="Arial Narrow" w:eastAsia="MS UI Gothic" w:hAnsi="Arial Narrow" w:cs="Arial Narrow"/>
          <w:sz w:val="24"/>
          <w:szCs w:val="24"/>
          <w:lang w:val="fr"/>
        </w:rPr>
        <w:t>) mois, de fournir des biens, prestations ou services destinés au Maître d’Ouvrage découlant des prestations ou ayant un rapport étroit avec elles (à l’exception de l’exécution des prestations ou de leur continuation).</w:t>
      </w:r>
    </w:p>
    <w:p w14:paraId="37713867" w14:textId="77777777" w:rsidR="00792BAE" w:rsidRPr="00883ADB" w:rsidRDefault="00792BAE" w:rsidP="00D207C4">
      <w:pPr>
        <w:autoSpaceDE w:val="0"/>
        <w:autoSpaceDN w:val="0"/>
        <w:adjustRightInd w:val="0"/>
        <w:spacing w:before="64" w:after="0" w:line="359" w:lineRule="atLeast"/>
        <w:ind w:right="83"/>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Le cocontractant doit prendre en charge des frais professionnels et de la couverture de tous risques de maladie et d'accident dans le cadre de sa mission.</w:t>
      </w:r>
    </w:p>
    <w:p w14:paraId="0D8DA169" w14:textId="77777777" w:rsidR="00792BAE" w:rsidRPr="00883ADB" w:rsidRDefault="00792BAE" w:rsidP="00D207C4">
      <w:pPr>
        <w:autoSpaceDE w:val="0"/>
        <w:autoSpaceDN w:val="0"/>
        <w:adjustRightInd w:val="0"/>
        <w:spacing w:before="62" w:after="0" w:line="359" w:lineRule="atLeast"/>
        <w:ind w:right="84"/>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Le cocontractant ne peut pas modifier la composition de l’équipe proposée dans son offre technique sans l’accord écrit au Maître d’Ouvrage.</w:t>
      </w:r>
    </w:p>
    <w:p w14:paraId="47EB924B" w14:textId="529D19F6" w:rsidR="00792BAE" w:rsidRPr="00883ADB" w:rsidRDefault="00792BAE" w:rsidP="00D207C4">
      <w:pPr>
        <w:autoSpaceDE w:val="0"/>
        <w:autoSpaceDN w:val="0"/>
        <w:adjustRightInd w:val="0"/>
        <w:spacing w:before="62" w:after="0" w:line="359" w:lineRule="atLeast"/>
        <w:ind w:right="84"/>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Pour les entreprises étrangères et à défaut de résider, le Cocontractant aura à maintenir en République du</w:t>
      </w:r>
      <w:r w:rsidR="00D207C4" w:rsidRPr="00883ADB">
        <w:rPr>
          <w:rFonts w:ascii="Arial Narrow" w:eastAsia="MS UI Gothic" w:hAnsi="Arial Narrow" w:cs="Arial Narrow"/>
          <w:sz w:val="24"/>
          <w:szCs w:val="24"/>
          <w:lang w:val="fr"/>
        </w:rPr>
        <w:t xml:space="preserve"> </w:t>
      </w:r>
      <w:r w:rsidRPr="00883ADB">
        <w:rPr>
          <w:rFonts w:ascii="Arial Narrow" w:eastAsia="MS UI Gothic" w:hAnsi="Arial Narrow" w:cs="Arial Narrow"/>
          <w:sz w:val="24"/>
          <w:szCs w:val="24"/>
          <w:lang w:val="fr"/>
        </w:rPr>
        <w:t>Cameroun pendant la période d’exécution du contrat, un représentant permanent dument mandaté</w:t>
      </w:r>
      <w:r w:rsidR="00D25E09">
        <w:rPr>
          <w:rFonts w:ascii="Arial Narrow" w:eastAsia="MS UI Gothic" w:hAnsi="Arial Narrow" w:cs="Arial Narrow"/>
          <w:sz w:val="24"/>
          <w:szCs w:val="24"/>
          <w:lang w:val="fr"/>
        </w:rPr>
        <w:t>.</w:t>
      </w:r>
    </w:p>
    <w:p w14:paraId="5C8668F0" w14:textId="77777777" w:rsidR="00792BAE" w:rsidRPr="00674A45" w:rsidRDefault="00792BAE" w:rsidP="00792BAE">
      <w:pPr>
        <w:autoSpaceDE w:val="0"/>
        <w:autoSpaceDN w:val="0"/>
        <w:adjustRightInd w:val="0"/>
        <w:spacing w:after="0" w:line="200" w:lineRule="atLeast"/>
        <w:rPr>
          <w:rFonts w:ascii="Times New Roman" w:eastAsia="MS UI Gothic" w:hAnsi="Times New Roman" w:cs="Times New Roman"/>
          <w:color w:val="0070C0"/>
          <w:lang w:val="fr"/>
        </w:rPr>
      </w:pPr>
    </w:p>
    <w:p w14:paraId="48BF7C2C" w14:textId="59C5C73C" w:rsidR="00792BAE"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D207C4">
        <w:rPr>
          <w:rFonts w:ascii="Arial Narrow" w:eastAsia="MS UI Gothic" w:hAnsi="Arial Narrow" w:cs="Arial Narrow"/>
          <w:b/>
          <w:bCs/>
          <w:sz w:val="24"/>
          <w:szCs w:val="24"/>
          <w:lang w:val="fr"/>
        </w:rPr>
        <w:lastRenderedPageBreak/>
        <w:t>Marchés à tranches conditionnelles</w:t>
      </w:r>
      <w:r w:rsidR="00D25E09">
        <w:rPr>
          <w:rFonts w:ascii="Arial Narrow" w:eastAsia="MS UI Gothic" w:hAnsi="Arial Narrow" w:cs="Arial Narrow"/>
          <w:b/>
          <w:bCs/>
          <w:sz w:val="24"/>
          <w:szCs w:val="24"/>
          <w:lang w:val="fr"/>
        </w:rPr>
        <w:t xml:space="preserve"> </w:t>
      </w:r>
    </w:p>
    <w:p w14:paraId="295DB6F3" w14:textId="59C9FB65" w:rsidR="00D25E09" w:rsidRPr="00D25E09" w:rsidRDefault="00D25E09" w:rsidP="00D25E09">
      <w:pPr>
        <w:spacing w:before="120" w:after="120" w:line="240" w:lineRule="auto"/>
        <w:jc w:val="both"/>
        <w:rPr>
          <w:rFonts w:ascii="Arial Narrow" w:eastAsia="MS UI Gothic" w:hAnsi="Arial Narrow" w:cs="Arial Narrow"/>
          <w:b/>
          <w:bCs/>
          <w:sz w:val="24"/>
          <w:szCs w:val="24"/>
          <w:lang w:val="fr"/>
        </w:rPr>
      </w:pPr>
      <w:r>
        <w:rPr>
          <w:rFonts w:ascii="Arial Narrow" w:eastAsia="MS UI Gothic" w:hAnsi="Arial Narrow" w:cs="Arial Narrow"/>
          <w:b/>
          <w:bCs/>
          <w:sz w:val="24"/>
          <w:szCs w:val="24"/>
          <w:lang w:val="fr"/>
        </w:rPr>
        <w:t>Sans objet.</w:t>
      </w:r>
    </w:p>
    <w:p w14:paraId="750B8683" w14:textId="02AF283B" w:rsidR="00792BAE" w:rsidRPr="001068F6"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1068F6">
        <w:rPr>
          <w:rFonts w:ascii="Arial Narrow" w:eastAsia="MS UI Gothic" w:hAnsi="Arial Narrow" w:cs="Arial Narrow"/>
          <w:b/>
          <w:bCs/>
          <w:sz w:val="24"/>
          <w:szCs w:val="24"/>
          <w:lang w:val="fr"/>
        </w:rPr>
        <w:t>Personnel et Matériel du cocontractant</w:t>
      </w:r>
    </w:p>
    <w:p w14:paraId="31369FFC" w14:textId="7AEC920B" w:rsidR="00792BAE" w:rsidRPr="00DB165C" w:rsidRDefault="00792BAE" w:rsidP="00DB165C">
      <w:pPr>
        <w:spacing w:before="120" w:after="120" w:line="240" w:lineRule="auto"/>
        <w:jc w:val="both"/>
        <w:rPr>
          <w:rFonts w:ascii="Arial Narrow" w:eastAsia="MS UI Gothic" w:hAnsi="Arial Narrow" w:cs="Arial Narrow"/>
          <w:b/>
          <w:bCs/>
          <w:lang w:val="fr"/>
        </w:rPr>
      </w:pPr>
      <w:r w:rsidRPr="001068F6">
        <w:rPr>
          <w:rFonts w:ascii="Arial Narrow" w:eastAsia="MS UI Gothic" w:hAnsi="Arial Narrow" w:cs="Arial Narrow"/>
          <w:b/>
          <w:bCs/>
          <w:lang w:val="fr"/>
        </w:rPr>
        <w:t>15.1. Personnel de l’entreprise</w:t>
      </w:r>
    </w:p>
    <w:p w14:paraId="5D59AB77" w14:textId="77777777" w:rsidR="00D25E09" w:rsidRDefault="00792BAE" w:rsidP="009805BC">
      <w:pPr>
        <w:autoSpaceDE w:val="0"/>
        <w:autoSpaceDN w:val="0"/>
        <w:adjustRightInd w:val="0"/>
        <w:spacing w:after="0" w:line="276" w:lineRule="auto"/>
        <w:ind w:left="113" w:right="71"/>
        <w:jc w:val="both"/>
        <w:rPr>
          <w:rFonts w:ascii="Arial Narrow" w:eastAsia="MS UI Gothic" w:hAnsi="Arial Narrow" w:cs="Arial Narrow"/>
          <w:sz w:val="24"/>
          <w:szCs w:val="24"/>
          <w:lang w:val="fr"/>
        </w:rPr>
      </w:pPr>
      <w:r w:rsidRPr="00D25E09">
        <w:rPr>
          <w:rFonts w:ascii="Arial Narrow" w:eastAsia="MS UI Gothic" w:hAnsi="Arial Narrow" w:cs="Arial Narrow"/>
          <w:sz w:val="24"/>
          <w:szCs w:val="24"/>
          <w:lang w:val="fr"/>
        </w:rPr>
        <w:t xml:space="preserve">L’entreprise est tenue d’utiliser le personnel proposé dans l’offre, dont l’équipe se compose comme suit : </w:t>
      </w:r>
    </w:p>
    <w:p w14:paraId="733D39A6" w14:textId="77777777" w:rsidR="00D25E09" w:rsidRPr="00D25E09" w:rsidRDefault="00D25E09" w:rsidP="009805BC">
      <w:pPr>
        <w:autoSpaceDE w:val="0"/>
        <w:autoSpaceDN w:val="0"/>
        <w:adjustRightInd w:val="0"/>
        <w:spacing w:after="0" w:line="276" w:lineRule="auto"/>
        <w:ind w:left="113" w:right="71"/>
        <w:jc w:val="both"/>
        <w:rPr>
          <w:rFonts w:ascii="Arial Narrow" w:eastAsia="MS UI Gothic" w:hAnsi="Arial Narrow" w:cs="Arial Narrow"/>
          <w:sz w:val="24"/>
          <w:szCs w:val="24"/>
          <w:lang w:val="fr"/>
        </w:rPr>
      </w:pPr>
    </w:p>
    <w:tbl>
      <w:tblPr>
        <w:tblW w:w="0" w:type="auto"/>
        <w:jc w:val="center"/>
        <w:tblLayout w:type="fixed"/>
        <w:tblCellMar>
          <w:left w:w="0" w:type="dxa"/>
          <w:right w:w="0" w:type="dxa"/>
        </w:tblCellMar>
        <w:tblLook w:val="01E0" w:firstRow="1" w:lastRow="1" w:firstColumn="1" w:lastColumn="1" w:noHBand="0" w:noVBand="0"/>
      </w:tblPr>
      <w:tblGrid>
        <w:gridCol w:w="1270"/>
        <w:gridCol w:w="3935"/>
        <w:gridCol w:w="4003"/>
      </w:tblGrid>
      <w:tr w:rsidR="00D25E09" w:rsidRPr="00DB7047" w14:paraId="277C5675" w14:textId="77777777" w:rsidTr="00D25E09">
        <w:trPr>
          <w:trHeight w:hRule="exact" w:val="509"/>
          <w:jc w:val="center"/>
        </w:trPr>
        <w:tc>
          <w:tcPr>
            <w:tcW w:w="1270" w:type="dxa"/>
            <w:tcBorders>
              <w:top w:val="single" w:sz="5" w:space="0" w:color="211F1F"/>
              <w:left w:val="single" w:sz="5" w:space="0" w:color="211F1F"/>
              <w:bottom w:val="single" w:sz="5" w:space="0" w:color="211F1F"/>
              <w:right w:val="single" w:sz="5" w:space="0" w:color="211F1F"/>
            </w:tcBorders>
            <w:shd w:val="clear" w:color="auto" w:fill="D9D9D9"/>
          </w:tcPr>
          <w:p w14:paraId="11F2AD1B" w14:textId="77777777" w:rsidR="00D25E09" w:rsidRPr="00DB7047" w:rsidRDefault="00D25E09" w:rsidP="00AD1943">
            <w:pPr>
              <w:spacing w:before="55" w:after="0" w:line="240" w:lineRule="auto"/>
              <w:ind w:left="330"/>
              <w:rPr>
                <w:rFonts w:ascii="Arial Narrow" w:eastAsia="Arial Narrow" w:hAnsi="Arial Narrow" w:cs="Arial Narrow"/>
                <w:sz w:val="24"/>
                <w:szCs w:val="24"/>
                <w:lang w:val="en-US"/>
              </w:rPr>
            </w:pPr>
            <w:r w:rsidRPr="00DB7047">
              <w:rPr>
                <w:rFonts w:ascii="Arial Narrow" w:eastAsia="Arial Narrow" w:hAnsi="Arial Narrow" w:cs="Arial Narrow"/>
                <w:b/>
                <w:sz w:val="24"/>
                <w:szCs w:val="24"/>
                <w:lang w:val="en-US"/>
              </w:rPr>
              <w:t>Nom</w:t>
            </w:r>
          </w:p>
        </w:tc>
        <w:tc>
          <w:tcPr>
            <w:tcW w:w="3935" w:type="dxa"/>
            <w:tcBorders>
              <w:top w:val="single" w:sz="5" w:space="0" w:color="211F1F"/>
              <w:left w:val="single" w:sz="5" w:space="0" w:color="211F1F"/>
              <w:bottom w:val="single" w:sz="5" w:space="0" w:color="211F1F"/>
              <w:right w:val="single" w:sz="5" w:space="0" w:color="211F1F"/>
            </w:tcBorders>
            <w:shd w:val="clear" w:color="auto" w:fill="D9D9D9"/>
          </w:tcPr>
          <w:p w14:paraId="25E790CB" w14:textId="77777777" w:rsidR="00D25E09" w:rsidRPr="00DB7047" w:rsidRDefault="00D25E09" w:rsidP="00AD1943">
            <w:pPr>
              <w:spacing w:before="54" w:after="0" w:line="358" w:lineRule="auto"/>
              <w:ind w:left="47" w:right="300" w:firstLine="24"/>
              <w:rPr>
                <w:rFonts w:ascii="Arial Narrow" w:eastAsia="Arial Narrow" w:hAnsi="Arial Narrow" w:cs="Arial Narrow"/>
                <w:sz w:val="20"/>
                <w:szCs w:val="20"/>
                <w:lang w:val="en-US"/>
              </w:rPr>
            </w:pPr>
            <w:proofErr w:type="spellStart"/>
            <w:r w:rsidRPr="00DB7047">
              <w:rPr>
                <w:rFonts w:ascii="Arial Narrow" w:eastAsia="Arial Narrow" w:hAnsi="Arial Narrow" w:cs="Arial Narrow"/>
                <w:b/>
                <w:spacing w:val="1"/>
                <w:sz w:val="20"/>
                <w:szCs w:val="20"/>
                <w:lang w:val="en-US"/>
              </w:rPr>
              <w:t>Fon</w:t>
            </w:r>
            <w:r w:rsidRPr="00DB7047">
              <w:rPr>
                <w:rFonts w:ascii="Arial Narrow" w:eastAsia="Arial Narrow" w:hAnsi="Arial Narrow" w:cs="Arial Narrow"/>
                <w:b/>
                <w:sz w:val="20"/>
                <w:szCs w:val="20"/>
                <w:lang w:val="en-US"/>
              </w:rPr>
              <w:t>c</w:t>
            </w:r>
            <w:r w:rsidRPr="00DB7047">
              <w:rPr>
                <w:rFonts w:ascii="Arial Narrow" w:eastAsia="Arial Narrow" w:hAnsi="Arial Narrow" w:cs="Arial Narrow"/>
                <w:b/>
                <w:spacing w:val="1"/>
                <w:sz w:val="20"/>
                <w:szCs w:val="20"/>
                <w:lang w:val="en-US"/>
              </w:rPr>
              <w:t>t</w:t>
            </w:r>
            <w:r w:rsidRPr="00DB7047">
              <w:rPr>
                <w:rFonts w:ascii="Arial Narrow" w:eastAsia="Arial Narrow" w:hAnsi="Arial Narrow" w:cs="Arial Narrow"/>
                <w:b/>
                <w:sz w:val="20"/>
                <w:szCs w:val="20"/>
                <w:lang w:val="en-US"/>
              </w:rPr>
              <w:t>i</w:t>
            </w:r>
            <w:r w:rsidRPr="00DB7047">
              <w:rPr>
                <w:rFonts w:ascii="Arial Narrow" w:eastAsia="Arial Narrow" w:hAnsi="Arial Narrow" w:cs="Arial Narrow"/>
                <w:b/>
                <w:spacing w:val="1"/>
                <w:sz w:val="20"/>
                <w:szCs w:val="20"/>
                <w:lang w:val="en-US"/>
              </w:rPr>
              <w:t>o</w:t>
            </w:r>
            <w:r w:rsidRPr="00DB7047">
              <w:rPr>
                <w:rFonts w:ascii="Arial Narrow" w:eastAsia="Arial Narrow" w:hAnsi="Arial Narrow" w:cs="Arial Narrow"/>
                <w:b/>
                <w:sz w:val="20"/>
                <w:szCs w:val="20"/>
                <w:lang w:val="en-US"/>
              </w:rPr>
              <w:t>n</w:t>
            </w:r>
            <w:proofErr w:type="spellEnd"/>
            <w:r w:rsidRPr="00DB7047">
              <w:rPr>
                <w:rFonts w:ascii="Arial Narrow" w:eastAsia="Arial Narrow" w:hAnsi="Arial Narrow" w:cs="Arial Narrow"/>
                <w:b/>
                <w:sz w:val="20"/>
                <w:szCs w:val="20"/>
                <w:lang w:val="en-US"/>
              </w:rPr>
              <w:t xml:space="preserve"> </w:t>
            </w:r>
            <w:proofErr w:type="spellStart"/>
            <w:r w:rsidRPr="00DB7047">
              <w:rPr>
                <w:rFonts w:ascii="Arial Narrow" w:eastAsia="Arial Narrow" w:hAnsi="Arial Narrow" w:cs="Arial Narrow"/>
                <w:b/>
                <w:spacing w:val="1"/>
                <w:sz w:val="20"/>
                <w:szCs w:val="20"/>
                <w:lang w:val="en-US"/>
              </w:rPr>
              <w:t>propo</w:t>
            </w:r>
            <w:r w:rsidRPr="00DB7047">
              <w:rPr>
                <w:rFonts w:ascii="Arial Narrow" w:eastAsia="Arial Narrow" w:hAnsi="Arial Narrow" w:cs="Arial Narrow"/>
                <w:b/>
                <w:sz w:val="20"/>
                <w:szCs w:val="20"/>
                <w:lang w:val="en-US"/>
              </w:rPr>
              <w:t>s</w:t>
            </w:r>
            <w:r w:rsidRPr="00DB7047">
              <w:rPr>
                <w:rFonts w:ascii="Arial Narrow" w:eastAsia="Arial Narrow" w:hAnsi="Arial Narrow" w:cs="Arial Narrow"/>
                <w:b/>
                <w:spacing w:val="1"/>
                <w:sz w:val="20"/>
                <w:szCs w:val="20"/>
                <w:lang w:val="en-US"/>
              </w:rPr>
              <w:t>é</w:t>
            </w:r>
            <w:r w:rsidRPr="00DB7047">
              <w:rPr>
                <w:rFonts w:ascii="Arial Narrow" w:eastAsia="Arial Narrow" w:hAnsi="Arial Narrow" w:cs="Arial Narrow"/>
                <w:b/>
                <w:sz w:val="20"/>
                <w:szCs w:val="20"/>
                <w:lang w:val="en-US"/>
              </w:rPr>
              <w:t>e</w:t>
            </w:r>
            <w:proofErr w:type="spellEnd"/>
          </w:p>
        </w:tc>
        <w:tc>
          <w:tcPr>
            <w:tcW w:w="4003" w:type="dxa"/>
            <w:tcBorders>
              <w:top w:val="single" w:sz="5" w:space="0" w:color="211F1F"/>
              <w:left w:val="single" w:sz="5" w:space="0" w:color="211F1F"/>
              <w:bottom w:val="single" w:sz="5" w:space="0" w:color="211F1F"/>
              <w:right w:val="single" w:sz="5" w:space="0" w:color="211F1F"/>
            </w:tcBorders>
            <w:shd w:val="clear" w:color="auto" w:fill="D9D9D9"/>
          </w:tcPr>
          <w:p w14:paraId="3FAA8720" w14:textId="77777777" w:rsidR="00D25E09" w:rsidRPr="00DB7047" w:rsidRDefault="00D25E09" w:rsidP="00AD1943">
            <w:pPr>
              <w:spacing w:before="54" w:after="0" w:line="360" w:lineRule="auto"/>
              <w:ind w:left="6" w:right="290"/>
              <w:jc w:val="center"/>
              <w:rPr>
                <w:rFonts w:ascii="Arial Narrow" w:eastAsia="Arial Narrow" w:hAnsi="Arial Narrow" w:cs="Arial Narrow"/>
                <w:sz w:val="20"/>
                <w:szCs w:val="20"/>
                <w:lang w:val="en-US"/>
              </w:rPr>
            </w:pPr>
            <w:r w:rsidRPr="00DB7047">
              <w:rPr>
                <w:rFonts w:ascii="Arial Narrow" w:eastAsia="Arial Narrow" w:hAnsi="Arial Narrow" w:cs="Arial Narrow"/>
                <w:b/>
                <w:w w:val="99"/>
                <w:sz w:val="20"/>
                <w:szCs w:val="20"/>
                <w:lang w:val="en-US"/>
              </w:rPr>
              <w:t>Q</w:t>
            </w:r>
            <w:r w:rsidRPr="00DB7047">
              <w:rPr>
                <w:rFonts w:ascii="Arial Narrow" w:eastAsia="Arial Narrow" w:hAnsi="Arial Narrow" w:cs="Arial Narrow"/>
                <w:b/>
                <w:spacing w:val="1"/>
                <w:w w:val="99"/>
                <w:sz w:val="20"/>
                <w:szCs w:val="20"/>
                <w:lang w:val="en-US"/>
              </w:rPr>
              <w:t>u</w:t>
            </w:r>
            <w:r w:rsidRPr="00DB7047">
              <w:rPr>
                <w:rFonts w:ascii="Arial Narrow" w:eastAsia="Arial Narrow" w:hAnsi="Arial Narrow" w:cs="Arial Narrow"/>
                <w:b/>
                <w:w w:val="99"/>
                <w:sz w:val="20"/>
                <w:szCs w:val="20"/>
                <w:lang w:val="en-US"/>
              </w:rPr>
              <w:t>al</w:t>
            </w:r>
            <w:r w:rsidRPr="00DB7047">
              <w:rPr>
                <w:rFonts w:ascii="Arial Narrow" w:eastAsia="Arial Narrow" w:hAnsi="Arial Narrow" w:cs="Arial Narrow"/>
                <w:b/>
                <w:spacing w:val="1"/>
                <w:w w:val="99"/>
                <w:sz w:val="20"/>
                <w:szCs w:val="20"/>
                <w:lang w:val="en-US"/>
              </w:rPr>
              <w:t>if</w:t>
            </w:r>
            <w:r w:rsidRPr="00DB7047">
              <w:rPr>
                <w:rFonts w:ascii="Arial Narrow" w:eastAsia="Arial Narrow" w:hAnsi="Arial Narrow" w:cs="Arial Narrow"/>
                <w:b/>
                <w:w w:val="99"/>
                <w:sz w:val="20"/>
                <w:szCs w:val="20"/>
                <w:lang w:val="en-US"/>
              </w:rPr>
              <w:t>ic</w:t>
            </w:r>
            <w:r w:rsidRPr="00DB7047">
              <w:rPr>
                <w:rFonts w:ascii="Arial Narrow" w:eastAsia="Arial Narrow" w:hAnsi="Arial Narrow" w:cs="Arial Narrow"/>
                <w:b/>
                <w:spacing w:val="1"/>
                <w:w w:val="99"/>
                <w:sz w:val="20"/>
                <w:szCs w:val="20"/>
                <w:lang w:val="en-US"/>
              </w:rPr>
              <w:t>at</w:t>
            </w:r>
            <w:r w:rsidRPr="00DB7047">
              <w:rPr>
                <w:rFonts w:ascii="Arial Narrow" w:eastAsia="Arial Narrow" w:hAnsi="Arial Narrow" w:cs="Arial Narrow"/>
                <w:b/>
                <w:w w:val="99"/>
                <w:sz w:val="20"/>
                <w:szCs w:val="20"/>
                <w:lang w:val="en-US"/>
              </w:rPr>
              <w:t>i</w:t>
            </w:r>
            <w:r w:rsidRPr="00DB7047">
              <w:rPr>
                <w:rFonts w:ascii="Arial Narrow" w:eastAsia="Arial Narrow" w:hAnsi="Arial Narrow" w:cs="Arial Narrow"/>
                <w:b/>
                <w:spacing w:val="1"/>
                <w:w w:val="99"/>
                <w:sz w:val="20"/>
                <w:szCs w:val="20"/>
                <w:lang w:val="en-US"/>
              </w:rPr>
              <w:t>on</w:t>
            </w:r>
            <w:r>
              <w:rPr>
                <w:rFonts w:ascii="Arial Narrow" w:eastAsia="Arial Narrow" w:hAnsi="Arial Narrow" w:cs="Arial Narrow"/>
                <w:b/>
                <w:spacing w:val="1"/>
                <w:w w:val="99"/>
                <w:sz w:val="20"/>
                <w:szCs w:val="20"/>
                <w:lang w:val="en-US"/>
              </w:rPr>
              <w:t xml:space="preserve"> </w:t>
            </w:r>
            <w:proofErr w:type="spellStart"/>
            <w:r w:rsidRPr="00DB7047">
              <w:rPr>
                <w:rFonts w:ascii="Arial Narrow" w:eastAsia="Arial Narrow" w:hAnsi="Arial Narrow" w:cs="Arial Narrow"/>
                <w:b/>
                <w:spacing w:val="1"/>
                <w:w w:val="99"/>
                <w:sz w:val="20"/>
                <w:szCs w:val="20"/>
                <w:lang w:val="en-US"/>
              </w:rPr>
              <w:t>m</w:t>
            </w:r>
            <w:r w:rsidRPr="00DB7047">
              <w:rPr>
                <w:rFonts w:ascii="Arial Narrow" w:eastAsia="Arial Narrow" w:hAnsi="Arial Narrow" w:cs="Arial Narrow"/>
                <w:b/>
                <w:w w:val="99"/>
                <w:sz w:val="20"/>
                <w:szCs w:val="20"/>
                <w:lang w:val="en-US"/>
              </w:rPr>
              <w:t>i</w:t>
            </w:r>
            <w:r w:rsidRPr="00DB7047">
              <w:rPr>
                <w:rFonts w:ascii="Arial Narrow" w:eastAsia="Arial Narrow" w:hAnsi="Arial Narrow" w:cs="Arial Narrow"/>
                <w:b/>
                <w:spacing w:val="1"/>
                <w:w w:val="99"/>
                <w:sz w:val="20"/>
                <w:szCs w:val="20"/>
                <w:lang w:val="en-US"/>
              </w:rPr>
              <w:t>n</w:t>
            </w:r>
            <w:r w:rsidRPr="00DB7047">
              <w:rPr>
                <w:rFonts w:ascii="Arial Narrow" w:eastAsia="Arial Narrow" w:hAnsi="Arial Narrow" w:cs="Arial Narrow"/>
                <w:b/>
                <w:w w:val="99"/>
                <w:sz w:val="20"/>
                <w:szCs w:val="20"/>
                <w:lang w:val="en-US"/>
              </w:rPr>
              <w:t>i</w:t>
            </w:r>
            <w:r w:rsidRPr="00DB7047">
              <w:rPr>
                <w:rFonts w:ascii="Arial Narrow" w:eastAsia="Arial Narrow" w:hAnsi="Arial Narrow" w:cs="Arial Narrow"/>
                <w:b/>
                <w:spacing w:val="1"/>
                <w:w w:val="99"/>
                <w:sz w:val="20"/>
                <w:szCs w:val="20"/>
                <w:lang w:val="en-US"/>
              </w:rPr>
              <w:t>m</w:t>
            </w:r>
            <w:r w:rsidRPr="00DB7047">
              <w:rPr>
                <w:rFonts w:ascii="Arial Narrow" w:eastAsia="Arial Narrow" w:hAnsi="Arial Narrow" w:cs="Arial Narrow"/>
                <w:b/>
                <w:w w:val="99"/>
                <w:sz w:val="20"/>
                <w:szCs w:val="20"/>
                <w:lang w:val="en-US"/>
              </w:rPr>
              <w:t>ale</w:t>
            </w:r>
            <w:proofErr w:type="spellEnd"/>
          </w:p>
        </w:tc>
      </w:tr>
      <w:tr w:rsidR="00D25E09" w:rsidRPr="00DB7047" w14:paraId="775AE4E2" w14:textId="77777777" w:rsidTr="00D25E09">
        <w:trPr>
          <w:trHeight w:hRule="exact" w:val="290"/>
          <w:jc w:val="center"/>
        </w:trPr>
        <w:tc>
          <w:tcPr>
            <w:tcW w:w="1270" w:type="dxa"/>
            <w:tcBorders>
              <w:top w:val="single" w:sz="5" w:space="0" w:color="211F1F"/>
              <w:left w:val="single" w:sz="5" w:space="0" w:color="211F1F"/>
              <w:bottom w:val="single" w:sz="5" w:space="0" w:color="211F1F"/>
              <w:right w:val="single" w:sz="5" w:space="0" w:color="211F1F"/>
            </w:tcBorders>
          </w:tcPr>
          <w:p w14:paraId="680D95C7" w14:textId="77777777" w:rsidR="00D25E09" w:rsidRPr="00DB7047" w:rsidRDefault="00D25E09" w:rsidP="00AD1943">
            <w:pPr>
              <w:spacing w:after="0" w:line="240" w:lineRule="auto"/>
              <w:rPr>
                <w:rFonts w:ascii="Times New Roman" w:eastAsia="Times New Roman" w:hAnsi="Times New Roman" w:cs="Times New Roman"/>
                <w:sz w:val="20"/>
                <w:szCs w:val="20"/>
                <w:lang w:val="en-US"/>
              </w:rPr>
            </w:pPr>
          </w:p>
        </w:tc>
        <w:tc>
          <w:tcPr>
            <w:tcW w:w="3935" w:type="dxa"/>
            <w:tcBorders>
              <w:top w:val="single" w:sz="5" w:space="0" w:color="211F1F"/>
              <w:left w:val="single" w:sz="5" w:space="0" w:color="211F1F"/>
              <w:bottom w:val="single" w:sz="5" w:space="0" w:color="211F1F"/>
              <w:right w:val="single" w:sz="5" w:space="0" w:color="211F1F"/>
            </w:tcBorders>
          </w:tcPr>
          <w:p w14:paraId="6C37DF60" w14:textId="77777777" w:rsidR="00D25E09" w:rsidRPr="00DB7047" w:rsidRDefault="00D25E09" w:rsidP="00AD1943">
            <w:pPr>
              <w:spacing w:after="0" w:line="240" w:lineRule="auto"/>
              <w:rPr>
                <w:rFonts w:ascii="Times New Roman" w:eastAsia="Times New Roman" w:hAnsi="Times New Roman" w:cs="Times New Roman"/>
                <w:sz w:val="20"/>
                <w:szCs w:val="20"/>
                <w:lang w:val="en-US"/>
              </w:rPr>
            </w:pPr>
            <w:r w:rsidRPr="00DB7047">
              <w:rPr>
                <w:rFonts w:ascii="Calisto MT" w:eastAsia="Times New Roman" w:hAnsi="Calisto MT" w:cs="Calibri"/>
                <w:sz w:val="24"/>
                <w:szCs w:val="24"/>
              </w:rPr>
              <w:t>Conducteur</w:t>
            </w:r>
            <w:r>
              <w:rPr>
                <w:rFonts w:ascii="Calisto MT" w:eastAsia="Times New Roman" w:hAnsi="Calisto MT" w:cs="Calibri"/>
                <w:sz w:val="24"/>
                <w:szCs w:val="24"/>
              </w:rPr>
              <w:t xml:space="preserve"> </w:t>
            </w:r>
            <w:r w:rsidRPr="00DB7047">
              <w:rPr>
                <w:rFonts w:ascii="Calisto MT" w:eastAsia="Times New Roman" w:hAnsi="Calisto MT" w:cs="Calibri"/>
                <w:sz w:val="24"/>
                <w:szCs w:val="24"/>
              </w:rPr>
              <w:t xml:space="preserve">de travaux </w:t>
            </w:r>
          </w:p>
        </w:tc>
        <w:tc>
          <w:tcPr>
            <w:tcW w:w="4003" w:type="dxa"/>
            <w:tcBorders>
              <w:top w:val="single" w:sz="5" w:space="0" w:color="211F1F"/>
              <w:left w:val="single" w:sz="5" w:space="0" w:color="211F1F"/>
              <w:bottom w:val="single" w:sz="5" w:space="0" w:color="211F1F"/>
              <w:right w:val="single" w:sz="5" w:space="0" w:color="211F1F"/>
            </w:tcBorders>
          </w:tcPr>
          <w:p w14:paraId="36815392" w14:textId="196577A4" w:rsidR="00D25E09" w:rsidRPr="00927DED" w:rsidRDefault="00D25E09" w:rsidP="00AD1943">
            <w:pPr>
              <w:spacing w:after="0" w:line="240" w:lineRule="auto"/>
              <w:rPr>
                <w:rFonts w:ascii="Calisto MT" w:eastAsia="Times New Roman" w:hAnsi="Calisto MT" w:cs="Times New Roman"/>
                <w:sz w:val="20"/>
                <w:szCs w:val="20"/>
                <w:lang w:val="en-US"/>
              </w:rPr>
            </w:pPr>
            <w:proofErr w:type="spellStart"/>
            <w:r w:rsidRPr="00927DED">
              <w:rPr>
                <w:rFonts w:ascii="Calisto MT" w:eastAsia="Times New Roman" w:hAnsi="Calisto MT" w:cs="Times New Roman"/>
                <w:sz w:val="24"/>
                <w:szCs w:val="24"/>
                <w:lang w:val="en-US"/>
              </w:rPr>
              <w:t>Ingénieur</w:t>
            </w:r>
            <w:proofErr w:type="spellEnd"/>
            <w:r w:rsidRPr="00927DED">
              <w:rPr>
                <w:rFonts w:ascii="Calisto MT" w:eastAsia="Times New Roman" w:hAnsi="Calisto MT" w:cs="Times New Roman"/>
                <w:sz w:val="24"/>
                <w:szCs w:val="24"/>
                <w:lang w:val="en-US"/>
              </w:rPr>
              <w:t xml:space="preserve"> des travaux de Génie Civil</w:t>
            </w:r>
            <w:r>
              <w:rPr>
                <w:rFonts w:ascii="Calisto MT" w:eastAsia="Times New Roman" w:hAnsi="Calisto MT" w:cs="Times New Roman"/>
                <w:sz w:val="24"/>
                <w:szCs w:val="24"/>
                <w:lang w:val="en-US"/>
              </w:rPr>
              <w:t xml:space="preserve"> </w:t>
            </w:r>
          </w:p>
        </w:tc>
      </w:tr>
      <w:tr w:rsidR="00D25E09" w:rsidRPr="00DB7047" w14:paraId="0B88B528" w14:textId="77777777" w:rsidTr="00D25E09">
        <w:trPr>
          <w:trHeight w:hRule="exact" w:val="279"/>
          <w:jc w:val="center"/>
        </w:trPr>
        <w:tc>
          <w:tcPr>
            <w:tcW w:w="1270" w:type="dxa"/>
            <w:tcBorders>
              <w:top w:val="single" w:sz="5" w:space="0" w:color="211F1F"/>
              <w:left w:val="single" w:sz="5" w:space="0" w:color="211F1F"/>
              <w:bottom w:val="single" w:sz="5" w:space="0" w:color="211F1F"/>
              <w:right w:val="single" w:sz="5" w:space="0" w:color="211F1F"/>
            </w:tcBorders>
          </w:tcPr>
          <w:p w14:paraId="750B97A0" w14:textId="77777777" w:rsidR="00D25E09" w:rsidRPr="00DB7047" w:rsidRDefault="00D25E09" w:rsidP="00AD1943">
            <w:pPr>
              <w:spacing w:after="0" w:line="240" w:lineRule="auto"/>
              <w:rPr>
                <w:rFonts w:ascii="Times New Roman" w:eastAsia="Times New Roman" w:hAnsi="Times New Roman" w:cs="Times New Roman"/>
                <w:sz w:val="20"/>
                <w:szCs w:val="20"/>
                <w:lang w:val="en-US"/>
              </w:rPr>
            </w:pPr>
          </w:p>
        </w:tc>
        <w:tc>
          <w:tcPr>
            <w:tcW w:w="3935" w:type="dxa"/>
            <w:tcBorders>
              <w:top w:val="single" w:sz="5" w:space="0" w:color="211F1F"/>
              <w:left w:val="single" w:sz="5" w:space="0" w:color="211F1F"/>
              <w:bottom w:val="single" w:sz="5" w:space="0" w:color="211F1F"/>
              <w:right w:val="single" w:sz="5" w:space="0" w:color="211F1F"/>
            </w:tcBorders>
          </w:tcPr>
          <w:p w14:paraId="58C4DA1F" w14:textId="77777777" w:rsidR="00D25E09" w:rsidRPr="00DB7047" w:rsidRDefault="00D25E09" w:rsidP="00AD1943">
            <w:pPr>
              <w:spacing w:after="0" w:line="240" w:lineRule="auto"/>
              <w:rPr>
                <w:rFonts w:ascii="Times New Roman" w:eastAsia="Times New Roman" w:hAnsi="Times New Roman" w:cs="Times New Roman"/>
                <w:sz w:val="20"/>
                <w:szCs w:val="20"/>
                <w:lang w:val="en-US"/>
              </w:rPr>
            </w:pPr>
            <w:r w:rsidRPr="00DB7047">
              <w:rPr>
                <w:rFonts w:ascii="Calisto MT" w:eastAsia="Times New Roman" w:hAnsi="Calisto MT" w:cs="Calibri"/>
                <w:sz w:val="24"/>
                <w:szCs w:val="24"/>
              </w:rPr>
              <w:t>Chef chantier</w:t>
            </w:r>
          </w:p>
        </w:tc>
        <w:tc>
          <w:tcPr>
            <w:tcW w:w="4003" w:type="dxa"/>
            <w:tcBorders>
              <w:top w:val="single" w:sz="5" w:space="0" w:color="211F1F"/>
              <w:left w:val="single" w:sz="5" w:space="0" w:color="211F1F"/>
              <w:bottom w:val="single" w:sz="5" w:space="0" w:color="211F1F"/>
              <w:right w:val="single" w:sz="5" w:space="0" w:color="211F1F"/>
            </w:tcBorders>
          </w:tcPr>
          <w:p w14:paraId="12F0C0FD" w14:textId="77777777" w:rsidR="00D25E09" w:rsidRPr="00927DED" w:rsidRDefault="00D25E09" w:rsidP="00AD1943">
            <w:pPr>
              <w:spacing w:after="0" w:line="240" w:lineRule="auto"/>
              <w:rPr>
                <w:rFonts w:ascii="Calisto MT" w:eastAsia="Times New Roman" w:hAnsi="Calisto MT" w:cs="Times New Roman"/>
                <w:sz w:val="24"/>
                <w:szCs w:val="24"/>
                <w:lang w:val="en-US"/>
              </w:rPr>
            </w:pPr>
            <w:r w:rsidRPr="00927DED">
              <w:rPr>
                <w:rFonts w:ascii="Calisto MT" w:eastAsia="Times New Roman" w:hAnsi="Calisto MT" w:cs="Times New Roman"/>
                <w:sz w:val="24"/>
                <w:szCs w:val="24"/>
                <w:lang w:val="en-US"/>
              </w:rPr>
              <w:t xml:space="preserve">CAP </w:t>
            </w:r>
            <w:proofErr w:type="spellStart"/>
            <w:r w:rsidRPr="00927DED">
              <w:rPr>
                <w:rFonts w:ascii="Calisto MT" w:eastAsia="Times New Roman" w:hAnsi="Calisto MT" w:cs="Times New Roman"/>
                <w:sz w:val="24"/>
                <w:szCs w:val="24"/>
                <w:lang w:val="en-US"/>
              </w:rPr>
              <w:t>maconnerie</w:t>
            </w:r>
            <w:proofErr w:type="spellEnd"/>
          </w:p>
        </w:tc>
      </w:tr>
    </w:tbl>
    <w:p w14:paraId="68087A29"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3E0C1976" w14:textId="25C9F70D" w:rsidR="00792BAE" w:rsidRPr="00FD15D6" w:rsidRDefault="00792BAE" w:rsidP="00FD15D6">
      <w:pPr>
        <w:spacing w:before="120" w:after="120" w:line="240" w:lineRule="auto"/>
        <w:jc w:val="both"/>
        <w:rPr>
          <w:rFonts w:ascii="Arial Narrow" w:eastAsia="MS UI Gothic" w:hAnsi="Arial Narrow" w:cs="Arial Narrow"/>
          <w:b/>
          <w:bCs/>
          <w:lang w:val="fr"/>
        </w:rPr>
      </w:pPr>
      <w:r w:rsidRPr="009805BC">
        <w:rPr>
          <w:rFonts w:ascii="Arial Narrow" w:eastAsia="MS UI Gothic" w:hAnsi="Arial Narrow" w:cs="Arial Narrow"/>
          <w:b/>
          <w:bCs/>
          <w:lang w:val="fr"/>
        </w:rPr>
        <w:t>15.2. Remplacement du personnel clé</w:t>
      </w:r>
    </w:p>
    <w:p w14:paraId="7139AC17" w14:textId="0B866183" w:rsidR="00792BAE" w:rsidRPr="00813B14" w:rsidRDefault="00792BAE" w:rsidP="00813B14">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813B14">
        <w:rPr>
          <w:rFonts w:ascii="Arial Narrow" w:eastAsia="MS UI Gothic" w:hAnsi="Arial Narrow" w:cs="Arial Narrow"/>
          <w:sz w:val="24"/>
          <w:szCs w:val="24"/>
          <w:lang w:val="fr"/>
        </w:rPr>
        <w:t>Toute modification, même partielle, apportée aux propositions de l’offre technique n’interviendra qu’après agrément écrit du Maître d’Ouvrage ou du Chef de service du marché. En cas de modification, le cocontractant le fera remplacer par un personnel de compétence (qualifications et expérience) au moins égale ou par un matériel de performance similaire et en bon état de marche.</w:t>
      </w:r>
    </w:p>
    <w:p w14:paraId="4C8BE198" w14:textId="3AC3F99A" w:rsidR="00792BAE" w:rsidRPr="00813B14" w:rsidRDefault="00792BAE" w:rsidP="00813B14">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813B14">
        <w:rPr>
          <w:rFonts w:ascii="Arial Narrow" w:eastAsia="MS UI Gothic" w:hAnsi="Arial Narrow" w:cs="Arial Narrow"/>
          <w:sz w:val="24"/>
          <w:szCs w:val="24"/>
          <w:lang w:val="fr"/>
        </w:rPr>
        <w:t>En tout état de cause, les listes du personnel d’encadrement à mettre en place seront préalablement soumises à   l’agrément   écrit   d</w:t>
      </w:r>
      <w:r w:rsidR="00813B14">
        <w:rPr>
          <w:rFonts w:ascii="Arial Narrow" w:eastAsia="MS UI Gothic" w:hAnsi="Arial Narrow" w:cs="Arial Narrow"/>
          <w:sz w:val="24"/>
          <w:szCs w:val="24"/>
          <w:lang w:val="fr"/>
        </w:rPr>
        <w:t xml:space="preserve">e </w:t>
      </w:r>
      <w:r w:rsidR="00D3795D">
        <w:rPr>
          <w:rFonts w:ascii="Arial Narrow" w:eastAsia="MS UI Gothic" w:hAnsi="Arial Narrow" w:cs="Arial Narrow"/>
          <w:sz w:val="24"/>
          <w:szCs w:val="24"/>
          <w:lang w:val="fr"/>
        </w:rPr>
        <w:t>la</w:t>
      </w:r>
      <w:r w:rsidR="00D3795D" w:rsidRPr="00813B14">
        <w:rPr>
          <w:rFonts w:ascii="Arial Narrow" w:eastAsia="MS UI Gothic" w:hAnsi="Arial Narrow" w:cs="Arial Narrow"/>
          <w:sz w:val="24"/>
          <w:szCs w:val="24"/>
          <w:lang w:val="fr"/>
        </w:rPr>
        <w:t xml:space="preserve"> Maitrise d’Œuvre</w:t>
      </w:r>
      <w:r w:rsidRPr="00813B14">
        <w:rPr>
          <w:rFonts w:ascii="Arial Narrow" w:eastAsia="MS UI Gothic" w:hAnsi="Arial Narrow" w:cs="Arial Narrow"/>
          <w:sz w:val="24"/>
          <w:szCs w:val="24"/>
          <w:lang w:val="fr"/>
        </w:rPr>
        <w:t xml:space="preserve"> </w:t>
      </w:r>
      <w:r w:rsidR="00D3795D">
        <w:rPr>
          <w:rFonts w:ascii="Arial Narrow" w:eastAsia="MS UI Gothic" w:hAnsi="Arial Narrow" w:cs="Arial Narrow"/>
          <w:sz w:val="24"/>
          <w:szCs w:val="24"/>
          <w:lang w:val="fr"/>
        </w:rPr>
        <w:t>et</w:t>
      </w:r>
      <w:r w:rsidR="00D3795D" w:rsidRPr="00813B14">
        <w:rPr>
          <w:rFonts w:ascii="Arial Narrow" w:eastAsia="MS UI Gothic" w:hAnsi="Arial Narrow" w:cs="Arial Narrow"/>
          <w:sz w:val="24"/>
          <w:szCs w:val="24"/>
          <w:lang w:val="fr"/>
        </w:rPr>
        <w:t xml:space="preserve"> </w:t>
      </w:r>
      <w:r w:rsidR="00D3795D">
        <w:rPr>
          <w:rFonts w:ascii="Arial Narrow" w:eastAsia="MS UI Gothic" w:hAnsi="Arial Narrow" w:cs="Arial Narrow"/>
          <w:sz w:val="24"/>
          <w:szCs w:val="24"/>
          <w:lang w:val="fr"/>
        </w:rPr>
        <w:t>de</w:t>
      </w:r>
      <w:r w:rsidR="00D3795D" w:rsidRPr="00813B14">
        <w:rPr>
          <w:rFonts w:ascii="Arial Narrow" w:eastAsia="MS UI Gothic" w:hAnsi="Arial Narrow" w:cs="Arial Narrow"/>
          <w:sz w:val="24"/>
          <w:szCs w:val="24"/>
          <w:lang w:val="fr"/>
        </w:rPr>
        <w:t xml:space="preserve"> l’ingénieur</w:t>
      </w:r>
      <w:r w:rsidRPr="00813B14">
        <w:rPr>
          <w:rFonts w:ascii="Arial Narrow" w:eastAsia="MS UI Gothic" w:hAnsi="Arial Narrow" w:cs="Arial Narrow"/>
          <w:sz w:val="24"/>
          <w:szCs w:val="24"/>
          <w:lang w:val="fr"/>
        </w:rPr>
        <w:t xml:space="preserve"> le cas échéant dans les</w:t>
      </w:r>
      <w:r w:rsidR="00813B14">
        <w:rPr>
          <w:rFonts w:ascii="Arial Narrow" w:eastAsia="MS UI Gothic" w:hAnsi="Arial Narrow" w:cs="Arial Narrow"/>
          <w:sz w:val="24"/>
          <w:szCs w:val="24"/>
          <w:lang w:val="fr"/>
        </w:rPr>
        <w:t xml:space="preserve"> sept (07) jours </w:t>
      </w:r>
      <w:r w:rsidRPr="00813B14">
        <w:rPr>
          <w:rFonts w:ascii="Arial Narrow" w:eastAsia="MS UI Gothic" w:hAnsi="Arial Narrow" w:cs="Arial Narrow"/>
          <w:sz w:val="24"/>
          <w:szCs w:val="24"/>
          <w:lang w:val="fr"/>
        </w:rPr>
        <w:t>qui suivent la notification de l’ordre de service de commencer les travaux. Passé ce délai, les listes seront considérées comme approuvées.</w:t>
      </w:r>
    </w:p>
    <w:p w14:paraId="2D5A6C25" w14:textId="7DBA6639" w:rsidR="00792BAE" w:rsidRPr="00813B14" w:rsidRDefault="00792BAE" w:rsidP="00813B14">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813B14">
        <w:rPr>
          <w:rFonts w:ascii="Arial Narrow" w:eastAsia="MS UI Gothic" w:hAnsi="Arial Narrow" w:cs="Arial Narrow"/>
          <w:sz w:val="24"/>
          <w:szCs w:val="24"/>
          <w:lang w:val="fr"/>
        </w:rPr>
        <w:t>L</w:t>
      </w:r>
      <w:r w:rsidR="00D3795D">
        <w:rPr>
          <w:rFonts w:ascii="Arial Narrow" w:eastAsia="MS UI Gothic" w:hAnsi="Arial Narrow" w:cs="Arial Narrow"/>
          <w:sz w:val="24"/>
          <w:szCs w:val="24"/>
          <w:lang w:val="fr"/>
        </w:rPr>
        <w:t>a</w:t>
      </w:r>
      <w:r w:rsidRPr="00813B14">
        <w:rPr>
          <w:rFonts w:ascii="Arial Narrow" w:eastAsia="MS UI Gothic" w:hAnsi="Arial Narrow" w:cs="Arial Narrow"/>
          <w:sz w:val="24"/>
          <w:szCs w:val="24"/>
          <w:lang w:val="fr"/>
        </w:rPr>
        <w:t xml:space="preserve"> </w:t>
      </w:r>
      <w:r w:rsidR="00C6699E" w:rsidRPr="00813B14">
        <w:rPr>
          <w:rFonts w:ascii="Arial Narrow" w:eastAsia="MS UI Gothic" w:hAnsi="Arial Narrow" w:cs="Arial Narrow"/>
          <w:sz w:val="24"/>
          <w:szCs w:val="24"/>
          <w:lang w:val="fr"/>
        </w:rPr>
        <w:t>Maî</w:t>
      </w:r>
      <w:r w:rsidR="00C6699E">
        <w:rPr>
          <w:rFonts w:ascii="Arial Narrow" w:eastAsia="MS UI Gothic" w:hAnsi="Arial Narrow" w:cs="Arial Narrow"/>
          <w:sz w:val="24"/>
          <w:szCs w:val="24"/>
          <w:lang w:val="fr"/>
        </w:rPr>
        <w:t>t</w:t>
      </w:r>
      <w:r w:rsidR="00C6699E" w:rsidRPr="00813B14">
        <w:rPr>
          <w:rFonts w:ascii="Arial Narrow" w:eastAsia="MS UI Gothic" w:hAnsi="Arial Narrow" w:cs="Arial Narrow"/>
          <w:sz w:val="24"/>
          <w:szCs w:val="24"/>
          <w:lang w:val="fr"/>
        </w:rPr>
        <w:t>ri</w:t>
      </w:r>
      <w:r w:rsidR="00C6699E">
        <w:rPr>
          <w:rFonts w:ascii="Arial Narrow" w:eastAsia="MS UI Gothic" w:hAnsi="Arial Narrow" w:cs="Arial Narrow"/>
          <w:sz w:val="24"/>
          <w:szCs w:val="24"/>
          <w:lang w:val="fr"/>
        </w:rPr>
        <w:t>se</w:t>
      </w:r>
      <w:r w:rsidR="00D3795D" w:rsidRPr="00813B14">
        <w:rPr>
          <w:rFonts w:ascii="Arial Narrow" w:eastAsia="MS UI Gothic" w:hAnsi="Arial Narrow" w:cs="Arial Narrow"/>
          <w:sz w:val="24"/>
          <w:szCs w:val="24"/>
          <w:lang w:val="fr"/>
        </w:rPr>
        <w:t xml:space="preserve"> d’Œuvre </w:t>
      </w:r>
      <w:r w:rsidRPr="00813B14">
        <w:rPr>
          <w:rFonts w:ascii="Arial Narrow" w:eastAsia="MS UI Gothic" w:hAnsi="Arial Narrow" w:cs="Arial Narrow"/>
          <w:sz w:val="24"/>
          <w:szCs w:val="24"/>
          <w:lang w:val="fr"/>
        </w:rPr>
        <w:t xml:space="preserve">ou l’ingénieur le cas échéant disposera de </w:t>
      </w:r>
      <w:r w:rsidR="00D3795D">
        <w:rPr>
          <w:rFonts w:ascii="Arial Narrow" w:eastAsia="MS UI Gothic" w:hAnsi="Arial Narrow" w:cs="Arial Narrow"/>
          <w:sz w:val="24"/>
          <w:szCs w:val="24"/>
          <w:lang w:val="fr"/>
        </w:rPr>
        <w:t>cinq (05)</w:t>
      </w:r>
      <w:r w:rsidRPr="00813B14">
        <w:rPr>
          <w:rFonts w:ascii="Arial Narrow" w:eastAsia="MS UI Gothic" w:hAnsi="Arial Narrow" w:cs="Arial Narrow"/>
          <w:sz w:val="24"/>
          <w:szCs w:val="24"/>
          <w:lang w:val="fr"/>
        </w:rPr>
        <w:t xml:space="preserve"> jours pour notifier par écrit son avis au Chef de service du Marché. Le Maître d’Ouvrage se réserve la possibilité de refuser son agrément à une personne proposée par le cocontractant dont la qualification serait insuffisante.</w:t>
      </w:r>
    </w:p>
    <w:p w14:paraId="00F39ED0" w14:textId="3AECFD7A" w:rsidR="00792BAE" w:rsidRPr="00813B14" w:rsidRDefault="00792BAE" w:rsidP="00813B14">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813B14">
        <w:rPr>
          <w:rFonts w:ascii="Arial Narrow" w:eastAsia="MS UI Gothic" w:hAnsi="Arial Narrow" w:cs="Arial Narrow"/>
          <w:sz w:val="24"/>
          <w:szCs w:val="24"/>
          <w:lang w:val="fr"/>
        </w:rPr>
        <w:t>Toute modification unilatérale apportée aux propositions en personnel d’encadrement de l’offre technique, avant et pendant les travaux constitue un motif de résiliation du marché</w:t>
      </w:r>
      <w:r w:rsidR="00D3795D">
        <w:rPr>
          <w:rFonts w:ascii="Arial Narrow" w:eastAsia="MS UI Gothic" w:hAnsi="Arial Narrow" w:cs="Arial Narrow"/>
          <w:sz w:val="24"/>
          <w:szCs w:val="24"/>
          <w:lang w:val="fr"/>
        </w:rPr>
        <w:t xml:space="preserve">. </w:t>
      </w:r>
      <w:r w:rsidR="00D3795D" w:rsidRPr="00D3795D">
        <w:rPr>
          <w:rFonts w:ascii="Arial Narrow" w:eastAsia="MS UI Gothic" w:hAnsi="Arial Narrow" w:cs="Arial Narrow"/>
          <w:sz w:val="24"/>
          <w:szCs w:val="24"/>
          <w:lang w:val="fr"/>
        </w:rPr>
        <w:t>Au cas où la qualification du personnel proposé est inférieure à celle de l’agent considéré mais conforme aux dispositions du dossier de consultation, le Cocontractant est passible d’une pénalité correspondant au 5/1000ème du montant du marché</w:t>
      </w:r>
      <w:r w:rsidRPr="00813B14">
        <w:rPr>
          <w:rFonts w:ascii="Arial Narrow" w:eastAsia="MS UI Gothic" w:hAnsi="Arial Narrow" w:cs="Arial Narrow"/>
          <w:sz w:val="24"/>
          <w:szCs w:val="24"/>
          <w:lang w:val="fr"/>
        </w:rPr>
        <w:t>.</w:t>
      </w:r>
    </w:p>
    <w:p w14:paraId="4D602FDC" w14:textId="3768E86D" w:rsidR="00E712B8" w:rsidRDefault="00792BAE" w:rsidP="00D22240">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813B14">
        <w:rPr>
          <w:rFonts w:ascii="Arial Narrow" w:eastAsia="MS UI Gothic" w:hAnsi="Arial Narrow" w:cs="Arial Narrow"/>
          <w:sz w:val="24"/>
          <w:szCs w:val="24"/>
          <w:lang w:val="fr"/>
        </w:rPr>
        <w:t>Toute modification apportée sera notifiée au Maître d’Ouvrage pour approbation préalable.</w:t>
      </w:r>
    </w:p>
    <w:p w14:paraId="567D33AD" w14:textId="77777777" w:rsidR="00D22240" w:rsidRPr="00D22240" w:rsidRDefault="00D22240" w:rsidP="00D22240">
      <w:pPr>
        <w:autoSpaceDE w:val="0"/>
        <w:autoSpaceDN w:val="0"/>
        <w:adjustRightInd w:val="0"/>
        <w:spacing w:after="0" w:line="276" w:lineRule="auto"/>
        <w:ind w:right="71"/>
        <w:jc w:val="both"/>
        <w:rPr>
          <w:rFonts w:ascii="Arial Narrow" w:eastAsia="MS UI Gothic" w:hAnsi="Arial Narrow" w:cs="Arial Narrow"/>
          <w:sz w:val="24"/>
          <w:szCs w:val="24"/>
          <w:lang w:val="fr"/>
        </w:rPr>
      </w:pPr>
    </w:p>
    <w:p w14:paraId="127156D2" w14:textId="77777777" w:rsidR="00792BAE" w:rsidRPr="00FD15D6" w:rsidRDefault="00792BAE" w:rsidP="00792BAE">
      <w:pPr>
        <w:autoSpaceDE w:val="0"/>
        <w:autoSpaceDN w:val="0"/>
        <w:adjustRightInd w:val="0"/>
        <w:spacing w:after="0" w:line="240" w:lineRule="auto"/>
        <w:ind w:left="113" w:right="5771"/>
        <w:jc w:val="both"/>
        <w:rPr>
          <w:rFonts w:ascii="Arial Narrow" w:eastAsia="MS UI Gothic" w:hAnsi="Arial Narrow" w:cs="Arial Narrow"/>
          <w:sz w:val="21"/>
          <w:szCs w:val="21"/>
          <w:lang w:val="fr"/>
        </w:rPr>
      </w:pPr>
      <w:r w:rsidRPr="00FD15D6">
        <w:rPr>
          <w:rFonts w:ascii="Arial Narrow" w:eastAsia="MS UI Gothic" w:hAnsi="Arial Narrow" w:cs="Arial Narrow"/>
          <w:b/>
          <w:bCs/>
          <w:lang w:val="fr"/>
        </w:rPr>
        <w:t>15.3. Retrait du personnel (le cas échéant</w:t>
      </w:r>
      <w:r w:rsidRPr="00FD15D6">
        <w:rPr>
          <w:rFonts w:ascii="Arial Narrow" w:eastAsia="MS UI Gothic" w:hAnsi="Arial Narrow" w:cs="Arial Narrow"/>
          <w:sz w:val="21"/>
          <w:szCs w:val="21"/>
          <w:lang w:val="fr"/>
        </w:rPr>
        <w:t>)</w:t>
      </w:r>
    </w:p>
    <w:p w14:paraId="211C6B91"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5A5752C5" w14:textId="5592D7D3" w:rsidR="00792BAE" w:rsidRPr="00B72DA5" w:rsidRDefault="00792BAE" w:rsidP="00A91366">
      <w:pPr>
        <w:autoSpaceDE w:val="0"/>
        <w:autoSpaceDN w:val="0"/>
        <w:adjustRightInd w:val="0"/>
        <w:spacing w:after="0" w:line="360" w:lineRule="auto"/>
        <w:ind w:right="70"/>
        <w:jc w:val="both"/>
        <w:rPr>
          <w:rFonts w:ascii="Arial Narrow" w:eastAsia="MS UI Gothic" w:hAnsi="Arial Narrow" w:cs="Arial Narrow"/>
          <w:sz w:val="24"/>
          <w:szCs w:val="24"/>
          <w:lang w:val="fr"/>
        </w:rPr>
      </w:pPr>
      <w:r w:rsidRPr="00B72DA5">
        <w:rPr>
          <w:rFonts w:ascii="Arial Narrow" w:eastAsia="MS UI Gothic" w:hAnsi="Arial Narrow" w:cs="Arial Narrow"/>
          <w:sz w:val="24"/>
          <w:szCs w:val="24"/>
          <w:lang w:val="fr"/>
        </w:rPr>
        <w:t xml:space="preserve">Après agrément écrit du Maître d’Ouvrage, le Chef de service du marché, peut sur proposition de l’Ingénieur du Marché ou </w:t>
      </w:r>
      <w:r w:rsidR="00C6699E" w:rsidRPr="00C6699E">
        <w:rPr>
          <w:rFonts w:ascii="Arial Narrow" w:eastAsia="MS UI Gothic" w:hAnsi="Arial Narrow" w:cs="Arial Narrow"/>
          <w:sz w:val="24"/>
          <w:szCs w:val="24"/>
          <w:lang w:val="fr"/>
        </w:rPr>
        <w:t>de la</w:t>
      </w:r>
      <w:r w:rsidRPr="00C6699E">
        <w:rPr>
          <w:rFonts w:ascii="Arial Narrow" w:eastAsia="MS UI Gothic" w:hAnsi="Arial Narrow" w:cs="Arial Narrow"/>
          <w:sz w:val="24"/>
          <w:szCs w:val="24"/>
          <w:lang w:val="fr"/>
        </w:rPr>
        <w:t xml:space="preserve"> </w:t>
      </w:r>
      <w:r w:rsidR="00C6699E" w:rsidRPr="00813B14">
        <w:rPr>
          <w:rFonts w:ascii="Arial Narrow" w:eastAsia="MS UI Gothic" w:hAnsi="Arial Narrow" w:cs="Arial Narrow"/>
          <w:sz w:val="24"/>
          <w:szCs w:val="24"/>
          <w:lang w:val="fr"/>
        </w:rPr>
        <w:t>Maî</w:t>
      </w:r>
      <w:r w:rsidR="00C6699E">
        <w:rPr>
          <w:rFonts w:ascii="Arial Narrow" w:eastAsia="MS UI Gothic" w:hAnsi="Arial Narrow" w:cs="Arial Narrow"/>
          <w:sz w:val="24"/>
          <w:szCs w:val="24"/>
          <w:lang w:val="fr"/>
        </w:rPr>
        <w:t>t</w:t>
      </w:r>
      <w:r w:rsidR="00C6699E" w:rsidRPr="00813B14">
        <w:rPr>
          <w:rFonts w:ascii="Arial Narrow" w:eastAsia="MS UI Gothic" w:hAnsi="Arial Narrow" w:cs="Arial Narrow"/>
          <w:sz w:val="24"/>
          <w:szCs w:val="24"/>
          <w:lang w:val="fr"/>
        </w:rPr>
        <w:t>ri</w:t>
      </w:r>
      <w:r w:rsidR="00C6699E">
        <w:rPr>
          <w:rFonts w:ascii="Arial Narrow" w:eastAsia="MS UI Gothic" w:hAnsi="Arial Narrow" w:cs="Arial Narrow"/>
          <w:sz w:val="24"/>
          <w:szCs w:val="24"/>
          <w:lang w:val="fr"/>
        </w:rPr>
        <w:t>se</w:t>
      </w:r>
      <w:r w:rsidR="00C6699E" w:rsidRPr="00813B14">
        <w:rPr>
          <w:rFonts w:ascii="Arial Narrow" w:eastAsia="MS UI Gothic" w:hAnsi="Arial Narrow" w:cs="Arial Narrow"/>
          <w:sz w:val="24"/>
          <w:szCs w:val="24"/>
          <w:lang w:val="fr"/>
        </w:rPr>
        <w:t xml:space="preserve"> d’Œuvre </w:t>
      </w:r>
      <w:r w:rsidRPr="00B72DA5">
        <w:rPr>
          <w:rFonts w:ascii="Arial Narrow" w:eastAsia="MS UI Gothic" w:hAnsi="Arial Narrow" w:cs="Arial Narrow"/>
          <w:sz w:val="24"/>
          <w:szCs w:val="24"/>
          <w:lang w:val="fr"/>
        </w:rPr>
        <w:t>le cas échéant,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w:t>
      </w:r>
    </w:p>
    <w:p w14:paraId="630F3923" w14:textId="77777777" w:rsidR="00792BAE" w:rsidRPr="00FD15D6" w:rsidRDefault="00792BAE" w:rsidP="00FD15D6">
      <w:pPr>
        <w:autoSpaceDE w:val="0"/>
        <w:autoSpaceDN w:val="0"/>
        <w:adjustRightInd w:val="0"/>
        <w:spacing w:after="0" w:line="240" w:lineRule="auto"/>
        <w:ind w:left="113" w:right="5771"/>
        <w:jc w:val="both"/>
        <w:rPr>
          <w:rFonts w:ascii="Arial Narrow" w:eastAsia="MS UI Gothic" w:hAnsi="Arial Narrow" w:cs="Arial Narrow"/>
          <w:b/>
          <w:bCs/>
          <w:lang w:val="fr"/>
        </w:rPr>
      </w:pPr>
      <w:r w:rsidRPr="00FD15D6">
        <w:rPr>
          <w:rFonts w:ascii="Arial Narrow" w:eastAsia="MS UI Gothic" w:hAnsi="Arial Narrow" w:cs="Arial Narrow"/>
          <w:b/>
          <w:bCs/>
          <w:lang w:val="fr"/>
        </w:rPr>
        <w:t>15.4 Représentant du cocontractant</w:t>
      </w:r>
    </w:p>
    <w:p w14:paraId="5A0FF14B" w14:textId="77777777" w:rsidR="00792BAE" w:rsidRPr="00674A45" w:rsidRDefault="00792BAE" w:rsidP="00792BAE">
      <w:pPr>
        <w:autoSpaceDE w:val="0"/>
        <w:autoSpaceDN w:val="0"/>
        <w:adjustRightInd w:val="0"/>
        <w:spacing w:before="8" w:after="0" w:line="180" w:lineRule="atLeast"/>
        <w:rPr>
          <w:rFonts w:ascii="Times New Roman" w:eastAsia="MS UI Gothic" w:hAnsi="Times New Roman" w:cs="Times New Roman"/>
          <w:color w:val="0070C0"/>
          <w:sz w:val="19"/>
          <w:szCs w:val="19"/>
          <w:lang w:val="fr"/>
        </w:rPr>
      </w:pPr>
    </w:p>
    <w:p w14:paraId="2A4EA018" w14:textId="6BEA5977" w:rsidR="00792BAE" w:rsidRPr="00FC2C77" w:rsidRDefault="00792BAE" w:rsidP="00A91366">
      <w:pPr>
        <w:autoSpaceDE w:val="0"/>
        <w:autoSpaceDN w:val="0"/>
        <w:adjustRightInd w:val="0"/>
        <w:spacing w:after="0" w:line="240" w:lineRule="auto"/>
        <w:ind w:right="71"/>
        <w:jc w:val="both"/>
        <w:rPr>
          <w:rFonts w:ascii="Arial Narrow" w:eastAsia="MS UI Gothic" w:hAnsi="Arial Narrow" w:cs="Arial Narrow"/>
          <w:sz w:val="24"/>
          <w:szCs w:val="24"/>
          <w:lang w:val="fr"/>
        </w:rPr>
      </w:pPr>
      <w:r w:rsidRPr="00FC2C77">
        <w:rPr>
          <w:rFonts w:ascii="Arial Narrow" w:eastAsia="MS UI Gothic" w:hAnsi="Arial Narrow" w:cs="Arial Narrow"/>
          <w:sz w:val="24"/>
          <w:szCs w:val="24"/>
          <w:lang w:val="fr"/>
        </w:rPr>
        <w:t xml:space="preserve">Dès notification </w:t>
      </w:r>
      <w:r w:rsidR="002144C4">
        <w:rPr>
          <w:rFonts w:ascii="Arial Narrow" w:eastAsia="MS UI Gothic" w:hAnsi="Arial Narrow" w:cs="Arial Narrow"/>
          <w:sz w:val="24"/>
          <w:szCs w:val="24"/>
          <w:lang w:val="fr"/>
        </w:rPr>
        <w:t>de la</w:t>
      </w:r>
      <w:r w:rsidR="00824081">
        <w:rPr>
          <w:rFonts w:ascii="Arial Narrow" w:eastAsia="MS UI Gothic" w:hAnsi="Arial Narrow" w:cs="Arial Narrow"/>
          <w:sz w:val="24"/>
          <w:szCs w:val="24"/>
          <w:lang w:val="fr"/>
        </w:rPr>
        <w:t xml:space="preserve"> lettre commande</w:t>
      </w:r>
      <w:r w:rsidRPr="00FC2C77">
        <w:rPr>
          <w:rFonts w:ascii="Arial Narrow" w:eastAsia="MS UI Gothic" w:hAnsi="Arial Narrow" w:cs="Arial Narrow"/>
          <w:sz w:val="24"/>
          <w:szCs w:val="24"/>
          <w:lang w:val="fr"/>
        </w:rPr>
        <w:t>, le cocontractant désigne une personne physique qui le représente vis-à-vis de</w:t>
      </w:r>
      <w:r w:rsidR="00A91366" w:rsidRPr="00FC2C77">
        <w:rPr>
          <w:rFonts w:ascii="Arial Narrow" w:eastAsia="MS UI Gothic" w:hAnsi="Arial Narrow" w:cs="Arial Narrow"/>
          <w:sz w:val="24"/>
          <w:szCs w:val="24"/>
          <w:lang w:val="fr"/>
        </w:rPr>
        <w:t xml:space="preserve"> </w:t>
      </w:r>
      <w:r w:rsidRPr="00FC2C77">
        <w:rPr>
          <w:rFonts w:ascii="Arial Narrow" w:eastAsia="MS UI Gothic" w:hAnsi="Arial Narrow" w:cs="Arial Narrow"/>
          <w:sz w:val="24"/>
          <w:szCs w:val="24"/>
          <w:lang w:val="fr"/>
        </w:rPr>
        <w:t>l’Administration pour tout ce qui concerne l’exécution du projet.</w:t>
      </w:r>
    </w:p>
    <w:p w14:paraId="25608CA4" w14:textId="77777777" w:rsidR="00792BAE" w:rsidRPr="00FC2C77" w:rsidRDefault="00792BAE" w:rsidP="00A91366">
      <w:pPr>
        <w:autoSpaceDE w:val="0"/>
        <w:autoSpaceDN w:val="0"/>
        <w:adjustRightInd w:val="0"/>
        <w:spacing w:before="74" w:after="0" w:line="362" w:lineRule="atLeast"/>
        <w:ind w:right="80"/>
        <w:jc w:val="both"/>
        <w:rPr>
          <w:rFonts w:ascii="Arial Narrow" w:eastAsia="MS UI Gothic" w:hAnsi="Arial Narrow" w:cs="Arial Narrow"/>
          <w:sz w:val="24"/>
          <w:szCs w:val="24"/>
          <w:lang w:val="fr"/>
        </w:rPr>
      </w:pPr>
      <w:r w:rsidRPr="00FC2C77">
        <w:rPr>
          <w:rFonts w:ascii="Arial Narrow" w:eastAsia="MS UI Gothic" w:hAnsi="Arial Narrow" w:cs="Arial Narrow"/>
          <w:sz w:val="24"/>
          <w:szCs w:val="24"/>
          <w:lang w:val="fr"/>
        </w:rPr>
        <w:t>Cette personne chargée de la conduite des travaux, doit disposer de pouvoirs suffisants pour prendre sans délai les décisions nécessaires à la bonne marche du projet.</w:t>
      </w:r>
    </w:p>
    <w:p w14:paraId="7EE0105F" w14:textId="77777777" w:rsidR="00792BAE" w:rsidRPr="00674A45" w:rsidRDefault="00792BAE" w:rsidP="00792BAE">
      <w:pPr>
        <w:autoSpaceDE w:val="0"/>
        <w:autoSpaceDN w:val="0"/>
        <w:adjustRightInd w:val="0"/>
        <w:spacing w:after="0" w:line="200" w:lineRule="atLeast"/>
        <w:rPr>
          <w:rFonts w:ascii="Times New Roman" w:eastAsia="MS UI Gothic" w:hAnsi="Times New Roman" w:cs="Times New Roman"/>
          <w:color w:val="0070C0"/>
          <w:lang w:val="fr"/>
        </w:rPr>
      </w:pPr>
    </w:p>
    <w:p w14:paraId="74E1084A" w14:textId="77777777" w:rsidR="00792BAE" w:rsidRPr="00A91366" w:rsidRDefault="00792BAE" w:rsidP="00792BAE">
      <w:pPr>
        <w:autoSpaceDE w:val="0"/>
        <w:autoSpaceDN w:val="0"/>
        <w:adjustRightInd w:val="0"/>
        <w:spacing w:after="0" w:line="240" w:lineRule="auto"/>
        <w:ind w:left="113" w:right="7249"/>
        <w:jc w:val="both"/>
        <w:rPr>
          <w:rFonts w:ascii="Arial Narrow" w:eastAsia="MS UI Gothic" w:hAnsi="Arial Narrow" w:cs="Arial Narrow"/>
          <w:b/>
          <w:bCs/>
          <w:lang w:val="fr"/>
        </w:rPr>
      </w:pPr>
      <w:r w:rsidRPr="00A91366">
        <w:rPr>
          <w:rFonts w:ascii="Arial Narrow" w:eastAsia="MS UI Gothic" w:hAnsi="Arial Narrow" w:cs="Arial Narrow"/>
          <w:b/>
          <w:bCs/>
          <w:lang w:val="fr"/>
        </w:rPr>
        <w:t>15.5. Législation du travail</w:t>
      </w:r>
    </w:p>
    <w:p w14:paraId="780801C8"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66393C15" w14:textId="77777777" w:rsidR="00792BAE" w:rsidRPr="00FC2C77" w:rsidRDefault="00792BAE" w:rsidP="00A91366">
      <w:pPr>
        <w:autoSpaceDE w:val="0"/>
        <w:autoSpaceDN w:val="0"/>
        <w:adjustRightInd w:val="0"/>
        <w:spacing w:after="0" w:line="276" w:lineRule="auto"/>
        <w:ind w:right="83"/>
        <w:jc w:val="both"/>
        <w:rPr>
          <w:rFonts w:ascii="Arial Narrow" w:eastAsia="MS UI Gothic" w:hAnsi="Arial Narrow" w:cs="Arial Narrow"/>
          <w:sz w:val="24"/>
          <w:szCs w:val="24"/>
          <w:lang w:val="fr"/>
        </w:rPr>
      </w:pPr>
      <w:r w:rsidRPr="00FC2C77">
        <w:rPr>
          <w:rFonts w:ascii="Arial Narrow" w:eastAsia="MS UI Gothic" w:hAnsi="Arial Narrow" w:cs="Arial Narrow"/>
          <w:sz w:val="24"/>
          <w:szCs w:val="24"/>
          <w:lang w:val="fr"/>
        </w:rPr>
        <w:t>Le Cocontractant devra se conformer à la législation du travail en vigueur au Cameroun incluant la législation relative à l’embauche, la santé, la sécurité, la protection sociale, à l’HIMO, au quota de ressources locales à mobiliser.</w:t>
      </w:r>
    </w:p>
    <w:p w14:paraId="3CC2D728" w14:textId="77777777" w:rsidR="00792BAE" w:rsidRPr="00FC2C77" w:rsidRDefault="00792BAE" w:rsidP="00A91366">
      <w:pPr>
        <w:autoSpaceDE w:val="0"/>
        <w:autoSpaceDN w:val="0"/>
        <w:adjustRightInd w:val="0"/>
        <w:spacing w:before="62" w:after="0" w:line="276" w:lineRule="auto"/>
        <w:ind w:right="79"/>
        <w:jc w:val="both"/>
        <w:rPr>
          <w:rFonts w:ascii="Arial Narrow" w:eastAsia="MS UI Gothic" w:hAnsi="Arial Narrow" w:cs="Arial Narrow"/>
          <w:sz w:val="24"/>
          <w:szCs w:val="24"/>
          <w:lang w:val="fr"/>
        </w:rPr>
      </w:pPr>
      <w:r w:rsidRPr="00FC2C77">
        <w:rPr>
          <w:rFonts w:ascii="Arial Narrow" w:eastAsia="MS UI Gothic" w:hAnsi="Arial Narrow" w:cs="Arial Narrow"/>
          <w:sz w:val="24"/>
          <w:szCs w:val="24"/>
          <w:lang w:val="fr"/>
        </w:rPr>
        <w:t>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19C4F818" w14:textId="77777777" w:rsidR="00792BAE" w:rsidRPr="00FC2C77" w:rsidRDefault="00792BAE" w:rsidP="00A91366">
      <w:pPr>
        <w:autoSpaceDE w:val="0"/>
        <w:autoSpaceDN w:val="0"/>
        <w:adjustRightInd w:val="0"/>
        <w:spacing w:before="60" w:after="0" w:line="276" w:lineRule="auto"/>
        <w:ind w:right="72"/>
        <w:jc w:val="both"/>
        <w:rPr>
          <w:rFonts w:ascii="Arial Narrow" w:eastAsia="MS UI Gothic" w:hAnsi="Arial Narrow" w:cs="Arial Narrow"/>
          <w:sz w:val="24"/>
          <w:szCs w:val="24"/>
          <w:lang w:val="fr"/>
        </w:rPr>
      </w:pPr>
      <w:r w:rsidRPr="00FC2C77">
        <w:rPr>
          <w:rFonts w:ascii="Arial Narrow" w:eastAsia="MS UI Gothic" w:hAnsi="Arial Narrow" w:cs="Arial Narrow"/>
          <w:sz w:val="24"/>
          <w:szCs w:val="24"/>
          <w:lang w:val="fr"/>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346E6D09" w14:textId="4A1CD58C" w:rsidR="00792BAE" w:rsidRPr="00FC2C77" w:rsidRDefault="00792BAE" w:rsidP="00A91366">
      <w:pPr>
        <w:autoSpaceDE w:val="0"/>
        <w:autoSpaceDN w:val="0"/>
        <w:adjustRightInd w:val="0"/>
        <w:spacing w:before="62" w:after="0" w:line="276" w:lineRule="auto"/>
        <w:ind w:right="69"/>
        <w:jc w:val="both"/>
        <w:rPr>
          <w:rFonts w:ascii="Arial Narrow" w:eastAsia="MS UI Gothic" w:hAnsi="Arial Narrow" w:cs="Arial Narrow"/>
          <w:sz w:val="24"/>
          <w:szCs w:val="24"/>
          <w:lang w:val="fr"/>
        </w:rPr>
      </w:pPr>
      <w:r w:rsidRPr="00FC2C77">
        <w:rPr>
          <w:rFonts w:ascii="Arial Narrow" w:eastAsia="MS UI Gothic" w:hAnsi="Arial Narrow" w:cs="Arial Narrow"/>
          <w:sz w:val="24"/>
          <w:szCs w:val="24"/>
          <w:lang w:val="fr"/>
        </w:rPr>
        <w:t>Sauf disposition contraire du Marché, si le cocontractant estime nécessaire d’effectuer des travaux de nuit ou pendant les jours fériés afin de respecter les Niveaux de service et le Délai d’achèvement contractuel, et s’il demande son consentement au Maître d’</w:t>
      </w:r>
      <w:r w:rsidR="00FC2C77">
        <w:rPr>
          <w:rFonts w:ascii="Arial Narrow" w:eastAsia="MS UI Gothic" w:hAnsi="Arial Narrow" w:cs="Arial Narrow"/>
          <w:sz w:val="24"/>
          <w:szCs w:val="24"/>
          <w:lang w:val="fr"/>
        </w:rPr>
        <w:t>O</w:t>
      </w:r>
      <w:r w:rsidRPr="00FC2C77">
        <w:rPr>
          <w:rFonts w:ascii="Arial Narrow" w:eastAsia="MS UI Gothic" w:hAnsi="Arial Narrow" w:cs="Arial Narrow"/>
          <w:sz w:val="24"/>
          <w:szCs w:val="24"/>
          <w:lang w:val="fr"/>
        </w:rPr>
        <w:t>uvrage à cet effet (si un tel consentement est requis), le Maître d’</w:t>
      </w:r>
      <w:r w:rsidR="00FC2C77">
        <w:rPr>
          <w:rFonts w:ascii="Arial Narrow" w:eastAsia="MS UI Gothic" w:hAnsi="Arial Narrow" w:cs="Arial Narrow"/>
          <w:sz w:val="24"/>
          <w:szCs w:val="24"/>
          <w:lang w:val="fr"/>
        </w:rPr>
        <w:t>O</w:t>
      </w:r>
      <w:r w:rsidRPr="00FC2C77">
        <w:rPr>
          <w:rFonts w:ascii="Arial Narrow" w:eastAsia="MS UI Gothic" w:hAnsi="Arial Narrow" w:cs="Arial Narrow"/>
          <w:sz w:val="24"/>
          <w:szCs w:val="24"/>
          <w:lang w:val="fr"/>
        </w:rPr>
        <w:t>uvrage ne devra pas lui refuser ce consentement sans motif valable.</w:t>
      </w:r>
    </w:p>
    <w:p w14:paraId="0B59D494" w14:textId="35FDD4B9" w:rsidR="00792BAE" w:rsidRPr="00337E72" w:rsidRDefault="00792BAE" w:rsidP="00A91366">
      <w:pPr>
        <w:autoSpaceDE w:val="0"/>
        <w:autoSpaceDN w:val="0"/>
        <w:adjustRightInd w:val="0"/>
        <w:spacing w:before="61" w:after="0" w:line="359" w:lineRule="atLeast"/>
        <w:ind w:right="78"/>
        <w:jc w:val="both"/>
        <w:rPr>
          <w:rFonts w:ascii="Arial Narrow" w:eastAsia="MS UI Gothic" w:hAnsi="Arial Narrow" w:cs="Arial Narrow"/>
          <w:sz w:val="24"/>
          <w:szCs w:val="24"/>
          <w:lang w:val="fr"/>
        </w:rPr>
      </w:pPr>
      <w:r w:rsidRPr="00337E72">
        <w:rPr>
          <w:rFonts w:ascii="Arial Narrow" w:eastAsia="MS UI Gothic" w:hAnsi="Arial Narrow" w:cs="Arial Narrow"/>
          <w:sz w:val="24"/>
          <w:szCs w:val="24"/>
          <w:lang w:val="fr"/>
        </w:rPr>
        <w:t xml:space="preserve">Le cocontractant aura la responsabilité d’obtenir tous les permis et/ou visas nécessaires de la part des autorités compétentes, afin que toute la main-d’œuvre et tout le personnel devant être employés sur le </w:t>
      </w:r>
      <w:r w:rsidR="003569A9">
        <w:rPr>
          <w:rFonts w:ascii="Arial Narrow" w:eastAsia="MS UI Gothic" w:hAnsi="Arial Narrow" w:cs="Arial Narrow"/>
          <w:sz w:val="24"/>
          <w:szCs w:val="24"/>
          <w:lang w:val="fr"/>
        </w:rPr>
        <w:t>s</w:t>
      </w:r>
      <w:r w:rsidRPr="00337E72">
        <w:rPr>
          <w:rFonts w:ascii="Arial Narrow" w:eastAsia="MS UI Gothic" w:hAnsi="Arial Narrow" w:cs="Arial Narrow"/>
          <w:sz w:val="24"/>
          <w:szCs w:val="24"/>
          <w:lang w:val="fr"/>
        </w:rPr>
        <w:t>ite puissent entrer et séjourner en situation régulière au Cameroun.</w:t>
      </w:r>
    </w:p>
    <w:p w14:paraId="4E163845" w14:textId="77777777" w:rsidR="00A91366" w:rsidRPr="00337E72" w:rsidRDefault="00792BAE" w:rsidP="00A91366">
      <w:pPr>
        <w:autoSpaceDE w:val="0"/>
        <w:autoSpaceDN w:val="0"/>
        <w:adjustRightInd w:val="0"/>
        <w:spacing w:before="62" w:after="0" w:line="360" w:lineRule="auto"/>
        <w:ind w:right="75"/>
        <w:jc w:val="both"/>
        <w:rPr>
          <w:rFonts w:ascii="Arial Narrow" w:eastAsia="MS UI Gothic" w:hAnsi="Arial Narrow" w:cs="Arial Narrow"/>
          <w:sz w:val="24"/>
          <w:szCs w:val="24"/>
          <w:lang w:val="fr"/>
        </w:rPr>
      </w:pPr>
      <w:r w:rsidRPr="00337E72">
        <w:rPr>
          <w:rFonts w:ascii="Arial Narrow" w:eastAsia="MS UI Gothic" w:hAnsi="Arial Narrow" w:cs="Arial Narrow"/>
          <w:sz w:val="24"/>
          <w:szCs w:val="24"/>
          <w:lang w:val="fr"/>
        </w:rPr>
        <w:t>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w:t>
      </w:r>
    </w:p>
    <w:p w14:paraId="6C23886E" w14:textId="149B9A7D" w:rsidR="00792BAE" w:rsidRPr="001A5B32" w:rsidRDefault="00792BAE" w:rsidP="001A5B32">
      <w:pPr>
        <w:autoSpaceDE w:val="0"/>
        <w:autoSpaceDN w:val="0"/>
        <w:adjustRightInd w:val="0"/>
        <w:spacing w:before="62" w:after="0" w:line="360" w:lineRule="auto"/>
        <w:ind w:right="75"/>
        <w:jc w:val="both"/>
        <w:rPr>
          <w:rFonts w:ascii="Arial Narrow" w:eastAsia="MS UI Gothic" w:hAnsi="Arial Narrow" w:cs="Arial Narrow"/>
          <w:b/>
          <w:bCs/>
          <w:sz w:val="21"/>
          <w:szCs w:val="21"/>
          <w:lang w:val="fr"/>
        </w:rPr>
      </w:pPr>
      <w:r w:rsidRPr="00A91366">
        <w:rPr>
          <w:rFonts w:ascii="Arial Narrow" w:eastAsia="MS UI Gothic" w:hAnsi="Arial Narrow" w:cs="Arial Narrow"/>
          <w:b/>
          <w:bCs/>
          <w:sz w:val="21"/>
          <w:szCs w:val="21"/>
          <w:lang w:val="fr"/>
        </w:rPr>
        <w:t>15.6. Matériel proposé</w:t>
      </w:r>
      <w:r w:rsidR="00A91366" w:rsidRPr="00A91366">
        <w:rPr>
          <w:rFonts w:ascii="Arial Narrow" w:eastAsia="MS UI Gothic" w:hAnsi="Arial Narrow" w:cs="Arial Narrow"/>
          <w:b/>
          <w:bCs/>
          <w:sz w:val="21"/>
          <w:szCs w:val="21"/>
          <w:lang w:val="fr"/>
        </w:rPr>
        <w:t xml:space="preserve"> </w:t>
      </w:r>
      <w:r w:rsidRPr="00A91366">
        <w:rPr>
          <w:rFonts w:ascii="Arial Narrow" w:eastAsia="MS UI Gothic" w:hAnsi="Arial Narrow" w:cs="Arial Narrow"/>
          <w:b/>
          <w:bCs/>
          <w:sz w:val="21"/>
          <w:szCs w:val="21"/>
          <w:lang w:val="fr"/>
        </w:rPr>
        <w:t>dans</w:t>
      </w:r>
      <w:r w:rsidR="00A91366" w:rsidRPr="00A91366">
        <w:rPr>
          <w:rFonts w:ascii="Arial Narrow" w:eastAsia="MS UI Gothic" w:hAnsi="Arial Narrow" w:cs="Arial Narrow"/>
          <w:b/>
          <w:bCs/>
          <w:sz w:val="21"/>
          <w:szCs w:val="21"/>
          <w:lang w:val="fr"/>
        </w:rPr>
        <w:t xml:space="preserve"> </w:t>
      </w:r>
      <w:r w:rsidRPr="00A91366">
        <w:rPr>
          <w:rFonts w:ascii="Arial Narrow" w:eastAsia="MS UI Gothic" w:hAnsi="Arial Narrow" w:cs="Arial Narrow"/>
          <w:b/>
          <w:bCs/>
          <w:sz w:val="21"/>
          <w:szCs w:val="21"/>
          <w:lang w:val="fr"/>
        </w:rPr>
        <w:t>l’offre</w:t>
      </w:r>
    </w:p>
    <w:p w14:paraId="7463BFF0" w14:textId="4E4268F1" w:rsidR="00792BAE" w:rsidRPr="00337E72" w:rsidRDefault="00792BAE" w:rsidP="00A91366">
      <w:pPr>
        <w:autoSpaceDE w:val="0"/>
        <w:autoSpaceDN w:val="0"/>
        <w:adjustRightInd w:val="0"/>
        <w:spacing w:after="0" w:line="240" w:lineRule="auto"/>
        <w:ind w:right="71"/>
        <w:jc w:val="both"/>
        <w:rPr>
          <w:rFonts w:ascii="Arial Narrow" w:eastAsia="MS UI Gothic" w:hAnsi="Arial Narrow" w:cs="Arial Narrow"/>
          <w:sz w:val="24"/>
          <w:szCs w:val="24"/>
          <w:lang w:val="fr"/>
        </w:rPr>
      </w:pPr>
      <w:r w:rsidRPr="00337E72">
        <w:rPr>
          <w:rFonts w:ascii="Arial Narrow" w:eastAsia="MS UI Gothic" w:hAnsi="Arial Narrow" w:cs="Arial Narrow"/>
          <w:sz w:val="24"/>
          <w:szCs w:val="24"/>
          <w:lang w:val="fr"/>
        </w:rPr>
        <w:t>Le cocontractant utilisera le matériel approprié de niveau comparable aux prescriptions du DAO, dans le projet</w:t>
      </w:r>
      <w:r w:rsidR="00A91366" w:rsidRPr="00337E72">
        <w:rPr>
          <w:rFonts w:ascii="Arial Narrow" w:eastAsia="MS UI Gothic" w:hAnsi="Arial Narrow" w:cs="Arial Narrow"/>
          <w:sz w:val="24"/>
          <w:szCs w:val="24"/>
          <w:lang w:val="fr"/>
        </w:rPr>
        <w:t xml:space="preserve"> </w:t>
      </w:r>
      <w:r w:rsidRPr="00337E72">
        <w:rPr>
          <w:rFonts w:ascii="Arial Narrow" w:eastAsia="MS UI Gothic" w:hAnsi="Arial Narrow" w:cs="Arial Narrow"/>
          <w:sz w:val="24"/>
          <w:szCs w:val="24"/>
          <w:lang w:val="fr"/>
        </w:rPr>
        <w:t>d’exécution pour la bonne exécution des prestations selon les règles de l’art.</w:t>
      </w:r>
    </w:p>
    <w:p w14:paraId="42554371" w14:textId="30F35901" w:rsidR="001A5B32" w:rsidRPr="00D84705" w:rsidRDefault="00792BAE" w:rsidP="00A91366">
      <w:pPr>
        <w:autoSpaceDE w:val="0"/>
        <w:autoSpaceDN w:val="0"/>
        <w:adjustRightInd w:val="0"/>
        <w:spacing w:after="0" w:line="359" w:lineRule="atLeast"/>
        <w:ind w:right="74"/>
        <w:jc w:val="both"/>
        <w:rPr>
          <w:rFonts w:ascii="Arial Narrow" w:eastAsia="MS UI Gothic" w:hAnsi="Arial Narrow" w:cs="Arial Narrow"/>
          <w:sz w:val="24"/>
          <w:szCs w:val="24"/>
          <w:lang w:val="fr"/>
        </w:rPr>
      </w:pPr>
      <w:r w:rsidRPr="00D84705">
        <w:rPr>
          <w:rFonts w:ascii="Arial Narrow" w:eastAsia="MS UI Gothic" w:hAnsi="Arial Narrow" w:cs="Arial Narrow"/>
          <w:sz w:val="24"/>
          <w:szCs w:val="24"/>
          <w:lang w:val="fr"/>
        </w:rPr>
        <w:t>Toute modification apportée sera notifiée au Maître d’Ouvrage pour approbation préalable.</w:t>
      </w:r>
    </w:p>
    <w:p w14:paraId="7C036B88" w14:textId="3F206D76" w:rsidR="00792BAE" w:rsidRPr="000D3D0C"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0D3D0C">
        <w:rPr>
          <w:rFonts w:ascii="Arial Narrow" w:eastAsia="MS UI Gothic" w:hAnsi="Arial Narrow" w:cs="Arial Narrow"/>
          <w:b/>
          <w:bCs/>
          <w:sz w:val="24"/>
          <w:szCs w:val="24"/>
          <w:lang w:val="fr"/>
        </w:rPr>
        <w:t>Pièces à fournir par le cocontractant</w:t>
      </w:r>
    </w:p>
    <w:p w14:paraId="23CB98D5" w14:textId="5340D8B3" w:rsidR="00792BAE" w:rsidRPr="001A5B32" w:rsidRDefault="00792BAE" w:rsidP="001A5B32">
      <w:pPr>
        <w:autoSpaceDE w:val="0"/>
        <w:autoSpaceDN w:val="0"/>
        <w:adjustRightInd w:val="0"/>
        <w:spacing w:before="62" w:after="0" w:line="360" w:lineRule="auto"/>
        <w:ind w:right="75"/>
        <w:jc w:val="both"/>
        <w:rPr>
          <w:rFonts w:ascii="Arial Narrow" w:eastAsia="MS UI Gothic" w:hAnsi="Arial Narrow" w:cs="Arial Narrow"/>
          <w:b/>
          <w:bCs/>
          <w:sz w:val="21"/>
          <w:szCs w:val="21"/>
          <w:lang w:val="fr"/>
        </w:rPr>
      </w:pPr>
      <w:r w:rsidRPr="001A5B32">
        <w:rPr>
          <w:rFonts w:ascii="Arial Narrow" w:eastAsia="MS UI Gothic" w:hAnsi="Arial Narrow" w:cs="Arial Narrow"/>
          <w:b/>
          <w:bCs/>
          <w:sz w:val="21"/>
          <w:szCs w:val="21"/>
          <w:lang w:val="fr"/>
        </w:rPr>
        <w:t xml:space="preserve">16.1. Programme des travaux, Plan d’assurance qualité et autres </w:t>
      </w:r>
    </w:p>
    <w:p w14:paraId="54B2EE75" w14:textId="581D15B5" w:rsidR="00792BAE" w:rsidRPr="00516E7B" w:rsidRDefault="00792BAE" w:rsidP="001A5B32">
      <w:pPr>
        <w:autoSpaceDE w:val="0"/>
        <w:autoSpaceDN w:val="0"/>
        <w:adjustRightInd w:val="0"/>
        <w:spacing w:after="0" w:line="359" w:lineRule="atLeast"/>
        <w:ind w:right="70"/>
        <w:jc w:val="both"/>
        <w:rPr>
          <w:rFonts w:ascii="Arial Narrow" w:eastAsia="MS UI Gothic" w:hAnsi="Arial Narrow" w:cs="Arial Narrow"/>
          <w:sz w:val="24"/>
          <w:szCs w:val="24"/>
          <w:lang w:val="fr"/>
        </w:rPr>
      </w:pPr>
      <w:r w:rsidRPr="00516E7B">
        <w:rPr>
          <w:rFonts w:ascii="Arial Narrow" w:eastAsia="MS UI Gothic" w:hAnsi="Arial Narrow" w:cs="Arial Narrow"/>
          <w:sz w:val="24"/>
          <w:szCs w:val="24"/>
          <w:lang w:val="fr"/>
        </w:rPr>
        <w:t xml:space="preserve">a) Dans un délai maximum de </w:t>
      </w:r>
      <w:r w:rsidR="000D3D0C">
        <w:rPr>
          <w:rFonts w:ascii="Arial Narrow" w:eastAsia="MS UI Gothic" w:hAnsi="Arial Narrow" w:cs="Arial Narrow"/>
          <w:sz w:val="24"/>
          <w:szCs w:val="24"/>
          <w:lang w:val="fr"/>
        </w:rPr>
        <w:t>sept (07) jours</w:t>
      </w:r>
      <w:r w:rsidRPr="00516E7B">
        <w:rPr>
          <w:rFonts w:ascii="Arial Narrow" w:eastAsia="MS UI Gothic" w:hAnsi="Arial Narrow" w:cs="Arial Narrow"/>
          <w:sz w:val="24"/>
          <w:szCs w:val="24"/>
          <w:lang w:val="fr"/>
        </w:rPr>
        <w:t xml:space="preserve"> à compter de la notification de l’ordre de service de commencer les travaux, </w:t>
      </w:r>
      <w:r w:rsidR="000D3D0C">
        <w:rPr>
          <w:rFonts w:ascii="Arial Narrow" w:eastAsia="MS UI Gothic" w:hAnsi="Arial Narrow" w:cs="Arial Narrow"/>
          <w:sz w:val="24"/>
          <w:szCs w:val="24"/>
          <w:lang w:val="fr"/>
        </w:rPr>
        <w:t>l</w:t>
      </w:r>
      <w:r w:rsidRPr="00516E7B">
        <w:rPr>
          <w:rFonts w:ascii="Arial Narrow" w:eastAsia="MS UI Gothic" w:hAnsi="Arial Narrow" w:cs="Arial Narrow"/>
          <w:sz w:val="24"/>
          <w:szCs w:val="24"/>
          <w:lang w:val="fr"/>
        </w:rPr>
        <w:t>e cocontractant de l’administration soumettra, en cinq (05) exemplaires, à l'approbation du Chef de service après avis d</w:t>
      </w:r>
      <w:r w:rsidR="00950D27">
        <w:rPr>
          <w:rFonts w:ascii="Arial Narrow" w:eastAsia="MS UI Gothic" w:hAnsi="Arial Narrow" w:cs="Arial Narrow"/>
          <w:sz w:val="24"/>
          <w:szCs w:val="24"/>
          <w:lang w:val="fr"/>
        </w:rPr>
        <w:t>e la</w:t>
      </w:r>
      <w:r w:rsidRPr="00516E7B">
        <w:rPr>
          <w:rFonts w:ascii="Arial Narrow" w:eastAsia="MS UI Gothic" w:hAnsi="Arial Narrow" w:cs="Arial Narrow"/>
          <w:sz w:val="24"/>
          <w:szCs w:val="24"/>
          <w:lang w:val="fr"/>
        </w:rPr>
        <w:t xml:space="preserve"> Maî</w:t>
      </w:r>
      <w:r w:rsidR="000D3D0C">
        <w:rPr>
          <w:rFonts w:ascii="Arial Narrow" w:eastAsia="MS UI Gothic" w:hAnsi="Arial Narrow" w:cs="Arial Narrow"/>
          <w:sz w:val="24"/>
          <w:szCs w:val="24"/>
          <w:lang w:val="fr"/>
        </w:rPr>
        <w:t>trise</w:t>
      </w:r>
      <w:r w:rsidRPr="00516E7B">
        <w:rPr>
          <w:rFonts w:ascii="Arial Narrow" w:eastAsia="MS UI Gothic" w:hAnsi="Arial Narrow" w:cs="Arial Narrow"/>
          <w:sz w:val="24"/>
          <w:szCs w:val="24"/>
          <w:lang w:val="fr"/>
        </w:rPr>
        <w:t xml:space="preserve"> d’Œuvre </w:t>
      </w:r>
      <w:r w:rsidR="000D3D0C">
        <w:rPr>
          <w:rFonts w:ascii="Arial Narrow" w:eastAsia="MS UI Gothic" w:hAnsi="Arial Narrow" w:cs="Arial Narrow"/>
          <w:sz w:val="24"/>
          <w:szCs w:val="24"/>
          <w:lang w:val="fr"/>
        </w:rPr>
        <w:t>et</w:t>
      </w:r>
      <w:r w:rsidR="002878FD" w:rsidRPr="00516E7B">
        <w:rPr>
          <w:rFonts w:ascii="Arial Narrow" w:eastAsia="MS UI Gothic" w:hAnsi="Arial Narrow" w:cs="Arial Narrow"/>
          <w:sz w:val="24"/>
          <w:szCs w:val="24"/>
          <w:lang w:val="fr"/>
        </w:rPr>
        <w:t xml:space="preserve"> de l’Ingénieur</w:t>
      </w:r>
      <w:r w:rsidRPr="00516E7B">
        <w:rPr>
          <w:rFonts w:ascii="Arial Narrow" w:eastAsia="MS UI Gothic" w:hAnsi="Arial Narrow" w:cs="Arial Narrow"/>
          <w:sz w:val="24"/>
          <w:szCs w:val="24"/>
          <w:lang w:val="fr"/>
        </w:rPr>
        <w:t xml:space="preserve"> le programme d'exécution des travaux, son calendrier d’approvisionnement, son projet de Plan d’Assurance Qualité (PAQ) et son Plan de Gestion Environnementale, le cas échéant.</w:t>
      </w:r>
    </w:p>
    <w:p w14:paraId="0AA3F908" w14:textId="2700FC76" w:rsidR="005B1541" w:rsidRPr="002878FD" w:rsidRDefault="00792BAE" w:rsidP="004450CB">
      <w:pPr>
        <w:autoSpaceDE w:val="0"/>
        <w:autoSpaceDN w:val="0"/>
        <w:adjustRightInd w:val="0"/>
        <w:spacing w:before="62" w:after="0" w:line="240" w:lineRule="auto"/>
        <w:ind w:right="1161"/>
        <w:jc w:val="both"/>
        <w:rPr>
          <w:rFonts w:ascii="Arial Narrow" w:eastAsia="MS UI Gothic" w:hAnsi="Arial Narrow" w:cs="Arial Narrow"/>
          <w:sz w:val="24"/>
          <w:szCs w:val="24"/>
          <w:lang w:val="fr"/>
        </w:rPr>
      </w:pPr>
      <w:r w:rsidRPr="002878FD">
        <w:rPr>
          <w:rFonts w:ascii="Arial Narrow" w:eastAsia="MS UI Gothic" w:hAnsi="Arial Narrow" w:cs="Arial Narrow"/>
          <w:sz w:val="24"/>
          <w:szCs w:val="24"/>
          <w:lang w:val="fr"/>
        </w:rPr>
        <w:t>Ce programme sera exclusivement présenté selon les modèles fournis et comprenant notamment,</w:t>
      </w:r>
    </w:p>
    <w:p w14:paraId="2E3939B4" w14:textId="77777777" w:rsidR="001A5B32" w:rsidRPr="002878FD" w:rsidRDefault="00792BAE" w:rsidP="001A5B32">
      <w:pPr>
        <w:autoSpaceDE w:val="0"/>
        <w:autoSpaceDN w:val="0"/>
        <w:adjustRightInd w:val="0"/>
        <w:spacing w:after="0" w:line="240" w:lineRule="auto"/>
        <w:ind w:left="396"/>
        <w:rPr>
          <w:rFonts w:ascii="Arial Narrow" w:eastAsia="MS UI Gothic" w:hAnsi="Arial Narrow" w:cs="Arial Narrow"/>
          <w:sz w:val="24"/>
          <w:szCs w:val="24"/>
          <w:lang w:val="fr"/>
        </w:rPr>
      </w:pPr>
      <w:r w:rsidRPr="002878FD">
        <w:rPr>
          <w:rFonts w:ascii="Arial Narrow" w:eastAsia="MS UI Gothic" w:hAnsi="Arial Narrow" w:cs="Arial Narrow"/>
          <w:sz w:val="24"/>
          <w:szCs w:val="24"/>
          <w:lang w:val="fr"/>
        </w:rPr>
        <w:t>-   Le PV de définition des tâches à exécuter, le cas échéant ;</w:t>
      </w:r>
    </w:p>
    <w:p w14:paraId="56640547" w14:textId="135B3CD4" w:rsidR="00792BAE" w:rsidRPr="002878FD" w:rsidRDefault="00792BAE" w:rsidP="001A5B32">
      <w:pPr>
        <w:autoSpaceDE w:val="0"/>
        <w:autoSpaceDN w:val="0"/>
        <w:adjustRightInd w:val="0"/>
        <w:spacing w:after="0" w:line="240" w:lineRule="auto"/>
        <w:ind w:left="396"/>
        <w:rPr>
          <w:rFonts w:ascii="Arial Narrow" w:eastAsia="MS UI Gothic" w:hAnsi="Arial Narrow" w:cs="Arial Narrow"/>
          <w:sz w:val="24"/>
          <w:szCs w:val="24"/>
          <w:lang w:val="fr"/>
        </w:rPr>
      </w:pPr>
      <w:r w:rsidRPr="002878FD">
        <w:rPr>
          <w:rFonts w:ascii="Arial Narrow" w:eastAsia="MS UI Gothic" w:hAnsi="Arial Narrow" w:cs="Arial Narrow"/>
          <w:sz w:val="24"/>
          <w:szCs w:val="24"/>
          <w:lang w:val="fr"/>
        </w:rPr>
        <w:t>-   La liste des travaux à sous-traiter ;</w:t>
      </w:r>
    </w:p>
    <w:p w14:paraId="59B32926" w14:textId="77777777" w:rsidR="00792BAE" w:rsidRPr="002878FD" w:rsidRDefault="00792BAE" w:rsidP="00792BAE">
      <w:pPr>
        <w:autoSpaceDE w:val="0"/>
        <w:autoSpaceDN w:val="0"/>
        <w:adjustRightInd w:val="0"/>
        <w:spacing w:after="0" w:line="240" w:lineRule="auto"/>
        <w:ind w:left="396"/>
        <w:rPr>
          <w:rFonts w:ascii="Arial Narrow" w:eastAsia="MS UI Gothic" w:hAnsi="Arial Narrow" w:cs="Arial Narrow"/>
          <w:sz w:val="24"/>
          <w:szCs w:val="24"/>
          <w:lang w:val="fr"/>
        </w:rPr>
      </w:pPr>
      <w:r w:rsidRPr="002878FD">
        <w:rPr>
          <w:rFonts w:ascii="Arial Narrow" w:eastAsia="MS UI Gothic" w:hAnsi="Arial Narrow" w:cs="Arial Narrow"/>
          <w:sz w:val="24"/>
          <w:szCs w:val="24"/>
          <w:lang w:val="fr"/>
        </w:rPr>
        <w:t>-   La description des modalités de maintien de la circulation le cas échéant</w:t>
      </w:r>
    </w:p>
    <w:p w14:paraId="7B20DF5C" w14:textId="77777777" w:rsidR="00792BAE" w:rsidRPr="002878FD" w:rsidRDefault="00792BAE" w:rsidP="00792BAE">
      <w:pPr>
        <w:autoSpaceDE w:val="0"/>
        <w:autoSpaceDN w:val="0"/>
        <w:adjustRightInd w:val="0"/>
        <w:spacing w:after="0" w:line="240" w:lineRule="auto"/>
        <w:ind w:left="396"/>
        <w:rPr>
          <w:rFonts w:ascii="Arial Narrow" w:eastAsia="MS UI Gothic" w:hAnsi="Arial Narrow" w:cs="Arial Narrow"/>
          <w:sz w:val="24"/>
          <w:szCs w:val="24"/>
          <w:lang w:val="fr"/>
        </w:rPr>
      </w:pPr>
      <w:r w:rsidRPr="002878FD">
        <w:rPr>
          <w:rFonts w:ascii="Arial Narrow" w:eastAsia="MS UI Gothic" w:hAnsi="Arial Narrow" w:cs="Arial Narrow"/>
          <w:sz w:val="24"/>
          <w:szCs w:val="24"/>
          <w:lang w:val="fr"/>
        </w:rPr>
        <w:t>-   Etc.</w:t>
      </w:r>
    </w:p>
    <w:p w14:paraId="3725D099"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40C040F1" w14:textId="5742F8E0" w:rsidR="00792BAE" w:rsidRPr="004450CB" w:rsidRDefault="00792BAE" w:rsidP="004450CB">
      <w:pPr>
        <w:autoSpaceDE w:val="0"/>
        <w:autoSpaceDN w:val="0"/>
        <w:adjustRightInd w:val="0"/>
        <w:spacing w:after="0" w:line="359" w:lineRule="atLeast"/>
        <w:ind w:right="72"/>
        <w:jc w:val="both"/>
        <w:rPr>
          <w:rFonts w:ascii="Arial Narrow" w:eastAsia="MS UI Gothic" w:hAnsi="Arial Narrow" w:cs="Arial Narrow"/>
          <w:sz w:val="24"/>
          <w:szCs w:val="24"/>
          <w:lang w:val="fr"/>
        </w:rPr>
      </w:pPr>
      <w:r w:rsidRPr="004450CB">
        <w:rPr>
          <w:rFonts w:ascii="Arial Narrow" w:eastAsia="MS UI Gothic" w:hAnsi="Arial Narrow" w:cs="Arial Narrow"/>
          <w:sz w:val="24"/>
          <w:szCs w:val="24"/>
          <w:lang w:val="fr"/>
        </w:rPr>
        <w:lastRenderedPageBreak/>
        <w:t>Deux (</w:t>
      </w:r>
      <w:r w:rsidR="000D3D0C">
        <w:rPr>
          <w:rFonts w:ascii="Arial Narrow" w:eastAsia="MS UI Gothic" w:hAnsi="Arial Narrow" w:cs="Arial Narrow"/>
          <w:sz w:val="24"/>
          <w:szCs w:val="24"/>
          <w:lang w:val="fr"/>
        </w:rPr>
        <w:t>0</w:t>
      </w:r>
      <w:r w:rsidRPr="004450CB">
        <w:rPr>
          <w:rFonts w:ascii="Arial Narrow" w:eastAsia="MS UI Gothic" w:hAnsi="Arial Narrow" w:cs="Arial Narrow"/>
          <w:sz w:val="24"/>
          <w:szCs w:val="24"/>
          <w:lang w:val="fr"/>
        </w:rPr>
        <w:t xml:space="preserve">2) exemplaires de ces pièces lui seront retournés dans un délai de </w:t>
      </w:r>
      <w:r w:rsidR="000D3D0C">
        <w:rPr>
          <w:rFonts w:ascii="Arial Narrow" w:eastAsia="MS UI Gothic" w:hAnsi="Arial Narrow" w:cs="Arial Narrow"/>
          <w:sz w:val="24"/>
          <w:szCs w:val="24"/>
          <w:lang w:val="fr"/>
        </w:rPr>
        <w:t>cinq (05) jours</w:t>
      </w:r>
      <w:r w:rsidRPr="004450CB">
        <w:rPr>
          <w:rFonts w:ascii="Arial Narrow" w:eastAsia="MS UI Gothic" w:hAnsi="Arial Narrow" w:cs="Arial Narrow"/>
          <w:sz w:val="24"/>
          <w:szCs w:val="24"/>
          <w:lang w:val="fr"/>
        </w:rPr>
        <w:t xml:space="preserve"> à partir de leur réception avec :</w:t>
      </w:r>
    </w:p>
    <w:p w14:paraId="2A8842B5" w14:textId="77777777" w:rsidR="00792BAE" w:rsidRPr="004450CB" w:rsidRDefault="00792BAE" w:rsidP="007F5F18">
      <w:pPr>
        <w:autoSpaceDE w:val="0"/>
        <w:autoSpaceDN w:val="0"/>
        <w:adjustRightInd w:val="0"/>
        <w:spacing w:before="64" w:after="0" w:line="240" w:lineRule="auto"/>
        <w:rPr>
          <w:rFonts w:ascii="Arial Narrow" w:eastAsia="MS UI Gothic" w:hAnsi="Arial Narrow" w:cs="Arial Narrow"/>
          <w:sz w:val="24"/>
          <w:szCs w:val="24"/>
          <w:lang w:val="fr"/>
        </w:rPr>
      </w:pPr>
      <w:r w:rsidRPr="004450CB">
        <w:rPr>
          <w:rFonts w:ascii="Arial Narrow" w:eastAsia="MS UI Gothic" w:hAnsi="Arial Narrow" w:cs="Arial Narrow"/>
          <w:sz w:val="24"/>
          <w:szCs w:val="24"/>
          <w:lang w:val="fr"/>
        </w:rPr>
        <w:t>-   Soit la mention d'approbation “ BON POUR EXECUTION” ;</w:t>
      </w:r>
    </w:p>
    <w:p w14:paraId="1ED153E2" w14:textId="77777777" w:rsidR="00792BAE" w:rsidRPr="004450CB" w:rsidRDefault="00792BAE" w:rsidP="007F5F18">
      <w:pPr>
        <w:autoSpaceDE w:val="0"/>
        <w:autoSpaceDN w:val="0"/>
        <w:adjustRightInd w:val="0"/>
        <w:spacing w:after="0" w:line="240" w:lineRule="auto"/>
        <w:rPr>
          <w:rFonts w:ascii="Arial Narrow" w:eastAsia="MS UI Gothic" w:hAnsi="Arial Narrow" w:cs="Arial Narrow"/>
          <w:sz w:val="24"/>
          <w:szCs w:val="24"/>
          <w:lang w:val="fr"/>
        </w:rPr>
      </w:pPr>
      <w:r w:rsidRPr="004450CB">
        <w:rPr>
          <w:rFonts w:ascii="Arial Narrow" w:eastAsia="MS UI Gothic" w:hAnsi="Arial Narrow" w:cs="Arial Narrow"/>
          <w:sz w:val="24"/>
          <w:szCs w:val="24"/>
          <w:lang w:val="fr"/>
        </w:rPr>
        <w:t>-   Soit la mention de leur rejet accompagnée des motifs dudit rejet.</w:t>
      </w:r>
    </w:p>
    <w:p w14:paraId="5F8BBF2B"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0F31CC0F" w14:textId="2811670A" w:rsidR="00792BAE" w:rsidRPr="004450CB" w:rsidRDefault="00792BAE" w:rsidP="004450CB">
      <w:pPr>
        <w:autoSpaceDE w:val="0"/>
        <w:autoSpaceDN w:val="0"/>
        <w:adjustRightInd w:val="0"/>
        <w:spacing w:after="0" w:line="359" w:lineRule="atLeast"/>
        <w:ind w:right="75"/>
        <w:jc w:val="both"/>
        <w:rPr>
          <w:rFonts w:ascii="Arial Narrow" w:eastAsia="MS UI Gothic" w:hAnsi="Arial Narrow" w:cs="Arial Narrow"/>
          <w:sz w:val="24"/>
          <w:szCs w:val="24"/>
          <w:lang w:val="fr"/>
        </w:rPr>
      </w:pPr>
      <w:r w:rsidRPr="004450CB">
        <w:rPr>
          <w:rFonts w:ascii="Arial Narrow" w:eastAsia="MS UI Gothic" w:hAnsi="Arial Narrow" w:cs="Arial Narrow"/>
          <w:sz w:val="24"/>
          <w:szCs w:val="24"/>
          <w:lang w:val="fr"/>
        </w:rPr>
        <w:t xml:space="preserve">Le cocontractant de l’administration disposera alors de </w:t>
      </w:r>
      <w:r w:rsidR="00950D27">
        <w:rPr>
          <w:rFonts w:ascii="Arial Narrow" w:eastAsia="MS UI Gothic" w:hAnsi="Arial Narrow" w:cs="Arial Narrow"/>
          <w:sz w:val="24"/>
          <w:szCs w:val="24"/>
          <w:lang w:val="fr"/>
        </w:rPr>
        <w:t>cinq</w:t>
      </w:r>
      <w:r w:rsidR="000D3D0C">
        <w:rPr>
          <w:rFonts w:ascii="Arial Narrow" w:eastAsia="MS UI Gothic" w:hAnsi="Arial Narrow" w:cs="Arial Narrow"/>
          <w:sz w:val="24"/>
          <w:szCs w:val="24"/>
          <w:lang w:val="fr"/>
        </w:rPr>
        <w:t xml:space="preserve"> (0</w:t>
      </w:r>
      <w:r w:rsidR="00950D27">
        <w:rPr>
          <w:rFonts w:ascii="Arial Narrow" w:eastAsia="MS UI Gothic" w:hAnsi="Arial Narrow" w:cs="Arial Narrow"/>
          <w:sz w:val="24"/>
          <w:szCs w:val="24"/>
          <w:lang w:val="fr"/>
        </w:rPr>
        <w:t>5</w:t>
      </w:r>
      <w:r w:rsidR="000D3D0C">
        <w:rPr>
          <w:rFonts w:ascii="Arial Narrow" w:eastAsia="MS UI Gothic" w:hAnsi="Arial Narrow" w:cs="Arial Narrow"/>
          <w:sz w:val="24"/>
          <w:szCs w:val="24"/>
          <w:lang w:val="fr"/>
        </w:rPr>
        <w:t xml:space="preserve">) jours </w:t>
      </w:r>
      <w:r w:rsidRPr="004450CB">
        <w:rPr>
          <w:rFonts w:ascii="Arial Narrow" w:eastAsia="MS UI Gothic" w:hAnsi="Arial Narrow" w:cs="Arial Narrow"/>
          <w:sz w:val="24"/>
          <w:szCs w:val="24"/>
          <w:lang w:val="fr"/>
        </w:rPr>
        <w:t>pour présenter un nouveau projet. Le Chef de Service ou l</w:t>
      </w:r>
      <w:r w:rsidR="00950D27">
        <w:rPr>
          <w:rFonts w:ascii="Arial Narrow" w:eastAsia="MS UI Gothic" w:hAnsi="Arial Narrow" w:cs="Arial Narrow"/>
          <w:sz w:val="24"/>
          <w:szCs w:val="24"/>
          <w:lang w:val="fr"/>
        </w:rPr>
        <w:t>a</w:t>
      </w:r>
      <w:r w:rsidRPr="004450CB">
        <w:rPr>
          <w:rFonts w:ascii="Arial Narrow" w:eastAsia="MS UI Gothic" w:hAnsi="Arial Narrow" w:cs="Arial Narrow"/>
          <w:sz w:val="24"/>
          <w:szCs w:val="24"/>
          <w:lang w:val="fr"/>
        </w:rPr>
        <w:t xml:space="preserve"> Maitr</w:t>
      </w:r>
      <w:r w:rsidR="000D3D0C">
        <w:rPr>
          <w:rFonts w:ascii="Arial Narrow" w:eastAsia="MS UI Gothic" w:hAnsi="Arial Narrow" w:cs="Arial Narrow"/>
          <w:sz w:val="24"/>
          <w:szCs w:val="24"/>
          <w:lang w:val="fr"/>
        </w:rPr>
        <w:t>ise</w:t>
      </w:r>
      <w:r w:rsidRPr="004450CB">
        <w:rPr>
          <w:rFonts w:ascii="Arial Narrow" w:eastAsia="MS UI Gothic" w:hAnsi="Arial Narrow" w:cs="Arial Narrow"/>
          <w:sz w:val="24"/>
          <w:szCs w:val="24"/>
          <w:lang w:val="fr"/>
        </w:rPr>
        <w:t xml:space="preserve"> d’Œuvre disposera alors d’un délai de </w:t>
      </w:r>
      <w:r w:rsidR="00950D27">
        <w:rPr>
          <w:rFonts w:ascii="Arial Narrow" w:eastAsia="MS UI Gothic" w:hAnsi="Arial Narrow" w:cs="Arial Narrow"/>
          <w:sz w:val="24"/>
          <w:szCs w:val="24"/>
          <w:lang w:val="fr"/>
        </w:rPr>
        <w:t>trois (03) jours</w:t>
      </w:r>
      <w:r w:rsidRPr="004450CB">
        <w:rPr>
          <w:rFonts w:ascii="Arial Narrow" w:eastAsia="MS UI Gothic" w:hAnsi="Arial Narrow" w:cs="Arial Narrow"/>
          <w:sz w:val="24"/>
          <w:szCs w:val="24"/>
          <w:lang w:val="fr"/>
        </w:rPr>
        <w:t xml:space="preserve"> pour donner son approbation ou faire d’éventuelles remarques. Les délais d’approbation du projet d’exécution sont suspensifs du délai d’exécution.</w:t>
      </w:r>
    </w:p>
    <w:p w14:paraId="046E2376" w14:textId="2917D2AC" w:rsidR="00792BAE" w:rsidRPr="004450CB" w:rsidRDefault="00792BAE" w:rsidP="004450CB">
      <w:pPr>
        <w:autoSpaceDE w:val="0"/>
        <w:autoSpaceDN w:val="0"/>
        <w:adjustRightInd w:val="0"/>
        <w:spacing w:before="62" w:after="0" w:line="360" w:lineRule="auto"/>
        <w:ind w:right="78"/>
        <w:jc w:val="both"/>
        <w:rPr>
          <w:rFonts w:ascii="Arial Narrow" w:eastAsia="MS UI Gothic" w:hAnsi="Arial Narrow" w:cs="Arial Narrow"/>
          <w:sz w:val="24"/>
          <w:szCs w:val="24"/>
          <w:lang w:val="fr"/>
        </w:rPr>
      </w:pPr>
      <w:r w:rsidRPr="004450CB">
        <w:rPr>
          <w:rFonts w:ascii="Arial Narrow" w:eastAsia="MS UI Gothic" w:hAnsi="Arial Narrow" w:cs="Arial Narrow"/>
          <w:sz w:val="24"/>
          <w:szCs w:val="24"/>
          <w:lang w:val="fr"/>
        </w:rPr>
        <w:t>L'approbation donnée par le Chef de Service ou l</w:t>
      </w:r>
      <w:r w:rsidR="00950D27">
        <w:rPr>
          <w:rFonts w:ascii="Arial Narrow" w:eastAsia="MS UI Gothic" w:hAnsi="Arial Narrow" w:cs="Arial Narrow"/>
          <w:sz w:val="24"/>
          <w:szCs w:val="24"/>
          <w:lang w:val="fr"/>
        </w:rPr>
        <w:t>a</w:t>
      </w:r>
      <w:r w:rsidRPr="004450CB">
        <w:rPr>
          <w:rFonts w:ascii="Arial Narrow" w:eastAsia="MS UI Gothic" w:hAnsi="Arial Narrow" w:cs="Arial Narrow"/>
          <w:sz w:val="24"/>
          <w:szCs w:val="24"/>
          <w:lang w:val="fr"/>
        </w:rPr>
        <w:t xml:space="preserve"> Maitr</w:t>
      </w:r>
      <w:r w:rsidR="00950D27">
        <w:rPr>
          <w:rFonts w:ascii="Arial Narrow" w:eastAsia="MS UI Gothic" w:hAnsi="Arial Narrow" w:cs="Arial Narrow"/>
          <w:sz w:val="24"/>
          <w:szCs w:val="24"/>
          <w:lang w:val="fr"/>
        </w:rPr>
        <w:t>ise</w:t>
      </w:r>
      <w:r w:rsidRPr="004450CB">
        <w:rPr>
          <w:rFonts w:ascii="Arial Narrow" w:eastAsia="MS UI Gothic" w:hAnsi="Arial Narrow" w:cs="Arial Narrow"/>
          <w:sz w:val="24"/>
          <w:szCs w:val="24"/>
          <w:lang w:val="fr"/>
        </w:rPr>
        <w:t xml:space="preserv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10530856" w14:textId="025F2616" w:rsidR="00792BAE" w:rsidRPr="004450CB" w:rsidRDefault="00792BAE" w:rsidP="004450CB">
      <w:pPr>
        <w:autoSpaceDE w:val="0"/>
        <w:autoSpaceDN w:val="0"/>
        <w:adjustRightInd w:val="0"/>
        <w:spacing w:before="60" w:after="0" w:line="360" w:lineRule="auto"/>
        <w:ind w:right="70"/>
        <w:jc w:val="both"/>
        <w:rPr>
          <w:rFonts w:ascii="Arial Narrow" w:eastAsia="MS UI Gothic" w:hAnsi="Arial Narrow" w:cs="Arial Narrow"/>
          <w:sz w:val="24"/>
          <w:szCs w:val="24"/>
          <w:lang w:val="fr"/>
        </w:rPr>
      </w:pPr>
      <w:r w:rsidRPr="004450CB">
        <w:rPr>
          <w:rFonts w:ascii="Arial Narrow" w:eastAsia="MS UI Gothic" w:hAnsi="Arial Narrow" w:cs="Arial Narrow"/>
          <w:sz w:val="24"/>
          <w:szCs w:val="24"/>
          <w:lang w:val="fr"/>
        </w:rPr>
        <w:t xml:space="preserve">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950D27">
        <w:rPr>
          <w:rFonts w:ascii="Arial Narrow" w:eastAsia="MS UI Gothic" w:hAnsi="Arial Narrow" w:cs="Arial Narrow"/>
          <w:sz w:val="24"/>
          <w:szCs w:val="24"/>
          <w:lang w:val="fr"/>
        </w:rPr>
        <w:t>trois (03) jours</w:t>
      </w:r>
      <w:r w:rsidRPr="004450CB">
        <w:rPr>
          <w:rFonts w:ascii="Arial Narrow" w:eastAsia="MS UI Gothic" w:hAnsi="Arial Narrow" w:cs="Arial Narrow"/>
          <w:sz w:val="24"/>
          <w:szCs w:val="24"/>
          <w:lang w:val="fr"/>
        </w:rPr>
        <w:t xml:space="preserve"> 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590185C9" w14:textId="2A583AF6" w:rsidR="00792BAE" w:rsidRPr="004450CB" w:rsidRDefault="00792BAE" w:rsidP="004450CB">
      <w:pPr>
        <w:autoSpaceDE w:val="0"/>
        <w:autoSpaceDN w:val="0"/>
        <w:adjustRightInd w:val="0"/>
        <w:spacing w:before="61" w:after="0" w:line="240" w:lineRule="auto"/>
        <w:ind w:right="89"/>
        <w:jc w:val="both"/>
        <w:rPr>
          <w:rFonts w:ascii="Arial Narrow" w:eastAsia="MS UI Gothic" w:hAnsi="Arial Narrow" w:cs="Arial Narrow"/>
          <w:sz w:val="24"/>
          <w:szCs w:val="24"/>
          <w:lang w:val="fr"/>
        </w:rPr>
      </w:pPr>
      <w:r w:rsidRPr="004450CB">
        <w:rPr>
          <w:rFonts w:ascii="Arial Narrow" w:eastAsia="MS UI Gothic" w:hAnsi="Arial Narrow" w:cs="Arial Narrow"/>
          <w:sz w:val="24"/>
          <w:szCs w:val="24"/>
          <w:lang w:val="fr"/>
        </w:rPr>
        <w:t>b. Le Plan de Gestion Environnemental et Social fera ressortir notamment les conditions de choix des sites</w:t>
      </w:r>
      <w:r w:rsidR="00412203" w:rsidRPr="004450CB">
        <w:rPr>
          <w:rFonts w:ascii="Arial Narrow" w:eastAsia="MS UI Gothic" w:hAnsi="Arial Narrow" w:cs="Arial Narrow"/>
          <w:sz w:val="24"/>
          <w:szCs w:val="24"/>
          <w:lang w:val="fr"/>
        </w:rPr>
        <w:t xml:space="preserve"> </w:t>
      </w:r>
      <w:r w:rsidRPr="004450CB">
        <w:rPr>
          <w:rFonts w:ascii="Arial Narrow" w:eastAsia="MS UI Gothic" w:hAnsi="Arial Narrow" w:cs="Arial Narrow"/>
          <w:sz w:val="24"/>
          <w:szCs w:val="24"/>
          <w:lang w:val="fr"/>
        </w:rPr>
        <w:t>techniques et de base vie, les conditions d’emprunt de sites d’extraction et les conditions de remise en état des sites de travaux et d’installation.</w:t>
      </w:r>
    </w:p>
    <w:p w14:paraId="2A765C4B" w14:textId="77777777" w:rsidR="00792BAE" w:rsidRPr="004450CB" w:rsidRDefault="00792BAE" w:rsidP="000B3C87">
      <w:pPr>
        <w:autoSpaceDE w:val="0"/>
        <w:autoSpaceDN w:val="0"/>
        <w:adjustRightInd w:val="0"/>
        <w:spacing w:before="59" w:after="0" w:line="359" w:lineRule="atLeast"/>
        <w:ind w:right="72"/>
        <w:jc w:val="both"/>
        <w:rPr>
          <w:rFonts w:ascii="Arial Narrow" w:eastAsia="MS UI Gothic" w:hAnsi="Arial Narrow" w:cs="Arial Narrow"/>
          <w:sz w:val="24"/>
          <w:szCs w:val="24"/>
          <w:lang w:val="fr"/>
        </w:rPr>
      </w:pPr>
      <w:r w:rsidRPr="004450CB">
        <w:rPr>
          <w:rFonts w:ascii="Arial Narrow" w:eastAsia="MS UI Gothic" w:hAnsi="Arial Narrow" w:cs="Arial Narrow"/>
          <w:sz w:val="24"/>
          <w:szCs w:val="24"/>
          <w:lang w:val="fr"/>
        </w:rPr>
        <w:t>c. Le cocontractant indiquera dans ce programme les matériels et méthodes qu’il compte utiliser ainsi que les effectifs du personnel qu’il compte employer.</w:t>
      </w:r>
    </w:p>
    <w:p w14:paraId="02B67E6E" w14:textId="77777777" w:rsidR="00412203" w:rsidRPr="00412203" w:rsidRDefault="00412203" w:rsidP="00792BAE">
      <w:pPr>
        <w:autoSpaceDE w:val="0"/>
        <w:autoSpaceDN w:val="0"/>
        <w:adjustRightInd w:val="0"/>
        <w:spacing w:before="59" w:after="0" w:line="359" w:lineRule="atLeast"/>
        <w:ind w:left="113" w:right="72"/>
        <w:jc w:val="both"/>
        <w:rPr>
          <w:rFonts w:ascii="Arial Narrow" w:eastAsia="MS UI Gothic" w:hAnsi="Arial Narrow" w:cs="Arial Narrow"/>
          <w:sz w:val="21"/>
          <w:szCs w:val="21"/>
          <w:lang w:val="fr"/>
        </w:rPr>
      </w:pPr>
    </w:p>
    <w:p w14:paraId="19BF6EC8" w14:textId="77777777" w:rsidR="00792BAE" w:rsidRPr="00412203" w:rsidRDefault="00792BAE" w:rsidP="00412203">
      <w:pPr>
        <w:autoSpaceDE w:val="0"/>
        <w:autoSpaceDN w:val="0"/>
        <w:adjustRightInd w:val="0"/>
        <w:spacing w:before="7" w:after="0" w:line="180" w:lineRule="atLeast"/>
        <w:rPr>
          <w:rFonts w:ascii="Times New Roman" w:eastAsia="MS UI Gothic" w:hAnsi="Times New Roman" w:cs="Times New Roman"/>
          <w:b/>
          <w:bCs/>
          <w:lang w:val="fr"/>
        </w:rPr>
      </w:pPr>
      <w:r w:rsidRPr="00412203">
        <w:rPr>
          <w:rFonts w:ascii="Times New Roman" w:eastAsia="MS UI Gothic" w:hAnsi="Times New Roman" w:cs="Times New Roman"/>
          <w:b/>
          <w:bCs/>
          <w:lang w:val="fr"/>
        </w:rPr>
        <w:t>16.2. Projet d’exécution</w:t>
      </w:r>
    </w:p>
    <w:p w14:paraId="6009B7B6"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6FD99EC6" w14:textId="22AA8F07" w:rsidR="00792BAE" w:rsidRPr="006A785B" w:rsidRDefault="00792BAE" w:rsidP="00792BAE">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t xml:space="preserve">a. dans un délai maximum de </w:t>
      </w:r>
      <w:r w:rsidR="000B3C87">
        <w:rPr>
          <w:rFonts w:ascii="Arial Narrow" w:eastAsia="MS UI Gothic" w:hAnsi="Arial Narrow" w:cs="Arial Narrow"/>
          <w:sz w:val="24"/>
          <w:szCs w:val="24"/>
          <w:lang w:val="fr"/>
        </w:rPr>
        <w:t>sept (07)</w:t>
      </w:r>
      <w:r w:rsidRPr="006A785B">
        <w:rPr>
          <w:rFonts w:ascii="Arial Narrow" w:eastAsia="MS UI Gothic" w:hAnsi="Arial Narrow" w:cs="Arial Narrow"/>
          <w:sz w:val="24"/>
          <w:szCs w:val="24"/>
          <w:lang w:val="fr"/>
        </w:rPr>
        <w:t xml:space="preserve"> jours, à compter de la date de notification de l’ordre de service de commencer les travaux, le Cocontractant soumettra à l’approbation de l’Ingénieur </w:t>
      </w:r>
      <w:r w:rsidR="000B3C87">
        <w:rPr>
          <w:rFonts w:ascii="Arial Narrow" w:eastAsia="MS UI Gothic" w:hAnsi="Arial Narrow" w:cs="Arial Narrow"/>
          <w:sz w:val="24"/>
          <w:szCs w:val="24"/>
          <w:lang w:val="fr"/>
        </w:rPr>
        <w:t>et de la</w:t>
      </w:r>
      <w:r w:rsidRPr="006A785B">
        <w:rPr>
          <w:rFonts w:ascii="Arial Narrow" w:eastAsia="MS UI Gothic" w:hAnsi="Arial Narrow" w:cs="Arial Narrow"/>
          <w:sz w:val="24"/>
          <w:szCs w:val="24"/>
          <w:lang w:val="fr"/>
        </w:rPr>
        <w:t xml:space="preserve"> Maitr</w:t>
      </w:r>
      <w:r w:rsidR="000B3C87">
        <w:rPr>
          <w:rFonts w:ascii="Arial Narrow" w:eastAsia="MS UI Gothic" w:hAnsi="Arial Narrow" w:cs="Arial Narrow"/>
          <w:sz w:val="24"/>
          <w:szCs w:val="24"/>
          <w:lang w:val="fr"/>
        </w:rPr>
        <w:t>ise</w:t>
      </w:r>
      <w:r w:rsidRPr="006A785B">
        <w:rPr>
          <w:rFonts w:ascii="Arial Narrow" w:eastAsia="MS UI Gothic" w:hAnsi="Arial Narrow" w:cs="Arial Narrow"/>
          <w:sz w:val="24"/>
          <w:szCs w:val="24"/>
          <w:lang w:val="fr"/>
        </w:rPr>
        <w:t xml:space="preserve"> d’œuvre, un projet d’exécution en </w:t>
      </w:r>
      <w:r w:rsidR="000B3C87">
        <w:rPr>
          <w:rFonts w:ascii="Arial Narrow" w:eastAsia="MS UI Gothic" w:hAnsi="Arial Narrow" w:cs="Arial Narrow"/>
          <w:sz w:val="24"/>
          <w:szCs w:val="24"/>
          <w:lang w:val="fr"/>
        </w:rPr>
        <w:t>sept (07)</w:t>
      </w:r>
      <w:r w:rsidRPr="006A785B">
        <w:rPr>
          <w:rFonts w:ascii="Arial Narrow" w:eastAsia="MS UI Gothic" w:hAnsi="Arial Narrow" w:cs="Arial Narrow"/>
          <w:sz w:val="24"/>
          <w:szCs w:val="24"/>
          <w:lang w:val="fr"/>
        </w:rPr>
        <w:t xml:space="preserve"> exemplaires comprenant notamment :</w:t>
      </w:r>
    </w:p>
    <w:p w14:paraId="393204AF" w14:textId="77777777" w:rsidR="00412203" w:rsidRPr="006A785B" w:rsidRDefault="00792BAE" w:rsidP="00412203">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t>-   le procès-verbal de définition des tâches à exécuter ;</w:t>
      </w:r>
    </w:p>
    <w:p w14:paraId="3291541D" w14:textId="77777777" w:rsidR="00412203" w:rsidRPr="006A785B" w:rsidRDefault="00792BAE" w:rsidP="00412203">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t>-</w:t>
      </w:r>
      <w:r w:rsidR="00412203" w:rsidRPr="006A785B">
        <w:rPr>
          <w:rFonts w:ascii="Arial Narrow" w:eastAsia="MS UI Gothic" w:hAnsi="Arial Narrow" w:cs="Arial Narrow"/>
          <w:sz w:val="24"/>
          <w:szCs w:val="24"/>
          <w:lang w:val="fr"/>
        </w:rPr>
        <w:t xml:space="preserve">    </w:t>
      </w:r>
      <w:r w:rsidRPr="006A785B">
        <w:rPr>
          <w:rFonts w:ascii="Arial Narrow" w:eastAsia="MS UI Gothic" w:hAnsi="Arial Narrow" w:cs="Arial Narrow"/>
          <w:sz w:val="24"/>
          <w:szCs w:val="24"/>
          <w:lang w:val="fr"/>
        </w:rPr>
        <w:t>la description des procédés et des méthodes d’exécution des travaux envisagés avec les prévisions d’emploi du personnel, du matériel et des matériaux ;</w:t>
      </w:r>
    </w:p>
    <w:p w14:paraId="183FC2DE" w14:textId="77777777" w:rsidR="0083238E" w:rsidRPr="006A785B" w:rsidRDefault="00792BAE" w:rsidP="0083238E">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t>-   les plans d’exécution des ouvrages et les notes de calcul y afférentes ;</w:t>
      </w:r>
    </w:p>
    <w:p w14:paraId="570A096F" w14:textId="60E8C7AA" w:rsidR="00792BAE" w:rsidRPr="006A785B" w:rsidRDefault="00792BAE" w:rsidP="0083238E">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t>-   les plans d’approvisionnement</w:t>
      </w:r>
      <w:r w:rsidR="00EB321D">
        <w:rPr>
          <w:rFonts w:ascii="Arial Narrow" w:eastAsia="MS UI Gothic" w:hAnsi="Arial Narrow" w:cs="Arial Narrow"/>
          <w:sz w:val="24"/>
          <w:szCs w:val="24"/>
          <w:lang w:val="fr"/>
        </w:rPr>
        <w:t> ;</w:t>
      </w:r>
    </w:p>
    <w:p w14:paraId="4F0CF385" w14:textId="77777777" w:rsidR="00792BAE" w:rsidRPr="006A785B" w:rsidRDefault="00792BAE" w:rsidP="00412203">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t>-   le planning graphique des travaux ;</w:t>
      </w:r>
    </w:p>
    <w:p w14:paraId="6C1BC494" w14:textId="674E28B0" w:rsidR="00792BAE" w:rsidRPr="006A785B" w:rsidRDefault="00792BAE" w:rsidP="006A785B">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t>-   la liste des travaux que le cocontractant fera le cas échéant, exécuter par des sous-traitants.</w:t>
      </w:r>
    </w:p>
    <w:p w14:paraId="0051401B" w14:textId="77777777" w:rsidR="00792BAE" w:rsidRPr="006A785B" w:rsidRDefault="00792BAE" w:rsidP="002D7F21">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lastRenderedPageBreak/>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4814F34C" w14:textId="5D40A497" w:rsidR="00792BAE" w:rsidRPr="006A785B" w:rsidRDefault="00792BAE" w:rsidP="00792BAE">
      <w:pPr>
        <w:autoSpaceDE w:val="0"/>
        <w:autoSpaceDN w:val="0"/>
        <w:adjustRightInd w:val="0"/>
        <w:spacing w:before="60" w:after="0" w:line="359" w:lineRule="atLeast"/>
        <w:ind w:left="113" w:right="76"/>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t>En cas d’inobservation des délais d’approbation des documents ci -dessus par l’Administration, ceux-ci sont réputés approuvés.</w:t>
      </w:r>
    </w:p>
    <w:p w14:paraId="673EC211" w14:textId="77777777" w:rsidR="00792BAE" w:rsidRPr="00674A45" w:rsidRDefault="00792BAE" w:rsidP="00792BAE">
      <w:pPr>
        <w:autoSpaceDE w:val="0"/>
        <w:autoSpaceDN w:val="0"/>
        <w:adjustRightInd w:val="0"/>
        <w:spacing w:after="0" w:line="200" w:lineRule="atLeast"/>
        <w:rPr>
          <w:rFonts w:ascii="Times New Roman" w:eastAsia="MS UI Gothic" w:hAnsi="Times New Roman" w:cs="Times New Roman"/>
          <w:color w:val="0070C0"/>
          <w:lang w:val="fr"/>
        </w:rPr>
      </w:pPr>
    </w:p>
    <w:p w14:paraId="4A363D90" w14:textId="0EFB0B05" w:rsidR="00792BAE" w:rsidRPr="006C6393"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2D7F21">
        <w:rPr>
          <w:rFonts w:ascii="Arial Narrow" w:eastAsia="MS UI Gothic" w:hAnsi="Arial Narrow" w:cs="Arial Narrow"/>
          <w:b/>
          <w:bCs/>
          <w:sz w:val="24"/>
          <w:szCs w:val="24"/>
          <w:lang w:val="fr"/>
        </w:rPr>
        <w:t>Mise à disposition des documents et du site</w:t>
      </w:r>
    </w:p>
    <w:p w14:paraId="1DE49462" w14:textId="77777777" w:rsidR="00792BAE" w:rsidRPr="00556C52" w:rsidRDefault="00792BAE" w:rsidP="006C6393">
      <w:pPr>
        <w:autoSpaceDE w:val="0"/>
        <w:autoSpaceDN w:val="0"/>
        <w:adjustRightInd w:val="0"/>
        <w:spacing w:after="0" w:line="359" w:lineRule="atLeast"/>
        <w:ind w:right="74"/>
        <w:jc w:val="both"/>
        <w:rPr>
          <w:rFonts w:ascii="Arial Narrow" w:eastAsia="MS UI Gothic" w:hAnsi="Arial Narrow" w:cs="Arial Narrow"/>
          <w:sz w:val="24"/>
          <w:szCs w:val="24"/>
          <w:lang w:val="fr"/>
        </w:rPr>
      </w:pPr>
      <w:r w:rsidRPr="00556C52">
        <w:rPr>
          <w:rFonts w:ascii="Arial Narrow" w:eastAsia="MS UI Gothic" w:hAnsi="Arial Narrow" w:cs="Arial Narrow"/>
          <w:sz w:val="24"/>
          <w:szCs w:val="24"/>
          <w:lang w:val="fr"/>
        </w:rPr>
        <w:t>Le Maître d'Ouvrage mettra le site des travaux et ses voies d'accès à la disposition du Cocontractant en temps utile et au fur et à mesure de l'avancement des travaux, conformément au programme d'exécution.</w:t>
      </w:r>
    </w:p>
    <w:p w14:paraId="2E1E723C" w14:textId="3018C4E3" w:rsidR="00792BAE" w:rsidRPr="00674A45" w:rsidRDefault="00792BAE" w:rsidP="003B1AB9">
      <w:pPr>
        <w:autoSpaceDE w:val="0"/>
        <w:autoSpaceDN w:val="0"/>
        <w:adjustRightInd w:val="0"/>
        <w:spacing w:before="62" w:after="0" w:line="240" w:lineRule="auto"/>
        <w:ind w:right="69"/>
        <w:jc w:val="both"/>
        <w:rPr>
          <w:rFonts w:ascii="Times New Roman" w:eastAsia="MS UI Gothic" w:hAnsi="Times New Roman" w:cs="Times New Roman"/>
          <w:color w:val="0070C0"/>
          <w:lang w:val="fr"/>
        </w:rPr>
      </w:pPr>
      <w:r w:rsidRPr="00556C52">
        <w:rPr>
          <w:rFonts w:ascii="Arial Narrow" w:eastAsia="MS UI Gothic" w:hAnsi="Arial Narrow" w:cs="Arial Narrow"/>
          <w:sz w:val="24"/>
          <w:szCs w:val="24"/>
          <w:lang w:val="fr"/>
        </w:rPr>
        <w:t>L’exemplaire reproductible des plans figurant dans le Dossier d’Appel d’Offres sera remis par le Chef de</w:t>
      </w:r>
      <w:r w:rsidR="002D7F21" w:rsidRPr="00556C52">
        <w:rPr>
          <w:rFonts w:ascii="Arial Narrow" w:eastAsia="MS UI Gothic" w:hAnsi="Arial Narrow" w:cs="Arial Narrow"/>
          <w:sz w:val="24"/>
          <w:szCs w:val="24"/>
          <w:lang w:val="fr"/>
        </w:rPr>
        <w:t xml:space="preserve"> </w:t>
      </w:r>
      <w:r w:rsidRPr="00556C52">
        <w:rPr>
          <w:rFonts w:ascii="Arial Narrow" w:eastAsia="MS UI Gothic" w:hAnsi="Arial Narrow" w:cs="Arial Narrow"/>
          <w:sz w:val="24"/>
          <w:szCs w:val="24"/>
          <w:lang w:val="fr"/>
        </w:rPr>
        <w:t xml:space="preserve">service </w:t>
      </w:r>
      <w:r w:rsidR="00EB321D">
        <w:rPr>
          <w:rFonts w:ascii="Arial Narrow" w:eastAsia="MS UI Gothic" w:hAnsi="Arial Narrow" w:cs="Arial Narrow"/>
          <w:sz w:val="24"/>
          <w:szCs w:val="24"/>
          <w:lang w:val="fr"/>
        </w:rPr>
        <w:t>et</w:t>
      </w:r>
      <w:r w:rsidRPr="00556C52">
        <w:rPr>
          <w:rFonts w:ascii="Arial Narrow" w:eastAsia="MS UI Gothic" w:hAnsi="Arial Narrow" w:cs="Arial Narrow"/>
          <w:sz w:val="24"/>
          <w:szCs w:val="24"/>
          <w:lang w:val="fr"/>
        </w:rPr>
        <w:t xml:space="preserve"> l</w:t>
      </w:r>
      <w:r w:rsidR="00EB321D">
        <w:rPr>
          <w:rFonts w:ascii="Arial Narrow" w:eastAsia="MS UI Gothic" w:hAnsi="Arial Narrow" w:cs="Arial Narrow"/>
          <w:sz w:val="24"/>
          <w:szCs w:val="24"/>
          <w:lang w:val="fr"/>
        </w:rPr>
        <w:t>a</w:t>
      </w:r>
      <w:r w:rsidRPr="00556C52">
        <w:rPr>
          <w:rFonts w:ascii="Arial Narrow" w:eastAsia="MS UI Gothic" w:hAnsi="Arial Narrow" w:cs="Arial Narrow"/>
          <w:sz w:val="24"/>
          <w:szCs w:val="24"/>
          <w:lang w:val="fr"/>
        </w:rPr>
        <w:t xml:space="preserve"> Maîtr</w:t>
      </w:r>
      <w:r w:rsidR="00EB321D">
        <w:rPr>
          <w:rFonts w:ascii="Arial Narrow" w:eastAsia="MS UI Gothic" w:hAnsi="Arial Narrow" w:cs="Arial Narrow"/>
          <w:sz w:val="24"/>
          <w:szCs w:val="24"/>
          <w:lang w:val="fr"/>
        </w:rPr>
        <w:t>ise</w:t>
      </w:r>
      <w:r w:rsidRPr="00556C52">
        <w:rPr>
          <w:rFonts w:ascii="Arial Narrow" w:eastAsia="MS UI Gothic" w:hAnsi="Arial Narrow" w:cs="Arial Narrow"/>
          <w:sz w:val="24"/>
          <w:szCs w:val="24"/>
          <w:lang w:val="fr"/>
        </w:rPr>
        <w:t xml:space="preserve"> d’Œuvre</w:t>
      </w:r>
      <w:r w:rsidR="003B1AB9">
        <w:rPr>
          <w:rFonts w:ascii="Arial Narrow" w:eastAsia="MS UI Gothic" w:hAnsi="Arial Narrow" w:cs="Arial Narrow"/>
          <w:sz w:val="24"/>
          <w:szCs w:val="24"/>
          <w:lang w:val="fr"/>
        </w:rPr>
        <w:t>.</w:t>
      </w:r>
    </w:p>
    <w:p w14:paraId="611125D6" w14:textId="2C5DB327" w:rsidR="00792BAE" w:rsidRPr="006C6393" w:rsidRDefault="006C6393"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6C6393">
        <w:rPr>
          <w:rFonts w:ascii="Arial Narrow" w:eastAsia="MS UI Gothic" w:hAnsi="Arial Narrow" w:cs="Arial Narrow"/>
          <w:b/>
          <w:bCs/>
          <w:sz w:val="24"/>
          <w:szCs w:val="24"/>
          <w:lang w:val="fr"/>
        </w:rPr>
        <w:t>Transport</w:t>
      </w:r>
      <w:r w:rsidR="00792BAE" w:rsidRPr="006C6393">
        <w:rPr>
          <w:rFonts w:ascii="Arial Narrow" w:eastAsia="MS UI Gothic" w:hAnsi="Arial Narrow" w:cs="Arial Narrow"/>
          <w:b/>
          <w:bCs/>
          <w:sz w:val="24"/>
          <w:szCs w:val="24"/>
          <w:lang w:val="fr"/>
        </w:rPr>
        <w:t>, Assurances des ouvrages et responsabilités civiles</w:t>
      </w:r>
    </w:p>
    <w:p w14:paraId="2167F76C" w14:textId="7430321E" w:rsidR="00792BAE" w:rsidRPr="006C6393" w:rsidRDefault="00792BAE" w:rsidP="006C6393">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6C6393">
        <w:rPr>
          <w:rFonts w:ascii="Arial Narrow" w:eastAsia="MS UI Gothic" w:hAnsi="Arial Narrow" w:cs="Arial Narrow"/>
          <w:b/>
          <w:bCs/>
          <w:sz w:val="21"/>
          <w:szCs w:val="21"/>
          <w:lang w:val="fr"/>
        </w:rPr>
        <w:t>18.1. Emballage pour le transport des équipements et</w:t>
      </w:r>
      <w:r w:rsidR="006C6393" w:rsidRPr="006C6393">
        <w:rPr>
          <w:rFonts w:ascii="Arial Narrow" w:eastAsia="MS UI Gothic" w:hAnsi="Arial Narrow" w:cs="Arial Narrow"/>
          <w:b/>
          <w:bCs/>
          <w:sz w:val="21"/>
          <w:szCs w:val="21"/>
          <w:lang w:val="fr"/>
        </w:rPr>
        <w:t xml:space="preserve"> </w:t>
      </w:r>
      <w:r w:rsidRPr="006C6393">
        <w:rPr>
          <w:rFonts w:ascii="Arial Narrow" w:eastAsia="MS UI Gothic" w:hAnsi="Arial Narrow" w:cs="Arial Narrow"/>
          <w:b/>
          <w:bCs/>
          <w:sz w:val="21"/>
          <w:szCs w:val="21"/>
          <w:lang w:val="fr"/>
        </w:rPr>
        <w:t>matériaux</w:t>
      </w:r>
    </w:p>
    <w:p w14:paraId="2C8BA08F" w14:textId="77777777" w:rsidR="00792BAE" w:rsidRPr="00556C52" w:rsidRDefault="00792BAE" w:rsidP="006C6393">
      <w:pPr>
        <w:autoSpaceDE w:val="0"/>
        <w:autoSpaceDN w:val="0"/>
        <w:adjustRightInd w:val="0"/>
        <w:spacing w:before="74" w:after="0" w:line="360" w:lineRule="auto"/>
        <w:ind w:right="76"/>
        <w:jc w:val="both"/>
        <w:rPr>
          <w:rFonts w:ascii="Arial Narrow" w:eastAsia="MS UI Gothic" w:hAnsi="Arial Narrow" w:cs="Arial Narrow"/>
          <w:sz w:val="24"/>
          <w:szCs w:val="24"/>
          <w:lang w:val="fr"/>
        </w:rPr>
      </w:pPr>
      <w:r w:rsidRPr="00556C52">
        <w:rPr>
          <w:rFonts w:ascii="Arial Narrow" w:eastAsia="MS UI Gothic" w:hAnsi="Arial Narrow" w:cs="Arial Narrow"/>
          <w:sz w:val="24"/>
          <w:szCs w:val="24"/>
          <w:lang w:val="fr"/>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039B5BE1" w14:textId="612A4FEA" w:rsidR="00792BAE" w:rsidRPr="006C6393" w:rsidRDefault="00792BAE" w:rsidP="006C6393">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6C6393">
        <w:rPr>
          <w:rFonts w:ascii="Arial Narrow" w:eastAsia="MS UI Gothic" w:hAnsi="Arial Narrow" w:cs="Arial Narrow"/>
          <w:b/>
          <w:bCs/>
          <w:sz w:val="21"/>
          <w:szCs w:val="21"/>
          <w:lang w:val="fr"/>
        </w:rPr>
        <w:t>18.</w:t>
      </w:r>
      <w:r w:rsidR="006C6393" w:rsidRPr="006C6393">
        <w:rPr>
          <w:rFonts w:ascii="Arial Narrow" w:eastAsia="MS UI Gothic" w:hAnsi="Arial Narrow" w:cs="Arial Narrow"/>
          <w:b/>
          <w:bCs/>
          <w:sz w:val="21"/>
          <w:szCs w:val="21"/>
          <w:lang w:val="fr"/>
        </w:rPr>
        <w:t>2. Assurances</w:t>
      </w:r>
    </w:p>
    <w:p w14:paraId="7A20769D"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4A7367DC" w14:textId="351ADB2D" w:rsidR="00792BAE" w:rsidRPr="00556C52" w:rsidRDefault="00792BAE" w:rsidP="00556C52">
      <w:pPr>
        <w:autoSpaceDE w:val="0"/>
        <w:autoSpaceDN w:val="0"/>
        <w:adjustRightInd w:val="0"/>
        <w:spacing w:after="0" w:line="360" w:lineRule="auto"/>
        <w:ind w:right="73"/>
        <w:jc w:val="both"/>
        <w:rPr>
          <w:rFonts w:ascii="Arial Narrow" w:eastAsia="MS UI Gothic" w:hAnsi="Arial Narrow" w:cs="Arial Narrow"/>
          <w:sz w:val="24"/>
          <w:szCs w:val="24"/>
          <w:lang w:val="fr"/>
        </w:rPr>
      </w:pPr>
      <w:r w:rsidRPr="00556C52">
        <w:rPr>
          <w:rFonts w:ascii="Arial Narrow" w:eastAsia="MS UI Gothic" w:hAnsi="Arial Narrow" w:cs="Arial Narrow"/>
          <w:sz w:val="24"/>
          <w:szCs w:val="24"/>
          <w:lang w:val="fr"/>
        </w:rPr>
        <w:t xml:space="preserve">a)   Le titulaire </w:t>
      </w:r>
      <w:r w:rsidR="00824081">
        <w:rPr>
          <w:rFonts w:ascii="Arial Narrow" w:eastAsia="MS UI Gothic" w:hAnsi="Arial Narrow" w:cs="Arial Narrow"/>
          <w:sz w:val="24"/>
          <w:szCs w:val="24"/>
          <w:lang w:val="fr"/>
        </w:rPr>
        <w:t>de la lettre commande</w:t>
      </w:r>
      <w:r w:rsidRPr="00556C52">
        <w:rPr>
          <w:rFonts w:ascii="Arial Narrow" w:eastAsia="MS UI Gothic" w:hAnsi="Arial Narrow" w:cs="Arial Narrow"/>
          <w:sz w:val="24"/>
          <w:szCs w:val="24"/>
          <w:lang w:val="fr"/>
        </w:rPr>
        <w:t xml:space="preserve"> est tenu de souscrire auprès d’une ou plusieurs sociétés d’assurances agréées, et dès notification du marché, une police d’assurance couvrant les risques liés à l’exécution des prestations, objets </w:t>
      </w:r>
      <w:r w:rsidR="00824081" w:rsidRPr="00824081">
        <w:rPr>
          <w:rFonts w:ascii="Arial Narrow" w:eastAsia="MS UI Gothic" w:hAnsi="Arial Narrow" w:cs="Arial Narrow"/>
          <w:sz w:val="24"/>
          <w:szCs w:val="24"/>
          <w:lang w:val="fr"/>
        </w:rPr>
        <w:t>de la présente lettre commande</w:t>
      </w:r>
      <w:r w:rsidRPr="00556C52">
        <w:rPr>
          <w:rFonts w:ascii="Arial Narrow" w:eastAsia="MS UI Gothic" w:hAnsi="Arial Narrow" w:cs="Arial Narrow"/>
          <w:sz w:val="24"/>
          <w:szCs w:val="24"/>
          <w:lang w:val="fr"/>
        </w:rPr>
        <w:t>.</w:t>
      </w:r>
    </w:p>
    <w:p w14:paraId="48644275" w14:textId="4C2332EC" w:rsidR="00792BAE" w:rsidRPr="00556C52" w:rsidRDefault="00792BAE" w:rsidP="00556C52">
      <w:pPr>
        <w:autoSpaceDE w:val="0"/>
        <w:autoSpaceDN w:val="0"/>
        <w:adjustRightInd w:val="0"/>
        <w:spacing w:before="59" w:after="0" w:line="360" w:lineRule="auto"/>
        <w:ind w:right="82"/>
        <w:jc w:val="both"/>
        <w:rPr>
          <w:rFonts w:ascii="Arial Narrow" w:eastAsia="MS UI Gothic" w:hAnsi="Arial Narrow" w:cs="Arial Narrow"/>
          <w:sz w:val="24"/>
          <w:szCs w:val="24"/>
          <w:lang w:val="fr"/>
        </w:rPr>
      </w:pPr>
      <w:r w:rsidRPr="00556C52">
        <w:rPr>
          <w:rFonts w:ascii="Arial Narrow" w:eastAsia="MS UI Gothic" w:hAnsi="Arial Narrow" w:cs="Arial Narrow"/>
          <w:sz w:val="24"/>
          <w:szCs w:val="24"/>
          <w:lang w:val="fr"/>
        </w:rPr>
        <w:t xml:space="preserve">b)   Les polices d’assurances suivantes sont requises au titre </w:t>
      </w:r>
      <w:r w:rsidR="00824081" w:rsidRPr="00824081">
        <w:rPr>
          <w:rFonts w:ascii="Arial Narrow" w:eastAsia="MS UI Gothic" w:hAnsi="Arial Narrow" w:cs="Arial Narrow"/>
          <w:sz w:val="24"/>
          <w:szCs w:val="24"/>
          <w:lang w:val="fr"/>
        </w:rPr>
        <w:t>de la présente lettre commande</w:t>
      </w:r>
      <w:r w:rsidR="00824081" w:rsidRPr="00556C52">
        <w:rPr>
          <w:rFonts w:ascii="Arial Narrow" w:eastAsia="MS UI Gothic" w:hAnsi="Arial Narrow" w:cs="Arial Narrow"/>
          <w:sz w:val="24"/>
          <w:szCs w:val="24"/>
          <w:lang w:val="fr"/>
        </w:rPr>
        <w:t xml:space="preserve"> </w:t>
      </w:r>
      <w:r w:rsidRPr="00556C52">
        <w:rPr>
          <w:rFonts w:ascii="Arial Narrow" w:eastAsia="MS UI Gothic" w:hAnsi="Arial Narrow" w:cs="Arial Narrow"/>
          <w:sz w:val="24"/>
          <w:szCs w:val="24"/>
          <w:lang w:val="fr"/>
        </w:rPr>
        <w:t>pour les montants minima, les franchises et les autres conditions minimales dans un délai de quinze (15) jours à compter de la notification du marché</w:t>
      </w:r>
      <w:r w:rsidR="002111FD" w:rsidRPr="00556C52">
        <w:rPr>
          <w:rFonts w:ascii="Arial Narrow" w:eastAsia="MS UI Gothic" w:hAnsi="Arial Narrow" w:cs="Arial Narrow"/>
          <w:sz w:val="24"/>
          <w:szCs w:val="24"/>
          <w:lang w:val="fr"/>
        </w:rPr>
        <w:t xml:space="preserve"> :</w:t>
      </w:r>
    </w:p>
    <w:p w14:paraId="37FFD9C2" w14:textId="77777777" w:rsidR="008A6FB9" w:rsidRDefault="00792BAE">
      <w:pPr>
        <w:pStyle w:val="Paragraphedeliste"/>
        <w:numPr>
          <w:ilvl w:val="0"/>
          <w:numId w:val="86"/>
        </w:numPr>
        <w:tabs>
          <w:tab w:val="left" w:pos="1940"/>
        </w:tabs>
        <w:autoSpaceDE w:val="0"/>
        <w:autoSpaceDN w:val="0"/>
        <w:adjustRightInd w:val="0"/>
        <w:spacing w:before="61" w:after="0" w:line="354" w:lineRule="atLeast"/>
        <w:ind w:right="77"/>
        <w:jc w:val="both"/>
        <w:rPr>
          <w:rFonts w:ascii="Arial Narrow" w:eastAsia="MS UI Gothic" w:hAnsi="Arial Narrow" w:cs="Arial Narrow"/>
          <w:sz w:val="24"/>
          <w:szCs w:val="24"/>
          <w:lang w:val="fr"/>
        </w:rPr>
      </w:pPr>
      <w:r w:rsidRPr="008A6FB9">
        <w:rPr>
          <w:rFonts w:ascii="Arial Narrow" w:eastAsia="MS UI Gothic" w:hAnsi="Arial Narrow" w:cs="Arial Narrow"/>
          <w:sz w:val="24"/>
          <w:szCs w:val="24"/>
          <w:lang w:val="fr"/>
        </w:rPr>
        <w:t xml:space="preserve">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w:t>
      </w:r>
      <w:r w:rsidR="002111FD" w:rsidRPr="008A6FB9">
        <w:rPr>
          <w:rFonts w:ascii="Arial Narrow" w:eastAsia="MS UI Gothic" w:hAnsi="Arial Narrow" w:cs="Arial Narrow"/>
          <w:sz w:val="24"/>
          <w:szCs w:val="24"/>
          <w:lang w:val="fr"/>
        </w:rPr>
        <w:t>installations ;</w:t>
      </w:r>
      <w:r w:rsidRPr="008A6FB9">
        <w:rPr>
          <w:rFonts w:ascii="Arial Narrow" w:eastAsia="MS UI Gothic" w:hAnsi="Arial Narrow" w:cs="Arial Narrow"/>
          <w:sz w:val="24"/>
          <w:szCs w:val="24"/>
          <w:lang w:val="fr"/>
        </w:rPr>
        <w:t xml:space="preserve"> le cas échéant</w:t>
      </w:r>
      <w:r w:rsidR="002111FD" w:rsidRPr="008A6FB9">
        <w:rPr>
          <w:rFonts w:ascii="Arial Narrow" w:eastAsia="MS UI Gothic" w:hAnsi="Arial Narrow" w:cs="Arial Narrow"/>
          <w:sz w:val="24"/>
          <w:szCs w:val="24"/>
          <w:lang w:val="fr"/>
        </w:rPr>
        <w:t> :</w:t>
      </w:r>
    </w:p>
    <w:p w14:paraId="4E40E578" w14:textId="77777777" w:rsidR="008A6FB9" w:rsidRDefault="00792BAE">
      <w:pPr>
        <w:pStyle w:val="Paragraphedeliste"/>
        <w:numPr>
          <w:ilvl w:val="0"/>
          <w:numId w:val="86"/>
        </w:numPr>
        <w:tabs>
          <w:tab w:val="left" w:pos="1940"/>
        </w:tabs>
        <w:autoSpaceDE w:val="0"/>
        <w:autoSpaceDN w:val="0"/>
        <w:adjustRightInd w:val="0"/>
        <w:spacing w:before="61" w:after="0" w:line="354" w:lineRule="atLeast"/>
        <w:ind w:right="77"/>
        <w:jc w:val="both"/>
        <w:rPr>
          <w:rFonts w:ascii="Arial Narrow" w:eastAsia="MS UI Gothic" w:hAnsi="Arial Narrow" w:cs="Arial Narrow"/>
          <w:sz w:val="24"/>
          <w:szCs w:val="24"/>
          <w:lang w:val="fr"/>
        </w:rPr>
      </w:pPr>
      <w:r w:rsidRPr="008A6FB9">
        <w:rPr>
          <w:rFonts w:ascii="Arial Narrow" w:eastAsia="MS UI Gothic" w:hAnsi="Arial Narrow" w:cs="Arial Narrow"/>
          <w:sz w:val="24"/>
          <w:szCs w:val="24"/>
          <w:lang w:val="fr"/>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r w:rsidR="002111FD" w:rsidRPr="008A6FB9">
        <w:rPr>
          <w:rFonts w:ascii="Arial Narrow" w:eastAsia="MS UI Gothic" w:hAnsi="Arial Narrow" w:cs="Arial Narrow"/>
          <w:sz w:val="24"/>
          <w:szCs w:val="24"/>
          <w:lang w:val="fr"/>
        </w:rPr>
        <w:t> ;</w:t>
      </w:r>
    </w:p>
    <w:p w14:paraId="2E737307" w14:textId="0884C234" w:rsidR="00792BAE" w:rsidRPr="008A6FB9" w:rsidRDefault="00792BAE" w:rsidP="008A6FB9">
      <w:pPr>
        <w:tabs>
          <w:tab w:val="left" w:pos="820"/>
        </w:tabs>
        <w:autoSpaceDE w:val="0"/>
        <w:autoSpaceDN w:val="0"/>
        <w:adjustRightInd w:val="0"/>
        <w:spacing w:before="76" w:after="0" w:line="359" w:lineRule="atLeast"/>
        <w:ind w:right="78"/>
        <w:jc w:val="both"/>
        <w:rPr>
          <w:rFonts w:ascii="Arial Narrow" w:eastAsia="MS UI Gothic" w:hAnsi="Arial Narrow" w:cs="Arial Narrow"/>
          <w:sz w:val="24"/>
          <w:szCs w:val="24"/>
          <w:lang w:val="fr"/>
        </w:rPr>
      </w:pPr>
      <w:r w:rsidRPr="008A6FB9">
        <w:rPr>
          <w:rFonts w:ascii="Arial Narrow" w:eastAsia="MS UI Gothic" w:hAnsi="Arial Narrow" w:cs="Arial Narrow"/>
          <w:sz w:val="24"/>
          <w:szCs w:val="24"/>
          <w:lang w:val="fr"/>
        </w:rPr>
        <w:t>c)</w:t>
      </w:r>
      <w:r w:rsidR="008A6FB9">
        <w:rPr>
          <w:rFonts w:ascii="Arial Narrow" w:eastAsia="MS UI Gothic" w:hAnsi="Arial Narrow" w:cs="Arial Narrow"/>
          <w:sz w:val="24"/>
          <w:szCs w:val="24"/>
          <w:lang w:val="fr"/>
        </w:rPr>
        <w:t xml:space="preserve"> </w:t>
      </w:r>
      <w:r w:rsidRPr="008A6FB9">
        <w:rPr>
          <w:rFonts w:ascii="Arial Narrow" w:eastAsia="MS UI Gothic" w:hAnsi="Arial Narrow" w:cs="Arial Narrow"/>
          <w:sz w:val="24"/>
          <w:szCs w:val="24"/>
          <w:lang w:val="fr"/>
        </w:rPr>
        <w:t>En tout état de cause, la police doit couvrir tous les dommages corporels, matériels et immatériels causés aux tiers ou aux ouvrages du lendemain de sa souscription, à la réception définitive des prestations, le cas échéant.</w:t>
      </w:r>
    </w:p>
    <w:p w14:paraId="1E10AC8F" w14:textId="302B4696" w:rsidR="00792BAE" w:rsidRPr="008A6FB9" w:rsidRDefault="00792BAE" w:rsidP="008A6FB9">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8A6FB9">
        <w:rPr>
          <w:rFonts w:ascii="Arial Narrow" w:eastAsia="MS UI Gothic" w:hAnsi="Arial Narrow" w:cs="Arial Narrow"/>
          <w:sz w:val="24"/>
          <w:szCs w:val="24"/>
          <w:lang w:val="fr"/>
        </w:rPr>
        <w:t xml:space="preserve">d) Si le cocontractant s’abstient de contracter et /ou de maintenir les assurances visées ci-dessus, le Maître d’ouvrage pourra contracter ces assurances et les maintenir en vigueur, et déduire de temps à autres, de toute </w:t>
      </w:r>
      <w:r w:rsidRPr="008A6FB9">
        <w:rPr>
          <w:rFonts w:ascii="Arial Narrow" w:eastAsia="MS UI Gothic" w:hAnsi="Arial Narrow" w:cs="Arial Narrow"/>
          <w:sz w:val="24"/>
          <w:szCs w:val="24"/>
          <w:lang w:val="fr"/>
        </w:rPr>
        <w:lastRenderedPageBreak/>
        <w:t>somme due au cocontractant en vertu du marché, toute prime que le maître d’ouvrage aura payée à l’assureur, ou recouvrer autrement le montant de la prime ainsi payée sera considéré comme si c’était une dette due par le cocontractant.</w:t>
      </w:r>
    </w:p>
    <w:p w14:paraId="00B8BBB3" w14:textId="073FB539" w:rsidR="00792BAE" w:rsidRPr="008A6FB9" w:rsidRDefault="00792BAE" w:rsidP="008A6FB9">
      <w:pPr>
        <w:autoSpaceDE w:val="0"/>
        <w:autoSpaceDN w:val="0"/>
        <w:adjustRightInd w:val="0"/>
        <w:spacing w:before="62" w:after="0" w:line="359" w:lineRule="atLeast"/>
        <w:ind w:right="76"/>
        <w:jc w:val="both"/>
        <w:rPr>
          <w:rFonts w:ascii="Arial Narrow" w:eastAsia="MS UI Gothic" w:hAnsi="Arial Narrow" w:cs="Arial Narrow"/>
          <w:sz w:val="24"/>
          <w:szCs w:val="24"/>
          <w:lang w:val="fr"/>
        </w:rPr>
      </w:pPr>
      <w:r w:rsidRPr="008A6FB9">
        <w:rPr>
          <w:rFonts w:ascii="Arial Narrow" w:eastAsia="MS UI Gothic" w:hAnsi="Arial Narrow" w:cs="Arial Narrow"/>
          <w:sz w:val="24"/>
          <w:szCs w:val="24"/>
          <w:lang w:val="fr"/>
        </w:rPr>
        <w:t>e)  Le cocontractant devra veiller à ce que son ou ses sous-traitants souscrivent et maintiennent en vigueur, dans toute la mesure nécessaire, des polices d’assurance appropriées couvrant leur personnel, leurs véhicules et les prestations exécutées par eux en vertu du marché, à moins que ces sous-traitants ne soient couverts par les polices contractées par le cocontractant.</w:t>
      </w:r>
    </w:p>
    <w:p w14:paraId="4A057C06" w14:textId="23EF34EE" w:rsidR="00792BAE" w:rsidRPr="00E343AD"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E343AD">
        <w:rPr>
          <w:rFonts w:ascii="Arial Narrow" w:eastAsia="MS UI Gothic" w:hAnsi="Arial Narrow" w:cs="Arial Narrow"/>
          <w:b/>
          <w:bCs/>
          <w:sz w:val="24"/>
          <w:szCs w:val="24"/>
          <w:lang w:val="fr"/>
        </w:rPr>
        <w:t>Sous-traitance</w:t>
      </w:r>
    </w:p>
    <w:p w14:paraId="260B141D" w14:textId="4FB83857" w:rsidR="00792BAE" w:rsidRPr="00942CB4" w:rsidRDefault="00792BAE" w:rsidP="00E343AD">
      <w:pPr>
        <w:autoSpaceDE w:val="0"/>
        <w:autoSpaceDN w:val="0"/>
        <w:adjustRightInd w:val="0"/>
        <w:spacing w:after="0" w:line="360" w:lineRule="auto"/>
        <w:ind w:right="76"/>
        <w:jc w:val="both"/>
        <w:rPr>
          <w:rFonts w:ascii="Arial Narrow" w:eastAsia="MS UI Gothic" w:hAnsi="Arial Narrow" w:cs="Arial Narrow"/>
          <w:sz w:val="24"/>
          <w:szCs w:val="24"/>
          <w:lang w:val="fr"/>
        </w:rPr>
      </w:pPr>
      <w:r w:rsidRPr="00942CB4">
        <w:rPr>
          <w:rFonts w:ascii="Arial Narrow" w:eastAsia="MS UI Gothic" w:hAnsi="Arial Narrow" w:cs="Arial Narrow"/>
          <w:sz w:val="24"/>
          <w:szCs w:val="24"/>
          <w:lang w:val="fr"/>
        </w:rPr>
        <w:t>L</w:t>
      </w:r>
      <w:r w:rsidR="00824081" w:rsidRPr="00824081">
        <w:rPr>
          <w:rFonts w:ascii="Arial Narrow" w:eastAsia="MS UI Gothic" w:hAnsi="Arial Narrow" w:cs="Arial Narrow"/>
          <w:sz w:val="24"/>
          <w:szCs w:val="24"/>
          <w:lang w:val="fr"/>
        </w:rPr>
        <w:t>a présente lettre commande</w:t>
      </w:r>
      <w:r w:rsidR="00824081" w:rsidRPr="00942CB4">
        <w:rPr>
          <w:rFonts w:ascii="Arial Narrow" w:eastAsia="MS UI Gothic" w:hAnsi="Arial Narrow" w:cs="Arial Narrow"/>
          <w:sz w:val="24"/>
          <w:szCs w:val="24"/>
          <w:lang w:val="fr"/>
        </w:rPr>
        <w:t xml:space="preserve"> </w:t>
      </w:r>
      <w:r w:rsidRPr="00942CB4">
        <w:rPr>
          <w:rFonts w:ascii="Arial Narrow" w:eastAsia="MS UI Gothic" w:hAnsi="Arial Narrow" w:cs="Arial Narrow"/>
          <w:sz w:val="24"/>
          <w:szCs w:val="24"/>
          <w:lang w:val="fr"/>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14:paraId="120F5CFA" w14:textId="648D040E" w:rsidR="00792BAE" w:rsidRPr="00942CB4" w:rsidRDefault="00792BAE" w:rsidP="00E343AD">
      <w:pPr>
        <w:autoSpaceDE w:val="0"/>
        <w:autoSpaceDN w:val="0"/>
        <w:adjustRightInd w:val="0"/>
        <w:spacing w:before="60" w:after="0" w:line="359" w:lineRule="atLeast"/>
        <w:ind w:right="78"/>
        <w:jc w:val="both"/>
        <w:rPr>
          <w:rFonts w:ascii="Arial Narrow" w:eastAsia="MS UI Gothic" w:hAnsi="Arial Narrow" w:cs="Arial Narrow"/>
          <w:sz w:val="24"/>
          <w:szCs w:val="24"/>
          <w:lang w:val="fr"/>
        </w:rPr>
      </w:pPr>
      <w:r w:rsidRPr="00942CB4">
        <w:rPr>
          <w:rFonts w:ascii="Arial Narrow" w:eastAsia="MS UI Gothic" w:hAnsi="Arial Narrow" w:cs="Arial Narrow"/>
          <w:sz w:val="24"/>
          <w:szCs w:val="24"/>
          <w:lang w:val="fr"/>
        </w:rPr>
        <w:t xml:space="preserve">Nonobstant tout recours à une sous-commande, l’entreprise principale demeure responsable de l’exécution de toutes les obligations résultant </w:t>
      </w:r>
      <w:r w:rsidR="00824081">
        <w:rPr>
          <w:rFonts w:ascii="Arial Narrow" w:eastAsia="MS UI Gothic" w:hAnsi="Arial Narrow" w:cs="Arial Narrow"/>
          <w:sz w:val="24"/>
          <w:szCs w:val="24"/>
          <w:lang w:val="fr"/>
        </w:rPr>
        <w:t>de la lettre commande</w:t>
      </w:r>
      <w:r w:rsidRPr="00942CB4">
        <w:rPr>
          <w:rFonts w:ascii="Arial Narrow" w:eastAsia="MS UI Gothic" w:hAnsi="Arial Narrow" w:cs="Arial Narrow"/>
          <w:sz w:val="24"/>
          <w:szCs w:val="24"/>
          <w:lang w:val="fr"/>
        </w:rPr>
        <w:t>. Le contrat de sous-traitance doit être conforme aux engagements de l'entreprise principale. Ils exécuteront leur partie des travaux sous la seule et pleine responsabilité du cocontractant.</w:t>
      </w:r>
    </w:p>
    <w:p w14:paraId="726E9E63" w14:textId="77777777" w:rsidR="00792BAE" w:rsidRPr="00942CB4" w:rsidRDefault="00792BAE" w:rsidP="00E343AD">
      <w:pPr>
        <w:autoSpaceDE w:val="0"/>
        <w:autoSpaceDN w:val="0"/>
        <w:adjustRightInd w:val="0"/>
        <w:spacing w:before="62" w:after="0" w:line="359" w:lineRule="atLeast"/>
        <w:ind w:right="79"/>
        <w:jc w:val="both"/>
        <w:rPr>
          <w:rFonts w:ascii="Arial Narrow" w:eastAsia="MS UI Gothic" w:hAnsi="Arial Narrow" w:cs="Arial Narrow"/>
          <w:sz w:val="24"/>
          <w:szCs w:val="24"/>
          <w:lang w:val="fr"/>
        </w:rPr>
      </w:pPr>
      <w:r w:rsidRPr="00942CB4">
        <w:rPr>
          <w:rFonts w:ascii="Arial Narrow" w:eastAsia="MS UI Gothic" w:hAnsi="Arial Narrow" w:cs="Arial Narrow"/>
          <w:sz w:val="24"/>
          <w:szCs w:val="24"/>
          <w:lang w:val="fr"/>
        </w:rPr>
        <w:t>Le montant des travaux pouvant être sous-traités est limité à trente pour cent (30%) du montant du marché et de ses avenants, le cas échéant.</w:t>
      </w:r>
    </w:p>
    <w:p w14:paraId="60C19D75" w14:textId="77777777" w:rsidR="00E343AD" w:rsidRPr="00942CB4" w:rsidRDefault="00792BAE" w:rsidP="00E343AD">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942CB4">
        <w:rPr>
          <w:rFonts w:ascii="Arial Narrow" w:eastAsia="MS UI Gothic" w:hAnsi="Arial Narrow" w:cs="Arial Narrow"/>
          <w:sz w:val="24"/>
          <w:szCs w:val="24"/>
          <w:lang w:val="fr"/>
        </w:rPr>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p>
    <w:p w14:paraId="09878369" w14:textId="4DBA9CB5" w:rsidR="00792BAE" w:rsidRDefault="00E343AD" w:rsidP="00666BBC">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942CB4">
        <w:rPr>
          <w:rFonts w:ascii="Arial Narrow" w:eastAsia="MS UI Gothic" w:hAnsi="Arial Narrow" w:cs="Arial Narrow"/>
          <w:sz w:val="24"/>
          <w:szCs w:val="24"/>
          <w:lang w:val="fr"/>
        </w:rPr>
        <w:t>Le paiement du sous</w:t>
      </w:r>
      <w:r w:rsidR="00792BAE" w:rsidRPr="00942CB4">
        <w:rPr>
          <w:rFonts w:ascii="Arial Narrow" w:eastAsia="MS UI Gothic" w:hAnsi="Arial Narrow" w:cs="Arial Narrow"/>
          <w:sz w:val="24"/>
          <w:szCs w:val="24"/>
          <w:lang w:val="fr"/>
        </w:rPr>
        <w:t xml:space="preserve">-traitant </w:t>
      </w:r>
      <w:r w:rsidRPr="00942CB4">
        <w:rPr>
          <w:rFonts w:ascii="Arial Narrow" w:eastAsia="MS UI Gothic" w:hAnsi="Arial Narrow" w:cs="Arial Narrow"/>
          <w:sz w:val="24"/>
          <w:szCs w:val="24"/>
          <w:lang w:val="fr"/>
        </w:rPr>
        <w:t>peut être effectué par le Maître d’Ouvrage</w:t>
      </w:r>
      <w:r w:rsidR="00792BAE" w:rsidRPr="00942CB4">
        <w:rPr>
          <w:rFonts w:ascii="Arial Narrow" w:eastAsia="MS UI Gothic" w:hAnsi="Arial Narrow" w:cs="Arial Narrow"/>
          <w:sz w:val="24"/>
          <w:szCs w:val="24"/>
          <w:lang w:val="fr"/>
        </w:rPr>
        <w:t xml:space="preserve"> </w:t>
      </w:r>
      <w:r w:rsidRPr="00942CB4">
        <w:rPr>
          <w:rFonts w:ascii="Arial Narrow" w:eastAsia="MS UI Gothic" w:hAnsi="Arial Narrow" w:cs="Arial Narrow"/>
          <w:sz w:val="24"/>
          <w:szCs w:val="24"/>
          <w:lang w:val="fr"/>
        </w:rPr>
        <w:t>lorsque le montant de</w:t>
      </w:r>
      <w:r w:rsidR="00792BAE" w:rsidRPr="00942CB4">
        <w:rPr>
          <w:rFonts w:ascii="Arial Narrow" w:eastAsia="MS UI Gothic" w:hAnsi="Arial Narrow" w:cs="Arial Narrow"/>
          <w:sz w:val="24"/>
          <w:szCs w:val="24"/>
          <w:lang w:val="fr"/>
        </w:rPr>
        <w:t xml:space="preserve"> la prestation sous-traitée par une seule entreprise est supérieur ou égal à dix pour cent (10%) du montant total du marché et ses éventuels avenants ou lorsqu’il est établi que l’entreprise principale se livre à des manœuvres dolosives   vis-à-vis   du sous-traitant.  Lorsque </w:t>
      </w:r>
      <w:r w:rsidRPr="00942CB4">
        <w:rPr>
          <w:rFonts w:ascii="Arial Narrow" w:eastAsia="MS UI Gothic" w:hAnsi="Arial Narrow" w:cs="Arial Narrow"/>
          <w:sz w:val="24"/>
          <w:szCs w:val="24"/>
          <w:lang w:val="fr"/>
        </w:rPr>
        <w:t>le sous</w:t>
      </w:r>
      <w:r w:rsidR="00792BAE" w:rsidRPr="00942CB4">
        <w:rPr>
          <w:rFonts w:ascii="Arial Narrow" w:eastAsia="MS UI Gothic" w:hAnsi="Arial Narrow" w:cs="Arial Narrow"/>
          <w:sz w:val="24"/>
          <w:szCs w:val="24"/>
          <w:lang w:val="fr"/>
        </w:rPr>
        <w:t>-traitant doit être payé directement, l’entreprise principale est tenue lors de la demande d’autorisation, d’établir que la cession ou le nantissement de créances résultant du marché ne fait pas obstacle au paiement direct du sous-traitant.</w:t>
      </w:r>
    </w:p>
    <w:p w14:paraId="71660F8D" w14:textId="0F915335" w:rsidR="00792BAE" w:rsidRPr="00666BBC"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666BBC">
        <w:rPr>
          <w:rFonts w:ascii="Arial Narrow" w:eastAsia="MS UI Gothic" w:hAnsi="Arial Narrow" w:cs="Arial Narrow"/>
          <w:b/>
          <w:bCs/>
          <w:sz w:val="24"/>
          <w:szCs w:val="24"/>
          <w:lang w:val="fr"/>
        </w:rPr>
        <w:t>Laboratoire de chantier et essais</w:t>
      </w:r>
    </w:p>
    <w:p w14:paraId="5AB01B49" w14:textId="3113B229" w:rsidR="006C7B40" w:rsidRDefault="00792BAE" w:rsidP="006C7B40">
      <w:pPr>
        <w:autoSpaceDE w:val="0"/>
        <w:autoSpaceDN w:val="0"/>
        <w:adjustRightInd w:val="0"/>
        <w:spacing w:after="0" w:line="360" w:lineRule="auto"/>
        <w:ind w:right="83"/>
        <w:jc w:val="both"/>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Le cocontractant est tenu d’avoir sur le chantier son propre laboratoire permettant d’exécuter tous les essais d’identification et/ou d’étude des matériaux définis dans le CCTP. Le personnel et le matériel de ce laboratoire</w:t>
      </w:r>
      <w:r w:rsidR="006C7B40">
        <w:rPr>
          <w:rFonts w:ascii="Arial Narrow" w:eastAsia="MS UI Gothic" w:hAnsi="Arial Narrow" w:cs="Arial Narrow"/>
          <w:sz w:val="24"/>
          <w:szCs w:val="24"/>
          <w:lang w:val="fr"/>
        </w:rPr>
        <w:t xml:space="preserve"> </w:t>
      </w:r>
      <w:r w:rsidRPr="008C3E84">
        <w:rPr>
          <w:rFonts w:ascii="Arial Narrow" w:eastAsia="MS UI Gothic" w:hAnsi="Arial Narrow" w:cs="Arial Narrow"/>
          <w:sz w:val="24"/>
          <w:szCs w:val="24"/>
          <w:lang w:val="fr"/>
        </w:rPr>
        <w:t>doivent recevoir l’agrément d</w:t>
      </w:r>
      <w:r w:rsidR="006C7B40">
        <w:rPr>
          <w:rFonts w:ascii="Arial Narrow" w:eastAsia="MS UI Gothic" w:hAnsi="Arial Narrow" w:cs="Arial Narrow"/>
          <w:sz w:val="24"/>
          <w:szCs w:val="24"/>
          <w:lang w:val="fr"/>
        </w:rPr>
        <w:t>e la</w:t>
      </w:r>
      <w:r w:rsidRPr="008C3E84">
        <w:rPr>
          <w:rFonts w:ascii="Arial Narrow" w:eastAsia="MS UI Gothic" w:hAnsi="Arial Narrow" w:cs="Arial Narrow"/>
          <w:sz w:val="24"/>
          <w:szCs w:val="24"/>
          <w:lang w:val="fr"/>
        </w:rPr>
        <w:t xml:space="preserve"> Maîtr</w:t>
      </w:r>
      <w:r w:rsidR="006C7B40">
        <w:rPr>
          <w:rFonts w:ascii="Arial Narrow" w:eastAsia="MS UI Gothic" w:hAnsi="Arial Narrow" w:cs="Arial Narrow"/>
          <w:sz w:val="24"/>
          <w:szCs w:val="24"/>
          <w:lang w:val="fr"/>
        </w:rPr>
        <w:t>ise</w:t>
      </w:r>
      <w:r w:rsidRPr="008C3E84">
        <w:rPr>
          <w:rFonts w:ascii="Arial Narrow" w:eastAsia="MS UI Gothic" w:hAnsi="Arial Narrow" w:cs="Arial Narrow"/>
          <w:sz w:val="24"/>
          <w:szCs w:val="24"/>
          <w:lang w:val="fr"/>
        </w:rPr>
        <w:t xml:space="preserve"> d’œuvre du marché ou de l’Ingénieur dans un délai de </w:t>
      </w:r>
      <w:r w:rsidR="006C7B40">
        <w:rPr>
          <w:rFonts w:ascii="Arial Narrow" w:eastAsia="MS UI Gothic" w:hAnsi="Arial Narrow" w:cs="Arial Narrow"/>
          <w:sz w:val="24"/>
          <w:szCs w:val="24"/>
          <w:lang w:val="fr"/>
        </w:rPr>
        <w:t>sept (07) jours.</w:t>
      </w:r>
    </w:p>
    <w:p w14:paraId="1944FADE" w14:textId="3290E96F" w:rsidR="00792BAE" w:rsidRPr="008C3E84" w:rsidRDefault="00792BAE" w:rsidP="006C7B40">
      <w:pPr>
        <w:autoSpaceDE w:val="0"/>
        <w:autoSpaceDN w:val="0"/>
        <w:adjustRightInd w:val="0"/>
        <w:spacing w:after="0" w:line="360" w:lineRule="auto"/>
        <w:ind w:right="83"/>
        <w:jc w:val="both"/>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 xml:space="preserve">20.1. Les essais le cas échéant, prévus dans le cadre du présent marché comprennent : </w:t>
      </w:r>
      <w:r w:rsidR="004B7F4D">
        <w:rPr>
          <w:rFonts w:ascii="Arial Narrow" w:eastAsia="MS UI Gothic" w:hAnsi="Arial Narrow" w:cs="Arial Narrow"/>
          <w:sz w:val="24"/>
          <w:szCs w:val="24"/>
          <w:lang w:val="fr"/>
        </w:rPr>
        <w:t>la formulation du béton</w:t>
      </w:r>
    </w:p>
    <w:p w14:paraId="55BC34B6" w14:textId="1C5442AF" w:rsidR="00792BAE" w:rsidRPr="008C3E84" w:rsidRDefault="00792BAE" w:rsidP="00666BBC">
      <w:pPr>
        <w:autoSpaceDE w:val="0"/>
        <w:autoSpaceDN w:val="0"/>
        <w:adjustRightInd w:val="0"/>
        <w:spacing w:after="0" w:line="276" w:lineRule="auto"/>
        <w:ind w:right="3549"/>
        <w:jc w:val="both"/>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20.</w:t>
      </w:r>
      <w:r w:rsidR="004B7F4D">
        <w:rPr>
          <w:rFonts w:ascii="Arial Narrow" w:eastAsia="MS UI Gothic" w:hAnsi="Arial Narrow" w:cs="Arial Narrow"/>
          <w:sz w:val="24"/>
          <w:szCs w:val="24"/>
          <w:lang w:val="fr"/>
        </w:rPr>
        <w:t>3</w:t>
      </w:r>
      <w:r w:rsidRPr="008C3E84">
        <w:rPr>
          <w:rFonts w:ascii="Arial Narrow" w:eastAsia="MS UI Gothic" w:hAnsi="Arial Narrow" w:cs="Arial Narrow"/>
          <w:sz w:val="24"/>
          <w:szCs w:val="24"/>
          <w:lang w:val="fr"/>
        </w:rPr>
        <w:t>. Les modalités de mise en œuvre de ces essais sont :</w:t>
      </w:r>
      <w:r w:rsidR="004B7F4D">
        <w:rPr>
          <w:rFonts w:ascii="Arial Narrow" w:eastAsia="MS UI Gothic" w:hAnsi="Arial Narrow" w:cs="Arial Narrow"/>
          <w:sz w:val="24"/>
          <w:szCs w:val="24"/>
          <w:lang w:val="fr"/>
        </w:rPr>
        <w:t xml:space="preserve"> les prélèvements du béton à (07, 14, 21) jours.</w:t>
      </w:r>
    </w:p>
    <w:p w14:paraId="640D61BA" w14:textId="504DB01D" w:rsidR="00792BAE" w:rsidRPr="008C3E84" w:rsidRDefault="00792BAE" w:rsidP="00666BBC">
      <w:pPr>
        <w:autoSpaceDE w:val="0"/>
        <w:autoSpaceDN w:val="0"/>
        <w:adjustRightInd w:val="0"/>
        <w:spacing w:after="0" w:line="276" w:lineRule="auto"/>
        <w:ind w:right="2831"/>
        <w:jc w:val="both"/>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Les frais inhérents à ces essais et contrôles sont à la charge du Cocontractant.</w:t>
      </w:r>
    </w:p>
    <w:p w14:paraId="533C8327" w14:textId="43305585" w:rsidR="00792BAE" w:rsidRPr="00666BBC"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666BBC">
        <w:rPr>
          <w:rFonts w:ascii="Arial Narrow" w:eastAsia="MS UI Gothic" w:hAnsi="Arial Narrow" w:cs="Arial Narrow"/>
          <w:b/>
          <w:bCs/>
          <w:sz w:val="24"/>
          <w:szCs w:val="24"/>
          <w:lang w:val="fr"/>
        </w:rPr>
        <w:lastRenderedPageBreak/>
        <w:t>Journal et Réunions de chantier</w:t>
      </w:r>
    </w:p>
    <w:p w14:paraId="53804110" w14:textId="77777777" w:rsidR="00792BAE" w:rsidRPr="00666BBC" w:rsidRDefault="00792BAE" w:rsidP="00666BBC">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666BBC">
        <w:rPr>
          <w:rFonts w:ascii="Arial Narrow" w:eastAsia="MS UI Gothic" w:hAnsi="Arial Narrow" w:cs="Arial Narrow"/>
          <w:b/>
          <w:bCs/>
          <w:sz w:val="21"/>
          <w:szCs w:val="21"/>
          <w:lang w:val="fr"/>
        </w:rPr>
        <w:t>21.1. Journal de chantier.</w:t>
      </w:r>
    </w:p>
    <w:p w14:paraId="7A4CF11B" w14:textId="2E40C686" w:rsidR="00792BAE" w:rsidRPr="008C3E84" w:rsidRDefault="00792BAE" w:rsidP="008C3E84">
      <w:pPr>
        <w:autoSpaceDE w:val="0"/>
        <w:autoSpaceDN w:val="0"/>
        <w:adjustRightInd w:val="0"/>
        <w:spacing w:before="74" w:after="0" w:line="360" w:lineRule="auto"/>
        <w:ind w:right="73"/>
        <w:jc w:val="both"/>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Le cocontractant est tenu d’ouvrir avant tout démarrage des travaux, un journal de chantier. C'est un document</w:t>
      </w:r>
      <w:r w:rsidR="008C3E84">
        <w:rPr>
          <w:rFonts w:ascii="Arial Narrow" w:eastAsia="MS UI Gothic" w:hAnsi="Arial Narrow" w:cs="Arial Narrow"/>
          <w:sz w:val="24"/>
          <w:szCs w:val="24"/>
          <w:lang w:val="fr"/>
        </w:rPr>
        <w:t xml:space="preserve"> </w:t>
      </w:r>
      <w:r w:rsidRPr="008C3E84">
        <w:rPr>
          <w:rFonts w:ascii="Arial Narrow" w:eastAsia="MS UI Gothic" w:hAnsi="Arial Narrow" w:cs="Arial Narrow"/>
          <w:sz w:val="24"/>
          <w:szCs w:val="24"/>
          <w:lang w:val="fr"/>
        </w:rPr>
        <w:t xml:space="preserve">contradictoire unique. Ses pages sont numérotées et visées. Aucune page ne doit être enlevée. Les parties raturées ou annulées sont signalées en marge pour validation </w:t>
      </w:r>
      <w:r w:rsidR="001C1499">
        <w:rPr>
          <w:rFonts w:ascii="Arial Narrow" w:eastAsia="MS UI Gothic" w:hAnsi="Arial Narrow" w:cs="Arial Narrow"/>
          <w:sz w:val="24"/>
          <w:szCs w:val="24"/>
          <w:lang w:val="fr"/>
        </w:rPr>
        <w:t>y</w:t>
      </w:r>
      <w:r w:rsidRPr="008C3E84">
        <w:rPr>
          <w:rFonts w:ascii="Arial Narrow" w:eastAsia="MS UI Gothic" w:hAnsi="Arial Narrow" w:cs="Arial Narrow"/>
          <w:sz w:val="24"/>
          <w:szCs w:val="24"/>
          <w:lang w:val="fr"/>
        </w:rPr>
        <w:t xml:space="preserve"> sont consignés chaque jour :</w:t>
      </w:r>
    </w:p>
    <w:p w14:paraId="040916E0" w14:textId="27C71A15" w:rsidR="00666BBC" w:rsidRPr="008C3E84" w:rsidRDefault="00792BAE" w:rsidP="00666BBC">
      <w:pPr>
        <w:tabs>
          <w:tab w:val="left" w:pos="660"/>
        </w:tabs>
        <w:autoSpaceDE w:val="0"/>
        <w:autoSpaceDN w:val="0"/>
        <w:adjustRightInd w:val="0"/>
        <w:spacing w:before="60" w:after="0" w:line="359" w:lineRule="atLeast"/>
        <w:ind w:right="81"/>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w:t>
      </w:r>
      <w:r w:rsidR="00666BBC" w:rsidRPr="008C3E84">
        <w:rPr>
          <w:rFonts w:ascii="Arial Narrow" w:eastAsia="MS UI Gothic" w:hAnsi="Arial Narrow" w:cs="Arial Narrow"/>
          <w:sz w:val="24"/>
          <w:szCs w:val="24"/>
          <w:lang w:val="fr"/>
        </w:rPr>
        <w:t xml:space="preserve">   </w:t>
      </w:r>
      <w:r w:rsidRPr="008C3E84">
        <w:rPr>
          <w:rFonts w:ascii="Arial Narrow" w:eastAsia="MS UI Gothic" w:hAnsi="Arial Narrow" w:cs="Arial Narrow"/>
          <w:sz w:val="24"/>
          <w:szCs w:val="24"/>
          <w:lang w:val="fr"/>
        </w:rPr>
        <w:t>Les opérations administratives, relatives à l'exécution et au règlement du marché (notification, résultats d'essais, attachement) ;</w:t>
      </w:r>
    </w:p>
    <w:p w14:paraId="17C50339" w14:textId="2779BB09" w:rsidR="00792BAE" w:rsidRPr="008C3E84" w:rsidRDefault="00792BAE" w:rsidP="00666BBC">
      <w:pPr>
        <w:tabs>
          <w:tab w:val="left" w:pos="660"/>
        </w:tabs>
        <w:autoSpaceDE w:val="0"/>
        <w:autoSpaceDN w:val="0"/>
        <w:adjustRightInd w:val="0"/>
        <w:spacing w:before="60" w:after="0" w:line="359" w:lineRule="atLeast"/>
        <w:ind w:right="81"/>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   Les conditions atmosphériques ;</w:t>
      </w:r>
    </w:p>
    <w:p w14:paraId="24A8202E" w14:textId="77777777" w:rsidR="00EC10C1" w:rsidRPr="008C3E84" w:rsidRDefault="00792BAE" w:rsidP="00EC10C1">
      <w:pPr>
        <w:autoSpaceDE w:val="0"/>
        <w:autoSpaceDN w:val="0"/>
        <w:adjustRightInd w:val="0"/>
        <w:spacing w:after="0" w:line="240" w:lineRule="auto"/>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   Les réceptions de matériaux et agréments de toutes sortes ;</w:t>
      </w:r>
    </w:p>
    <w:p w14:paraId="20162CE4" w14:textId="77777777" w:rsidR="00EC10C1" w:rsidRPr="008C3E84" w:rsidRDefault="00EC10C1" w:rsidP="00EC10C1">
      <w:pPr>
        <w:autoSpaceDE w:val="0"/>
        <w:autoSpaceDN w:val="0"/>
        <w:adjustRightInd w:val="0"/>
        <w:spacing w:after="0" w:line="240" w:lineRule="auto"/>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 xml:space="preserve">-   </w:t>
      </w:r>
      <w:r w:rsidR="00792BAE" w:rsidRPr="008C3E84">
        <w:rPr>
          <w:rFonts w:ascii="Arial Narrow" w:eastAsia="MS UI Gothic" w:hAnsi="Arial Narrow" w:cs="Arial Narrow"/>
          <w:sz w:val="24"/>
          <w:szCs w:val="24"/>
          <w:lang w:val="fr"/>
        </w:rPr>
        <w:t>Les incidents ou détails de toutes natures présentant quelques intérêts du point de vue de la tenue ultérieure des ouvrages ou de la durée réelle des travaux ;</w:t>
      </w:r>
    </w:p>
    <w:p w14:paraId="55088D9D" w14:textId="32F64CBA" w:rsidR="00792BAE" w:rsidRPr="008C3E84" w:rsidRDefault="00792BAE" w:rsidP="008C3E84">
      <w:pPr>
        <w:autoSpaceDE w:val="0"/>
        <w:autoSpaceDN w:val="0"/>
        <w:adjustRightInd w:val="0"/>
        <w:spacing w:after="0" w:line="240" w:lineRule="auto"/>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   Etc.</w:t>
      </w:r>
    </w:p>
    <w:p w14:paraId="442DB406" w14:textId="77777777" w:rsidR="00792BAE" w:rsidRPr="008C3E84" w:rsidRDefault="00792BAE" w:rsidP="008C3E84">
      <w:pPr>
        <w:autoSpaceDE w:val="0"/>
        <w:autoSpaceDN w:val="0"/>
        <w:adjustRightInd w:val="0"/>
        <w:spacing w:after="0" w:line="359" w:lineRule="atLeast"/>
        <w:ind w:right="78"/>
        <w:jc w:val="both"/>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Le cocontractant pourra y consigner les incidents ou observations susceptibles de donner lieu à une réclamation de sa part.</w:t>
      </w:r>
    </w:p>
    <w:p w14:paraId="1DF193BE" w14:textId="3B700818" w:rsidR="00792BAE" w:rsidRPr="008C3E84" w:rsidRDefault="00792BAE" w:rsidP="008C3E84">
      <w:pPr>
        <w:autoSpaceDE w:val="0"/>
        <w:autoSpaceDN w:val="0"/>
        <w:adjustRightInd w:val="0"/>
        <w:spacing w:before="62" w:after="0" w:line="240" w:lineRule="auto"/>
        <w:ind w:right="83"/>
        <w:jc w:val="both"/>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Ce journal sera signé contradictoirement par l</w:t>
      </w:r>
      <w:r w:rsidR="001C1499">
        <w:rPr>
          <w:rFonts w:ascii="Arial Narrow" w:eastAsia="MS UI Gothic" w:hAnsi="Arial Narrow" w:cs="Arial Narrow"/>
          <w:sz w:val="24"/>
          <w:szCs w:val="24"/>
          <w:lang w:val="fr"/>
        </w:rPr>
        <w:t>a</w:t>
      </w:r>
      <w:r w:rsidRPr="008C3E84">
        <w:rPr>
          <w:rFonts w:ascii="Arial Narrow" w:eastAsia="MS UI Gothic" w:hAnsi="Arial Narrow" w:cs="Arial Narrow"/>
          <w:sz w:val="24"/>
          <w:szCs w:val="24"/>
          <w:lang w:val="fr"/>
        </w:rPr>
        <w:t xml:space="preserve"> Maîtr</w:t>
      </w:r>
      <w:r w:rsidR="001C1499">
        <w:rPr>
          <w:rFonts w:ascii="Arial Narrow" w:eastAsia="MS UI Gothic" w:hAnsi="Arial Narrow" w:cs="Arial Narrow"/>
          <w:sz w:val="24"/>
          <w:szCs w:val="24"/>
          <w:lang w:val="fr"/>
        </w:rPr>
        <w:t>ise</w:t>
      </w:r>
      <w:r w:rsidRPr="008C3E84">
        <w:rPr>
          <w:rFonts w:ascii="Arial Narrow" w:eastAsia="MS UI Gothic" w:hAnsi="Arial Narrow" w:cs="Arial Narrow"/>
          <w:sz w:val="24"/>
          <w:szCs w:val="24"/>
          <w:lang w:val="fr"/>
        </w:rPr>
        <w:t xml:space="preserve"> d’œuvre et le représentant du cocontractant à chaque</w:t>
      </w:r>
      <w:r w:rsidR="006E1903" w:rsidRPr="008C3E84">
        <w:rPr>
          <w:rFonts w:ascii="Arial Narrow" w:eastAsia="MS UI Gothic" w:hAnsi="Arial Narrow" w:cs="Arial Narrow"/>
          <w:sz w:val="24"/>
          <w:szCs w:val="24"/>
          <w:lang w:val="fr"/>
        </w:rPr>
        <w:t xml:space="preserve"> </w:t>
      </w:r>
      <w:r w:rsidRPr="008C3E84">
        <w:rPr>
          <w:rFonts w:ascii="Arial Narrow" w:eastAsia="MS UI Gothic" w:hAnsi="Arial Narrow" w:cs="Arial Narrow"/>
          <w:sz w:val="24"/>
          <w:szCs w:val="24"/>
          <w:lang w:val="fr"/>
        </w:rPr>
        <w:t>visite de chantier.</w:t>
      </w:r>
    </w:p>
    <w:p w14:paraId="6F472D79" w14:textId="16C3175E" w:rsidR="00D22240" w:rsidRPr="007B09E1" w:rsidRDefault="00792BAE" w:rsidP="007B09E1">
      <w:pPr>
        <w:autoSpaceDE w:val="0"/>
        <w:autoSpaceDN w:val="0"/>
        <w:adjustRightInd w:val="0"/>
        <w:spacing w:after="0" w:line="360" w:lineRule="auto"/>
        <w:ind w:right="82"/>
        <w:jc w:val="both"/>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Pour toute réclamation éventuelle du cocontractant, il ne pourra être fait état outre les autres pièces du marché, que des événements ou documents mentionnés en temps utile au journal de chantier.</w:t>
      </w:r>
    </w:p>
    <w:p w14:paraId="1DF70507" w14:textId="1E513A5D" w:rsidR="00792BAE" w:rsidRPr="006E1903" w:rsidRDefault="00792BAE" w:rsidP="006E1903">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6E1903">
        <w:rPr>
          <w:rFonts w:ascii="Arial Narrow" w:eastAsia="MS UI Gothic" w:hAnsi="Arial Narrow" w:cs="Arial Narrow"/>
          <w:b/>
          <w:bCs/>
          <w:sz w:val="21"/>
          <w:szCs w:val="21"/>
          <w:lang w:val="fr"/>
        </w:rPr>
        <w:t>21.2. Réunions de chantier</w:t>
      </w:r>
    </w:p>
    <w:p w14:paraId="2888AAF2"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1E12D1BE" w14:textId="7E8AF25D" w:rsidR="00792BAE" w:rsidRPr="007E0C65" w:rsidRDefault="00792BAE" w:rsidP="007E0C65">
      <w:pPr>
        <w:autoSpaceDE w:val="0"/>
        <w:autoSpaceDN w:val="0"/>
        <w:adjustRightInd w:val="0"/>
        <w:spacing w:after="0" w:line="359" w:lineRule="atLeast"/>
        <w:ind w:right="69"/>
        <w:jc w:val="both"/>
        <w:rPr>
          <w:rFonts w:ascii="Arial Narrow" w:eastAsia="MS UI Gothic" w:hAnsi="Arial Narrow" w:cs="Arial Narrow"/>
          <w:sz w:val="24"/>
          <w:szCs w:val="24"/>
          <w:lang w:val="fr"/>
        </w:rPr>
      </w:pPr>
      <w:r w:rsidRPr="007E0C65">
        <w:rPr>
          <w:rFonts w:ascii="Arial Narrow" w:eastAsia="MS UI Gothic" w:hAnsi="Arial Narrow" w:cs="Arial Narrow"/>
          <w:sz w:val="24"/>
          <w:szCs w:val="24"/>
          <w:lang w:val="fr"/>
        </w:rPr>
        <w:t>Outre les réunions régulières de chantier à l’initiative d</w:t>
      </w:r>
      <w:r w:rsidR="001C1499">
        <w:rPr>
          <w:rFonts w:ascii="Arial Narrow" w:eastAsia="MS UI Gothic" w:hAnsi="Arial Narrow" w:cs="Arial Narrow"/>
          <w:sz w:val="24"/>
          <w:szCs w:val="24"/>
          <w:lang w:val="fr"/>
        </w:rPr>
        <w:t xml:space="preserve">e la </w:t>
      </w:r>
      <w:r w:rsidRPr="007E0C65">
        <w:rPr>
          <w:rFonts w:ascii="Arial Narrow" w:eastAsia="MS UI Gothic" w:hAnsi="Arial Narrow" w:cs="Arial Narrow"/>
          <w:sz w:val="24"/>
          <w:szCs w:val="24"/>
          <w:lang w:val="fr"/>
        </w:rPr>
        <w:t>maîtr</w:t>
      </w:r>
      <w:r w:rsidR="001C1499">
        <w:rPr>
          <w:rFonts w:ascii="Arial Narrow" w:eastAsia="MS UI Gothic" w:hAnsi="Arial Narrow" w:cs="Arial Narrow"/>
          <w:sz w:val="24"/>
          <w:szCs w:val="24"/>
          <w:lang w:val="fr"/>
        </w:rPr>
        <w:t>ise</w:t>
      </w:r>
      <w:r w:rsidRPr="007E0C65">
        <w:rPr>
          <w:rFonts w:ascii="Arial Narrow" w:eastAsia="MS UI Gothic" w:hAnsi="Arial Narrow" w:cs="Arial Narrow"/>
          <w:sz w:val="24"/>
          <w:szCs w:val="24"/>
          <w:lang w:val="fr"/>
        </w:rPr>
        <w:t xml:space="preserve"> d’œuvre, des réunions </w:t>
      </w:r>
      <w:r w:rsidR="00AD7590">
        <w:rPr>
          <w:rFonts w:ascii="Arial Narrow" w:eastAsia="MS UI Gothic" w:hAnsi="Arial Narrow" w:cs="Arial Narrow"/>
          <w:sz w:val="24"/>
          <w:szCs w:val="24"/>
          <w:lang w:val="fr"/>
        </w:rPr>
        <w:t>hebdomadaires</w:t>
      </w:r>
      <w:r w:rsidR="00AD7590" w:rsidRPr="007E0C65">
        <w:rPr>
          <w:rFonts w:ascii="Arial Narrow" w:eastAsia="MS UI Gothic" w:hAnsi="Arial Narrow" w:cs="Arial Narrow"/>
          <w:sz w:val="24"/>
          <w:szCs w:val="24"/>
          <w:lang w:val="fr"/>
        </w:rPr>
        <w:t xml:space="preserve"> </w:t>
      </w:r>
      <w:r w:rsidRPr="007E0C65">
        <w:rPr>
          <w:rFonts w:ascii="Arial Narrow" w:eastAsia="MS UI Gothic" w:hAnsi="Arial Narrow" w:cs="Arial Narrow"/>
          <w:sz w:val="24"/>
          <w:szCs w:val="24"/>
          <w:lang w:val="fr"/>
        </w:rPr>
        <w:t>devront être tenues en présence du Chef de service du marché et de l’Ingénieur du marché ou leur</w:t>
      </w:r>
      <w:r w:rsidR="00AD7590">
        <w:rPr>
          <w:rFonts w:ascii="Arial Narrow" w:eastAsia="MS UI Gothic" w:hAnsi="Arial Narrow" w:cs="Arial Narrow"/>
          <w:sz w:val="24"/>
          <w:szCs w:val="24"/>
          <w:lang w:val="fr"/>
        </w:rPr>
        <w:t>s</w:t>
      </w:r>
      <w:r w:rsidRPr="007E0C65">
        <w:rPr>
          <w:rFonts w:ascii="Arial Narrow" w:eastAsia="MS UI Gothic" w:hAnsi="Arial Narrow" w:cs="Arial Narrow"/>
          <w:sz w:val="24"/>
          <w:szCs w:val="24"/>
          <w:lang w:val="fr"/>
        </w:rPr>
        <w:t xml:space="preserve"> représentant.</w:t>
      </w:r>
    </w:p>
    <w:p w14:paraId="02BF195E" w14:textId="4A58E60F" w:rsidR="002144C4" w:rsidRDefault="00792BAE" w:rsidP="007E0C65">
      <w:pPr>
        <w:autoSpaceDE w:val="0"/>
        <w:autoSpaceDN w:val="0"/>
        <w:adjustRightInd w:val="0"/>
        <w:spacing w:before="62" w:after="0" w:line="240" w:lineRule="auto"/>
        <w:ind w:right="2038"/>
        <w:jc w:val="both"/>
        <w:rPr>
          <w:rFonts w:ascii="Arial Narrow" w:eastAsia="MS UI Gothic" w:hAnsi="Arial Narrow" w:cs="Arial Narrow"/>
          <w:sz w:val="24"/>
          <w:szCs w:val="24"/>
          <w:lang w:val="fr"/>
        </w:rPr>
      </w:pPr>
      <w:r w:rsidRPr="007E0C65">
        <w:rPr>
          <w:rFonts w:ascii="Arial Narrow" w:eastAsia="MS UI Gothic" w:hAnsi="Arial Narrow" w:cs="Arial Narrow"/>
          <w:sz w:val="24"/>
          <w:szCs w:val="24"/>
          <w:lang w:val="fr"/>
        </w:rPr>
        <w:t>Les réunions de chantier feront l’objet d’un procès-verbal signé par tous les participants.</w:t>
      </w:r>
    </w:p>
    <w:p w14:paraId="0A4E5C54" w14:textId="77777777" w:rsidR="00D22240" w:rsidRPr="007E0C65" w:rsidRDefault="00D22240" w:rsidP="007E0C65">
      <w:pPr>
        <w:autoSpaceDE w:val="0"/>
        <w:autoSpaceDN w:val="0"/>
        <w:adjustRightInd w:val="0"/>
        <w:spacing w:before="62" w:after="0" w:line="240" w:lineRule="auto"/>
        <w:ind w:right="2038"/>
        <w:jc w:val="both"/>
        <w:rPr>
          <w:rFonts w:ascii="Arial Narrow" w:eastAsia="MS UI Gothic" w:hAnsi="Arial Narrow" w:cs="Arial Narrow"/>
          <w:sz w:val="24"/>
          <w:szCs w:val="24"/>
          <w:lang w:val="fr"/>
        </w:rPr>
      </w:pPr>
    </w:p>
    <w:p w14:paraId="14945536" w14:textId="3B1FCC92" w:rsidR="00792BAE" w:rsidRPr="001A158A"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1A158A">
        <w:rPr>
          <w:rFonts w:ascii="Arial Narrow" w:eastAsia="MS UI Gothic" w:hAnsi="Arial Narrow" w:cs="Arial Narrow"/>
          <w:b/>
          <w:bCs/>
          <w:sz w:val="24"/>
          <w:szCs w:val="24"/>
          <w:lang w:val="fr"/>
        </w:rPr>
        <w:t>Utilisation des explosifs</w:t>
      </w:r>
    </w:p>
    <w:p w14:paraId="352D46EB" w14:textId="7DE50410" w:rsidR="00792BAE" w:rsidRPr="00674A45" w:rsidRDefault="00CE4E56" w:rsidP="00792BAE">
      <w:pPr>
        <w:autoSpaceDE w:val="0"/>
        <w:autoSpaceDN w:val="0"/>
        <w:adjustRightInd w:val="0"/>
        <w:spacing w:after="0" w:line="200" w:lineRule="atLeast"/>
        <w:rPr>
          <w:rFonts w:ascii="Times New Roman" w:eastAsia="MS UI Gothic" w:hAnsi="Times New Roman" w:cs="Times New Roman"/>
          <w:color w:val="0070C0"/>
          <w:lang w:val="fr"/>
        </w:rPr>
      </w:pPr>
      <w:r>
        <w:rPr>
          <w:rFonts w:ascii="Arial Narrow" w:eastAsia="MS UI Gothic" w:hAnsi="Arial Narrow" w:cs="Arial Narrow"/>
          <w:sz w:val="24"/>
          <w:szCs w:val="24"/>
          <w:lang w:val="fr"/>
        </w:rPr>
        <w:t>Sans objet.</w:t>
      </w:r>
    </w:p>
    <w:p w14:paraId="026E0D45" w14:textId="77777777" w:rsidR="00792BAE" w:rsidRPr="008078AA" w:rsidRDefault="00792BAE" w:rsidP="008078AA">
      <w:pPr>
        <w:autoSpaceDE w:val="0"/>
        <w:autoSpaceDN w:val="0"/>
        <w:adjustRightInd w:val="0"/>
        <w:spacing w:before="100" w:after="0" w:line="240" w:lineRule="auto"/>
        <w:jc w:val="center"/>
        <w:rPr>
          <w:rFonts w:ascii="Arial Narrow" w:eastAsia="MS UI Gothic" w:hAnsi="Arial Narrow" w:cs="Arial Narrow"/>
          <w:b/>
          <w:bCs/>
          <w:sz w:val="24"/>
          <w:szCs w:val="24"/>
          <w:u w:val="single"/>
          <w:lang w:val="fr"/>
        </w:rPr>
      </w:pPr>
      <w:r w:rsidRPr="008078AA">
        <w:rPr>
          <w:rFonts w:ascii="Arial Narrow" w:eastAsia="MS UI Gothic" w:hAnsi="Arial Narrow" w:cs="Arial Narrow"/>
          <w:b/>
          <w:bCs/>
          <w:sz w:val="24"/>
          <w:szCs w:val="24"/>
          <w:u w:val="single"/>
          <w:lang w:val="fr"/>
        </w:rPr>
        <w:t>CHAPITRE III.  DE LA RECEPTION</w:t>
      </w:r>
    </w:p>
    <w:p w14:paraId="3B2E03F4" w14:textId="77777777" w:rsidR="00792BAE" w:rsidRPr="00674A45" w:rsidRDefault="00792BAE" w:rsidP="00792BAE">
      <w:pPr>
        <w:autoSpaceDE w:val="0"/>
        <w:autoSpaceDN w:val="0"/>
        <w:adjustRightInd w:val="0"/>
        <w:spacing w:before="3" w:after="0" w:line="220" w:lineRule="atLeast"/>
        <w:rPr>
          <w:rFonts w:ascii="Times New Roman" w:eastAsia="MS UI Gothic" w:hAnsi="Times New Roman" w:cs="Times New Roman"/>
          <w:color w:val="0070C0"/>
          <w:lang w:val="fr"/>
        </w:rPr>
      </w:pPr>
    </w:p>
    <w:p w14:paraId="6F5A73B1" w14:textId="20579362" w:rsidR="00792BAE" w:rsidRPr="001A158A"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1A158A">
        <w:rPr>
          <w:rFonts w:ascii="Arial Narrow" w:eastAsia="MS UI Gothic" w:hAnsi="Arial Narrow" w:cs="Arial Narrow"/>
          <w:b/>
          <w:bCs/>
          <w:sz w:val="24"/>
          <w:szCs w:val="24"/>
          <w:lang w:val="fr"/>
        </w:rPr>
        <w:t>Documents à fournir avant la réception technique</w:t>
      </w:r>
    </w:p>
    <w:p w14:paraId="7C153526" w14:textId="77777777" w:rsidR="00792BAE" w:rsidRPr="00674A45" w:rsidRDefault="00792BAE" w:rsidP="00792BAE">
      <w:pPr>
        <w:autoSpaceDE w:val="0"/>
        <w:autoSpaceDN w:val="0"/>
        <w:adjustRightInd w:val="0"/>
        <w:spacing w:before="17" w:after="0" w:line="240" w:lineRule="auto"/>
        <w:rPr>
          <w:rFonts w:ascii="Times New Roman" w:eastAsia="MS UI Gothic" w:hAnsi="Times New Roman" w:cs="Times New Roman"/>
          <w:color w:val="0070C0"/>
          <w:sz w:val="24"/>
          <w:szCs w:val="24"/>
          <w:lang w:val="fr"/>
        </w:rPr>
      </w:pPr>
    </w:p>
    <w:p w14:paraId="5D633788" w14:textId="4FB73C7C" w:rsidR="007E0C65" w:rsidRDefault="00792BAE" w:rsidP="007E0C65">
      <w:pPr>
        <w:autoSpaceDE w:val="0"/>
        <w:autoSpaceDN w:val="0"/>
        <w:adjustRightInd w:val="0"/>
        <w:spacing w:after="0" w:line="276" w:lineRule="auto"/>
        <w:ind w:right="70"/>
        <w:jc w:val="both"/>
        <w:rPr>
          <w:rFonts w:ascii="Arial Narrow" w:eastAsia="MS UI Gothic" w:hAnsi="Arial Narrow" w:cs="Arial Narrow"/>
          <w:sz w:val="24"/>
          <w:szCs w:val="24"/>
          <w:lang w:val="fr"/>
        </w:rPr>
      </w:pPr>
      <w:r w:rsidRPr="007E0C65">
        <w:rPr>
          <w:rFonts w:ascii="Arial Narrow" w:eastAsia="MS UI Gothic" w:hAnsi="Arial Narrow" w:cs="Arial Narrow"/>
          <w:sz w:val="24"/>
          <w:szCs w:val="24"/>
          <w:lang w:val="fr"/>
        </w:rPr>
        <w:t>Le cocontractant devra dans un délai de dix (10) jours au moins avant la réception provisoire du marché subséquent transmettre au Maître d’Ouvrage</w:t>
      </w:r>
      <w:r w:rsidR="00F55B77">
        <w:rPr>
          <w:rFonts w:ascii="Arial Narrow" w:eastAsia="MS UI Gothic" w:hAnsi="Arial Narrow" w:cs="Arial Narrow"/>
          <w:sz w:val="24"/>
          <w:szCs w:val="24"/>
          <w:lang w:val="fr"/>
        </w:rPr>
        <w:t xml:space="preserve"> et à l’ingénieur du Marché</w:t>
      </w:r>
      <w:r w:rsidRPr="007E0C65">
        <w:rPr>
          <w:rFonts w:ascii="Arial Narrow" w:eastAsia="MS UI Gothic" w:hAnsi="Arial Narrow" w:cs="Arial Narrow"/>
          <w:sz w:val="24"/>
          <w:szCs w:val="24"/>
          <w:lang w:val="fr"/>
        </w:rPr>
        <w:t xml:space="preserve"> les documents </w:t>
      </w:r>
      <w:r w:rsidR="00CE4E56" w:rsidRPr="007E0C65">
        <w:rPr>
          <w:rFonts w:ascii="Arial Narrow" w:eastAsia="MS UI Gothic" w:hAnsi="Arial Narrow" w:cs="Arial Narrow"/>
          <w:sz w:val="24"/>
          <w:szCs w:val="24"/>
          <w:lang w:val="fr"/>
        </w:rPr>
        <w:t>suivants :</w:t>
      </w:r>
    </w:p>
    <w:p w14:paraId="55A6F582" w14:textId="0F14ED13" w:rsidR="00792BAE" w:rsidRPr="007E0C65" w:rsidRDefault="00792BAE" w:rsidP="007E0C65">
      <w:pPr>
        <w:autoSpaceDE w:val="0"/>
        <w:autoSpaceDN w:val="0"/>
        <w:adjustRightInd w:val="0"/>
        <w:spacing w:after="0" w:line="276" w:lineRule="auto"/>
        <w:ind w:right="70"/>
        <w:jc w:val="both"/>
        <w:rPr>
          <w:rFonts w:ascii="Arial Narrow" w:eastAsia="MS UI Gothic" w:hAnsi="Arial Narrow" w:cs="Arial Narrow"/>
          <w:sz w:val="24"/>
          <w:szCs w:val="24"/>
          <w:lang w:val="fr"/>
        </w:rPr>
      </w:pPr>
      <w:r w:rsidRPr="007E0C65">
        <w:rPr>
          <w:rFonts w:ascii="Arial Narrow" w:eastAsia="MS UI Gothic" w:hAnsi="Arial Narrow" w:cs="Arial Narrow"/>
          <w:sz w:val="24"/>
          <w:szCs w:val="24"/>
          <w:lang w:val="fr"/>
        </w:rPr>
        <w:t xml:space="preserve">1. Copie du décompte décrivant les travaux indiquant leurs quantités, leur prix et le montant </w:t>
      </w:r>
      <w:r w:rsidR="00CE4E56" w:rsidRPr="007E0C65">
        <w:rPr>
          <w:rFonts w:ascii="Arial Narrow" w:eastAsia="MS UI Gothic" w:hAnsi="Arial Narrow" w:cs="Arial Narrow"/>
          <w:sz w:val="24"/>
          <w:szCs w:val="24"/>
          <w:lang w:val="fr"/>
        </w:rPr>
        <w:t>total ;</w:t>
      </w:r>
    </w:p>
    <w:p w14:paraId="13351B64" w14:textId="77777777" w:rsidR="00792BAE" w:rsidRPr="007E0C65" w:rsidRDefault="00792BAE" w:rsidP="001A158A">
      <w:pPr>
        <w:autoSpaceDE w:val="0"/>
        <w:autoSpaceDN w:val="0"/>
        <w:adjustRightInd w:val="0"/>
        <w:spacing w:after="0" w:line="276" w:lineRule="auto"/>
        <w:rPr>
          <w:rFonts w:ascii="Arial Narrow" w:eastAsia="MS UI Gothic" w:hAnsi="Arial Narrow" w:cs="Arial Narrow"/>
          <w:sz w:val="24"/>
          <w:szCs w:val="24"/>
          <w:lang w:val="fr"/>
        </w:rPr>
      </w:pPr>
      <w:r w:rsidRPr="007E0C65">
        <w:rPr>
          <w:rFonts w:ascii="Arial Narrow" w:eastAsia="MS UI Gothic" w:hAnsi="Arial Narrow" w:cs="Arial Narrow"/>
          <w:sz w:val="24"/>
          <w:szCs w:val="24"/>
          <w:lang w:val="fr"/>
        </w:rPr>
        <w:t>2.   Notification de la réception ;</w:t>
      </w:r>
    </w:p>
    <w:p w14:paraId="7EFAE053" w14:textId="2EDC96D9" w:rsidR="00792BAE" w:rsidRPr="007E0C65" w:rsidRDefault="00792BAE" w:rsidP="001A158A">
      <w:pPr>
        <w:autoSpaceDE w:val="0"/>
        <w:autoSpaceDN w:val="0"/>
        <w:adjustRightInd w:val="0"/>
        <w:spacing w:after="0" w:line="276" w:lineRule="auto"/>
        <w:rPr>
          <w:rFonts w:ascii="Arial Narrow" w:eastAsia="MS UI Gothic" w:hAnsi="Arial Narrow" w:cs="Arial Narrow"/>
          <w:sz w:val="24"/>
          <w:szCs w:val="24"/>
          <w:lang w:val="fr"/>
        </w:rPr>
      </w:pPr>
      <w:r w:rsidRPr="007E0C65">
        <w:rPr>
          <w:rFonts w:ascii="Arial Narrow" w:eastAsia="MS UI Gothic" w:hAnsi="Arial Narrow" w:cs="Arial Narrow"/>
          <w:sz w:val="24"/>
          <w:szCs w:val="24"/>
          <w:lang w:val="fr"/>
        </w:rPr>
        <w:t>3.   Copie Cautionnement définitif</w:t>
      </w:r>
      <w:r w:rsidR="00CE4E56">
        <w:rPr>
          <w:rFonts w:ascii="Arial Narrow" w:eastAsia="MS UI Gothic" w:hAnsi="Arial Narrow" w:cs="Arial Narrow"/>
          <w:sz w:val="24"/>
          <w:szCs w:val="24"/>
          <w:lang w:val="fr"/>
        </w:rPr>
        <w:t> ;</w:t>
      </w:r>
    </w:p>
    <w:p w14:paraId="7E1AECB4" w14:textId="1A34C19E" w:rsidR="00792BAE" w:rsidRPr="007E0C65" w:rsidRDefault="00792BAE" w:rsidP="001A158A">
      <w:pPr>
        <w:autoSpaceDE w:val="0"/>
        <w:autoSpaceDN w:val="0"/>
        <w:adjustRightInd w:val="0"/>
        <w:spacing w:after="0" w:line="276" w:lineRule="auto"/>
        <w:rPr>
          <w:rFonts w:ascii="Arial Narrow" w:eastAsia="MS UI Gothic" w:hAnsi="Arial Narrow" w:cs="Arial Narrow"/>
          <w:sz w:val="24"/>
          <w:szCs w:val="24"/>
          <w:lang w:val="fr"/>
        </w:rPr>
      </w:pPr>
      <w:r w:rsidRPr="007E0C65">
        <w:rPr>
          <w:rFonts w:ascii="Arial Narrow" w:eastAsia="MS UI Gothic" w:hAnsi="Arial Narrow" w:cs="Arial Narrow"/>
          <w:sz w:val="24"/>
          <w:szCs w:val="24"/>
          <w:lang w:val="fr"/>
        </w:rPr>
        <w:t>4.   Copie assurance le cas échéant.</w:t>
      </w:r>
    </w:p>
    <w:p w14:paraId="4C513C19" w14:textId="1030655A" w:rsidR="00792BAE" w:rsidRPr="0083135D" w:rsidRDefault="00792BAE" w:rsidP="00592B9B">
      <w:pPr>
        <w:numPr>
          <w:ilvl w:val="0"/>
          <w:numId w:val="21"/>
        </w:numPr>
        <w:tabs>
          <w:tab w:val="num" w:pos="1134"/>
        </w:tabs>
        <w:spacing w:before="120" w:after="120" w:line="240" w:lineRule="auto"/>
        <w:ind w:left="1134" w:hanging="1134"/>
        <w:jc w:val="both"/>
        <w:rPr>
          <w:rFonts w:ascii="Arial" w:eastAsia="MS UI Gothic" w:hAnsi="Arial" w:cs="Arial"/>
          <w:b/>
          <w:bCs/>
          <w:sz w:val="24"/>
          <w:szCs w:val="24"/>
          <w:lang w:val="fr"/>
        </w:rPr>
      </w:pPr>
      <w:r w:rsidRPr="0083135D">
        <w:rPr>
          <w:rFonts w:ascii="Arial" w:eastAsia="MS UI Gothic" w:hAnsi="Arial" w:cs="Arial"/>
          <w:b/>
          <w:bCs/>
          <w:sz w:val="24"/>
          <w:szCs w:val="24"/>
          <w:lang w:val="fr"/>
        </w:rPr>
        <w:t>Réception provisoire</w:t>
      </w:r>
    </w:p>
    <w:p w14:paraId="637B734E" w14:textId="77777777" w:rsidR="00792BAE" w:rsidRPr="001A158A" w:rsidRDefault="00792BAE" w:rsidP="001A158A">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p>
    <w:p w14:paraId="12036A94" w14:textId="77777777" w:rsidR="00792BAE" w:rsidRPr="001A158A" w:rsidRDefault="00792BAE" w:rsidP="001A158A">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1A158A">
        <w:rPr>
          <w:rFonts w:ascii="Arial Narrow" w:eastAsia="MS UI Gothic" w:hAnsi="Arial Narrow" w:cs="Arial Narrow"/>
          <w:b/>
          <w:bCs/>
          <w:sz w:val="21"/>
          <w:szCs w:val="21"/>
          <w:lang w:val="fr"/>
        </w:rPr>
        <w:t>24.1. Opérations préalables à la réception</w:t>
      </w:r>
    </w:p>
    <w:p w14:paraId="662EBB23" w14:textId="4FD9AAAF" w:rsidR="00792BAE" w:rsidRPr="00911237" w:rsidRDefault="00792BAE" w:rsidP="001A158A">
      <w:pPr>
        <w:autoSpaceDE w:val="0"/>
        <w:autoSpaceDN w:val="0"/>
        <w:adjustRightInd w:val="0"/>
        <w:spacing w:after="0" w:line="359" w:lineRule="atLeast"/>
        <w:ind w:right="99"/>
        <w:rPr>
          <w:rFonts w:ascii="Arial Narrow" w:eastAsia="MS UI Gothic" w:hAnsi="Arial Narrow" w:cs="Arial Narrow"/>
          <w:sz w:val="24"/>
          <w:szCs w:val="24"/>
          <w:lang w:val="fr"/>
        </w:rPr>
      </w:pPr>
      <w:r w:rsidRPr="00911237">
        <w:rPr>
          <w:rFonts w:ascii="Arial Narrow" w:eastAsia="MS UI Gothic" w:hAnsi="Arial Narrow" w:cs="Arial Narrow"/>
          <w:sz w:val="24"/>
          <w:szCs w:val="24"/>
          <w:lang w:val="fr"/>
        </w:rPr>
        <w:t>Avant la réception provisoire, le cocontractant demande par écrit au Maître d’Ouvrage, avec copie à l’ingénieur, l’organisation d’une visite technique préalable à la réception.</w:t>
      </w:r>
    </w:p>
    <w:p w14:paraId="29CE2E38" w14:textId="2C95B9F0" w:rsidR="00792BAE" w:rsidRPr="00911237" w:rsidRDefault="00792BAE" w:rsidP="001A158A">
      <w:pPr>
        <w:autoSpaceDE w:val="0"/>
        <w:autoSpaceDN w:val="0"/>
        <w:adjustRightInd w:val="0"/>
        <w:spacing w:before="62" w:after="0" w:line="240" w:lineRule="auto"/>
        <w:rPr>
          <w:rFonts w:ascii="Arial Narrow" w:eastAsia="MS UI Gothic" w:hAnsi="Arial Narrow" w:cs="Arial Narrow"/>
          <w:sz w:val="24"/>
          <w:szCs w:val="24"/>
          <w:lang w:val="fr"/>
        </w:rPr>
      </w:pPr>
      <w:r w:rsidRPr="00911237">
        <w:rPr>
          <w:rFonts w:ascii="Arial Narrow" w:eastAsia="MS UI Gothic" w:hAnsi="Arial Narrow" w:cs="Arial Narrow"/>
          <w:sz w:val="24"/>
          <w:szCs w:val="24"/>
          <w:lang w:val="fr"/>
        </w:rPr>
        <w:lastRenderedPageBreak/>
        <w:t>Cette visite comprend entre autres opérations :</w:t>
      </w:r>
    </w:p>
    <w:p w14:paraId="65CFE186"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24F5FA01" w14:textId="01BC01E4" w:rsidR="00792BAE" w:rsidRPr="00911237" w:rsidRDefault="00792BAE" w:rsidP="00911237">
      <w:pPr>
        <w:autoSpaceDE w:val="0"/>
        <w:autoSpaceDN w:val="0"/>
        <w:adjustRightInd w:val="0"/>
        <w:spacing w:after="0" w:line="360" w:lineRule="auto"/>
        <w:ind w:right="85"/>
        <w:jc w:val="both"/>
        <w:rPr>
          <w:rFonts w:ascii="Arial Narrow" w:eastAsia="MS UI Gothic" w:hAnsi="Arial Narrow" w:cs="Arial Narrow"/>
          <w:sz w:val="24"/>
          <w:szCs w:val="24"/>
          <w:lang w:val="fr"/>
        </w:rPr>
      </w:pPr>
      <w:r w:rsidRPr="00911237">
        <w:rPr>
          <w:rFonts w:ascii="Arial Narrow" w:eastAsia="MS UI Gothic" w:hAnsi="Arial Narrow" w:cs="Arial Narrow"/>
          <w:sz w:val="24"/>
          <w:szCs w:val="24"/>
          <w:lang w:val="fr"/>
        </w:rPr>
        <w:t xml:space="preserve">a)   </w:t>
      </w:r>
      <w:r w:rsidRPr="00911237">
        <w:rPr>
          <w:rFonts w:ascii="Arial Narrow" w:eastAsia="MS UI Gothic" w:hAnsi="Arial Narrow" w:cs="Arial Narrow"/>
          <w:b/>
          <w:bCs/>
          <w:sz w:val="24"/>
          <w:szCs w:val="24"/>
          <w:lang w:val="fr"/>
        </w:rPr>
        <w:t>La commission de réception</w:t>
      </w:r>
      <w:r w:rsidRPr="00911237">
        <w:rPr>
          <w:rFonts w:ascii="Arial Narrow" w:eastAsia="MS UI Gothic" w:hAnsi="Arial Narrow" w:cs="Arial Narrow"/>
          <w:sz w:val="24"/>
          <w:szCs w:val="24"/>
          <w:lang w:val="fr"/>
        </w:rPr>
        <w:t xml:space="preserve"> ou un technicien désigné à cet effet, procède aux vérifications en qualité et en quantités</w:t>
      </w:r>
      <w:r w:rsidR="0083135D">
        <w:rPr>
          <w:rFonts w:ascii="Arial Narrow" w:eastAsia="MS UI Gothic" w:hAnsi="Arial Narrow" w:cs="Arial Narrow"/>
          <w:sz w:val="24"/>
          <w:szCs w:val="24"/>
          <w:lang w:val="fr"/>
        </w:rPr>
        <w:t xml:space="preserve">. </w:t>
      </w:r>
      <w:r w:rsidRPr="00911237">
        <w:rPr>
          <w:rFonts w:ascii="Arial Narrow" w:eastAsia="MS UI Gothic" w:hAnsi="Arial Narrow" w:cs="Arial Narrow"/>
          <w:sz w:val="24"/>
          <w:szCs w:val="24"/>
          <w:lang w:val="fr"/>
        </w:rPr>
        <w:t>Ces opérations font l’objet d’un procès -verbal dressé sur le champ et signé par l</w:t>
      </w:r>
      <w:r w:rsidR="0083135D">
        <w:rPr>
          <w:rFonts w:ascii="Arial Narrow" w:eastAsia="MS UI Gothic" w:hAnsi="Arial Narrow" w:cs="Arial Narrow"/>
          <w:sz w:val="24"/>
          <w:szCs w:val="24"/>
          <w:lang w:val="fr"/>
        </w:rPr>
        <w:t>a</w:t>
      </w:r>
      <w:r w:rsidRPr="00911237">
        <w:rPr>
          <w:rFonts w:ascii="Arial Narrow" w:eastAsia="MS UI Gothic" w:hAnsi="Arial Narrow" w:cs="Arial Narrow"/>
          <w:sz w:val="24"/>
          <w:szCs w:val="24"/>
          <w:lang w:val="fr"/>
        </w:rPr>
        <w:t xml:space="preserve"> Maîtr</w:t>
      </w:r>
      <w:r w:rsidR="0083135D">
        <w:rPr>
          <w:rFonts w:ascii="Arial Narrow" w:eastAsia="MS UI Gothic" w:hAnsi="Arial Narrow" w:cs="Arial Narrow"/>
          <w:sz w:val="24"/>
          <w:szCs w:val="24"/>
          <w:lang w:val="fr"/>
        </w:rPr>
        <w:t>ise</w:t>
      </w:r>
      <w:r w:rsidRPr="00911237">
        <w:rPr>
          <w:rFonts w:ascii="Arial Narrow" w:eastAsia="MS UI Gothic" w:hAnsi="Arial Narrow" w:cs="Arial Narrow"/>
          <w:sz w:val="24"/>
          <w:szCs w:val="24"/>
          <w:lang w:val="fr"/>
        </w:rPr>
        <w:t xml:space="preserve"> d’œuvre, l’Ingénieur et le Cocontractant</w:t>
      </w:r>
      <w:r w:rsidR="0083135D">
        <w:rPr>
          <w:rFonts w:ascii="Arial Narrow" w:eastAsia="MS UI Gothic" w:hAnsi="Arial Narrow" w:cs="Arial Narrow"/>
          <w:sz w:val="24"/>
          <w:szCs w:val="24"/>
          <w:lang w:val="fr"/>
        </w:rPr>
        <w:t> ;</w:t>
      </w:r>
    </w:p>
    <w:p w14:paraId="0B84B608" w14:textId="533F745A" w:rsidR="00792BAE" w:rsidRPr="00911237" w:rsidRDefault="00792BAE" w:rsidP="00911237">
      <w:pPr>
        <w:autoSpaceDE w:val="0"/>
        <w:autoSpaceDN w:val="0"/>
        <w:adjustRightInd w:val="0"/>
        <w:spacing w:before="61" w:after="0" w:line="360" w:lineRule="auto"/>
        <w:ind w:right="79"/>
        <w:jc w:val="both"/>
        <w:rPr>
          <w:rFonts w:ascii="Arial Narrow" w:eastAsia="MS UI Gothic" w:hAnsi="Arial Narrow" w:cs="Arial Narrow"/>
          <w:sz w:val="24"/>
          <w:szCs w:val="24"/>
          <w:lang w:val="fr"/>
        </w:rPr>
      </w:pPr>
      <w:r w:rsidRPr="00911237">
        <w:rPr>
          <w:rFonts w:ascii="Arial Narrow" w:eastAsia="MS UI Gothic" w:hAnsi="Arial Narrow" w:cs="Arial Narrow"/>
          <w:sz w:val="24"/>
          <w:szCs w:val="24"/>
          <w:lang w:val="fr"/>
        </w:rPr>
        <w:t>b)  Lorsque ces opérations sont effectuées par un technicien, celui-ci établit un procès-verbal portant proposition d'acceptation, de mise à réparer, à bonifier ou de rejet, qui est transmis à la commission pour décision</w:t>
      </w:r>
      <w:r w:rsidR="0083135D">
        <w:rPr>
          <w:rFonts w:ascii="Arial Narrow" w:eastAsia="MS UI Gothic" w:hAnsi="Arial Narrow" w:cs="Arial Narrow"/>
          <w:sz w:val="24"/>
          <w:szCs w:val="24"/>
          <w:lang w:val="fr"/>
        </w:rPr>
        <w:t> ;</w:t>
      </w:r>
    </w:p>
    <w:p w14:paraId="7D481730" w14:textId="70887689" w:rsidR="00792BAE" w:rsidRPr="00911237" w:rsidRDefault="00792BAE" w:rsidP="00911237">
      <w:pPr>
        <w:tabs>
          <w:tab w:val="left" w:pos="820"/>
        </w:tabs>
        <w:autoSpaceDE w:val="0"/>
        <w:autoSpaceDN w:val="0"/>
        <w:adjustRightInd w:val="0"/>
        <w:spacing w:before="61" w:after="0" w:line="361" w:lineRule="atLeast"/>
        <w:ind w:right="91"/>
        <w:jc w:val="both"/>
        <w:rPr>
          <w:rFonts w:ascii="Arial Narrow" w:eastAsia="MS UI Gothic" w:hAnsi="Arial Narrow" w:cs="Arial Narrow"/>
          <w:sz w:val="24"/>
          <w:szCs w:val="24"/>
          <w:lang w:val="fr"/>
        </w:rPr>
      </w:pPr>
      <w:r w:rsidRPr="00911237">
        <w:rPr>
          <w:rFonts w:ascii="Arial Narrow" w:eastAsia="MS UI Gothic" w:hAnsi="Arial Narrow" w:cs="Arial Narrow"/>
          <w:sz w:val="24"/>
          <w:szCs w:val="24"/>
          <w:lang w:val="fr"/>
        </w:rPr>
        <w:t>c)</w:t>
      </w:r>
      <w:r w:rsidR="00911237">
        <w:rPr>
          <w:rFonts w:ascii="Arial Narrow" w:eastAsia="MS UI Gothic" w:hAnsi="Arial Narrow" w:cs="Arial Narrow"/>
          <w:sz w:val="24"/>
          <w:szCs w:val="24"/>
          <w:lang w:val="fr"/>
        </w:rPr>
        <w:t xml:space="preserve"> </w:t>
      </w:r>
      <w:r w:rsidRPr="00911237">
        <w:rPr>
          <w:rFonts w:ascii="Arial Narrow" w:eastAsia="MS UI Gothic" w:hAnsi="Arial Narrow" w:cs="Arial Narrow"/>
          <w:sz w:val="24"/>
          <w:szCs w:val="24"/>
          <w:lang w:val="fr"/>
        </w:rPr>
        <w:t>La commission de réception technique ou le technicien commis à cette tâche, doit vérifier la conformité qualitative, technique et quantitative des travaux.</w:t>
      </w:r>
    </w:p>
    <w:p w14:paraId="51AE74D0" w14:textId="7E5AD35F" w:rsidR="00792BAE" w:rsidRPr="00911237" w:rsidRDefault="00792BAE" w:rsidP="00792BAE">
      <w:pPr>
        <w:autoSpaceDE w:val="0"/>
        <w:autoSpaceDN w:val="0"/>
        <w:adjustRightInd w:val="0"/>
        <w:spacing w:before="59" w:after="0" w:line="359" w:lineRule="atLeast"/>
        <w:ind w:left="113" w:right="101"/>
        <w:rPr>
          <w:rFonts w:ascii="Arial Narrow" w:eastAsia="MS UI Gothic" w:hAnsi="Arial Narrow" w:cs="Arial Narrow"/>
          <w:sz w:val="24"/>
          <w:szCs w:val="24"/>
          <w:lang w:val="fr"/>
        </w:rPr>
      </w:pPr>
      <w:r w:rsidRPr="00911237">
        <w:rPr>
          <w:rFonts w:ascii="Arial Narrow" w:eastAsia="MS UI Gothic" w:hAnsi="Arial Narrow" w:cs="Arial Narrow"/>
          <w:sz w:val="24"/>
          <w:szCs w:val="24"/>
          <w:lang w:val="fr"/>
        </w:rPr>
        <w:t>En matière de réception technique, la commission prend une des décisions suivantes concernant tout ou partie de la</w:t>
      </w:r>
      <w:r w:rsidR="00B34497" w:rsidRPr="00911237">
        <w:rPr>
          <w:rFonts w:ascii="Arial Narrow" w:eastAsia="MS UI Gothic" w:hAnsi="Arial Narrow" w:cs="Arial Narrow"/>
          <w:sz w:val="24"/>
          <w:szCs w:val="24"/>
          <w:lang w:val="fr"/>
        </w:rPr>
        <w:t xml:space="preserve"> </w:t>
      </w:r>
      <w:r w:rsidRPr="00911237">
        <w:rPr>
          <w:rFonts w:ascii="Arial Narrow" w:eastAsia="MS UI Gothic" w:hAnsi="Arial Narrow" w:cs="Arial Narrow"/>
          <w:sz w:val="24"/>
          <w:szCs w:val="24"/>
          <w:lang w:val="fr"/>
        </w:rPr>
        <w:t>prestation :</w:t>
      </w:r>
    </w:p>
    <w:p w14:paraId="2CC42A74" w14:textId="77777777" w:rsidR="00792BAE" w:rsidRPr="00911237" w:rsidRDefault="00792BAE" w:rsidP="00B34497">
      <w:pPr>
        <w:autoSpaceDE w:val="0"/>
        <w:autoSpaceDN w:val="0"/>
        <w:adjustRightInd w:val="0"/>
        <w:spacing w:before="64" w:after="0" w:line="344" w:lineRule="atLeast"/>
        <w:ind w:right="85"/>
        <w:jc w:val="both"/>
        <w:rPr>
          <w:rFonts w:ascii="Arial Narrow" w:eastAsia="MS UI Gothic" w:hAnsi="Arial Narrow" w:cs="Arial Narrow"/>
          <w:sz w:val="24"/>
          <w:szCs w:val="24"/>
          <w:lang w:val="fr"/>
        </w:rPr>
      </w:pPr>
      <w:r w:rsidRPr="00911237">
        <w:rPr>
          <w:rFonts w:ascii="Arial Narrow" w:eastAsia="MS UI Gothic" w:hAnsi="Arial Narrow" w:cs="Arial Narrow"/>
          <w:sz w:val="24"/>
          <w:szCs w:val="24"/>
          <w:lang w:val="fr"/>
        </w:rPr>
        <w:t>-  Elle accepte en qualité et en quantité les travaux et, dans ce cas, sa décision est immédiatement exécutoire ;</w:t>
      </w:r>
    </w:p>
    <w:p w14:paraId="7C9D6447" w14:textId="3B44B918" w:rsidR="00792BAE" w:rsidRPr="00911237" w:rsidRDefault="00792BAE" w:rsidP="00B34497">
      <w:pPr>
        <w:tabs>
          <w:tab w:val="left" w:pos="1520"/>
        </w:tabs>
        <w:autoSpaceDE w:val="0"/>
        <w:autoSpaceDN w:val="0"/>
        <w:adjustRightInd w:val="0"/>
        <w:spacing w:before="79" w:after="0" w:line="356" w:lineRule="atLeast"/>
        <w:ind w:right="82"/>
        <w:jc w:val="both"/>
        <w:rPr>
          <w:rFonts w:ascii="Arial Narrow" w:eastAsia="MS UI Gothic" w:hAnsi="Arial Narrow" w:cs="Arial Narrow"/>
          <w:sz w:val="24"/>
          <w:szCs w:val="24"/>
          <w:lang w:val="fr"/>
        </w:rPr>
      </w:pPr>
      <w:r w:rsidRPr="00911237">
        <w:rPr>
          <w:rFonts w:ascii="Arial Narrow" w:eastAsia="MS UI Gothic" w:hAnsi="Arial Narrow" w:cs="Arial Narrow"/>
          <w:sz w:val="24"/>
          <w:szCs w:val="24"/>
          <w:lang w:val="fr"/>
        </w:rPr>
        <w:t>-</w:t>
      </w:r>
      <w:r w:rsidR="00B34497" w:rsidRPr="00911237">
        <w:rPr>
          <w:rFonts w:ascii="Arial Narrow" w:eastAsia="MS UI Gothic" w:hAnsi="Arial Narrow" w:cs="Arial Narrow"/>
          <w:sz w:val="24"/>
          <w:szCs w:val="24"/>
          <w:lang w:val="fr"/>
        </w:rPr>
        <w:t xml:space="preserve">  </w:t>
      </w:r>
      <w:r w:rsidRPr="00911237">
        <w:rPr>
          <w:rFonts w:ascii="Arial Narrow" w:eastAsia="MS UI Gothic" w:hAnsi="Arial Narrow" w:cs="Arial Narrow"/>
          <w:sz w:val="24"/>
          <w:szCs w:val="24"/>
          <w:lang w:val="fr"/>
        </w:rPr>
        <w:t xml:space="preserve">Elle constate que les travaux ne sont pas conformes et en prononce le rejet. Toutefois, dans cette hypothèse, elle peut admettre soit que la prestation soit mise en conformité, soit qu’elle fasse </w:t>
      </w:r>
      <w:r w:rsidR="00B34497" w:rsidRPr="00911237">
        <w:rPr>
          <w:rFonts w:ascii="Arial Narrow" w:eastAsia="MS UI Gothic" w:hAnsi="Arial Narrow" w:cs="Arial Narrow"/>
          <w:sz w:val="24"/>
          <w:szCs w:val="24"/>
          <w:lang w:val="fr"/>
        </w:rPr>
        <w:t>l’objet d’une</w:t>
      </w:r>
      <w:r w:rsidRPr="00911237">
        <w:rPr>
          <w:rFonts w:ascii="Arial Narrow" w:eastAsia="MS UI Gothic" w:hAnsi="Arial Narrow" w:cs="Arial Narrow"/>
          <w:sz w:val="24"/>
          <w:szCs w:val="24"/>
          <w:lang w:val="fr"/>
        </w:rPr>
        <w:t xml:space="preserve"> réfaction.  Le rejet de la prestation est notifié au Cocontractant par lettre recommandée ou simple lettre contre décharge s'il n'a pas signé le procès -verbal concluant à cette décision.</w:t>
      </w:r>
    </w:p>
    <w:p w14:paraId="2C2D7AA9" w14:textId="77777777" w:rsidR="00A416F5" w:rsidRDefault="00A416F5" w:rsidP="00A416F5">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p>
    <w:p w14:paraId="3D1CE437" w14:textId="567D9E44" w:rsidR="00792BAE" w:rsidRPr="00A416F5" w:rsidRDefault="00792BAE" w:rsidP="00A416F5">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A416F5">
        <w:rPr>
          <w:rFonts w:ascii="Arial Narrow" w:eastAsia="MS UI Gothic" w:hAnsi="Arial Narrow" w:cs="Arial Narrow"/>
          <w:b/>
          <w:bCs/>
          <w:sz w:val="21"/>
          <w:szCs w:val="21"/>
          <w:lang w:val="fr"/>
        </w:rPr>
        <w:t>24.2. Réception Provisoire</w:t>
      </w:r>
    </w:p>
    <w:p w14:paraId="186BE587" w14:textId="77777777" w:rsidR="00792BAE" w:rsidRPr="00674A45" w:rsidRDefault="00792BAE" w:rsidP="00792BAE">
      <w:pPr>
        <w:autoSpaceDE w:val="0"/>
        <w:autoSpaceDN w:val="0"/>
        <w:adjustRightInd w:val="0"/>
        <w:spacing w:after="0" w:line="200" w:lineRule="atLeast"/>
        <w:rPr>
          <w:rFonts w:ascii="Times New Roman" w:eastAsia="MS UI Gothic" w:hAnsi="Times New Roman" w:cs="Times New Roman"/>
          <w:color w:val="0070C0"/>
          <w:lang w:val="fr"/>
        </w:rPr>
      </w:pPr>
    </w:p>
    <w:p w14:paraId="419095BF" w14:textId="4F6AD89C" w:rsidR="00792BAE" w:rsidRPr="00880E55" w:rsidRDefault="00792BAE" w:rsidP="00A416F5">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880E55">
        <w:rPr>
          <w:rFonts w:ascii="Arial Narrow" w:eastAsia="MS UI Gothic" w:hAnsi="Arial Narrow" w:cs="Arial Narrow"/>
          <w:sz w:val="24"/>
          <w:szCs w:val="24"/>
          <w:lang w:val="fr"/>
        </w:rPr>
        <w:t xml:space="preserve">Le cocontractant est tenu de faire connaître au Chef de service du marché au plus tard </w:t>
      </w:r>
      <w:r w:rsidR="004C7259">
        <w:rPr>
          <w:rFonts w:ascii="Arial Narrow" w:eastAsia="MS UI Gothic" w:hAnsi="Arial Narrow" w:cs="Arial Narrow"/>
          <w:sz w:val="24"/>
          <w:szCs w:val="24"/>
          <w:lang w:val="fr"/>
        </w:rPr>
        <w:t xml:space="preserve">dix (10) </w:t>
      </w:r>
      <w:r w:rsidRPr="00880E55">
        <w:rPr>
          <w:rFonts w:ascii="Arial Narrow" w:eastAsia="MS UI Gothic" w:hAnsi="Arial Narrow" w:cs="Arial Narrow"/>
          <w:sz w:val="24"/>
          <w:szCs w:val="24"/>
          <w:lang w:val="fr"/>
        </w:rPr>
        <w:t>jours avant</w:t>
      </w:r>
      <w:r w:rsidR="00A416F5" w:rsidRPr="00880E55">
        <w:rPr>
          <w:rFonts w:ascii="Arial Narrow" w:eastAsia="MS UI Gothic" w:hAnsi="Arial Narrow" w:cs="Arial Narrow"/>
          <w:sz w:val="24"/>
          <w:szCs w:val="24"/>
          <w:lang w:val="fr"/>
        </w:rPr>
        <w:t xml:space="preserve"> </w:t>
      </w:r>
      <w:r w:rsidRPr="00880E55">
        <w:rPr>
          <w:rFonts w:ascii="Arial Narrow" w:eastAsia="MS UI Gothic" w:hAnsi="Arial Narrow" w:cs="Arial Narrow"/>
          <w:sz w:val="24"/>
          <w:szCs w:val="24"/>
          <w:lang w:val="fr"/>
        </w:rPr>
        <w:t>l’expiration du délai contractuel, la date à laquelle il souhaite que soit réceptionnés les travaux.</w:t>
      </w:r>
    </w:p>
    <w:p w14:paraId="62CD8804" w14:textId="77777777" w:rsidR="00792BAE" w:rsidRPr="00674A45" w:rsidRDefault="00792BAE" w:rsidP="00A416F5">
      <w:pPr>
        <w:autoSpaceDE w:val="0"/>
        <w:autoSpaceDN w:val="0"/>
        <w:adjustRightInd w:val="0"/>
        <w:spacing w:before="7" w:after="0" w:line="276" w:lineRule="auto"/>
        <w:rPr>
          <w:rFonts w:ascii="Times New Roman" w:eastAsia="MS UI Gothic" w:hAnsi="Times New Roman" w:cs="Times New Roman"/>
          <w:color w:val="0070C0"/>
          <w:sz w:val="19"/>
          <w:szCs w:val="19"/>
          <w:lang w:val="fr"/>
        </w:rPr>
      </w:pPr>
    </w:p>
    <w:p w14:paraId="01E7F42C" w14:textId="77777777" w:rsidR="00792BAE" w:rsidRPr="00880E55" w:rsidRDefault="00792BAE" w:rsidP="00A416F5">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880E55">
        <w:rPr>
          <w:rFonts w:ascii="Arial Narrow" w:eastAsia="MS UI Gothic" w:hAnsi="Arial Narrow" w:cs="Arial Narrow"/>
          <w:sz w:val="24"/>
          <w:szCs w:val="24"/>
          <w:lang w:val="fr"/>
        </w:rPr>
        <w:t>La réception provisoire sera prononcée aussitôt à la fin de l’exécution des travaux objet du présent marché et après les Opérations préalables à la réception. La Commission après visite du chantier examine le procès- verbal des opérations préalables à la réception et procède à la réception provisoire des travaux s'il y a lieu.</w:t>
      </w:r>
    </w:p>
    <w:p w14:paraId="190C6D77" w14:textId="77777777" w:rsidR="00792BAE" w:rsidRPr="00880E55" w:rsidRDefault="00792BAE" w:rsidP="00A416F5">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880E55">
        <w:rPr>
          <w:rFonts w:ascii="Arial Narrow" w:eastAsia="MS UI Gothic" w:hAnsi="Arial Narrow" w:cs="Arial Narrow"/>
          <w:sz w:val="24"/>
          <w:szCs w:val="24"/>
          <w:lang w:val="fr"/>
        </w:rPr>
        <w:t>La visite de réception est sanctionnée par la signature, séance tenante par tous les participants, d’un procès- verbal de réception mentionnant si elle est prononcée ou non et le cas échéant, les réserves à lever, assorties de délais, avant de prononcer ladite réception. Au cas où la réception n’est pas prononcée le procès- verbal de réception précise les réserves à lever assorties des délais, avant la prononciation de ladite réception.</w:t>
      </w:r>
    </w:p>
    <w:p w14:paraId="0CD03664" w14:textId="622347F0" w:rsidR="00792BAE" w:rsidRPr="00880E55" w:rsidRDefault="00792BAE" w:rsidP="00A416F5">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880E55">
        <w:rPr>
          <w:rFonts w:ascii="Arial Narrow" w:eastAsia="MS UI Gothic" w:hAnsi="Arial Narrow" w:cs="Arial Narrow"/>
          <w:sz w:val="24"/>
          <w:szCs w:val="24"/>
          <w:lang w:val="fr"/>
        </w:rPr>
        <w:t>Pour être valable, le procès-verbal de réception doit être signé par les deux tiers (2/3) au moins des membres dont le Président.</w:t>
      </w:r>
    </w:p>
    <w:p w14:paraId="2AC34ABC" w14:textId="573CF20E" w:rsidR="00792BAE" w:rsidRPr="00A416F5" w:rsidRDefault="00792BAE" w:rsidP="00A416F5">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A416F5">
        <w:rPr>
          <w:rFonts w:ascii="Arial Narrow" w:eastAsia="MS UI Gothic" w:hAnsi="Arial Narrow" w:cs="Arial Narrow"/>
          <w:b/>
          <w:bCs/>
          <w:sz w:val="21"/>
          <w:szCs w:val="21"/>
          <w:lang w:val="fr"/>
        </w:rPr>
        <w:t>24.3. Composition de la commission de réception</w:t>
      </w:r>
    </w:p>
    <w:p w14:paraId="2116CED0" w14:textId="77777777" w:rsidR="00792BAE" w:rsidRPr="00674A45" w:rsidRDefault="00792BAE" w:rsidP="00792BAE">
      <w:pPr>
        <w:autoSpaceDE w:val="0"/>
        <w:autoSpaceDN w:val="0"/>
        <w:adjustRightInd w:val="0"/>
        <w:spacing w:before="8" w:after="0" w:line="180" w:lineRule="atLeast"/>
        <w:rPr>
          <w:rFonts w:ascii="Times New Roman" w:eastAsia="MS UI Gothic" w:hAnsi="Times New Roman" w:cs="Times New Roman"/>
          <w:color w:val="0070C0"/>
          <w:sz w:val="19"/>
          <w:szCs w:val="19"/>
          <w:lang w:val="fr"/>
        </w:rPr>
      </w:pPr>
    </w:p>
    <w:p w14:paraId="0308C41A" w14:textId="6EB74126" w:rsidR="00792BAE" w:rsidRPr="001E1E41" w:rsidRDefault="00792BAE" w:rsidP="00A416F5">
      <w:pPr>
        <w:autoSpaceDE w:val="0"/>
        <w:autoSpaceDN w:val="0"/>
        <w:adjustRightInd w:val="0"/>
        <w:spacing w:after="0" w:line="276" w:lineRule="auto"/>
        <w:ind w:right="71"/>
        <w:jc w:val="both"/>
        <w:rPr>
          <w:rFonts w:ascii="Arial Narrow" w:eastAsia="MS UI Gothic" w:hAnsi="Arial Narrow" w:cs="Arial Narrow"/>
          <w:sz w:val="24"/>
          <w:szCs w:val="24"/>
          <w:lang w:val="fr"/>
        </w:rPr>
      </w:pPr>
      <w:bookmarkStart w:id="12" w:name="_Hlk192849896"/>
      <w:r w:rsidRPr="001E1E41">
        <w:rPr>
          <w:rFonts w:ascii="Arial Narrow" w:eastAsia="MS UI Gothic" w:hAnsi="Arial Narrow" w:cs="Arial Narrow"/>
          <w:sz w:val="24"/>
          <w:szCs w:val="24"/>
          <w:lang w:val="fr"/>
        </w:rPr>
        <w:t>La Commission de réception sera composée des membres suivants :</w:t>
      </w:r>
    </w:p>
    <w:p w14:paraId="20E9470A" w14:textId="77777777" w:rsidR="00695776" w:rsidRPr="00F75E2F" w:rsidRDefault="00695776">
      <w:pPr>
        <w:numPr>
          <w:ilvl w:val="0"/>
          <w:numId w:val="96"/>
        </w:numPr>
        <w:spacing w:after="44"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t xml:space="preserve">Le Maître d’Ouvrage ou son représentant, Président ; </w:t>
      </w:r>
    </w:p>
    <w:p w14:paraId="30570394" w14:textId="77777777" w:rsidR="00695776" w:rsidRDefault="00695776">
      <w:pPr>
        <w:numPr>
          <w:ilvl w:val="0"/>
          <w:numId w:val="96"/>
        </w:numPr>
        <w:spacing w:after="44"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t xml:space="preserve">Le Chef de Service du Marché, Membre ; </w:t>
      </w:r>
    </w:p>
    <w:p w14:paraId="04415832" w14:textId="2FDF00AD" w:rsidR="00534B4D" w:rsidRPr="00F462A3" w:rsidRDefault="00534B4D" w:rsidP="00F462A3">
      <w:pPr>
        <w:numPr>
          <w:ilvl w:val="0"/>
          <w:numId w:val="96"/>
        </w:numPr>
        <w:spacing w:after="44"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t>Le Chef de</w:t>
      </w:r>
      <w:r>
        <w:rPr>
          <w:rFonts w:ascii="Arial Narrow" w:hAnsi="Arial Narrow" w:cs="Arial Narrow"/>
          <w:color w:val="000000"/>
          <w:sz w:val="24"/>
          <w:szCs w:val="24"/>
        </w:rPr>
        <w:t xml:space="preserve"> Division des Infrastructures et de </w:t>
      </w:r>
      <w:r w:rsidR="00F462A3">
        <w:rPr>
          <w:rFonts w:ascii="Arial Narrow" w:hAnsi="Arial Narrow" w:cs="Arial Narrow"/>
          <w:color w:val="000000"/>
          <w:sz w:val="24"/>
          <w:szCs w:val="24"/>
        </w:rPr>
        <w:t>l’Aménagement Régional, Membre ;</w:t>
      </w:r>
    </w:p>
    <w:p w14:paraId="15312068" w14:textId="77777777" w:rsidR="00695776" w:rsidRDefault="00695776">
      <w:pPr>
        <w:numPr>
          <w:ilvl w:val="0"/>
          <w:numId w:val="96"/>
        </w:numPr>
        <w:spacing w:after="46"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t xml:space="preserve">Le MINMAP ou son représentant, Observateur ; </w:t>
      </w:r>
    </w:p>
    <w:p w14:paraId="18B4EEE1" w14:textId="12030E65" w:rsidR="00695776" w:rsidRPr="00736638" w:rsidRDefault="00695776" w:rsidP="00736638">
      <w:pPr>
        <w:numPr>
          <w:ilvl w:val="0"/>
          <w:numId w:val="96"/>
        </w:numPr>
        <w:spacing w:after="44"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t xml:space="preserve">L’ingénieur du marché, </w:t>
      </w:r>
      <w:r w:rsidR="00534B4D">
        <w:rPr>
          <w:rFonts w:ascii="Arial Narrow" w:hAnsi="Arial Narrow" w:cs="Arial Narrow"/>
          <w:color w:val="000000"/>
          <w:sz w:val="24"/>
          <w:szCs w:val="24"/>
        </w:rPr>
        <w:t>Rapporteur ;</w:t>
      </w:r>
    </w:p>
    <w:p w14:paraId="6CF4717E" w14:textId="77676D54" w:rsidR="00695776" w:rsidRDefault="00695776">
      <w:pPr>
        <w:numPr>
          <w:ilvl w:val="0"/>
          <w:numId w:val="96"/>
        </w:numPr>
        <w:spacing w:after="39"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t xml:space="preserve">Le </w:t>
      </w:r>
      <w:r w:rsidR="00736638">
        <w:rPr>
          <w:rFonts w:ascii="Arial Narrow" w:hAnsi="Arial Narrow" w:cs="Arial Narrow"/>
          <w:color w:val="000000"/>
          <w:sz w:val="24"/>
          <w:szCs w:val="24"/>
        </w:rPr>
        <w:t>chef d’établissement concerné</w:t>
      </w:r>
      <w:r w:rsidRPr="00F75E2F">
        <w:rPr>
          <w:rFonts w:ascii="Arial Narrow" w:hAnsi="Arial Narrow" w:cs="Arial Narrow"/>
          <w:color w:val="000000"/>
          <w:sz w:val="24"/>
          <w:szCs w:val="24"/>
        </w:rPr>
        <w:t>, Membre ;</w:t>
      </w:r>
    </w:p>
    <w:p w14:paraId="78B2D918" w14:textId="77777777" w:rsidR="00695776" w:rsidRDefault="00695776">
      <w:pPr>
        <w:numPr>
          <w:ilvl w:val="0"/>
          <w:numId w:val="96"/>
        </w:numPr>
        <w:spacing w:after="39"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t xml:space="preserve">Le Prestataire ou son représentant, invité.  </w:t>
      </w:r>
    </w:p>
    <w:bookmarkEnd w:id="12"/>
    <w:p w14:paraId="5B7DF669" w14:textId="77777777" w:rsidR="00792BAE" w:rsidRPr="00674A45" w:rsidRDefault="00792BAE" w:rsidP="00792BAE">
      <w:pPr>
        <w:autoSpaceDE w:val="0"/>
        <w:autoSpaceDN w:val="0"/>
        <w:adjustRightInd w:val="0"/>
        <w:spacing w:before="6" w:after="0" w:line="180" w:lineRule="atLeast"/>
        <w:rPr>
          <w:rFonts w:ascii="Times New Roman" w:eastAsia="MS UI Gothic" w:hAnsi="Times New Roman" w:cs="Times New Roman"/>
          <w:color w:val="0070C0"/>
          <w:sz w:val="18"/>
          <w:szCs w:val="18"/>
          <w:lang w:val="fr"/>
        </w:rPr>
      </w:pPr>
    </w:p>
    <w:p w14:paraId="0A630871" w14:textId="77777777" w:rsidR="00792BAE" w:rsidRPr="001E1E41" w:rsidRDefault="00792BAE" w:rsidP="003D48FD">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1E1E41">
        <w:rPr>
          <w:rFonts w:ascii="Arial Narrow" w:eastAsia="MS UI Gothic" w:hAnsi="Arial Narrow" w:cs="Arial Narrow"/>
          <w:sz w:val="24"/>
          <w:szCs w:val="24"/>
          <w:lang w:val="fr"/>
        </w:rPr>
        <w:lastRenderedPageBreak/>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p w14:paraId="144798EA" w14:textId="06A67970" w:rsidR="00792BAE" w:rsidRPr="003D48FD" w:rsidRDefault="00792BAE" w:rsidP="003D48FD">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3D48FD">
        <w:rPr>
          <w:rFonts w:ascii="Arial Narrow" w:eastAsia="MS UI Gothic" w:hAnsi="Arial Narrow" w:cs="Arial Narrow"/>
          <w:b/>
          <w:bCs/>
          <w:sz w:val="21"/>
          <w:szCs w:val="21"/>
          <w:lang w:val="fr"/>
        </w:rPr>
        <w:t xml:space="preserve">24.4. Réceptions partielles </w:t>
      </w:r>
    </w:p>
    <w:p w14:paraId="09BE354F" w14:textId="3B8D6AA5" w:rsidR="00D560CE" w:rsidRPr="00D560CE" w:rsidRDefault="00792BAE" w:rsidP="00D560CE">
      <w:pPr>
        <w:autoSpaceDE w:val="0"/>
        <w:autoSpaceDN w:val="0"/>
        <w:adjustRightInd w:val="0"/>
        <w:spacing w:after="0" w:line="359" w:lineRule="atLeast"/>
        <w:ind w:right="71"/>
        <w:jc w:val="both"/>
        <w:rPr>
          <w:rFonts w:ascii="Arial Narrow" w:eastAsia="MS UI Gothic" w:hAnsi="Arial Narrow" w:cs="Arial Narrow"/>
          <w:sz w:val="24"/>
          <w:szCs w:val="24"/>
          <w:lang w:val="fr"/>
        </w:rPr>
      </w:pPr>
      <w:r w:rsidRPr="00D560CE">
        <w:rPr>
          <w:rFonts w:ascii="Arial Narrow" w:eastAsia="MS UI Gothic" w:hAnsi="Arial Narrow" w:cs="Arial Narrow"/>
          <w:sz w:val="24"/>
          <w:szCs w:val="24"/>
          <w:lang w:val="fr"/>
        </w:rP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w:t>
      </w:r>
    </w:p>
    <w:p w14:paraId="2E678900" w14:textId="77777777" w:rsidR="00F82B38" w:rsidRDefault="00792BAE" w:rsidP="00060409">
      <w:pPr>
        <w:autoSpaceDE w:val="0"/>
        <w:autoSpaceDN w:val="0"/>
        <w:adjustRightInd w:val="0"/>
        <w:spacing w:before="62" w:after="0" w:line="276" w:lineRule="auto"/>
        <w:ind w:right="69"/>
        <w:jc w:val="both"/>
        <w:rPr>
          <w:rFonts w:ascii="Arial Narrow" w:eastAsia="MS UI Gothic" w:hAnsi="Arial Narrow" w:cs="Arial Narrow"/>
          <w:b/>
          <w:bCs/>
          <w:sz w:val="21"/>
          <w:szCs w:val="21"/>
          <w:lang w:val="fr"/>
        </w:rPr>
      </w:pPr>
      <w:r w:rsidRPr="00060409">
        <w:rPr>
          <w:rFonts w:ascii="Arial Narrow" w:eastAsia="MS UI Gothic" w:hAnsi="Arial Narrow" w:cs="Arial Narrow"/>
          <w:b/>
          <w:bCs/>
          <w:sz w:val="21"/>
          <w:szCs w:val="21"/>
          <w:lang w:val="fr"/>
        </w:rPr>
        <w:t xml:space="preserve">24.5. Début de la période de garantie </w:t>
      </w:r>
    </w:p>
    <w:p w14:paraId="23105D16" w14:textId="29AD5667" w:rsidR="00792BAE" w:rsidRPr="00060409" w:rsidRDefault="00F82B38" w:rsidP="00060409">
      <w:pPr>
        <w:autoSpaceDE w:val="0"/>
        <w:autoSpaceDN w:val="0"/>
        <w:adjustRightInd w:val="0"/>
        <w:spacing w:before="62" w:after="0" w:line="276" w:lineRule="auto"/>
        <w:ind w:right="69"/>
        <w:jc w:val="both"/>
        <w:rPr>
          <w:rFonts w:ascii="Arial Narrow" w:eastAsia="MS UI Gothic" w:hAnsi="Arial Narrow" w:cs="Arial Narrow"/>
          <w:b/>
          <w:bCs/>
          <w:sz w:val="21"/>
          <w:szCs w:val="21"/>
          <w:lang w:val="fr"/>
        </w:rPr>
      </w:pPr>
      <w:r>
        <w:rPr>
          <w:rFonts w:ascii="Arial Narrow" w:eastAsia="MS UI Gothic" w:hAnsi="Arial Narrow" w:cs="Arial Narrow"/>
          <w:b/>
          <w:bCs/>
          <w:sz w:val="21"/>
          <w:szCs w:val="21"/>
          <w:lang w:val="fr"/>
        </w:rPr>
        <w:t>La période de garantie</w:t>
      </w:r>
      <w:r w:rsidR="00792BAE" w:rsidRPr="00060409">
        <w:rPr>
          <w:rFonts w:ascii="Arial Narrow" w:eastAsia="MS UI Gothic" w:hAnsi="Arial Narrow" w:cs="Arial Narrow"/>
          <w:b/>
          <w:bCs/>
          <w:sz w:val="21"/>
          <w:szCs w:val="21"/>
          <w:lang w:val="fr"/>
        </w:rPr>
        <w:t xml:space="preserve"> commence à la date de </w:t>
      </w:r>
      <w:r>
        <w:rPr>
          <w:rFonts w:ascii="Arial Narrow" w:eastAsia="MS UI Gothic" w:hAnsi="Arial Narrow" w:cs="Arial Narrow"/>
          <w:b/>
          <w:bCs/>
          <w:sz w:val="21"/>
          <w:szCs w:val="21"/>
          <w:lang w:val="fr"/>
        </w:rPr>
        <w:t>la</w:t>
      </w:r>
      <w:r w:rsidR="00792BAE" w:rsidRPr="00060409">
        <w:rPr>
          <w:rFonts w:ascii="Arial Narrow" w:eastAsia="MS UI Gothic" w:hAnsi="Arial Narrow" w:cs="Arial Narrow"/>
          <w:b/>
          <w:bCs/>
          <w:sz w:val="21"/>
          <w:szCs w:val="21"/>
          <w:lang w:val="fr"/>
        </w:rPr>
        <w:t xml:space="preserve"> réception provisoire ou partielle</w:t>
      </w:r>
      <w:r>
        <w:rPr>
          <w:rFonts w:ascii="Arial Narrow" w:eastAsia="MS UI Gothic" w:hAnsi="Arial Narrow" w:cs="Arial Narrow"/>
          <w:b/>
          <w:bCs/>
          <w:sz w:val="21"/>
          <w:szCs w:val="21"/>
          <w:lang w:val="fr"/>
        </w:rPr>
        <w:t>.</w:t>
      </w:r>
    </w:p>
    <w:p w14:paraId="45CFE4B7" w14:textId="77777777" w:rsidR="00792BAE" w:rsidRPr="00060409" w:rsidRDefault="00792BAE" w:rsidP="00060409">
      <w:pPr>
        <w:autoSpaceDE w:val="0"/>
        <w:autoSpaceDN w:val="0"/>
        <w:adjustRightInd w:val="0"/>
        <w:spacing w:before="62" w:after="0" w:line="276" w:lineRule="auto"/>
        <w:ind w:right="69"/>
        <w:jc w:val="both"/>
        <w:rPr>
          <w:rFonts w:ascii="Arial Narrow" w:eastAsia="MS UI Gothic" w:hAnsi="Arial Narrow" w:cs="Arial Narrow"/>
          <w:b/>
          <w:bCs/>
          <w:sz w:val="21"/>
          <w:szCs w:val="21"/>
          <w:lang w:val="fr"/>
        </w:rPr>
      </w:pPr>
      <w:r w:rsidRPr="00060409">
        <w:rPr>
          <w:rFonts w:ascii="Arial Narrow" w:eastAsia="MS UI Gothic" w:hAnsi="Arial Narrow" w:cs="Arial Narrow"/>
          <w:b/>
          <w:bCs/>
          <w:sz w:val="21"/>
          <w:szCs w:val="21"/>
          <w:lang w:val="fr"/>
        </w:rPr>
        <w:t>24.6. Prise de possession des ouvrages</w:t>
      </w:r>
    </w:p>
    <w:p w14:paraId="5C337BDF" w14:textId="572D2CA8" w:rsidR="00792BAE" w:rsidRPr="00D560CE" w:rsidRDefault="00792BAE" w:rsidP="00D560CE">
      <w:pPr>
        <w:autoSpaceDE w:val="0"/>
        <w:autoSpaceDN w:val="0"/>
        <w:adjustRightInd w:val="0"/>
        <w:spacing w:after="0" w:line="359" w:lineRule="atLeast"/>
        <w:ind w:right="69"/>
        <w:jc w:val="both"/>
        <w:rPr>
          <w:rFonts w:ascii="Arial Narrow" w:eastAsia="MS UI Gothic" w:hAnsi="Arial Narrow" w:cs="Arial Narrow"/>
          <w:sz w:val="24"/>
          <w:szCs w:val="24"/>
          <w:lang w:val="fr"/>
        </w:rPr>
      </w:pPr>
      <w:r w:rsidRPr="00D560CE">
        <w:rPr>
          <w:rFonts w:ascii="Arial Narrow" w:eastAsia="MS UI Gothic" w:hAnsi="Arial Narrow" w:cs="Arial Narrow"/>
          <w:sz w:val="24"/>
          <w:szCs w:val="24"/>
          <w:lang w:val="fr"/>
        </w:rPr>
        <w:t xml:space="preserve">Toute prise de possession des ouvrages doit être précédée d’une réception partielle ou provisoire. Toutefois, </w:t>
      </w:r>
      <w:r w:rsidR="00060409" w:rsidRPr="00D560CE">
        <w:rPr>
          <w:rFonts w:ascii="Arial Narrow" w:eastAsia="MS UI Gothic" w:hAnsi="Arial Narrow" w:cs="Arial Narrow"/>
          <w:sz w:val="24"/>
          <w:szCs w:val="24"/>
          <w:lang w:val="fr"/>
        </w:rPr>
        <w:t>s’il y a urgence</w:t>
      </w:r>
      <w:r w:rsidRPr="00D560CE">
        <w:rPr>
          <w:rFonts w:ascii="Arial Narrow" w:eastAsia="MS UI Gothic" w:hAnsi="Arial Narrow" w:cs="Arial Narrow"/>
          <w:sz w:val="24"/>
          <w:szCs w:val="24"/>
          <w:lang w:val="fr"/>
        </w:rPr>
        <w:t xml:space="preserve">, la prise </w:t>
      </w:r>
      <w:r w:rsidR="00060409" w:rsidRPr="00D560CE">
        <w:rPr>
          <w:rFonts w:ascii="Arial Narrow" w:eastAsia="MS UI Gothic" w:hAnsi="Arial Narrow" w:cs="Arial Narrow"/>
          <w:sz w:val="24"/>
          <w:szCs w:val="24"/>
          <w:lang w:val="fr"/>
        </w:rPr>
        <w:t>de possession peut</w:t>
      </w:r>
      <w:r w:rsidRPr="00D560CE">
        <w:rPr>
          <w:rFonts w:ascii="Arial Narrow" w:eastAsia="MS UI Gothic" w:hAnsi="Arial Narrow" w:cs="Arial Narrow"/>
          <w:sz w:val="24"/>
          <w:szCs w:val="24"/>
          <w:lang w:val="fr"/>
        </w:rPr>
        <w:t xml:space="preserve"> intervenir antérieurement à la réception, sous-réserve de l’établissement d’un état des lieux contradictoire.</w:t>
      </w:r>
    </w:p>
    <w:p w14:paraId="5E05A9F8" w14:textId="77777777" w:rsidR="002B66F2" w:rsidRDefault="002B66F2" w:rsidP="002B66F2">
      <w:pPr>
        <w:autoSpaceDE w:val="0"/>
        <w:autoSpaceDN w:val="0"/>
        <w:adjustRightInd w:val="0"/>
        <w:spacing w:before="62" w:after="0" w:line="276" w:lineRule="auto"/>
        <w:ind w:right="69"/>
        <w:jc w:val="both"/>
        <w:rPr>
          <w:rFonts w:ascii="Arial Narrow" w:eastAsia="MS UI Gothic" w:hAnsi="Arial Narrow" w:cs="Arial Narrow"/>
          <w:b/>
          <w:bCs/>
          <w:sz w:val="21"/>
          <w:szCs w:val="21"/>
          <w:lang w:val="fr"/>
        </w:rPr>
      </w:pPr>
    </w:p>
    <w:p w14:paraId="3E240263" w14:textId="3BD7B9F4" w:rsidR="00792BAE" w:rsidRPr="002B66F2" w:rsidRDefault="00792BAE" w:rsidP="002B66F2">
      <w:pPr>
        <w:autoSpaceDE w:val="0"/>
        <w:autoSpaceDN w:val="0"/>
        <w:adjustRightInd w:val="0"/>
        <w:spacing w:before="62" w:after="0" w:line="276" w:lineRule="auto"/>
        <w:ind w:right="69"/>
        <w:jc w:val="both"/>
        <w:rPr>
          <w:rFonts w:ascii="Arial Narrow" w:eastAsia="MS UI Gothic" w:hAnsi="Arial Narrow" w:cs="Arial Narrow"/>
          <w:b/>
          <w:bCs/>
          <w:sz w:val="21"/>
          <w:szCs w:val="21"/>
          <w:lang w:val="fr"/>
        </w:rPr>
      </w:pPr>
      <w:r w:rsidRPr="002B66F2">
        <w:rPr>
          <w:rFonts w:ascii="Arial Narrow" w:eastAsia="MS UI Gothic" w:hAnsi="Arial Narrow" w:cs="Arial Narrow"/>
          <w:b/>
          <w:bCs/>
          <w:sz w:val="21"/>
          <w:szCs w:val="21"/>
          <w:lang w:val="fr"/>
        </w:rPr>
        <w:t>24.7 : Rejet</w:t>
      </w:r>
    </w:p>
    <w:p w14:paraId="067C6AC8"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47808563" w14:textId="288A006E" w:rsidR="002B66F2" w:rsidRPr="00261127" w:rsidRDefault="00792BAE" w:rsidP="002B66F2">
      <w:pPr>
        <w:autoSpaceDE w:val="0"/>
        <w:autoSpaceDN w:val="0"/>
        <w:adjustRightInd w:val="0"/>
        <w:spacing w:after="0" w:line="359" w:lineRule="atLeast"/>
        <w:ind w:right="83"/>
        <w:jc w:val="both"/>
        <w:rPr>
          <w:rFonts w:ascii="Arial Narrow" w:eastAsia="MS UI Gothic" w:hAnsi="Arial Narrow" w:cs="Arial Narrow"/>
          <w:sz w:val="24"/>
          <w:szCs w:val="24"/>
          <w:lang w:val="fr"/>
        </w:rPr>
      </w:pPr>
      <w:r w:rsidRPr="00261127">
        <w:rPr>
          <w:rFonts w:ascii="Arial Narrow" w:eastAsia="MS UI Gothic" w:hAnsi="Arial Narrow" w:cs="Arial Narrow"/>
          <w:sz w:val="24"/>
          <w:szCs w:val="24"/>
          <w:lang w:val="fr"/>
        </w:rPr>
        <w:t>Lorsque la Commission juge que les travaux appellent les réserves telles qu'il ne lui apparaît possible d'en prononcer ni la réception partielle ni la réception avec réfaction, le Chef de service du marché notifie une décision motivée de rejet.</w:t>
      </w:r>
    </w:p>
    <w:p w14:paraId="57E61632" w14:textId="77777777" w:rsidR="00792BAE" w:rsidRPr="00261127" w:rsidRDefault="00792BAE" w:rsidP="002B66F2">
      <w:pPr>
        <w:autoSpaceDE w:val="0"/>
        <w:autoSpaceDN w:val="0"/>
        <w:adjustRightInd w:val="0"/>
        <w:spacing w:before="62" w:after="0" w:line="360" w:lineRule="auto"/>
        <w:ind w:right="78"/>
        <w:jc w:val="both"/>
        <w:rPr>
          <w:rFonts w:ascii="Arial Narrow" w:eastAsia="MS UI Gothic" w:hAnsi="Arial Narrow" w:cs="Arial Narrow"/>
          <w:sz w:val="24"/>
          <w:szCs w:val="24"/>
          <w:lang w:val="fr"/>
        </w:rPr>
      </w:pPr>
      <w:r w:rsidRPr="00261127">
        <w:rPr>
          <w:rFonts w:ascii="Arial Narrow" w:eastAsia="MS UI Gothic" w:hAnsi="Arial Narrow" w:cs="Arial Narrow"/>
          <w:sz w:val="24"/>
          <w:szCs w:val="24"/>
          <w:lang w:val="fr"/>
        </w:rPr>
        <w:t>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w:t>
      </w:r>
    </w:p>
    <w:p w14:paraId="30EE4F69" w14:textId="79D86709" w:rsidR="00792BAE" w:rsidRPr="00261127" w:rsidRDefault="00792BAE" w:rsidP="002B66F2">
      <w:pPr>
        <w:autoSpaceDE w:val="0"/>
        <w:autoSpaceDN w:val="0"/>
        <w:adjustRightInd w:val="0"/>
        <w:spacing w:before="61" w:after="0" w:line="240" w:lineRule="auto"/>
        <w:ind w:right="1424"/>
        <w:jc w:val="both"/>
        <w:rPr>
          <w:rFonts w:ascii="Arial Narrow" w:eastAsia="MS UI Gothic" w:hAnsi="Arial Narrow" w:cs="Arial Narrow"/>
          <w:sz w:val="24"/>
          <w:szCs w:val="24"/>
          <w:lang w:val="fr"/>
        </w:rPr>
      </w:pPr>
      <w:r w:rsidRPr="00261127">
        <w:rPr>
          <w:rFonts w:ascii="Arial Narrow" w:eastAsia="MS UI Gothic" w:hAnsi="Arial Narrow" w:cs="Arial Narrow"/>
          <w:sz w:val="24"/>
          <w:szCs w:val="24"/>
          <w:lang w:val="fr"/>
        </w:rPr>
        <w:t>En cas de rejet, le Cocontractant est tenu de rembourser les avances et acomptes déjà perçus</w:t>
      </w:r>
      <w:r w:rsidR="00F82B38">
        <w:rPr>
          <w:rFonts w:ascii="Arial Narrow" w:eastAsia="MS UI Gothic" w:hAnsi="Arial Narrow" w:cs="Arial Narrow"/>
          <w:sz w:val="24"/>
          <w:szCs w:val="24"/>
          <w:lang w:val="fr"/>
        </w:rPr>
        <w:t>.</w:t>
      </w:r>
    </w:p>
    <w:p w14:paraId="7DFF6A47" w14:textId="77777777" w:rsidR="00792BAE" w:rsidRPr="00674A45" w:rsidRDefault="00792BAE" w:rsidP="00792BAE">
      <w:pPr>
        <w:autoSpaceDE w:val="0"/>
        <w:autoSpaceDN w:val="0"/>
        <w:adjustRightInd w:val="0"/>
        <w:spacing w:before="20" w:after="0" w:line="200" w:lineRule="atLeast"/>
        <w:rPr>
          <w:rFonts w:ascii="Times New Roman" w:eastAsia="MS UI Gothic" w:hAnsi="Times New Roman" w:cs="Times New Roman"/>
          <w:color w:val="0070C0"/>
          <w:lang w:val="fr"/>
        </w:rPr>
      </w:pPr>
    </w:p>
    <w:p w14:paraId="08D8E40C" w14:textId="6FBCEE74" w:rsidR="00792BAE" w:rsidRPr="002144C4" w:rsidRDefault="00792BAE" w:rsidP="002144C4">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1"/>
          <w:szCs w:val="21"/>
          <w:lang w:val="fr"/>
        </w:rPr>
      </w:pPr>
      <w:r w:rsidRPr="00846836">
        <w:rPr>
          <w:rFonts w:ascii="Times New Roman" w:eastAsia="MS UI Gothic" w:hAnsi="Times New Roman" w:cs="Times New Roman"/>
          <w:b/>
          <w:bCs/>
          <w:lang w:val="fr"/>
        </w:rPr>
        <w:t>Documents à fournir après exécution</w:t>
      </w:r>
    </w:p>
    <w:p w14:paraId="5EA911AA" w14:textId="6A37E999" w:rsidR="009F61AA" w:rsidRPr="00F82B38" w:rsidRDefault="00792BAE" w:rsidP="00F82B38">
      <w:pPr>
        <w:autoSpaceDE w:val="0"/>
        <w:autoSpaceDN w:val="0"/>
        <w:adjustRightInd w:val="0"/>
        <w:spacing w:after="0" w:line="360" w:lineRule="auto"/>
        <w:ind w:right="74"/>
        <w:jc w:val="both"/>
        <w:rPr>
          <w:rFonts w:ascii="Arial Narrow" w:eastAsia="MS UI Gothic" w:hAnsi="Arial Narrow" w:cs="Arial Narrow"/>
          <w:sz w:val="24"/>
          <w:szCs w:val="24"/>
          <w:lang w:val="fr"/>
        </w:rPr>
      </w:pPr>
      <w:r w:rsidRPr="003F26CA">
        <w:rPr>
          <w:rFonts w:ascii="Arial Narrow" w:eastAsia="MS UI Gothic" w:hAnsi="Arial Narrow" w:cs="Arial Narrow"/>
          <w:sz w:val="24"/>
          <w:szCs w:val="24"/>
          <w:lang w:val="fr"/>
        </w:rPr>
        <w:t xml:space="preserve">Le Cocontractant remettra </w:t>
      </w:r>
      <w:r w:rsidR="00F82B38" w:rsidRPr="003F26CA">
        <w:rPr>
          <w:rFonts w:ascii="Arial Narrow" w:eastAsia="MS UI Gothic" w:hAnsi="Arial Narrow" w:cs="Arial Narrow"/>
          <w:sz w:val="24"/>
          <w:szCs w:val="24"/>
          <w:lang w:val="fr"/>
        </w:rPr>
        <w:t>à</w:t>
      </w:r>
      <w:r w:rsidR="00F82B38">
        <w:rPr>
          <w:rFonts w:ascii="Arial Narrow" w:eastAsia="MS UI Gothic" w:hAnsi="Arial Narrow" w:cs="Arial Narrow"/>
          <w:sz w:val="24"/>
          <w:szCs w:val="24"/>
          <w:lang w:val="fr"/>
        </w:rPr>
        <w:t xml:space="preserve"> la</w:t>
      </w:r>
      <w:r w:rsidRPr="003F26CA">
        <w:rPr>
          <w:rFonts w:ascii="Arial Narrow" w:eastAsia="MS UI Gothic" w:hAnsi="Arial Narrow" w:cs="Arial Narrow"/>
          <w:sz w:val="24"/>
          <w:szCs w:val="24"/>
          <w:lang w:val="fr"/>
        </w:rPr>
        <w:t xml:space="preserve"> Maîtr</w:t>
      </w:r>
      <w:r w:rsidR="00F82B38">
        <w:rPr>
          <w:rFonts w:ascii="Arial Narrow" w:eastAsia="MS UI Gothic" w:hAnsi="Arial Narrow" w:cs="Arial Narrow"/>
          <w:sz w:val="24"/>
          <w:szCs w:val="24"/>
          <w:lang w:val="fr"/>
        </w:rPr>
        <w:t>ise</w:t>
      </w:r>
      <w:r w:rsidRPr="003F26CA">
        <w:rPr>
          <w:rFonts w:ascii="Arial Narrow" w:eastAsia="MS UI Gothic" w:hAnsi="Arial Narrow" w:cs="Arial Narrow"/>
          <w:sz w:val="24"/>
          <w:szCs w:val="24"/>
          <w:lang w:val="fr"/>
        </w:rPr>
        <w:t xml:space="preserve"> d’œuvre ou à l’ingénieur du marché dans les trente jours</w:t>
      </w:r>
      <w:r w:rsidR="00846836" w:rsidRPr="003F26CA">
        <w:rPr>
          <w:rFonts w:ascii="Arial Narrow" w:eastAsia="MS UI Gothic" w:hAnsi="Arial Narrow" w:cs="Arial Narrow"/>
          <w:sz w:val="24"/>
          <w:szCs w:val="24"/>
          <w:lang w:val="fr"/>
        </w:rPr>
        <w:t xml:space="preserve"> </w:t>
      </w:r>
      <w:r w:rsidRPr="003F26CA">
        <w:rPr>
          <w:rFonts w:ascii="Arial Narrow" w:eastAsia="MS UI Gothic" w:hAnsi="Arial Narrow" w:cs="Arial Narrow"/>
          <w:sz w:val="24"/>
          <w:szCs w:val="24"/>
          <w:lang w:val="fr"/>
        </w:rPr>
        <w:t>suivant la date de réception provisoire de l’ensemble des travaux, le plan de récolement.</w:t>
      </w:r>
    </w:p>
    <w:p w14:paraId="0BF430CB" w14:textId="1C43EA1D" w:rsidR="009F61AA" w:rsidRPr="002144C4" w:rsidRDefault="00792BAE" w:rsidP="002144C4">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001C6E">
        <w:rPr>
          <w:rFonts w:ascii="Times New Roman" w:eastAsia="MS UI Gothic" w:hAnsi="Times New Roman" w:cs="Times New Roman"/>
          <w:b/>
          <w:bCs/>
          <w:lang w:val="fr"/>
        </w:rPr>
        <w:t>Garantie contractuelle / Entretien pendant la période de garantie</w:t>
      </w:r>
    </w:p>
    <w:p w14:paraId="02675F03" w14:textId="0FFD856C" w:rsidR="00792BAE" w:rsidRPr="009F61AA" w:rsidRDefault="00792BAE" w:rsidP="009F61AA">
      <w:pPr>
        <w:autoSpaceDE w:val="0"/>
        <w:autoSpaceDN w:val="0"/>
        <w:adjustRightInd w:val="0"/>
        <w:spacing w:after="0" w:line="240" w:lineRule="auto"/>
        <w:ind w:right="7642"/>
        <w:jc w:val="both"/>
        <w:rPr>
          <w:rFonts w:ascii="Arial Narrow" w:eastAsia="MS UI Gothic" w:hAnsi="Arial Narrow" w:cs="Arial Narrow"/>
          <w:b/>
          <w:bCs/>
          <w:sz w:val="21"/>
          <w:szCs w:val="21"/>
          <w:lang w:val="fr"/>
        </w:rPr>
      </w:pPr>
      <w:r w:rsidRPr="009F61AA">
        <w:rPr>
          <w:rFonts w:ascii="Arial Narrow" w:eastAsia="MS UI Gothic" w:hAnsi="Arial Narrow" w:cs="Arial Narrow"/>
          <w:b/>
          <w:bCs/>
          <w:sz w:val="21"/>
          <w:szCs w:val="21"/>
          <w:lang w:val="fr"/>
        </w:rPr>
        <w:t>26.1. Délai de garantie</w:t>
      </w:r>
    </w:p>
    <w:p w14:paraId="52B4A286"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741DD8D1" w14:textId="6BE16647" w:rsidR="00792BAE" w:rsidRPr="003F26CA" w:rsidRDefault="00792BAE" w:rsidP="009F61AA">
      <w:pPr>
        <w:autoSpaceDE w:val="0"/>
        <w:autoSpaceDN w:val="0"/>
        <w:adjustRightInd w:val="0"/>
        <w:spacing w:after="0" w:line="360" w:lineRule="auto"/>
        <w:ind w:right="76"/>
        <w:jc w:val="both"/>
        <w:rPr>
          <w:rFonts w:ascii="Arial Narrow" w:eastAsia="MS UI Gothic" w:hAnsi="Arial Narrow" w:cs="Arial Narrow"/>
          <w:sz w:val="24"/>
          <w:szCs w:val="24"/>
          <w:lang w:val="fr"/>
        </w:rPr>
      </w:pPr>
      <w:r w:rsidRPr="003F26CA">
        <w:rPr>
          <w:rFonts w:ascii="Arial Narrow" w:eastAsia="MS UI Gothic" w:hAnsi="Arial Narrow" w:cs="Arial Narrow"/>
          <w:sz w:val="24"/>
          <w:szCs w:val="24"/>
          <w:lang w:val="fr"/>
        </w:rPr>
        <w:t xml:space="preserve">La durée de garantie est de </w:t>
      </w:r>
      <w:r w:rsidR="00F82B38">
        <w:rPr>
          <w:rFonts w:ascii="Arial Narrow" w:eastAsia="MS UI Gothic" w:hAnsi="Arial Narrow" w:cs="Arial Narrow"/>
          <w:sz w:val="24"/>
          <w:szCs w:val="24"/>
          <w:lang w:val="fr"/>
        </w:rPr>
        <w:t>douze (12) mois</w:t>
      </w:r>
      <w:r w:rsidRPr="003F26CA">
        <w:rPr>
          <w:rFonts w:ascii="Arial Narrow" w:eastAsia="MS UI Gothic" w:hAnsi="Arial Narrow" w:cs="Arial Narrow"/>
          <w:sz w:val="24"/>
          <w:szCs w:val="24"/>
          <w:lang w:val="fr"/>
        </w:rPr>
        <w:t xml:space="preserve"> à compter de la date de réception provisoire des travaux ou de la</w:t>
      </w:r>
      <w:r w:rsidR="009F61AA" w:rsidRPr="003F26CA">
        <w:rPr>
          <w:rFonts w:ascii="Arial Narrow" w:eastAsia="MS UI Gothic" w:hAnsi="Arial Narrow" w:cs="Arial Narrow"/>
          <w:sz w:val="24"/>
          <w:szCs w:val="24"/>
          <w:lang w:val="fr"/>
        </w:rPr>
        <w:t xml:space="preserve"> </w:t>
      </w:r>
      <w:r w:rsidRPr="003F26CA">
        <w:rPr>
          <w:rFonts w:ascii="Arial Narrow" w:eastAsia="MS UI Gothic" w:hAnsi="Arial Narrow" w:cs="Arial Narrow"/>
          <w:sz w:val="24"/>
          <w:szCs w:val="24"/>
          <w:lang w:val="fr"/>
        </w:rPr>
        <w:t>réception partielle le cas échéant.</w:t>
      </w:r>
    </w:p>
    <w:p w14:paraId="0B13F4B6" w14:textId="3BD5D292" w:rsidR="00792BAE" w:rsidRPr="00F55B77" w:rsidRDefault="00792BAE" w:rsidP="00F55B77">
      <w:pPr>
        <w:autoSpaceDE w:val="0"/>
        <w:autoSpaceDN w:val="0"/>
        <w:adjustRightInd w:val="0"/>
        <w:spacing w:after="0" w:line="360" w:lineRule="auto"/>
        <w:ind w:right="70"/>
        <w:jc w:val="both"/>
        <w:rPr>
          <w:rFonts w:ascii="Arial Narrow" w:eastAsia="MS UI Gothic" w:hAnsi="Arial Narrow" w:cs="Arial Narrow"/>
          <w:sz w:val="24"/>
          <w:szCs w:val="24"/>
          <w:lang w:val="fr"/>
        </w:rPr>
      </w:pPr>
      <w:r w:rsidRPr="003F26CA">
        <w:rPr>
          <w:rFonts w:ascii="Arial Narrow" w:eastAsia="MS UI Gothic" w:hAnsi="Arial Narrow" w:cs="Arial Narrow"/>
          <w:sz w:val="24"/>
          <w:szCs w:val="24"/>
          <w:lang w:val="fr"/>
        </w:rPr>
        <w:t>Le Cocontractant garantit qu</w:t>
      </w:r>
      <w:r w:rsidR="00F82B38">
        <w:rPr>
          <w:rFonts w:ascii="Arial Narrow" w:eastAsia="MS UI Gothic" w:hAnsi="Arial Narrow" w:cs="Arial Narrow"/>
          <w:sz w:val="24"/>
          <w:szCs w:val="24"/>
          <w:lang w:val="fr"/>
        </w:rPr>
        <w:t>e l’</w:t>
      </w:r>
      <w:r w:rsidRPr="003F26CA">
        <w:rPr>
          <w:rFonts w:ascii="Arial Narrow" w:eastAsia="MS UI Gothic" w:hAnsi="Arial Narrow" w:cs="Arial Narrow"/>
          <w:sz w:val="24"/>
          <w:szCs w:val="24"/>
          <w:lang w:val="fr"/>
        </w:rPr>
        <w:t xml:space="preserve">exécution </w:t>
      </w:r>
      <w:r w:rsidR="00F71D17">
        <w:rPr>
          <w:rFonts w:ascii="Arial Narrow" w:eastAsia="MS UI Gothic" w:hAnsi="Arial Narrow" w:cs="Arial Narrow"/>
          <w:sz w:val="24"/>
          <w:szCs w:val="24"/>
          <w:lang w:val="fr"/>
        </w:rPr>
        <w:t>d</w:t>
      </w:r>
      <w:r w:rsidR="00F71D17" w:rsidRPr="003F26CA">
        <w:rPr>
          <w:rFonts w:ascii="Arial Narrow" w:eastAsia="MS UI Gothic" w:hAnsi="Arial Narrow" w:cs="Arial Narrow"/>
          <w:sz w:val="24"/>
          <w:szCs w:val="24"/>
          <w:lang w:val="fr"/>
        </w:rPr>
        <w:t xml:space="preserve">es travaux </w:t>
      </w:r>
      <w:r w:rsidRPr="003F26CA">
        <w:rPr>
          <w:rFonts w:ascii="Arial Narrow" w:eastAsia="MS UI Gothic" w:hAnsi="Arial Narrow" w:cs="Arial Narrow"/>
          <w:sz w:val="24"/>
          <w:szCs w:val="24"/>
          <w:lang w:val="fr"/>
        </w:rPr>
        <w:t xml:space="preserve">du </w:t>
      </w:r>
      <w:r w:rsidR="00666AE1" w:rsidRPr="003F26CA">
        <w:rPr>
          <w:rFonts w:ascii="Arial Narrow" w:eastAsia="MS UI Gothic" w:hAnsi="Arial Narrow" w:cs="Arial Narrow"/>
          <w:sz w:val="24"/>
          <w:szCs w:val="24"/>
          <w:lang w:val="fr"/>
        </w:rPr>
        <w:t>marché sont</w:t>
      </w:r>
      <w:r w:rsidRPr="003F26CA">
        <w:rPr>
          <w:rFonts w:ascii="Arial Narrow" w:eastAsia="MS UI Gothic" w:hAnsi="Arial Narrow" w:cs="Arial Narrow"/>
          <w:sz w:val="24"/>
          <w:szCs w:val="24"/>
          <w:lang w:val="fr"/>
        </w:rPr>
        <w:t xml:space="preserve"> </w:t>
      </w:r>
      <w:r w:rsidR="00F71D17">
        <w:rPr>
          <w:rFonts w:ascii="Arial Narrow" w:eastAsia="MS UI Gothic" w:hAnsi="Arial Narrow" w:cs="Arial Narrow"/>
          <w:sz w:val="24"/>
          <w:szCs w:val="24"/>
          <w:lang w:val="fr"/>
        </w:rPr>
        <w:t>conformes aux</w:t>
      </w:r>
      <w:r w:rsidRPr="003F26CA">
        <w:rPr>
          <w:rFonts w:ascii="Arial Narrow" w:eastAsia="MS UI Gothic" w:hAnsi="Arial Narrow" w:cs="Arial Narrow"/>
          <w:sz w:val="24"/>
          <w:szCs w:val="24"/>
          <w:lang w:val="fr"/>
        </w:rPr>
        <w:t xml:space="preserve"> règles de l’art et les normes requises.</w:t>
      </w:r>
    </w:p>
    <w:p w14:paraId="6003722F" w14:textId="14FBFA17" w:rsidR="00792BAE" w:rsidRPr="00F55B77" w:rsidRDefault="00792BAE" w:rsidP="00F55B77">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6D3326">
        <w:rPr>
          <w:rFonts w:ascii="Arial Narrow" w:eastAsia="MS UI Gothic" w:hAnsi="Arial Narrow" w:cs="Arial Narrow"/>
          <w:b/>
          <w:bCs/>
          <w:sz w:val="21"/>
          <w:szCs w:val="21"/>
          <w:lang w:val="fr"/>
        </w:rPr>
        <w:t>26.2. Entretien pendant</w:t>
      </w:r>
      <w:r w:rsidR="006D3326" w:rsidRPr="006D3326">
        <w:rPr>
          <w:rFonts w:ascii="Arial Narrow" w:eastAsia="MS UI Gothic" w:hAnsi="Arial Narrow" w:cs="Arial Narrow"/>
          <w:b/>
          <w:bCs/>
          <w:sz w:val="21"/>
          <w:szCs w:val="21"/>
          <w:lang w:val="fr"/>
        </w:rPr>
        <w:t xml:space="preserve"> </w:t>
      </w:r>
      <w:r w:rsidRPr="006D3326">
        <w:rPr>
          <w:rFonts w:ascii="Arial Narrow" w:eastAsia="MS UI Gothic" w:hAnsi="Arial Narrow" w:cs="Arial Narrow"/>
          <w:b/>
          <w:bCs/>
          <w:sz w:val="21"/>
          <w:szCs w:val="21"/>
          <w:lang w:val="fr"/>
        </w:rPr>
        <w:t>la période de garantie</w:t>
      </w:r>
    </w:p>
    <w:p w14:paraId="7F4062FE" w14:textId="064DE558" w:rsidR="00792BAE" w:rsidRPr="003F26CA" w:rsidRDefault="00792BAE" w:rsidP="006D3326">
      <w:pPr>
        <w:autoSpaceDE w:val="0"/>
        <w:autoSpaceDN w:val="0"/>
        <w:adjustRightInd w:val="0"/>
        <w:spacing w:after="0" w:line="360" w:lineRule="auto"/>
        <w:ind w:right="68"/>
        <w:jc w:val="both"/>
        <w:rPr>
          <w:rFonts w:ascii="Arial Narrow" w:eastAsia="MS UI Gothic" w:hAnsi="Arial Narrow" w:cs="Arial Narrow"/>
          <w:sz w:val="24"/>
          <w:szCs w:val="24"/>
          <w:lang w:val="fr"/>
        </w:rPr>
      </w:pPr>
      <w:r w:rsidRPr="003F26CA">
        <w:rPr>
          <w:rFonts w:ascii="Arial Narrow" w:eastAsia="MS UI Gothic" w:hAnsi="Arial Narrow" w:cs="Arial Narrow"/>
          <w:sz w:val="24"/>
          <w:szCs w:val="24"/>
          <w:lang w:val="fr"/>
        </w:rPr>
        <w:lastRenderedPageBreak/>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w:t>
      </w:r>
      <w:r w:rsidR="00666AE1">
        <w:rPr>
          <w:rFonts w:ascii="Arial Narrow" w:eastAsia="MS UI Gothic" w:hAnsi="Arial Narrow" w:cs="Arial Narrow"/>
          <w:sz w:val="24"/>
          <w:szCs w:val="24"/>
          <w:lang w:val="fr"/>
        </w:rPr>
        <w:t xml:space="preserve"> et</w:t>
      </w:r>
      <w:r w:rsidRPr="003F26CA">
        <w:rPr>
          <w:rFonts w:ascii="Arial Narrow" w:eastAsia="MS UI Gothic" w:hAnsi="Arial Narrow" w:cs="Arial Narrow"/>
          <w:sz w:val="24"/>
          <w:szCs w:val="24"/>
          <w:lang w:val="fr"/>
        </w:rPr>
        <w:t xml:space="preserve"> signalées par le Chef de service du marché ou l</w:t>
      </w:r>
      <w:r w:rsidR="00666AE1">
        <w:rPr>
          <w:rFonts w:ascii="Arial Narrow" w:eastAsia="MS UI Gothic" w:hAnsi="Arial Narrow" w:cs="Arial Narrow"/>
          <w:sz w:val="24"/>
          <w:szCs w:val="24"/>
          <w:lang w:val="fr"/>
        </w:rPr>
        <w:t>a</w:t>
      </w:r>
      <w:r w:rsidRPr="003F26CA">
        <w:rPr>
          <w:rFonts w:ascii="Arial Narrow" w:eastAsia="MS UI Gothic" w:hAnsi="Arial Narrow" w:cs="Arial Narrow"/>
          <w:sz w:val="24"/>
          <w:szCs w:val="24"/>
          <w:lang w:val="fr"/>
        </w:rPr>
        <w:t xml:space="preserve"> Maîtr</w:t>
      </w:r>
      <w:r w:rsidR="00666AE1">
        <w:rPr>
          <w:rFonts w:ascii="Arial Narrow" w:eastAsia="MS UI Gothic" w:hAnsi="Arial Narrow" w:cs="Arial Narrow"/>
          <w:sz w:val="24"/>
          <w:szCs w:val="24"/>
          <w:lang w:val="fr"/>
        </w:rPr>
        <w:t>ise</w:t>
      </w:r>
      <w:r w:rsidRPr="003F26CA">
        <w:rPr>
          <w:rFonts w:ascii="Arial Narrow" w:eastAsia="MS UI Gothic" w:hAnsi="Arial Narrow" w:cs="Arial Narrow"/>
          <w:sz w:val="24"/>
          <w:szCs w:val="24"/>
          <w:lang w:val="fr"/>
        </w:rPr>
        <w:t xml:space="preserve"> d’œuvre.</w:t>
      </w:r>
    </w:p>
    <w:p w14:paraId="661010D8" w14:textId="439841EE" w:rsidR="00695776" w:rsidRPr="00F55B77" w:rsidRDefault="00792BAE" w:rsidP="00F55B77">
      <w:pPr>
        <w:autoSpaceDE w:val="0"/>
        <w:autoSpaceDN w:val="0"/>
        <w:adjustRightInd w:val="0"/>
        <w:spacing w:before="61" w:after="0" w:line="359" w:lineRule="atLeast"/>
        <w:ind w:right="70"/>
        <w:jc w:val="both"/>
        <w:rPr>
          <w:rFonts w:ascii="Arial Narrow" w:eastAsia="MS UI Gothic" w:hAnsi="Arial Narrow" w:cs="Arial Narrow"/>
          <w:sz w:val="24"/>
          <w:szCs w:val="24"/>
          <w:lang w:val="fr"/>
        </w:rPr>
      </w:pPr>
      <w:r w:rsidRPr="003F26CA">
        <w:rPr>
          <w:rFonts w:ascii="Arial Narrow" w:eastAsia="MS UI Gothic" w:hAnsi="Arial Narrow" w:cs="Arial Narrow"/>
          <w:sz w:val="24"/>
          <w:szCs w:val="24"/>
          <w:lang w:val="fr"/>
        </w:rP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p w14:paraId="37C5B53B" w14:textId="6058CD3D" w:rsidR="00792BAE" w:rsidRPr="00F55B77" w:rsidRDefault="00A16109" w:rsidP="00F55B77">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A16109">
        <w:rPr>
          <w:rFonts w:ascii="Times New Roman" w:eastAsia="MS UI Gothic" w:hAnsi="Times New Roman" w:cs="Times New Roman"/>
          <w:b/>
          <w:bCs/>
          <w:lang w:val="fr"/>
        </w:rPr>
        <w:t>Réception</w:t>
      </w:r>
      <w:r w:rsidR="00792BAE" w:rsidRPr="00A16109">
        <w:rPr>
          <w:rFonts w:ascii="Times New Roman" w:eastAsia="MS UI Gothic" w:hAnsi="Times New Roman" w:cs="Times New Roman"/>
          <w:b/>
          <w:bCs/>
          <w:lang w:val="fr"/>
        </w:rPr>
        <w:t xml:space="preserve"> définitive</w:t>
      </w:r>
    </w:p>
    <w:p w14:paraId="7456C00D" w14:textId="49C678A6" w:rsidR="00792BAE" w:rsidRPr="00F55B77" w:rsidRDefault="00792BAE" w:rsidP="00F55B77">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E363A0">
        <w:rPr>
          <w:rFonts w:ascii="Arial Narrow" w:eastAsia="MS UI Gothic" w:hAnsi="Arial Narrow" w:cs="Arial Narrow"/>
          <w:b/>
          <w:bCs/>
          <w:sz w:val="21"/>
          <w:szCs w:val="21"/>
          <w:lang w:val="fr"/>
        </w:rPr>
        <w:t>27.1. La réception définitive s’effectuera dans un délai maximal de quinze (15) jours</w:t>
      </w:r>
      <w:r w:rsidR="00666AE1">
        <w:rPr>
          <w:rFonts w:ascii="Arial Narrow" w:eastAsia="MS UI Gothic" w:hAnsi="Arial Narrow" w:cs="Arial Narrow"/>
          <w:b/>
          <w:bCs/>
          <w:sz w:val="21"/>
          <w:szCs w:val="21"/>
          <w:lang w:val="fr"/>
        </w:rPr>
        <w:t xml:space="preserve"> </w:t>
      </w:r>
      <w:r w:rsidRPr="00E363A0">
        <w:rPr>
          <w:rFonts w:ascii="Arial Narrow" w:eastAsia="MS UI Gothic" w:hAnsi="Arial Narrow" w:cs="Arial Narrow"/>
          <w:b/>
          <w:bCs/>
          <w:sz w:val="21"/>
          <w:szCs w:val="21"/>
          <w:lang w:val="fr"/>
        </w:rPr>
        <w:t>à compter de l’expiration</w:t>
      </w:r>
      <w:r w:rsidR="00E363A0">
        <w:rPr>
          <w:rFonts w:ascii="Arial Narrow" w:eastAsia="MS UI Gothic" w:hAnsi="Arial Narrow" w:cs="Arial Narrow"/>
          <w:b/>
          <w:bCs/>
          <w:sz w:val="21"/>
          <w:szCs w:val="21"/>
          <w:lang w:val="fr"/>
        </w:rPr>
        <w:t xml:space="preserve"> </w:t>
      </w:r>
      <w:r w:rsidRPr="00E363A0">
        <w:rPr>
          <w:rFonts w:ascii="Arial Narrow" w:eastAsia="MS UI Gothic" w:hAnsi="Arial Narrow" w:cs="Arial Narrow"/>
          <w:b/>
          <w:bCs/>
          <w:sz w:val="21"/>
          <w:szCs w:val="21"/>
          <w:lang w:val="fr"/>
        </w:rPr>
        <w:t>du délai de garantie.</w:t>
      </w:r>
    </w:p>
    <w:p w14:paraId="4B6F9F88" w14:textId="3E14DB57" w:rsidR="00792BAE" w:rsidRPr="002144C4" w:rsidRDefault="00792BAE" w:rsidP="002144C4">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E363A0">
        <w:rPr>
          <w:rFonts w:ascii="Arial Narrow" w:eastAsia="MS UI Gothic" w:hAnsi="Arial Narrow" w:cs="Arial Narrow"/>
          <w:b/>
          <w:bCs/>
          <w:sz w:val="21"/>
          <w:szCs w:val="21"/>
          <w:lang w:val="fr"/>
        </w:rPr>
        <w:t>27.2. L</w:t>
      </w:r>
      <w:r w:rsidR="00666AE1">
        <w:rPr>
          <w:rFonts w:ascii="Arial Narrow" w:eastAsia="MS UI Gothic" w:hAnsi="Arial Narrow" w:cs="Arial Narrow"/>
          <w:b/>
          <w:bCs/>
          <w:sz w:val="21"/>
          <w:szCs w:val="21"/>
          <w:lang w:val="fr"/>
        </w:rPr>
        <w:t>a</w:t>
      </w:r>
      <w:r w:rsidRPr="00E363A0">
        <w:rPr>
          <w:rFonts w:ascii="Arial Narrow" w:eastAsia="MS UI Gothic" w:hAnsi="Arial Narrow" w:cs="Arial Narrow"/>
          <w:b/>
          <w:bCs/>
          <w:sz w:val="21"/>
          <w:szCs w:val="21"/>
          <w:lang w:val="fr"/>
        </w:rPr>
        <w:t xml:space="preserve"> Maîtr</w:t>
      </w:r>
      <w:r w:rsidR="00666AE1">
        <w:rPr>
          <w:rFonts w:ascii="Arial Narrow" w:eastAsia="MS UI Gothic" w:hAnsi="Arial Narrow" w:cs="Arial Narrow"/>
          <w:b/>
          <w:bCs/>
          <w:sz w:val="21"/>
          <w:szCs w:val="21"/>
          <w:lang w:val="fr"/>
        </w:rPr>
        <w:t>ise</w:t>
      </w:r>
      <w:r w:rsidRPr="00E363A0">
        <w:rPr>
          <w:rFonts w:ascii="Arial Narrow" w:eastAsia="MS UI Gothic" w:hAnsi="Arial Narrow" w:cs="Arial Narrow"/>
          <w:b/>
          <w:bCs/>
          <w:sz w:val="21"/>
          <w:szCs w:val="21"/>
          <w:lang w:val="fr"/>
        </w:rPr>
        <w:t xml:space="preserve"> </w:t>
      </w:r>
      <w:r w:rsidR="00666AE1" w:rsidRPr="00E363A0">
        <w:rPr>
          <w:rFonts w:ascii="Arial Narrow" w:eastAsia="MS UI Gothic" w:hAnsi="Arial Narrow" w:cs="Arial Narrow"/>
          <w:b/>
          <w:bCs/>
          <w:sz w:val="21"/>
          <w:szCs w:val="21"/>
          <w:lang w:val="fr"/>
        </w:rPr>
        <w:t>d’Œuvre ne</w:t>
      </w:r>
      <w:r w:rsidRPr="00E363A0">
        <w:rPr>
          <w:rFonts w:ascii="Arial Narrow" w:eastAsia="MS UI Gothic" w:hAnsi="Arial Narrow" w:cs="Arial Narrow"/>
          <w:b/>
          <w:bCs/>
          <w:sz w:val="21"/>
          <w:szCs w:val="21"/>
          <w:lang w:val="fr"/>
        </w:rPr>
        <w:t xml:space="preserve"> sera pas</w:t>
      </w:r>
      <w:r w:rsidR="00666AE1">
        <w:rPr>
          <w:rFonts w:ascii="Arial Narrow" w:eastAsia="MS UI Gothic" w:hAnsi="Arial Narrow" w:cs="Arial Narrow"/>
          <w:b/>
          <w:bCs/>
          <w:sz w:val="21"/>
          <w:szCs w:val="21"/>
          <w:lang w:val="fr"/>
        </w:rPr>
        <w:t xml:space="preserve"> </w:t>
      </w:r>
      <w:r w:rsidRPr="00E363A0">
        <w:rPr>
          <w:rFonts w:ascii="Arial Narrow" w:eastAsia="MS UI Gothic" w:hAnsi="Arial Narrow" w:cs="Arial Narrow"/>
          <w:b/>
          <w:bCs/>
          <w:sz w:val="21"/>
          <w:szCs w:val="21"/>
          <w:lang w:val="fr"/>
        </w:rPr>
        <w:t>membre de la commission.</w:t>
      </w:r>
    </w:p>
    <w:p w14:paraId="291CA69F" w14:textId="412F748B" w:rsidR="00792BAE" w:rsidRPr="002144C4" w:rsidRDefault="00792BAE" w:rsidP="002144C4">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8078AA">
        <w:rPr>
          <w:rFonts w:ascii="Arial Narrow" w:eastAsia="MS UI Gothic" w:hAnsi="Arial Narrow" w:cs="Arial Narrow"/>
          <w:b/>
          <w:bCs/>
          <w:sz w:val="21"/>
          <w:szCs w:val="21"/>
          <w:lang w:val="fr"/>
        </w:rPr>
        <w:t>27.3. La composition et la procédure de réception définitive sont la même que celles de la réception provisoire.</w:t>
      </w:r>
    </w:p>
    <w:p w14:paraId="602F4903" w14:textId="1FAD77C8" w:rsidR="00792BAE" w:rsidRPr="008078AA" w:rsidRDefault="00792BAE" w:rsidP="008078AA">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8078AA">
        <w:rPr>
          <w:rFonts w:ascii="Arial Narrow" w:eastAsia="MS UI Gothic" w:hAnsi="Arial Narrow" w:cs="Arial Narrow"/>
          <w:b/>
          <w:bCs/>
          <w:sz w:val="21"/>
          <w:szCs w:val="21"/>
          <w:lang w:val="fr"/>
        </w:rPr>
        <w:t>27.4- Le marché est clôturé définitivement dans les conditions fixées à</w:t>
      </w:r>
      <w:r w:rsidR="00125745">
        <w:rPr>
          <w:rFonts w:ascii="Arial Narrow" w:eastAsia="MS UI Gothic" w:hAnsi="Arial Narrow" w:cs="Arial Narrow"/>
          <w:b/>
          <w:bCs/>
          <w:sz w:val="21"/>
          <w:szCs w:val="21"/>
          <w:lang w:val="fr"/>
        </w:rPr>
        <w:t xml:space="preserve"> </w:t>
      </w:r>
      <w:r w:rsidRPr="008078AA">
        <w:rPr>
          <w:rFonts w:ascii="Arial Narrow" w:eastAsia="MS UI Gothic" w:hAnsi="Arial Narrow" w:cs="Arial Narrow"/>
          <w:b/>
          <w:bCs/>
          <w:sz w:val="21"/>
          <w:szCs w:val="21"/>
          <w:lang w:val="fr"/>
        </w:rPr>
        <w:t>l’article 38 alinéa 4 du présent CCAP</w:t>
      </w:r>
      <w:r w:rsidR="008078AA">
        <w:rPr>
          <w:rFonts w:ascii="Arial Narrow" w:eastAsia="MS UI Gothic" w:hAnsi="Arial Narrow" w:cs="Arial Narrow"/>
          <w:b/>
          <w:bCs/>
          <w:sz w:val="21"/>
          <w:szCs w:val="21"/>
          <w:lang w:val="fr"/>
        </w:rPr>
        <w:t xml:space="preserve"> </w:t>
      </w:r>
      <w:r w:rsidRPr="008078AA">
        <w:rPr>
          <w:rFonts w:ascii="Arial Narrow" w:eastAsia="MS UI Gothic" w:hAnsi="Arial Narrow" w:cs="Arial Narrow"/>
          <w:b/>
          <w:bCs/>
          <w:sz w:val="21"/>
          <w:szCs w:val="21"/>
          <w:lang w:val="fr"/>
        </w:rPr>
        <w:t>concernant le Décompte général et définitif</w:t>
      </w:r>
    </w:p>
    <w:p w14:paraId="1110DC92" w14:textId="6604981D" w:rsidR="00792BAE" w:rsidRPr="008078AA"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8078AA">
        <w:rPr>
          <w:rFonts w:ascii="Times New Roman" w:eastAsia="MS UI Gothic" w:hAnsi="Times New Roman" w:cs="Times New Roman"/>
          <w:b/>
          <w:bCs/>
          <w:lang w:val="fr"/>
        </w:rPr>
        <w:t>Garantie</w:t>
      </w:r>
      <w:r w:rsidR="008078AA" w:rsidRPr="008078AA">
        <w:rPr>
          <w:rFonts w:ascii="Times New Roman" w:eastAsia="MS UI Gothic" w:hAnsi="Times New Roman" w:cs="Times New Roman"/>
          <w:b/>
          <w:bCs/>
          <w:lang w:val="fr"/>
        </w:rPr>
        <w:t xml:space="preserve"> </w:t>
      </w:r>
      <w:r w:rsidRPr="008078AA">
        <w:rPr>
          <w:rFonts w:ascii="Times New Roman" w:eastAsia="MS UI Gothic" w:hAnsi="Times New Roman" w:cs="Times New Roman"/>
          <w:b/>
          <w:bCs/>
          <w:lang w:val="fr"/>
        </w:rPr>
        <w:t>légale</w:t>
      </w:r>
    </w:p>
    <w:p w14:paraId="4413E0AA" w14:textId="43261BFB" w:rsidR="00DF04C2" w:rsidRDefault="00F263BD" w:rsidP="008078AA">
      <w:pPr>
        <w:autoSpaceDE w:val="0"/>
        <w:autoSpaceDN w:val="0"/>
        <w:adjustRightInd w:val="0"/>
        <w:spacing w:before="62" w:after="0" w:line="359" w:lineRule="atLeast"/>
        <w:ind w:right="81"/>
        <w:jc w:val="both"/>
        <w:rPr>
          <w:rFonts w:ascii="Arial Narrow" w:eastAsia="MS UI Gothic" w:hAnsi="Arial Narrow" w:cs="Arial Narrow"/>
          <w:sz w:val="24"/>
          <w:szCs w:val="24"/>
          <w:lang w:val="fr"/>
        </w:rPr>
      </w:pPr>
      <w:r>
        <w:rPr>
          <w:rFonts w:ascii="Arial Narrow" w:eastAsia="MS UI Gothic" w:hAnsi="Arial Narrow" w:cs="Arial Narrow"/>
          <w:sz w:val="24"/>
          <w:szCs w:val="24"/>
          <w:lang w:val="fr"/>
        </w:rPr>
        <w:t>Sans objet</w:t>
      </w:r>
      <w:r w:rsidR="00B76598">
        <w:rPr>
          <w:rFonts w:ascii="Arial Narrow" w:eastAsia="MS UI Gothic" w:hAnsi="Arial Narrow" w:cs="Arial Narrow"/>
          <w:sz w:val="24"/>
          <w:szCs w:val="24"/>
          <w:lang w:val="fr"/>
        </w:rPr>
        <w:t>.</w:t>
      </w:r>
    </w:p>
    <w:p w14:paraId="38552752" w14:textId="77777777" w:rsidR="002144C4" w:rsidRDefault="002144C4" w:rsidP="008078AA">
      <w:pPr>
        <w:autoSpaceDE w:val="0"/>
        <w:autoSpaceDN w:val="0"/>
        <w:adjustRightInd w:val="0"/>
        <w:spacing w:before="100" w:after="0" w:line="240" w:lineRule="auto"/>
        <w:jc w:val="center"/>
        <w:rPr>
          <w:rFonts w:ascii="Arial Narrow" w:eastAsia="MS UI Gothic" w:hAnsi="Arial Narrow" w:cs="Arial Narrow"/>
          <w:b/>
          <w:bCs/>
          <w:sz w:val="24"/>
          <w:szCs w:val="24"/>
          <w:u w:val="single"/>
          <w:lang w:val="fr"/>
        </w:rPr>
      </w:pPr>
    </w:p>
    <w:p w14:paraId="5FF42A19" w14:textId="77777777" w:rsidR="002144C4" w:rsidRDefault="002144C4" w:rsidP="008078AA">
      <w:pPr>
        <w:autoSpaceDE w:val="0"/>
        <w:autoSpaceDN w:val="0"/>
        <w:adjustRightInd w:val="0"/>
        <w:spacing w:before="100" w:after="0" w:line="240" w:lineRule="auto"/>
        <w:jc w:val="center"/>
        <w:rPr>
          <w:rFonts w:ascii="Arial Narrow" w:eastAsia="MS UI Gothic" w:hAnsi="Arial Narrow" w:cs="Arial Narrow"/>
          <w:b/>
          <w:bCs/>
          <w:sz w:val="24"/>
          <w:szCs w:val="24"/>
          <w:u w:val="single"/>
          <w:lang w:val="fr"/>
        </w:rPr>
      </w:pPr>
    </w:p>
    <w:p w14:paraId="057DEA67" w14:textId="35D24D81" w:rsidR="00792BAE" w:rsidRPr="008078AA" w:rsidRDefault="00792BAE" w:rsidP="008078AA">
      <w:pPr>
        <w:autoSpaceDE w:val="0"/>
        <w:autoSpaceDN w:val="0"/>
        <w:adjustRightInd w:val="0"/>
        <w:spacing w:before="100" w:after="0" w:line="240" w:lineRule="auto"/>
        <w:jc w:val="center"/>
        <w:rPr>
          <w:rFonts w:ascii="Arial Narrow" w:eastAsia="MS UI Gothic" w:hAnsi="Arial Narrow" w:cs="Arial Narrow"/>
          <w:b/>
          <w:bCs/>
          <w:sz w:val="24"/>
          <w:szCs w:val="24"/>
          <w:u w:val="single"/>
          <w:lang w:val="fr"/>
        </w:rPr>
      </w:pPr>
      <w:r w:rsidRPr="008078AA">
        <w:rPr>
          <w:rFonts w:ascii="Arial Narrow" w:eastAsia="MS UI Gothic" w:hAnsi="Arial Narrow" w:cs="Arial Narrow"/>
          <w:b/>
          <w:bCs/>
          <w:sz w:val="24"/>
          <w:szCs w:val="24"/>
          <w:u w:val="single"/>
          <w:lang w:val="fr"/>
        </w:rPr>
        <w:t>CHAPITRE IV.  CLAUSES FINANCIERES</w:t>
      </w:r>
    </w:p>
    <w:p w14:paraId="4A96330E" w14:textId="77777777" w:rsidR="00792BAE" w:rsidRPr="00674A45" w:rsidRDefault="00792BAE" w:rsidP="00792BAE">
      <w:pPr>
        <w:autoSpaceDE w:val="0"/>
        <w:autoSpaceDN w:val="0"/>
        <w:adjustRightInd w:val="0"/>
        <w:spacing w:after="0" w:line="200" w:lineRule="atLeast"/>
        <w:rPr>
          <w:rFonts w:ascii="Times New Roman" w:eastAsia="MS UI Gothic" w:hAnsi="Times New Roman" w:cs="Times New Roman"/>
          <w:color w:val="0070C0"/>
          <w:lang w:val="fr"/>
        </w:rPr>
      </w:pPr>
    </w:p>
    <w:p w14:paraId="7F317E6B" w14:textId="77777777" w:rsidR="00792BAE" w:rsidRPr="00674A45" w:rsidRDefault="00792BAE" w:rsidP="00792BAE">
      <w:pPr>
        <w:autoSpaceDE w:val="0"/>
        <w:autoSpaceDN w:val="0"/>
        <w:adjustRightInd w:val="0"/>
        <w:spacing w:before="4" w:after="0" w:line="220" w:lineRule="atLeast"/>
        <w:rPr>
          <w:rFonts w:ascii="Times New Roman" w:eastAsia="MS UI Gothic" w:hAnsi="Times New Roman" w:cs="Times New Roman"/>
          <w:color w:val="0070C0"/>
          <w:lang w:val="fr"/>
        </w:rPr>
      </w:pPr>
    </w:p>
    <w:p w14:paraId="28CBC303" w14:textId="2FD4BE02" w:rsidR="00792BAE" w:rsidRPr="008078AA"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8078AA">
        <w:rPr>
          <w:rFonts w:ascii="Times New Roman" w:eastAsia="MS UI Gothic" w:hAnsi="Times New Roman" w:cs="Times New Roman"/>
          <w:b/>
          <w:bCs/>
          <w:lang w:val="fr"/>
        </w:rPr>
        <w:t xml:space="preserve">Montant </w:t>
      </w:r>
      <w:r w:rsidR="00824081">
        <w:rPr>
          <w:rFonts w:ascii="Times New Roman" w:eastAsia="MS UI Gothic" w:hAnsi="Times New Roman" w:cs="Times New Roman"/>
          <w:b/>
          <w:bCs/>
          <w:lang w:val="fr"/>
        </w:rPr>
        <w:t>d</w:t>
      </w:r>
      <w:r w:rsidR="00F55B77">
        <w:rPr>
          <w:rFonts w:ascii="Times New Roman" w:eastAsia="MS UI Gothic" w:hAnsi="Times New Roman" w:cs="Times New Roman"/>
          <w:b/>
          <w:bCs/>
          <w:lang w:val="fr"/>
        </w:rPr>
        <w:t>u Marché</w:t>
      </w:r>
    </w:p>
    <w:p w14:paraId="2C05128C" w14:textId="77777777" w:rsidR="00792BAE" w:rsidRPr="00B76598" w:rsidRDefault="00792BAE" w:rsidP="00792BAE">
      <w:pPr>
        <w:autoSpaceDE w:val="0"/>
        <w:autoSpaceDN w:val="0"/>
        <w:adjustRightInd w:val="0"/>
        <w:spacing w:before="3" w:after="0" w:line="280" w:lineRule="atLeast"/>
        <w:rPr>
          <w:rFonts w:ascii="Times New Roman" w:eastAsia="MS UI Gothic" w:hAnsi="Times New Roman" w:cs="Times New Roman"/>
          <w:color w:val="FF0000"/>
          <w:sz w:val="28"/>
          <w:szCs w:val="28"/>
          <w:lang w:val="fr"/>
        </w:rPr>
      </w:pPr>
    </w:p>
    <w:p w14:paraId="3845B662" w14:textId="35C03E37" w:rsidR="004B336A" w:rsidRPr="00F55B77" w:rsidRDefault="00792BAE" w:rsidP="004B336A">
      <w:pPr>
        <w:autoSpaceDE w:val="0"/>
        <w:autoSpaceDN w:val="0"/>
        <w:adjustRightInd w:val="0"/>
        <w:spacing w:after="0" w:line="360" w:lineRule="auto"/>
        <w:ind w:right="73"/>
        <w:jc w:val="both"/>
        <w:rPr>
          <w:rFonts w:ascii="Arial Narrow" w:eastAsia="MS UI Gothic" w:hAnsi="Arial Narrow" w:cs="Arial Narrow"/>
          <w:sz w:val="21"/>
          <w:szCs w:val="21"/>
          <w:lang w:val="fr"/>
        </w:rPr>
      </w:pPr>
      <w:r w:rsidRPr="00F55B77">
        <w:rPr>
          <w:rFonts w:ascii="Arial Narrow" w:eastAsia="MS UI Gothic" w:hAnsi="Arial Narrow" w:cs="Arial Narrow"/>
          <w:sz w:val="21"/>
          <w:szCs w:val="21"/>
          <w:lang w:val="fr"/>
        </w:rPr>
        <w:t>Le montant du présent marché, tel qu’il ressort du [détail ou devis estimatif] est de :</w:t>
      </w:r>
      <w:r w:rsidR="004B336A" w:rsidRPr="00F55B77">
        <w:rPr>
          <w:rFonts w:ascii="Arial Narrow" w:eastAsia="MS UI Gothic" w:hAnsi="Arial Narrow" w:cs="Arial Narrow"/>
          <w:sz w:val="21"/>
          <w:szCs w:val="21"/>
          <w:lang w:val="fr"/>
        </w:rPr>
        <w:t>__________</w:t>
      </w:r>
      <w:r w:rsidRPr="00F55B77">
        <w:rPr>
          <w:rFonts w:ascii="Arial Narrow" w:eastAsia="MS UI Gothic" w:hAnsi="Arial Narrow" w:cs="Arial Narrow"/>
          <w:sz w:val="21"/>
          <w:szCs w:val="21"/>
          <w:lang w:val="fr"/>
        </w:rPr>
        <w:t>(en chiffres)</w:t>
      </w:r>
      <w:r w:rsidR="004B336A" w:rsidRPr="00F55B77">
        <w:rPr>
          <w:rFonts w:ascii="Arial Narrow" w:eastAsia="MS UI Gothic" w:hAnsi="Arial Narrow" w:cs="Arial Narrow"/>
          <w:sz w:val="21"/>
          <w:szCs w:val="21"/>
          <w:lang w:val="fr"/>
        </w:rPr>
        <w:t>_______________</w:t>
      </w:r>
      <w:r w:rsidRPr="00F55B77">
        <w:rPr>
          <w:rFonts w:ascii="Arial Narrow" w:eastAsia="MS UI Gothic" w:hAnsi="Arial Narrow" w:cs="Arial Narrow"/>
          <w:sz w:val="21"/>
          <w:szCs w:val="21"/>
          <w:lang w:val="fr"/>
        </w:rPr>
        <w:t>(en lettres) francs CFA Toutes Taxes Comprises (TTC)</w:t>
      </w:r>
      <w:r w:rsidR="004B336A" w:rsidRPr="00F55B77">
        <w:rPr>
          <w:rFonts w:ascii="Arial Narrow" w:eastAsia="MS UI Gothic" w:hAnsi="Arial Narrow" w:cs="Arial Narrow"/>
          <w:sz w:val="21"/>
          <w:szCs w:val="21"/>
          <w:lang w:val="fr"/>
        </w:rPr>
        <w:t xml:space="preserve"> </w:t>
      </w:r>
      <w:r w:rsidRPr="00F55B77">
        <w:rPr>
          <w:rFonts w:ascii="Arial Narrow" w:eastAsia="MS UI Gothic" w:hAnsi="Arial Narrow" w:cs="Arial Narrow"/>
          <w:sz w:val="21"/>
          <w:szCs w:val="21"/>
          <w:lang w:val="fr"/>
        </w:rPr>
        <w:t xml:space="preserve">; </w:t>
      </w:r>
    </w:p>
    <w:p w14:paraId="64F83865" w14:textId="176E59EB" w:rsidR="00792BAE" w:rsidRPr="00F55B77" w:rsidRDefault="004B336A" w:rsidP="004B336A">
      <w:pPr>
        <w:autoSpaceDE w:val="0"/>
        <w:autoSpaceDN w:val="0"/>
        <w:adjustRightInd w:val="0"/>
        <w:spacing w:after="0" w:line="360" w:lineRule="auto"/>
        <w:ind w:right="73"/>
        <w:jc w:val="both"/>
        <w:rPr>
          <w:rFonts w:ascii="Arial Narrow" w:eastAsia="MS UI Gothic" w:hAnsi="Arial Narrow" w:cs="Arial Narrow"/>
          <w:sz w:val="21"/>
          <w:szCs w:val="21"/>
          <w:lang w:val="fr"/>
        </w:rPr>
      </w:pPr>
      <w:r w:rsidRPr="00F55B77">
        <w:rPr>
          <w:rFonts w:ascii="Arial Narrow" w:eastAsia="MS UI Gothic" w:hAnsi="Arial Narrow" w:cs="Arial Narrow"/>
          <w:sz w:val="21"/>
          <w:szCs w:val="21"/>
          <w:lang w:val="fr"/>
        </w:rPr>
        <w:t>Soit :</w:t>
      </w:r>
    </w:p>
    <w:p w14:paraId="66A5463F" w14:textId="77777777" w:rsidR="004B336A" w:rsidRPr="00F55B77" w:rsidRDefault="00792BAE">
      <w:pPr>
        <w:pStyle w:val="Paragraphedeliste"/>
        <w:numPr>
          <w:ilvl w:val="0"/>
          <w:numId w:val="83"/>
        </w:numPr>
        <w:autoSpaceDE w:val="0"/>
        <w:autoSpaceDN w:val="0"/>
        <w:adjustRightInd w:val="0"/>
        <w:spacing w:after="0" w:line="360" w:lineRule="auto"/>
        <w:rPr>
          <w:rFonts w:ascii="Arial Narrow" w:eastAsia="MS UI Gothic" w:hAnsi="Arial Narrow" w:cs="Arial Narrow"/>
          <w:sz w:val="21"/>
          <w:szCs w:val="21"/>
          <w:lang w:val="fr"/>
        </w:rPr>
      </w:pPr>
      <w:r w:rsidRPr="00F55B77">
        <w:rPr>
          <w:rFonts w:ascii="Arial Narrow" w:eastAsia="MS UI Gothic" w:hAnsi="Arial Narrow" w:cs="Arial Narrow"/>
          <w:sz w:val="21"/>
          <w:szCs w:val="21"/>
          <w:lang w:val="fr"/>
        </w:rPr>
        <w:t>Montant HTVA :                  (       ) francs CFA ;</w:t>
      </w:r>
    </w:p>
    <w:p w14:paraId="74362126" w14:textId="77777777" w:rsidR="004B336A" w:rsidRPr="00F55B77" w:rsidRDefault="00792BAE">
      <w:pPr>
        <w:pStyle w:val="Paragraphedeliste"/>
        <w:numPr>
          <w:ilvl w:val="0"/>
          <w:numId w:val="83"/>
        </w:numPr>
        <w:autoSpaceDE w:val="0"/>
        <w:autoSpaceDN w:val="0"/>
        <w:adjustRightInd w:val="0"/>
        <w:spacing w:after="0" w:line="360" w:lineRule="auto"/>
        <w:rPr>
          <w:rFonts w:ascii="Arial Narrow" w:eastAsia="MS UI Gothic" w:hAnsi="Arial Narrow" w:cs="Arial Narrow"/>
          <w:sz w:val="21"/>
          <w:szCs w:val="21"/>
          <w:lang w:val="fr"/>
        </w:rPr>
      </w:pPr>
      <w:r w:rsidRPr="00F55B77">
        <w:rPr>
          <w:rFonts w:ascii="Arial Narrow" w:eastAsia="MS UI Gothic" w:hAnsi="Arial Narrow" w:cs="Arial Narrow"/>
          <w:sz w:val="21"/>
          <w:szCs w:val="21"/>
          <w:lang w:val="fr"/>
        </w:rPr>
        <w:t>Montant de la TVA :                 (     ) francs CFA</w:t>
      </w:r>
    </w:p>
    <w:p w14:paraId="4645726C" w14:textId="77777777" w:rsidR="004B336A" w:rsidRPr="00F55B77" w:rsidRDefault="00792BAE">
      <w:pPr>
        <w:pStyle w:val="Paragraphedeliste"/>
        <w:numPr>
          <w:ilvl w:val="0"/>
          <w:numId w:val="83"/>
        </w:numPr>
        <w:autoSpaceDE w:val="0"/>
        <w:autoSpaceDN w:val="0"/>
        <w:adjustRightInd w:val="0"/>
        <w:spacing w:after="0" w:line="360" w:lineRule="auto"/>
        <w:rPr>
          <w:rFonts w:ascii="Arial Narrow" w:eastAsia="MS UI Gothic" w:hAnsi="Arial Narrow" w:cs="Arial Narrow"/>
          <w:sz w:val="21"/>
          <w:szCs w:val="21"/>
          <w:lang w:val="fr"/>
        </w:rPr>
      </w:pPr>
      <w:r w:rsidRPr="00F55B77">
        <w:rPr>
          <w:rFonts w:ascii="Arial Narrow" w:eastAsia="MS UI Gothic" w:hAnsi="Arial Narrow" w:cs="Arial Narrow"/>
          <w:sz w:val="21"/>
          <w:szCs w:val="21"/>
          <w:lang w:val="fr"/>
        </w:rPr>
        <w:t>Montant de l’AIR :          (_   ) francs CFA</w:t>
      </w:r>
    </w:p>
    <w:p w14:paraId="7211671C" w14:textId="3B249835" w:rsidR="00F462A3" w:rsidRPr="00F462A3" w:rsidRDefault="00792BAE" w:rsidP="00F462A3">
      <w:pPr>
        <w:pStyle w:val="Paragraphedeliste"/>
        <w:numPr>
          <w:ilvl w:val="0"/>
          <w:numId w:val="83"/>
        </w:numPr>
        <w:autoSpaceDE w:val="0"/>
        <w:autoSpaceDN w:val="0"/>
        <w:adjustRightInd w:val="0"/>
        <w:spacing w:after="0" w:line="360" w:lineRule="auto"/>
        <w:rPr>
          <w:rFonts w:ascii="Arial Narrow" w:eastAsia="MS UI Gothic" w:hAnsi="Arial Narrow" w:cs="Arial Narrow"/>
          <w:sz w:val="21"/>
          <w:szCs w:val="21"/>
          <w:lang w:val="fr"/>
        </w:rPr>
      </w:pPr>
      <w:r w:rsidRPr="00F55B77">
        <w:rPr>
          <w:rFonts w:ascii="Arial Narrow" w:eastAsia="MS UI Gothic" w:hAnsi="Arial Narrow" w:cs="Arial Narrow"/>
          <w:sz w:val="21"/>
          <w:szCs w:val="21"/>
          <w:lang w:val="fr"/>
        </w:rPr>
        <w:t>Montant de la TSR, le cas échéant : ------------- (      ) francs CFA [n’est applicable que pour les marchés passés avec les cocontractants dont le siège est basé à l’étranger] ;</w:t>
      </w:r>
    </w:p>
    <w:p w14:paraId="2E73E028" w14:textId="542DC49A" w:rsidR="00792BAE" w:rsidRDefault="00792BAE">
      <w:pPr>
        <w:pStyle w:val="Paragraphedeliste"/>
        <w:numPr>
          <w:ilvl w:val="0"/>
          <w:numId w:val="83"/>
        </w:numPr>
        <w:autoSpaceDE w:val="0"/>
        <w:autoSpaceDN w:val="0"/>
        <w:adjustRightInd w:val="0"/>
        <w:spacing w:after="0" w:line="360" w:lineRule="auto"/>
        <w:rPr>
          <w:rFonts w:ascii="Arial Narrow" w:eastAsia="MS UI Gothic" w:hAnsi="Arial Narrow" w:cs="Arial Narrow"/>
          <w:sz w:val="21"/>
          <w:szCs w:val="21"/>
          <w:lang w:val="fr"/>
        </w:rPr>
      </w:pPr>
      <w:r w:rsidRPr="00F55B77">
        <w:rPr>
          <w:rFonts w:ascii="Arial Narrow" w:eastAsia="MS UI Gothic" w:hAnsi="Arial Narrow" w:cs="Arial Narrow"/>
          <w:sz w:val="21"/>
          <w:szCs w:val="21"/>
          <w:lang w:val="fr"/>
        </w:rPr>
        <w:t>Net à percevoir = Montant net déduit de tous les impôts et taxes :       (_   ) francs CFA.</w:t>
      </w:r>
    </w:p>
    <w:p w14:paraId="613B1DD7" w14:textId="77777777" w:rsidR="00F462A3" w:rsidRDefault="00F462A3" w:rsidP="00F462A3">
      <w:pPr>
        <w:autoSpaceDE w:val="0"/>
        <w:autoSpaceDN w:val="0"/>
        <w:adjustRightInd w:val="0"/>
        <w:spacing w:after="0" w:line="360" w:lineRule="auto"/>
        <w:rPr>
          <w:rFonts w:ascii="Arial Narrow" w:eastAsia="MS UI Gothic" w:hAnsi="Arial Narrow" w:cs="Arial Narrow"/>
          <w:sz w:val="21"/>
          <w:szCs w:val="21"/>
          <w:lang w:val="fr"/>
        </w:rPr>
      </w:pPr>
    </w:p>
    <w:p w14:paraId="114A5ECF" w14:textId="77777777" w:rsidR="00F462A3" w:rsidRDefault="00F462A3" w:rsidP="00F462A3">
      <w:pPr>
        <w:autoSpaceDE w:val="0"/>
        <w:autoSpaceDN w:val="0"/>
        <w:adjustRightInd w:val="0"/>
        <w:spacing w:after="0" w:line="360" w:lineRule="auto"/>
        <w:rPr>
          <w:rFonts w:ascii="Arial Narrow" w:eastAsia="MS UI Gothic" w:hAnsi="Arial Narrow" w:cs="Arial Narrow"/>
          <w:sz w:val="21"/>
          <w:szCs w:val="21"/>
          <w:lang w:val="fr"/>
        </w:rPr>
      </w:pPr>
    </w:p>
    <w:p w14:paraId="137BAC06" w14:textId="77777777" w:rsidR="00F462A3" w:rsidRPr="00F462A3" w:rsidRDefault="00F462A3" w:rsidP="00F462A3">
      <w:pPr>
        <w:autoSpaceDE w:val="0"/>
        <w:autoSpaceDN w:val="0"/>
        <w:adjustRightInd w:val="0"/>
        <w:spacing w:after="0" w:line="360" w:lineRule="auto"/>
        <w:rPr>
          <w:rFonts w:ascii="Arial Narrow" w:eastAsia="MS UI Gothic" w:hAnsi="Arial Narrow" w:cs="Arial Narrow"/>
          <w:sz w:val="21"/>
          <w:szCs w:val="21"/>
          <w:lang w:val="fr"/>
        </w:rPr>
      </w:pPr>
    </w:p>
    <w:p w14:paraId="5DBB3B98" w14:textId="7318BADA" w:rsidR="00792BAE" w:rsidRPr="00F55B77"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F55B77">
        <w:rPr>
          <w:rFonts w:ascii="Times New Roman" w:eastAsia="MS UI Gothic" w:hAnsi="Times New Roman" w:cs="Times New Roman"/>
          <w:b/>
          <w:bCs/>
          <w:lang w:val="fr"/>
        </w:rPr>
        <w:lastRenderedPageBreak/>
        <w:t>Lieu et mode de paiement</w:t>
      </w:r>
    </w:p>
    <w:p w14:paraId="7362A876" w14:textId="77777777" w:rsidR="00EE792C" w:rsidRPr="007250CB" w:rsidRDefault="00792BAE" w:rsidP="00EE792C">
      <w:pPr>
        <w:autoSpaceDE w:val="0"/>
        <w:autoSpaceDN w:val="0"/>
        <w:adjustRightInd w:val="0"/>
        <w:spacing w:after="0" w:line="360" w:lineRule="auto"/>
        <w:ind w:right="72"/>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Tout règlement relatif à un marché public intervient par transfert sur un compte domicilié dans un établissement de crédit de droit camerounais de premier rang agréé par le Ministre chargé des finances, conformément au texte en vigueur ou par crédit documentaire.</w:t>
      </w:r>
    </w:p>
    <w:p w14:paraId="369FD877" w14:textId="61AEE3BF" w:rsidR="00792BAE" w:rsidRPr="007250CB" w:rsidRDefault="00792BAE" w:rsidP="00B70A33">
      <w:pPr>
        <w:autoSpaceDE w:val="0"/>
        <w:autoSpaceDN w:val="0"/>
        <w:adjustRightInd w:val="0"/>
        <w:spacing w:after="0" w:line="360" w:lineRule="auto"/>
        <w:ind w:right="72"/>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Le Maître d’Ouvrage se libérera des sommes dues par virement bancaire au nom du cocontractant de la manière suivante</w:t>
      </w:r>
      <w:r w:rsidR="00B76598">
        <w:rPr>
          <w:rFonts w:ascii="Arial Narrow" w:eastAsia="MS UI Gothic" w:hAnsi="Arial Narrow" w:cs="Arial Narrow"/>
          <w:sz w:val="24"/>
          <w:szCs w:val="24"/>
          <w:lang w:val="fr"/>
        </w:rPr>
        <w:t>.</w:t>
      </w:r>
      <w:r w:rsidR="00DC6A8D" w:rsidRPr="007250CB">
        <w:rPr>
          <w:rFonts w:ascii="Arial Narrow" w:eastAsia="MS UI Gothic" w:hAnsi="Arial Narrow" w:cs="Arial Narrow"/>
          <w:sz w:val="24"/>
          <w:szCs w:val="24"/>
          <w:lang w:val="fr"/>
        </w:rPr>
        <w:t xml:space="preserve"> </w:t>
      </w:r>
      <w:r w:rsidRPr="007250CB">
        <w:rPr>
          <w:rFonts w:ascii="Arial Narrow" w:eastAsia="MS UI Gothic" w:hAnsi="Arial Narrow" w:cs="Arial Narrow"/>
          <w:sz w:val="24"/>
          <w:szCs w:val="24"/>
          <w:lang w:val="fr"/>
        </w:rPr>
        <w:t>La domiciliation bancaire devra être la même que celle du cautionnement définitif</w:t>
      </w:r>
      <w:r w:rsidR="00B76598">
        <w:rPr>
          <w:rFonts w:ascii="Arial Narrow" w:eastAsia="MS UI Gothic" w:hAnsi="Arial Narrow" w:cs="Arial Narrow"/>
          <w:sz w:val="24"/>
          <w:szCs w:val="24"/>
          <w:lang w:val="fr"/>
        </w:rPr>
        <w:t>.</w:t>
      </w:r>
    </w:p>
    <w:p w14:paraId="2D4023A0" w14:textId="0BEBA3C0" w:rsidR="00792BAE" w:rsidRPr="00B76598" w:rsidRDefault="00792BAE" w:rsidP="00B70A33">
      <w:pPr>
        <w:tabs>
          <w:tab w:val="left" w:pos="8280"/>
        </w:tabs>
        <w:autoSpaceDE w:val="0"/>
        <w:autoSpaceDN w:val="0"/>
        <w:adjustRightInd w:val="0"/>
        <w:spacing w:after="0" w:line="359" w:lineRule="atLeast"/>
        <w:ind w:right="69"/>
        <w:rPr>
          <w:rFonts w:ascii="Arial Narrow" w:eastAsia="MS UI Gothic" w:hAnsi="Arial Narrow" w:cs="Arial Narrow"/>
          <w:color w:val="FF0000"/>
          <w:sz w:val="21"/>
          <w:szCs w:val="21"/>
          <w:lang w:val="fr"/>
        </w:rPr>
      </w:pPr>
      <w:r w:rsidRPr="00F55B77">
        <w:rPr>
          <w:rFonts w:ascii="Arial Narrow" w:eastAsia="MS UI Gothic" w:hAnsi="Arial Narrow" w:cs="Arial Narrow"/>
          <w:sz w:val="21"/>
          <w:szCs w:val="21"/>
          <w:lang w:val="fr"/>
        </w:rPr>
        <w:t>a)   Pour les règlements en francs CFA, soit (montant net à mandater en chiffres et en lettres), par crédit au compte n°                    ouvert au nom du co-contractant à la banque</w:t>
      </w:r>
      <w:r w:rsidR="00695776" w:rsidRPr="00F55B77">
        <w:rPr>
          <w:rFonts w:ascii="Arial Narrow" w:eastAsia="MS UI Gothic" w:hAnsi="Arial Narrow" w:cs="Arial Narrow"/>
          <w:sz w:val="21"/>
          <w:szCs w:val="21"/>
          <w:lang w:val="fr"/>
        </w:rPr>
        <w:t>.</w:t>
      </w:r>
      <w:r w:rsidRPr="00B76598">
        <w:rPr>
          <w:rFonts w:ascii="Arial Narrow" w:eastAsia="MS UI Gothic" w:hAnsi="Arial Narrow" w:cs="Arial Narrow"/>
          <w:color w:val="FF0000"/>
          <w:sz w:val="21"/>
          <w:szCs w:val="21"/>
          <w:lang w:val="fr"/>
        </w:rPr>
        <w:tab/>
      </w:r>
    </w:p>
    <w:p w14:paraId="3D74F1E6" w14:textId="50BF81C2" w:rsidR="00792BAE" w:rsidRPr="00E72AD5"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0C5361">
        <w:rPr>
          <w:rFonts w:ascii="Times New Roman" w:eastAsia="MS UI Gothic" w:hAnsi="Times New Roman" w:cs="Times New Roman"/>
          <w:b/>
          <w:bCs/>
          <w:lang w:val="fr"/>
        </w:rPr>
        <w:t>Garanties et cautions</w:t>
      </w:r>
    </w:p>
    <w:p w14:paraId="57B1C47C" w14:textId="59AF0552" w:rsidR="00792BAE" w:rsidRPr="007250CB" w:rsidRDefault="00792BAE" w:rsidP="00B12083">
      <w:pPr>
        <w:autoSpaceDE w:val="0"/>
        <w:autoSpaceDN w:val="0"/>
        <w:adjustRightInd w:val="0"/>
        <w:spacing w:after="0" w:line="360" w:lineRule="auto"/>
        <w:ind w:right="72"/>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Le cocontractant devra fournir les garanties émanant des banques ou organismes financiers agréés par le</w:t>
      </w:r>
      <w:r w:rsidR="00B12083" w:rsidRPr="007250CB">
        <w:rPr>
          <w:rFonts w:ascii="Arial Narrow" w:eastAsia="MS UI Gothic" w:hAnsi="Arial Narrow" w:cs="Arial Narrow"/>
          <w:sz w:val="24"/>
          <w:szCs w:val="24"/>
          <w:lang w:val="fr"/>
        </w:rPr>
        <w:t xml:space="preserve"> </w:t>
      </w:r>
      <w:r w:rsidRPr="007250CB">
        <w:rPr>
          <w:rFonts w:ascii="Arial Narrow" w:eastAsia="MS UI Gothic" w:hAnsi="Arial Narrow" w:cs="Arial Narrow"/>
          <w:sz w:val="24"/>
          <w:szCs w:val="24"/>
          <w:lang w:val="fr"/>
        </w:rPr>
        <w:t>Ministre chargé des finances ou ayant un correspondant local agréé.</w:t>
      </w:r>
    </w:p>
    <w:p w14:paraId="670ACE67" w14:textId="0D641252" w:rsidR="00792BAE" w:rsidRPr="007250CB" w:rsidRDefault="00792BAE" w:rsidP="00B12083">
      <w:pPr>
        <w:autoSpaceDE w:val="0"/>
        <w:autoSpaceDN w:val="0"/>
        <w:adjustRightInd w:val="0"/>
        <w:spacing w:after="0" w:line="360" w:lineRule="auto"/>
        <w:ind w:right="72"/>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Les garanties décrites ci-après en faveur du Maître d’Ouvrage sont exigées</w:t>
      </w:r>
      <w:r w:rsidR="00B12083" w:rsidRPr="007250CB">
        <w:rPr>
          <w:rFonts w:ascii="Arial Narrow" w:eastAsia="MS UI Gothic" w:hAnsi="Arial Narrow" w:cs="Arial Narrow"/>
          <w:sz w:val="24"/>
          <w:szCs w:val="24"/>
          <w:lang w:val="fr"/>
        </w:rPr>
        <w:t xml:space="preserve"> </w:t>
      </w:r>
      <w:r w:rsidRPr="007250CB">
        <w:rPr>
          <w:rFonts w:ascii="Arial Narrow" w:eastAsia="MS UI Gothic" w:hAnsi="Arial Narrow" w:cs="Arial Narrow"/>
          <w:sz w:val="24"/>
          <w:szCs w:val="24"/>
          <w:lang w:val="fr"/>
        </w:rPr>
        <w:t>dans les délais, pour le montant, selon la manière et sous la forme indiquée ci-après :</w:t>
      </w:r>
    </w:p>
    <w:p w14:paraId="249D3B5B" w14:textId="77777777" w:rsidR="00792BAE" w:rsidRPr="00674A45" w:rsidRDefault="00792BAE" w:rsidP="00792BAE">
      <w:pPr>
        <w:autoSpaceDE w:val="0"/>
        <w:autoSpaceDN w:val="0"/>
        <w:adjustRightInd w:val="0"/>
        <w:spacing w:before="8" w:after="0" w:line="180" w:lineRule="atLeast"/>
        <w:rPr>
          <w:rFonts w:ascii="Times New Roman" w:eastAsia="MS UI Gothic" w:hAnsi="Times New Roman" w:cs="Times New Roman"/>
          <w:color w:val="0070C0"/>
          <w:sz w:val="19"/>
          <w:szCs w:val="19"/>
          <w:lang w:val="fr"/>
        </w:rPr>
      </w:pPr>
    </w:p>
    <w:p w14:paraId="3EFAE827" w14:textId="77777777" w:rsidR="00792BAE" w:rsidRPr="0076515C" w:rsidRDefault="00792BAE" w:rsidP="0076515C">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76515C">
        <w:rPr>
          <w:rFonts w:ascii="Arial Narrow" w:eastAsia="MS UI Gothic" w:hAnsi="Arial Narrow" w:cs="Arial Narrow"/>
          <w:b/>
          <w:bCs/>
          <w:sz w:val="21"/>
          <w:szCs w:val="21"/>
          <w:lang w:val="fr"/>
        </w:rPr>
        <w:t>31.1. Cautionnement définitif</w:t>
      </w:r>
    </w:p>
    <w:p w14:paraId="0945EF5B" w14:textId="3D5500BF" w:rsidR="00792BAE" w:rsidRPr="007250CB" w:rsidRDefault="00792BAE" w:rsidP="00C977BF">
      <w:pPr>
        <w:autoSpaceDE w:val="0"/>
        <w:autoSpaceDN w:val="0"/>
        <w:adjustRightInd w:val="0"/>
        <w:spacing w:after="0" w:line="360" w:lineRule="auto"/>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a)  Il est constitué par le titulaire du Marché et transmis au Chef Service du marché dans un délai</w:t>
      </w:r>
      <w:r w:rsidR="0076515C" w:rsidRPr="007250CB">
        <w:rPr>
          <w:rFonts w:ascii="Arial Narrow" w:eastAsia="MS UI Gothic" w:hAnsi="Arial Narrow" w:cs="Arial Narrow"/>
          <w:sz w:val="24"/>
          <w:szCs w:val="24"/>
          <w:lang w:val="fr"/>
        </w:rPr>
        <w:t xml:space="preserve"> </w:t>
      </w:r>
      <w:r w:rsidRPr="007250CB">
        <w:rPr>
          <w:rFonts w:ascii="Arial Narrow" w:eastAsia="MS UI Gothic" w:hAnsi="Arial Narrow" w:cs="Arial Narrow"/>
          <w:sz w:val="24"/>
          <w:szCs w:val="24"/>
          <w:lang w:val="fr"/>
        </w:rPr>
        <w:t>maximum de vingt (20) jours calendaires à compter de la date de notification du marché et en tout</w:t>
      </w:r>
      <w:r w:rsidR="00C977BF" w:rsidRPr="007250CB">
        <w:rPr>
          <w:rFonts w:ascii="Arial Narrow" w:eastAsia="MS UI Gothic" w:hAnsi="Arial Narrow" w:cs="Arial Narrow"/>
          <w:sz w:val="24"/>
          <w:szCs w:val="24"/>
          <w:lang w:val="fr"/>
        </w:rPr>
        <w:t xml:space="preserve"> </w:t>
      </w:r>
      <w:r w:rsidRPr="007250CB">
        <w:rPr>
          <w:rFonts w:ascii="Arial Narrow" w:eastAsia="MS UI Gothic" w:hAnsi="Arial Narrow" w:cs="Arial Narrow"/>
          <w:sz w:val="24"/>
          <w:szCs w:val="24"/>
          <w:lang w:val="fr"/>
        </w:rPr>
        <w:t>cas avant le premier paiement</w:t>
      </w:r>
      <w:r w:rsidR="00C977BF" w:rsidRPr="007250CB">
        <w:rPr>
          <w:rFonts w:ascii="Arial Narrow" w:eastAsia="MS UI Gothic" w:hAnsi="Arial Narrow" w:cs="Arial Narrow"/>
          <w:sz w:val="24"/>
          <w:szCs w:val="24"/>
          <w:lang w:val="fr"/>
        </w:rPr>
        <w:t> ;</w:t>
      </w:r>
    </w:p>
    <w:p w14:paraId="4004844A" w14:textId="63E78478" w:rsidR="00C977BF" w:rsidRPr="007250CB"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 xml:space="preserve">b) Son montant est fixé à </w:t>
      </w:r>
      <w:r w:rsidRPr="00F55B77">
        <w:rPr>
          <w:rFonts w:ascii="Arial Narrow" w:eastAsia="MS UI Gothic" w:hAnsi="Arial Narrow" w:cs="Arial Narrow"/>
          <w:sz w:val="24"/>
          <w:szCs w:val="24"/>
          <w:lang w:val="fr"/>
        </w:rPr>
        <w:t>:</w:t>
      </w:r>
      <w:r w:rsidR="00C977BF" w:rsidRPr="00F55B77">
        <w:rPr>
          <w:rFonts w:ascii="Arial Narrow" w:eastAsia="MS UI Gothic" w:hAnsi="Arial Narrow" w:cs="Arial Narrow"/>
          <w:sz w:val="24"/>
          <w:szCs w:val="24"/>
          <w:lang w:val="fr"/>
        </w:rPr>
        <w:t xml:space="preserve"> </w:t>
      </w:r>
      <w:r w:rsidRPr="00F55B77">
        <w:rPr>
          <w:rFonts w:ascii="Arial Narrow" w:eastAsia="MS UI Gothic" w:hAnsi="Arial Narrow" w:cs="Arial Narrow"/>
          <w:sz w:val="24"/>
          <w:szCs w:val="24"/>
          <w:lang w:val="fr"/>
        </w:rPr>
        <w:t>[A préciser</w:t>
      </w:r>
      <w:r w:rsidRPr="007250CB">
        <w:rPr>
          <w:rFonts w:ascii="Arial Narrow" w:eastAsia="MS UI Gothic" w:hAnsi="Arial Narrow" w:cs="Arial Narrow"/>
          <w:sz w:val="24"/>
          <w:szCs w:val="24"/>
          <w:lang w:val="fr"/>
        </w:rPr>
        <w:t xml:space="preserve">. Il est </w:t>
      </w:r>
      <w:r w:rsidR="00D22240">
        <w:rPr>
          <w:rFonts w:ascii="Arial Narrow" w:eastAsia="MS UI Gothic" w:hAnsi="Arial Narrow" w:cs="Arial Narrow"/>
          <w:sz w:val="24"/>
          <w:szCs w:val="24"/>
          <w:lang w:val="fr"/>
        </w:rPr>
        <w:t>de</w:t>
      </w:r>
      <w:r w:rsidRPr="007250CB">
        <w:rPr>
          <w:rFonts w:ascii="Arial Narrow" w:eastAsia="MS UI Gothic" w:hAnsi="Arial Narrow" w:cs="Arial Narrow"/>
          <w:sz w:val="24"/>
          <w:szCs w:val="24"/>
          <w:lang w:val="fr"/>
        </w:rPr>
        <w:t xml:space="preserve"> </w:t>
      </w:r>
      <w:r w:rsidR="001B747B">
        <w:rPr>
          <w:rFonts w:ascii="Arial Narrow" w:eastAsia="MS UI Gothic" w:hAnsi="Arial Narrow" w:cs="Arial Narrow"/>
          <w:sz w:val="24"/>
          <w:szCs w:val="24"/>
          <w:lang w:val="fr"/>
        </w:rPr>
        <w:t>2</w:t>
      </w:r>
      <w:r w:rsidRPr="007250CB">
        <w:rPr>
          <w:rFonts w:ascii="Arial Narrow" w:eastAsia="MS UI Gothic" w:hAnsi="Arial Narrow" w:cs="Arial Narrow"/>
          <w:sz w:val="24"/>
          <w:szCs w:val="24"/>
          <w:lang w:val="fr"/>
        </w:rPr>
        <w:t>% du montant</w:t>
      </w:r>
      <w:r w:rsidR="00C977BF" w:rsidRPr="007250CB">
        <w:rPr>
          <w:rFonts w:ascii="Arial Narrow" w:eastAsia="MS UI Gothic" w:hAnsi="Arial Narrow" w:cs="Arial Narrow"/>
          <w:sz w:val="24"/>
          <w:szCs w:val="24"/>
          <w:lang w:val="fr"/>
        </w:rPr>
        <w:t xml:space="preserve"> </w:t>
      </w:r>
      <w:r w:rsidRPr="007250CB">
        <w:rPr>
          <w:rFonts w:ascii="Arial Narrow" w:eastAsia="MS UI Gothic" w:hAnsi="Arial Narrow" w:cs="Arial Narrow"/>
          <w:sz w:val="24"/>
          <w:szCs w:val="24"/>
          <w:lang w:val="fr"/>
        </w:rPr>
        <w:t>TTC du marché augmenté le cas échéant du montant des avenants]</w:t>
      </w:r>
    </w:p>
    <w:p w14:paraId="0B396117" w14:textId="237EF99A" w:rsidR="00C977BF" w:rsidRPr="007250CB"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 xml:space="preserve">c) </w:t>
      </w:r>
      <w:r w:rsidR="00C977BF" w:rsidRPr="007250CB">
        <w:rPr>
          <w:rFonts w:ascii="Arial Narrow" w:eastAsia="MS UI Gothic" w:hAnsi="Arial Narrow" w:cs="Arial Narrow"/>
          <w:sz w:val="24"/>
          <w:szCs w:val="24"/>
          <w:lang w:val="fr"/>
        </w:rPr>
        <w:t xml:space="preserve"> </w:t>
      </w:r>
      <w:r w:rsidRPr="007250CB">
        <w:rPr>
          <w:rFonts w:ascii="Arial Narrow" w:eastAsia="MS UI Gothic" w:hAnsi="Arial Narrow" w:cs="Arial Narrow"/>
          <w:sz w:val="24"/>
          <w:szCs w:val="24"/>
          <w:lang w:val="fr"/>
        </w:rPr>
        <w:t xml:space="preserve">La garantie sera libellée </w:t>
      </w:r>
      <w:r w:rsidR="00B76598">
        <w:rPr>
          <w:rFonts w:ascii="Arial Narrow" w:eastAsia="MS UI Gothic" w:hAnsi="Arial Narrow" w:cs="Arial Narrow"/>
          <w:sz w:val="24"/>
          <w:szCs w:val="24"/>
          <w:lang w:val="fr"/>
        </w:rPr>
        <w:t>en Francs CFA</w:t>
      </w:r>
      <w:r w:rsidRPr="007250CB">
        <w:rPr>
          <w:rFonts w:ascii="Arial Narrow" w:eastAsia="MS UI Gothic" w:hAnsi="Arial Narrow" w:cs="Arial Narrow"/>
          <w:sz w:val="24"/>
          <w:szCs w:val="24"/>
          <w:lang w:val="fr"/>
        </w:rPr>
        <w:t xml:space="preserve"> et devra suivre l’un des modèles fournis dans le Dossier d’appel d’offres, comme indiqué par le Maître d’ouvrage dans le CCAP.</w:t>
      </w:r>
    </w:p>
    <w:p w14:paraId="2048F3E9" w14:textId="1D602F03" w:rsidR="00C977BF" w:rsidRPr="007250CB"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d)  Les modes de substitution du cautionnement sont prévus à l’article 140 du code des marchés publics.</w:t>
      </w:r>
    </w:p>
    <w:p w14:paraId="4BACC02B" w14:textId="7C601C61" w:rsidR="00C977BF" w:rsidRPr="007250CB"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e)  Le cautionnement définitif sera restitué consécutivement par le Maître d’Ouvrage dans un délai d’un mois suivant la date de réception provisoire des travaux, à la suite d’une mainlevée délivrée par le Maître d’Ouvrage après demande du cocontractant.</w:t>
      </w:r>
    </w:p>
    <w:p w14:paraId="7C24A760" w14:textId="2CFA727A" w:rsidR="00792BAE" w:rsidRPr="007250CB"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f)</w:t>
      </w:r>
      <w:r w:rsidR="00C977BF" w:rsidRPr="007250CB">
        <w:rPr>
          <w:rFonts w:ascii="Arial Narrow" w:eastAsia="MS UI Gothic" w:hAnsi="Arial Narrow" w:cs="Arial Narrow"/>
          <w:sz w:val="24"/>
          <w:szCs w:val="24"/>
          <w:lang w:val="fr"/>
        </w:rPr>
        <w:t xml:space="preserve">  </w:t>
      </w:r>
      <w:r w:rsidRPr="007250CB">
        <w:rPr>
          <w:rFonts w:ascii="Arial Narrow" w:eastAsia="MS UI Gothic" w:hAnsi="Arial Narrow" w:cs="Arial Narrow"/>
          <w:sz w:val="24"/>
          <w:szCs w:val="24"/>
          <w:lang w:val="fr"/>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p w14:paraId="2404EC5B" w14:textId="77777777" w:rsidR="00792BAE" w:rsidRPr="00674A45" w:rsidRDefault="00792BAE" w:rsidP="00792BAE">
      <w:pPr>
        <w:autoSpaceDE w:val="0"/>
        <w:autoSpaceDN w:val="0"/>
        <w:adjustRightInd w:val="0"/>
        <w:spacing w:after="0" w:line="200" w:lineRule="atLeast"/>
        <w:rPr>
          <w:rFonts w:ascii="Times New Roman" w:eastAsia="MS UI Gothic" w:hAnsi="Times New Roman" w:cs="Times New Roman"/>
          <w:color w:val="0070C0"/>
          <w:lang w:val="fr"/>
        </w:rPr>
      </w:pPr>
    </w:p>
    <w:p w14:paraId="588CC8AC" w14:textId="09144B1E" w:rsidR="00792BAE" w:rsidRDefault="00792BAE" w:rsidP="001E07F0">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CD265C">
        <w:rPr>
          <w:rFonts w:ascii="Arial Narrow" w:eastAsia="MS UI Gothic" w:hAnsi="Arial Narrow" w:cs="Arial Narrow"/>
          <w:b/>
          <w:bCs/>
          <w:sz w:val="21"/>
          <w:szCs w:val="21"/>
          <w:lang w:val="fr"/>
        </w:rPr>
        <w:t>31.2. Cautionnement d’avance de démarrage</w:t>
      </w:r>
    </w:p>
    <w:p w14:paraId="63249137" w14:textId="615ADEF3" w:rsidR="00F462A3" w:rsidRDefault="00F462A3" w:rsidP="00CD265C">
      <w:pPr>
        <w:autoSpaceDE w:val="0"/>
        <w:autoSpaceDN w:val="0"/>
        <w:adjustRightInd w:val="0"/>
        <w:spacing w:after="0" w:line="360" w:lineRule="auto"/>
        <w:ind w:right="70"/>
        <w:jc w:val="both"/>
        <w:rPr>
          <w:rFonts w:ascii="Arial Narrow" w:eastAsia="MS UI Gothic" w:hAnsi="Arial Narrow" w:cs="Arial Narrow"/>
          <w:sz w:val="24"/>
          <w:szCs w:val="24"/>
          <w:lang w:val="fr"/>
        </w:rPr>
      </w:pPr>
      <w:r>
        <w:rPr>
          <w:rFonts w:ascii="Arial Narrow" w:eastAsia="MS UI Gothic" w:hAnsi="Arial Narrow" w:cs="Arial Narrow"/>
          <w:sz w:val="24"/>
          <w:szCs w:val="24"/>
          <w:lang w:val="fr"/>
        </w:rPr>
        <w:t>Sans objet.</w:t>
      </w:r>
    </w:p>
    <w:p w14:paraId="2BFB40C2" w14:textId="0A831E0D" w:rsidR="00792BAE" w:rsidRPr="00CD265C" w:rsidRDefault="00792BAE" w:rsidP="00CD265C">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CD265C">
        <w:rPr>
          <w:rFonts w:ascii="Arial Narrow" w:eastAsia="MS UI Gothic" w:hAnsi="Arial Narrow" w:cs="Arial Narrow"/>
          <w:b/>
          <w:bCs/>
          <w:sz w:val="21"/>
          <w:szCs w:val="21"/>
          <w:lang w:val="fr"/>
        </w:rPr>
        <w:t>31.3. Cautionnement de bonne exécution (en remplacement de la retenue de garantie)</w:t>
      </w:r>
    </w:p>
    <w:p w14:paraId="60F016E2" w14:textId="77777777" w:rsidR="00792BAE" w:rsidRPr="00674A45" w:rsidRDefault="00792BAE" w:rsidP="00792BAE">
      <w:pPr>
        <w:autoSpaceDE w:val="0"/>
        <w:autoSpaceDN w:val="0"/>
        <w:adjustRightInd w:val="0"/>
        <w:spacing w:before="9" w:after="0" w:line="180" w:lineRule="atLeast"/>
        <w:rPr>
          <w:rFonts w:ascii="Times New Roman" w:eastAsia="MS UI Gothic" w:hAnsi="Times New Roman" w:cs="Times New Roman"/>
          <w:color w:val="0070C0"/>
          <w:sz w:val="19"/>
          <w:szCs w:val="19"/>
          <w:lang w:val="fr"/>
        </w:rPr>
      </w:pPr>
    </w:p>
    <w:p w14:paraId="00FEC745" w14:textId="5C113473" w:rsidR="00792BAE" w:rsidRPr="00CD265C" w:rsidRDefault="005F7194" w:rsidP="00CD265C">
      <w:pPr>
        <w:autoSpaceDE w:val="0"/>
        <w:autoSpaceDN w:val="0"/>
        <w:adjustRightInd w:val="0"/>
        <w:spacing w:after="0" w:line="360" w:lineRule="auto"/>
        <w:ind w:right="83"/>
        <w:jc w:val="both"/>
        <w:rPr>
          <w:rFonts w:ascii="Arial Narrow" w:eastAsia="MS UI Gothic" w:hAnsi="Arial Narrow" w:cs="Arial Narrow"/>
          <w:i/>
          <w:iCs/>
          <w:sz w:val="21"/>
          <w:szCs w:val="21"/>
          <w:lang w:val="fr"/>
        </w:rPr>
      </w:pPr>
      <w:r>
        <w:rPr>
          <w:rFonts w:ascii="Arial Narrow" w:eastAsia="MS UI Gothic" w:hAnsi="Arial Narrow" w:cs="Arial Narrow"/>
          <w:sz w:val="24"/>
          <w:szCs w:val="24"/>
          <w:lang w:val="fr"/>
        </w:rPr>
        <w:t>C</w:t>
      </w:r>
      <w:r w:rsidRPr="005A27FE">
        <w:rPr>
          <w:rFonts w:ascii="Arial Narrow" w:eastAsia="MS UI Gothic" w:hAnsi="Arial Narrow" w:cs="Arial Narrow"/>
          <w:sz w:val="24"/>
          <w:szCs w:val="24"/>
          <w:lang w:val="fr"/>
        </w:rPr>
        <w:t>e</w:t>
      </w:r>
      <w:r w:rsidR="00792BAE" w:rsidRPr="005A27FE">
        <w:rPr>
          <w:rFonts w:ascii="Arial Narrow" w:eastAsia="MS UI Gothic" w:hAnsi="Arial Narrow" w:cs="Arial Narrow"/>
          <w:sz w:val="24"/>
          <w:szCs w:val="24"/>
          <w:lang w:val="fr"/>
        </w:rPr>
        <w:t xml:space="preserve"> marché est assorti d’une période de garantie, la retenue de garantie est fixée à</w:t>
      </w:r>
      <w:r w:rsidR="00CD265C" w:rsidRPr="005A27FE">
        <w:rPr>
          <w:rFonts w:ascii="Arial Narrow" w:eastAsia="MS UI Gothic" w:hAnsi="Arial Narrow" w:cs="Arial Narrow"/>
          <w:sz w:val="24"/>
          <w:szCs w:val="24"/>
          <w:lang w:val="fr"/>
        </w:rPr>
        <w:t xml:space="preserve"> </w:t>
      </w:r>
      <w:r w:rsidR="00792BAE" w:rsidRPr="005A27FE">
        <w:rPr>
          <w:rFonts w:ascii="Arial Narrow" w:eastAsia="MS UI Gothic" w:hAnsi="Arial Narrow" w:cs="Arial Narrow"/>
          <w:sz w:val="24"/>
          <w:szCs w:val="24"/>
          <w:lang w:val="fr"/>
        </w:rPr>
        <w:t>10%</w:t>
      </w:r>
      <w:r>
        <w:rPr>
          <w:rFonts w:ascii="Arial Narrow" w:eastAsia="MS UI Gothic" w:hAnsi="Arial Narrow" w:cs="Arial Narrow"/>
          <w:sz w:val="24"/>
          <w:szCs w:val="24"/>
          <w:lang w:val="fr"/>
        </w:rPr>
        <w:t xml:space="preserve"> </w:t>
      </w:r>
      <w:r w:rsidR="00792BAE" w:rsidRPr="005A27FE">
        <w:rPr>
          <w:rFonts w:ascii="Arial Narrow" w:eastAsia="MS UI Gothic" w:hAnsi="Arial Narrow" w:cs="Arial Narrow"/>
          <w:sz w:val="24"/>
          <w:szCs w:val="24"/>
          <w:lang w:val="fr"/>
        </w:rPr>
        <w:t>maximum du montant TTC du marché augmenté le cas échéant du montant des avenants</w:t>
      </w:r>
      <w:r w:rsidR="00792BAE" w:rsidRPr="00CD265C">
        <w:rPr>
          <w:rFonts w:ascii="Arial Narrow" w:eastAsia="MS UI Gothic" w:hAnsi="Arial Narrow" w:cs="Arial Narrow"/>
          <w:i/>
          <w:iCs/>
          <w:sz w:val="21"/>
          <w:szCs w:val="21"/>
          <w:lang w:val="fr"/>
        </w:rPr>
        <w:t>.</w:t>
      </w:r>
    </w:p>
    <w:p w14:paraId="385622A5" w14:textId="43702404" w:rsidR="00792BAE" w:rsidRPr="00A657E6" w:rsidRDefault="00792BAE" w:rsidP="004A70CE">
      <w:pPr>
        <w:autoSpaceDE w:val="0"/>
        <w:autoSpaceDN w:val="0"/>
        <w:adjustRightInd w:val="0"/>
        <w:spacing w:after="0" w:line="360" w:lineRule="auto"/>
        <w:ind w:right="82"/>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lastRenderedPageBreak/>
        <w:t>La restitution de la retenue de garantie ou du cautionnement de bonne exécution sera effectuée à compter de la réception définitive des travaux sur mainlevée délivrée par le Maître d’Ouvrage après expiration du délai de garantie.</w:t>
      </w:r>
    </w:p>
    <w:p w14:paraId="39A642A0" w14:textId="793359A5" w:rsidR="00792BAE" w:rsidRPr="00A657E6" w:rsidRDefault="00792BAE" w:rsidP="004A70CE">
      <w:pPr>
        <w:autoSpaceDE w:val="0"/>
        <w:autoSpaceDN w:val="0"/>
        <w:adjustRightInd w:val="0"/>
        <w:spacing w:before="62" w:after="0" w:line="360" w:lineRule="auto"/>
        <w:ind w:right="70"/>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A l’expiration d’un délai de 30 jours calendaires, les cautionnements cessent d’avoir effet</w:t>
      </w:r>
      <w:r w:rsidR="005F7194">
        <w:rPr>
          <w:rFonts w:ascii="Arial Narrow" w:eastAsia="MS UI Gothic" w:hAnsi="Arial Narrow" w:cs="Arial Narrow"/>
          <w:sz w:val="24"/>
          <w:szCs w:val="24"/>
          <w:lang w:val="fr"/>
        </w:rPr>
        <w:t>.</w:t>
      </w:r>
      <w:r w:rsidRPr="00A657E6">
        <w:rPr>
          <w:rFonts w:ascii="Arial Narrow" w:eastAsia="MS UI Gothic" w:hAnsi="Arial Narrow" w:cs="Arial Narrow"/>
          <w:sz w:val="24"/>
          <w:szCs w:val="24"/>
          <w:lang w:val="fr"/>
        </w:rPr>
        <w:t xml:space="preserve"> </w:t>
      </w:r>
      <w:r w:rsidR="005F7194" w:rsidRPr="00A657E6">
        <w:rPr>
          <w:rFonts w:ascii="Arial Narrow" w:eastAsia="MS UI Gothic" w:hAnsi="Arial Narrow" w:cs="Arial Narrow"/>
          <w:sz w:val="24"/>
          <w:szCs w:val="24"/>
          <w:lang w:val="fr"/>
        </w:rPr>
        <w:t>L’organisme</w:t>
      </w:r>
      <w:r w:rsidRPr="00A657E6">
        <w:rPr>
          <w:rFonts w:ascii="Arial Narrow" w:eastAsia="MS UI Gothic" w:hAnsi="Arial Narrow" w:cs="Arial Narrow"/>
          <w:sz w:val="24"/>
          <w:szCs w:val="24"/>
          <w:lang w:val="fr"/>
        </w:rPr>
        <w:t xml:space="preserve"> compétent est tenu de restituer ces cautionnements ou de libérer la retenue de garantie ou le cautionnement de bonne exécution sur simple demande du cocontractant de l’administration</w:t>
      </w:r>
      <w:r w:rsidR="005F7194">
        <w:rPr>
          <w:rFonts w:ascii="Arial Narrow" w:eastAsia="MS UI Gothic" w:hAnsi="Arial Narrow" w:cs="Arial Narrow"/>
          <w:sz w:val="24"/>
          <w:szCs w:val="24"/>
          <w:lang w:val="fr"/>
        </w:rPr>
        <w:t>,</w:t>
      </w:r>
      <w:r w:rsidRPr="00A657E6">
        <w:rPr>
          <w:rFonts w:ascii="Arial Narrow" w:eastAsia="MS UI Gothic" w:hAnsi="Arial Narrow" w:cs="Arial Narrow"/>
          <w:sz w:val="24"/>
          <w:szCs w:val="24"/>
          <w:lang w:val="fr"/>
        </w:rPr>
        <w:t xml:space="preserve"> sauf si le Maître d’Ouvrage a dûment signifié </w:t>
      </w:r>
      <w:r w:rsidR="002B6111">
        <w:rPr>
          <w:rFonts w:ascii="Arial Narrow" w:eastAsia="MS UI Gothic" w:hAnsi="Arial Narrow" w:cs="Arial Narrow"/>
          <w:sz w:val="24"/>
          <w:szCs w:val="24"/>
          <w:lang w:val="fr"/>
        </w:rPr>
        <w:t>au</w:t>
      </w:r>
      <w:r w:rsidRPr="00A657E6">
        <w:rPr>
          <w:rFonts w:ascii="Arial Narrow" w:eastAsia="MS UI Gothic" w:hAnsi="Arial Narrow" w:cs="Arial Narrow"/>
          <w:sz w:val="24"/>
          <w:szCs w:val="24"/>
          <w:lang w:val="fr"/>
        </w:rPr>
        <w:t xml:space="preserve"> cocontractant qu’il n’a pas honoré toutes ses</w:t>
      </w:r>
      <w:r w:rsidR="004A70CE" w:rsidRPr="00A657E6">
        <w:rPr>
          <w:rFonts w:ascii="Arial Narrow" w:eastAsia="MS UI Gothic" w:hAnsi="Arial Narrow" w:cs="Arial Narrow"/>
          <w:sz w:val="24"/>
          <w:szCs w:val="24"/>
          <w:lang w:val="fr"/>
        </w:rPr>
        <w:t xml:space="preserve"> </w:t>
      </w:r>
      <w:r w:rsidRPr="00A657E6">
        <w:rPr>
          <w:rFonts w:ascii="Arial Narrow" w:eastAsia="MS UI Gothic" w:hAnsi="Arial Narrow" w:cs="Arial Narrow"/>
          <w:sz w:val="24"/>
          <w:szCs w:val="24"/>
          <w:lang w:val="fr"/>
        </w:rPr>
        <w:t>obligations.</w:t>
      </w:r>
    </w:p>
    <w:p w14:paraId="5B6A1B66" w14:textId="3DFFAB60" w:rsidR="00792BAE" w:rsidRPr="00A657E6" w:rsidRDefault="00792BAE" w:rsidP="00E72AD5">
      <w:pPr>
        <w:autoSpaceDE w:val="0"/>
        <w:autoSpaceDN w:val="0"/>
        <w:adjustRightInd w:val="0"/>
        <w:spacing w:after="0" w:line="360" w:lineRule="auto"/>
        <w:ind w:right="85"/>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Dans ce cas, il ne peut être mis fin à l’engagement de la caution que par main levée délivrée par le Maître d’Ouvrage.</w:t>
      </w:r>
    </w:p>
    <w:p w14:paraId="6252D421" w14:textId="27766248" w:rsidR="00792BAE" w:rsidRPr="00E74341"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E72AD5">
        <w:rPr>
          <w:rFonts w:ascii="Times New Roman" w:eastAsia="MS UI Gothic" w:hAnsi="Times New Roman" w:cs="Times New Roman"/>
          <w:b/>
          <w:bCs/>
          <w:lang w:val="fr"/>
        </w:rPr>
        <w:t>Variation des prix</w:t>
      </w:r>
    </w:p>
    <w:p w14:paraId="51CC7218" w14:textId="36EEA12A" w:rsidR="00792BAE" w:rsidRPr="00731D93" w:rsidRDefault="00792BAE" w:rsidP="00731D93">
      <w:pPr>
        <w:autoSpaceDE w:val="0"/>
        <w:autoSpaceDN w:val="0"/>
        <w:adjustRightInd w:val="0"/>
        <w:spacing w:after="0" w:line="360" w:lineRule="auto"/>
        <w:ind w:right="70"/>
        <w:jc w:val="both"/>
        <w:rPr>
          <w:rFonts w:ascii="Arial Narrow" w:eastAsia="MS UI Gothic" w:hAnsi="Arial Narrow" w:cs="Arial Narrow"/>
          <w:b/>
          <w:bCs/>
          <w:lang w:val="fr"/>
        </w:rPr>
      </w:pPr>
      <w:r w:rsidRPr="00731D93">
        <w:rPr>
          <w:rFonts w:ascii="Arial Narrow" w:eastAsia="MS UI Gothic" w:hAnsi="Arial Narrow" w:cs="Arial Narrow"/>
          <w:b/>
          <w:bCs/>
          <w:lang w:val="fr"/>
        </w:rPr>
        <w:t xml:space="preserve">32.1. Les prix sont fermes </w:t>
      </w:r>
      <w:r w:rsidR="00731D93" w:rsidRPr="00731D93">
        <w:rPr>
          <w:rFonts w:ascii="Arial Narrow" w:eastAsia="MS UI Gothic" w:hAnsi="Arial Narrow" w:cs="Arial Narrow"/>
          <w:b/>
          <w:bCs/>
          <w:lang w:val="fr"/>
        </w:rPr>
        <w:t>et</w:t>
      </w:r>
      <w:r w:rsidRPr="00731D93">
        <w:rPr>
          <w:rFonts w:ascii="Arial Narrow" w:eastAsia="MS UI Gothic" w:hAnsi="Arial Narrow" w:cs="Arial Narrow"/>
          <w:b/>
          <w:bCs/>
          <w:lang w:val="fr"/>
        </w:rPr>
        <w:t xml:space="preserve"> </w:t>
      </w:r>
      <w:r w:rsidR="00731D93" w:rsidRPr="00731D93">
        <w:rPr>
          <w:rFonts w:ascii="Arial Narrow" w:eastAsia="MS UI Gothic" w:hAnsi="Arial Narrow" w:cs="Arial Narrow"/>
          <w:b/>
          <w:bCs/>
          <w:lang w:val="fr"/>
        </w:rPr>
        <w:t xml:space="preserve">non </w:t>
      </w:r>
      <w:r w:rsidRPr="00731D93">
        <w:rPr>
          <w:rFonts w:ascii="Arial Narrow" w:eastAsia="MS UI Gothic" w:hAnsi="Arial Narrow" w:cs="Arial Narrow"/>
          <w:b/>
          <w:bCs/>
          <w:lang w:val="fr"/>
        </w:rPr>
        <w:t>révisables</w:t>
      </w:r>
    </w:p>
    <w:p w14:paraId="1C0165BB" w14:textId="6B3C0DF2" w:rsidR="00792BAE" w:rsidRPr="007D7B60" w:rsidRDefault="00792BAE" w:rsidP="007D7B60">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7D7B60">
        <w:rPr>
          <w:rFonts w:ascii="Arial Narrow" w:eastAsia="MS UI Gothic" w:hAnsi="Arial Narrow" w:cs="Arial Narrow"/>
          <w:b/>
          <w:bCs/>
          <w:sz w:val="21"/>
          <w:szCs w:val="21"/>
          <w:lang w:val="fr"/>
        </w:rPr>
        <w:t>32.2. Modalités d’actualisation des prix</w:t>
      </w:r>
    </w:p>
    <w:p w14:paraId="7CA87E1D" w14:textId="77777777" w:rsidR="00792BAE" w:rsidRPr="00A657E6" w:rsidRDefault="00792BAE" w:rsidP="007D7B60">
      <w:pPr>
        <w:autoSpaceDE w:val="0"/>
        <w:autoSpaceDN w:val="0"/>
        <w:adjustRightInd w:val="0"/>
        <w:spacing w:after="0" w:line="240" w:lineRule="auto"/>
        <w:ind w:right="291"/>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Les modalités d’actualisation ou de révision des prix sont celles prévues dans le Code des Marchés Publics.</w:t>
      </w:r>
    </w:p>
    <w:p w14:paraId="6FAA5FF9" w14:textId="796DA8E2" w:rsidR="00792BAE" w:rsidRPr="00E74341"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E74341">
        <w:rPr>
          <w:rFonts w:ascii="Times New Roman" w:eastAsia="MS UI Gothic" w:hAnsi="Times New Roman" w:cs="Times New Roman"/>
          <w:b/>
          <w:bCs/>
          <w:lang w:val="fr"/>
        </w:rPr>
        <w:t>Formules de révision des prix</w:t>
      </w:r>
    </w:p>
    <w:p w14:paraId="6F51F461" w14:textId="2349FAE5" w:rsidR="00792BAE" w:rsidRPr="00A657E6" w:rsidRDefault="00792BAE" w:rsidP="00816BAF">
      <w:pPr>
        <w:autoSpaceDE w:val="0"/>
        <w:autoSpaceDN w:val="0"/>
        <w:adjustRightInd w:val="0"/>
        <w:spacing w:after="0" w:line="360" w:lineRule="auto"/>
        <w:ind w:right="71"/>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 xml:space="preserve">Les prix du bordereau des prix unitaires sont </w:t>
      </w:r>
      <w:r w:rsidR="00816BAF">
        <w:rPr>
          <w:rFonts w:ascii="Arial Narrow" w:eastAsia="MS UI Gothic" w:hAnsi="Arial Narrow" w:cs="Arial Narrow"/>
          <w:sz w:val="24"/>
          <w:szCs w:val="24"/>
          <w:lang w:val="fr"/>
        </w:rPr>
        <w:t xml:space="preserve">non </w:t>
      </w:r>
      <w:r w:rsidRPr="00A657E6">
        <w:rPr>
          <w:rFonts w:ascii="Arial Narrow" w:eastAsia="MS UI Gothic" w:hAnsi="Arial Narrow" w:cs="Arial Narrow"/>
          <w:sz w:val="24"/>
          <w:szCs w:val="24"/>
          <w:lang w:val="fr"/>
        </w:rPr>
        <w:t>révisables</w:t>
      </w:r>
      <w:r w:rsidR="00816BAF">
        <w:rPr>
          <w:rFonts w:ascii="Arial Narrow" w:eastAsia="MS UI Gothic" w:hAnsi="Arial Narrow" w:cs="Arial Narrow"/>
          <w:sz w:val="24"/>
          <w:szCs w:val="24"/>
          <w:lang w:val="fr"/>
        </w:rPr>
        <w:t>.</w:t>
      </w:r>
    </w:p>
    <w:p w14:paraId="36192307" w14:textId="0DEA3AF0" w:rsidR="00792BAE"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E74341">
        <w:rPr>
          <w:rFonts w:ascii="Times New Roman" w:eastAsia="MS UI Gothic" w:hAnsi="Times New Roman" w:cs="Times New Roman"/>
          <w:b/>
          <w:bCs/>
          <w:lang w:val="fr"/>
        </w:rPr>
        <w:t>Formules d’actualisation des prix</w:t>
      </w:r>
    </w:p>
    <w:p w14:paraId="53C6F2C0" w14:textId="099BF0D4" w:rsidR="00816BAF" w:rsidRPr="00E74341" w:rsidRDefault="00816BAF" w:rsidP="00816BAF">
      <w:pPr>
        <w:spacing w:before="120" w:after="120" w:line="240" w:lineRule="auto"/>
        <w:jc w:val="both"/>
        <w:rPr>
          <w:rFonts w:ascii="Times New Roman" w:eastAsia="MS UI Gothic" w:hAnsi="Times New Roman" w:cs="Times New Roman"/>
          <w:b/>
          <w:bCs/>
          <w:lang w:val="fr"/>
        </w:rPr>
      </w:pPr>
      <w:r>
        <w:rPr>
          <w:rFonts w:ascii="Times New Roman" w:eastAsia="MS UI Gothic" w:hAnsi="Times New Roman" w:cs="Times New Roman"/>
          <w:b/>
          <w:bCs/>
          <w:lang w:val="fr"/>
        </w:rPr>
        <w:t>Sans objet.</w:t>
      </w:r>
    </w:p>
    <w:p w14:paraId="3AD11714" w14:textId="4999BBEA" w:rsidR="00792BAE" w:rsidRPr="006548A4"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956B72">
        <w:rPr>
          <w:rFonts w:ascii="Times New Roman" w:eastAsia="MS UI Gothic" w:hAnsi="Times New Roman" w:cs="Times New Roman"/>
          <w:b/>
          <w:bCs/>
          <w:lang w:val="fr"/>
        </w:rPr>
        <w:t>Travaux en régie</w:t>
      </w:r>
    </w:p>
    <w:p w14:paraId="026F372E" w14:textId="68A355EC" w:rsidR="00792BAE" w:rsidRPr="00A657E6" w:rsidRDefault="00792BAE" w:rsidP="0085075D">
      <w:pPr>
        <w:autoSpaceDE w:val="0"/>
        <w:autoSpaceDN w:val="0"/>
        <w:adjustRightInd w:val="0"/>
        <w:spacing w:after="0" w:line="360" w:lineRule="auto"/>
        <w:ind w:right="79"/>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w:t>
      </w:r>
      <w:r w:rsidR="00816BAF">
        <w:rPr>
          <w:rFonts w:ascii="Arial Narrow" w:eastAsia="MS UI Gothic" w:hAnsi="Arial Narrow" w:cs="Arial Narrow"/>
          <w:sz w:val="24"/>
          <w:szCs w:val="24"/>
          <w:lang w:val="fr"/>
        </w:rPr>
        <w:t>0</w:t>
      </w:r>
      <w:r w:rsidRPr="00A657E6">
        <w:rPr>
          <w:rFonts w:ascii="Arial Narrow" w:eastAsia="MS UI Gothic" w:hAnsi="Arial Narrow" w:cs="Arial Narrow"/>
          <w:sz w:val="24"/>
          <w:szCs w:val="24"/>
          <w:lang w:val="fr"/>
        </w:rPr>
        <w:t>8) jours à l’avance et qu’elle soit en rapport avec l’objet du marché.</w:t>
      </w:r>
    </w:p>
    <w:p w14:paraId="7FA49C2D" w14:textId="77777777" w:rsidR="00792BAE" w:rsidRPr="00A657E6" w:rsidRDefault="00792BAE" w:rsidP="0085075D">
      <w:pPr>
        <w:autoSpaceDE w:val="0"/>
        <w:autoSpaceDN w:val="0"/>
        <w:adjustRightInd w:val="0"/>
        <w:spacing w:before="64" w:after="0" w:line="360" w:lineRule="auto"/>
        <w:ind w:right="78"/>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Le montant des travaux en régie visés à l’alinéa 1 ci-dessus ne peut être supérieur à deux pour cent (2%) du montant toutes taxes comprises (TTC) du marché.</w:t>
      </w:r>
    </w:p>
    <w:p w14:paraId="69085A97" w14:textId="5886AA53" w:rsidR="00792BAE" w:rsidRPr="00A657E6" w:rsidRDefault="00792BAE" w:rsidP="0085075D">
      <w:pPr>
        <w:autoSpaceDE w:val="0"/>
        <w:autoSpaceDN w:val="0"/>
        <w:adjustRightInd w:val="0"/>
        <w:spacing w:before="74" w:after="0" w:line="360" w:lineRule="auto"/>
        <w:ind w:right="68"/>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35.2.  En cas de défaillance dûment constatée du cocontractant de l’Administration, le Maître d’Ouvrage peut, à défaut de prononcer la résiliation du marché, et après l’autorisation expresse de l’Autorité chargée des marchés publics, prescrire une régie totale ou partielle aux frais et risques dudit cocontractant.</w:t>
      </w:r>
    </w:p>
    <w:p w14:paraId="00884786" w14:textId="77777777" w:rsidR="00792BAE" w:rsidRPr="00A657E6" w:rsidRDefault="00792BAE" w:rsidP="0085075D">
      <w:pPr>
        <w:autoSpaceDE w:val="0"/>
        <w:autoSpaceDN w:val="0"/>
        <w:adjustRightInd w:val="0"/>
        <w:spacing w:before="62" w:after="0" w:line="360" w:lineRule="auto"/>
        <w:ind w:right="78"/>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w:t>
      </w:r>
    </w:p>
    <w:p w14:paraId="072C8C0B" w14:textId="77777777" w:rsidR="00792BAE" w:rsidRPr="00674A45" w:rsidRDefault="00792BAE" w:rsidP="00792BAE">
      <w:pPr>
        <w:autoSpaceDE w:val="0"/>
        <w:autoSpaceDN w:val="0"/>
        <w:adjustRightInd w:val="0"/>
        <w:spacing w:after="0" w:line="120" w:lineRule="atLeast"/>
        <w:rPr>
          <w:rFonts w:ascii="Times New Roman" w:eastAsia="MS UI Gothic" w:hAnsi="Times New Roman" w:cs="Times New Roman"/>
          <w:color w:val="0070C0"/>
          <w:sz w:val="12"/>
          <w:szCs w:val="12"/>
          <w:lang w:val="fr"/>
        </w:rPr>
      </w:pPr>
    </w:p>
    <w:p w14:paraId="5305237D" w14:textId="672AB6A2" w:rsidR="00792BAE"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6548A4">
        <w:rPr>
          <w:rFonts w:ascii="Times New Roman" w:eastAsia="MS UI Gothic" w:hAnsi="Times New Roman" w:cs="Times New Roman"/>
          <w:b/>
          <w:bCs/>
          <w:lang w:val="fr"/>
        </w:rPr>
        <w:t>Valorisation des approvisionnements</w:t>
      </w:r>
    </w:p>
    <w:p w14:paraId="47337161" w14:textId="4C74E107" w:rsidR="001018B7" w:rsidRPr="006548A4" w:rsidRDefault="001018B7" w:rsidP="001018B7">
      <w:pPr>
        <w:spacing w:before="120" w:after="120" w:line="240" w:lineRule="auto"/>
        <w:jc w:val="both"/>
        <w:rPr>
          <w:rFonts w:ascii="Times New Roman" w:eastAsia="MS UI Gothic" w:hAnsi="Times New Roman" w:cs="Times New Roman"/>
          <w:b/>
          <w:bCs/>
          <w:lang w:val="fr"/>
        </w:rPr>
      </w:pPr>
      <w:r>
        <w:rPr>
          <w:rFonts w:ascii="Times New Roman" w:eastAsia="MS UI Gothic" w:hAnsi="Times New Roman" w:cs="Times New Roman"/>
          <w:b/>
          <w:bCs/>
          <w:lang w:val="fr"/>
        </w:rPr>
        <w:t>Sans objet.</w:t>
      </w:r>
    </w:p>
    <w:p w14:paraId="0E594B25" w14:textId="2B004F5D" w:rsidR="00792BAE" w:rsidRPr="00B34C05"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B34C05">
        <w:rPr>
          <w:rFonts w:ascii="Times New Roman" w:eastAsia="MS UI Gothic" w:hAnsi="Times New Roman" w:cs="Times New Roman"/>
          <w:b/>
          <w:bCs/>
          <w:lang w:val="fr"/>
        </w:rPr>
        <w:t>Avances</w:t>
      </w:r>
    </w:p>
    <w:p w14:paraId="02A8E807" w14:textId="63305D16" w:rsidR="00792BAE" w:rsidRPr="001B747B" w:rsidRDefault="001B747B" w:rsidP="0086068F">
      <w:pPr>
        <w:autoSpaceDE w:val="0"/>
        <w:autoSpaceDN w:val="0"/>
        <w:adjustRightInd w:val="0"/>
        <w:spacing w:after="0" w:line="276" w:lineRule="auto"/>
        <w:jc w:val="both"/>
        <w:rPr>
          <w:rFonts w:ascii="Arial Narrow" w:eastAsia="MS UI Gothic" w:hAnsi="Arial Narrow" w:cs="Arial Narrow"/>
          <w:sz w:val="24"/>
          <w:szCs w:val="24"/>
          <w:lang w:val="fr"/>
        </w:rPr>
      </w:pPr>
      <w:r w:rsidRPr="001B747B">
        <w:rPr>
          <w:rFonts w:ascii="Arial Narrow" w:eastAsia="MS UI Gothic" w:hAnsi="Arial Narrow" w:cs="Arial Narrow"/>
          <w:sz w:val="24"/>
          <w:szCs w:val="24"/>
          <w:lang w:val="fr"/>
        </w:rPr>
        <w:lastRenderedPageBreak/>
        <w:t>Sans objet.</w:t>
      </w:r>
    </w:p>
    <w:p w14:paraId="7061E829" w14:textId="44295918" w:rsidR="00DE120A" w:rsidRPr="001F03F7"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7273E1">
        <w:rPr>
          <w:rFonts w:ascii="Times New Roman" w:eastAsia="MS UI Gothic" w:hAnsi="Times New Roman" w:cs="Times New Roman"/>
          <w:b/>
          <w:bCs/>
          <w:lang w:val="fr"/>
        </w:rPr>
        <w:t>Règlement des travaux</w:t>
      </w:r>
    </w:p>
    <w:p w14:paraId="16AB152E" w14:textId="3813F319" w:rsidR="00792BAE" w:rsidRPr="00DE120A" w:rsidRDefault="00792BAE" w:rsidP="00DE120A">
      <w:pPr>
        <w:autoSpaceDE w:val="0"/>
        <w:autoSpaceDN w:val="0"/>
        <w:adjustRightInd w:val="0"/>
        <w:spacing w:after="0" w:line="240" w:lineRule="auto"/>
        <w:ind w:right="5969"/>
        <w:jc w:val="both"/>
        <w:rPr>
          <w:rFonts w:ascii="Arial Narrow" w:eastAsia="MS UI Gothic" w:hAnsi="Arial Narrow" w:cs="Arial Narrow"/>
          <w:b/>
          <w:bCs/>
          <w:sz w:val="21"/>
          <w:szCs w:val="21"/>
          <w:lang w:val="fr"/>
        </w:rPr>
      </w:pPr>
      <w:r w:rsidRPr="00DE120A">
        <w:rPr>
          <w:rFonts w:ascii="Arial Narrow" w:eastAsia="MS UI Gothic" w:hAnsi="Arial Narrow" w:cs="Arial Narrow"/>
          <w:b/>
          <w:bCs/>
          <w:sz w:val="21"/>
          <w:szCs w:val="21"/>
          <w:lang w:val="fr"/>
        </w:rPr>
        <w:t>38.1. Constatation des travaux exécutés</w:t>
      </w:r>
    </w:p>
    <w:p w14:paraId="1FFE3375" w14:textId="408470DE" w:rsidR="00792BAE" w:rsidRPr="008952B8" w:rsidRDefault="00792BAE" w:rsidP="00DE120A">
      <w:pPr>
        <w:autoSpaceDE w:val="0"/>
        <w:autoSpaceDN w:val="0"/>
        <w:adjustRightInd w:val="0"/>
        <w:spacing w:after="0" w:line="359" w:lineRule="atLeast"/>
        <w:ind w:right="74"/>
        <w:jc w:val="both"/>
        <w:rPr>
          <w:rFonts w:ascii="Arial Narrow" w:eastAsia="MS UI Gothic" w:hAnsi="Arial Narrow" w:cs="Arial Narrow"/>
          <w:sz w:val="24"/>
          <w:szCs w:val="24"/>
          <w:lang w:val="fr"/>
        </w:rPr>
      </w:pPr>
      <w:r w:rsidRPr="008952B8">
        <w:rPr>
          <w:rFonts w:ascii="Arial Narrow" w:eastAsia="MS UI Gothic" w:hAnsi="Arial Narrow" w:cs="Arial Narrow"/>
          <w:sz w:val="24"/>
          <w:szCs w:val="24"/>
          <w:lang w:val="fr"/>
        </w:rPr>
        <w:t>Avant la fin de chaque mois, le cocontractant de l’administration</w:t>
      </w:r>
      <w:r w:rsidR="001F03F7">
        <w:rPr>
          <w:rFonts w:ascii="Arial Narrow" w:eastAsia="MS UI Gothic" w:hAnsi="Arial Narrow" w:cs="Arial Narrow"/>
          <w:sz w:val="24"/>
          <w:szCs w:val="24"/>
          <w:lang w:val="fr"/>
        </w:rPr>
        <w:t>,</w:t>
      </w:r>
      <w:r w:rsidRPr="008952B8">
        <w:rPr>
          <w:rFonts w:ascii="Arial Narrow" w:eastAsia="MS UI Gothic" w:hAnsi="Arial Narrow" w:cs="Arial Narrow"/>
          <w:sz w:val="24"/>
          <w:szCs w:val="24"/>
          <w:lang w:val="fr"/>
        </w:rPr>
        <w:t xml:space="preserve"> l’Ingénieur </w:t>
      </w:r>
      <w:r w:rsidR="001F03F7">
        <w:rPr>
          <w:rFonts w:ascii="Arial Narrow" w:eastAsia="MS UI Gothic" w:hAnsi="Arial Narrow" w:cs="Arial Narrow"/>
          <w:sz w:val="24"/>
          <w:szCs w:val="24"/>
          <w:lang w:val="fr"/>
        </w:rPr>
        <w:t>et</w:t>
      </w:r>
      <w:r w:rsidRPr="008952B8">
        <w:rPr>
          <w:rFonts w:ascii="Arial Narrow" w:eastAsia="MS UI Gothic" w:hAnsi="Arial Narrow" w:cs="Arial Narrow"/>
          <w:sz w:val="24"/>
          <w:szCs w:val="24"/>
          <w:lang w:val="fr"/>
        </w:rPr>
        <w:t xml:space="preserve"> l</w:t>
      </w:r>
      <w:r w:rsidR="001F03F7">
        <w:rPr>
          <w:rFonts w:ascii="Arial Narrow" w:eastAsia="MS UI Gothic" w:hAnsi="Arial Narrow" w:cs="Arial Narrow"/>
          <w:sz w:val="24"/>
          <w:szCs w:val="24"/>
          <w:lang w:val="fr"/>
        </w:rPr>
        <w:t>a</w:t>
      </w:r>
      <w:r w:rsidRPr="008952B8">
        <w:rPr>
          <w:rFonts w:ascii="Arial Narrow" w:eastAsia="MS UI Gothic" w:hAnsi="Arial Narrow" w:cs="Arial Narrow"/>
          <w:sz w:val="24"/>
          <w:szCs w:val="24"/>
          <w:lang w:val="fr"/>
        </w:rPr>
        <w:t xml:space="preserve"> Maîtr</w:t>
      </w:r>
      <w:r w:rsidR="001F03F7">
        <w:rPr>
          <w:rFonts w:ascii="Arial Narrow" w:eastAsia="MS UI Gothic" w:hAnsi="Arial Narrow" w:cs="Arial Narrow"/>
          <w:sz w:val="24"/>
          <w:szCs w:val="24"/>
          <w:lang w:val="fr"/>
        </w:rPr>
        <w:t>ise</w:t>
      </w:r>
      <w:r w:rsidRPr="008952B8">
        <w:rPr>
          <w:rFonts w:ascii="Arial Narrow" w:eastAsia="MS UI Gothic" w:hAnsi="Arial Narrow" w:cs="Arial Narrow"/>
          <w:sz w:val="24"/>
          <w:szCs w:val="24"/>
          <w:lang w:val="fr"/>
        </w:rPr>
        <w:t xml:space="preserve"> d’Œuvre, établissent un attachement contradictoire qui récapitule et fixe les quantités réalisées et constatées pour chaque poste du bordereau au cours du mois et pouvant donner droit au paiement.</w:t>
      </w:r>
    </w:p>
    <w:p w14:paraId="7C694BDA" w14:textId="77777777" w:rsidR="00DE120A" w:rsidRPr="00DE120A" w:rsidRDefault="00DE120A" w:rsidP="00DE120A">
      <w:pPr>
        <w:autoSpaceDE w:val="0"/>
        <w:autoSpaceDN w:val="0"/>
        <w:adjustRightInd w:val="0"/>
        <w:spacing w:after="0" w:line="359" w:lineRule="atLeast"/>
        <w:ind w:right="74"/>
        <w:jc w:val="both"/>
        <w:rPr>
          <w:rFonts w:ascii="Arial Narrow" w:eastAsia="MS UI Gothic" w:hAnsi="Arial Narrow" w:cs="Arial Narrow"/>
          <w:sz w:val="21"/>
          <w:szCs w:val="21"/>
          <w:lang w:val="fr"/>
        </w:rPr>
      </w:pPr>
    </w:p>
    <w:p w14:paraId="7608C79F" w14:textId="77777777" w:rsidR="00792BAE" w:rsidRPr="00DE120A" w:rsidRDefault="00792BAE" w:rsidP="00DE120A">
      <w:pPr>
        <w:autoSpaceDE w:val="0"/>
        <w:autoSpaceDN w:val="0"/>
        <w:adjustRightInd w:val="0"/>
        <w:spacing w:after="0" w:line="240" w:lineRule="auto"/>
        <w:ind w:right="5969"/>
        <w:jc w:val="both"/>
        <w:rPr>
          <w:rFonts w:ascii="Arial Narrow" w:eastAsia="MS UI Gothic" w:hAnsi="Arial Narrow" w:cs="Arial Narrow"/>
          <w:b/>
          <w:bCs/>
          <w:sz w:val="21"/>
          <w:szCs w:val="21"/>
          <w:lang w:val="fr"/>
        </w:rPr>
      </w:pPr>
      <w:r w:rsidRPr="00DE120A">
        <w:rPr>
          <w:rFonts w:ascii="Arial Narrow" w:eastAsia="MS UI Gothic" w:hAnsi="Arial Narrow" w:cs="Arial Narrow"/>
          <w:b/>
          <w:bCs/>
          <w:sz w:val="21"/>
          <w:szCs w:val="21"/>
          <w:lang w:val="fr"/>
        </w:rPr>
        <w:t>38.2. Décomptes provisoires</w:t>
      </w:r>
    </w:p>
    <w:p w14:paraId="49DF20D6"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0FFB982C" w14:textId="13720C58" w:rsidR="00792BAE" w:rsidRPr="008952B8" w:rsidRDefault="00792BAE" w:rsidP="001F03F7">
      <w:pPr>
        <w:autoSpaceDE w:val="0"/>
        <w:autoSpaceDN w:val="0"/>
        <w:adjustRightInd w:val="0"/>
        <w:spacing w:after="0" w:line="359" w:lineRule="atLeast"/>
        <w:ind w:right="71"/>
        <w:jc w:val="both"/>
        <w:rPr>
          <w:rFonts w:ascii="Arial Narrow" w:eastAsia="MS UI Gothic" w:hAnsi="Arial Narrow" w:cs="Arial Narrow"/>
          <w:sz w:val="24"/>
          <w:szCs w:val="24"/>
          <w:lang w:val="fr"/>
        </w:rPr>
      </w:pPr>
      <w:r w:rsidRPr="008952B8">
        <w:rPr>
          <w:rFonts w:ascii="Arial Narrow" w:eastAsia="MS UI Gothic" w:hAnsi="Arial Narrow" w:cs="Arial Narrow"/>
          <w:sz w:val="24"/>
          <w:szCs w:val="24"/>
          <w:lang w:val="fr"/>
        </w:rPr>
        <w:t>Les décomptes provisoires doivent être établis en sept exemplaires à une fréquence d</w:t>
      </w:r>
      <w:r w:rsidR="001F03F7">
        <w:rPr>
          <w:rFonts w:ascii="Arial Narrow" w:eastAsia="MS UI Gothic" w:hAnsi="Arial Narrow" w:cs="Arial Narrow"/>
          <w:sz w:val="24"/>
          <w:szCs w:val="24"/>
          <w:lang w:val="fr"/>
        </w:rPr>
        <w:t>’</w:t>
      </w:r>
      <w:r w:rsidRPr="008952B8">
        <w:rPr>
          <w:rFonts w:ascii="Arial Narrow" w:eastAsia="MS UI Gothic" w:hAnsi="Arial Narrow" w:cs="Arial Narrow"/>
          <w:sz w:val="24"/>
          <w:szCs w:val="24"/>
          <w:lang w:val="fr"/>
        </w:rPr>
        <w:t>un (01) mois.</w:t>
      </w:r>
    </w:p>
    <w:p w14:paraId="42098F13" w14:textId="1745AFB5" w:rsidR="00792BAE" w:rsidRPr="008952B8" w:rsidRDefault="00792BAE" w:rsidP="001F03F7">
      <w:pPr>
        <w:autoSpaceDE w:val="0"/>
        <w:autoSpaceDN w:val="0"/>
        <w:adjustRightInd w:val="0"/>
        <w:spacing w:before="62" w:after="0" w:line="360" w:lineRule="auto"/>
        <w:ind w:right="73"/>
        <w:jc w:val="both"/>
        <w:rPr>
          <w:rFonts w:ascii="Arial Narrow" w:eastAsia="MS UI Gothic" w:hAnsi="Arial Narrow" w:cs="Arial Narrow"/>
          <w:sz w:val="24"/>
          <w:szCs w:val="24"/>
          <w:lang w:val="fr"/>
        </w:rPr>
      </w:pPr>
      <w:r w:rsidRPr="008952B8">
        <w:rPr>
          <w:rFonts w:ascii="Arial Narrow" w:eastAsia="MS UI Gothic" w:hAnsi="Arial Narrow" w:cs="Arial Narrow"/>
          <w:sz w:val="24"/>
          <w:szCs w:val="24"/>
          <w:lang w:val="fr"/>
        </w:rPr>
        <w:t>L</w:t>
      </w:r>
      <w:r w:rsidR="0086068F">
        <w:rPr>
          <w:rFonts w:ascii="Arial Narrow" w:eastAsia="MS UI Gothic" w:hAnsi="Arial Narrow" w:cs="Arial Narrow"/>
          <w:sz w:val="24"/>
          <w:szCs w:val="24"/>
          <w:lang w:val="fr"/>
        </w:rPr>
        <w:t>a</w:t>
      </w:r>
      <w:r w:rsidRPr="008952B8">
        <w:rPr>
          <w:rFonts w:ascii="Arial Narrow" w:eastAsia="MS UI Gothic" w:hAnsi="Arial Narrow" w:cs="Arial Narrow"/>
          <w:sz w:val="24"/>
          <w:szCs w:val="24"/>
          <w:lang w:val="fr"/>
        </w:rPr>
        <w:t xml:space="preserve"> Maîtr</w:t>
      </w:r>
      <w:r w:rsidR="0086068F">
        <w:rPr>
          <w:rFonts w:ascii="Arial Narrow" w:eastAsia="MS UI Gothic" w:hAnsi="Arial Narrow" w:cs="Arial Narrow"/>
          <w:sz w:val="24"/>
          <w:szCs w:val="24"/>
          <w:lang w:val="fr"/>
        </w:rPr>
        <w:t>ise</w:t>
      </w:r>
      <w:r w:rsidRPr="008952B8">
        <w:rPr>
          <w:rFonts w:ascii="Arial Narrow" w:eastAsia="MS UI Gothic" w:hAnsi="Arial Narrow" w:cs="Arial Narrow"/>
          <w:sz w:val="24"/>
          <w:szCs w:val="24"/>
          <w:lang w:val="fr"/>
        </w:rPr>
        <w:t xml:space="preserve"> d’</w:t>
      </w:r>
      <w:r w:rsidR="0086068F">
        <w:rPr>
          <w:rFonts w:ascii="Arial Narrow" w:eastAsia="MS UI Gothic" w:hAnsi="Arial Narrow" w:cs="Arial Narrow"/>
          <w:sz w:val="24"/>
          <w:szCs w:val="24"/>
          <w:lang w:val="fr"/>
        </w:rPr>
        <w:t>Œu</w:t>
      </w:r>
      <w:r w:rsidR="0086068F" w:rsidRPr="008952B8">
        <w:rPr>
          <w:rFonts w:ascii="Arial Narrow" w:eastAsia="MS UI Gothic" w:hAnsi="Arial Narrow" w:cs="Arial Narrow"/>
          <w:sz w:val="24"/>
          <w:szCs w:val="24"/>
          <w:lang w:val="fr"/>
        </w:rPr>
        <w:t>vre</w:t>
      </w:r>
      <w:r w:rsidRPr="008952B8">
        <w:rPr>
          <w:rFonts w:ascii="Arial Narrow" w:eastAsia="MS UI Gothic" w:hAnsi="Arial Narrow" w:cs="Arial Narrow"/>
          <w:sz w:val="24"/>
          <w:szCs w:val="24"/>
          <w:lang w:val="fr"/>
        </w:rPr>
        <w:t xml:space="preserve"> ou l’Ingénieur dispose d’un délai de </w:t>
      </w:r>
      <w:r w:rsidR="00EF25CB">
        <w:rPr>
          <w:rFonts w:ascii="Arial Narrow" w:eastAsia="MS UI Gothic" w:hAnsi="Arial Narrow" w:cs="Arial Narrow"/>
          <w:sz w:val="24"/>
          <w:szCs w:val="24"/>
          <w:lang w:val="fr"/>
        </w:rPr>
        <w:t>cinq</w:t>
      </w:r>
      <w:r w:rsidRPr="008952B8">
        <w:rPr>
          <w:rFonts w:ascii="Arial Narrow" w:eastAsia="MS UI Gothic" w:hAnsi="Arial Narrow" w:cs="Arial Narrow"/>
          <w:sz w:val="24"/>
          <w:szCs w:val="24"/>
          <w:lang w:val="fr"/>
        </w:rPr>
        <w:t xml:space="preserve"> (</w:t>
      </w:r>
      <w:r w:rsidR="00EF25CB">
        <w:rPr>
          <w:rFonts w:ascii="Arial Narrow" w:eastAsia="MS UI Gothic" w:hAnsi="Arial Narrow" w:cs="Arial Narrow"/>
          <w:sz w:val="24"/>
          <w:szCs w:val="24"/>
          <w:lang w:val="fr"/>
        </w:rPr>
        <w:t>05</w:t>
      </w:r>
      <w:r w:rsidRPr="008952B8">
        <w:rPr>
          <w:rFonts w:ascii="Arial Narrow" w:eastAsia="MS UI Gothic" w:hAnsi="Arial Narrow" w:cs="Arial Narrow"/>
          <w:sz w:val="24"/>
          <w:szCs w:val="24"/>
          <w:lang w:val="fr"/>
        </w:rPr>
        <w:t>) jours ouvrables maxi</w:t>
      </w:r>
      <w:r w:rsidR="00EF25CB">
        <w:rPr>
          <w:rFonts w:ascii="Arial Narrow" w:eastAsia="MS UI Gothic" w:hAnsi="Arial Narrow" w:cs="Arial Narrow"/>
          <w:sz w:val="24"/>
          <w:szCs w:val="24"/>
          <w:lang w:val="fr"/>
        </w:rPr>
        <w:t>mum</w:t>
      </w:r>
      <w:r w:rsidRPr="008952B8">
        <w:rPr>
          <w:rFonts w:ascii="Arial Narrow" w:eastAsia="MS UI Gothic" w:hAnsi="Arial Narrow" w:cs="Arial Narrow"/>
          <w:sz w:val="24"/>
          <w:szCs w:val="24"/>
          <w:lang w:val="fr"/>
        </w:rPr>
        <w:t xml:space="preserve"> pour transmettre au Chef de service du marché, le projet de décompte qu’il a approuvé.</w:t>
      </w:r>
    </w:p>
    <w:p w14:paraId="03C2A37F" w14:textId="368C5064" w:rsidR="00792BAE" w:rsidRPr="008952B8" w:rsidRDefault="00792BAE" w:rsidP="001F03F7">
      <w:pPr>
        <w:autoSpaceDE w:val="0"/>
        <w:autoSpaceDN w:val="0"/>
        <w:adjustRightInd w:val="0"/>
        <w:spacing w:before="60" w:after="0" w:line="360" w:lineRule="auto"/>
        <w:ind w:right="70"/>
        <w:jc w:val="both"/>
        <w:rPr>
          <w:rFonts w:ascii="Arial Narrow" w:eastAsia="MS UI Gothic" w:hAnsi="Arial Narrow" w:cs="Arial Narrow"/>
          <w:sz w:val="24"/>
          <w:szCs w:val="24"/>
          <w:lang w:val="fr"/>
        </w:rPr>
      </w:pPr>
      <w:r w:rsidRPr="008952B8">
        <w:rPr>
          <w:rFonts w:ascii="Arial Narrow" w:eastAsia="MS UI Gothic" w:hAnsi="Arial Narrow" w:cs="Arial Narrow"/>
          <w:sz w:val="24"/>
          <w:szCs w:val="24"/>
          <w:lang w:val="fr"/>
        </w:rPr>
        <w:t xml:space="preserve">Le </w:t>
      </w:r>
      <w:r w:rsidR="00EF25CB">
        <w:rPr>
          <w:rFonts w:ascii="Arial Narrow" w:eastAsia="MS UI Gothic" w:hAnsi="Arial Narrow" w:cs="Arial Narrow"/>
          <w:sz w:val="24"/>
          <w:szCs w:val="24"/>
          <w:lang w:val="fr"/>
        </w:rPr>
        <w:t>C</w:t>
      </w:r>
      <w:r w:rsidRPr="008952B8">
        <w:rPr>
          <w:rFonts w:ascii="Arial Narrow" w:eastAsia="MS UI Gothic" w:hAnsi="Arial Narrow" w:cs="Arial Narrow"/>
          <w:sz w:val="24"/>
          <w:szCs w:val="24"/>
          <w:lang w:val="fr"/>
        </w:rPr>
        <w:t xml:space="preserve">hef de service quant à lui dispose d’un délai de </w:t>
      </w:r>
      <w:r w:rsidR="00EF25CB">
        <w:rPr>
          <w:rFonts w:ascii="Arial Narrow" w:eastAsia="MS UI Gothic" w:hAnsi="Arial Narrow" w:cs="Arial Narrow"/>
          <w:sz w:val="24"/>
          <w:szCs w:val="24"/>
          <w:lang w:val="fr"/>
        </w:rPr>
        <w:t>dix</w:t>
      </w:r>
      <w:r w:rsidRPr="008952B8">
        <w:rPr>
          <w:rFonts w:ascii="Arial Narrow" w:eastAsia="MS UI Gothic" w:hAnsi="Arial Narrow" w:cs="Arial Narrow"/>
          <w:sz w:val="24"/>
          <w:szCs w:val="24"/>
          <w:lang w:val="fr"/>
        </w:rPr>
        <w:t xml:space="preserve"> (1</w:t>
      </w:r>
      <w:r w:rsidR="00EF25CB">
        <w:rPr>
          <w:rFonts w:ascii="Arial Narrow" w:eastAsia="MS UI Gothic" w:hAnsi="Arial Narrow" w:cs="Arial Narrow"/>
          <w:sz w:val="24"/>
          <w:szCs w:val="24"/>
          <w:lang w:val="fr"/>
        </w:rPr>
        <w:t>0</w:t>
      </w:r>
      <w:r w:rsidRPr="008952B8">
        <w:rPr>
          <w:rFonts w:ascii="Arial Narrow" w:eastAsia="MS UI Gothic" w:hAnsi="Arial Narrow" w:cs="Arial Narrow"/>
          <w:sz w:val="24"/>
          <w:szCs w:val="24"/>
          <w:lang w:val="fr"/>
        </w:rPr>
        <w:t>) jours ouvrables maxi</w:t>
      </w:r>
      <w:r w:rsidR="00B8303C">
        <w:rPr>
          <w:rFonts w:ascii="Arial Narrow" w:eastAsia="MS UI Gothic" w:hAnsi="Arial Narrow" w:cs="Arial Narrow"/>
          <w:sz w:val="24"/>
          <w:szCs w:val="24"/>
          <w:lang w:val="fr"/>
        </w:rPr>
        <w:t>mum</w:t>
      </w:r>
      <w:r w:rsidRPr="008952B8">
        <w:rPr>
          <w:rFonts w:ascii="Arial Narrow" w:eastAsia="MS UI Gothic" w:hAnsi="Arial Narrow" w:cs="Arial Narrow"/>
          <w:sz w:val="24"/>
          <w:szCs w:val="24"/>
          <w:lang w:val="fr"/>
        </w:rPr>
        <w:t xml:space="preserve"> pour procéder à la liquidation et sa transmission au comptable chargé du paiement avec copie à l’organisme chargé du contrôle externe.</w:t>
      </w:r>
    </w:p>
    <w:p w14:paraId="22D3D3E6" w14:textId="2E37328C" w:rsidR="00792BAE" w:rsidRPr="008952B8" w:rsidRDefault="00792BAE" w:rsidP="001F03F7">
      <w:pPr>
        <w:autoSpaceDE w:val="0"/>
        <w:autoSpaceDN w:val="0"/>
        <w:adjustRightInd w:val="0"/>
        <w:spacing w:before="62" w:after="0" w:line="360" w:lineRule="auto"/>
        <w:ind w:right="83"/>
        <w:jc w:val="both"/>
        <w:rPr>
          <w:rFonts w:ascii="Arial Narrow" w:eastAsia="MS UI Gothic" w:hAnsi="Arial Narrow" w:cs="Arial Narrow"/>
          <w:sz w:val="24"/>
          <w:szCs w:val="24"/>
          <w:lang w:val="fr"/>
        </w:rPr>
      </w:pPr>
      <w:r w:rsidRPr="008952B8">
        <w:rPr>
          <w:rFonts w:ascii="Arial Narrow" w:eastAsia="MS UI Gothic" w:hAnsi="Arial Narrow" w:cs="Arial Narrow"/>
          <w:sz w:val="24"/>
          <w:szCs w:val="24"/>
          <w:lang w:val="fr"/>
        </w:rPr>
        <w:t>Les copies des décomptes provisoires doivent être transmises au Ministère en charge des marchés publics et</w:t>
      </w:r>
      <w:r w:rsidR="00DE120A" w:rsidRPr="008952B8">
        <w:rPr>
          <w:rFonts w:ascii="Arial Narrow" w:eastAsia="MS UI Gothic" w:hAnsi="Arial Narrow" w:cs="Arial Narrow"/>
          <w:sz w:val="24"/>
          <w:szCs w:val="24"/>
          <w:lang w:val="fr"/>
        </w:rPr>
        <w:t xml:space="preserve"> </w:t>
      </w:r>
      <w:r w:rsidRPr="008952B8">
        <w:rPr>
          <w:rFonts w:ascii="Arial Narrow" w:eastAsia="MS UI Gothic" w:hAnsi="Arial Narrow" w:cs="Arial Narrow"/>
          <w:sz w:val="24"/>
          <w:szCs w:val="24"/>
          <w:lang w:val="fr"/>
        </w:rPr>
        <w:t>à l’organisme chargé de la régulation des marchés publics.</w:t>
      </w:r>
    </w:p>
    <w:p w14:paraId="3374D674" w14:textId="2E96DAA2" w:rsidR="00792BAE" w:rsidRPr="008952B8" w:rsidRDefault="00792BAE" w:rsidP="001F03F7">
      <w:pPr>
        <w:autoSpaceDE w:val="0"/>
        <w:autoSpaceDN w:val="0"/>
        <w:adjustRightInd w:val="0"/>
        <w:spacing w:after="0" w:line="359" w:lineRule="atLeast"/>
        <w:ind w:right="68"/>
        <w:jc w:val="both"/>
        <w:rPr>
          <w:rFonts w:ascii="Arial Narrow" w:eastAsia="MS UI Gothic" w:hAnsi="Arial Narrow" w:cs="Arial Narrow"/>
          <w:sz w:val="24"/>
          <w:szCs w:val="24"/>
          <w:lang w:val="fr"/>
        </w:rPr>
      </w:pPr>
      <w:r w:rsidRPr="008952B8">
        <w:rPr>
          <w:rFonts w:ascii="Arial Narrow" w:eastAsia="MS UI Gothic" w:hAnsi="Arial Narrow" w:cs="Arial Narrow"/>
          <w:sz w:val="24"/>
          <w:szCs w:val="24"/>
          <w:lang w:val="fr"/>
        </w:rPr>
        <w:t xml:space="preserve">Le délai maximum accordé au comptable assignataire pour le règlement des acomptes est fixé à quatre-vingt- dix (90) jours à compter de la date de réception des décomptes transmis par le </w:t>
      </w:r>
      <w:r w:rsidR="00B8303C">
        <w:rPr>
          <w:rFonts w:ascii="Arial Narrow" w:eastAsia="MS UI Gothic" w:hAnsi="Arial Narrow" w:cs="Arial Narrow"/>
          <w:sz w:val="24"/>
          <w:szCs w:val="24"/>
          <w:lang w:val="fr"/>
        </w:rPr>
        <w:t>C</w:t>
      </w:r>
      <w:r w:rsidRPr="008952B8">
        <w:rPr>
          <w:rFonts w:ascii="Arial Narrow" w:eastAsia="MS UI Gothic" w:hAnsi="Arial Narrow" w:cs="Arial Narrow"/>
          <w:sz w:val="24"/>
          <w:szCs w:val="24"/>
          <w:lang w:val="fr"/>
        </w:rPr>
        <w:t>hef de service du marché.</w:t>
      </w:r>
    </w:p>
    <w:p w14:paraId="2453E6F3" w14:textId="77777777" w:rsidR="00792BAE" w:rsidRPr="008952B8" w:rsidRDefault="00792BAE" w:rsidP="00DE120A">
      <w:pPr>
        <w:autoSpaceDE w:val="0"/>
        <w:autoSpaceDN w:val="0"/>
        <w:adjustRightInd w:val="0"/>
        <w:spacing w:before="65" w:after="0" w:line="240" w:lineRule="auto"/>
        <w:ind w:left="113" w:right="683"/>
        <w:jc w:val="both"/>
        <w:rPr>
          <w:rFonts w:ascii="Arial Narrow" w:eastAsia="MS UI Gothic" w:hAnsi="Arial Narrow" w:cs="Arial Narrow"/>
          <w:sz w:val="24"/>
          <w:szCs w:val="24"/>
          <w:lang w:val="fr"/>
        </w:rPr>
      </w:pPr>
      <w:r w:rsidRPr="008952B8">
        <w:rPr>
          <w:rFonts w:ascii="Arial Narrow" w:eastAsia="MS UI Gothic" w:hAnsi="Arial Narrow" w:cs="Arial Narrow"/>
          <w:sz w:val="24"/>
          <w:szCs w:val="24"/>
          <w:lang w:val="fr"/>
        </w:rPr>
        <w:t>Le montant HTVA de l’acompte à payer au cocontractant de l’administration sera mandaté comme suit :</w:t>
      </w:r>
    </w:p>
    <w:p w14:paraId="41CFC4B4" w14:textId="77777777" w:rsidR="00792BAE" w:rsidRPr="00DE120A" w:rsidRDefault="00792BAE" w:rsidP="00DE120A">
      <w:pPr>
        <w:autoSpaceDE w:val="0"/>
        <w:autoSpaceDN w:val="0"/>
        <w:adjustRightInd w:val="0"/>
        <w:spacing w:before="7" w:after="0" w:line="180" w:lineRule="atLeast"/>
        <w:jc w:val="both"/>
        <w:rPr>
          <w:rFonts w:ascii="Arial Narrow" w:eastAsia="MS UI Gothic" w:hAnsi="Arial Narrow" w:cs="Arial Narrow"/>
          <w:sz w:val="21"/>
          <w:szCs w:val="21"/>
          <w:lang w:val="fr"/>
        </w:rPr>
      </w:pPr>
    </w:p>
    <w:p w14:paraId="2F46A200" w14:textId="385C8AF4" w:rsidR="00792BAE" w:rsidRPr="00DE120A" w:rsidRDefault="00792BAE" w:rsidP="00DE120A">
      <w:pPr>
        <w:autoSpaceDE w:val="0"/>
        <w:autoSpaceDN w:val="0"/>
        <w:adjustRightInd w:val="0"/>
        <w:spacing w:after="0" w:line="240" w:lineRule="auto"/>
        <w:ind w:left="396"/>
        <w:jc w:val="both"/>
        <w:rPr>
          <w:rFonts w:ascii="Arial Narrow" w:eastAsia="MS UI Gothic" w:hAnsi="Arial Narrow" w:cs="Arial Narrow"/>
          <w:sz w:val="21"/>
          <w:szCs w:val="21"/>
          <w:lang w:val="fr"/>
        </w:rPr>
      </w:pPr>
      <w:r w:rsidRPr="00DE120A">
        <w:rPr>
          <w:rFonts w:ascii="Arial Narrow" w:eastAsia="MS UI Gothic" w:hAnsi="Arial Narrow" w:cs="Arial Narrow"/>
          <w:sz w:val="21"/>
          <w:szCs w:val="21"/>
          <w:lang w:val="fr"/>
        </w:rPr>
        <w:t xml:space="preserve">-   HTVA - AIR ou TSR] versé directement au compte du cocontractant de </w:t>
      </w:r>
      <w:r w:rsidR="00DE120A" w:rsidRPr="00DE120A">
        <w:rPr>
          <w:rFonts w:ascii="Arial Narrow" w:eastAsia="MS UI Gothic" w:hAnsi="Arial Narrow" w:cs="Arial Narrow"/>
          <w:sz w:val="21"/>
          <w:szCs w:val="21"/>
          <w:lang w:val="fr"/>
        </w:rPr>
        <w:t>l’administration ;</w:t>
      </w:r>
    </w:p>
    <w:p w14:paraId="78D25423" w14:textId="514B89DB" w:rsidR="00792BAE" w:rsidRPr="00DE120A" w:rsidRDefault="00792BAE" w:rsidP="00DE120A">
      <w:pPr>
        <w:autoSpaceDE w:val="0"/>
        <w:autoSpaceDN w:val="0"/>
        <w:adjustRightInd w:val="0"/>
        <w:spacing w:after="0" w:line="240" w:lineRule="auto"/>
        <w:ind w:left="396"/>
        <w:jc w:val="both"/>
        <w:rPr>
          <w:rFonts w:ascii="Arial Narrow" w:eastAsia="MS UI Gothic" w:hAnsi="Arial Narrow" w:cs="Arial Narrow"/>
          <w:sz w:val="21"/>
          <w:szCs w:val="21"/>
          <w:lang w:val="fr"/>
        </w:rPr>
      </w:pPr>
      <w:r w:rsidRPr="00DE120A">
        <w:rPr>
          <w:rFonts w:ascii="Arial Narrow" w:eastAsia="MS UI Gothic" w:hAnsi="Arial Narrow" w:cs="Arial Narrow"/>
          <w:sz w:val="21"/>
          <w:szCs w:val="21"/>
          <w:lang w:val="fr"/>
        </w:rPr>
        <w:t>-   TVA au taux en vigueur ;</w:t>
      </w:r>
    </w:p>
    <w:p w14:paraId="37F2BA87" w14:textId="40391DBD" w:rsidR="00792BAE" w:rsidRDefault="00792BAE" w:rsidP="00DE120A">
      <w:pPr>
        <w:autoSpaceDE w:val="0"/>
        <w:autoSpaceDN w:val="0"/>
        <w:adjustRightInd w:val="0"/>
        <w:spacing w:after="0" w:line="240" w:lineRule="auto"/>
        <w:ind w:left="396"/>
        <w:jc w:val="both"/>
        <w:rPr>
          <w:rFonts w:ascii="Arial Narrow" w:eastAsia="MS UI Gothic" w:hAnsi="Arial Narrow" w:cs="Arial Narrow"/>
          <w:sz w:val="21"/>
          <w:szCs w:val="21"/>
          <w:lang w:val="fr"/>
        </w:rPr>
      </w:pPr>
      <w:r w:rsidRPr="00DE120A">
        <w:rPr>
          <w:rFonts w:ascii="Arial Narrow" w:eastAsia="MS UI Gothic" w:hAnsi="Arial Narrow" w:cs="Arial Narrow"/>
          <w:sz w:val="21"/>
          <w:szCs w:val="21"/>
          <w:lang w:val="fr"/>
        </w:rPr>
        <w:t>-   [AIR ou TSR] versé au Trésor public au titre de l’AIR ou de la TSR dû par le cocontractant</w:t>
      </w:r>
      <w:r w:rsidR="00B8303C">
        <w:rPr>
          <w:rFonts w:ascii="Arial Narrow" w:eastAsia="MS UI Gothic" w:hAnsi="Arial Narrow" w:cs="Arial Narrow"/>
          <w:sz w:val="21"/>
          <w:szCs w:val="21"/>
          <w:lang w:val="fr"/>
        </w:rPr>
        <w:t>.</w:t>
      </w:r>
    </w:p>
    <w:p w14:paraId="11320251" w14:textId="77777777" w:rsidR="00D15A51" w:rsidRDefault="00D15A51"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0B946CA8" w14:textId="77777777" w:rsidR="00D15A51" w:rsidRPr="00674A45" w:rsidRDefault="00D15A51"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42E0A281" w14:textId="77777777" w:rsidR="00792BAE" w:rsidRPr="00DE120A" w:rsidRDefault="00792BAE" w:rsidP="00DE120A">
      <w:pPr>
        <w:autoSpaceDE w:val="0"/>
        <w:autoSpaceDN w:val="0"/>
        <w:adjustRightInd w:val="0"/>
        <w:spacing w:after="0" w:line="240" w:lineRule="auto"/>
        <w:ind w:right="5969"/>
        <w:jc w:val="both"/>
        <w:rPr>
          <w:rFonts w:ascii="Arial Narrow" w:eastAsia="MS UI Gothic" w:hAnsi="Arial Narrow" w:cs="Arial Narrow"/>
          <w:b/>
          <w:bCs/>
          <w:sz w:val="21"/>
          <w:szCs w:val="21"/>
          <w:lang w:val="fr"/>
        </w:rPr>
      </w:pPr>
      <w:r w:rsidRPr="00DE120A">
        <w:rPr>
          <w:rFonts w:ascii="Arial Narrow" w:eastAsia="MS UI Gothic" w:hAnsi="Arial Narrow" w:cs="Arial Narrow"/>
          <w:b/>
          <w:bCs/>
          <w:sz w:val="21"/>
          <w:szCs w:val="21"/>
          <w:lang w:val="fr"/>
        </w:rPr>
        <w:t>38.3. Décompte final</w:t>
      </w:r>
    </w:p>
    <w:p w14:paraId="0743D39A" w14:textId="7D1BAEBF" w:rsidR="00792BAE" w:rsidRPr="00D238E2" w:rsidRDefault="002E6DA1" w:rsidP="00D238E2">
      <w:pPr>
        <w:autoSpaceDE w:val="0"/>
        <w:autoSpaceDN w:val="0"/>
        <w:adjustRightInd w:val="0"/>
        <w:spacing w:before="61" w:after="0" w:line="360" w:lineRule="auto"/>
        <w:ind w:right="73"/>
        <w:jc w:val="both"/>
        <w:rPr>
          <w:rFonts w:ascii="Arial Narrow" w:eastAsia="MS UI Gothic" w:hAnsi="Arial Narrow" w:cs="Arial Narrow"/>
          <w:sz w:val="24"/>
          <w:szCs w:val="24"/>
          <w:lang w:val="fr"/>
        </w:rPr>
      </w:pPr>
      <w:r>
        <w:rPr>
          <w:rFonts w:ascii="Arial Narrow" w:eastAsia="MS UI Gothic" w:hAnsi="Arial Narrow" w:cs="Arial Narrow"/>
          <w:sz w:val="24"/>
          <w:szCs w:val="24"/>
          <w:lang w:val="fr"/>
        </w:rPr>
        <w:t>Sans objet.</w:t>
      </w:r>
    </w:p>
    <w:p w14:paraId="50197E4E"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7D0F5B7C" w14:textId="77777777" w:rsidR="00792BAE" w:rsidRPr="004C3A42" w:rsidRDefault="00792BAE" w:rsidP="004C3A42">
      <w:pPr>
        <w:autoSpaceDE w:val="0"/>
        <w:autoSpaceDN w:val="0"/>
        <w:adjustRightInd w:val="0"/>
        <w:spacing w:after="0" w:line="240" w:lineRule="auto"/>
        <w:ind w:right="5969"/>
        <w:jc w:val="both"/>
        <w:rPr>
          <w:rFonts w:ascii="Arial Narrow" w:eastAsia="MS UI Gothic" w:hAnsi="Arial Narrow" w:cs="Arial Narrow"/>
          <w:b/>
          <w:bCs/>
          <w:sz w:val="21"/>
          <w:szCs w:val="21"/>
          <w:lang w:val="fr"/>
        </w:rPr>
      </w:pPr>
      <w:r w:rsidRPr="004C3A42">
        <w:rPr>
          <w:rFonts w:ascii="Arial Narrow" w:eastAsia="MS UI Gothic" w:hAnsi="Arial Narrow" w:cs="Arial Narrow"/>
          <w:b/>
          <w:bCs/>
          <w:sz w:val="21"/>
          <w:szCs w:val="21"/>
          <w:lang w:val="fr"/>
        </w:rPr>
        <w:t>38.4. Décompte général et définitif</w:t>
      </w:r>
    </w:p>
    <w:p w14:paraId="5135AC7E"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13272EC6" w14:textId="0E4F2304" w:rsidR="00792BAE" w:rsidRPr="00D238E2" w:rsidRDefault="00792BAE" w:rsidP="004C3A42">
      <w:pPr>
        <w:autoSpaceDE w:val="0"/>
        <w:autoSpaceDN w:val="0"/>
        <w:adjustRightInd w:val="0"/>
        <w:spacing w:after="0" w:line="359" w:lineRule="atLeast"/>
        <w:ind w:right="79"/>
        <w:jc w:val="both"/>
        <w:rPr>
          <w:rFonts w:ascii="Arial Narrow" w:eastAsia="MS UI Gothic" w:hAnsi="Arial Narrow" w:cs="Arial Narrow"/>
          <w:sz w:val="24"/>
          <w:szCs w:val="24"/>
          <w:lang w:val="fr"/>
        </w:rPr>
      </w:pPr>
      <w:r w:rsidRPr="004C3A42">
        <w:rPr>
          <w:rFonts w:ascii="Arial Narrow" w:eastAsia="MS UI Gothic" w:hAnsi="Arial Narrow" w:cs="Arial Narrow"/>
          <w:b/>
          <w:bCs/>
          <w:sz w:val="21"/>
          <w:szCs w:val="21"/>
          <w:lang w:val="fr"/>
        </w:rPr>
        <w:t>38.4.1.</w:t>
      </w:r>
      <w:r w:rsidRPr="004C3A42">
        <w:rPr>
          <w:rFonts w:ascii="Arial Narrow" w:eastAsia="MS UI Gothic" w:hAnsi="Arial Narrow" w:cs="Arial Narrow"/>
          <w:sz w:val="21"/>
          <w:szCs w:val="21"/>
          <w:lang w:val="fr"/>
        </w:rPr>
        <w:t xml:space="preserve"> </w:t>
      </w:r>
      <w:r w:rsidRPr="00D238E2">
        <w:rPr>
          <w:rFonts w:ascii="Arial Narrow" w:eastAsia="MS UI Gothic" w:hAnsi="Arial Narrow" w:cs="Arial Narrow"/>
          <w:sz w:val="24"/>
          <w:szCs w:val="24"/>
          <w:lang w:val="fr"/>
        </w:rPr>
        <w:t xml:space="preserve">le Chef de service </w:t>
      </w:r>
      <w:r w:rsidR="004047F3">
        <w:rPr>
          <w:rFonts w:ascii="Arial Narrow" w:eastAsia="MS UI Gothic" w:hAnsi="Arial Narrow" w:cs="Arial Narrow"/>
          <w:sz w:val="24"/>
          <w:szCs w:val="24"/>
          <w:lang w:val="fr"/>
        </w:rPr>
        <w:t>du marché</w:t>
      </w:r>
      <w:r w:rsidRPr="00D238E2">
        <w:rPr>
          <w:rFonts w:ascii="Arial Narrow" w:eastAsia="MS UI Gothic" w:hAnsi="Arial Narrow" w:cs="Arial Narrow"/>
          <w:sz w:val="24"/>
          <w:szCs w:val="24"/>
          <w:lang w:val="fr"/>
        </w:rPr>
        <w:t xml:space="preserve"> </w:t>
      </w:r>
      <w:r w:rsidR="004047F3">
        <w:rPr>
          <w:rFonts w:ascii="Arial Narrow" w:eastAsia="MS UI Gothic" w:hAnsi="Arial Narrow" w:cs="Arial Narrow"/>
          <w:sz w:val="24"/>
          <w:szCs w:val="24"/>
          <w:lang w:val="fr"/>
        </w:rPr>
        <w:t xml:space="preserve">ou </w:t>
      </w:r>
      <w:r w:rsidRPr="00D238E2">
        <w:rPr>
          <w:rFonts w:ascii="Arial Narrow" w:eastAsia="MS UI Gothic" w:hAnsi="Arial Narrow" w:cs="Arial Narrow"/>
          <w:sz w:val="24"/>
          <w:szCs w:val="24"/>
          <w:lang w:val="fr"/>
        </w:rPr>
        <w:t>l</w:t>
      </w:r>
      <w:r w:rsidR="004047F3">
        <w:rPr>
          <w:rFonts w:ascii="Arial Narrow" w:eastAsia="MS UI Gothic" w:hAnsi="Arial Narrow" w:cs="Arial Narrow"/>
          <w:sz w:val="24"/>
          <w:szCs w:val="24"/>
          <w:lang w:val="fr"/>
        </w:rPr>
        <w:t>a</w:t>
      </w:r>
      <w:r w:rsidRPr="00D238E2">
        <w:rPr>
          <w:rFonts w:ascii="Arial Narrow" w:eastAsia="MS UI Gothic" w:hAnsi="Arial Narrow" w:cs="Arial Narrow"/>
          <w:sz w:val="24"/>
          <w:szCs w:val="24"/>
          <w:lang w:val="fr"/>
        </w:rPr>
        <w:t xml:space="preserve"> Maîtr</w:t>
      </w:r>
      <w:r w:rsidR="004047F3">
        <w:rPr>
          <w:rFonts w:ascii="Arial Narrow" w:eastAsia="MS UI Gothic" w:hAnsi="Arial Narrow" w:cs="Arial Narrow"/>
          <w:sz w:val="24"/>
          <w:szCs w:val="24"/>
          <w:lang w:val="fr"/>
        </w:rPr>
        <w:t>ise</w:t>
      </w:r>
      <w:r w:rsidRPr="00D238E2">
        <w:rPr>
          <w:rFonts w:ascii="Arial Narrow" w:eastAsia="MS UI Gothic" w:hAnsi="Arial Narrow" w:cs="Arial Narrow"/>
          <w:sz w:val="24"/>
          <w:szCs w:val="24"/>
          <w:lang w:val="fr"/>
        </w:rPr>
        <w:t xml:space="preserve"> d’Œuvre</w:t>
      </w:r>
      <w:r w:rsidR="004047F3">
        <w:rPr>
          <w:rFonts w:ascii="Arial Narrow" w:eastAsia="MS UI Gothic" w:hAnsi="Arial Narrow" w:cs="Arial Narrow"/>
          <w:sz w:val="24"/>
          <w:szCs w:val="24"/>
          <w:lang w:val="fr"/>
        </w:rPr>
        <w:t xml:space="preserve"> dispose d’un délai de quinze (15) jours</w:t>
      </w:r>
      <w:r w:rsidRPr="00D238E2">
        <w:rPr>
          <w:rFonts w:ascii="Arial Narrow" w:eastAsia="MS UI Gothic" w:hAnsi="Arial Narrow" w:cs="Arial Narrow"/>
          <w:sz w:val="24"/>
          <w:szCs w:val="24"/>
          <w:lang w:val="fr"/>
        </w:rPr>
        <w:t xml:space="preserve"> pour établir le décompte général et définitif au cocontractant de l’administration après la réception définitive</w:t>
      </w:r>
      <w:r w:rsidR="004047F3">
        <w:rPr>
          <w:rFonts w:ascii="Arial Narrow" w:eastAsia="MS UI Gothic" w:hAnsi="Arial Narrow" w:cs="Arial Narrow"/>
          <w:sz w:val="24"/>
          <w:szCs w:val="24"/>
          <w:lang w:val="fr"/>
        </w:rPr>
        <w:t>.</w:t>
      </w:r>
    </w:p>
    <w:p w14:paraId="613A22F7" w14:textId="054B544E" w:rsidR="00792BAE" w:rsidRPr="00D238E2" w:rsidRDefault="00792BAE" w:rsidP="004C3A42">
      <w:pPr>
        <w:autoSpaceDE w:val="0"/>
        <w:autoSpaceDN w:val="0"/>
        <w:adjustRightInd w:val="0"/>
        <w:spacing w:before="63" w:after="0" w:line="360" w:lineRule="auto"/>
        <w:ind w:right="82"/>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14:paraId="069E01BE" w14:textId="18939ADC" w:rsidR="00792BAE" w:rsidRPr="00D238E2" w:rsidRDefault="00792BAE" w:rsidP="004C3A42">
      <w:pPr>
        <w:autoSpaceDE w:val="0"/>
        <w:autoSpaceDN w:val="0"/>
        <w:adjustRightInd w:val="0"/>
        <w:spacing w:before="60" w:after="0" w:line="240" w:lineRule="auto"/>
        <w:ind w:left="396"/>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   Le décompte final</w:t>
      </w:r>
      <w:r w:rsidR="004C3A42" w:rsidRPr="00D238E2">
        <w:rPr>
          <w:rFonts w:ascii="Arial Narrow" w:eastAsia="MS UI Gothic" w:hAnsi="Arial Narrow" w:cs="Arial Narrow"/>
          <w:sz w:val="24"/>
          <w:szCs w:val="24"/>
          <w:lang w:val="fr"/>
        </w:rPr>
        <w:t> ;</w:t>
      </w:r>
    </w:p>
    <w:p w14:paraId="3014E665" w14:textId="4C958636" w:rsidR="00792BAE" w:rsidRPr="00D238E2" w:rsidRDefault="00792BAE" w:rsidP="004C3A42">
      <w:pPr>
        <w:autoSpaceDE w:val="0"/>
        <w:autoSpaceDN w:val="0"/>
        <w:adjustRightInd w:val="0"/>
        <w:spacing w:after="0" w:line="240" w:lineRule="auto"/>
        <w:ind w:left="396"/>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   Le solde</w:t>
      </w:r>
      <w:r w:rsidR="004C3A42" w:rsidRPr="00D238E2">
        <w:rPr>
          <w:rFonts w:ascii="Arial Narrow" w:eastAsia="MS UI Gothic" w:hAnsi="Arial Narrow" w:cs="Arial Narrow"/>
          <w:sz w:val="24"/>
          <w:szCs w:val="24"/>
          <w:lang w:val="fr"/>
        </w:rPr>
        <w:t> ;</w:t>
      </w:r>
    </w:p>
    <w:p w14:paraId="2CD7745A" w14:textId="77777777" w:rsidR="00792BAE" w:rsidRPr="00D238E2" w:rsidRDefault="00792BAE" w:rsidP="00792BAE">
      <w:pPr>
        <w:autoSpaceDE w:val="0"/>
        <w:autoSpaceDN w:val="0"/>
        <w:adjustRightInd w:val="0"/>
        <w:spacing w:after="0" w:line="240" w:lineRule="auto"/>
        <w:ind w:left="396"/>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   La récapitulation des acomptes mensuels.</w:t>
      </w:r>
    </w:p>
    <w:p w14:paraId="60977B5B"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2E644A05" w14:textId="51E29F7C" w:rsidR="00792BAE" w:rsidRPr="004C3A42" w:rsidRDefault="00792BAE" w:rsidP="004C3A42">
      <w:pPr>
        <w:autoSpaceDE w:val="0"/>
        <w:autoSpaceDN w:val="0"/>
        <w:adjustRightInd w:val="0"/>
        <w:spacing w:after="0" w:line="360" w:lineRule="auto"/>
        <w:ind w:right="82"/>
        <w:jc w:val="both"/>
        <w:rPr>
          <w:rFonts w:ascii="Arial Narrow" w:eastAsia="MS UI Gothic" w:hAnsi="Arial Narrow" w:cs="Arial Narrow"/>
          <w:b/>
          <w:bCs/>
          <w:sz w:val="21"/>
          <w:szCs w:val="21"/>
          <w:lang w:val="fr"/>
        </w:rPr>
      </w:pPr>
      <w:r w:rsidRPr="004C3A42">
        <w:rPr>
          <w:rFonts w:ascii="Arial Narrow" w:eastAsia="MS UI Gothic" w:hAnsi="Arial Narrow" w:cs="Arial Narrow"/>
          <w:b/>
          <w:bCs/>
          <w:sz w:val="21"/>
          <w:szCs w:val="21"/>
          <w:lang w:val="fr"/>
        </w:rPr>
        <w:t xml:space="preserve">La signature du décompte général et définitif sans réserve par le cocontractant, lie définitivement les parties et met fin au marché, et libère le cocontractant et le </w:t>
      </w:r>
      <w:r w:rsidR="004047F3">
        <w:rPr>
          <w:rFonts w:ascii="Arial Narrow" w:eastAsia="MS UI Gothic" w:hAnsi="Arial Narrow" w:cs="Arial Narrow"/>
          <w:b/>
          <w:bCs/>
          <w:sz w:val="21"/>
          <w:szCs w:val="21"/>
          <w:lang w:val="fr"/>
        </w:rPr>
        <w:t>M</w:t>
      </w:r>
      <w:r w:rsidRPr="004C3A42">
        <w:rPr>
          <w:rFonts w:ascii="Arial Narrow" w:eastAsia="MS UI Gothic" w:hAnsi="Arial Narrow" w:cs="Arial Narrow"/>
          <w:b/>
          <w:bCs/>
          <w:sz w:val="21"/>
          <w:szCs w:val="21"/>
          <w:lang w:val="fr"/>
        </w:rPr>
        <w:t>aitre d’</w:t>
      </w:r>
      <w:r w:rsidR="004047F3">
        <w:rPr>
          <w:rFonts w:ascii="Arial Narrow" w:eastAsia="MS UI Gothic" w:hAnsi="Arial Narrow" w:cs="Arial Narrow"/>
          <w:b/>
          <w:bCs/>
          <w:sz w:val="21"/>
          <w:szCs w:val="21"/>
          <w:lang w:val="fr"/>
        </w:rPr>
        <w:t>O</w:t>
      </w:r>
      <w:r w:rsidRPr="004C3A42">
        <w:rPr>
          <w:rFonts w:ascii="Arial Narrow" w:eastAsia="MS UI Gothic" w:hAnsi="Arial Narrow" w:cs="Arial Narrow"/>
          <w:b/>
          <w:bCs/>
          <w:sz w:val="21"/>
          <w:szCs w:val="21"/>
          <w:lang w:val="fr"/>
        </w:rPr>
        <w:t>uvrage de toutes leurs obligations, sauf en ce qui concerne les intérêts moratoires</w:t>
      </w:r>
      <w:r w:rsidR="004C3A42" w:rsidRPr="004C3A42">
        <w:rPr>
          <w:rFonts w:ascii="Arial Narrow" w:eastAsia="MS UI Gothic" w:hAnsi="Arial Narrow" w:cs="Arial Narrow"/>
          <w:b/>
          <w:bCs/>
          <w:sz w:val="21"/>
          <w:szCs w:val="21"/>
          <w:lang w:val="fr"/>
        </w:rPr>
        <w:t>.</w:t>
      </w:r>
    </w:p>
    <w:p w14:paraId="5878743D" w14:textId="2C7F5B99" w:rsidR="00792BAE" w:rsidRPr="00D238E2" w:rsidRDefault="00792BAE" w:rsidP="004C3A42">
      <w:pPr>
        <w:autoSpaceDE w:val="0"/>
        <w:autoSpaceDN w:val="0"/>
        <w:adjustRightInd w:val="0"/>
        <w:spacing w:before="59" w:after="0" w:line="359" w:lineRule="atLeast"/>
        <w:ind w:right="75"/>
        <w:jc w:val="both"/>
        <w:rPr>
          <w:rFonts w:ascii="Arial Narrow" w:eastAsia="MS UI Gothic" w:hAnsi="Arial Narrow" w:cs="Arial Narrow"/>
          <w:sz w:val="24"/>
          <w:szCs w:val="24"/>
          <w:lang w:val="fr"/>
        </w:rPr>
      </w:pPr>
      <w:r w:rsidRPr="004C3A42">
        <w:rPr>
          <w:rFonts w:ascii="Arial Narrow" w:eastAsia="MS UI Gothic" w:hAnsi="Arial Narrow" w:cs="Arial Narrow"/>
          <w:b/>
          <w:bCs/>
          <w:sz w:val="21"/>
          <w:szCs w:val="21"/>
          <w:lang w:val="fr"/>
        </w:rPr>
        <w:lastRenderedPageBreak/>
        <w:t>38.4.2</w:t>
      </w:r>
      <w:r w:rsidRPr="004C3A42">
        <w:rPr>
          <w:rFonts w:ascii="Arial Narrow" w:eastAsia="MS UI Gothic" w:hAnsi="Arial Narrow" w:cs="Arial Narrow"/>
          <w:sz w:val="21"/>
          <w:szCs w:val="21"/>
          <w:lang w:val="fr"/>
        </w:rPr>
        <w:t xml:space="preserve">. </w:t>
      </w:r>
      <w:r w:rsidRPr="00D238E2">
        <w:rPr>
          <w:rFonts w:ascii="Arial Narrow" w:eastAsia="MS UI Gothic" w:hAnsi="Arial Narrow" w:cs="Arial Narrow"/>
          <w:sz w:val="24"/>
          <w:szCs w:val="24"/>
          <w:lang w:val="fr"/>
        </w:rPr>
        <w:t>le cocontractant</w:t>
      </w:r>
      <w:r w:rsidR="004047F3">
        <w:rPr>
          <w:rFonts w:ascii="Arial Narrow" w:eastAsia="MS UI Gothic" w:hAnsi="Arial Narrow" w:cs="Arial Narrow"/>
          <w:sz w:val="24"/>
          <w:szCs w:val="24"/>
          <w:lang w:val="fr"/>
        </w:rPr>
        <w:t xml:space="preserve"> dispose d’un délai de cinq (05) jours</w:t>
      </w:r>
      <w:r w:rsidRPr="00D238E2">
        <w:rPr>
          <w:rFonts w:ascii="Arial Narrow" w:eastAsia="MS UI Gothic" w:hAnsi="Arial Narrow" w:cs="Arial Narrow"/>
          <w:sz w:val="24"/>
          <w:szCs w:val="24"/>
          <w:lang w:val="fr"/>
        </w:rPr>
        <w:t xml:space="preserve"> pour renvoyer le décompte général et définitif revêtu de sa signature</w:t>
      </w:r>
      <w:r w:rsidR="004047F3">
        <w:rPr>
          <w:rFonts w:ascii="Arial Narrow" w:eastAsia="MS UI Gothic" w:hAnsi="Arial Narrow" w:cs="Arial Narrow"/>
          <w:sz w:val="24"/>
          <w:szCs w:val="24"/>
          <w:lang w:val="fr"/>
        </w:rPr>
        <w:t>.</w:t>
      </w:r>
    </w:p>
    <w:p w14:paraId="20101A82" w14:textId="77777777" w:rsidR="00792BAE" w:rsidRPr="00D238E2" w:rsidRDefault="00792BAE" w:rsidP="004C3A42">
      <w:pPr>
        <w:autoSpaceDE w:val="0"/>
        <w:autoSpaceDN w:val="0"/>
        <w:adjustRightInd w:val="0"/>
        <w:spacing w:before="62" w:after="0" w:line="359" w:lineRule="atLeast"/>
        <w:ind w:right="74"/>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24D5B89B" w14:textId="77777777" w:rsidR="00792BAE" w:rsidRPr="00D238E2" w:rsidRDefault="00792BAE" w:rsidP="004C3A42">
      <w:pPr>
        <w:autoSpaceDE w:val="0"/>
        <w:autoSpaceDN w:val="0"/>
        <w:adjustRightInd w:val="0"/>
        <w:spacing w:before="63" w:after="0" w:line="359" w:lineRule="atLeast"/>
        <w:ind w:right="81"/>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Les délais et les modalités de signature ainsi que de gestion des désaccords sont les mêmes que ceux du décompte final.</w:t>
      </w:r>
    </w:p>
    <w:p w14:paraId="16D2B5E8" w14:textId="77777777" w:rsidR="00BD5BA5" w:rsidRPr="004C3A42" w:rsidRDefault="00BD5BA5" w:rsidP="004C3A42">
      <w:pPr>
        <w:autoSpaceDE w:val="0"/>
        <w:autoSpaceDN w:val="0"/>
        <w:adjustRightInd w:val="0"/>
        <w:spacing w:before="63" w:after="0" w:line="359" w:lineRule="atLeast"/>
        <w:ind w:right="81"/>
        <w:jc w:val="both"/>
        <w:rPr>
          <w:rFonts w:ascii="Arial Narrow" w:eastAsia="MS UI Gothic" w:hAnsi="Arial Narrow" w:cs="Arial Narrow"/>
          <w:sz w:val="21"/>
          <w:szCs w:val="21"/>
          <w:lang w:val="fr"/>
        </w:rPr>
      </w:pPr>
    </w:p>
    <w:p w14:paraId="4D3E9153" w14:textId="5C4872E3" w:rsidR="00792BAE" w:rsidRPr="00102798"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5BA5">
        <w:rPr>
          <w:rFonts w:ascii="Times New Roman" w:eastAsia="MS UI Gothic" w:hAnsi="Times New Roman" w:cs="Times New Roman"/>
          <w:b/>
          <w:bCs/>
          <w:lang w:val="fr"/>
        </w:rPr>
        <w:t>Intérêts moratoires</w:t>
      </w:r>
    </w:p>
    <w:p w14:paraId="7459EFCC" w14:textId="2E08C81F" w:rsidR="00792BAE" w:rsidRPr="00D238E2" w:rsidRDefault="00792BAE" w:rsidP="00BD5BA5">
      <w:pPr>
        <w:autoSpaceDE w:val="0"/>
        <w:autoSpaceDN w:val="0"/>
        <w:adjustRightInd w:val="0"/>
        <w:spacing w:after="0" w:line="360" w:lineRule="auto"/>
        <w:ind w:right="71"/>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 xml:space="preserve">Les intérêts moratoires éventuels sont payés par état des sommes dues et calculés conformément aux dispositions des articles 166 et 167 du décret n° 2018/366 du 20Juin 2018 portant Code des Marchés Publics </w:t>
      </w:r>
      <w:r w:rsidR="00BD5BA5" w:rsidRPr="00D238E2">
        <w:rPr>
          <w:rFonts w:ascii="Arial Narrow" w:eastAsia="MS UI Gothic" w:hAnsi="Arial Narrow" w:cs="Arial Narrow"/>
          <w:sz w:val="24"/>
          <w:szCs w:val="24"/>
          <w:lang w:val="fr"/>
        </w:rPr>
        <w:t>et par</w:t>
      </w:r>
      <w:r w:rsidRPr="00D238E2">
        <w:rPr>
          <w:rFonts w:ascii="Arial Narrow" w:eastAsia="MS UI Gothic" w:hAnsi="Arial Narrow" w:cs="Arial Narrow"/>
          <w:sz w:val="24"/>
          <w:szCs w:val="24"/>
          <w:lang w:val="fr"/>
        </w:rPr>
        <w:t xml:space="preserve"> application de la formule</w:t>
      </w:r>
    </w:p>
    <w:p w14:paraId="39514C5C" w14:textId="77777777" w:rsidR="00792BAE" w:rsidRPr="00D238E2" w:rsidRDefault="00792BAE" w:rsidP="00BD5BA5">
      <w:pPr>
        <w:autoSpaceDE w:val="0"/>
        <w:autoSpaceDN w:val="0"/>
        <w:adjustRightInd w:val="0"/>
        <w:spacing w:before="60" w:after="0" w:line="240" w:lineRule="auto"/>
        <w:ind w:right="6675"/>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L = M x (n/360) x (i) dans laquelle :</w:t>
      </w:r>
    </w:p>
    <w:p w14:paraId="7EEB4AF2" w14:textId="77777777" w:rsidR="00792BAE" w:rsidRPr="00D238E2" w:rsidRDefault="00792BAE" w:rsidP="00792BAE">
      <w:pPr>
        <w:autoSpaceDE w:val="0"/>
        <w:autoSpaceDN w:val="0"/>
        <w:adjustRightInd w:val="0"/>
        <w:spacing w:before="7" w:after="0" w:line="180" w:lineRule="atLeast"/>
        <w:rPr>
          <w:rFonts w:ascii="Arial Narrow" w:eastAsia="MS UI Gothic" w:hAnsi="Arial Narrow" w:cs="Arial Narrow"/>
          <w:sz w:val="24"/>
          <w:szCs w:val="24"/>
          <w:lang w:val="fr"/>
        </w:rPr>
      </w:pPr>
    </w:p>
    <w:p w14:paraId="23A72AD7" w14:textId="77777777" w:rsidR="00792BAE" w:rsidRPr="00D238E2" w:rsidRDefault="00792BAE" w:rsidP="00BD5BA5">
      <w:pPr>
        <w:autoSpaceDE w:val="0"/>
        <w:autoSpaceDN w:val="0"/>
        <w:adjustRightInd w:val="0"/>
        <w:spacing w:after="0" w:line="240" w:lineRule="auto"/>
        <w:ind w:right="1557"/>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M = Montant TTC des sommes dues au titulaire ; N = Nombre de jours calendaires de retard ;</w:t>
      </w:r>
    </w:p>
    <w:p w14:paraId="64F16F48" w14:textId="77777777" w:rsidR="00792BAE" w:rsidRPr="00D238E2" w:rsidRDefault="00792BAE" w:rsidP="00BD5BA5">
      <w:pPr>
        <w:autoSpaceDE w:val="0"/>
        <w:autoSpaceDN w:val="0"/>
        <w:adjustRightInd w:val="0"/>
        <w:spacing w:after="0" w:line="359" w:lineRule="atLeast"/>
        <w:ind w:right="82"/>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i = Taux débiteurs des entreprises à la BEAC majoré d’un (01) point ou taux d’escompte pratiqué par la Banque d’émission de la monnaie considérée majoré au plus d’un (01) point, selon le cas.</w:t>
      </w:r>
    </w:p>
    <w:p w14:paraId="4E3D0E7B" w14:textId="77777777" w:rsidR="00102798" w:rsidRPr="00674A45" w:rsidRDefault="00102798" w:rsidP="00792BAE">
      <w:pPr>
        <w:autoSpaceDE w:val="0"/>
        <w:autoSpaceDN w:val="0"/>
        <w:adjustRightInd w:val="0"/>
        <w:spacing w:after="0" w:line="200" w:lineRule="atLeast"/>
        <w:rPr>
          <w:rFonts w:ascii="Times New Roman" w:eastAsia="MS UI Gothic" w:hAnsi="Times New Roman" w:cs="Times New Roman"/>
          <w:color w:val="0070C0"/>
          <w:lang w:val="fr"/>
        </w:rPr>
      </w:pPr>
    </w:p>
    <w:p w14:paraId="276E9E55" w14:textId="7B84C89F" w:rsidR="00792BAE" w:rsidRPr="002E1AC9"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102798">
        <w:rPr>
          <w:rFonts w:ascii="Times New Roman" w:eastAsia="MS UI Gothic" w:hAnsi="Times New Roman" w:cs="Times New Roman"/>
          <w:b/>
          <w:bCs/>
          <w:lang w:val="fr"/>
        </w:rPr>
        <w:t>Pénalités</w:t>
      </w:r>
    </w:p>
    <w:p w14:paraId="40F8DEDF" w14:textId="7D894B4C" w:rsidR="00792BAE" w:rsidRPr="00390FE9" w:rsidRDefault="00792BAE" w:rsidP="00390FE9">
      <w:pPr>
        <w:spacing w:before="120" w:after="120" w:line="240" w:lineRule="auto"/>
        <w:jc w:val="both"/>
        <w:rPr>
          <w:rFonts w:ascii="Times New Roman" w:eastAsia="MS UI Gothic" w:hAnsi="Times New Roman" w:cs="Times New Roman"/>
          <w:b/>
          <w:bCs/>
          <w:lang w:val="fr"/>
        </w:rPr>
      </w:pPr>
      <w:r w:rsidRPr="00390FE9">
        <w:rPr>
          <w:rFonts w:ascii="Times New Roman" w:eastAsia="MS UI Gothic" w:hAnsi="Times New Roman" w:cs="Times New Roman"/>
          <w:b/>
          <w:bCs/>
          <w:lang w:val="fr"/>
        </w:rPr>
        <w:t xml:space="preserve">A.          </w:t>
      </w:r>
      <w:r w:rsidRPr="00390FE9">
        <w:rPr>
          <w:rFonts w:ascii="Times New Roman" w:eastAsia="MS UI Gothic" w:hAnsi="Times New Roman" w:cs="Times New Roman"/>
          <w:b/>
          <w:bCs/>
          <w:u w:val="single"/>
          <w:lang w:val="fr"/>
        </w:rPr>
        <w:t>Pénalités de retard</w:t>
      </w:r>
    </w:p>
    <w:p w14:paraId="268AE77B" w14:textId="77777777" w:rsidR="00792BAE" w:rsidRPr="00D238E2" w:rsidRDefault="00792BAE" w:rsidP="004C10B0">
      <w:pPr>
        <w:autoSpaceDE w:val="0"/>
        <w:autoSpaceDN w:val="0"/>
        <w:adjustRightInd w:val="0"/>
        <w:spacing w:after="0" w:line="359" w:lineRule="atLeast"/>
        <w:ind w:right="81"/>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40.1 En cas de dépassement du délai contractuel imputable au titulaire du marché, il lui est appliqué après mise en demeure préalable, une pénalité de retard, dont le montant est fixé comme suit :</w:t>
      </w:r>
    </w:p>
    <w:p w14:paraId="39DF24B0" w14:textId="3B70982A" w:rsidR="00792BAE" w:rsidRPr="00D238E2" w:rsidRDefault="00792BAE" w:rsidP="004C10B0">
      <w:pPr>
        <w:autoSpaceDE w:val="0"/>
        <w:autoSpaceDN w:val="0"/>
        <w:adjustRightInd w:val="0"/>
        <w:spacing w:before="62" w:after="0" w:line="361" w:lineRule="atLeast"/>
        <w:ind w:right="95"/>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a. Un deux millième (1/2000ème) du montant TTC du marché de base par jour calendaire de retard du premier au trentième jour au-delà du délai contractuel fixé par le marché ;</w:t>
      </w:r>
    </w:p>
    <w:p w14:paraId="408F46F5" w14:textId="23FED1FA" w:rsidR="00792BAE" w:rsidRPr="00D238E2" w:rsidRDefault="00792BAE" w:rsidP="004C10B0">
      <w:pPr>
        <w:autoSpaceDE w:val="0"/>
        <w:autoSpaceDN w:val="0"/>
        <w:adjustRightInd w:val="0"/>
        <w:spacing w:before="59" w:after="0" w:line="359" w:lineRule="atLeast"/>
        <w:ind w:right="71"/>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b. Un millième (1/1000ème) du montant TTC du marché de base par jour calendaire de retard au-delà du trentième jour.</w:t>
      </w:r>
    </w:p>
    <w:p w14:paraId="50A1B609" w14:textId="58296447" w:rsidR="00792BAE" w:rsidRPr="004C10B0" w:rsidRDefault="00792BAE" w:rsidP="004C10B0">
      <w:pPr>
        <w:spacing w:before="120" w:after="120" w:line="240" w:lineRule="auto"/>
        <w:jc w:val="both"/>
        <w:rPr>
          <w:rFonts w:ascii="Times New Roman" w:eastAsia="MS UI Gothic" w:hAnsi="Times New Roman" w:cs="Times New Roman"/>
          <w:b/>
          <w:bCs/>
          <w:lang w:val="fr"/>
        </w:rPr>
      </w:pPr>
      <w:r w:rsidRPr="00390FE9">
        <w:rPr>
          <w:rFonts w:ascii="Times New Roman" w:eastAsia="MS UI Gothic" w:hAnsi="Times New Roman" w:cs="Times New Roman"/>
          <w:b/>
          <w:bCs/>
          <w:lang w:val="fr"/>
        </w:rPr>
        <w:t xml:space="preserve">B.          </w:t>
      </w:r>
      <w:r w:rsidRPr="00390FE9">
        <w:rPr>
          <w:rFonts w:ascii="Times New Roman" w:eastAsia="MS UI Gothic" w:hAnsi="Times New Roman" w:cs="Times New Roman"/>
          <w:b/>
          <w:bCs/>
          <w:u w:val="single"/>
          <w:lang w:val="fr"/>
        </w:rPr>
        <w:t>Pénalités particulières [montant et mode de calcul à préciser]</w:t>
      </w:r>
    </w:p>
    <w:p w14:paraId="06F657A1" w14:textId="4679B1AE" w:rsidR="00CB6016" w:rsidRPr="00CB6016" w:rsidRDefault="00792BAE" w:rsidP="00CB6016">
      <w:pPr>
        <w:autoSpaceDE w:val="0"/>
        <w:autoSpaceDN w:val="0"/>
        <w:adjustRightInd w:val="0"/>
        <w:spacing w:after="0" w:line="360" w:lineRule="auto"/>
        <w:ind w:right="83"/>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40.</w:t>
      </w:r>
      <w:r w:rsidR="00CB6016">
        <w:rPr>
          <w:rFonts w:ascii="Arial Narrow" w:eastAsia="MS UI Gothic" w:hAnsi="Arial Narrow" w:cs="Arial Narrow"/>
          <w:sz w:val="24"/>
          <w:szCs w:val="24"/>
          <w:lang w:val="fr"/>
        </w:rPr>
        <w:t>2</w:t>
      </w:r>
      <w:r w:rsidRPr="00D238E2">
        <w:rPr>
          <w:rFonts w:ascii="Arial Narrow" w:eastAsia="MS UI Gothic" w:hAnsi="Arial Narrow" w:cs="Arial Narrow"/>
          <w:sz w:val="24"/>
          <w:szCs w:val="24"/>
          <w:lang w:val="fr"/>
        </w:rPr>
        <w:t xml:space="preserve"> Indépendamment des pénalités pour dépassement du délai contractuel, le cocontractant est passible des pénalités particulières suivantes pour inobservation des dispositions du contrat, notamment </w:t>
      </w:r>
      <w:r w:rsidR="00CB6016">
        <w:rPr>
          <w:rFonts w:ascii="Arial Narrow" w:eastAsia="MS UI Gothic" w:hAnsi="Arial Narrow" w:cs="Arial Narrow"/>
          <w:sz w:val="24"/>
          <w:szCs w:val="24"/>
          <w:lang w:val="fr"/>
        </w:rPr>
        <w:t>u</w:t>
      </w:r>
      <w:r w:rsidR="00CB6016" w:rsidRPr="00CB6016">
        <w:rPr>
          <w:rFonts w:ascii="Arial Narrow" w:eastAsia="MS UI Gothic" w:hAnsi="Arial Narrow" w:cs="Arial Narrow"/>
          <w:sz w:val="24"/>
          <w:szCs w:val="24"/>
          <w:lang w:val="fr"/>
        </w:rPr>
        <w:t>ne pénalité de cinquante mille (50 000) Francs CFA sera appliquée pour chacun des cas spécifiques suivants :</w:t>
      </w:r>
    </w:p>
    <w:p w14:paraId="338C6EBE" w14:textId="77777777" w:rsidR="00CB6016" w:rsidRPr="00CB6016" w:rsidRDefault="00CB6016">
      <w:pPr>
        <w:widowControl w:val="0"/>
        <w:numPr>
          <w:ilvl w:val="2"/>
          <w:numId w:val="64"/>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CB6016">
        <w:rPr>
          <w:rFonts w:ascii="Arial Narrow" w:eastAsia="Times New Roman" w:hAnsi="Arial Narrow" w:cs="Times New Roman"/>
          <w:b/>
          <w:lang w:eastAsia="fr-FR"/>
        </w:rPr>
        <w:t>Non production du projet d’exécution des travaux</w:t>
      </w:r>
      <w:r w:rsidRPr="00CB6016">
        <w:rPr>
          <w:rFonts w:ascii="Arial Narrow" w:eastAsia="Times New Roman" w:hAnsi="Arial Narrow" w:cs="Times New Roman"/>
          <w:lang w:eastAsia="fr-FR"/>
        </w:rPr>
        <w:t xml:space="preserve"> dans un délai de </w:t>
      </w:r>
      <w:r w:rsidRPr="00CB6016">
        <w:rPr>
          <w:rFonts w:ascii="Arial Narrow" w:eastAsia="Times New Roman" w:hAnsi="Arial Narrow" w:cs="Times New Roman"/>
          <w:lang w:val="fr-CM" w:eastAsia="fr-FR"/>
        </w:rPr>
        <w:t>trente</w:t>
      </w:r>
      <w:r w:rsidRPr="00CB6016">
        <w:rPr>
          <w:rFonts w:ascii="Arial Narrow" w:eastAsia="Times New Roman" w:hAnsi="Arial Narrow" w:cs="Times New Roman"/>
          <w:lang w:eastAsia="fr-FR"/>
        </w:rPr>
        <w:t xml:space="preserve"> (</w:t>
      </w:r>
      <w:r w:rsidRPr="00CB6016">
        <w:rPr>
          <w:rFonts w:ascii="Arial Narrow" w:eastAsia="Times New Roman" w:hAnsi="Arial Narrow" w:cs="Times New Roman"/>
          <w:lang w:val="fr-CM" w:eastAsia="fr-FR"/>
        </w:rPr>
        <w:t>3</w:t>
      </w:r>
      <w:r w:rsidRPr="00CB6016">
        <w:rPr>
          <w:rFonts w:ascii="Arial Narrow" w:eastAsia="Times New Roman" w:hAnsi="Arial Narrow" w:cs="Times New Roman"/>
          <w:lang w:eastAsia="fr-FR"/>
        </w:rPr>
        <w:t xml:space="preserve">0) jours après la notification de l’Ordre de Service de commencer les travaux ; </w:t>
      </w:r>
    </w:p>
    <w:p w14:paraId="2D812BCB" w14:textId="77777777" w:rsidR="00CB6016" w:rsidRPr="00CB6016" w:rsidRDefault="00CB6016">
      <w:pPr>
        <w:widowControl w:val="0"/>
        <w:numPr>
          <w:ilvl w:val="2"/>
          <w:numId w:val="64"/>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CB6016">
        <w:rPr>
          <w:rFonts w:ascii="Arial Narrow" w:eastAsia="Times New Roman" w:hAnsi="Arial Narrow" w:cs="Times New Roman"/>
          <w:b/>
          <w:lang w:eastAsia="fr-FR"/>
        </w:rPr>
        <w:t>Non production du cautionnement définitif </w:t>
      </w:r>
      <w:r w:rsidRPr="00CB6016">
        <w:rPr>
          <w:rFonts w:ascii="Arial Narrow" w:eastAsia="Times New Roman" w:hAnsi="Arial Narrow" w:cs="Times New Roman"/>
          <w:lang w:eastAsia="fr-FR"/>
        </w:rPr>
        <w:t>dans un délai de vingt (20) jours après la notification de l’Ordre de service de commencer les travaux ;</w:t>
      </w:r>
    </w:p>
    <w:p w14:paraId="4F79CA23" w14:textId="77777777" w:rsidR="00CB6016" w:rsidRPr="00CB6016" w:rsidRDefault="00CB6016">
      <w:pPr>
        <w:widowControl w:val="0"/>
        <w:numPr>
          <w:ilvl w:val="2"/>
          <w:numId w:val="64"/>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CB6016">
        <w:rPr>
          <w:rFonts w:ascii="Arial Narrow" w:eastAsia="Times New Roman" w:hAnsi="Arial Narrow" w:cs="Times New Roman"/>
          <w:b/>
          <w:lang w:eastAsia="fr-FR"/>
        </w:rPr>
        <w:t xml:space="preserve">Non production des assurances de Responsabilité Civile et tous risques chantiers </w:t>
      </w:r>
      <w:r w:rsidRPr="00CB6016">
        <w:rPr>
          <w:rFonts w:ascii="Arial Narrow" w:eastAsia="Times New Roman" w:hAnsi="Arial Narrow" w:cs="Times New Roman"/>
          <w:lang w:eastAsia="fr-FR"/>
        </w:rPr>
        <w:t>dans un délai de vingt (20) jours après la notification de l’ordre de service de commencer les travaux ;</w:t>
      </w:r>
    </w:p>
    <w:p w14:paraId="0E4C6DD2" w14:textId="6A7D71C9" w:rsidR="00CB6016" w:rsidRPr="00CB6016" w:rsidRDefault="00CB6016">
      <w:pPr>
        <w:widowControl w:val="0"/>
        <w:numPr>
          <w:ilvl w:val="2"/>
          <w:numId w:val="64"/>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CB6016">
        <w:rPr>
          <w:rFonts w:ascii="Arial Narrow" w:eastAsia="Times New Roman" w:hAnsi="Arial Narrow" w:cs="Times New Roman"/>
          <w:b/>
          <w:lang w:eastAsia="fr-FR"/>
        </w:rPr>
        <w:t xml:space="preserve">Absence du journal de </w:t>
      </w:r>
      <w:r w:rsidR="003511C6" w:rsidRPr="00CB6016">
        <w:rPr>
          <w:rFonts w:ascii="Arial Narrow" w:eastAsia="Times New Roman" w:hAnsi="Arial Narrow" w:cs="Times New Roman"/>
          <w:b/>
          <w:lang w:eastAsia="fr-FR"/>
        </w:rPr>
        <w:t>chantiers</w:t>
      </w:r>
      <w:r w:rsidR="003511C6" w:rsidRPr="00CB6016">
        <w:rPr>
          <w:rFonts w:ascii="Arial Narrow" w:eastAsia="Times New Roman" w:hAnsi="Arial Narrow" w:cs="Times New Roman"/>
          <w:lang w:eastAsia="fr-FR"/>
        </w:rPr>
        <w:t xml:space="preserve"> ;</w:t>
      </w:r>
    </w:p>
    <w:p w14:paraId="251DC13F" w14:textId="77777777" w:rsidR="00CB6016" w:rsidRPr="00CB6016" w:rsidRDefault="00CB6016">
      <w:pPr>
        <w:widowControl w:val="0"/>
        <w:numPr>
          <w:ilvl w:val="2"/>
          <w:numId w:val="64"/>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CB6016">
        <w:rPr>
          <w:rFonts w:ascii="Arial Narrow" w:eastAsia="Times New Roman" w:hAnsi="Arial Narrow" w:cs="Times New Roman"/>
          <w:b/>
          <w:lang w:eastAsia="fr-FR"/>
        </w:rPr>
        <w:t>Absence du panneau d’indication de chantier </w:t>
      </w:r>
      <w:r w:rsidRPr="00CB6016">
        <w:rPr>
          <w:rFonts w:ascii="Arial Narrow" w:eastAsia="Times New Roman" w:hAnsi="Arial Narrow" w:cs="Times New Roman"/>
          <w:lang w:eastAsia="fr-FR"/>
        </w:rPr>
        <w:t xml:space="preserve">dans un délai de </w:t>
      </w:r>
      <w:r w:rsidRPr="00CB6016">
        <w:rPr>
          <w:rFonts w:ascii="Arial Narrow" w:eastAsia="Times New Roman" w:hAnsi="Arial Narrow" w:cs="Times New Roman"/>
          <w:lang w:val="fr-CM" w:eastAsia="fr-FR"/>
        </w:rPr>
        <w:t>dix</w:t>
      </w:r>
      <w:r w:rsidRPr="00CB6016">
        <w:rPr>
          <w:rFonts w:ascii="Arial Narrow" w:eastAsia="Times New Roman" w:hAnsi="Arial Narrow" w:cs="Times New Roman"/>
          <w:lang w:eastAsia="fr-FR"/>
        </w:rPr>
        <w:t xml:space="preserve"> </w:t>
      </w:r>
      <w:r w:rsidRPr="00CB6016">
        <w:rPr>
          <w:rFonts w:ascii="Arial Narrow" w:eastAsia="Times New Roman" w:hAnsi="Arial Narrow" w:cs="Times New Roman"/>
          <w:b/>
          <w:lang w:val="fr-CM" w:eastAsia="fr-FR"/>
        </w:rPr>
        <w:t>(</w:t>
      </w:r>
      <w:r w:rsidRPr="00CB6016">
        <w:rPr>
          <w:rFonts w:ascii="Arial Narrow" w:eastAsia="Times New Roman" w:hAnsi="Arial Narrow" w:cs="Times New Roman"/>
          <w:b/>
          <w:lang w:eastAsia="fr-FR"/>
        </w:rPr>
        <w:t>10) jours</w:t>
      </w:r>
      <w:r w:rsidRPr="00CB6016">
        <w:rPr>
          <w:rFonts w:ascii="Arial Narrow" w:eastAsia="Times New Roman" w:hAnsi="Arial Narrow" w:cs="Times New Roman"/>
          <w:lang w:eastAsia="fr-FR"/>
        </w:rPr>
        <w:t xml:space="preserve"> après la notification de l’Ordre de service de commencer les travaux ;</w:t>
      </w:r>
    </w:p>
    <w:p w14:paraId="018B4AF5" w14:textId="77777777" w:rsidR="00CB6016" w:rsidRPr="00CB6016" w:rsidRDefault="00CB6016">
      <w:pPr>
        <w:widowControl w:val="0"/>
        <w:numPr>
          <w:ilvl w:val="2"/>
          <w:numId w:val="64"/>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CB6016">
        <w:rPr>
          <w:rFonts w:ascii="Arial Narrow" w:eastAsia="Times New Roman" w:hAnsi="Arial Narrow" w:cs="Times New Roman"/>
          <w:b/>
          <w:lang w:eastAsia="fr-FR"/>
        </w:rPr>
        <w:t>Non production du dossier de recollement</w:t>
      </w:r>
      <w:r w:rsidRPr="00CB6016">
        <w:rPr>
          <w:rFonts w:ascii="Arial Narrow" w:eastAsia="Times New Roman" w:hAnsi="Arial Narrow" w:cs="Times New Roman"/>
          <w:lang w:eastAsia="fr-FR"/>
        </w:rPr>
        <w:t xml:space="preserve"> dans un délai de quinze (15) jours après la réception provisoire des </w:t>
      </w:r>
      <w:r w:rsidRPr="00CB6016">
        <w:rPr>
          <w:rFonts w:ascii="Arial Narrow" w:eastAsia="Times New Roman" w:hAnsi="Arial Narrow" w:cs="Times New Roman"/>
          <w:lang w:eastAsia="fr-FR"/>
        </w:rPr>
        <w:lastRenderedPageBreak/>
        <w:t>travaux</w:t>
      </w:r>
      <w:r w:rsidRPr="00CB6016">
        <w:rPr>
          <w:rFonts w:ascii="Arial Narrow" w:eastAsia="Times New Roman" w:hAnsi="Arial Narrow" w:cs="Times New Roman"/>
          <w:lang w:val="fr-CM" w:eastAsia="fr-FR"/>
        </w:rPr>
        <w:t>.</w:t>
      </w:r>
    </w:p>
    <w:p w14:paraId="1B7E2A16" w14:textId="37660F8E" w:rsidR="00792BAE" w:rsidRPr="00D238E2" w:rsidRDefault="00792BAE" w:rsidP="004C10B0">
      <w:pPr>
        <w:autoSpaceDE w:val="0"/>
        <w:autoSpaceDN w:val="0"/>
        <w:adjustRightInd w:val="0"/>
        <w:spacing w:after="0" w:line="360" w:lineRule="auto"/>
        <w:ind w:right="77"/>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40.</w:t>
      </w:r>
      <w:r w:rsidR="003511C6">
        <w:rPr>
          <w:rFonts w:ascii="Arial Narrow" w:eastAsia="MS UI Gothic" w:hAnsi="Arial Narrow" w:cs="Arial Narrow"/>
          <w:sz w:val="24"/>
          <w:szCs w:val="24"/>
          <w:lang w:val="fr"/>
        </w:rPr>
        <w:t>3</w:t>
      </w:r>
      <w:r w:rsidRPr="00D238E2">
        <w:rPr>
          <w:rFonts w:ascii="Arial Narrow" w:eastAsia="MS UI Gothic" w:hAnsi="Arial Narrow" w:cs="Arial Narrow"/>
          <w:sz w:val="24"/>
          <w:szCs w:val="24"/>
          <w:lang w:val="fr"/>
        </w:rPr>
        <w:t>. En tout état de cause, le montant cumulé des pénalités ne saurait excéder dix pour cent (10%) du montant</w:t>
      </w:r>
      <w:r w:rsidR="004C10B0" w:rsidRPr="00D238E2">
        <w:rPr>
          <w:rFonts w:ascii="Arial Narrow" w:eastAsia="MS UI Gothic" w:hAnsi="Arial Narrow" w:cs="Arial Narrow"/>
          <w:sz w:val="24"/>
          <w:szCs w:val="24"/>
          <w:lang w:val="fr"/>
        </w:rPr>
        <w:t xml:space="preserve"> </w:t>
      </w:r>
      <w:r w:rsidRPr="00D238E2">
        <w:rPr>
          <w:rFonts w:ascii="Arial Narrow" w:eastAsia="MS UI Gothic" w:hAnsi="Arial Narrow" w:cs="Arial Narrow"/>
          <w:sz w:val="24"/>
          <w:szCs w:val="24"/>
          <w:lang w:val="fr"/>
        </w:rPr>
        <w:t>TTC du marché de base et de ses avenants le cas échéant, sous peine de résiliation.</w:t>
      </w:r>
    </w:p>
    <w:p w14:paraId="33327D49" w14:textId="0FFA12A5" w:rsidR="00CB6016" w:rsidRPr="00D238E2" w:rsidRDefault="00792BAE" w:rsidP="004C10B0">
      <w:pPr>
        <w:autoSpaceDE w:val="0"/>
        <w:autoSpaceDN w:val="0"/>
        <w:adjustRightInd w:val="0"/>
        <w:spacing w:after="0" w:line="360" w:lineRule="auto"/>
        <w:ind w:right="78"/>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Toute remise de pénalités ne peut intervenir qu’après avis de l’organisme chargé de la régulation des marchés publics requis par le Maître d’Ouvrage.</w:t>
      </w:r>
    </w:p>
    <w:p w14:paraId="3ADD4891" w14:textId="358A8742" w:rsidR="00792BAE" w:rsidRPr="009C10D2"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2E1AC9">
        <w:rPr>
          <w:rFonts w:ascii="Times New Roman" w:eastAsia="MS UI Gothic" w:hAnsi="Times New Roman" w:cs="Times New Roman"/>
          <w:b/>
          <w:bCs/>
          <w:lang w:val="fr"/>
        </w:rPr>
        <w:t>Règlement en cas de groupement d’entreprises et de sous-traitance</w:t>
      </w:r>
    </w:p>
    <w:p w14:paraId="796E31D4" w14:textId="77777777" w:rsidR="002E1AC9" w:rsidRPr="00F55B77" w:rsidRDefault="00792BAE" w:rsidP="002E1AC9">
      <w:pPr>
        <w:autoSpaceDE w:val="0"/>
        <w:autoSpaceDN w:val="0"/>
        <w:adjustRightInd w:val="0"/>
        <w:spacing w:after="0" w:line="360" w:lineRule="auto"/>
        <w:ind w:right="80"/>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41.1. En cas de groupement solidaire d’entreprises les paiements sont effectués dans le compte indiqué dans</w:t>
      </w:r>
      <w:r w:rsidR="002E1AC9" w:rsidRPr="00D238E2">
        <w:rPr>
          <w:rFonts w:ascii="Arial Narrow" w:eastAsia="MS UI Gothic" w:hAnsi="Arial Narrow" w:cs="Arial Narrow"/>
          <w:sz w:val="24"/>
          <w:szCs w:val="24"/>
          <w:lang w:val="fr"/>
        </w:rPr>
        <w:t xml:space="preserve"> </w:t>
      </w:r>
      <w:r w:rsidRPr="00D238E2">
        <w:rPr>
          <w:rFonts w:ascii="Arial Narrow" w:eastAsia="MS UI Gothic" w:hAnsi="Arial Narrow" w:cs="Arial Narrow"/>
          <w:sz w:val="24"/>
          <w:szCs w:val="24"/>
          <w:lang w:val="fr"/>
        </w:rPr>
        <w:t xml:space="preserve">la soumission soit au nom du groupement, soit au nom du mandataire </w:t>
      </w:r>
      <w:r w:rsidRPr="00F55B77">
        <w:rPr>
          <w:rFonts w:ascii="Arial Narrow" w:eastAsia="MS UI Gothic" w:hAnsi="Arial Narrow" w:cs="Arial Narrow"/>
          <w:sz w:val="24"/>
          <w:szCs w:val="24"/>
          <w:lang w:val="fr"/>
        </w:rPr>
        <w:t>[à préciser le cas échéant].</w:t>
      </w:r>
    </w:p>
    <w:p w14:paraId="70907F67" w14:textId="7497AA53" w:rsidR="00792BAE" w:rsidRPr="00D238E2" w:rsidRDefault="00792BAE" w:rsidP="002E1AC9">
      <w:pPr>
        <w:autoSpaceDE w:val="0"/>
        <w:autoSpaceDN w:val="0"/>
        <w:adjustRightInd w:val="0"/>
        <w:spacing w:after="0" w:line="360" w:lineRule="auto"/>
        <w:ind w:right="80"/>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 xml:space="preserve">En cas de groupement conjoint, les paiements seront effectués dans les différents comptes des cotraitants de la manière suivante </w:t>
      </w:r>
      <w:r w:rsidRPr="00F55B77">
        <w:rPr>
          <w:rFonts w:ascii="Arial Narrow" w:eastAsia="MS UI Gothic" w:hAnsi="Arial Narrow" w:cs="Arial Narrow"/>
          <w:sz w:val="24"/>
          <w:szCs w:val="24"/>
          <w:lang w:val="fr"/>
        </w:rPr>
        <w:t>: [à préciser le cas échéant].</w:t>
      </w:r>
    </w:p>
    <w:p w14:paraId="0B3A4FBC" w14:textId="77777777" w:rsidR="002E1AC9" w:rsidRPr="00D238E2" w:rsidRDefault="00792BAE" w:rsidP="002E1AC9">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41.2. Tout paiement d’acompte pour des prestations réalisées par des sous-traitants, est subordonné à l’exécution des prestations</w:t>
      </w:r>
      <w:r w:rsidR="002E1AC9" w:rsidRPr="00D238E2">
        <w:rPr>
          <w:rFonts w:ascii="Arial Narrow" w:eastAsia="MS UI Gothic" w:hAnsi="Arial Narrow" w:cs="Arial Narrow"/>
          <w:sz w:val="24"/>
          <w:szCs w:val="24"/>
          <w:lang w:val="fr"/>
        </w:rPr>
        <w:t xml:space="preserve"> </w:t>
      </w:r>
      <w:r w:rsidRPr="00D238E2">
        <w:rPr>
          <w:rFonts w:ascii="Arial Narrow" w:eastAsia="MS UI Gothic" w:hAnsi="Arial Narrow" w:cs="Arial Narrow"/>
          <w:sz w:val="24"/>
          <w:szCs w:val="24"/>
          <w:lang w:val="fr"/>
        </w:rPr>
        <w:t>prévues dans le marché, et réceptionnés sous réserve de la preuve de leur paiement par le co-contractant de l’Administration aux sous-traitants.</w:t>
      </w:r>
    </w:p>
    <w:p w14:paraId="2B9A96A4" w14:textId="77777777" w:rsidR="002E1AC9" w:rsidRPr="00D238E2" w:rsidRDefault="00792BAE" w:rsidP="002E1AC9">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L’Entreprise principale dispose d’un délai maximal de trente (30) jours ouvrables à compter de la date de rémunération de la facture des prestations exécutées et réceptionnées pour effectuer le paiement du sous - traitant.</w:t>
      </w:r>
    </w:p>
    <w:p w14:paraId="14880561" w14:textId="07A9FBB1" w:rsidR="00792BAE" w:rsidRDefault="00792BAE" w:rsidP="009C10D2">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En cas de non-paiement d’un sous-traitant pour des prestations déjà rémunérées par le Maître d’Ouvrage, ce dernier peut prendre à l’encontre du titulaire du marché des mesures coercitives, notamment le paiement direct du sous-traitant.</w:t>
      </w:r>
    </w:p>
    <w:p w14:paraId="4143211F" w14:textId="4A6B5BBE" w:rsidR="00792BAE" w:rsidRPr="009C10D2"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9C10D2">
        <w:rPr>
          <w:rFonts w:ascii="Times New Roman" w:eastAsia="MS UI Gothic" w:hAnsi="Times New Roman" w:cs="Times New Roman"/>
          <w:b/>
          <w:bCs/>
          <w:lang w:val="fr"/>
        </w:rPr>
        <w:t>Régime fiscal et douanier</w:t>
      </w:r>
    </w:p>
    <w:p w14:paraId="74608E3C" w14:textId="19D4255B" w:rsidR="00792BAE" w:rsidRPr="00295355" w:rsidRDefault="00792BAE" w:rsidP="009C10D2">
      <w:pPr>
        <w:autoSpaceDE w:val="0"/>
        <w:autoSpaceDN w:val="0"/>
        <w:adjustRightInd w:val="0"/>
        <w:spacing w:after="0" w:line="359" w:lineRule="atLeast"/>
        <w:ind w:right="69"/>
        <w:jc w:val="both"/>
        <w:rPr>
          <w:rFonts w:ascii="Arial Narrow" w:eastAsia="MS UI Gothic" w:hAnsi="Arial Narrow" w:cs="Arial Narrow"/>
          <w:sz w:val="24"/>
          <w:szCs w:val="24"/>
          <w:lang w:val="fr"/>
        </w:rPr>
      </w:pPr>
      <w:r w:rsidRPr="00295355">
        <w:rPr>
          <w:rFonts w:ascii="Arial Narrow" w:eastAsia="MS UI Gothic" w:hAnsi="Arial Narrow" w:cs="Arial Narrow"/>
          <w:sz w:val="24"/>
          <w:szCs w:val="24"/>
          <w:lang w:val="fr"/>
        </w:rPr>
        <w:t>Le marché est soumis au régime fiscal et douanier en vigueur en République du Cameroun. Le marché est conclu tout taxes comprises, conformément à la</w:t>
      </w:r>
      <w:r w:rsidR="00295355" w:rsidRPr="00295355">
        <w:rPr>
          <w:rFonts w:ascii="Arial Narrow" w:eastAsia="MS UI Gothic" w:hAnsi="Arial Narrow" w:cs="Arial Narrow"/>
          <w:sz w:val="24"/>
          <w:szCs w:val="24"/>
          <w:lang w:val="fr"/>
        </w:rPr>
        <w:t xml:space="preserve"> loi N°2024/013 du 23 Décembre 2024 portant loi de Finances de la République du Cameroun pour l’exercice 2025 </w:t>
      </w:r>
      <w:r w:rsidRPr="00295355">
        <w:rPr>
          <w:rFonts w:ascii="Arial Narrow" w:eastAsia="MS UI Gothic" w:hAnsi="Arial Narrow" w:cs="Arial Narrow"/>
          <w:sz w:val="24"/>
          <w:szCs w:val="24"/>
          <w:lang w:val="fr"/>
        </w:rPr>
        <w:t>et au Code Général des Impôts qui définissent les modalités de mise en œuvre du régime fiscal des Marchés Publics</w:t>
      </w:r>
    </w:p>
    <w:p w14:paraId="373D9CB1" w14:textId="77777777" w:rsidR="00792BAE" w:rsidRPr="00295355" w:rsidRDefault="00792BAE" w:rsidP="009C10D2">
      <w:pPr>
        <w:autoSpaceDE w:val="0"/>
        <w:autoSpaceDN w:val="0"/>
        <w:adjustRightInd w:val="0"/>
        <w:spacing w:before="62" w:after="0" w:line="240" w:lineRule="auto"/>
        <w:ind w:right="4124"/>
        <w:jc w:val="both"/>
        <w:rPr>
          <w:rFonts w:ascii="Arial Narrow" w:eastAsia="MS UI Gothic" w:hAnsi="Arial Narrow" w:cs="Arial Narrow"/>
          <w:sz w:val="24"/>
          <w:szCs w:val="24"/>
          <w:lang w:val="fr"/>
        </w:rPr>
      </w:pPr>
      <w:r w:rsidRPr="00295355">
        <w:rPr>
          <w:rFonts w:ascii="Arial Narrow" w:eastAsia="MS UI Gothic" w:hAnsi="Arial Narrow" w:cs="Arial Narrow"/>
          <w:sz w:val="24"/>
          <w:szCs w:val="24"/>
          <w:lang w:val="fr"/>
        </w:rPr>
        <w:t>La fiscalité applicable au présent marché comporte notamment :</w:t>
      </w:r>
    </w:p>
    <w:p w14:paraId="51B106BF" w14:textId="77777777" w:rsidR="00792BAE" w:rsidRPr="009C10D2" w:rsidRDefault="00792BAE" w:rsidP="009C10D2">
      <w:pPr>
        <w:autoSpaceDE w:val="0"/>
        <w:autoSpaceDN w:val="0"/>
        <w:adjustRightInd w:val="0"/>
        <w:spacing w:before="8" w:after="0" w:line="180" w:lineRule="atLeast"/>
        <w:jc w:val="both"/>
        <w:rPr>
          <w:rFonts w:ascii="Arial Narrow" w:eastAsia="MS UI Gothic" w:hAnsi="Arial Narrow" w:cs="Arial Narrow"/>
          <w:sz w:val="21"/>
          <w:szCs w:val="21"/>
          <w:lang w:val="fr"/>
        </w:rPr>
      </w:pPr>
    </w:p>
    <w:p w14:paraId="3BBBDA04" w14:textId="77777777" w:rsidR="003511C6" w:rsidRDefault="00792BAE">
      <w:pPr>
        <w:pStyle w:val="Paragraphedeliste"/>
        <w:numPr>
          <w:ilvl w:val="0"/>
          <w:numId w:val="87"/>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3511C6">
        <w:rPr>
          <w:rFonts w:ascii="Arial Narrow" w:eastAsia="MS UI Gothic" w:hAnsi="Arial Narrow" w:cs="Arial Narrow"/>
          <w:sz w:val="21"/>
          <w:szCs w:val="21"/>
          <w:lang w:val="fr"/>
        </w:rPr>
        <w:t xml:space="preserve">Des impôts et taxes relatifs aux bénéfices industriels et commerciaux, y compris l’AIR qui constitue un précompte sur l’impôt des </w:t>
      </w:r>
      <w:r w:rsidR="009C10D2" w:rsidRPr="003511C6">
        <w:rPr>
          <w:rFonts w:ascii="Arial Narrow" w:eastAsia="MS UI Gothic" w:hAnsi="Arial Narrow" w:cs="Arial Narrow"/>
          <w:sz w:val="21"/>
          <w:szCs w:val="21"/>
          <w:lang w:val="fr"/>
        </w:rPr>
        <w:t>sociétés ;</w:t>
      </w:r>
    </w:p>
    <w:p w14:paraId="3A45ED5F" w14:textId="77777777" w:rsidR="003511C6" w:rsidRDefault="00792BAE">
      <w:pPr>
        <w:pStyle w:val="Paragraphedeliste"/>
        <w:numPr>
          <w:ilvl w:val="0"/>
          <w:numId w:val="87"/>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3511C6">
        <w:rPr>
          <w:rFonts w:ascii="Arial Narrow" w:eastAsia="MS UI Gothic" w:hAnsi="Arial Narrow" w:cs="Arial Narrow"/>
          <w:sz w:val="21"/>
          <w:szCs w:val="21"/>
          <w:lang w:val="fr"/>
        </w:rPr>
        <w:t xml:space="preserve">Des droits d’enregistrement calculés conformément aux stipulations du code des </w:t>
      </w:r>
      <w:r w:rsidR="009C10D2" w:rsidRPr="003511C6">
        <w:rPr>
          <w:rFonts w:ascii="Arial Narrow" w:eastAsia="MS UI Gothic" w:hAnsi="Arial Narrow" w:cs="Arial Narrow"/>
          <w:sz w:val="21"/>
          <w:szCs w:val="21"/>
          <w:lang w:val="fr"/>
        </w:rPr>
        <w:t>impôts ;</w:t>
      </w:r>
    </w:p>
    <w:p w14:paraId="6A899BC4" w14:textId="77777777" w:rsidR="004C418B" w:rsidRDefault="00792BAE">
      <w:pPr>
        <w:pStyle w:val="Paragraphedeliste"/>
        <w:numPr>
          <w:ilvl w:val="0"/>
          <w:numId w:val="87"/>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3511C6">
        <w:rPr>
          <w:rFonts w:ascii="Arial Narrow" w:eastAsia="MS UI Gothic" w:hAnsi="Arial Narrow" w:cs="Arial Narrow"/>
          <w:sz w:val="21"/>
          <w:szCs w:val="21"/>
          <w:lang w:val="fr"/>
        </w:rPr>
        <w:t xml:space="preserve">Des droits et taxes attachés à la réalisation des prestations prévues par le </w:t>
      </w:r>
      <w:r w:rsidR="009C10D2" w:rsidRPr="003511C6">
        <w:rPr>
          <w:rFonts w:ascii="Arial Narrow" w:eastAsia="MS UI Gothic" w:hAnsi="Arial Narrow" w:cs="Arial Narrow"/>
          <w:sz w:val="21"/>
          <w:szCs w:val="21"/>
          <w:lang w:val="fr"/>
        </w:rPr>
        <w:t>marché :</w:t>
      </w:r>
    </w:p>
    <w:p w14:paraId="23F78E61" w14:textId="0E45720A" w:rsidR="00967691" w:rsidRDefault="00792BAE">
      <w:pPr>
        <w:pStyle w:val="Paragraphedeliste"/>
        <w:numPr>
          <w:ilvl w:val="0"/>
          <w:numId w:val="87"/>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4C418B">
        <w:rPr>
          <w:rFonts w:ascii="Arial Narrow" w:eastAsia="MS UI Gothic" w:hAnsi="Arial Narrow" w:cs="Arial Narrow"/>
          <w:sz w:val="21"/>
          <w:szCs w:val="21"/>
          <w:lang w:val="fr"/>
        </w:rPr>
        <w:t>Des droits et taxes d’entrée sur le territoire camerounais (droits de douanes,</w:t>
      </w:r>
      <w:r w:rsidR="00967691">
        <w:rPr>
          <w:rFonts w:ascii="Arial Narrow" w:eastAsia="MS UI Gothic" w:hAnsi="Arial Narrow" w:cs="Arial Narrow"/>
          <w:sz w:val="21"/>
          <w:szCs w:val="21"/>
          <w:lang w:val="fr"/>
        </w:rPr>
        <w:t xml:space="preserve"> </w:t>
      </w:r>
      <w:r w:rsidRPr="00967691">
        <w:rPr>
          <w:rFonts w:ascii="Arial Narrow" w:eastAsia="MS UI Gothic" w:hAnsi="Arial Narrow" w:cs="Arial Narrow"/>
          <w:sz w:val="21"/>
          <w:szCs w:val="21"/>
          <w:lang w:val="fr"/>
        </w:rPr>
        <w:t>TVA, taxe informatique</w:t>
      </w:r>
      <w:r w:rsidR="00967691" w:rsidRPr="00967691">
        <w:rPr>
          <w:rFonts w:ascii="Arial Narrow" w:eastAsia="MS UI Gothic" w:hAnsi="Arial Narrow" w:cs="Arial Narrow"/>
          <w:sz w:val="21"/>
          <w:szCs w:val="21"/>
          <w:lang w:val="fr"/>
        </w:rPr>
        <w:t>) ;</w:t>
      </w:r>
    </w:p>
    <w:p w14:paraId="16C9352E" w14:textId="77777777" w:rsidR="00967691" w:rsidRDefault="00792BAE">
      <w:pPr>
        <w:pStyle w:val="Paragraphedeliste"/>
        <w:numPr>
          <w:ilvl w:val="0"/>
          <w:numId w:val="87"/>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967691">
        <w:rPr>
          <w:rFonts w:ascii="Arial Narrow" w:eastAsia="MS UI Gothic" w:hAnsi="Arial Narrow" w:cs="Arial Narrow"/>
          <w:sz w:val="21"/>
          <w:szCs w:val="21"/>
          <w:lang w:val="fr"/>
        </w:rPr>
        <w:t>Des droits et taxes communaux</w:t>
      </w:r>
      <w:r w:rsidR="00967691">
        <w:rPr>
          <w:rFonts w:ascii="Arial Narrow" w:eastAsia="MS UI Gothic" w:hAnsi="Arial Narrow" w:cs="Arial Narrow"/>
          <w:sz w:val="21"/>
          <w:szCs w:val="21"/>
          <w:lang w:val="fr"/>
        </w:rPr>
        <w:t> ;</w:t>
      </w:r>
    </w:p>
    <w:p w14:paraId="7FBFEC3D" w14:textId="37035B10" w:rsidR="00792BAE" w:rsidRPr="00967691" w:rsidRDefault="00792BAE">
      <w:pPr>
        <w:pStyle w:val="Paragraphedeliste"/>
        <w:numPr>
          <w:ilvl w:val="0"/>
          <w:numId w:val="87"/>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967691">
        <w:rPr>
          <w:rFonts w:ascii="Arial Narrow" w:eastAsia="MS UI Gothic" w:hAnsi="Arial Narrow" w:cs="Arial Narrow"/>
          <w:sz w:val="21"/>
          <w:szCs w:val="21"/>
          <w:lang w:val="fr"/>
        </w:rPr>
        <w:t xml:space="preserve"> Des droits et taxes relatifs aux prélèvements des matériaux et d’eau.</w:t>
      </w:r>
    </w:p>
    <w:p w14:paraId="00D6DCD8" w14:textId="77777777" w:rsidR="00792BAE" w:rsidRPr="009C10D2" w:rsidRDefault="00792BAE" w:rsidP="009C10D2">
      <w:pPr>
        <w:autoSpaceDE w:val="0"/>
        <w:autoSpaceDN w:val="0"/>
        <w:adjustRightInd w:val="0"/>
        <w:spacing w:before="6" w:after="0" w:line="180" w:lineRule="atLeast"/>
        <w:jc w:val="both"/>
        <w:rPr>
          <w:rFonts w:ascii="Arial Narrow" w:eastAsia="MS UI Gothic" w:hAnsi="Arial Narrow" w:cs="Arial Narrow"/>
          <w:sz w:val="21"/>
          <w:szCs w:val="21"/>
          <w:lang w:val="fr"/>
        </w:rPr>
      </w:pPr>
    </w:p>
    <w:p w14:paraId="4DE30789" w14:textId="77777777" w:rsidR="00792BAE" w:rsidRPr="009C10D2" w:rsidRDefault="00792BAE" w:rsidP="009C10D2">
      <w:pPr>
        <w:autoSpaceDE w:val="0"/>
        <w:autoSpaceDN w:val="0"/>
        <w:adjustRightInd w:val="0"/>
        <w:spacing w:after="0" w:line="359" w:lineRule="atLeast"/>
        <w:ind w:right="81"/>
        <w:jc w:val="both"/>
        <w:rPr>
          <w:rFonts w:ascii="Arial Narrow" w:eastAsia="MS UI Gothic" w:hAnsi="Arial Narrow" w:cs="Arial Narrow"/>
          <w:sz w:val="21"/>
          <w:szCs w:val="21"/>
          <w:lang w:val="fr"/>
        </w:rPr>
      </w:pPr>
      <w:r w:rsidRPr="009C10D2">
        <w:rPr>
          <w:rFonts w:ascii="Arial Narrow" w:eastAsia="MS UI Gothic" w:hAnsi="Arial Narrow" w:cs="Arial Narrow"/>
          <w:sz w:val="21"/>
          <w:szCs w:val="21"/>
          <w:lang w:val="fr"/>
        </w:rPr>
        <w:t>Ces éléments doivent être intégrés dans les charges que le cocontractant impute sur ses coûts d’intervention et constituer l’un des éléments des sous-détails des prix hors taxes.</w:t>
      </w:r>
    </w:p>
    <w:p w14:paraId="19A4EE09" w14:textId="77777777" w:rsidR="00792BAE" w:rsidRPr="009C10D2" w:rsidRDefault="00792BAE" w:rsidP="009C10D2">
      <w:pPr>
        <w:autoSpaceDE w:val="0"/>
        <w:autoSpaceDN w:val="0"/>
        <w:adjustRightInd w:val="0"/>
        <w:spacing w:before="74" w:after="0" w:line="360" w:lineRule="auto"/>
        <w:jc w:val="both"/>
        <w:rPr>
          <w:rFonts w:ascii="Arial Narrow" w:eastAsia="MS UI Gothic" w:hAnsi="Arial Narrow" w:cs="Arial Narrow"/>
          <w:sz w:val="21"/>
          <w:szCs w:val="21"/>
          <w:lang w:val="fr"/>
        </w:rPr>
      </w:pPr>
      <w:r w:rsidRPr="009C10D2">
        <w:rPr>
          <w:rFonts w:ascii="Arial Narrow" w:eastAsia="MS UI Gothic" w:hAnsi="Arial Narrow" w:cs="Arial Narrow"/>
          <w:sz w:val="21"/>
          <w:szCs w:val="21"/>
          <w:lang w:val="fr"/>
        </w:rPr>
        <w:t>Le prix TTC s’entend TVA incluse.</w:t>
      </w:r>
    </w:p>
    <w:p w14:paraId="32585950" w14:textId="516FFAD2" w:rsidR="00D15A51" w:rsidRPr="00EF6B3B" w:rsidRDefault="00792BAE" w:rsidP="00EF6B3B">
      <w:pPr>
        <w:autoSpaceDE w:val="0"/>
        <w:autoSpaceDN w:val="0"/>
        <w:adjustRightInd w:val="0"/>
        <w:spacing w:after="0" w:line="360" w:lineRule="auto"/>
        <w:jc w:val="both"/>
        <w:rPr>
          <w:rFonts w:ascii="Arial Narrow" w:eastAsia="MS UI Gothic" w:hAnsi="Arial Narrow" w:cs="Arial Narrow"/>
          <w:sz w:val="21"/>
          <w:szCs w:val="21"/>
          <w:lang w:val="fr"/>
        </w:rPr>
      </w:pPr>
      <w:r w:rsidRPr="009C10D2">
        <w:rPr>
          <w:rFonts w:ascii="Arial Narrow" w:eastAsia="MS UI Gothic" w:hAnsi="Arial Narrow" w:cs="Arial Narrow"/>
          <w:sz w:val="21"/>
          <w:szCs w:val="21"/>
          <w:lang w:val="fr"/>
        </w:rPr>
        <w:lastRenderedPageBreak/>
        <w:t>Sauf mention spécifique contraire figurant au Marché, le cocontractant devra supporter et payer tous droits,</w:t>
      </w:r>
      <w:r w:rsidR="009C10D2">
        <w:rPr>
          <w:rFonts w:ascii="Arial Narrow" w:eastAsia="MS UI Gothic" w:hAnsi="Arial Narrow" w:cs="Arial Narrow"/>
          <w:sz w:val="21"/>
          <w:szCs w:val="21"/>
          <w:lang w:val="fr"/>
        </w:rPr>
        <w:t xml:space="preserve"> </w:t>
      </w:r>
      <w:r w:rsidRPr="009C10D2">
        <w:rPr>
          <w:rFonts w:ascii="Arial Narrow" w:eastAsia="MS UI Gothic" w:hAnsi="Arial Narrow" w:cs="Arial Narrow"/>
          <w:sz w:val="21"/>
          <w:szCs w:val="21"/>
          <w:lang w:val="fr"/>
        </w:rPr>
        <w:t>taxes, impôts et charges lui incombant ainsi qu’à ses sous-traitants.</w:t>
      </w:r>
    </w:p>
    <w:p w14:paraId="1B93F1B0" w14:textId="5F0B7AA6" w:rsidR="00792BAE" w:rsidRPr="00EF6B3B"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EF6B3B">
        <w:rPr>
          <w:rFonts w:ascii="Times New Roman" w:eastAsia="MS UI Gothic" w:hAnsi="Times New Roman" w:cs="Times New Roman"/>
          <w:b/>
          <w:bCs/>
          <w:lang w:val="fr"/>
        </w:rPr>
        <w:t>Timbres et enregistrement des marchés</w:t>
      </w:r>
    </w:p>
    <w:p w14:paraId="77CC9159" w14:textId="27767EA3" w:rsidR="00792BAE" w:rsidRDefault="00792BAE" w:rsidP="00D619C1">
      <w:pPr>
        <w:autoSpaceDE w:val="0"/>
        <w:autoSpaceDN w:val="0"/>
        <w:adjustRightInd w:val="0"/>
        <w:spacing w:after="0" w:line="360" w:lineRule="auto"/>
        <w:jc w:val="both"/>
        <w:rPr>
          <w:rFonts w:ascii="Arial Narrow" w:eastAsia="MS UI Gothic" w:hAnsi="Arial Narrow" w:cs="Arial Narrow"/>
          <w:sz w:val="21"/>
          <w:szCs w:val="21"/>
          <w:lang w:val="fr"/>
        </w:rPr>
      </w:pPr>
      <w:r w:rsidRPr="00EF6B3B">
        <w:rPr>
          <w:rFonts w:ascii="Arial Narrow" w:eastAsia="MS UI Gothic" w:hAnsi="Arial Narrow" w:cs="Arial Narrow"/>
          <w:sz w:val="21"/>
          <w:szCs w:val="21"/>
          <w:lang w:val="fr"/>
        </w:rPr>
        <w:t>Sept (07) exemplaires originaux du marché seront timbrés et enregistrés par les soins et aux frais du cocontractant de</w:t>
      </w:r>
      <w:r w:rsidR="00EF6B3B">
        <w:rPr>
          <w:rFonts w:ascii="Arial Narrow" w:eastAsia="MS UI Gothic" w:hAnsi="Arial Narrow" w:cs="Arial Narrow"/>
          <w:sz w:val="21"/>
          <w:szCs w:val="21"/>
          <w:lang w:val="fr"/>
        </w:rPr>
        <w:t xml:space="preserve"> </w:t>
      </w:r>
      <w:r w:rsidRPr="00EF6B3B">
        <w:rPr>
          <w:rFonts w:ascii="Arial Narrow" w:eastAsia="MS UI Gothic" w:hAnsi="Arial Narrow" w:cs="Arial Narrow"/>
          <w:sz w:val="21"/>
          <w:szCs w:val="21"/>
          <w:lang w:val="fr"/>
        </w:rPr>
        <w:t>l’administration, conformément à la règlementation en vigueur.</w:t>
      </w:r>
    </w:p>
    <w:p w14:paraId="75F6C900" w14:textId="77777777" w:rsidR="00D619C1" w:rsidRPr="00D619C1" w:rsidRDefault="00D619C1" w:rsidP="00D619C1">
      <w:pPr>
        <w:autoSpaceDE w:val="0"/>
        <w:autoSpaceDN w:val="0"/>
        <w:adjustRightInd w:val="0"/>
        <w:spacing w:after="0" w:line="360" w:lineRule="auto"/>
        <w:jc w:val="both"/>
        <w:rPr>
          <w:rFonts w:ascii="Arial Narrow" w:eastAsia="MS UI Gothic" w:hAnsi="Arial Narrow" w:cs="Arial Narrow"/>
          <w:sz w:val="21"/>
          <w:szCs w:val="21"/>
          <w:lang w:val="fr"/>
        </w:rPr>
      </w:pPr>
    </w:p>
    <w:p w14:paraId="54EFA098" w14:textId="7352CFEA" w:rsidR="00792BAE" w:rsidRPr="00967691" w:rsidRDefault="00792BAE" w:rsidP="00D619C1">
      <w:pPr>
        <w:autoSpaceDE w:val="0"/>
        <w:autoSpaceDN w:val="0"/>
        <w:adjustRightInd w:val="0"/>
        <w:spacing w:before="100" w:after="0" w:line="240" w:lineRule="auto"/>
        <w:jc w:val="center"/>
        <w:rPr>
          <w:rFonts w:ascii="Arial Narrow" w:eastAsia="MS UI Gothic" w:hAnsi="Arial Narrow" w:cs="Arial Narrow"/>
          <w:b/>
          <w:bCs/>
          <w:color w:val="7030A0"/>
          <w:sz w:val="24"/>
          <w:szCs w:val="24"/>
          <w:u w:val="single"/>
          <w:lang w:val="fr"/>
        </w:rPr>
      </w:pPr>
      <w:r w:rsidRPr="00967691">
        <w:rPr>
          <w:rFonts w:ascii="Arial Narrow" w:eastAsia="MS UI Gothic" w:hAnsi="Arial Narrow" w:cs="Arial Narrow"/>
          <w:b/>
          <w:bCs/>
          <w:color w:val="7030A0"/>
          <w:sz w:val="24"/>
          <w:szCs w:val="24"/>
          <w:u w:val="single"/>
          <w:lang w:val="fr"/>
        </w:rPr>
        <w:t>CHAPITRE V.  DISPOSITIONS DIVERSES</w:t>
      </w:r>
    </w:p>
    <w:p w14:paraId="07F0CABA" w14:textId="576AF255" w:rsidR="00792BAE" w:rsidRPr="00D619C1" w:rsidRDefault="00D92BA2"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D619C1">
        <w:rPr>
          <w:rFonts w:ascii="Times New Roman" w:eastAsia="MS UI Gothic" w:hAnsi="Times New Roman" w:cs="Times New Roman"/>
          <w:b/>
          <w:bCs/>
          <w:lang w:val="fr"/>
        </w:rPr>
        <w:t xml:space="preserve">Résiliation </w:t>
      </w:r>
      <w:r>
        <w:rPr>
          <w:rFonts w:ascii="Times New Roman" w:eastAsia="MS UI Gothic" w:hAnsi="Times New Roman" w:cs="Times New Roman"/>
          <w:b/>
          <w:bCs/>
          <w:lang w:val="fr"/>
        </w:rPr>
        <w:t>d</w:t>
      </w:r>
      <w:r w:rsidR="00F71A23">
        <w:rPr>
          <w:rFonts w:ascii="Times New Roman" w:eastAsia="MS UI Gothic" w:hAnsi="Times New Roman" w:cs="Times New Roman"/>
          <w:b/>
          <w:bCs/>
          <w:lang w:val="fr"/>
        </w:rPr>
        <w:t>u marché</w:t>
      </w:r>
    </w:p>
    <w:p w14:paraId="3B9DFD70" w14:textId="77777777" w:rsidR="00792BAE" w:rsidRPr="00D619C1" w:rsidRDefault="00792BAE" w:rsidP="00792BAE">
      <w:pPr>
        <w:autoSpaceDE w:val="0"/>
        <w:autoSpaceDN w:val="0"/>
        <w:adjustRightInd w:val="0"/>
        <w:spacing w:after="0" w:line="280" w:lineRule="atLeast"/>
        <w:rPr>
          <w:rFonts w:ascii="Arial Narrow" w:eastAsia="MS UI Gothic" w:hAnsi="Arial Narrow" w:cs="Arial Narrow"/>
          <w:sz w:val="21"/>
          <w:szCs w:val="21"/>
          <w:lang w:val="fr"/>
        </w:rPr>
      </w:pPr>
    </w:p>
    <w:p w14:paraId="1186230E" w14:textId="1210C155" w:rsidR="00792BAE" w:rsidRPr="00D619C1" w:rsidRDefault="00792BAE" w:rsidP="00D619C1">
      <w:pPr>
        <w:autoSpaceDE w:val="0"/>
        <w:autoSpaceDN w:val="0"/>
        <w:adjustRightInd w:val="0"/>
        <w:spacing w:after="0" w:line="240" w:lineRule="auto"/>
        <w:ind w:left="113"/>
        <w:rPr>
          <w:rFonts w:ascii="Arial Narrow" w:eastAsia="MS UI Gothic" w:hAnsi="Arial Narrow" w:cs="Arial Narrow"/>
          <w:sz w:val="21"/>
          <w:szCs w:val="21"/>
          <w:lang w:val="fr"/>
        </w:rPr>
      </w:pPr>
      <w:r w:rsidRPr="00ED1F4C">
        <w:rPr>
          <w:rFonts w:ascii="Arial Narrow" w:eastAsia="MS UI Gothic" w:hAnsi="Arial Narrow" w:cs="Arial Narrow"/>
          <w:b/>
          <w:bCs/>
          <w:sz w:val="21"/>
          <w:szCs w:val="21"/>
          <w:lang w:val="fr"/>
        </w:rPr>
        <w:t>44.1</w:t>
      </w:r>
      <w:r w:rsidRPr="00D619C1">
        <w:rPr>
          <w:rFonts w:ascii="Arial Narrow" w:eastAsia="MS UI Gothic" w:hAnsi="Arial Narrow" w:cs="Arial Narrow"/>
          <w:sz w:val="21"/>
          <w:szCs w:val="21"/>
          <w:lang w:val="fr"/>
        </w:rPr>
        <w:t xml:space="preserve"> L</w:t>
      </w:r>
      <w:r w:rsidR="00F71A23">
        <w:rPr>
          <w:rFonts w:ascii="Arial Narrow" w:eastAsia="MS UI Gothic" w:hAnsi="Arial Narrow" w:cs="Arial Narrow"/>
          <w:sz w:val="21"/>
          <w:szCs w:val="21"/>
          <w:lang w:val="fr"/>
        </w:rPr>
        <w:t>e marché</w:t>
      </w:r>
      <w:r w:rsidRPr="00D619C1">
        <w:rPr>
          <w:rFonts w:ascii="Arial Narrow" w:eastAsia="MS UI Gothic" w:hAnsi="Arial Narrow" w:cs="Arial Narrow"/>
          <w:sz w:val="21"/>
          <w:szCs w:val="21"/>
          <w:lang w:val="fr"/>
        </w:rPr>
        <w:t xml:space="preserve"> est résilié</w:t>
      </w:r>
      <w:r w:rsidR="00D92BA2">
        <w:rPr>
          <w:rFonts w:ascii="Arial Narrow" w:eastAsia="MS UI Gothic" w:hAnsi="Arial Narrow" w:cs="Arial Narrow"/>
          <w:sz w:val="21"/>
          <w:szCs w:val="21"/>
          <w:lang w:val="fr"/>
        </w:rPr>
        <w:t>e</w:t>
      </w:r>
      <w:r w:rsidRPr="00D619C1">
        <w:rPr>
          <w:rFonts w:ascii="Arial Narrow" w:eastAsia="MS UI Gothic" w:hAnsi="Arial Narrow" w:cs="Arial Narrow"/>
          <w:sz w:val="21"/>
          <w:szCs w:val="21"/>
          <w:lang w:val="fr"/>
        </w:rPr>
        <w:t xml:space="preserve"> de plein droit dans l’un des cas suivants :</w:t>
      </w:r>
    </w:p>
    <w:p w14:paraId="61FB7B8B" w14:textId="74AA6520" w:rsidR="00792BAE" w:rsidRPr="00D619C1" w:rsidRDefault="00792BAE" w:rsidP="00D619C1">
      <w:pPr>
        <w:autoSpaceDE w:val="0"/>
        <w:autoSpaceDN w:val="0"/>
        <w:adjustRightInd w:val="0"/>
        <w:spacing w:after="0" w:line="360" w:lineRule="auto"/>
        <w:ind w:left="900" w:right="79" w:hanging="360"/>
        <w:jc w:val="both"/>
        <w:rPr>
          <w:rFonts w:ascii="Arial Narrow" w:eastAsia="MS UI Gothic" w:hAnsi="Arial Narrow" w:cs="Arial Narrow"/>
          <w:sz w:val="21"/>
          <w:szCs w:val="21"/>
          <w:lang w:val="fr"/>
        </w:rPr>
      </w:pPr>
      <w:r w:rsidRPr="00D619C1">
        <w:rPr>
          <w:rFonts w:ascii="Arial Narrow" w:eastAsia="MS UI Gothic" w:hAnsi="Arial Narrow" w:cs="Arial Narrow"/>
          <w:sz w:val="21"/>
          <w:szCs w:val="21"/>
          <w:lang w:val="fr"/>
        </w:rPr>
        <w:t>a)  Décès du titulaire du marché. Dans ce cas, le Maître d’Ouvrage peut, s’il y a lieu, autoriser que soient acceptées les</w:t>
      </w:r>
      <w:r w:rsidR="009319C5">
        <w:rPr>
          <w:rFonts w:ascii="Arial Narrow" w:eastAsia="MS UI Gothic" w:hAnsi="Arial Narrow" w:cs="Arial Narrow"/>
          <w:sz w:val="21"/>
          <w:szCs w:val="21"/>
          <w:lang w:val="fr"/>
        </w:rPr>
        <w:t xml:space="preserve"> </w:t>
      </w:r>
      <w:r w:rsidRPr="00D619C1">
        <w:rPr>
          <w:rFonts w:ascii="Arial Narrow" w:eastAsia="MS UI Gothic" w:hAnsi="Arial Narrow" w:cs="Arial Narrow"/>
          <w:sz w:val="21"/>
          <w:szCs w:val="21"/>
          <w:lang w:val="fr"/>
        </w:rPr>
        <w:t>propositions présentées par les ayant droits pour la continuation des prestations ;</w:t>
      </w:r>
    </w:p>
    <w:p w14:paraId="455FA2C7" w14:textId="0F8A12BE" w:rsidR="00792BAE" w:rsidRPr="00D619C1" w:rsidRDefault="00792BAE" w:rsidP="00D619C1">
      <w:pPr>
        <w:autoSpaceDE w:val="0"/>
        <w:autoSpaceDN w:val="0"/>
        <w:adjustRightInd w:val="0"/>
        <w:spacing w:before="81" w:after="0" w:line="360" w:lineRule="auto"/>
        <w:ind w:left="540"/>
        <w:rPr>
          <w:rFonts w:ascii="Arial Narrow" w:eastAsia="MS UI Gothic" w:hAnsi="Arial Narrow" w:cs="Arial Narrow"/>
          <w:sz w:val="21"/>
          <w:szCs w:val="21"/>
          <w:lang w:val="fr"/>
        </w:rPr>
      </w:pPr>
      <w:r w:rsidRPr="00D619C1">
        <w:rPr>
          <w:rFonts w:ascii="Arial Narrow" w:eastAsia="MS UI Gothic" w:hAnsi="Arial Narrow" w:cs="Arial Narrow"/>
          <w:sz w:val="21"/>
          <w:szCs w:val="21"/>
          <w:lang w:val="fr"/>
        </w:rPr>
        <w:t>b)  Faillite du titulaire du marché. Dans ce cas, le Maître d’Ouvrage peut accepter s’il y a lieu, des</w:t>
      </w:r>
      <w:r w:rsidR="00D619C1">
        <w:rPr>
          <w:rFonts w:ascii="Arial Narrow" w:eastAsia="MS UI Gothic" w:hAnsi="Arial Narrow" w:cs="Arial Narrow"/>
          <w:sz w:val="21"/>
          <w:szCs w:val="21"/>
          <w:lang w:val="fr"/>
        </w:rPr>
        <w:t xml:space="preserve"> </w:t>
      </w:r>
      <w:r w:rsidRPr="00D619C1">
        <w:rPr>
          <w:rFonts w:ascii="Arial Narrow" w:eastAsia="MS UI Gothic" w:hAnsi="Arial Narrow" w:cs="Arial Narrow"/>
          <w:sz w:val="21"/>
          <w:szCs w:val="21"/>
          <w:lang w:val="fr"/>
        </w:rPr>
        <w:t xml:space="preserve">propositions qui peuvent être présentées par les créanciers pour la continuation des </w:t>
      </w:r>
      <w:r w:rsidR="00D619C1" w:rsidRPr="00D619C1">
        <w:rPr>
          <w:rFonts w:ascii="Arial Narrow" w:eastAsia="MS UI Gothic" w:hAnsi="Arial Narrow" w:cs="Arial Narrow"/>
          <w:sz w:val="21"/>
          <w:szCs w:val="21"/>
          <w:lang w:val="fr"/>
        </w:rPr>
        <w:t>prestations ;</w:t>
      </w:r>
    </w:p>
    <w:p w14:paraId="00F48A55" w14:textId="47F67AF4" w:rsidR="00792BAE" w:rsidRPr="00D619C1" w:rsidRDefault="00792BAE" w:rsidP="00D619C1">
      <w:pPr>
        <w:autoSpaceDE w:val="0"/>
        <w:autoSpaceDN w:val="0"/>
        <w:adjustRightInd w:val="0"/>
        <w:spacing w:after="0" w:line="360" w:lineRule="auto"/>
        <w:ind w:left="900" w:right="79" w:hanging="360"/>
        <w:jc w:val="both"/>
        <w:rPr>
          <w:rFonts w:ascii="Arial Narrow" w:eastAsia="MS UI Gothic" w:hAnsi="Arial Narrow" w:cs="Arial Narrow"/>
          <w:sz w:val="21"/>
          <w:szCs w:val="21"/>
          <w:lang w:val="fr"/>
        </w:rPr>
      </w:pPr>
      <w:r w:rsidRPr="00D619C1">
        <w:rPr>
          <w:rFonts w:ascii="Arial Narrow" w:eastAsia="MS UI Gothic" w:hAnsi="Arial Narrow" w:cs="Arial Narrow"/>
          <w:sz w:val="21"/>
          <w:szCs w:val="21"/>
          <w:lang w:val="fr"/>
        </w:rPr>
        <w:t>c)  Liquidation judiciaire, si le cocontractant de l’Administration n’est pas autorisé par le tribunal à continuer l’exploitation</w:t>
      </w:r>
      <w:r w:rsidR="00D619C1">
        <w:rPr>
          <w:rFonts w:ascii="Arial Narrow" w:eastAsia="MS UI Gothic" w:hAnsi="Arial Narrow" w:cs="Arial Narrow"/>
          <w:sz w:val="21"/>
          <w:szCs w:val="21"/>
          <w:lang w:val="fr"/>
        </w:rPr>
        <w:t xml:space="preserve"> </w:t>
      </w:r>
      <w:r w:rsidRPr="00D619C1">
        <w:rPr>
          <w:rFonts w:ascii="Arial Narrow" w:eastAsia="MS UI Gothic" w:hAnsi="Arial Narrow" w:cs="Arial Narrow"/>
          <w:sz w:val="21"/>
          <w:szCs w:val="21"/>
          <w:lang w:val="fr"/>
        </w:rPr>
        <w:t xml:space="preserve">de son </w:t>
      </w:r>
      <w:r w:rsidR="00D619C1" w:rsidRPr="00D619C1">
        <w:rPr>
          <w:rFonts w:ascii="Arial Narrow" w:eastAsia="MS UI Gothic" w:hAnsi="Arial Narrow" w:cs="Arial Narrow"/>
          <w:sz w:val="21"/>
          <w:szCs w:val="21"/>
          <w:lang w:val="fr"/>
        </w:rPr>
        <w:t>entreprise ;</w:t>
      </w:r>
    </w:p>
    <w:p w14:paraId="44146768" w14:textId="51D67BCD" w:rsidR="00792BAE" w:rsidRPr="00D619C1" w:rsidRDefault="00792BAE" w:rsidP="00D619C1">
      <w:pPr>
        <w:autoSpaceDE w:val="0"/>
        <w:autoSpaceDN w:val="0"/>
        <w:adjustRightInd w:val="0"/>
        <w:spacing w:before="97" w:after="0" w:line="360" w:lineRule="auto"/>
        <w:ind w:left="540"/>
        <w:rPr>
          <w:rFonts w:ascii="Arial Narrow" w:eastAsia="MS UI Gothic" w:hAnsi="Arial Narrow" w:cs="Arial Narrow"/>
          <w:sz w:val="21"/>
          <w:szCs w:val="21"/>
          <w:lang w:val="fr"/>
        </w:rPr>
      </w:pPr>
      <w:r w:rsidRPr="00D619C1">
        <w:rPr>
          <w:rFonts w:ascii="Arial Narrow" w:eastAsia="MS UI Gothic" w:hAnsi="Arial Narrow" w:cs="Arial Narrow"/>
          <w:sz w:val="21"/>
          <w:szCs w:val="21"/>
          <w:lang w:val="fr"/>
        </w:rPr>
        <w:t>d)  En cas de sous-traitance, de co-traitance ou de sous-commande sans autorisation préalable du Maître</w:t>
      </w:r>
      <w:r w:rsidR="00D619C1">
        <w:rPr>
          <w:rFonts w:ascii="Arial Narrow" w:eastAsia="MS UI Gothic" w:hAnsi="Arial Narrow" w:cs="Arial Narrow"/>
          <w:sz w:val="21"/>
          <w:szCs w:val="21"/>
          <w:lang w:val="fr"/>
        </w:rPr>
        <w:t xml:space="preserve"> </w:t>
      </w:r>
      <w:r w:rsidRPr="00D619C1">
        <w:rPr>
          <w:rFonts w:ascii="Arial Narrow" w:eastAsia="MS UI Gothic" w:hAnsi="Arial Narrow" w:cs="Arial Narrow"/>
          <w:sz w:val="21"/>
          <w:szCs w:val="21"/>
          <w:lang w:val="fr"/>
        </w:rPr>
        <w:t>d’Ouvrage</w:t>
      </w:r>
      <w:r w:rsidR="009319C5">
        <w:rPr>
          <w:rFonts w:ascii="Arial Narrow" w:eastAsia="MS UI Gothic" w:hAnsi="Arial Narrow" w:cs="Arial Narrow"/>
          <w:sz w:val="21"/>
          <w:szCs w:val="21"/>
          <w:lang w:val="fr"/>
        </w:rPr>
        <w:t xml:space="preserve"> </w:t>
      </w:r>
      <w:r w:rsidR="00D619C1" w:rsidRPr="00D619C1">
        <w:rPr>
          <w:rFonts w:ascii="Arial Narrow" w:eastAsia="MS UI Gothic" w:hAnsi="Arial Narrow" w:cs="Arial Narrow"/>
          <w:sz w:val="21"/>
          <w:szCs w:val="21"/>
          <w:lang w:val="fr"/>
        </w:rPr>
        <w:t>;</w:t>
      </w:r>
    </w:p>
    <w:p w14:paraId="5DCFE662" w14:textId="514F7407" w:rsidR="00792BAE" w:rsidRPr="00D619C1" w:rsidRDefault="00792BAE" w:rsidP="00D619C1">
      <w:pPr>
        <w:autoSpaceDE w:val="0"/>
        <w:autoSpaceDN w:val="0"/>
        <w:adjustRightInd w:val="0"/>
        <w:spacing w:after="0" w:line="360" w:lineRule="auto"/>
        <w:ind w:left="900" w:right="72" w:hanging="360"/>
        <w:jc w:val="both"/>
        <w:rPr>
          <w:rFonts w:ascii="Arial Narrow" w:eastAsia="MS UI Gothic" w:hAnsi="Arial Narrow" w:cs="Arial Narrow"/>
          <w:sz w:val="21"/>
          <w:szCs w:val="21"/>
          <w:lang w:val="fr"/>
        </w:rPr>
      </w:pPr>
      <w:r w:rsidRPr="00D619C1">
        <w:rPr>
          <w:rFonts w:ascii="Arial Narrow" w:eastAsia="MS UI Gothic" w:hAnsi="Arial Narrow" w:cs="Arial Narrow"/>
          <w:sz w:val="21"/>
          <w:szCs w:val="21"/>
          <w:lang w:val="fr"/>
        </w:rPr>
        <w:t>e)  Défaillance du cocontractant de l’Administration dûment notifiée à ce dernier par le Maître d’Ouvrage par ordre de service valant mise en demeure et après évaluation et constat de la carence</w:t>
      </w:r>
      <w:r w:rsidR="009319C5">
        <w:rPr>
          <w:rFonts w:ascii="Arial Narrow" w:eastAsia="MS UI Gothic" w:hAnsi="Arial Narrow" w:cs="Arial Narrow"/>
          <w:sz w:val="21"/>
          <w:szCs w:val="21"/>
          <w:lang w:val="fr"/>
        </w:rPr>
        <w:t> ;</w:t>
      </w:r>
    </w:p>
    <w:p w14:paraId="4B3E878C" w14:textId="2477B362" w:rsidR="00792BAE" w:rsidRPr="00D619C1" w:rsidRDefault="00792BAE" w:rsidP="00D619C1">
      <w:pPr>
        <w:autoSpaceDE w:val="0"/>
        <w:autoSpaceDN w:val="0"/>
        <w:adjustRightInd w:val="0"/>
        <w:spacing w:before="80" w:after="0" w:line="360" w:lineRule="auto"/>
        <w:ind w:left="540"/>
        <w:rPr>
          <w:rFonts w:ascii="Arial Narrow" w:eastAsia="MS UI Gothic" w:hAnsi="Arial Narrow" w:cs="Arial Narrow"/>
          <w:sz w:val="21"/>
          <w:szCs w:val="21"/>
          <w:lang w:val="fr"/>
        </w:rPr>
      </w:pPr>
      <w:r w:rsidRPr="00D619C1">
        <w:rPr>
          <w:rFonts w:ascii="Arial Narrow" w:eastAsia="MS UI Gothic" w:hAnsi="Arial Narrow" w:cs="Arial Narrow"/>
          <w:sz w:val="21"/>
          <w:szCs w:val="21"/>
          <w:lang w:val="fr"/>
        </w:rPr>
        <w:t xml:space="preserve">f)   Non-respect de la législation ou de la réglementation du </w:t>
      </w:r>
      <w:r w:rsidR="00D619C1" w:rsidRPr="00D619C1">
        <w:rPr>
          <w:rFonts w:ascii="Arial Narrow" w:eastAsia="MS UI Gothic" w:hAnsi="Arial Narrow" w:cs="Arial Narrow"/>
          <w:sz w:val="21"/>
          <w:szCs w:val="21"/>
          <w:lang w:val="fr"/>
        </w:rPr>
        <w:t>travail ;</w:t>
      </w:r>
    </w:p>
    <w:p w14:paraId="38E2E88A" w14:textId="0DC27AD7" w:rsidR="00792BAE" w:rsidRPr="00D619C1" w:rsidRDefault="00792BAE" w:rsidP="00D619C1">
      <w:pPr>
        <w:autoSpaceDE w:val="0"/>
        <w:autoSpaceDN w:val="0"/>
        <w:adjustRightInd w:val="0"/>
        <w:spacing w:after="0" w:line="360" w:lineRule="auto"/>
        <w:ind w:left="900" w:right="80" w:hanging="360"/>
        <w:jc w:val="both"/>
        <w:rPr>
          <w:rFonts w:ascii="Arial Narrow" w:eastAsia="MS UI Gothic" w:hAnsi="Arial Narrow" w:cs="Arial Narrow"/>
          <w:sz w:val="21"/>
          <w:szCs w:val="21"/>
          <w:lang w:val="fr"/>
        </w:rPr>
      </w:pPr>
      <w:r w:rsidRPr="00D619C1">
        <w:rPr>
          <w:rFonts w:ascii="Arial Narrow" w:eastAsia="MS UI Gothic" w:hAnsi="Arial Narrow" w:cs="Arial Narrow"/>
          <w:sz w:val="21"/>
          <w:szCs w:val="21"/>
          <w:lang w:val="fr"/>
        </w:rPr>
        <w:t xml:space="preserve">g)  Variation importante des prix dans les conditions définies par le cahier des clauses administratives générales, suite à la modification des conditions économiques ou des quantités initiales du </w:t>
      </w:r>
      <w:r w:rsidR="00D619C1" w:rsidRPr="00D619C1">
        <w:rPr>
          <w:rFonts w:ascii="Arial Narrow" w:eastAsia="MS UI Gothic" w:hAnsi="Arial Narrow" w:cs="Arial Narrow"/>
          <w:sz w:val="21"/>
          <w:szCs w:val="21"/>
          <w:lang w:val="fr"/>
        </w:rPr>
        <w:t>marché ;</w:t>
      </w:r>
    </w:p>
    <w:p w14:paraId="73FFD870" w14:textId="77777777" w:rsidR="00792BAE" w:rsidRPr="00D619C1" w:rsidRDefault="00792BAE" w:rsidP="00D619C1">
      <w:pPr>
        <w:autoSpaceDE w:val="0"/>
        <w:autoSpaceDN w:val="0"/>
        <w:adjustRightInd w:val="0"/>
        <w:spacing w:before="99" w:after="0" w:line="360" w:lineRule="auto"/>
        <w:ind w:left="540"/>
        <w:rPr>
          <w:rFonts w:ascii="Arial Narrow" w:eastAsia="MS UI Gothic" w:hAnsi="Arial Narrow" w:cs="Arial Narrow"/>
          <w:sz w:val="21"/>
          <w:szCs w:val="21"/>
          <w:lang w:val="fr"/>
        </w:rPr>
      </w:pPr>
      <w:r w:rsidRPr="00D619C1">
        <w:rPr>
          <w:rFonts w:ascii="Arial Narrow" w:eastAsia="MS UI Gothic" w:hAnsi="Arial Narrow" w:cs="Arial Narrow"/>
          <w:sz w:val="21"/>
          <w:szCs w:val="21"/>
          <w:lang w:val="fr"/>
        </w:rPr>
        <w:t>h)  Manœuvres frauduleuses et corruption dûment constatées.</w:t>
      </w:r>
    </w:p>
    <w:p w14:paraId="391F2684" w14:textId="77777777" w:rsidR="00792BAE" w:rsidRPr="00674A45" w:rsidRDefault="00792BAE" w:rsidP="00792BAE">
      <w:pPr>
        <w:autoSpaceDE w:val="0"/>
        <w:autoSpaceDN w:val="0"/>
        <w:adjustRightInd w:val="0"/>
        <w:spacing w:before="8" w:after="0" w:line="160" w:lineRule="atLeast"/>
        <w:rPr>
          <w:rFonts w:ascii="Times New Roman" w:eastAsia="MS UI Gothic" w:hAnsi="Times New Roman" w:cs="Times New Roman"/>
          <w:color w:val="0070C0"/>
          <w:sz w:val="17"/>
          <w:szCs w:val="17"/>
          <w:lang w:val="fr"/>
        </w:rPr>
      </w:pPr>
    </w:p>
    <w:p w14:paraId="6FBFC2B8" w14:textId="79D3CC5B" w:rsidR="00792BAE" w:rsidRPr="00ED1F4C" w:rsidRDefault="00792BAE" w:rsidP="00ED1F4C">
      <w:pPr>
        <w:autoSpaceDE w:val="0"/>
        <w:autoSpaceDN w:val="0"/>
        <w:adjustRightInd w:val="0"/>
        <w:spacing w:after="0" w:line="240" w:lineRule="auto"/>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44.2 L</w:t>
      </w:r>
      <w:r w:rsidR="00D92BA2">
        <w:rPr>
          <w:rFonts w:ascii="Arial Narrow" w:eastAsia="MS UI Gothic" w:hAnsi="Arial Narrow" w:cs="Arial Narrow"/>
          <w:sz w:val="21"/>
          <w:szCs w:val="21"/>
          <w:lang w:val="fr"/>
        </w:rPr>
        <w:t>e</w:t>
      </w:r>
      <w:r w:rsidR="00F71A23">
        <w:rPr>
          <w:rFonts w:ascii="Arial Narrow" w:eastAsia="MS UI Gothic" w:hAnsi="Arial Narrow" w:cs="Arial Narrow"/>
          <w:sz w:val="21"/>
          <w:szCs w:val="21"/>
          <w:lang w:val="fr"/>
        </w:rPr>
        <w:t xml:space="preserve"> marché</w:t>
      </w:r>
      <w:r w:rsidRPr="00ED1F4C">
        <w:rPr>
          <w:rFonts w:ascii="Arial Narrow" w:eastAsia="MS UI Gothic" w:hAnsi="Arial Narrow" w:cs="Arial Narrow"/>
          <w:sz w:val="21"/>
          <w:szCs w:val="21"/>
          <w:lang w:val="fr"/>
        </w:rPr>
        <w:t xml:space="preserve"> peut également être résilié</w:t>
      </w:r>
      <w:r w:rsidR="00D92BA2">
        <w:rPr>
          <w:rFonts w:ascii="Arial Narrow" w:eastAsia="MS UI Gothic" w:hAnsi="Arial Narrow" w:cs="Arial Narrow"/>
          <w:sz w:val="21"/>
          <w:szCs w:val="21"/>
          <w:lang w:val="fr"/>
        </w:rPr>
        <w:t>e</w:t>
      </w:r>
      <w:r w:rsidRPr="00ED1F4C">
        <w:rPr>
          <w:rFonts w:ascii="Arial Narrow" w:eastAsia="MS UI Gothic" w:hAnsi="Arial Narrow" w:cs="Arial Narrow"/>
          <w:sz w:val="21"/>
          <w:szCs w:val="21"/>
          <w:lang w:val="fr"/>
        </w:rPr>
        <w:t xml:space="preserve"> dans les conditions stipulées dans le CCAG, notamment dans l’un</w:t>
      </w:r>
      <w:r w:rsidR="00ED1F4C">
        <w:rPr>
          <w:rFonts w:ascii="Arial Narrow" w:eastAsia="MS UI Gothic" w:hAnsi="Arial Narrow" w:cs="Arial Narrow"/>
          <w:sz w:val="21"/>
          <w:szCs w:val="21"/>
          <w:lang w:val="fr"/>
        </w:rPr>
        <w:t xml:space="preserve"> </w:t>
      </w:r>
      <w:r w:rsidR="00ED1F4C" w:rsidRPr="00ED1F4C">
        <w:rPr>
          <w:rFonts w:ascii="Arial Narrow" w:eastAsia="MS UI Gothic" w:hAnsi="Arial Narrow" w:cs="Arial Narrow"/>
          <w:sz w:val="21"/>
          <w:szCs w:val="21"/>
          <w:lang w:val="fr"/>
        </w:rPr>
        <w:t>des cas suivants</w:t>
      </w:r>
      <w:r w:rsidRPr="00ED1F4C">
        <w:rPr>
          <w:rFonts w:ascii="Arial Narrow" w:eastAsia="MS UI Gothic" w:hAnsi="Arial Narrow" w:cs="Arial Narrow"/>
          <w:sz w:val="21"/>
          <w:szCs w:val="21"/>
          <w:lang w:val="fr"/>
        </w:rPr>
        <w:t xml:space="preserve"> :</w:t>
      </w:r>
    </w:p>
    <w:p w14:paraId="2A9DF2F9" w14:textId="77777777" w:rsidR="00792BAE" w:rsidRPr="00ED1F4C" w:rsidRDefault="00792BAE" w:rsidP="00792BAE">
      <w:pPr>
        <w:autoSpaceDE w:val="0"/>
        <w:autoSpaceDN w:val="0"/>
        <w:adjustRightInd w:val="0"/>
        <w:spacing w:before="7" w:after="0" w:line="180" w:lineRule="atLeast"/>
        <w:rPr>
          <w:rFonts w:ascii="Arial Narrow" w:eastAsia="MS UI Gothic" w:hAnsi="Arial Narrow" w:cs="Arial Narrow"/>
          <w:sz w:val="21"/>
          <w:szCs w:val="21"/>
          <w:lang w:val="fr"/>
        </w:rPr>
      </w:pPr>
    </w:p>
    <w:p w14:paraId="087F041E" w14:textId="77777777" w:rsidR="00792BAE" w:rsidRPr="00ED1F4C" w:rsidRDefault="00792BAE" w:rsidP="00ED1F4C">
      <w:pPr>
        <w:autoSpaceDE w:val="0"/>
        <w:autoSpaceDN w:val="0"/>
        <w:adjustRightInd w:val="0"/>
        <w:spacing w:after="0" w:line="360" w:lineRule="auto"/>
        <w:ind w:right="899"/>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   Retard dans les travaux entraînant des pénalités au-delà de 10% du montant du marché TTC ;</w:t>
      </w:r>
    </w:p>
    <w:p w14:paraId="0BCD9538" w14:textId="0BF5FBE8" w:rsidR="00792BAE" w:rsidRPr="00ED1F4C" w:rsidRDefault="00792BAE" w:rsidP="00ED1F4C">
      <w:pPr>
        <w:autoSpaceDE w:val="0"/>
        <w:autoSpaceDN w:val="0"/>
        <w:adjustRightInd w:val="0"/>
        <w:spacing w:before="74" w:after="0" w:line="360" w:lineRule="auto"/>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   Ajournement ou interruption prolongée décidée par le Maitre d’Ouvrage</w:t>
      </w:r>
      <w:r w:rsidR="009319C5">
        <w:rPr>
          <w:rFonts w:ascii="Arial Narrow" w:eastAsia="MS UI Gothic" w:hAnsi="Arial Narrow" w:cs="Arial Narrow"/>
          <w:sz w:val="21"/>
          <w:szCs w:val="21"/>
          <w:lang w:val="fr"/>
        </w:rPr>
        <w:t xml:space="preserve"> </w:t>
      </w:r>
      <w:r w:rsidRPr="00ED1F4C">
        <w:rPr>
          <w:rFonts w:ascii="Arial Narrow" w:eastAsia="MS UI Gothic" w:hAnsi="Arial Narrow" w:cs="Arial Narrow"/>
          <w:sz w:val="21"/>
          <w:szCs w:val="21"/>
          <w:lang w:val="fr"/>
        </w:rPr>
        <w:t>;</w:t>
      </w:r>
    </w:p>
    <w:p w14:paraId="4AC45549" w14:textId="5B7394C7" w:rsidR="00792BAE" w:rsidRPr="00ED1F4C" w:rsidRDefault="00792BAE" w:rsidP="00ED1F4C">
      <w:pPr>
        <w:autoSpaceDE w:val="0"/>
        <w:autoSpaceDN w:val="0"/>
        <w:adjustRightInd w:val="0"/>
        <w:spacing w:after="0" w:line="360" w:lineRule="auto"/>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   Non-paiement persistant des prestations</w:t>
      </w:r>
      <w:r w:rsidR="009319C5">
        <w:rPr>
          <w:rFonts w:ascii="Arial Narrow" w:eastAsia="MS UI Gothic" w:hAnsi="Arial Narrow" w:cs="Arial Narrow"/>
          <w:sz w:val="21"/>
          <w:szCs w:val="21"/>
          <w:lang w:val="fr"/>
        </w:rPr>
        <w:t> ;</w:t>
      </w:r>
    </w:p>
    <w:p w14:paraId="0F491B93" w14:textId="4580A973" w:rsidR="00792BAE" w:rsidRDefault="00792BAE" w:rsidP="00ED1F4C">
      <w:pPr>
        <w:autoSpaceDE w:val="0"/>
        <w:autoSpaceDN w:val="0"/>
        <w:adjustRightInd w:val="0"/>
        <w:spacing w:after="0" w:line="360" w:lineRule="auto"/>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   Refus de la reprise des travaux mal exécutés</w:t>
      </w:r>
      <w:r w:rsidR="009319C5">
        <w:rPr>
          <w:rFonts w:ascii="Arial Narrow" w:eastAsia="MS UI Gothic" w:hAnsi="Arial Narrow" w:cs="Arial Narrow"/>
          <w:sz w:val="21"/>
          <w:szCs w:val="21"/>
          <w:lang w:val="fr"/>
        </w:rPr>
        <w:t>.</w:t>
      </w:r>
    </w:p>
    <w:p w14:paraId="112DBA41" w14:textId="77777777" w:rsidR="009319C5" w:rsidRPr="00ED1F4C" w:rsidRDefault="009319C5" w:rsidP="00ED1F4C">
      <w:pPr>
        <w:autoSpaceDE w:val="0"/>
        <w:autoSpaceDN w:val="0"/>
        <w:adjustRightInd w:val="0"/>
        <w:spacing w:after="0" w:line="360" w:lineRule="auto"/>
        <w:rPr>
          <w:rFonts w:ascii="Arial Narrow" w:eastAsia="MS UI Gothic" w:hAnsi="Arial Narrow" w:cs="Arial Narrow"/>
          <w:sz w:val="21"/>
          <w:szCs w:val="21"/>
          <w:lang w:val="fr"/>
        </w:rPr>
      </w:pPr>
    </w:p>
    <w:p w14:paraId="40666440" w14:textId="4E7F1123" w:rsidR="00792BAE" w:rsidRPr="00ED1F4C" w:rsidRDefault="00792BAE" w:rsidP="00ED1F4C">
      <w:pPr>
        <w:autoSpaceDE w:val="0"/>
        <w:autoSpaceDN w:val="0"/>
        <w:adjustRightInd w:val="0"/>
        <w:spacing w:after="0" w:line="240" w:lineRule="auto"/>
        <w:ind w:right="536"/>
        <w:jc w:val="both"/>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44.3 L</w:t>
      </w:r>
      <w:r w:rsidR="00F71A23">
        <w:rPr>
          <w:rFonts w:ascii="Arial Narrow" w:eastAsia="MS UI Gothic" w:hAnsi="Arial Narrow" w:cs="Arial Narrow"/>
          <w:sz w:val="21"/>
          <w:szCs w:val="21"/>
          <w:lang w:val="fr"/>
        </w:rPr>
        <w:t>e marché</w:t>
      </w:r>
      <w:r w:rsidRPr="00ED1F4C">
        <w:rPr>
          <w:rFonts w:ascii="Arial Narrow" w:eastAsia="MS UI Gothic" w:hAnsi="Arial Narrow" w:cs="Arial Narrow"/>
          <w:sz w:val="21"/>
          <w:szCs w:val="21"/>
          <w:lang w:val="fr"/>
        </w:rPr>
        <w:t xml:space="preserve"> peut également être résilié</w:t>
      </w:r>
      <w:r w:rsidR="00D92BA2">
        <w:rPr>
          <w:rFonts w:ascii="Arial Narrow" w:eastAsia="MS UI Gothic" w:hAnsi="Arial Narrow" w:cs="Arial Narrow"/>
          <w:sz w:val="21"/>
          <w:szCs w:val="21"/>
          <w:lang w:val="fr"/>
        </w:rPr>
        <w:t>e</w:t>
      </w:r>
      <w:r w:rsidRPr="00ED1F4C">
        <w:rPr>
          <w:rFonts w:ascii="Arial Narrow" w:eastAsia="MS UI Gothic" w:hAnsi="Arial Narrow" w:cs="Arial Narrow"/>
          <w:sz w:val="21"/>
          <w:szCs w:val="21"/>
          <w:lang w:val="fr"/>
        </w:rPr>
        <w:t xml:space="preserve"> sans tort des titulaires, notamment dans l’un </w:t>
      </w:r>
      <w:r w:rsidR="00ED1F4C" w:rsidRPr="00ED1F4C">
        <w:rPr>
          <w:rFonts w:ascii="Arial Narrow" w:eastAsia="MS UI Gothic" w:hAnsi="Arial Narrow" w:cs="Arial Narrow"/>
          <w:sz w:val="21"/>
          <w:szCs w:val="21"/>
          <w:lang w:val="fr"/>
        </w:rPr>
        <w:t>des cas suivants</w:t>
      </w:r>
      <w:r w:rsidRPr="00ED1F4C">
        <w:rPr>
          <w:rFonts w:ascii="Arial Narrow" w:eastAsia="MS UI Gothic" w:hAnsi="Arial Narrow" w:cs="Arial Narrow"/>
          <w:sz w:val="21"/>
          <w:szCs w:val="21"/>
          <w:lang w:val="fr"/>
        </w:rPr>
        <w:t xml:space="preserve"> :</w:t>
      </w:r>
    </w:p>
    <w:p w14:paraId="3320C3E5" w14:textId="77777777" w:rsidR="00792BAE" w:rsidRPr="00ED1F4C" w:rsidRDefault="00792BAE" w:rsidP="00792BAE">
      <w:pPr>
        <w:autoSpaceDE w:val="0"/>
        <w:autoSpaceDN w:val="0"/>
        <w:adjustRightInd w:val="0"/>
        <w:spacing w:before="7" w:after="0" w:line="180" w:lineRule="atLeast"/>
        <w:rPr>
          <w:rFonts w:ascii="Arial Narrow" w:eastAsia="MS UI Gothic" w:hAnsi="Arial Narrow" w:cs="Arial Narrow"/>
          <w:sz w:val="21"/>
          <w:szCs w:val="21"/>
          <w:lang w:val="fr"/>
        </w:rPr>
      </w:pPr>
    </w:p>
    <w:p w14:paraId="24A1E28A" w14:textId="77777777" w:rsidR="00ED1F4C" w:rsidRDefault="00792BAE" w:rsidP="00ED1F4C">
      <w:pPr>
        <w:tabs>
          <w:tab w:val="left" w:pos="660"/>
        </w:tabs>
        <w:autoSpaceDE w:val="0"/>
        <w:autoSpaceDN w:val="0"/>
        <w:adjustRightInd w:val="0"/>
        <w:spacing w:after="0" w:line="360" w:lineRule="auto"/>
        <w:ind w:right="80"/>
        <w:jc w:val="both"/>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w:t>
      </w:r>
      <w:r w:rsidR="00ED1F4C">
        <w:rPr>
          <w:rFonts w:ascii="Arial Narrow" w:eastAsia="MS UI Gothic" w:hAnsi="Arial Narrow" w:cs="Arial Narrow"/>
          <w:sz w:val="21"/>
          <w:szCs w:val="21"/>
          <w:lang w:val="fr"/>
        </w:rPr>
        <w:t xml:space="preserve">  </w:t>
      </w:r>
      <w:r w:rsidR="00ED1F4C" w:rsidRPr="00ED1F4C">
        <w:rPr>
          <w:rFonts w:ascii="Arial Narrow" w:eastAsia="MS UI Gothic" w:hAnsi="Arial Narrow" w:cs="Arial Narrow"/>
          <w:sz w:val="21"/>
          <w:szCs w:val="21"/>
          <w:lang w:val="fr"/>
        </w:rPr>
        <w:t>Force majeure et après avis de l’Autorité chargée des marchés publics en l’absence de toute</w:t>
      </w:r>
      <w:r w:rsidRPr="00ED1F4C">
        <w:rPr>
          <w:rFonts w:ascii="Arial Narrow" w:eastAsia="MS UI Gothic" w:hAnsi="Arial Narrow" w:cs="Arial Narrow"/>
          <w:sz w:val="21"/>
          <w:szCs w:val="21"/>
          <w:lang w:val="fr"/>
        </w:rPr>
        <w:t xml:space="preserve"> responsabilité du cocontractant de l’administration sans préjudice des indemnités auxquels ce dernier peut prétendre ;</w:t>
      </w:r>
    </w:p>
    <w:p w14:paraId="4A4620FA" w14:textId="402602AF" w:rsidR="00792BAE" w:rsidRPr="00ED1F4C" w:rsidRDefault="00792BAE" w:rsidP="00ED1F4C">
      <w:pPr>
        <w:tabs>
          <w:tab w:val="left" w:pos="660"/>
        </w:tabs>
        <w:autoSpaceDE w:val="0"/>
        <w:autoSpaceDN w:val="0"/>
        <w:adjustRightInd w:val="0"/>
        <w:spacing w:after="0" w:line="360" w:lineRule="auto"/>
        <w:ind w:right="80"/>
        <w:jc w:val="both"/>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  Non-paiement persistant des prestations</w:t>
      </w:r>
      <w:r w:rsidR="00ED1F4C">
        <w:rPr>
          <w:rFonts w:ascii="Arial Narrow" w:eastAsia="MS UI Gothic" w:hAnsi="Arial Narrow" w:cs="Arial Narrow"/>
          <w:sz w:val="21"/>
          <w:szCs w:val="21"/>
          <w:lang w:val="fr"/>
        </w:rPr>
        <w:t> ;</w:t>
      </w:r>
    </w:p>
    <w:p w14:paraId="7CD10CAE" w14:textId="01C29502" w:rsidR="00792BAE" w:rsidRPr="00CD0CFF" w:rsidRDefault="00792BAE" w:rsidP="00CD0CFF">
      <w:pPr>
        <w:autoSpaceDE w:val="0"/>
        <w:autoSpaceDN w:val="0"/>
        <w:adjustRightInd w:val="0"/>
        <w:spacing w:after="0" w:line="360" w:lineRule="auto"/>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   Motif d’intérêt général.</w:t>
      </w:r>
    </w:p>
    <w:p w14:paraId="0EEB4996" w14:textId="693B9B94" w:rsidR="00792BAE" w:rsidRPr="00D75821"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CD0CFF">
        <w:rPr>
          <w:rFonts w:ascii="Times New Roman" w:eastAsia="MS UI Gothic" w:hAnsi="Times New Roman" w:cs="Times New Roman"/>
          <w:b/>
          <w:bCs/>
          <w:lang w:val="fr"/>
        </w:rPr>
        <w:t>Cas de force majeure</w:t>
      </w:r>
    </w:p>
    <w:p w14:paraId="5CFE708F" w14:textId="67721C55" w:rsidR="00CD0CFF" w:rsidRDefault="00792BAE" w:rsidP="00FD3EB4">
      <w:pPr>
        <w:autoSpaceDE w:val="0"/>
        <w:autoSpaceDN w:val="0"/>
        <w:adjustRightInd w:val="0"/>
        <w:spacing w:after="0" w:line="360" w:lineRule="auto"/>
        <w:ind w:right="74"/>
        <w:jc w:val="both"/>
        <w:rPr>
          <w:rFonts w:ascii="Arial Narrow" w:eastAsia="MS UI Gothic" w:hAnsi="Arial Narrow" w:cs="Arial Narrow"/>
          <w:sz w:val="21"/>
          <w:szCs w:val="21"/>
          <w:lang w:val="fr"/>
        </w:rPr>
      </w:pPr>
      <w:r w:rsidRPr="00CD0CFF">
        <w:rPr>
          <w:rFonts w:ascii="Arial Narrow" w:eastAsia="MS UI Gothic" w:hAnsi="Arial Narrow" w:cs="Arial Narrow"/>
          <w:sz w:val="21"/>
          <w:szCs w:val="21"/>
          <w:lang w:val="fr"/>
        </w:rPr>
        <w:t>Le titulaire du marché ne sera pas tenu responsable des retards imputables à un cas de force majeure. Dans un tel cas, le titulaire du marché avertira le Maître d’ouvrage par écrit, dans le</w:t>
      </w:r>
      <w:r w:rsidR="009319C5">
        <w:rPr>
          <w:rFonts w:ascii="Arial Narrow" w:eastAsia="MS UI Gothic" w:hAnsi="Arial Narrow" w:cs="Arial Narrow"/>
          <w:sz w:val="21"/>
          <w:szCs w:val="21"/>
          <w:lang w:val="fr"/>
        </w:rPr>
        <w:t>s trois (03) jours</w:t>
      </w:r>
      <w:r w:rsidRPr="00CD0CFF">
        <w:rPr>
          <w:rFonts w:ascii="Arial Narrow" w:eastAsia="MS UI Gothic" w:hAnsi="Arial Narrow" w:cs="Arial Narrow"/>
          <w:sz w:val="21"/>
          <w:szCs w:val="21"/>
          <w:lang w:val="fr"/>
        </w:rPr>
        <w:t xml:space="preserve"> suivant l’apparition du cas de force majeure et il donnera </w:t>
      </w:r>
      <w:r w:rsidRPr="00CD0CFF">
        <w:rPr>
          <w:rFonts w:ascii="Arial Narrow" w:eastAsia="MS UI Gothic" w:hAnsi="Arial Narrow" w:cs="Arial Narrow"/>
          <w:sz w:val="21"/>
          <w:szCs w:val="21"/>
          <w:lang w:val="fr"/>
        </w:rPr>
        <w:lastRenderedPageBreak/>
        <w:t>une estimation des retards en résultant. Chaque fois qu’un cas de force majeure provoquera un retard, le titulaire du marché aura droit, si le Maître d’ouvrage le juge réel, à une prorogation des délais</w:t>
      </w:r>
      <w:r w:rsidR="009319C5">
        <w:rPr>
          <w:rFonts w:ascii="Arial Narrow" w:eastAsia="MS UI Gothic" w:hAnsi="Arial Narrow" w:cs="Arial Narrow"/>
          <w:sz w:val="21"/>
          <w:szCs w:val="21"/>
          <w:lang w:val="fr"/>
        </w:rPr>
        <w:t>.</w:t>
      </w:r>
    </w:p>
    <w:p w14:paraId="07E7A119" w14:textId="362E42A2" w:rsidR="00792BAE" w:rsidRPr="00CD0CFF" w:rsidRDefault="00792BAE" w:rsidP="00FD3EB4">
      <w:pPr>
        <w:autoSpaceDE w:val="0"/>
        <w:autoSpaceDN w:val="0"/>
        <w:adjustRightInd w:val="0"/>
        <w:spacing w:after="0" w:line="360" w:lineRule="auto"/>
        <w:ind w:right="74"/>
        <w:jc w:val="both"/>
        <w:rPr>
          <w:rFonts w:ascii="Arial Narrow" w:eastAsia="MS UI Gothic" w:hAnsi="Arial Narrow" w:cs="Arial Narrow"/>
          <w:sz w:val="21"/>
          <w:szCs w:val="21"/>
          <w:lang w:val="fr"/>
        </w:rPr>
      </w:pPr>
      <w:r w:rsidRPr="00CD0CFF">
        <w:rPr>
          <w:rFonts w:ascii="Arial Narrow" w:eastAsia="MS UI Gothic" w:hAnsi="Arial Narrow" w:cs="Arial Narrow"/>
          <w:sz w:val="21"/>
          <w:szCs w:val="21"/>
          <w:lang w:val="fr"/>
        </w:rPr>
        <w:t>Les cas de force majeure seront constatés conformément aux dispositions du CCAG. Il appartient au Maître</w:t>
      </w:r>
      <w:r w:rsidR="00CD0CFF">
        <w:rPr>
          <w:rFonts w:ascii="Arial Narrow" w:eastAsia="MS UI Gothic" w:hAnsi="Arial Narrow" w:cs="Arial Narrow"/>
          <w:sz w:val="21"/>
          <w:szCs w:val="21"/>
          <w:lang w:val="fr"/>
        </w:rPr>
        <w:t xml:space="preserve"> </w:t>
      </w:r>
      <w:r w:rsidRPr="00CD0CFF">
        <w:rPr>
          <w:rFonts w:ascii="Arial Narrow" w:eastAsia="MS UI Gothic" w:hAnsi="Arial Narrow" w:cs="Arial Narrow"/>
          <w:sz w:val="21"/>
          <w:szCs w:val="21"/>
          <w:lang w:val="fr"/>
        </w:rPr>
        <w:t>d’Ouvrage d’apprécier le caractère de force majeure et les justificatifs fournis.</w:t>
      </w:r>
    </w:p>
    <w:p w14:paraId="34A88ACE" w14:textId="77777777" w:rsidR="00792BAE" w:rsidRPr="00CD0CFF" w:rsidRDefault="00792BAE" w:rsidP="00FD3EB4">
      <w:pPr>
        <w:autoSpaceDE w:val="0"/>
        <w:autoSpaceDN w:val="0"/>
        <w:adjustRightInd w:val="0"/>
        <w:spacing w:after="0" w:line="360" w:lineRule="auto"/>
        <w:ind w:right="85"/>
        <w:jc w:val="both"/>
        <w:rPr>
          <w:rFonts w:ascii="Arial Narrow" w:eastAsia="MS UI Gothic" w:hAnsi="Arial Narrow" w:cs="Arial Narrow"/>
          <w:sz w:val="21"/>
          <w:szCs w:val="21"/>
          <w:lang w:val="fr"/>
        </w:rPr>
      </w:pPr>
      <w:r w:rsidRPr="00CD0CFF">
        <w:rPr>
          <w:rFonts w:ascii="Arial Narrow" w:eastAsia="MS UI Gothic" w:hAnsi="Arial Narrow" w:cs="Arial Narrow"/>
          <w:sz w:val="21"/>
          <w:szCs w:val="21"/>
          <w:lang w:val="fr"/>
        </w:rPr>
        <w:t>Dans le cas où le cocontractant invoquerait le cas de force majeure relevant des conditions météorologiques, les seuils en deçà desquels aucune réclamation ne sera admise sont :</w:t>
      </w:r>
    </w:p>
    <w:p w14:paraId="51A88D23" w14:textId="343725DE" w:rsidR="00CD0CFF" w:rsidRDefault="00792BAE" w:rsidP="00FD3EB4">
      <w:pPr>
        <w:autoSpaceDE w:val="0"/>
        <w:autoSpaceDN w:val="0"/>
        <w:adjustRightInd w:val="0"/>
        <w:spacing w:before="62" w:after="0" w:line="360" w:lineRule="auto"/>
        <w:ind w:left="396"/>
        <w:jc w:val="both"/>
        <w:rPr>
          <w:rFonts w:ascii="Arial Narrow" w:eastAsia="MS UI Gothic" w:hAnsi="Arial Narrow" w:cs="Arial Narrow"/>
          <w:sz w:val="21"/>
          <w:szCs w:val="21"/>
          <w:lang w:val="fr"/>
        </w:rPr>
      </w:pPr>
      <w:r w:rsidRPr="00CD0CFF">
        <w:rPr>
          <w:rFonts w:ascii="Arial Narrow" w:eastAsia="MS UI Gothic" w:hAnsi="Arial Narrow" w:cs="Arial Narrow"/>
          <w:sz w:val="21"/>
          <w:szCs w:val="21"/>
          <w:lang w:val="fr"/>
        </w:rPr>
        <w:t xml:space="preserve">-   Pluie : 200 millimètres en 24 </w:t>
      </w:r>
      <w:r w:rsidR="00CD0CFF" w:rsidRPr="00CD0CFF">
        <w:rPr>
          <w:rFonts w:ascii="Arial Narrow" w:eastAsia="MS UI Gothic" w:hAnsi="Arial Narrow" w:cs="Arial Narrow"/>
          <w:sz w:val="21"/>
          <w:szCs w:val="21"/>
          <w:lang w:val="fr"/>
        </w:rPr>
        <w:t>heures ;</w:t>
      </w:r>
    </w:p>
    <w:p w14:paraId="5A681971" w14:textId="74A615A6" w:rsidR="00792BAE" w:rsidRPr="00CD0CFF" w:rsidRDefault="00792BAE" w:rsidP="00FD3EB4">
      <w:pPr>
        <w:autoSpaceDE w:val="0"/>
        <w:autoSpaceDN w:val="0"/>
        <w:adjustRightInd w:val="0"/>
        <w:spacing w:before="62" w:after="0" w:line="360" w:lineRule="auto"/>
        <w:ind w:left="396"/>
        <w:jc w:val="both"/>
        <w:rPr>
          <w:rFonts w:ascii="Arial Narrow" w:eastAsia="MS UI Gothic" w:hAnsi="Arial Narrow" w:cs="Arial Narrow"/>
          <w:sz w:val="21"/>
          <w:szCs w:val="21"/>
          <w:lang w:val="fr"/>
        </w:rPr>
      </w:pPr>
      <w:r w:rsidRPr="00CD0CFF">
        <w:rPr>
          <w:rFonts w:ascii="Arial Narrow" w:eastAsia="MS UI Gothic" w:hAnsi="Arial Narrow" w:cs="Arial Narrow"/>
          <w:sz w:val="21"/>
          <w:szCs w:val="21"/>
          <w:lang w:val="fr"/>
        </w:rPr>
        <w:t xml:space="preserve">-   Vent : 40 mètres par </w:t>
      </w:r>
      <w:r w:rsidR="00CD0CFF" w:rsidRPr="00CD0CFF">
        <w:rPr>
          <w:rFonts w:ascii="Arial Narrow" w:eastAsia="MS UI Gothic" w:hAnsi="Arial Narrow" w:cs="Arial Narrow"/>
          <w:sz w:val="21"/>
          <w:szCs w:val="21"/>
          <w:lang w:val="fr"/>
        </w:rPr>
        <w:t>seconde ;</w:t>
      </w:r>
    </w:p>
    <w:p w14:paraId="7BE34556" w14:textId="7F4166B3" w:rsidR="00792BAE" w:rsidRPr="00D75821" w:rsidRDefault="00792BAE" w:rsidP="00D75821">
      <w:pPr>
        <w:autoSpaceDE w:val="0"/>
        <w:autoSpaceDN w:val="0"/>
        <w:adjustRightInd w:val="0"/>
        <w:spacing w:after="0" w:line="360" w:lineRule="auto"/>
        <w:ind w:left="396"/>
        <w:jc w:val="both"/>
        <w:rPr>
          <w:rFonts w:ascii="Arial Narrow" w:eastAsia="MS UI Gothic" w:hAnsi="Arial Narrow" w:cs="Arial Narrow"/>
          <w:sz w:val="21"/>
          <w:szCs w:val="21"/>
          <w:lang w:val="fr"/>
        </w:rPr>
      </w:pPr>
      <w:r w:rsidRPr="00CD0CFF">
        <w:rPr>
          <w:rFonts w:ascii="Arial Narrow" w:eastAsia="MS UI Gothic" w:hAnsi="Arial Narrow" w:cs="Arial Narrow"/>
          <w:sz w:val="21"/>
          <w:szCs w:val="21"/>
          <w:lang w:val="fr"/>
        </w:rPr>
        <w:t>-   Crue : la crue de fréquence décennale.</w:t>
      </w:r>
    </w:p>
    <w:p w14:paraId="58E7F9B0" w14:textId="73FB0024" w:rsidR="00792BAE" w:rsidRPr="00D75821"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D75821">
        <w:rPr>
          <w:rFonts w:ascii="Times New Roman" w:eastAsia="MS UI Gothic" w:hAnsi="Times New Roman" w:cs="Times New Roman"/>
          <w:b/>
          <w:bCs/>
          <w:lang w:val="fr"/>
        </w:rPr>
        <w:t>Différends et litiges</w:t>
      </w:r>
    </w:p>
    <w:p w14:paraId="5E226321" w14:textId="77777777" w:rsidR="00D75821" w:rsidRDefault="00792BAE" w:rsidP="00D75821">
      <w:pPr>
        <w:autoSpaceDE w:val="0"/>
        <w:autoSpaceDN w:val="0"/>
        <w:adjustRightInd w:val="0"/>
        <w:spacing w:after="0" w:line="359" w:lineRule="atLeast"/>
        <w:ind w:right="99"/>
        <w:jc w:val="both"/>
        <w:rPr>
          <w:rFonts w:ascii="Arial Narrow" w:eastAsia="MS UI Gothic" w:hAnsi="Arial Narrow" w:cs="Arial Narrow"/>
          <w:sz w:val="21"/>
          <w:szCs w:val="21"/>
          <w:lang w:val="fr"/>
        </w:rPr>
      </w:pPr>
      <w:r w:rsidRPr="00D75821">
        <w:rPr>
          <w:rFonts w:ascii="Arial Narrow" w:eastAsia="MS UI Gothic" w:hAnsi="Arial Narrow" w:cs="Arial Narrow"/>
          <w:sz w:val="21"/>
          <w:szCs w:val="21"/>
          <w:lang w:val="fr"/>
        </w:rPr>
        <w:t>Les différends ou litiges nés de l’exécution du présent marché peuvent faire l’objet d’un règlement à l’amiable.</w:t>
      </w:r>
    </w:p>
    <w:p w14:paraId="7581AECE" w14:textId="31FB436A" w:rsidR="00D75821" w:rsidRPr="00D75821" w:rsidRDefault="00792BAE" w:rsidP="00D75821">
      <w:pPr>
        <w:autoSpaceDE w:val="0"/>
        <w:autoSpaceDN w:val="0"/>
        <w:adjustRightInd w:val="0"/>
        <w:spacing w:after="0" w:line="359" w:lineRule="atLeast"/>
        <w:ind w:right="99"/>
        <w:jc w:val="both"/>
        <w:rPr>
          <w:rFonts w:ascii="Arial Narrow" w:eastAsia="MS UI Gothic" w:hAnsi="Arial Narrow" w:cs="Arial Narrow"/>
          <w:sz w:val="21"/>
          <w:szCs w:val="21"/>
          <w:lang w:val="fr"/>
        </w:rPr>
      </w:pPr>
      <w:r w:rsidRPr="00D75821">
        <w:rPr>
          <w:rFonts w:ascii="Arial Narrow" w:eastAsia="MS UI Gothic" w:hAnsi="Arial Narrow" w:cs="Arial Narrow"/>
          <w:sz w:val="21"/>
          <w:szCs w:val="21"/>
          <w:lang w:val="fr"/>
        </w:rPr>
        <w:t>Lorsqu’aucune solution amiable ne peut être apportée au différend, celui-ci est porté devant la juridiction camerounaise</w:t>
      </w:r>
      <w:r w:rsidR="00D75821">
        <w:rPr>
          <w:rFonts w:ascii="Arial Narrow" w:eastAsia="MS UI Gothic" w:hAnsi="Arial Narrow" w:cs="Arial Narrow"/>
          <w:sz w:val="21"/>
          <w:szCs w:val="21"/>
          <w:lang w:val="fr"/>
        </w:rPr>
        <w:t xml:space="preserve"> </w:t>
      </w:r>
      <w:r w:rsidRPr="00D75821">
        <w:rPr>
          <w:rFonts w:ascii="Arial Narrow" w:eastAsia="MS UI Gothic" w:hAnsi="Arial Narrow" w:cs="Arial Narrow"/>
          <w:sz w:val="21"/>
          <w:szCs w:val="21"/>
          <w:lang w:val="fr"/>
        </w:rPr>
        <w:t>compétente</w:t>
      </w:r>
      <w:r w:rsidR="00164599">
        <w:rPr>
          <w:rFonts w:ascii="Arial Narrow" w:eastAsia="MS UI Gothic" w:hAnsi="Arial Narrow" w:cs="Arial Narrow"/>
          <w:sz w:val="21"/>
          <w:szCs w:val="21"/>
          <w:lang w:val="fr"/>
        </w:rPr>
        <w:t>.</w:t>
      </w:r>
    </w:p>
    <w:p w14:paraId="5393F1CD" w14:textId="2528DAD3" w:rsidR="00792BAE" w:rsidRPr="00D75821"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D75821">
        <w:rPr>
          <w:rFonts w:ascii="Times New Roman" w:eastAsia="MS UI Gothic" w:hAnsi="Times New Roman" w:cs="Times New Roman"/>
          <w:b/>
          <w:bCs/>
          <w:lang w:val="fr"/>
        </w:rPr>
        <w:t xml:space="preserve">Edition et diffusion </w:t>
      </w:r>
      <w:r w:rsidR="00D92BA2">
        <w:rPr>
          <w:rFonts w:ascii="Times New Roman" w:eastAsia="MS UI Gothic" w:hAnsi="Times New Roman" w:cs="Times New Roman"/>
          <w:b/>
          <w:bCs/>
          <w:lang w:val="fr"/>
        </w:rPr>
        <w:t>d</w:t>
      </w:r>
      <w:r w:rsidR="00F55B77">
        <w:rPr>
          <w:rFonts w:ascii="Times New Roman" w:eastAsia="MS UI Gothic" w:hAnsi="Times New Roman" w:cs="Times New Roman"/>
          <w:b/>
          <w:bCs/>
          <w:lang w:val="fr"/>
        </w:rPr>
        <w:t>u présent Marché</w:t>
      </w:r>
    </w:p>
    <w:p w14:paraId="592FB1EF" w14:textId="04FC2003" w:rsidR="00792BAE" w:rsidRPr="00D75821" w:rsidRDefault="00792BAE" w:rsidP="00D75821">
      <w:pPr>
        <w:autoSpaceDE w:val="0"/>
        <w:autoSpaceDN w:val="0"/>
        <w:adjustRightInd w:val="0"/>
        <w:spacing w:after="0" w:line="360" w:lineRule="auto"/>
        <w:ind w:right="71"/>
        <w:jc w:val="both"/>
        <w:rPr>
          <w:rFonts w:ascii="Arial Narrow" w:eastAsia="MS UI Gothic" w:hAnsi="Arial Narrow" w:cs="Arial Narrow"/>
          <w:sz w:val="21"/>
          <w:szCs w:val="21"/>
          <w:lang w:val="fr"/>
        </w:rPr>
      </w:pPr>
      <w:r w:rsidRPr="00D75821">
        <w:rPr>
          <w:rFonts w:ascii="Arial Narrow" w:eastAsia="MS UI Gothic" w:hAnsi="Arial Narrow" w:cs="Arial Narrow"/>
          <w:sz w:val="21"/>
          <w:szCs w:val="21"/>
          <w:lang w:val="fr"/>
        </w:rPr>
        <w:t xml:space="preserve">La rédaction ou la mise en forme des documents constitutifs du marché sont assurées par le Maître d’Ouvrage. La reproduction de </w:t>
      </w:r>
      <w:r w:rsidR="00DB68E1">
        <w:rPr>
          <w:rFonts w:ascii="Arial Narrow" w:eastAsia="MS UI Gothic" w:hAnsi="Arial Narrow" w:cs="Arial Narrow"/>
          <w:sz w:val="21"/>
          <w:szCs w:val="21"/>
          <w:lang w:val="fr"/>
        </w:rPr>
        <w:t>quinze</w:t>
      </w:r>
      <w:r w:rsidRPr="00D75821">
        <w:rPr>
          <w:rFonts w:ascii="Arial Narrow" w:eastAsia="MS UI Gothic" w:hAnsi="Arial Narrow" w:cs="Arial Narrow"/>
          <w:sz w:val="21"/>
          <w:szCs w:val="21"/>
          <w:lang w:val="fr"/>
        </w:rPr>
        <w:t xml:space="preserve"> (</w:t>
      </w:r>
      <w:r w:rsidR="00DB68E1">
        <w:rPr>
          <w:rFonts w:ascii="Arial Narrow" w:eastAsia="MS UI Gothic" w:hAnsi="Arial Narrow" w:cs="Arial Narrow"/>
          <w:sz w:val="21"/>
          <w:szCs w:val="21"/>
          <w:lang w:val="fr"/>
        </w:rPr>
        <w:t>15</w:t>
      </w:r>
      <w:r w:rsidRPr="00D75821">
        <w:rPr>
          <w:rFonts w:ascii="Arial Narrow" w:eastAsia="MS UI Gothic" w:hAnsi="Arial Narrow" w:cs="Arial Narrow"/>
          <w:sz w:val="21"/>
          <w:szCs w:val="21"/>
          <w:lang w:val="fr"/>
        </w:rPr>
        <w:t>) exemplaires du présent marché à faire souscrire par le cocontractant est à la charge du Maître d’Ouvrage</w:t>
      </w:r>
      <w:r w:rsidR="00DB68E1">
        <w:rPr>
          <w:rFonts w:ascii="Arial Narrow" w:eastAsia="MS UI Gothic" w:hAnsi="Arial Narrow" w:cs="Arial Narrow"/>
          <w:sz w:val="21"/>
          <w:szCs w:val="21"/>
          <w:lang w:val="fr"/>
        </w:rPr>
        <w:t>.</w:t>
      </w:r>
    </w:p>
    <w:p w14:paraId="15CA0CB9" w14:textId="54DBFC0A" w:rsidR="00792BAE" w:rsidRPr="00D75821"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D75821">
        <w:rPr>
          <w:rFonts w:ascii="Times New Roman" w:eastAsia="MS UI Gothic" w:hAnsi="Times New Roman" w:cs="Times New Roman"/>
          <w:b/>
          <w:bCs/>
          <w:lang w:val="fr"/>
        </w:rPr>
        <w:t xml:space="preserve">et dernier : Validité et entrée en vigueur </w:t>
      </w:r>
      <w:r w:rsidR="00F55B77">
        <w:rPr>
          <w:rFonts w:ascii="Times New Roman" w:eastAsia="MS UI Gothic" w:hAnsi="Times New Roman" w:cs="Times New Roman"/>
          <w:b/>
          <w:bCs/>
          <w:lang w:val="fr"/>
        </w:rPr>
        <w:t>du présent Marché</w:t>
      </w:r>
    </w:p>
    <w:p w14:paraId="2DA94D2D" w14:textId="5607C966" w:rsidR="00792BAE" w:rsidRPr="00D75821" w:rsidRDefault="00F55B77" w:rsidP="00D75821">
      <w:pPr>
        <w:autoSpaceDE w:val="0"/>
        <w:autoSpaceDN w:val="0"/>
        <w:adjustRightInd w:val="0"/>
        <w:spacing w:after="0" w:line="360" w:lineRule="auto"/>
        <w:ind w:right="83"/>
        <w:jc w:val="both"/>
        <w:rPr>
          <w:rFonts w:ascii="Arial Narrow" w:eastAsia="MS UI Gothic" w:hAnsi="Arial Narrow" w:cs="Arial Narrow"/>
          <w:sz w:val="21"/>
          <w:szCs w:val="21"/>
          <w:lang w:val="fr"/>
        </w:rPr>
      </w:pPr>
      <w:r w:rsidRPr="00F55B77">
        <w:rPr>
          <w:rFonts w:ascii="Times New Roman" w:eastAsia="MS UI Gothic" w:hAnsi="Times New Roman" w:cs="Times New Roman"/>
          <w:lang w:val="fr"/>
        </w:rPr>
        <w:t>du présent Marché</w:t>
      </w:r>
      <w:r w:rsidRPr="00D75821">
        <w:rPr>
          <w:rFonts w:ascii="Arial Narrow" w:eastAsia="MS UI Gothic" w:hAnsi="Arial Narrow" w:cs="Arial Narrow"/>
          <w:sz w:val="21"/>
          <w:szCs w:val="21"/>
          <w:lang w:val="fr"/>
        </w:rPr>
        <w:t xml:space="preserve"> </w:t>
      </w:r>
      <w:r w:rsidR="00792BAE" w:rsidRPr="00D75821">
        <w:rPr>
          <w:rFonts w:ascii="Arial Narrow" w:eastAsia="MS UI Gothic" w:hAnsi="Arial Narrow" w:cs="Arial Narrow"/>
          <w:sz w:val="21"/>
          <w:szCs w:val="21"/>
          <w:lang w:val="fr"/>
        </w:rPr>
        <w:t>ne deviendra définitif qu’après sa signature par le Maître d’Ouvrage. Il entrera en vigueur dès sa notification au cocontractant de l’administration.</w:t>
      </w:r>
    </w:p>
    <w:p w14:paraId="53028619" w14:textId="77777777" w:rsidR="00792BAE" w:rsidRPr="00674A45" w:rsidRDefault="00792BAE" w:rsidP="00792BAE">
      <w:pPr>
        <w:autoSpaceDE w:val="0"/>
        <w:autoSpaceDN w:val="0"/>
        <w:adjustRightInd w:val="0"/>
        <w:spacing w:before="8" w:after="0" w:line="120" w:lineRule="atLeast"/>
        <w:rPr>
          <w:rFonts w:ascii="Times New Roman" w:eastAsia="MS UI Gothic" w:hAnsi="Times New Roman" w:cs="Times New Roman"/>
          <w:color w:val="0070C0"/>
          <w:sz w:val="13"/>
          <w:szCs w:val="13"/>
          <w:lang w:val="fr"/>
        </w:rPr>
      </w:pPr>
    </w:p>
    <w:p w14:paraId="22DF4340" w14:textId="77777777" w:rsidR="00792BAE" w:rsidRPr="00674A45" w:rsidRDefault="00792BAE" w:rsidP="00792BAE">
      <w:pPr>
        <w:autoSpaceDE w:val="0"/>
        <w:autoSpaceDN w:val="0"/>
        <w:adjustRightInd w:val="0"/>
        <w:spacing w:after="0" w:line="200" w:lineRule="atLeast"/>
        <w:rPr>
          <w:rFonts w:ascii="Times New Roman" w:eastAsia="MS UI Gothic" w:hAnsi="Times New Roman" w:cs="Times New Roman"/>
          <w:color w:val="0070C0"/>
          <w:lang w:val="fr"/>
        </w:rPr>
      </w:pPr>
    </w:p>
    <w:p w14:paraId="6A23C3B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919338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EB30BF3" w14:textId="77777777" w:rsidR="0002795F" w:rsidRDefault="0002795F" w:rsidP="006F5D7C">
      <w:pPr>
        <w:autoSpaceDE w:val="0"/>
        <w:autoSpaceDN w:val="0"/>
        <w:adjustRightInd w:val="0"/>
        <w:spacing w:before="16" w:after="0" w:line="359" w:lineRule="atLeast"/>
        <w:ind w:right="52"/>
        <w:rPr>
          <w:rFonts w:ascii="Arial Narrow" w:eastAsia="MS UI Gothic" w:hAnsi="Arial Narrow" w:cs="Arial Narrow"/>
          <w:b/>
          <w:bCs/>
          <w:sz w:val="36"/>
          <w:szCs w:val="36"/>
          <w:lang w:val="fr"/>
        </w:rPr>
      </w:pPr>
    </w:p>
    <w:p w14:paraId="0E9450F4" w14:textId="77777777" w:rsidR="006F5D7C" w:rsidRDefault="006F5D7C" w:rsidP="006F5D7C">
      <w:pPr>
        <w:autoSpaceDE w:val="0"/>
        <w:autoSpaceDN w:val="0"/>
        <w:adjustRightInd w:val="0"/>
        <w:spacing w:before="16" w:after="0" w:line="359" w:lineRule="atLeast"/>
        <w:ind w:right="52"/>
        <w:rPr>
          <w:rFonts w:ascii="Arial Narrow" w:eastAsia="MS UI Gothic" w:hAnsi="Arial Narrow" w:cs="Arial Narrow"/>
          <w:b/>
          <w:bCs/>
          <w:sz w:val="36"/>
          <w:szCs w:val="36"/>
          <w:lang w:val="fr"/>
        </w:rPr>
      </w:pPr>
    </w:p>
    <w:p w14:paraId="6D135A42" w14:textId="77777777" w:rsidR="006F5D7C" w:rsidRDefault="006F5D7C" w:rsidP="006F5D7C">
      <w:pPr>
        <w:autoSpaceDE w:val="0"/>
        <w:autoSpaceDN w:val="0"/>
        <w:adjustRightInd w:val="0"/>
        <w:spacing w:before="16" w:after="0" w:line="359" w:lineRule="atLeast"/>
        <w:ind w:right="52"/>
        <w:rPr>
          <w:rFonts w:ascii="Arial Narrow" w:eastAsia="MS UI Gothic" w:hAnsi="Arial Narrow" w:cs="Arial Narrow"/>
          <w:b/>
          <w:bCs/>
          <w:sz w:val="36"/>
          <w:szCs w:val="36"/>
          <w:lang w:val="fr"/>
        </w:rPr>
      </w:pPr>
    </w:p>
    <w:p w14:paraId="6A424714" w14:textId="77777777" w:rsidR="006F5D7C" w:rsidRDefault="006F5D7C" w:rsidP="006F5D7C">
      <w:pPr>
        <w:autoSpaceDE w:val="0"/>
        <w:autoSpaceDN w:val="0"/>
        <w:adjustRightInd w:val="0"/>
        <w:spacing w:before="16" w:after="0" w:line="359" w:lineRule="atLeast"/>
        <w:ind w:right="52"/>
        <w:rPr>
          <w:rFonts w:ascii="Arial Narrow" w:eastAsia="MS UI Gothic" w:hAnsi="Arial Narrow" w:cs="Arial Narrow"/>
          <w:b/>
          <w:bCs/>
          <w:sz w:val="36"/>
          <w:szCs w:val="36"/>
          <w:lang w:val="fr"/>
        </w:rPr>
      </w:pPr>
    </w:p>
    <w:p w14:paraId="23296731" w14:textId="77777777" w:rsidR="006F5D7C" w:rsidRDefault="006F5D7C" w:rsidP="006F5D7C">
      <w:pPr>
        <w:autoSpaceDE w:val="0"/>
        <w:autoSpaceDN w:val="0"/>
        <w:adjustRightInd w:val="0"/>
        <w:spacing w:before="16" w:after="0" w:line="359" w:lineRule="atLeast"/>
        <w:ind w:right="52"/>
        <w:rPr>
          <w:rFonts w:ascii="Arial Narrow" w:eastAsia="MS UI Gothic" w:hAnsi="Arial Narrow" w:cs="Arial Narrow"/>
          <w:b/>
          <w:bCs/>
          <w:sz w:val="36"/>
          <w:szCs w:val="36"/>
          <w:lang w:val="fr"/>
        </w:rPr>
      </w:pPr>
    </w:p>
    <w:p w14:paraId="7581FA6E" w14:textId="77777777" w:rsidR="006F5D7C" w:rsidRDefault="006F5D7C" w:rsidP="006F5D7C">
      <w:pPr>
        <w:autoSpaceDE w:val="0"/>
        <w:autoSpaceDN w:val="0"/>
        <w:adjustRightInd w:val="0"/>
        <w:spacing w:before="16" w:after="0" w:line="359" w:lineRule="atLeast"/>
        <w:ind w:right="52"/>
        <w:rPr>
          <w:rFonts w:ascii="Arial Narrow" w:eastAsia="MS UI Gothic" w:hAnsi="Arial Narrow" w:cs="Arial Narrow"/>
          <w:b/>
          <w:bCs/>
          <w:sz w:val="36"/>
          <w:szCs w:val="36"/>
          <w:lang w:val="fr"/>
        </w:rPr>
      </w:pPr>
    </w:p>
    <w:p w14:paraId="119A2C8F" w14:textId="77777777" w:rsidR="006F5D7C" w:rsidRDefault="006F5D7C" w:rsidP="006F5D7C">
      <w:pPr>
        <w:autoSpaceDE w:val="0"/>
        <w:autoSpaceDN w:val="0"/>
        <w:adjustRightInd w:val="0"/>
        <w:spacing w:before="16" w:after="0" w:line="359" w:lineRule="atLeast"/>
        <w:ind w:right="52"/>
        <w:rPr>
          <w:rFonts w:ascii="Arial Narrow" w:eastAsia="MS UI Gothic" w:hAnsi="Arial Narrow" w:cs="Arial Narrow"/>
          <w:b/>
          <w:bCs/>
          <w:sz w:val="36"/>
          <w:szCs w:val="36"/>
          <w:lang w:val="fr"/>
        </w:rPr>
      </w:pPr>
    </w:p>
    <w:p w14:paraId="02E5AE43" w14:textId="77777777" w:rsidR="006F5D7C" w:rsidRDefault="006F5D7C" w:rsidP="006F5D7C">
      <w:pPr>
        <w:autoSpaceDE w:val="0"/>
        <w:autoSpaceDN w:val="0"/>
        <w:adjustRightInd w:val="0"/>
        <w:spacing w:before="16" w:after="0" w:line="359" w:lineRule="atLeast"/>
        <w:ind w:right="52"/>
        <w:rPr>
          <w:rFonts w:ascii="Arial Narrow" w:eastAsia="MS UI Gothic" w:hAnsi="Arial Narrow" w:cs="Arial Narrow"/>
          <w:b/>
          <w:bCs/>
          <w:sz w:val="36"/>
          <w:szCs w:val="36"/>
          <w:lang w:val="fr"/>
        </w:rPr>
      </w:pPr>
    </w:p>
    <w:p w14:paraId="7AC45C0E" w14:textId="77777777" w:rsidR="006F5D7C" w:rsidRDefault="006F5D7C" w:rsidP="006F5D7C">
      <w:pPr>
        <w:autoSpaceDE w:val="0"/>
        <w:autoSpaceDN w:val="0"/>
        <w:adjustRightInd w:val="0"/>
        <w:spacing w:before="16" w:after="0" w:line="359" w:lineRule="atLeast"/>
        <w:ind w:right="52"/>
        <w:rPr>
          <w:rFonts w:ascii="Arial Narrow" w:eastAsia="MS UI Gothic" w:hAnsi="Arial Narrow" w:cs="Arial Narrow"/>
          <w:b/>
          <w:bCs/>
          <w:sz w:val="36"/>
          <w:szCs w:val="36"/>
          <w:lang w:val="fr"/>
        </w:rPr>
      </w:pPr>
    </w:p>
    <w:p w14:paraId="2DE673AF" w14:textId="77777777" w:rsidR="006F5D7C" w:rsidRDefault="006F5D7C" w:rsidP="006F5D7C">
      <w:pPr>
        <w:autoSpaceDE w:val="0"/>
        <w:autoSpaceDN w:val="0"/>
        <w:adjustRightInd w:val="0"/>
        <w:spacing w:before="16" w:after="0" w:line="359" w:lineRule="atLeast"/>
        <w:ind w:right="52"/>
        <w:rPr>
          <w:rFonts w:ascii="Arial Narrow" w:eastAsia="MS UI Gothic" w:hAnsi="Arial Narrow" w:cs="Arial Narrow"/>
          <w:b/>
          <w:bCs/>
          <w:sz w:val="36"/>
          <w:szCs w:val="36"/>
          <w:lang w:val="fr"/>
        </w:rPr>
      </w:pPr>
    </w:p>
    <w:p w14:paraId="3A887944" w14:textId="77777777" w:rsidR="006F5D7C" w:rsidRDefault="006F5D7C" w:rsidP="006F5D7C">
      <w:pPr>
        <w:autoSpaceDE w:val="0"/>
        <w:autoSpaceDN w:val="0"/>
        <w:adjustRightInd w:val="0"/>
        <w:spacing w:before="16" w:after="0" w:line="359" w:lineRule="atLeast"/>
        <w:ind w:right="52"/>
        <w:rPr>
          <w:rFonts w:ascii="Arial Narrow" w:eastAsia="MS UI Gothic" w:hAnsi="Arial Narrow" w:cs="Arial Narrow"/>
          <w:b/>
          <w:bCs/>
          <w:sz w:val="36"/>
          <w:szCs w:val="36"/>
          <w:lang w:val="fr"/>
        </w:rPr>
      </w:pPr>
    </w:p>
    <w:p w14:paraId="58256F72" w14:textId="77777777" w:rsidR="006F5D7C" w:rsidRDefault="006F5D7C" w:rsidP="006F5D7C">
      <w:pPr>
        <w:autoSpaceDE w:val="0"/>
        <w:autoSpaceDN w:val="0"/>
        <w:adjustRightInd w:val="0"/>
        <w:spacing w:before="16" w:after="0" w:line="359" w:lineRule="atLeast"/>
        <w:ind w:right="52"/>
        <w:rPr>
          <w:rFonts w:ascii="Arial Narrow" w:eastAsia="MS UI Gothic" w:hAnsi="Arial Narrow" w:cs="Arial Narrow"/>
          <w:b/>
          <w:bCs/>
          <w:sz w:val="36"/>
          <w:szCs w:val="36"/>
          <w:lang w:val="fr"/>
        </w:rPr>
      </w:pPr>
    </w:p>
    <w:p w14:paraId="144B154D" w14:textId="77777777" w:rsidR="006F5D7C" w:rsidRDefault="006F5D7C" w:rsidP="006F5D7C">
      <w:pPr>
        <w:autoSpaceDE w:val="0"/>
        <w:autoSpaceDN w:val="0"/>
        <w:adjustRightInd w:val="0"/>
        <w:spacing w:before="16" w:after="0" w:line="359" w:lineRule="atLeast"/>
        <w:ind w:right="52"/>
        <w:rPr>
          <w:rFonts w:ascii="Arial Narrow" w:eastAsia="MS UI Gothic" w:hAnsi="Arial Narrow" w:cs="Arial Narrow"/>
          <w:b/>
          <w:bCs/>
          <w:sz w:val="36"/>
          <w:szCs w:val="36"/>
          <w:lang w:val="fr"/>
        </w:rPr>
      </w:pPr>
    </w:p>
    <w:p w14:paraId="134F4063" w14:textId="77777777" w:rsidR="006F5D7C" w:rsidRDefault="006F5D7C" w:rsidP="006F5D7C">
      <w:pPr>
        <w:autoSpaceDE w:val="0"/>
        <w:autoSpaceDN w:val="0"/>
        <w:adjustRightInd w:val="0"/>
        <w:spacing w:before="16" w:after="0" w:line="359" w:lineRule="atLeast"/>
        <w:ind w:right="52"/>
        <w:rPr>
          <w:rFonts w:ascii="Arial Narrow" w:eastAsia="MS UI Gothic" w:hAnsi="Arial Narrow" w:cs="Arial Narrow"/>
          <w:b/>
          <w:bCs/>
          <w:sz w:val="36"/>
          <w:szCs w:val="36"/>
          <w:lang w:val="fr"/>
        </w:rPr>
      </w:pPr>
    </w:p>
    <w:p w14:paraId="74611791" w14:textId="77777777" w:rsidR="006F5D7C" w:rsidRDefault="006F5D7C" w:rsidP="006F5D7C">
      <w:pPr>
        <w:autoSpaceDE w:val="0"/>
        <w:autoSpaceDN w:val="0"/>
        <w:adjustRightInd w:val="0"/>
        <w:spacing w:before="16" w:after="0" w:line="359" w:lineRule="atLeast"/>
        <w:ind w:right="52"/>
        <w:rPr>
          <w:rFonts w:ascii="Arial Narrow" w:eastAsia="MS UI Gothic" w:hAnsi="Arial Narrow" w:cs="Arial Narrow"/>
          <w:b/>
          <w:bCs/>
          <w:sz w:val="36"/>
          <w:szCs w:val="36"/>
          <w:lang w:val="fr"/>
        </w:rPr>
      </w:pPr>
    </w:p>
    <w:p w14:paraId="548A36E6" w14:textId="77777777" w:rsidR="006F5D7C" w:rsidRDefault="006F5D7C" w:rsidP="006F5D7C">
      <w:pPr>
        <w:autoSpaceDE w:val="0"/>
        <w:autoSpaceDN w:val="0"/>
        <w:adjustRightInd w:val="0"/>
        <w:spacing w:before="16" w:after="0" w:line="359" w:lineRule="atLeast"/>
        <w:ind w:right="52"/>
        <w:rPr>
          <w:rFonts w:ascii="Arial Narrow" w:eastAsia="MS UI Gothic" w:hAnsi="Arial Narrow" w:cs="Arial Narrow"/>
          <w:b/>
          <w:bCs/>
          <w:sz w:val="36"/>
          <w:szCs w:val="36"/>
          <w:lang w:val="fr"/>
        </w:rPr>
      </w:pPr>
    </w:p>
    <w:p w14:paraId="387AC76C" w14:textId="77777777" w:rsidR="006F5D7C" w:rsidRDefault="006F5D7C" w:rsidP="006F5D7C">
      <w:pPr>
        <w:autoSpaceDE w:val="0"/>
        <w:autoSpaceDN w:val="0"/>
        <w:adjustRightInd w:val="0"/>
        <w:spacing w:before="16" w:after="0" w:line="359" w:lineRule="atLeast"/>
        <w:ind w:right="52"/>
        <w:rPr>
          <w:rFonts w:ascii="Arial Narrow" w:eastAsia="MS UI Gothic" w:hAnsi="Arial Narrow" w:cs="Arial Narrow"/>
          <w:b/>
          <w:bCs/>
          <w:sz w:val="36"/>
          <w:szCs w:val="36"/>
          <w:lang w:val="fr"/>
        </w:rPr>
      </w:pPr>
    </w:p>
    <w:p w14:paraId="372132A8" w14:textId="77777777" w:rsidR="006F5D7C" w:rsidRDefault="006F5D7C" w:rsidP="006F5D7C">
      <w:pPr>
        <w:autoSpaceDE w:val="0"/>
        <w:autoSpaceDN w:val="0"/>
        <w:adjustRightInd w:val="0"/>
        <w:spacing w:before="16" w:after="0" w:line="359" w:lineRule="atLeast"/>
        <w:ind w:right="52"/>
        <w:rPr>
          <w:rFonts w:ascii="Arial Narrow" w:eastAsia="MS UI Gothic" w:hAnsi="Arial Narrow" w:cs="Arial Narrow"/>
          <w:b/>
          <w:bCs/>
          <w:sz w:val="36"/>
          <w:szCs w:val="36"/>
          <w:lang w:val="fr"/>
        </w:rPr>
      </w:pPr>
    </w:p>
    <w:p w14:paraId="35A04F66" w14:textId="77777777" w:rsidR="006F5D7C" w:rsidRDefault="006F5D7C" w:rsidP="006F5D7C">
      <w:pPr>
        <w:autoSpaceDE w:val="0"/>
        <w:autoSpaceDN w:val="0"/>
        <w:adjustRightInd w:val="0"/>
        <w:spacing w:before="16" w:after="0" w:line="359" w:lineRule="atLeast"/>
        <w:ind w:right="52"/>
        <w:rPr>
          <w:rFonts w:ascii="Arial Narrow" w:eastAsia="MS UI Gothic" w:hAnsi="Arial Narrow" w:cs="Arial Narrow"/>
          <w:b/>
          <w:bCs/>
          <w:sz w:val="36"/>
          <w:szCs w:val="36"/>
          <w:lang w:val="fr"/>
        </w:rPr>
      </w:pPr>
    </w:p>
    <w:p w14:paraId="090BD3B4" w14:textId="77777777" w:rsidR="006F5D7C" w:rsidRDefault="006F5D7C" w:rsidP="006F5D7C">
      <w:pPr>
        <w:autoSpaceDE w:val="0"/>
        <w:autoSpaceDN w:val="0"/>
        <w:adjustRightInd w:val="0"/>
        <w:spacing w:before="16" w:after="0" w:line="359" w:lineRule="atLeast"/>
        <w:ind w:right="52"/>
        <w:rPr>
          <w:rFonts w:ascii="Arial Narrow" w:eastAsia="MS UI Gothic" w:hAnsi="Arial Narrow" w:cs="Arial Narrow"/>
          <w:b/>
          <w:bCs/>
          <w:sz w:val="36"/>
          <w:szCs w:val="36"/>
          <w:lang w:val="fr"/>
        </w:rPr>
      </w:pPr>
    </w:p>
    <w:p w14:paraId="1BA87A6C" w14:textId="77777777" w:rsidR="006F5D7C" w:rsidRDefault="006F5D7C" w:rsidP="006F5D7C">
      <w:pPr>
        <w:autoSpaceDE w:val="0"/>
        <w:autoSpaceDN w:val="0"/>
        <w:adjustRightInd w:val="0"/>
        <w:spacing w:before="16" w:after="0" w:line="359" w:lineRule="atLeast"/>
        <w:ind w:right="52"/>
        <w:rPr>
          <w:rFonts w:ascii="Arial Narrow" w:eastAsia="MS UI Gothic" w:hAnsi="Arial Narrow" w:cs="Arial Narrow"/>
          <w:b/>
          <w:bCs/>
          <w:sz w:val="36"/>
          <w:szCs w:val="36"/>
          <w:lang w:val="fr"/>
        </w:rPr>
      </w:pPr>
    </w:p>
    <w:p w14:paraId="5E74D150" w14:textId="77777777" w:rsidR="006F5D7C" w:rsidRDefault="006F5D7C" w:rsidP="006F5D7C">
      <w:pPr>
        <w:autoSpaceDE w:val="0"/>
        <w:autoSpaceDN w:val="0"/>
        <w:adjustRightInd w:val="0"/>
        <w:spacing w:before="16" w:after="0" w:line="359" w:lineRule="atLeast"/>
        <w:ind w:right="52"/>
        <w:rPr>
          <w:rFonts w:ascii="Arial Narrow" w:eastAsia="MS UI Gothic" w:hAnsi="Arial Narrow" w:cs="Arial Narrow"/>
          <w:b/>
          <w:bCs/>
          <w:sz w:val="36"/>
          <w:szCs w:val="36"/>
          <w:lang w:val="fr"/>
        </w:rPr>
      </w:pPr>
    </w:p>
    <w:p w14:paraId="7BA4D393" w14:textId="77777777" w:rsidR="006F5D7C" w:rsidRDefault="006F5D7C" w:rsidP="006F5D7C">
      <w:pPr>
        <w:autoSpaceDE w:val="0"/>
        <w:autoSpaceDN w:val="0"/>
        <w:adjustRightInd w:val="0"/>
        <w:spacing w:before="16" w:after="0" w:line="359" w:lineRule="atLeast"/>
        <w:ind w:right="52"/>
        <w:rPr>
          <w:rFonts w:ascii="Arial Narrow" w:eastAsia="MS UI Gothic" w:hAnsi="Arial Narrow" w:cs="Arial Narrow"/>
          <w:b/>
          <w:bCs/>
          <w:sz w:val="36"/>
          <w:szCs w:val="36"/>
          <w:lang w:val="fr"/>
        </w:rPr>
      </w:pPr>
    </w:p>
    <w:p w14:paraId="5C3A94EB" w14:textId="77777777" w:rsidR="006F5D7C" w:rsidRDefault="006F5D7C" w:rsidP="006F5D7C">
      <w:pPr>
        <w:autoSpaceDE w:val="0"/>
        <w:autoSpaceDN w:val="0"/>
        <w:adjustRightInd w:val="0"/>
        <w:spacing w:before="16" w:after="0" w:line="359" w:lineRule="atLeast"/>
        <w:ind w:right="52"/>
        <w:rPr>
          <w:rFonts w:ascii="Arial Narrow" w:eastAsia="MS UI Gothic" w:hAnsi="Arial Narrow" w:cs="Arial Narrow"/>
          <w:b/>
          <w:bCs/>
          <w:sz w:val="36"/>
          <w:szCs w:val="36"/>
          <w:lang w:val="fr"/>
        </w:rPr>
      </w:pPr>
    </w:p>
    <w:p w14:paraId="342240FB" w14:textId="77777777" w:rsidR="006F5D7C" w:rsidRDefault="006F5D7C" w:rsidP="006F5D7C">
      <w:pPr>
        <w:autoSpaceDE w:val="0"/>
        <w:autoSpaceDN w:val="0"/>
        <w:adjustRightInd w:val="0"/>
        <w:spacing w:before="16" w:after="0" w:line="359" w:lineRule="atLeast"/>
        <w:ind w:right="52"/>
        <w:rPr>
          <w:rFonts w:ascii="Arial Narrow" w:eastAsia="MS UI Gothic" w:hAnsi="Arial Narrow" w:cs="Arial Narrow"/>
          <w:b/>
          <w:bCs/>
          <w:sz w:val="36"/>
          <w:szCs w:val="36"/>
          <w:lang w:val="fr"/>
        </w:rPr>
      </w:pPr>
    </w:p>
    <w:p w14:paraId="6DE72440" w14:textId="77777777" w:rsidR="006F5D7C" w:rsidRDefault="006F5D7C" w:rsidP="006F5D7C">
      <w:pPr>
        <w:autoSpaceDE w:val="0"/>
        <w:autoSpaceDN w:val="0"/>
        <w:adjustRightInd w:val="0"/>
        <w:spacing w:before="16" w:after="0" w:line="359" w:lineRule="atLeast"/>
        <w:ind w:right="52"/>
        <w:rPr>
          <w:rFonts w:ascii="Arial Narrow" w:eastAsia="MS UI Gothic" w:hAnsi="Arial Narrow" w:cs="Arial Narrow"/>
          <w:b/>
          <w:bCs/>
          <w:sz w:val="36"/>
          <w:szCs w:val="36"/>
          <w:lang w:val="fr"/>
        </w:rPr>
      </w:pPr>
    </w:p>
    <w:p w14:paraId="4EE25859" w14:textId="77777777" w:rsidR="00D238E2" w:rsidRDefault="00D238E2"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09F5AB32" w14:textId="77777777" w:rsidR="00D238E2" w:rsidRDefault="00D238E2"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3F3A4CF8" w14:textId="5766AC5A" w:rsidR="00321900" w:rsidRDefault="00792BAE" w:rsidP="006F5D7C">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r>
        <w:rPr>
          <w:rFonts w:ascii="Arial Narrow" w:eastAsia="MS UI Gothic" w:hAnsi="Arial Narrow" w:cs="Arial Narrow"/>
          <w:b/>
          <w:bCs/>
          <w:sz w:val="36"/>
          <w:szCs w:val="36"/>
          <w:lang w:val="fr"/>
        </w:rPr>
        <w:t>PIECE</w:t>
      </w:r>
      <w:r w:rsidR="00887BF0">
        <w:rPr>
          <w:rFonts w:ascii="Arial Narrow" w:eastAsia="MS UI Gothic" w:hAnsi="Arial Narrow" w:cs="Arial Narrow"/>
          <w:b/>
          <w:bCs/>
          <w:sz w:val="36"/>
          <w:szCs w:val="36"/>
          <w:lang w:val="fr"/>
        </w:rPr>
        <w:t xml:space="preserve"> </w:t>
      </w:r>
      <w:r>
        <w:rPr>
          <w:rFonts w:ascii="Arial Narrow" w:eastAsia="MS UI Gothic" w:hAnsi="Arial Narrow" w:cs="Arial Narrow"/>
          <w:b/>
          <w:bCs/>
          <w:sz w:val="36"/>
          <w:szCs w:val="36"/>
          <w:lang w:val="fr"/>
        </w:rPr>
        <w:t xml:space="preserve">5 : CAHIER DES CLAUSES TECHNIQUES </w:t>
      </w:r>
      <w:r w:rsidR="000A2A00">
        <w:rPr>
          <w:rFonts w:ascii="Arial Narrow" w:eastAsia="MS UI Gothic" w:hAnsi="Arial Narrow" w:cs="Arial Narrow"/>
          <w:b/>
          <w:bCs/>
          <w:sz w:val="36"/>
          <w:szCs w:val="36"/>
          <w:lang w:val="fr"/>
        </w:rPr>
        <w:t xml:space="preserve">PARTICULIERES </w:t>
      </w:r>
      <w:r w:rsidR="000A2A00">
        <w:rPr>
          <w:rFonts w:ascii="Arial Narrow" w:eastAsia="MS UI Gothic" w:hAnsi="Arial Narrow" w:cs="Arial Narrow"/>
          <w:b/>
          <w:bCs/>
          <w:spacing w:val="8"/>
          <w:sz w:val="36"/>
          <w:szCs w:val="36"/>
          <w:lang w:val="fr"/>
        </w:rPr>
        <w:t>(</w:t>
      </w:r>
      <w:r w:rsidR="000A2A00">
        <w:rPr>
          <w:rFonts w:ascii="Arial Narrow" w:eastAsia="MS UI Gothic" w:hAnsi="Arial Narrow" w:cs="Arial Narrow"/>
          <w:b/>
          <w:bCs/>
          <w:sz w:val="36"/>
          <w:szCs w:val="36"/>
          <w:lang w:val="fr"/>
        </w:rPr>
        <w:t>CCTP</w:t>
      </w:r>
      <w:r w:rsidR="000A2A00">
        <w:rPr>
          <w:rFonts w:ascii="Arial Narrow" w:eastAsia="MS UI Gothic" w:hAnsi="Arial Narrow" w:cs="Arial Narrow"/>
          <w:b/>
          <w:bCs/>
          <w:spacing w:val="-39"/>
          <w:sz w:val="36"/>
          <w:szCs w:val="36"/>
          <w:lang w:val="fr"/>
        </w:rPr>
        <w:t>)</w:t>
      </w:r>
    </w:p>
    <w:p w14:paraId="1CE1A583" w14:textId="77777777" w:rsidR="006F5D7C" w:rsidRDefault="006F5D7C" w:rsidP="006F5D7C">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25785D09" w14:textId="77777777" w:rsidR="006F5D7C" w:rsidRDefault="006F5D7C" w:rsidP="006F5D7C">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30CB4B56" w14:textId="77777777" w:rsidR="006F5D7C" w:rsidRDefault="006F5D7C" w:rsidP="006F5D7C">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1D04EAE0" w14:textId="77777777" w:rsidR="006F5D7C" w:rsidRDefault="006F5D7C" w:rsidP="006F5D7C">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5DA2C8F7" w14:textId="77777777" w:rsidR="006F5D7C" w:rsidRDefault="006F5D7C" w:rsidP="006F5D7C">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5050C382" w14:textId="77777777" w:rsidR="006F5D7C" w:rsidRDefault="006F5D7C" w:rsidP="006F5D7C">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702DE9F0" w14:textId="77777777" w:rsidR="006F5D7C" w:rsidRDefault="006F5D7C" w:rsidP="006F5D7C">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0F55E8E0" w14:textId="77777777" w:rsidR="006F5D7C" w:rsidRDefault="006F5D7C" w:rsidP="006F5D7C">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69C6623C" w14:textId="77777777" w:rsidR="006F5D7C" w:rsidRDefault="006F5D7C" w:rsidP="006F5D7C">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5234FF36" w14:textId="77777777" w:rsidR="006F5D7C" w:rsidRDefault="006F5D7C" w:rsidP="006F5D7C">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7D057FA7" w14:textId="77777777" w:rsidR="006F5D7C" w:rsidRDefault="006F5D7C" w:rsidP="006F5D7C">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13DF79D1" w14:textId="77777777" w:rsidR="006F5D7C" w:rsidRDefault="006F5D7C" w:rsidP="006F5D7C">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5777C6D7" w14:textId="77777777" w:rsidR="006F5D7C" w:rsidRDefault="006F5D7C" w:rsidP="006F5D7C">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271D4684" w14:textId="77777777" w:rsidR="002833BA" w:rsidRPr="002833BA" w:rsidRDefault="002833BA">
      <w:pPr>
        <w:numPr>
          <w:ilvl w:val="0"/>
          <w:numId w:val="38"/>
        </w:numPr>
        <w:spacing w:before="120" w:after="120" w:line="240" w:lineRule="auto"/>
        <w:ind w:left="426" w:hanging="426"/>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GENERALITES</w:t>
      </w:r>
    </w:p>
    <w:p w14:paraId="2926F904" w14:textId="77777777" w:rsidR="002833BA" w:rsidRPr="002833BA" w:rsidRDefault="002833BA">
      <w:pPr>
        <w:numPr>
          <w:ilvl w:val="1"/>
          <w:numId w:val="37"/>
        </w:numPr>
        <w:tabs>
          <w:tab w:val="left" w:pos="567"/>
        </w:tabs>
        <w:spacing w:before="120" w:after="120" w:line="240" w:lineRule="auto"/>
        <w:ind w:left="567" w:hanging="567"/>
        <w:rPr>
          <w:rFonts w:ascii="Times New Roman" w:eastAsia="Times New Roman" w:hAnsi="Times New Roman" w:cs="Times New Roman"/>
          <w:b/>
          <w:bCs/>
          <w:lang w:eastAsia="fr-FR"/>
        </w:rPr>
      </w:pPr>
      <w:r w:rsidRPr="002833BA">
        <w:rPr>
          <w:rFonts w:ascii="Times New Roman" w:eastAsia="Times New Roman" w:hAnsi="Times New Roman" w:cs="Times New Roman"/>
          <w:b/>
          <w:bCs/>
          <w:lang w:eastAsia="fr-FR"/>
        </w:rPr>
        <w:t>INTRODUCTION</w:t>
      </w:r>
    </w:p>
    <w:p w14:paraId="225960FB" w14:textId="59F0D9B4" w:rsidR="00C163CF" w:rsidRDefault="002833BA" w:rsidP="00C163CF">
      <w:pPr>
        <w:tabs>
          <w:tab w:val="left" w:pos="567"/>
        </w:tabs>
        <w:spacing w:before="120" w:after="120" w:line="240" w:lineRule="auto"/>
        <w:jc w:val="both"/>
        <w:rPr>
          <w:rFonts w:ascii="Times New Roman" w:eastAsia="Times New Roman" w:hAnsi="Times New Roman" w:cs="Times New Roman"/>
          <w:b/>
          <w:bCs/>
          <w:i/>
          <w:lang w:eastAsia="fr-FR"/>
        </w:rPr>
      </w:pPr>
      <w:r w:rsidRPr="002833BA">
        <w:rPr>
          <w:rFonts w:ascii="Times New Roman" w:eastAsia="Times New Roman" w:hAnsi="Times New Roman" w:cs="Times New Roman"/>
          <w:lang w:eastAsia="fr-FR"/>
        </w:rPr>
        <w:tab/>
        <w:t>Le Président du Conseil Régional de l’Extrême-Nord, Autorité Contractante, lance un</w:t>
      </w:r>
      <w:r w:rsidR="008064FD">
        <w:rPr>
          <w:rFonts w:ascii="Times New Roman" w:eastAsia="Times New Roman" w:hAnsi="Times New Roman" w:cs="Times New Roman"/>
          <w:lang w:eastAsia="fr-FR"/>
        </w:rPr>
        <w:t xml:space="preserve"> Dossier d</w:t>
      </w:r>
      <w:r w:rsidR="00C163CF">
        <w:rPr>
          <w:rFonts w:ascii="Times New Roman" w:eastAsia="Times New Roman" w:hAnsi="Times New Roman" w:cs="Times New Roman"/>
          <w:lang w:eastAsia="fr-FR"/>
        </w:rPr>
        <w:t>’Appel d’Offres pour la</w:t>
      </w:r>
      <w:r w:rsidR="008064FD">
        <w:rPr>
          <w:rFonts w:ascii="Times New Roman" w:eastAsia="Times New Roman" w:hAnsi="Times New Roman" w:cs="Times New Roman"/>
          <w:lang w:eastAsia="fr-FR"/>
        </w:rPr>
        <w:t xml:space="preserve"> </w:t>
      </w:r>
      <w:r w:rsidR="00C163CF" w:rsidRPr="00C163CF">
        <w:rPr>
          <w:rFonts w:ascii="Times New Roman" w:eastAsia="Times New Roman" w:hAnsi="Times New Roman" w:cs="Times New Roman"/>
          <w:sz w:val="24"/>
          <w:szCs w:val="24"/>
          <w:lang w:eastAsia="fr-FR"/>
        </w:rPr>
        <w:t xml:space="preserve">Construction d'un bloc administratif au Lycée </w:t>
      </w:r>
      <w:r w:rsidR="008323D8">
        <w:rPr>
          <w:rFonts w:ascii="Times New Roman" w:eastAsia="Times New Roman" w:hAnsi="Times New Roman" w:cs="Times New Roman"/>
          <w:sz w:val="24"/>
          <w:szCs w:val="24"/>
          <w:lang w:eastAsia="fr-FR"/>
        </w:rPr>
        <w:t>Bilingue de Koza</w:t>
      </w:r>
      <w:r w:rsidR="00C163CF" w:rsidRPr="00C163CF">
        <w:rPr>
          <w:rFonts w:ascii="Times New Roman" w:eastAsia="Times New Roman" w:hAnsi="Times New Roman" w:cs="Times New Roman"/>
          <w:sz w:val="24"/>
          <w:szCs w:val="24"/>
          <w:lang w:eastAsia="fr-FR"/>
        </w:rPr>
        <w:t xml:space="preserve"> dans l'</w:t>
      </w:r>
      <w:r w:rsidR="00C163CF">
        <w:rPr>
          <w:rFonts w:ascii="Times New Roman" w:eastAsia="Times New Roman" w:hAnsi="Times New Roman" w:cs="Times New Roman"/>
          <w:sz w:val="24"/>
          <w:szCs w:val="24"/>
          <w:lang w:eastAsia="fr-FR"/>
        </w:rPr>
        <w:t>A</w:t>
      </w:r>
      <w:r w:rsidR="00C163CF" w:rsidRPr="00C163CF">
        <w:rPr>
          <w:rFonts w:ascii="Times New Roman" w:eastAsia="Times New Roman" w:hAnsi="Times New Roman" w:cs="Times New Roman"/>
          <w:sz w:val="24"/>
          <w:szCs w:val="24"/>
          <w:lang w:eastAsia="fr-FR"/>
        </w:rPr>
        <w:t xml:space="preserve">rrondissement de </w:t>
      </w:r>
      <w:proofErr w:type="spellStart"/>
      <w:r w:rsidR="008323D8">
        <w:rPr>
          <w:rFonts w:ascii="Times New Roman" w:eastAsia="Times New Roman" w:hAnsi="Times New Roman" w:cs="Times New Roman"/>
          <w:sz w:val="24"/>
          <w:szCs w:val="24"/>
          <w:lang w:eastAsia="fr-FR"/>
        </w:rPr>
        <w:t>Koza</w:t>
      </w:r>
      <w:proofErr w:type="spellEnd"/>
      <w:r w:rsidR="00C163CF" w:rsidRPr="00C163CF">
        <w:rPr>
          <w:rFonts w:ascii="Times New Roman" w:eastAsia="Times New Roman" w:hAnsi="Times New Roman" w:cs="Times New Roman"/>
          <w:sz w:val="24"/>
          <w:szCs w:val="24"/>
          <w:lang w:eastAsia="fr-FR"/>
        </w:rPr>
        <w:t xml:space="preserve">, Département de </w:t>
      </w:r>
      <w:r w:rsidR="008323D8">
        <w:rPr>
          <w:rFonts w:ascii="Times New Roman" w:eastAsia="Times New Roman" w:hAnsi="Times New Roman" w:cs="Times New Roman"/>
          <w:sz w:val="24"/>
          <w:szCs w:val="24"/>
          <w:lang w:eastAsia="fr-FR"/>
        </w:rPr>
        <w:t>Mayo-</w:t>
      </w:r>
      <w:proofErr w:type="spellStart"/>
      <w:r w:rsidR="008323D8">
        <w:rPr>
          <w:rFonts w:ascii="Times New Roman" w:eastAsia="Times New Roman" w:hAnsi="Times New Roman" w:cs="Times New Roman"/>
          <w:sz w:val="24"/>
          <w:szCs w:val="24"/>
          <w:lang w:eastAsia="fr-FR"/>
        </w:rPr>
        <w:t>T</w:t>
      </w:r>
      <w:r w:rsidR="002144C4">
        <w:rPr>
          <w:rFonts w:ascii="Times New Roman" w:eastAsia="Times New Roman" w:hAnsi="Times New Roman" w:cs="Times New Roman"/>
          <w:sz w:val="24"/>
          <w:szCs w:val="24"/>
          <w:lang w:eastAsia="fr-FR"/>
        </w:rPr>
        <w:t>s</w:t>
      </w:r>
      <w:r w:rsidR="008323D8">
        <w:rPr>
          <w:rFonts w:ascii="Times New Roman" w:eastAsia="Times New Roman" w:hAnsi="Times New Roman" w:cs="Times New Roman"/>
          <w:sz w:val="24"/>
          <w:szCs w:val="24"/>
          <w:lang w:eastAsia="fr-FR"/>
        </w:rPr>
        <w:t>anaga</w:t>
      </w:r>
      <w:proofErr w:type="spellEnd"/>
      <w:r w:rsidR="00C163CF" w:rsidRPr="00C163CF">
        <w:rPr>
          <w:rFonts w:ascii="Times New Roman" w:eastAsia="Times New Roman" w:hAnsi="Times New Roman" w:cs="Times New Roman"/>
          <w:sz w:val="24"/>
          <w:szCs w:val="24"/>
          <w:lang w:eastAsia="fr-FR"/>
        </w:rPr>
        <w:t>, Région de l'Extrême-Nord</w:t>
      </w:r>
      <w:r w:rsidR="00C163CF" w:rsidRPr="002833BA">
        <w:rPr>
          <w:rFonts w:ascii="Times New Roman" w:eastAsia="Times New Roman" w:hAnsi="Times New Roman" w:cs="Times New Roman"/>
          <w:b/>
          <w:bCs/>
          <w:i/>
          <w:lang w:eastAsia="fr-FR"/>
        </w:rPr>
        <w:t xml:space="preserve"> </w:t>
      </w:r>
    </w:p>
    <w:p w14:paraId="48001380" w14:textId="4C6EEFFE" w:rsidR="002833BA" w:rsidRPr="002833BA" w:rsidRDefault="002833BA" w:rsidP="00C163CF">
      <w:pPr>
        <w:tabs>
          <w:tab w:val="left" w:pos="567"/>
        </w:tabs>
        <w:spacing w:before="120" w:after="120" w:line="240" w:lineRule="auto"/>
        <w:jc w:val="both"/>
        <w:rPr>
          <w:rFonts w:ascii="Times New Roman" w:eastAsia="Times New Roman" w:hAnsi="Times New Roman" w:cs="Times New Roman"/>
          <w:b/>
          <w:bCs/>
          <w:i/>
          <w:lang w:eastAsia="fr-FR"/>
        </w:rPr>
      </w:pPr>
      <w:r w:rsidRPr="002833BA">
        <w:rPr>
          <w:rFonts w:ascii="Times New Roman" w:eastAsia="Times New Roman" w:hAnsi="Times New Roman" w:cs="Times New Roman"/>
          <w:b/>
          <w:bCs/>
          <w:i/>
          <w:lang w:eastAsia="fr-FR"/>
        </w:rPr>
        <w:lastRenderedPageBreak/>
        <w:t xml:space="preserve">Objet </w:t>
      </w:r>
      <w:r w:rsidR="008064FD">
        <w:rPr>
          <w:rFonts w:ascii="Times New Roman" w:eastAsia="Times New Roman" w:hAnsi="Times New Roman" w:cs="Times New Roman"/>
          <w:b/>
          <w:bCs/>
          <w:i/>
          <w:lang w:eastAsia="fr-FR"/>
        </w:rPr>
        <w:t>d</w:t>
      </w:r>
      <w:r w:rsidR="00C163CF">
        <w:rPr>
          <w:rFonts w:ascii="Times New Roman" w:eastAsia="Times New Roman" w:hAnsi="Times New Roman" w:cs="Times New Roman"/>
          <w:b/>
          <w:bCs/>
          <w:i/>
          <w:lang w:eastAsia="fr-FR"/>
        </w:rPr>
        <w:t>u Marché</w:t>
      </w:r>
    </w:p>
    <w:p w14:paraId="78732040" w14:textId="373D1076" w:rsidR="002833BA" w:rsidRPr="002833BA" w:rsidRDefault="002833BA" w:rsidP="00C163CF">
      <w:pPr>
        <w:spacing w:after="0" w:line="300" w:lineRule="auto"/>
        <w:ind w:right="283"/>
        <w:jc w:val="both"/>
        <w:rPr>
          <w:rFonts w:ascii="Times New Roman" w:eastAsia="Times New Roman" w:hAnsi="Times New Roman" w:cs="Times New Roman"/>
          <w:b/>
          <w:bCs/>
          <w:i/>
          <w:lang w:eastAsia="fr-FR"/>
        </w:rPr>
      </w:pPr>
      <w:r w:rsidRPr="002833BA">
        <w:rPr>
          <w:rFonts w:ascii="Times New Roman" w:eastAsia="Times New Roman" w:hAnsi="Times New Roman" w:cs="Times New Roman"/>
          <w:lang w:eastAsia="fr-FR"/>
        </w:rPr>
        <w:t xml:space="preserve">L’objet </w:t>
      </w:r>
      <w:r w:rsidR="008064FD">
        <w:rPr>
          <w:rFonts w:ascii="Times New Roman" w:eastAsia="Times New Roman" w:hAnsi="Times New Roman" w:cs="Times New Roman"/>
          <w:lang w:eastAsia="fr-FR"/>
        </w:rPr>
        <w:t>d</w:t>
      </w:r>
      <w:r w:rsidR="00C163CF">
        <w:rPr>
          <w:rFonts w:ascii="Times New Roman" w:eastAsia="Times New Roman" w:hAnsi="Times New Roman" w:cs="Times New Roman"/>
          <w:lang w:eastAsia="fr-FR"/>
        </w:rPr>
        <w:t>u Marché</w:t>
      </w:r>
      <w:r w:rsidR="008064FD">
        <w:rPr>
          <w:rFonts w:ascii="Times New Roman" w:eastAsia="Times New Roman" w:hAnsi="Times New Roman" w:cs="Times New Roman"/>
          <w:lang w:eastAsia="fr-FR"/>
        </w:rPr>
        <w:t xml:space="preserve"> concerne </w:t>
      </w:r>
      <w:r w:rsidR="00C163CF">
        <w:rPr>
          <w:rFonts w:ascii="Times New Roman" w:eastAsia="Times New Roman" w:hAnsi="Times New Roman" w:cs="Times New Roman"/>
          <w:lang w:eastAsia="fr-FR"/>
        </w:rPr>
        <w:t xml:space="preserve">la </w:t>
      </w:r>
      <w:r w:rsidR="002A0619">
        <w:rPr>
          <w:rFonts w:ascii="Times New Roman" w:eastAsia="Times New Roman" w:hAnsi="Times New Roman" w:cs="Times New Roman"/>
          <w:sz w:val="24"/>
          <w:szCs w:val="24"/>
          <w:lang w:eastAsia="fr-FR"/>
        </w:rPr>
        <w:t>c</w:t>
      </w:r>
      <w:r w:rsidR="00C163CF" w:rsidRPr="00C163CF">
        <w:rPr>
          <w:rFonts w:ascii="Times New Roman" w:eastAsia="Times New Roman" w:hAnsi="Times New Roman" w:cs="Times New Roman"/>
          <w:sz w:val="24"/>
          <w:szCs w:val="24"/>
          <w:lang w:eastAsia="fr-FR"/>
        </w:rPr>
        <w:t xml:space="preserve">onstruction d'un bloc administratif au </w:t>
      </w:r>
      <w:r w:rsidR="008323D8" w:rsidRPr="008323D8">
        <w:rPr>
          <w:rFonts w:ascii="Times New Roman" w:eastAsia="Times New Roman" w:hAnsi="Times New Roman" w:cs="Times New Roman"/>
          <w:sz w:val="24"/>
          <w:szCs w:val="24"/>
          <w:lang w:eastAsia="fr-FR"/>
        </w:rPr>
        <w:t xml:space="preserve">Lycée Bilingue de Koza dans l'Arrondissement de </w:t>
      </w:r>
      <w:proofErr w:type="spellStart"/>
      <w:r w:rsidR="008323D8" w:rsidRPr="008323D8">
        <w:rPr>
          <w:rFonts w:ascii="Times New Roman" w:eastAsia="Times New Roman" w:hAnsi="Times New Roman" w:cs="Times New Roman"/>
          <w:sz w:val="24"/>
          <w:szCs w:val="24"/>
          <w:lang w:eastAsia="fr-FR"/>
        </w:rPr>
        <w:t>Koza</w:t>
      </w:r>
      <w:proofErr w:type="spellEnd"/>
      <w:r w:rsidR="008323D8" w:rsidRPr="008323D8">
        <w:rPr>
          <w:rFonts w:ascii="Times New Roman" w:eastAsia="Times New Roman" w:hAnsi="Times New Roman" w:cs="Times New Roman"/>
          <w:sz w:val="24"/>
          <w:szCs w:val="24"/>
          <w:lang w:eastAsia="fr-FR"/>
        </w:rPr>
        <w:t>, Département de Mayo-</w:t>
      </w:r>
      <w:proofErr w:type="spellStart"/>
      <w:r w:rsidR="008323D8" w:rsidRPr="008323D8">
        <w:rPr>
          <w:rFonts w:ascii="Times New Roman" w:eastAsia="Times New Roman" w:hAnsi="Times New Roman" w:cs="Times New Roman"/>
          <w:sz w:val="24"/>
          <w:szCs w:val="24"/>
          <w:lang w:eastAsia="fr-FR"/>
        </w:rPr>
        <w:t>T</w:t>
      </w:r>
      <w:r w:rsidR="002144C4">
        <w:rPr>
          <w:rFonts w:ascii="Times New Roman" w:eastAsia="Times New Roman" w:hAnsi="Times New Roman" w:cs="Times New Roman"/>
          <w:sz w:val="24"/>
          <w:szCs w:val="24"/>
          <w:lang w:eastAsia="fr-FR"/>
        </w:rPr>
        <w:t>s</w:t>
      </w:r>
      <w:r w:rsidR="008323D8" w:rsidRPr="008323D8">
        <w:rPr>
          <w:rFonts w:ascii="Times New Roman" w:eastAsia="Times New Roman" w:hAnsi="Times New Roman" w:cs="Times New Roman"/>
          <w:sz w:val="24"/>
          <w:szCs w:val="24"/>
          <w:lang w:eastAsia="fr-FR"/>
        </w:rPr>
        <w:t>anaga</w:t>
      </w:r>
      <w:proofErr w:type="spellEnd"/>
      <w:r w:rsidR="00C163CF" w:rsidRPr="00C163CF">
        <w:rPr>
          <w:rFonts w:ascii="Times New Roman" w:eastAsia="Times New Roman" w:hAnsi="Times New Roman" w:cs="Times New Roman"/>
          <w:sz w:val="24"/>
          <w:szCs w:val="24"/>
          <w:lang w:eastAsia="fr-FR"/>
        </w:rPr>
        <w:t>, Région de l'Extrême-Nord</w:t>
      </w:r>
      <w:r w:rsidR="00C163CF" w:rsidRPr="002833BA">
        <w:rPr>
          <w:rFonts w:ascii="Times New Roman" w:eastAsia="Times New Roman" w:hAnsi="Times New Roman" w:cs="Times New Roman"/>
          <w:b/>
          <w:bCs/>
          <w:i/>
          <w:lang w:eastAsia="fr-FR"/>
        </w:rPr>
        <w:t xml:space="preserve"> </w:t>
      </w:r>
      <w:r w:rsidRPr="002833BA">
        <w:rPr>
          <w:rFonts w:ascii="Times New Roman" w:eastAsia="Times New Roman" w:hAnsi="Times New Roman" w:cs="Times New Roman"/>
          <w:b/>
          <w:bCs/>
          <w:i/>
          <w:lang w:eastAsia="fr-FR"/>
        </w:rPr>
        <w:t>Accès aux sites</w:t>
      </w:r>
    </w:p>
    <w:p w14:paraId="73A93461"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La zone est peu accidentée, située en zone sahélienne aride, mais inondable en période de pluie.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14:paraId="0DEC8541" w14:textId="127E30FE" w:rsidR="002833BA" w:rsidRPr="00D15A51" w:rsidRDefault="002833BA">
      <w:pPr>
        <w:numPr>
          <w:ilvl w:val="1"/>
          <w:numId w:val="37"/>
        </w:numPr>
        <w:tabs>
          <w:tab w:val="left" w:pos="567"/>
        </w:tabs>
        <w:spacing w:before="120" w:after="120" w:line="240" w:lineRule="auto"/>
        <w:ind w:left="567" w:hanging="567"/>
        <w:rPr>
          <w:rFonts w:ascii="Times New Roman" w:eastAsia="Times New Roman" w:hAnsi="Times New Roman" w:cs="Times New Roman"/>
          <w:b/>
          <w:bCs/>
          <w:lang w:eastAsia="fr-FR"/>
        </w:rPr>
      </w:pPr>
      <w:r w:rsidRPr="002833BA">
        <w:rPr>
          <w:rFonts w:ascii="Times New Roman" w:eastAsia="Times New Roman" w:hAnsi="Times New Roman" w:cs="Times New Roman"/>
          <w:b/>
          <w:bCs/>
          <w:lang w:eastAsia="fr-FR"/>
        </w:rPr>
        <w:t>DEVIS DES SURFACES A CONSTRUIRE</w:t>
      </w:r>
    </w:p>
    <w:p w14:paraId="35172C66" w14:textId="226053A5" w:rsidR="002A0619" w:rsidRDefault="00D15A51" w:rsidP="002A0619">
      <w:pPr>
        <w:tabs>
          <w:tab w:val="left" w:pos="567"/>
        </w:tabs>
        <w:spacing w:before="120" w:after="120" w:line="240" w:lineRule="auto"/>
        <w:rPr>
          <w:rFonts w:ascii="Times New Roman" w:eastAsia="Times New Roman" w:hAnsi="Times New Roman" w:cs="Times New Roman"/>
          <w:b/>
          <w:bCs/>
          <w:i/>
          <w:lang w:eastAsia="fr-FR"/>
        </w:rPr>
      </w:pPr>
      <w:r w:rsidRPr="00D15A51">
        <w:rPr>
          <w:rFonts w:ascii="Times New Roman" w:eastAsia="Times New Roman" w:hAnsi="Times New Roman" w:cs="Times New Roman"/>
          <w:lang w:eastAsia="fr-FR"/>
        </w:rPr>
        <w:t xml:space="preserve">La </w:t>
      </w:r>
      <w:r w:rsidR="002A0619">
        <w:rPr>
          <w:rFonts w:ascii="Times New Roman" w:eastAsia="Times New Roman" w:hAnsi="Times New Roman" w:cs="Times New Roman"/>
          <w:sz w:val="24"/>
          <w:szCs w:val="24"/>
          <w:lang w:eastAsia="fr-FR"/>
        </w:rPr>
        <w:t>c</w:t>
      </w:r>
      <w:r w:rsidR="002A0619" w:rsidRPr="00C163CF">
        <w:rPr>
          <w:rFonts w:ascii="Times New Roman" w:eastAsia="Times New Roman" w:hAnsi="Times New Roman" w:cs="Times New Roman"/>
          <w:sz w:val="24"/>
          <w:szCs w:val="24"/>
          <w:lang w:eastAsia="fr-FR"/>
        </w:rPr>
        <w:t xml:space="preserve">onstruction d'un bloc administratif au </w:t>
      </w:r>
      <w:r w:rsidR="008323D8" w:rsidRPr="008323D8">
        <w:rPr>
          <w:rFonts w:ascii="Times New Roman" w:eastAsia="Times New Roman" w:hAnsi="Times New Roman" w:cs="Times New Roman"/>
          <w:sz w:val="24"/>
          <w:szCs w:val="24"/>
          <w:lang w:eastAsia="fr-FR"/>
        </w:rPr>
        <w:t xml:space="preserve">Lycée Bilingue de Koza dans l'Arrondissement de </w:t>
      </w:r>
      <w:proofErr w:type="spellStart"/>
      <w:r w:rsidR="008323D8" w:rsidRPr="008323D8">
        <w:rPr>
          <w:rFonts w:ascii="Times New Roman" w:eastAsia="Times New Roman" w:hAnsi="Times New Roman" w:cs="Times New Roman"/>
          <w:sz w:val="24"/>
          <w:szCs w:val="24"/>
          <w:lang w:eastAsia="fr-FR"/>
        </w:rPr>
        <w:t>Koza</w:t>
      </w:r>
      <w:proofErr w:type="spellEnd"/>
      <w:r w:rsidR="008323D8" w:rsidRPr="008323D8">
        <w:rPr>
          <w:rFonts w:ascii="Times New Roman" w:eastAsia="Times New Roman" w:hAnsi="Times New Roman" w:cs="Times New Roman"/>
          <w:sz w:val="24"/>
          <w:szCs w:val="24"/>
          <w:lang w:eastAsia="fr-FR"/>
        </w:rPr>
        <w:t>, Département de Mayo-</w:t>
      </w:r>
      <w:proofErr w:type="spellStart"/>
      <w:r w:rsidR="002144C4" w:rsidRPr="008323D8">
        <w:rPr>
          <w:rFonts w:ascii="Times New Roman" w:eastAsia="Times New Roman" w:hAnsi="Times New Roman" w:cs="Times New Roman"/>
          <w:sz w:val="24"/>
          <w:szCs w:val="24"/>
          <w:lang w:eastAsia="fr-FR"/>
        </w:rPr>
        <w:t>T</w:t>
      </w:r>
      <w:r w:rsidR="002144C4">
        <w:rPr>
          <w:rFonts w:ascii="Times New Roman" w:eastAsia="Times New Roman" w:hAnsi="Times New Roman" w:cs="Times New Roman"/>
          <w:sz w:val="24"/>
          <w:szCs w:val="24"/>
          <w:lang w:eastAsia="fr-FR"/>
        </w:rPr>
        <w:t>s</w:t>
      </w:r>
      <w:r w:rsidR="002144C4" w:rsidRPr="008323D8">
        <w:rPr>
          <w:rFonts w:ascii="Times New Roman" w:eastAsia="Times New Roman" w:hAnsi="Times New Roman" w:cs="Times New Roman"/>
          <w:sz w:val="24"/>
          <w:szCs w:val="24"/>
          <w:lang w:eastAsia="fr-FR"/>
        </w:rPr>
        <w:t>anaga</w:t>
      </w:r>
      <w:proofErr w:type="spellEnd"/>
      <w:r w:rsidR="002144C4" w:rsidRPr="008323D8">
        <w:rPr>
          <w:rFonts w:ascii="Times New Roman" w:eastAsia="Times New Roman" w:hAnsi="Times New Roman" w:cs="Times New Roman"/>
          <w:sz w:val="24"/>
          <w:szCs w:val="24"/>
          <w:lang w:eastAsia="fr-FR"/>
        </w:rPr>
        <w:t xml:space="preserve">, </w:t>
      </w:r>
      <w:r w:rsidR="002144C4" w:rsidRPr="00C163CF">
        <w:rPr>
          <w:rFonts w:ascii="Times New Roman" w:eastAsia="Times New Roman" w:hAnsi="Times New Roman" w:cs="Times New Roman"/>
          <w:sz w:val="24"/>
          <w:szCs w:val="24"/>
          <w:lang w:eastAsia="fr-FR"/>
        </w:rPr>
        <w:t>Région</w:t>
      </w:r>
      <w:r w:rsidR="002A0619" w:rsidRPr="00C163CF">
        <w:rPr>
          <w:rFonts w:ascii="Times New Roman" w:eastAsia="Times New Roman" w:hAnsi="Times New Roman" w:cs="Times New Roman"/>
          <w:sz w:val="24"/>
          <w:szCs w:val="24"/>
          <w:lang w:eastAsia="fr-FR"/>
        </w:rPr>
        <w:t xml:space="preserve"> de l'Extrême-Nord</w:t>
      </w:r>
      <w:r w:rsidR="002A0619" w:rsidRPr="002833BA">
        <w:rPr>
          <w:rFonts w:ascii="Times New Roman" w:eastAsia="Times New Roman" w:hAnsi="Times New Roman" w:cs="Times New Roman"/>
          <w:b/>
          <w:bCs/>
          <w:i/>
          <w:lang w:eastAsia="fr-FR"/>
        </w:rPr>
        <w:t xml:space="preserve"> </w:t>
      </w:r>
    </w:p>
    <w:p w14:paraId="5CB0CB96" w14:textId="5C9757FB" w:rsidR="002833BA" w:rsidRPr="002833BA" w:rsidRDefault="002833BA" w:rsidP="002A0619">
      <w:pPr>
        <w:tabs>
          <w:tab w:val="left" w:pos="567"/>
        </w:tabs>
        <w:spacing w:before="120" w:after="120" w:line="240" w:lineRule="auto"/>
        <w:rPr>
          <w:rFonts w:ascii="Times New Roman" w:eastAsia="Times New Roman" w:hAnsi="Times New Roman" w:cs="Times New Roman"/>
          <w:b/>
          <w:bCs/>
          <w:lang w:eastAsia="fr-FR"/>
        </w:rPr>
      </w:pPr>
      <w:r w:rsidRPr="002833BA">
        <w:rPr>
          <w:rFonts w:ascii="Times New Roman" w:eastAsia="Times New Roman" w:hAnsi="Times New Roman" w:cs="Times New Roman"/>
          <w:b/>
          <w:bCs/>
          <w:lang w:eastAsia="fr-FR"/>
        </w:rPr>
        <w:t>DESCRIPTIF DES TRAVAUX</w:t>
      </w:r>
    </w:p>
    <w:p w14:paraId="057F2E3C" w14:textId="77777777" w:rsidR="002833BA" w:rsidRPr="002833BA" w:rsidRDefault="002833BA">
      <w:pPr>
        <w:numPr>
          <w:ilvl w:val="2"/>
          <w:numId w:val="37"/>
        </w:numPr>
        <w:tabs>
          <w:tab w:val="left" w:pos="567"/>
        </w:tabs>
        <w:spacing w:before="120" w:after="120" w:line="240" w:lineRule="auto"/>
        <w:ind w:left="567" w:hanging="567"/>
        <w:rPr>
          <w:rFonts w:ascii="Times New Roman" w:eastAsia="Times New Roman" w:hAnsi="Times New Roman" w:cs="Times New Roman"/>
          <w:b/>
          <w:bCs/>
          <w:i/>
          <w:lang w:eastAsia="fr-FR"/>
        </w:rPr>
      </w:pPr>
      <w:r w:rsidRPr="002833BA">
        <w:rPr>
          <w:rFonts w:ascii="Times New Roman" w:eastAsia="Times New Roman" w:hAnsi="Times New Roman" w:cs="Times New Roman"/>
          <w:b/>
          <w:bCs/>
          <w:i/>
          <w:lang w:eastAsia="fr-FR"/>
        </w:rPr>
        <w:t>Divisions des travaux</w:t>
      </w:r>
    </w:p>
    <w:p w14:paraId="7B1D671F" w14:textId="77777777" w:rsid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à exécuter sont répartis en plusieurs lots définis comme suit :</w:t>
      </w:r>
    </w:p>
    <w:p w14:paraId="72C15DB2" w14:textId="77777777" w:rsidR="00D15A51" w:rsidRPr="001B747B" w:rsidRDefault="00D15A51" w:rsidP="00D15A51">
      <w:pPr>
        <w:spacing w:after="0" w:line="240" w:lineRule="auto"/>
        <w:jc w:val="both"/>
        <w:rPr>
          <w:rFonts w:ascii="Calisto MT" w:eastAsia="Times New Roman" w:hAnsi="Calisto MT" w:cs="Calibri"/>
          <w:sz w:val="24"/>
          <w:szCs w:val="24"/>
          <w:lang w:eastAsia="ar-SA"/>
        </w:rPr>
      </w:pPr>
    </w:p>
    <w:p w14:paraId="7F346DC5" w14:textId="77777777" w:rsidR="00D15A51" w:rsidRPr="0002795F" w:rsidRDefault="00D15A51">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Les travaux préparatoires ;</w:t>
      </w:r>
    </w:p>
    <w:p w14:paraId="1964255D" w14:textId="77777777" w:rsidR="00D15A51" w:rsidRPr="0002795F" w:rsidRDefault="00D15A51">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Les terrassements ;</w:t>
      </w:r>
    </w:p>
    <w:p w14:paraId="31FA31EF" w14:textId="77777777" w:rsidR="00D15A51" w:rsidRPr="0002795F" w:rsidRDefault="00D15A51">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Les fondations ;</w:t>
      </w:r>
    </w:p>
    <w:p w14:paraId="665A6CCC" w14:textId="77777777" w:rsidR="00D15A51" w:rsidRPr="0002795F" w:rsidRDefault="00D15A51">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Les maçonneries et élévation ;</w:t>
      </w:r>
    </w:p>
    <w:p w14:paraId="360CB92F" w14:textId="77777777" w:rsidR="00D15A51" w:rsidRPr="0002795F" w:rsidRDefault="00D15A51">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La charpente, couverture et plafond ;</w:t>
      </w:r>
    </w:p>
    <w:p w14:paraId="21290935" w14:textId="77777777" w:rsidR="00D15A51" w:rsidRPr="0002795F" w:rsidRDefault="00D15A51">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La menuiserie métallique ;</w:t>
      </w:r>
    </w:p>
    <w:p w14:paraId="3E52F485" w14:textId="77777777" w:rsidR="00D15A51" w:rsidRPr="0002795F" w:rsidRDefault="00D15A51">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La menuiserie bois ;</w:t>
      </w:r>
    </w:p>
    <w:p w14:paraId="0F7B69FC" w14:textId="77777777" w:rsidR="00D15A51" w:rsidRPr="0002795F" w:rsidRDefault="00D15A51">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L’électricité ;</w:t>
      </w:r>
    </w:p>
    <w:p w14:paraId="0C9DAFF5" w14:textId="77777777" w:rsidR="00D15A51" w:rsidRPr="0002795F" w:rsidRDefault="00D15A51">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Plomberie et revêtement</w:t>
      </w:r>
    </w:p>
    <w:p w14:paraId="18740174" w14:textId="77777777" w:rsidR="00D15A51" w:rsidRPr="0002795F" w:rsidRDefault="00D15A51">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La peinture ;</w:t>
      </w:r>
    </w:p>
    <w:p w14:paraId="4D8F97E2" w14:textId="35688281" w:rsidR="00D15A51" w:rsidRPr="0002795F" w:rsidRDefault="00D15A51">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Les VRD.</w:t>
      </w:r>
    </w:p>
    <w:p w14:paraId="7DF31D8B" w14:textId="77777777" w:rsidR="00D15A51" w:rsidRPr="00D15A51" w:rsidRDefault="00D15A51"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sz w:val="2"/>
          <w:szCs w:val="2"/>
          <w:lang w:eastAsia="fr-FR"/>
        </w:rPr>
      </w:pPr>
    </w:p>
    <w:p w14:paraId="51E36689" w14:textId="77777777" w:rsidR="002833BA" w:rsidRPr="002833BA" w:rsidRDefault="002833BA">
      <w:pPr>
        <w:numPr>
          <w:ilvl w:val="2"/>
          <w:numId w:val="37"/>
        </w:numPr>
        <w:tabs>
          <w:tab w:val="left" w:pos="567"/>
        </w:tabs>
        <w:spacing w:before="120" w:after="120" w:line="240" w:lineRule="auto"/>
        <w:ind w:left="567" w:hanging="567"/>
        <w:rPr>
          <w:rFonts w:ascii="Times New Roman" w:eastAsia="Times New Roman" w:hAnsi="Times New Roman" w:cs="Times New Roman"/>
          <w:b/>
          <w:bCs/>
          <w:i/>
          <w:lang w:eastAsia="fr-FR"/>
        </w:rPr>
      </w:pPr>
      <w:r w:rsidRPr="002833BA">
        <w:rPr>
          <w:rFonts w:ascii="Times New Roman" w:eastAsia="Times New Roman" w:hAnsi="Times New Roman" w:cs="Times New Roman"/>
          <w:b/>
          <w:bCs/>
          <w:i/>
          <w:lang w:eastAsia="fr-FR"/>
        </w:rPr>
        <w:t>Projet d’exécution</w:t>
      </w:r>
    </w:p>
    <w:p w14:paraId="1BE16FE9"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14:paraId="328F04D4" w14:textId="77777777" w:rsidR="002833BA" w:rsidRPr="002833BA" w:rsidRDefault="002833BA">
      <w:pPr>
        <w:numPr>
          <w:ilvl w:val="0"/>
          <w:numId w:val="29"/>
        </w:num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plans et dessins reproduits et contenus dans le dossier de consultation sont les seuls à exécuter. Toutefois, la responsabilité du Cocontractant reste pleine et entière quant à la mise en œuvre des solutions techniques retenues.</w:t>
      </w:r>
    </w:p>
    <w:p w14:paraId="33B901EC" w14:textId="77777777" w:rsidR="002833BA" w:rsidRPr="002833BA" w:rsidRDefault="002833BA">
      <w:pPr>
        <w:numPr>
          <w:ilvl w:val="0"/>
          <w:numId w:val="29"/>
        </w:num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14:paraId="5B8B8A75" w14:textId="77777777" w:rsidR="002833BA" w:rsidRPr="002833BA" w:rsidRDefault="002833BA">
      <w:pPr>
        <w:keepNext/>
        <w:numPr>
          <w:ilvl w:val="0"/>
          <w:numId w:val="29"/>
        </w:numPr>
        <w:spacing w:before="60" w:after="0" w:line="240" w:lineRule="auto"/>
        <w:ind w:left="709" w:hanging="142"/>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14:paraId="134B8E89"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De manière générale, l’Ingénieur du Marché a l’obligation de fournir toutes les informations nécessaires et de valider les solutions techniques destinées à résoudre les problèmes de mise en œuvre posés par le Cocontractant en charge des travaux : </w:t>
      </w:r>
    </w:p>
    <w:p w14:paraId="54A7E40D" w14:textId="77777777" w:rsidR="002833BA" w:rsidRPr="002833BA" w:rsidRDefault="002833BA">
      <w:pPr>
        <w:keepNext/>
        <w:numPr>
          <w:ilvl w:val="0"/>
          <w:numId w:val="29"/>
        </w:numPr>
        <w:spacing w:before="60" w:after="0" w:line="240" w:lineRule="auto"/>
        <w:ind w:left="709" w:hanging="142"/>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Avant le début des travaux de chacun des lots, le Cocontractant adjudicataire vérifie la date des plans et s’assure auprès de l’Ingénieur, que tous les documents dont il dispose sont conformes. Le Cocontractant </w:t>
      </w:r>
      <w:r w:rsidRPr="002833BA">
        <w:rPr>
          <w:rFonts w:ascii="Times New Roman" w:eastAsia="Times New Roman" w:hAnsi="Times New Roman" w:cs="Times New Roman"/>
          <w:lang w:eastAsia="fr-FR"/>
        </w:rPr>
        <w:lastRenderedPageBreak/>
        <w:t>fait recours à l’Ingénieur de manière systématique lorsqu’il fait face à une difficulté d’interprétation, ou constate une erreur ou une omission.</w:t>
      </w:r>
    </w:p>
    <w:p w14:paraId="47E4AF19" w14:textId="77777777" w:rsidR="002833BA" w:rsidRPr="002833BA" w:rsidRDefault="002833BA">
      <w:pPr>
        <w:keepNext/>
        <w:numPr>
          <w:ilvl w:val="0"/>
          <w:numId w:val="29"/>
        </w:numPr>
        <w:spacing w:before="60" w:after="0" w:line="240" w:lineRule="auto"/>
        <w:ind w:left="709" w:hanging="142"/>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14:paraId="2B1E2CE6" w14:textId="075EFAF8" w:rsidR="002833BA" w:rsidRPr="002833BA" w:rsidRDefault="002833BA">
      <w:pPr>
        <w:numPr>
          <w:ilvl w:val="2"/>
          <w:numId w:val="37"/>
        </w:numPr>
        <w:tabs>
          <w:tab w:val="left" w:pos="567"/>
        </w:tabs>
        <w:spacing w:before="120" w:after="120" w:line="240" w:lineRule="auto"/>
        <w:ind w:left="567" w:hanging="567"/>
        <w:rPr>
          <w:rFonts w:ascii="Times New Roman" w:eastAsia="Times New Roman" w:hAnsi="Times New Roman" w:cs="Times New Roman"/>
          <w:b/>
          <w:bCs/>
          <w:i/>
          <w:lang w:eastAsia="fr-FR"/>
        </w:rPr>
      </w:pPr>
      <w:r w:rsidRPr="002833BA">
        <w:rPr>
          <w:rFonts w:ascii="Times New Roman" w:eastAsia="Times New Roman" w:hAnsi="Times New Roman" w:cs="Times New Roman"/>
          <w:b/>
          <w:bCs/>
          <w:i/>
          <w:lang w:eastAsia="fr-FR"/>
        </w:rPr>
        <w:t>Prix d</w:t>
      </w:r>
      <w:r w:rsidR="00F71A23">
        <w:rPr>
          <w:rFonts w:ascii="Times New Roman" w:eastAsia="Times New Roman" w:hAnsi="Times New Roman" w:cs="Times New Roman"/>
          <w:b/>
          <w:bCs/>
          <w:i/>
          <w:lang w:eastAsia="fr-FR"/>
        </w:rPr>
        <w:t>u marché</w:t>
      </w:r>
    </w:p>
    <w:p w14:paraId="3FAD2CBA"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14:paraId="7199A5BF" w14:textId="77777777" w:rsidR="002833BA" w:rsidRPr="002833BA" w:rsidRDefault="002833BA">
      <w:pPr>
        <w:numPr>
          <w:ilvl w:val="2"/>
          <w:numId w:val="37"/>
        </w:numPr>
        <w:tabs>
          <w:tab w:val="left" w:pos="567"/>
        </w:tabs>
        <w:spacing w:before="120" w:after="120" w:line="240" w:lineRule="auto"/>
        <w:ind w:left="567" w:hanging="567"/>
        <w:rPr>
          <w:rFonts w:ascii="Times New Roman" w:eastAsia="Times New Roman" w:hAnsi="Times New Roman" w:cs="Times New Roman"/>
          <w:b/>
          <w:bCs/>
          <w:i/>
          <w:lang w:eastAsia="fr-FR"/>
        </w:rPr>
      </w:pPr>
      <w:r w:rsidRPr="002833BA">
        <w:rPr>
          <w:rFonts w:ascii="Times New Roman" w:eastAsia="Times New Roman" w:hAnsi="Times New Roman" w:cs="Times New Roman"/>
          <w:b/>
          <w:bCs/>
          <w:i/>
          <w:lang w:eastAsia="fr-FR"/>
        </w:rPr>
        <w:t>Définition du contenu des prix unitaires et forfaitaires</w:t>
      </w:r>
    </w:p>
    <w:p w14:paraId="2E7889D9"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prix unitaires et les prix à forfaits du marché comprennent :</w:t>
      </w:r>
    </w:p>
    <w:p w14:paraId="614D0E3D" w14:textId="77777777" w:rsidR="002833BA" w:rsidRPr="002833BA" w:rsidRDefault="002833BA">
      <w:pPr>
        <w:keepNext/>
        <w:numPr>
          <w:ilvl w:val="0"/>
          <w:numId w:val="29"/>
        </w:numPr>
        <w:spacing w:before="60" w:after="0" w:line="240" w:lineRule="auto"/>
        <w:ind w:left="709" w:hanging="142"/>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14:paraId="64283424" w14:textId="77777777" w:rsidR="002833BA" w:rsidRPr="002833BA" w:rsidRDefault="002833BA">
      <w:pPr>
        <w:keepNext/>
        <w:numPr>
          <w:ilvl w:val="0"/>
          <w:numId w:val="29"/>
        </w:numPr>
        <w:spacing w:before="60" w:after="0" w:line="240" w:lineRule="auto"/>
        <w:ind w:left="709" w:hanging="142"/>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14:paraId="75653E30"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Sont également inclus :</w:t>
      </w:r>
    </w:p>
    <w:p w14:paraId="480FB3F8" w14:textId="77777777" w:rsidR="002833BA" w:rsidRPr="002833BA" w:rsidRDefault="002833BA">
      <w:pPr>
        <w:keepNext/>
        <w:numPr>
          <w:ilvl w:val="0"/>
          <w:numId w:val="29"/>
        </w:numPr>
        <w:spacing w:before="60" w:after="0" w:line="240" w:lineRule="auto"/>
        <w:ind w:left="709" w:hanging="284"/>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préparation du projet et dessins d'exécution, ainsi que tous frais personnel et de main-d’œuvre y relatifs, les redevances relatives à l'application de brevets ou de licences ;</w:t>
      </w:r>
    </w:p>
    <w:p w14:paraId="1D7806BD" w14:textId="77777777" w:rsidR="002833BA" w:rsidRPr="002833BA" w:rsidRDefault="002833BA">
      <w:pPr>
        <w:keepNext/>
        <w:numPr>
          <w:ilvl w:val="0"/>
          <w:numId w:val="29"/>
        </w:numPr>
        <w:spacing w:before="60" w:after="0" w:line="240" w:lineRule="auto"/>
        <w:ind w:left="709" w:hanging="284"/>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Toutes dispositions provisoires de chantier comme le drainage, la réalisation des accès et pistes provisoires, la signalisation, les frais de remise en état des superficies occupées et les frais d'entretien des ouvrages pendant le délai de garantie ;</w:t>
      </w:r>
    </w:p>
    <w:p w14:paraId="20A74BBE" w14:textId="77777777" w:rsidR="002833BA" w:rsidRPr="002833BA" w:rsidRDefault="002833BA">
      <w:pPr>
        <w:keepNext/>
        <w:numPr>
          <w:ilvl w:val="0"/>
          <w:numId w:val="29"/>
        </w:numPr>
        <w:spacing w:before="60" w:after="0" w:line="240" w:lineRule="auto"/>
        <w:ind w:left="709" w:hanging="284"/>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pertes ou avaries de matériaux, matériels et équipements, des installations, la surveillance du chantier et les assurances en garantie décennale et en responsabilité civile professionnelle, en cours de validité à la date de démarrage des travaux.</w:t>
      </w:r>
    </w:p>
    <w:p w14:paraId="4D116BA6" w14:textId="77777777" w:rsidR="002833BA" w:rsidRPr="002833BA" w:rsidRDefault="002833BA">
      <w:pPr>
        <w:numPr>
          <w:ilvl w:val="2"/>
          <w:numId w:val="37"/>
        </w:numPr>
        <w:tabs>
          <w:tab w:val="left" w:pos="567"/>
        </w:tabs>
        <w:spacing w:before="120" w:after="120" w:line="240" w:lineRule="auto"/>
        <w:ind w:left="567" w:hanging="567"/>
        <w:rPr>
          <w:rFonts w:ascii="Times New Roman" w:eastAsia="Times New Roman" w:hAnsi="Times New Roman" w:cs="Times New Roman"/>
          <w:b/>
          <w:bCs/>
          <w:i/>
          <w:lang w:eastAsia="fr-FR"/>
        </w:rPr>
      </w:pPr>
      <w:r w:rsidRPr="002833BA">
        <w:rPr>
          <w:rFonts w:ascii="Times New Roman" w:eastAsia="Times New Roman" w:hAnsi="Times New Roman" w:cs="Times New Roman"/>
          <w:b/>
          <w:bCs/>
          <w:i/>
          <w:lang w:eastAsia="fr-FR"/>
        </w:rPr>
        <w:t>Visite des lieux</w:t>
      </w:r>
    </w:p>
    <w:p w14:paraId="305B9EEA"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Avant la remise de son engagement, le Cocontractant est réputé :</w:t>
      </w:r>
    </w:p>
    <w:p w14:paraId="45EC4828" w14:textId="77777777" w:rsidR="002833BA" w:rsidRPr="002833BA" w:rsidRDefault="002833BA">
      <w:pPr>
        <w:keepNext/>
        <w:numPr>
          <w:ilvl w:val="0"/>
          <w:numId w:val="29"/>
        </w:numPr>
        <w:spacing w:after="0" w:line="240" w:lineRule="auto"/>
        <w:ind w:left="709" w:hanging="284"/>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Avoir procédé à une visite du site et avoir pris parfaite connaissance de toutes les conditions physiques et toutes les sujétions relatives aux lieux des travaux et aux accès et abords du chantier ;</w:t>
      </w:r>
    </w:p>
    <w:p w14:paraId="1498F582" w14:textId="77777777" w:rsidR="002833BA" w:rsidRPr="002833BA" w:rsidRDefault="002833BA">
      <w:pPr>
        <w:keepNext/>
        <w:numPr>
          <w:ilvl w:val="0"/>
          <w:numId w:val="29"/>
        </w:numPr>
        <w:spacing w:before="60" w:after="0" w:line="240" w:lineRule="auto"/>
        <w:ind w:left="709" w:hanging="284"/>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Avoir apprécié les particularités et les contraintes d’exécution des travaux, ainsi que les conditions d’organisation et d’approvisionnement du chantier ;</w:t>
      </w:r>
    </w:p>
    <w:p w14:paraId="4B0F40EF" w14:textId="77777777" w:rsidR="002833BA" w:rsidRPr="002833BA" w:rsidRDefault="002833BA">
      <w:pPr>
        <w:keepNext/>
        <w:numPr>
          <w:ilvl w:val="0"/>
          <w:numId w:val="29"/>
        </w:numPr>
        <w:spacing w:before="60" w:after="0" w:line="240" w:lineRule="auto"/>
        <w:ind w:left="709" w:hanging="284"/>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S’être procuré toutes les informations concernant les risques, aléas et circonstances susceptibles d'influencer le contenu de son offre.</w:t>
      </w:r>
    </w:p>
    <w:p w14:paraId="233B0052" w14:textId="77777777" w:rsidR="002833BA" w:rsidRPr="002833BA" w:rsidRDefault="002833BA">
      <w:pPr>
        <w:numPr>
          <w:ilvl w:val="0"/>
          <w:numId w:val="38"/>
        </w:numPr>
        <w:spacing w:before="120" w:after="120" w:line="240" w:lineRule="auto"/>
        <w:ind w:left="426" w:hanging="426"/>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TRAVAUX PREPARATOIRES</w:t>
      </w:r>
    </w:p>
    <w:p w14:paraId="2988080E" w14:textId="77777777" w:rsidR="002833BA" w:rsidRPr="002833BA" w:rsidRDefault="002833BA">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Travaux préliminaires</w:t>
      </w:r>
    </w:p>
    <w:p w14:paraId="62A9D8C0"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travaux préliminaires comprennent : </w:t>
      </w:r>
    </w:p>
    <w:p w14:paraId="28ED2B86" w14:textId="77777777" w:rsidR="002833BA" w:rsidRPr="002833BA" w:rsidRDefault="002833BA">
      <w:pPr>
        <w:numPr>
          <w:ilvl w:val="0"/>
          <w:numId w:val="47"/>
        </w:numPr>
        <w:tabs>
          <w:tab w:val="right" w:pos="0"/>
          <w:tab w:val="left" w:pos="142"/>
          <w:tab w:val="left" w:pos="709"/>
        </w:tabs>
        <w:spacing w:before="120" w:after="120" w:line="240" w:lineRule="auto"/>
        <w:contextualSpacing/>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Installation de chantier, y compris l’amenée et le repli de toutes les installations, matériels et équipements nécessaires à la réalisation, au suivi et au contrôle par le Cocontractant de la qualité des ouvrages ;</w:t>
      </w:r>
    </w:p>
    <w:p w14:paraId="2DAB6B21" w14:textId="1F61C2AB" w:rsidR="002833BA" w:rsidRPr="002833BA" w:rsidRDefault="002833BA">
      <w:pPr>
        <w:numPr>
          <w:ilvl w:val="0"/>
          <w:numId w:val="47"/>
        </w:numPr>
        <w:tabs>
          <w:tab w:val="right" w:pos="0"/>
          <w:tab w:val="left" w:pos="142"/>
          <w:tab w:val="left" w:pos="709"/>
        </w:tabs>
        <w:spacing w:before="120" w:after="120" w:line="240" w:lineRule="auto"/>
        <w:contextualSpacing/>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w:t>
      </w:r>
      <w:r w:rsidRPr="002833BA">
        <w:rPr>
          <w:rFonts w:ascii="Times New Roman" w:eastAsia="Times New Roman" w:hAnsi="Times New Roman" w:cs="Times New Roman"/>
          <w:lang w:val="fr-CM" w:eastAsia="fr-FR"/>
        </w:rPr>
        <w:t xml:space="preserve">du Chef de Service du Marché, </w:t>
      </w:r>
      <w:r w:rsidRPr="002833BA">
        <w:rPr>
          <w:rFonts w:ascii="Times New Roman" w:eastAsia="Times New Roman" w:hAnsi="Times New Roman" w:cs="Times New Roman"/>
          <w:lang w:eastAsia="fr-FR"/>
        </w:rPr>
        <w:t>de l’Ingénieur du Marché, du délai de réalisation</w:t>
      </w:r>
      <w:r w:rsidRPr="002833BA">
        <w:rPr>
          <w:rFonts w:ascii="Times New Roman" w:eastAsia="Times New Roman" w:hAnsi="Times New Roman" w:cs="Times New Roman"/>
          <w:lang w:val="fr-CM" w:eastAsia="fr-FR"/>
        </w:rPr>
        <w:t xml:space="preserve">, la date de l’OSD, le </w:t>
      </w:r>
      <w:r w:rsidR="002144C4" w:rsidRPr="002833BA">
        <w:rPr>
          <w:rFonts w:ascii="Times New Roman" w:eastAsia="Times New Roman" w:hAnsi="Times New Roman" w:cs="Times New Roman"/>
          <w:lang w:val="fr-CM" w:eastAsia="fr-FR"/>
        </w:rPr>
        <w:t>montant</w:t>
      </w:r>
      <w:r w:rsidR="002144C4" w:rsidRPr="002833BA">
        <w:rPr>
          <w:rFonts w:ascii="Times New Roman" w:eastAsia="Times New Roman" w:hAnsi="Times New Roman" w:cs="Times New Roman"/>
          <w:lang w:eastAsia="fr-FR"/>
        </w:rPr>
        <w:t xml:space="preserve"> ;</w:t>
      </w:r>
    </w:p>
    <w:p w14:paraId="2439945A" w14:textId="77777777" w:rsidR="002833BA" w:rsidRPr="002833BA" w:rsidRDefault="002833BA">
      <w:pPr>
        <w:numPr>
          <w:ilvl w:val="0"/>
          <w:numId w:val="47"/>
        </w:numPr>
        <w:tabs>
          <w:tab w:val="right" w:pos="0"/>
          <w:tab w:val="left" w:pos="142"/>
          <w:tab w:val="left" w:pos="709"/>
        </w:tabs>
        <w:spacing w:before="120" w:after="120" w:line="240" w:lineRule="auto"/>
        <w:contextualSpacing/>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L’implantation des ouvrages à réaliser et des zones de manœuvre, de parking, de dépôt des matériaux et des déchets ;</w:t>
      </w:r>
    </w:p>
    <w:p w14:paraId="4FFCFF7C" w14:textId="77777777" w:rsidR="002833BA" w:rsidRPr="002833BA" w:rsidRDefault="002833BA">
      <w:pPr>
        <w:numPr>
          <w:ilvl w:val="0"/>
          <w:numId w:val="47"/>
        </w:numPr>
        <w:tabs>
          <w:tab w:val="left" w:pos="709"/>
        </w:tabs>
        <w:spacing w:before="120" w:after="120" w:line="240" w:lineRule="auto"/>
        <w:contextualSpacing/>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construction de la clôture, de la baraque de chantier, des magasins de stockage et d’une fosse septique pour les besoins du chantier ;</w:t>
      </w:r>
    </w:p>
    <w:p w14:paraId="37E21A21" w14:textId="77777777" w:rsidR="002833BA" w:rsidRPr="002833BA" w:rsidRDefault="002833BA">
      <w:pPr>
        <w:keepNext/>
        <w:numPr>
          <w:ilvl w:val="0"/>
          <w:numId w:val="47"/>
        </w:numPr>
        <w:tabs>
          <w:tab w:val="left" w:pos="709"/>
        </w:tabs>
        <w:spacing w:before="60" w:after="0" w:line="240" w:lineRule="auto"/>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La construction le cas échéant des ateliers de préfabrication (menuiserie, ferraillage, etc.) ;</w:t>
      </w:r>
    </w:p>
    <w:p w14:paraId="781134E8" w14:textId="77777777" w:rsidR="002833BA" w:rsidRPr="002833BA" w:rsidRDefault="002833BA">
      <w:pPr>
        <w:keepNext/>
        <w:numPr>
          <w:ilvl w:val="0"/>
          <w:numId w:val="47"/>
        </w:numPr>
        <w:tabs>
          <w:tab w:val="left" w:pos="709"/>
        </w:tabs>
        <w:spacing w:before="60" w:after="0" w:line="240" w:lineRule="auto"/>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mise en place d’un service d’entretien et de gardiennage ;</w:t>
      </w:r>
    </w:p>
    <w:p w14:paraId="4727AF14" w14:textId="77777777" w:rsidR="002833BA" w:rsidRPr="002833BA" w:rsidRDefault="002833BA">
      <w:pPr>
        <w:keepNext/>
        <w:numPr>
          <w:ilvl w:val="0"/>
          <w:numId w:val="47"/>
        </w:numPr>
        <w:tabs>
          <w:tab w:val="left" w:pos="709"/>
        </w:tabs>
        <w:spacing w:before="60" w:after="0" w:line="240" w:lineRule="auto"/>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branchement éventuel provisoire du chantier aux réseaux d’eau et d’électricité ;</w:t>
      </w:r>
    </w:p>
    <w:p w14:paraId="58746369" w14:textId="77777777" w:rsidR="002833BA" w:rsidRPr="002833BA" w:rsidRDefault="002833BA">
      <w:pPr>
        <w:keepNext/>
        <w:numPr>
          <w:ilvl w:val="0"/>
          <w:numId w:val="47"/>
        </w:numPr>
        <w:tabs>
          <w:tab w:val="left" w:pos="709"/>
        </w:tabs>
        <w:spacing w:before="60" w:after="0" w:line="240" w:lineRule="auto"/>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L’exécution des études techniques complémentaires et l’élaboration des plans d’exécutions avant le démarrage des travaux, et l’élaboration des plans de récolement après achèvement des travaux.</w:t>
      </w:r>
    </w:p>
    <w:p w14:paraId="0416A87C" w14:textId="77777777" w:rsidR="002833BA" w:rsidRPr="002833BA" w:rsidRDefault="002833BA">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Sécurité et surveillance des travaux</w:t>
      </w:r>
    </w:p>
    <w:p w14:paraId="744A61C1"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est responsable de la surveillance des travaux pendant toute la durée du chantier et jusqu’à la réception définitive.</w:t>
      </w:r>
    </w:p>
    <w:p w14:paraId="6495189B"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veille à fournir tous les équipements nécessaires pour assurer la sécurité des travailleurs et des visiteurs autorisés sur le chantier, conformément aux dispositions prévues par les lois en vigueur.</w:t>
      </w:r>
    </w:p>
    <w:p w14:paraId="46DDD6F0"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14:paraId="478B8CDA"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14:paraId="4FA774F7" w14:textId="77777777" w:rsidR="002833BA" w:rsidRPr="002833BA" w:rsidRDefault="002833BA">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Gardiennage et clôture provisoire de chantier</w:t>
      </w:r>
    </w:p>
    <w:p w14:paraId="663F058A"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est responsable du gardiennage du chantier, de jour comme de nuit pendant toute la durée du chantier et jusqu’à la réception provisoire.</w:t>
      </w:r>
    </w:p>
    <w:p w14:paraId="1AC468DC"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est tenu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14:paraId="7BF77EB5"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14:paraId="60C4EE32" w14:textId="77777777" w:rsidR="002833BA" w:rsidRPr="002833BA" w:rsidRDefault="002833BA">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 xml:space="preserve">Hygiène et entretien des voies d’accès au chantier </w:t>
      </w:r>
    </w:p>
    <w:p w14:paraId="7DF2EB85"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est responsable de l’entretien ordinaire des voies d’accès au chantier et du nettoyage permanent du site.</w:t>
      </w:r>
    </w:p>
    <w:p w14:paraId="6B425B14"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Cocontractant veille à ne pas polluer le milieu naturel environnant avec des déchets non biodégradables. Les déchets sont stockés dans une zone précise du chantier et détruits sur place. </w:t>
      </w:r>
    </w:p>
    <w:p w14:paraId="6BAD0194" w14:textId="77777777" w:rsidR="002833BA" w:rsidRPr="002833BA" w:rsidRDefault="002833BA">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Baraque de chantier et magasins de stockage</w:t>
      </w:r>
    </w:p>
    <w:p w14:paraId="67227995"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La baraque de chantier est construite en matériaux provisoires ou en éléments modulaires. Elle comporte : </w:t>
      </w:r>
    </w:p>
    <w:p w14:paraId="309F3BD8" w14:textId="77777777" w:rsidR="002833BA" w:rsidRPr="002833BA" w:rsidRDefault="002833BA">
      <w:pPr>
        <w:keepNext/>
        <w:numPr>
          <w:ilvl w:val="0"/>
          <w:numId w:val="29"/>
        </w:numPr>
        <w:spacing w:before="60" w:after="0" w:line="240" w:lineRule="auto"/>
        <w:ind w:left="993" w:hanging="340"/>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Un local servant pour les réunions de chantier et qui contient : une table de réunion, des chaises, une armoire, un tableau d’affichage ;</w:t>
      </w:r>
    </w:p>
    <w:p w14:paraId="67C7AAD4" w14:textId="77777777" w:rsidR="002833BA" w:rsidRPr="002833BA" w:rsidRDefault="002833BA">
      <w:pPr>
        <w:keepNext/>
        <w:numPr>
          <w:ilvl w:val="0"/>
          <w:numId w:val="29"/>
        </w:numPr>
        <w:spacing w:before="60" w:after="0" w:line="240" w:lineRule="auto"/>
        <w:ind w:left="993" w:hanging="340"/>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Un ou plusieurs locaux de stockage à sec pour les matériaux sensibles à l’humidité, l’outillage et les appareils de chantiers.</w:t>
      </w:r>
    </w:p>
    <w:p w14:paraId="71F16D4A"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local du gardien et les latrines de chantier doivent être réalisés séparément mais à proximité : pour des raisons de sécurité concernant le gardien (maintien d’un foyer à flamme nue pouvant causer un incendie) et d’hygiène concernant les latrines.</w:t>
      </w:r>
    </w:p>
    <w:p w14:paraId="55FAADC3" w14:textId="77777777" w:rsidR="002833BA" w:rsidRPr="002833BA" w:rsidRDefault="002833BA">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Accès provisoire à l’eau et à l’énergie</w:t>
      </w:r>
    </w:p>
    <w:p w14:paraId="0CE8F1AD"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14:paraId="5F8C3989"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Cocontractant veillera également à fournir à l’Autorité Contractante, au Chef Service du Marché et à l’Ingénieur du Marché, des numéros de téléphone permettant de le joindre à tout moment, ainsi que le responsable des travaux. </w:t>
      </w:r>
    </w:p>
    <w:p w14:paraId="218825BF" w14:textId="77777777" w:rsidR="002833BA" w:rsidRPr="002833BA" w:rsidRDefault="002833BA">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lastRenderedPageBreak/>
        <w:t>Projet d’exécution et agréments divers</w:t>
      </w:r>
    </w:p>
    <w:p w14:paraId="7F1CD637"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de l’Ingénieur du Marché avant l’exécution des travaux.  </w:t>
      </w:r>
    </w:p>
    <w:p w14:paraId="10530747"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délai d’approbation des plans et les agréments divers est de trente (30)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14:paraId="5C4AD5AE" w14:textId="77777777" w:rsidR="002833BA" w:rsidRPr="002833BA" w:rsidRDefault="002833BA">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Dossier de récolement</w:t>
      </w:r>
    </w:p>
    <w:p w14:paraId="3DF45877"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Cocontractant produit les plans de récolement à la réception provisoire des ouvrages. Les plans sont soumis à l’Ingénieur du Marché qui y appose son visa après approbation. Les plans sont élaborés et produits sous le format de fichier informatique (Logiciel de dessin). </w:t>
      </w:r>
    </w:p>
    <w:p w14:paraId="61F2A86B" w14:textId="77777777" w:rsidR="002833BA" w:rsidRPr="002833BA" w:rsidRDefault="002833BA">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Reconnaissance des sols</w:t>
      </w:r>
    </w:p>
    <w:p w14:paraId="3533ECE2"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dimensionnement des fondations est basé sur l’hypothèse conservative d’une portance de sol de 0,3 bars (0.003 MN/m²). Il appartient toutefois au Cocontractant d’effectuer, à ses frais, les sondages et toutes vérifications appuyées par des notes de calcul permettant de confirmer cette hypothèse.</w:t>
      </w:r>
    </w:p>
    <w:p w14:paraId="2413760A" w14:textId="39A35E0A"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w:t>
      </w:r>
      <w:r w:rsidR="0073527F">
        <w:rPr>
          <w:rFonts w:ascii="Times New Roman" w:eastAsia="Times New Roman" w:hAnsi="Times New Roman" w:cs="Times New Roman"/>
          <w:lang w:eastAsia="fr-FR"/>
        </w:rPr>
        <w:t>de lettre commande</w:t>
      </w:r>
      <w:r w:rsidRPr="002833BA">
        <w:rPr>
          <w:rFonts w:ascii="Times New Roman" w:eastAsia="Times New Roman" w:hAnsi="Times New Roman" w:cs="Times New Roman"/>
          <w:lang w:eastAsia="fr-FR"/>
        </w:rPr>
        <w:t xml:space="preserve">. </w:t>
      </w:r>
    </w:p>
    <w:p w14:paraId="19A4329B"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est également tenu de prendre toutes les dispositions nécessaires pour canaliser en tant que de besoin, les eaux naturelles qui traverseraient le site des travaux le cas échéant.</w:t>
      </w:r>
    </w:p>
    <w:p w14:paraId="4B361709" w14:textId="77777777" w:rsidR="002833BA" w:rsidRPr="002833BA" w:rsidRDefault="002833BA">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 xml:space="preserve">Implantation </w:t>
      </w:r>
    </w:p>
    <w:p w14:paraId="751E8CFB"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Avant tous travaux de terrassement, le Cocontractant procède à l'implantation des surfaces à terrasser. </w:t>
      </w:r>
    </w:p>
    <w:p w14:paraId="30137BC9"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Lors de l'installation du Cocontractant sur le chantier, l’Ingénieur du Marché lui notifie le plan général d'implantation des ouvrages et lui indique l'origine du nivèlement ainsi que les repères et les bornes à partir desquelles il doit procéder au piquetage.  </w:t>
      </w:r>
    </w:p>
    <w:p w14:paraId="76809892"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matérialise l'implantation des ouvrages par des bornes et piquets clairement repérés et rattachés aux bases qui lui ont été fournies. Ces bornes et piquets sont maintenus en place dans la mesure indiquée par l’Ingénieur du Marché et soumises au contrôle de ce dernier.</w:t>
      </w:r>
    </w:p>
    <w:p w14:paraId="3E6A0EFA"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L’alignement des façades est réalisé par des bornes maçonnées judicieusement placées et en nombre suffisant. Les axes principaux sont repérés par des chaises et des piquets. Un repère de nivèlement, matérialisé par une borne maçonnée, est rattaché au nivèlement général et implanté en un point où il ne risquera pas d’être détérioré en cours de travaux.</w:t>
      </w:r>
    </w:p>
    <w:p w14:paraId="05CD6311"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dispose d’un délai de 3 jours pour présenter ses observations sur la cohérence entre les indications fournies par les plans et les coordonnées des bornes et repères qui lui ont été indiquées.</w:t>
      </w:r>
    </w:p>
    <w:p w14:paraId="335E3946"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14:paraId="40C811D0" w14:textId="77777777" w:rsidR="002833BA" w:rsidRPr="002833BA" w:rsidRDefault="002833BA">
      <w:pPr>
        <w:keepNext/>
        <w:numPr>
          <w:ilvl w:val="0"/>
          <w:numId w:val="20"/>
        </w:numPr>
        <w:spacing w:before="120" w:after="120" w:line="240" w:lineRule="auto"/>
        <w:outlineLvl w:val="1"/>
        <w:rPr>
          <w:rFonts w:ascii="Times New Roman" w:eastAsia="Times New Roman" w:hAnsi="Times New Roman" w:cs="Times New Roman"/>
          <w:i/>
          <w:u w:val="single"/>
          <w:lang w:eastAsia="fr-FR"/>
        </w:rPr>
      </w:pPr>
      <w:r w:rsidRPr="002833BA">
        <w:rPr>
          <w:rFonts w:ascii="Times New Roman" w:eastAsia="Times New Roman" w:hAnsi="Times New Roman" w:cs="Times New Roman"/>
          <w:i/>
          <w:u w:val="single"/>
          <w:lang w:eastAsia="fr-FR"/>
        </w:rPr>
        <w:t>Note importante</w:t>
      </w:r>
    </w:p>
    <w:p w14:paraId="56603B2B"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L’implantation est faite sur la base des plans fournis lors de l’appel d’offres. Les repères sont posés par un géomètre ou un technicien qualifié agréé par l’Ingénieur du Marché à la charge du Cocontractant.</w:t>
      </w:r>
    </w:p>
    <w:p w14:paraId="44CABBF5" w14:textId="77777777" w:rsidR="002833BA" w:rsidRPr="002833BA" w:rsidRDefault="002833BA">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Détournement des réseaux</w:t>
      </w:r>
    </w:p>
    <w:p w14:paraId="30998FF4"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Dans le cas où les réseaux des concessionnaires d’eau, d’électricité ou de téléphone qui traversent le projet doivent être déplacés, le Cocontractant en charge des travaux est tenu de prendre tous les contacts nécessaires avec les services concernés afin de procéder aux modifications requises. </w:t>
      </w:r>
    </w:p>
    <w:p w14:paraId="0E345757" w14:textId="77777777" w:rsidR="002833BA" w:rsidRPr="002833BA" w:rsidRDefault="002833BA">
      <w:pPr>
        <w:numPr>
          <w:ilvl w:val="0"/>
          <w:numId w:val="38"/>
        </w:numPr>
        <w:spacing w:before="120" w:after="120" w:line="240" w:lineRule="auto"/>
        <w:ind w:left="567" w:hanging="567"/>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TERRASSEMENTS</w:t>
      </w:r>
    </w:p>
    <w:p w14:paraId="090753F7" w14:textId="2ACBAEA3"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 xml:space="preserve">Les travaux de terrassements décrits dans la présente </w:t>
      </w:r>
      <w:r w:rsidR="0073527F">
        <w:rPr>
          <w:rFonts w:ascii="Times New Roman" w:eastAsia="Times New Roman" w:hAnsi="Times New Roman" w:cs="Times New Roman"/>
          <w:lang w:eastAsia="fr-FR"/>
        </w:rPr>
        <w:t xml:space="preserve">lettre commande </w:t>
      </w:r>
      <w:r w:rsidRPr="002833BA">
        <w:rPr>
          <w:rFonts w:ascii="Times New Roman" w:eastAsia="Times New Roman" w:hAnsi="Times New Roman" w:cs="Times New Roman"/>
          <w:lang w:eastAsia="fr-FR"/>
        </w:rPr>
        <w:t xml:space="preserve">sont les opérations relatives au dégagement et au nettoyage du site, ainsi qu’à l’exécution des fouilles nécessaires à la mise en œuvre des fondations.  </w:t>
      </w:r>
    </w:p>
    <w:p w14:paraId="792CD669"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p>
    <w:p w14:paraId="482A7660" w14:textId="77777777" w:rsidR="002833BA" w:rsidRPr="002833BA" w:rsidRDefault="002833BA">
      <w:pPr>
        <w:numPr>
          <w:ilvl w:val="1"/>
          <w:numId w:val="40"/>
        </w:numPr>
        <w:tabs>
          <w:tab w:val="left" w:pos="709"/>
        </w:tabs>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Déboisage et débroussaillage</w:t>
      </w:r>
    </w:p>
    <w:p w14:paraId="200C2103"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14:paraId="0C5B254B" w14:textId="77777777" w:rsidR="002833BA" w:rsidRPr="002833BA" w:rsidRDefault="002833BA">
      <w:pPr>
        <w:numPr>
          <w:ilvl w:val="1"/>
          <w:numId w:val="40"/>
        </w:numPr>
        <w:tabs>
          <w:tab w:val="left" w:pos="709"/>
        </w:tabs>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Décapages de terres végétales</w:t>
      </w:r>
    </w:p>
    <w:p w14:paraId="1FB26060"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Cocontractant est tenu de procéder au décapage des terres végétales sur une épaisseur moyenne de 20 centimètres sur toute la surface correspondant à l’emprise des ouvrages. Les travaux de décapage peuvent être réalisés manuellement ou à l'aide d’un engin mécanique.  </w:t>
      </w:r>
    </w:p>
    <w:p w14:paraId="19280A36"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terres de mauvaise tenue et les débris végétaux sont évacués hors des limites du chantier, dans les zones agréées par l’Ingénieur du Marché.</w:t>
      </w:r>
    </w:p>
    <w:p w14:paraId="301C6A19" w14:textId="77777777" w:rsidR="002833BA" w:rsidRPr="002833BA" w:rsidRDefault="002833BA">
      <w:pPr>
        <w:numPr>
          <w:ilvl w:val="1"/>
          <w:numId w:val="40"/>
        </w:numPr>
        <w:tabs>
          <w:tab w:val="left" w:pos="709"/>
        </w:tabs>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Démolitions</w:t>
      </w:r>
    </w:p>
    <w:p w14:paraId="4D1F0890"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14:paraId="3A986117" w14:textId="77777777" w:rsidR="002833BA" w:rsidRPr="002833BA" w:rsidRDefault="002833BA">
      <w:pPr>
        <w:numPr>
          <w:ilvl w:val="1"/>
          <w:numId w:val="40"/>
        </w:numPr>
        <w:tabs>
          <w:tab w:val="left" w:pos="709"/>
        </w:tabs>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Terrassements pour fouilles en rigoles et semelles isolées</w:t>
      </w:r>
    </w:p>
    <w:p w14:paraId="02D194F6"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Généralités</w:t>
      </w:r>
    </w:p>
    <w:p w14:paraId="3D4C6088"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14:paraId="36201FF8"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fouilles doivent être maintenues en permanence hors d'eau. Le Cocontractant doit prendre toutes les dispositions nécessaires, notamment en protégeant les fouilles contre le ruissèlement et en réalisant des tranchées afin d’évacuer les eaux stagnantes, les eaux d’infiltration et les eaux d’inondations dans la limite des cas de force majeure.</w:t>
      </w:r>
    </w:p>
    <w:p w14:paraId="0977406B"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Etaiement et Blindage</w:t>
      </w:r>
    </w:p>
    <w:p w14:paraId="3EEEFBBF"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14:paraId="713CB509"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Inspection des fonds de fouilles</w:t>
      </w:r>
    </w:p>
    <w:p w14:paraId="40FA14A1"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Aucune fouille ne peut être remblayée ou bétonné sans l’accord préalable de l’Ingénieur du Marché.</w:t>
      </w:r>
    </w:p>
    <w:p w14:paraId="54F62FCA"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Evacuation des déblais</w:t>
      </w:r>
    </w:p>
    <w:p w14:paraId="03944748"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 moins d'être réutilisées pour les remblais et sous réserve de leur qualité, les terres excédentaires sont évacuées hors des limites du chantier.</w:t>
      </w:r>
    </w:p>
    <w:p w14:paraId="6A7F4209"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Remblais</w:t>
      </w:r>
    </w:p>
    <w:p w14:paraId="2F154BE8"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14:paraId="5F0DC7B0"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côtes théoriques des remblais sont fixées après tassement. </w:t>
      </w:r>
    </w:p>
    <w:p w14:paraId="2EB2A4EC"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contrôles de compactage des remblais sont effectués pour les remblais sous dallage.</w:t>
      </w:r>
    </w:p>
    <w:p w14:paraId="166DC07D"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Fouilles en puits pour semelles isolées des poteaux</w:t>
      </w:r>
    </w:p>
    <w:p w14:paraId="0B7E2B38"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14:paraId="024CB27A"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L’exécution des fouilles à la profondeur et aux dimensions approuvées par l’Ingénieur du Marché ;</w:t>
      </w:r>
    </w:p>
    <w:p w14:paraId="5367AF76"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dressage des parois et le réglage manuel des fonds de fouilles ;</w:t>
      </w:r>
    </w:p>
    <w:p w14:paraId="4BC3241A"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blindage des parois en cas d’instabilité ;</w:t>
      </w:r>
    </w:p>
    <w:p w14:paraId="184CC8F2"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L’épuisement en cas d’infiltration d’eau.</w:t>
      </w:r>
    </w:p>
    <w:p w14:paraId="54C5BB0A" w14:textId="77777777" w:rsidR="002833BA" w:rsidRPr="002833BA" w:rsidRDefault="002833BA" w:rsidP="002833BA">
      <w:pPr>
        <w:tabs>
          <w:tab w:val="right" w:pos="0"/>
          <w:tab w:val="left" w:pos="567"/>
        </w:tabs>
        <w:spacing w:after="0" w:line="240" w:lineRule="auto"/>
        <w:jc w:val="both"/>
        <w:rPr>
          <w:rFonts w:ascii="Times New Roman" w:eastAsia="Times New Roman" w:hAnsi="Times New Roman" w:cs="Times New Roman"/>
          <w:lang w:eastAsia="fr-FR"/>
        </w:rPr>
      </w:pPr>
    </w:p>
    <w:p w14:paraId="40A54147"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Fouilles en rigoles</w:t>
      </w:r>
    </w:p>
    <w:p w14:paraId="1EC6280C"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fouilles en rigoles destinées aux semelles filantes de fondation sont exécutées à l’engin mécanique ou manuellement. Les travaux comprennent : </w:t>
      </w:r>
    </w:p>
    <w:p w14:paraId="32FB1360"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L’exécution des fouilles à la profondeur et aux dimensions approuvées par l’Ingénieur du Marché ;</w:t>
      </w:r>
    </w:p>
    <w:p w14:paraId="65231A7F"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dressage des parois et le réglage manuel des fonds de fouilles ;</w:t>
      </w:r>
    </w:p>
    <w:p w14:paraId="0EBC6510"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blindage des parois en cas d’instabilité ;</w:t>
      </w:r>
    </w:p>
    <w:p w14:paraId="6C7DD201"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L’épuisement en cas d’infiltration d’eau.</w:t>
      </w:r>
    </w:p>
    <w:p w14:paraId="31EE5D3C" w14:textId="77777777" w:rsidR="002833BA" w:rsidRPr="002833BA" w:rsidRDefault="002833BA">
      <w:pPr>
        <w:numPr>
          <w:ilvl w:val="0"/>
          <w:numId w:val="38"/>
        </w:numPr>
        <w:spacing w:before="120" w:after="120" w:line="240" w:lineRule="auto"/>
        <w:ind w:left="567" w:hanging="567"/>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 xml:space="preserve">BETON ET MAÇONNERIES </w:t>
      </w:r>
    </w:p>
    <w:p w14:paraId="207B9DCA" w14:textId="77777777" w:rsidR="002833BA" w:rsidRPr="002833BA" w:rsidRDefault="002833BA">
      <w:pPr>
        <w:numPr>
          <w:ilvl w:val="1"/>
          <w:numId w:val="41"/>
        </w:numPr>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Consistance des travaux et description des ouvrages</w:t>
      </w:r>
    </w:p>
    <w:p w14:paraId="416123CD"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Elles comprennent tous les travaux de béton armé, maçonnerie, dallage, chapes et enduits.</w:t>
      </w:r>
    </w:p>
    <w:p w14:paraId="46A74C02"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à exécuter comprennent les opérations suivantes :</w:t>
      </w:r>
    </w:p>
    <w:p w14:paraId="1B1BCF15" w14:textId="37730DE8" w:rsidR="002833BA" w:rsidRPr="002833BA" w:rsidRDefault="002833BA">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Mise en place des coffrages bois ou métalliques raidis et maintenus par étais, contreforts et </w:t>
      </w:r>
      <w:r w:rsidR="001313B1" w:rsidRPr="002833BA">
        <w:rPr>
          <w:rFonts w:ascii="Times New Roman" w:eastAsia="Times New Roman" w:hAnsi="Times New Roman" w:cs="Times New Roman"/>
          <w:lang w:eastAsia="fr-FR"/>
        </w:rPr>
        <w:t>chevalements ;</w:t>
      </w:r>
    </w:p>
    <w:p w14:paraId="14E410C1" w14:textId="53972576" w:rsidR="002833BA" w:rsidRPr="002833BA" w:rsidRDefault="002833BA">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Préparation des réservations</w:t>
      </w:r>
      <w:r w:rsidR="001313B1">
        <w:rPr>
          <w:rFonts w:ascii="Times New Roman" w:eastAsia="Times New Roman" w:hAnsi="Times New Roman" w:cs="Times New Roman"/>
          <w:lang w:eastAsia="fr-FR"/>
        </w:rPr>
        <w:t xml:space="preserve"> </w:t>
      </w:r>
      <w:r w:rsidRPr="002833BA">
        <w:rPr>
          <w:rFonts w:ascii="Times New Roman" w:eastAsia="Times New Roman" w:hAnsi="Times New Roman" w:cs="Times New Roman"/>
          <w:lang w:eastAsia="fr-FR"/>
        </w:rPr>
        <w:t xml:space="preserve">et mise en place des canalisations, gaines et </w:t>
      </w:r>
      <w:r w:rsidR="001313B1" w:rsidRPr="002833BA">
        <w:rPr>
          <w:rFonts w:ascii="Times New Roman" w:eastAsia="Times New Roman" w:hAnsi="Times New Roman" w:cs="Times New Roman"/>
          <w:lang w:eastAsia="fr-FR"/>
        </w:rPr>
        <w:t>fourreaux ;</w:t>
      </w:r>
    </w:p>
    <w:p w14:paraId="0C637177" w14:textId="77777777" w:rsidR="002833BA" w:rsidRPr="002833BA" w:rsidRDefault="002833BA">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Réalisation du ferraillage et mise en place des armatures métalliques dans les coffrages ; </w:t>
      </w:r>
    </w:p>
    <w:p w14:paraId="5E04A24B" w14:textId="77777777" w:rsidR="002833BA" w:rsidRPr="002833BA" w:rsidRDefault="002833BA">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Préparation et coulage des bétons armés pour semelles des poteaux et toutes structures en fondations ;</w:t>
      </w:r>
    </w:p>
    <w:p w14:paraId="72D2FCB2" w14:textId="77777777" w:rsidR="002833BA" w:rsidRPr="002833BA" w:rsidRDefault="002833BA">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Préparation et coulage des bétons armés pour ossature : poteaux, poutres, voiles, linteaux, appuis de baies, chainages haut et bas des maçonneries, chéneaux, etc.</w:t>
      </w:r>
    </w:p>
    <w:p w14:paraId="2335369F" w14:textId="77777777" w:rsidR="002833BA" w:rsidRPr="002833BA" w:rsidRDefault="002833BA">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Préparation, coulage des bétons armés pour dalles et des bétons pour formes de pentes et chapes ;</w:t>
      </w:r>
    </w:p>
    <w:p w14:paraId="4B7D3246" w14:textId="77777777" w:rsidR="002833BA" w:rsidRPr="002833BA" w:rsidRDefault="002833BA">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Montage des maçonneries des murs et cloisons en blocs d’aggloméré de ciment ;</w:t>
      </w:r>
    </w:p>
    <w:p w14:paraId="1CFE9055" w14:textId="77777777" w:rsidR="002833BA" w:rsidRPr="002833BA" w:rsidRDefault="002833BA">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Pose des enduits sur les murs et cloisons.</w:t>
      </w:r>
    </w:p>
    <w:p w14:paraId="6CF3CBBE" w14:textId="77777777" w:rsidR="002833BA" w:rsidRPr="002833BA" w:rsidRDefault="002833BA">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Réalisation des arases de murs, acrotères, couronnements (corniches, chaperons, becquets, etc.).</w:t>
      </w:r>
    </w:p>
    <w:p w14:paraId="5FDC2112" w14:textId="77777777" w:rsidR="002833BA" w:rsidRPr="002833BA" w:rsidRDefault="002833BA">
      <w:pPr>
        <w:numPr>
          <w:ilvl w:val="1"/>
          <w:numId w:val="41"/>
        </w:numPr>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Nature, provenance et qualité des matériaux</w:t>
      </w:r>
    </w:p>
    <w:p w14:paraId="1AEDA2DB"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Sable</w:t>
      </w:r>
    </w:p>
    <w:p w14:paraId="298D73F1" w14:textId="77777777" w:rsidR="002833BA" w:rsidRPr="002833BA" w:rsidRDefault="002833BA" w:rsidP="002833BA">
      <w:pPr>
        <w:spacing w:before="120"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14:paraId="32A5A9DC" w14:textId="77777777" w:rsidR="002833BA" w:rsidRPr="002833BA" w:rsidRDefault="002833BA" w:rsidP="002833BA">
      <w:pPr>
        <w:spacing w:before="120"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Chaque catégorie d’agrégats sera stockée séparément. Les aires de stockage seront cloisonnées de telle manière que le risque de mélange des différents types de granulométries ne puisse exister.</w:t>
      </w:r>
    </w:p>
    <w:p w14:paraId="18723770" w14:textId="77777777" w:rsidR="002833BA" w:rsidRPr="002833BA" w:rsidRDefault="002833BA" w:rsidP="002833BA">
      <w:pPr>
        <w:spacing w:before="120"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Cocontractant constituera une réserve d’agrégats suffisante pour assurer l‘exécution des travaux à un rythme normal, sans interruption. Le transport des agrégats se fera avec le plus grand soin.  </w:t>
      </w:r>
    </w:p>
    <w:p w14:paraId="70C58758"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Granulats pour bétons et mortiers</w:t>
      </w:r>
    </w:p>
    <w:p w14:paraId="64E63BFE" w14:textId="77777777" w:rsidR="002833BA" w:rsidRPr="002833BA" w:rsidRDefault="002833BA" w:rsidP="002833BA">
      <w:pPr>
        <w:spacing w:before="120"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granulats pour bétons proviendront en priorité des carrières, ballastières ou des cours d’eau des environs. Ils devront provenir de roches stables et inaltérables à l'air et à l'eau.</w:t>
      </w:r>
    </w:p>
    <w:p w14:paraId="6F987762" w14:textId="77777777" w:rsidR="002833BA" w:rsidRPr="002833BA" w:rsidRDefault="002833BA" w:rsidP="002833BA">
      <w:pPr>
        <w:spacing w:before="120"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fournit tous les agréments nécessaires et les preuves, qui peuvent être requis pour prouver que la qualité des matériaux destinés à la mise en œuvre est conforme aux exigences techniques du projet d’exécution.</w:t>
      </w:r>
    </w:p>
    <w:p w14:paraId="4728CAF6"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Liant hydraulique</w:t>
      </w:r>
    </w:p>
    <w:p w14:paraId="02FF09A0" w14:textId="77777777" w:rsidR="002833BA" w:rsidRPr="002833BA" w:rsidRDefault="002833BA" w:rsidP="002833BA">
      <w:pPr>
        <w:spacing w:before="120"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14:paraId="0D20F2D4" w14:textId="77777777" w:rsidR="002833BA" w:rsidRPr="002833BA" w:rsidRDefault="002833BA" w:rsidP="002833BA">
      <w:pPr>
        <w:spacing w:before="120"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14:paraId="44106F3B"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Eau de Gâchage</w:t>
      </w:r>
    </w:p>
    <w:p w14:paraId="45880E74"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L'eau nécessaire à la confection des bétons et mortiers doit être propre et exempte d'impuretés (voir la norme NF P18 -303). Elle ne doit pas contenir :</w:t>
      </w:r>
    </w:p>
    <w:p w14:paraId="0F9F5581"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de matière en suspension au-delà de 2 </w:t>
      </w:r>
      <w:proofErr w:type="spellStart"/>
      <w:r w:rsidRPr="002833BA">
        <w:rPr>
          <w:rFonts w:ascii="Times New Roman" w:eastAsia="Times New Roman" w:hAnsi="Times New Roman" w:cs="Times New Roman"/>
          <w:lang w:eastAsia="fr-FR"/>
        </w:rPr>
        <w:t>grs</w:t>
      </w:r>
      <w:proofErr w:type="spellEnd"/>
      <w:r w:rsidRPr="002833BA">
        <w:rPr>
          <w:rFonts w:ascii="Times New Roman" w:eastAsia="Times New Roman" w:hAnsi="Times New Roman" w:cs="Times New Roman"/>
          <w:lang w:eastAsia="fr-FR"/>
        </w:rPr>
        <w:t xml:space="preserve"> par litre ;</w:t>
      </w:r>
    </w:p>
    <w:p w14:paraId="6E9FF5C6" w14:textId="2A013189"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de sels dissous non nocifs au-delà de 15 </w:t>
      </w:r>
      <w:proofErr w:type="spellStart"/>
      <w:r w:rsidR="00D376B9" w:rsidRPr="002833BA">
        <w:rPr>
          <w:rFonts w:ascii="Times New Roman" w:eastAsia="Times New Roman" w:hAnsi="Times New Roman" w:cs="Times New Roman"/>
          <w:lang w:eastAsia="fr-FR"/>
        </w:rPr>
        <w:t>grs</w:t>
      </w:r>
      <w:proofErr w:type="spellEnd"/>
      <w:r w:rsidR="00D376B9" w:rsidRPr="002833BA">
        <w:rPr>
          <w:rFonts w:ascii="Times New Roman" w:eastAsia="Times New Roman" w:hAnsi="Times New Roman" w:cs="Times New Roman"/>
          <w:lang w:eastAsia="fr-FR"/>
        </w:rPr>
        <w:t xml:space="preserve"> par</w:t>
      </w:r>
      <w:r w:rsidRPr="002833BA">
        <w:rPr>
          <w:rFonts w:ascii="Times New Roman" w:eastAsia="Times New Roman" w:hAnsi="Times New Roman" w:cs="Times New Roman"/>
          <w:lang w:eastAsia="fr-FR"/>
        </w:rPr>
        <w:t xml:space="preserve"> litre ;</w:t>
      </w:r>
    </w:p>
    <w:p w14:paraId="09A4AAD0"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de sels nocifs.</w:t>
      </w:r>
    </w:p>
    <w:p w14:paraId="0D39A709"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Aciers pour armatures (références : NF A 35-015 et 35-016)</w:t>
      </w:r>
    </w:p>
    <w:p w14:paraId="77C9C3F5"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aciers pour armatures sont :</w:t>
      </w:r>
    </w:p>
    <w:p w14:paraId="126F76FB" w14:textId="77777777" w:rsidR="002833BA" w:rsidRPr="002833BA" w:rsidRDefault="002833BA">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des fers à béton ronds laminés du type Fe235 de limite élastique égale à 235 Newton/mm²</w:t>
      </w:r>
    </w:p>
    <w:p w14:paraId="59344117" w14:textId="77777777" w:rsidR="002833BA" w:rsidRPr="002833BA" w:rsidRDefault="002833BA">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soit des barres laminées à haute adhérence du type Fe500 de limite élastique au moins égale à 500 newtons par mm².</w:t>
      </w:r>
    </w:p>
    <w:p w14:paraId="44B1FB41"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14:paraId="7B00B5AA" w14:textId="77777777" w:rsidR="002833BA" w:rsidRPr="002833BA" w:rsidRDefault="002833BA">
      <w:pPr>
        <w:numPr>
          <w:ilvl w:val="0"/>
          <w:numId w:val="24"/>
        </w:numPr>
        <w:tabs>
          <w:tab w:val="num" w:pos="720"/>
        </w:tabs>
        <w:spacing w:before="60" w:after="6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Blocs en aggloméré de ciment (parpaings)</w:t>
      </w:r>
    </w:p>
    <w:p w14:paraId="65463EC8"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maçonneries verticales seront réalisées en blocs de béton moulés et non armés (parpaings) répondant aux dimensions suivantes : </w:t>
      </w:r>
    </w:p>
    <w:p w14:paraId="52E35A98"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Fondations : 20 x 20 x 40 </w:t>
      </w:r>
    </w:p>
    <w:p w14:paraId="77174E2F"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Murs d’élévation : 15 x 20 x 40</w:t>
      </w:r>
    </w:p>
    <w:p w14:paraId="541F6087" w14:textId="6B2A5443"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parpaings seront mis en place creux ou bourrés de gros mortier, suivant les indications validées dans </w:t>
      </w:r>
      <w:r w:rsidR="000A142D" w:rsidRPr="002833BA">
        <w:rPr>
          <w:rFonts w:ascii="Times New Roman" w:eastAsia="Times New Roman" w:hAnsi="Times New Roman" w:cs="Times New Roman"/>
          <w:lang w:eastAsia="fr-FR"/>
        </w:rPr>
        <w:t>le projet</w:t>
      </w:r>
      <w:r w:rsidRPr="002833BA">
        <w:rPr>
          <w:rFonts w:ascii="Times New Roman" w:eastAsia="Times New Roman" w:hAnsi="Times New Roman" w:cs="Times New Roman"/>
          <w:lang w:eastAsia="fr-FR"/>
        </w:rPr>
        <w:t xml:space="preserve"> d’exécution.</w:t>
      </w:r>
    </w:p>
    <w:p w14:paraId="52C6F3D5" w14:textId="77777777" w:rsidR="002833BA" w:rsidRPr="002833BA" w:rsidRDefault="002833BA">
      <w:pPr>
        <w:numPr>
          <w:ilvl w:val="1"/>
          <w:numId w:val="41"/>
        </w:numPr>
        <w:spacing w:before="60" w:after="60" w:line="240" w:lineRule="auto"/>
        <w:ind w:left="227" w:hanging="227"/>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Preparation des coffrages, ferraillage et reservations</w:t>
      </w:r>
    </w:p>
    <w:p w14:paraId="35851596"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Coffrage du béton armé</w:t>
      </w:r>
    </w:p>
    <w:p w14:paraId="4D99E1D9" w14:textId="77777777" w:rsidR="002833BA" w:rsidRPr="002833BA" w:rsidRDefault="002833BA" w:rsidP="002833BA">
      <w:pPr>
        <w:spacing w:after="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œuvre du béton. L’utilisation des huiles de décoffrage est recommandée pour imperméabiliser le bois, éviter que le béton adhère aux banches et améliorer l’aspect de surface.</w:t>
      </w:r>
    </w:p>
    <w:p w14:paraId="237A312D" w14:textId="77777777" w:rsidR="002833BA" w:rsidRPr="002833BA" w:rsidRDefault="002833BA" w:rsidP="002833BA">
      <w:pPr>
        <w:spacing w:after="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14:paraId="21BD620B" w14:textId="77777777" w:rsidR="002833BA" w:rsidRPr="002833BA" w:rsidRDefault="002833BA" w:rsidP="002833BA">
      <w:pPr>
        <w:spacing w:after="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14:paraId="7966F98A" w14:textId="77777777" w:rsidR="002833BA" w:rsidRPr="002833BA" w:rsidRDefault="002833BA">
      <w:pPr>
        <w:numPr>
          <w:ilvl w:val="0"/>
          <w:numId w:val="24"/>
        </w:numPr>
        <w:tabs>
          <w:tab w:val="num" w:pos="720"/>
        </w:tabs>
        <w:spacing w:before="60" w:after="6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Ferraillage et pose des armatures</w:t>
      </w:r>
    </w:p>
    <w:p w14:paraId="7E801026"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armatures seront façonnées et mises en œuvre selon les plans de ferraillage soumis par le Cocontractant et approuvés par l’Ingénieur du Marché.</w:t>
      </w:r>
    </w:p>
    <w:p w14:paraId="11F88D19"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14:paraId="0749C556"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L'assemblage des barres se fait par ligature, afin d’assurer la continuité des armatures par un recouvrement mesuré hors crochet. La mise en place des armatures est particulièrement soignée, de manière à ce qu’elles ne s’écartent pas de la position définie, au moment de la mise en œuvre du béton. </w:t>
      </w:r>
    </w:p>
    <w:p w14:paraId="34243222"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armatures doivent être parfaitement enrobées par le béton. Elles ne doivent pas être apparentes après décoffrage. L’écartement des faces intérieures du coffrage est au minimum de 5 cm pour les ouvrages enterrés et hors sol, exposés aux intempéries et de 3 cm pour les ouvrages hors sol non exposés aux intempéries.</w:t>
      </w:r>
    </w:p>
    <w:p w14:paraId="6BA41D89" w14:textId="77777777" w:rsidR="002833BA" w:rsidRPr="002833BA" w:rsidRDefault="002833BA">
      <w:pPr>
        <w:numPr>
          <w:ilvl w:val="0"/>
          <w:numId w:val="24"/>
        </w:numPr>
        <w:tabs>
          <w:tab w:val="num" w:pos="720"/>
        </w:tabs>
        <w:spacing w:after="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Passage des canalisations, gaines et fourreaux</w:t>
      </w:r>
    </w:p>
    <w:p w14:paraId="6A28B434" w14:textId="2CC6AAAA"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14:paraId="36962E58" w14:textId="77777777" w:rsidR="002833BA" w:rsidRPr="002833BA" w:rsidRDefault="002833BA">
      <w:pPr>
        <w:numPr>
          <w:ilvl w:val="1"/>
          <w:numId w:val="41"/>
        </w:numPr>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Execution des ouvrages en beton armé</w:t>
      </w:r>
    </w:p>
    <w:p w14:paraId="3A7CBEAF"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Dosage des bétons de propreté</w:t>
      </w:r>
    </w:p>
    <w:p w14:paraId="5EAC1BCF"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bétons de propreté seront dosés à 150 Kg de ciment par mètre cube de béton. La composition, est précisée par les études préalables réalisées par le Cocontractant qui doit soumettre les essais et les éprouvettes à l’approbation de l’Ingénieur du Marché. La composition donnée à titre indicatif est la suivante :</w:t>
      </w:r>
    </w:p>
    <w:p w14:paraId="0BB3C50B"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Ciment : 150 Kg/m</w:t>
      </w:r>
      <w:r w:rsidRPr="002833BA">
        <w:rPr>
          <w:rFonts w:ascii="Times New Roman" w:eastAsia="Times New Roman" w:hAnsi="Times New Roman" w:cs="Times New Roman"/>
          <w:vertAlign w:val="superscript"/>
          <w:lang w:eastAsia="fr-FR"/>
        </w:rPr>
        <w:t>3 </w:t>
      </w:r>
      <w:r w:rsidRPr="002833BA">
        <w:rPr>
          <w:rFonts w:ascii="Times New Roman" w:eastAsia="Times New Roman" w:hAnsi="Times New Roman" w:cs="Times New Roman"/>
          <w:lang w:eastAsia="fr-FR"/>
        </w:rPr>
        <w:t>;</w:t>
      </w:r>
    </w:p>
    <w:p w14:paraId="0A9AFF9B"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Sable : 420 litres/m</w:t>
      </w:r>
      <w:r w:rsidRPr="002833BA">
        <w:rPr>
          <w:rFonts w:ascii="Times New Roman" w:eastAsia="Times New Roman" w:hAnsi="Times New Roman" w:cs="Times New Roman"/>
          <w:vertAlign w:val="superscript"/>
          <w:lang w:eastAsia="fr-FR"/>
        </w:rPr>
        <w:t>3 </w:t>
      </w:r>
      <w:r w:rsidRPr="002833BA">
        <w:rPr>
          <w:rFonts w:ascii="Times New Roman" w:eastAsia="Times New Roman" w:hAnsi="Times New Roman" w:cs="Times New Roman"/>
          <w:lang w:eastAsia="fr-FR"/>
        </w:rPr>
        <w:t>;</w:t>
      </w:r>
    </w:p>
    <w:p w14:paraId="774C9128"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Gravier : 860 litres/m</w:t>
      </w:r>
      <w:r w:rsidRPr="002833BA">
        <w:rPr>
          <w:rFonts w:ascii="Times New Roman" w:eastAsia="Times New Roman" w:hAnsi="Times New Roman" w:cs="Times New Roman"/>
          <w:vertAlign w:val="superscript"/>
          <w:lang w:eastAsia="fr-FR"/>
        </w:rPr>
        <w:t>3 </w:t>
      </w:r>
      <w:r w:rsidRPr="002833BA">
        <w:rPr>
          <w:rFonts w:ascii="Times New Roman" w:eastAsia="Times New Roman" w:hAnsi="Times New Roman" w:cs="Times New Roman"/>
          <w:lang w:eastAsia="fr-FR"/>
        </w:rPr>
        <w:t>;</w:t>
      </w:r>
    </w:p>
    <w:p w14:paraId="4F69A00B"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Eau : 175 litres/m</w:t>
      </w:r>
      <w:r w:rsidRPr="002833BA">
        <w:rPr>
          <w:rFonts w:ascii="Times New Roman" w:eastAsia="Times New Roman" w:hAnsi="Times New Roman" w:cs="Times New Roman"/>
          <w:vertAlign w:val="superscript"/>
          <w:lang w:eastAsia="fr-FR"/>
        </w:rPr>
        <w:t>3</w:t>
      </w:r>
      <w:r w:rsidRPr="002833BA">
        <w:rPr>
          <w:rFonts w:ascii="Times New Roman" w:eastAsia="Times New Roman" w:hAnsi="Times New Roman" w:cs="Times New Roman"/>
          <w:lang w:eastAsia="fr-FR"/>
        </w:rPr>
        <w:t>.</w:t>
      </w:r>
    </w:p>
    <w:p w14:paraId="222DB138"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béton de propreté sera exécuté sous les semelles et longrines de fondation et sur une épaisseur moyenne de 5 centimètres, avec un débordement de 5 centimètres de part et d'autre des fondations.</w:t>
      </w:r>
    </w:p>
    <w:p w14:paraId="4DF48869"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câbles électriques de mise à la terre seront posés avant le coulage du béton de propreté.</w:t>
      </w:r>
    </w:p>
    <w:p w14:paraId="39220088"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Dosage des bétons d'infrastructure et de superstructure</w:t>
      </w:r>
    </w:p>
    <w:p w14:paraId="687B39D2"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ouvrages en béton armé destinés à la réalisation des fondations, à l’ossature et aux planchers sont mis en œuvre en tenant compte des charges permanentes et surcharges admissibles en conformité avec les règles BAEL 91 rév. 99.  </w:t>
      </w:r>
    </w:p>
    <w:p w14:paraId="5A661404"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bétons structurels sont dosés à 350 kg de ciment Portland composé de type CPJ 35, par mètre cube de béton. La composition, est précisée par les études préalables réalisées par le Cocontractant qui doit soumettre les essais et éprouvettes à l’approbation de l’Ingénieur du Marché. Dans son étude, le Cocontractant tient compte du fait que les bétons doivent être vibrés. La composition donnée à titre indicatif pour un mètre cube (m</w:t>
      </w:r>
      <w:r w:rsidRPr="002833BA">
        <w:rPr>
          <w:rFonts w:ascii="Times New Roman" w:eastAsia="Times New Roman" w:hAnsi="Times New Roman" w:cs="Times New Roman"/>
          <w:vertAlign w:val="superscript"/>
          <w:lang w:eastAsia="fr-FR"/>
        </w:rPr>
        <w:t>3)</w:t>
      </w:r>
      <w:r w:rsidRPr="002833BA">
        <w:rPr>
          <w:rFonts w:ascii="Times New Roman" w:eastAsia="Times New Roman" w:hAnsi="Times New Roman" w:cs="Times New Roman"/>
          <w:lang w:eastAsia="fr-FR"/>
        </w:rPr>
        <w:t xml:space="preserve"> de béton est la suivante :</w:t>
      </w:r>
    </w:p>
    <w:p w14:paraId="191AB86B"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Ciment : </w:t>
      </w:r>
      <w:r w:rsidRPr="002833BA">
        <w:rPr>
          <w:rFonts w:ascii="Times New Roman" w:eastAsia="Times New Roman" w:hAnsi="Times New Roman" w:cs="Times New Roman"/>
          <w:lang w:eastAsia="fr-FR"/>
        </w:rPr>
        <w:tab/>
        <w:t>350 Kg ;</w:t>
      </w:r>
    </w:p>
    <w:p w14:paraId="3121A7FB"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Sable :   </w:t>
      </w:r>
      <w:r w:rsidRPr="002833BA">
        <w:rPr>
          <w:rFonts w:ascii="Times New Roman" w:eastAsia="Times New Roman" w:hAnsi="Times New Roman" w:cs="Times New Roman"/>
          <w:lang w:eastAsia="fr-FR"/>
        </w:rPr>
        <w:tab/>
        <w:t>260 litres ;</w:t>
      </w:r>
    </w:p>
    <w:p w14:paraId="73360A1E"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Gravier : </w:t>
      </w:r>
      <w:r w:rsidRPr="002833BA">
        <w:rPr>
          <w:rFonts w:ascii="Times New Roman" w:eastAsia="Times New Roman" w:hAnsi="Times New Roman" w:cs="Times New Roman"/>
          <w:lang w:eastAsia="fr-FR"/>
        </w:rPr>
        <w:tab/>
        <w:t>520 litres ;</w:t>
      </w:r>
    </w:p>
    <w:p w14:paraId="7B2F1B1A"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Eau :</w:t>
      </w:r>
      <w:r w:rsidRPr="002833BA">
        <w:rPr>
          <w:rFonts w:ascii="Times New Roman" w:eastAsia="Times New Roman" w:hAnsi="Times New Roman" w:cs="Times New Roman"/>
          <w:lang w:eastAsia="fr-FR"/>
        </w:rPr>
        <w:tab/>
        <w:t>175 litres.</w:t>
      </w:r>
    </w:p>
    <w:p w14:paraId="592FBE89"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bétons sont transportés à pied d’œuvre par des procédés permettant d’éviter la ségrégation des différentes composantes et de favoriser un début de prise ou une dessiccation prématurée.</w:t>
      </w:r>
    </w:p>
    <w:p w14:paraId="17AD84FC"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veillera à ne pas laisser le béton tomber librement d'une hauteur de plus de 1,50 m, sauf cas particulier où il sera requis l’agrément de l’Ingénieur.</w:t>
      </w:r>
    </w:p>
    <w:p w14:paraId="76D36AA5"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14:paraId="27AF3780" w14:textId="77777777" w:rsidR="002833BA" w:rsidRPr="002833BA" w:rsidRDefault="002833BA" w:rsidP="002833BA">
      <w:pPr>
        <w:spacing w:after="120" w:line="276" w:lineRule="auto"/>
        <w:jc w:val="both"/>
        <w:rPr>
          <w:rFonts w:ascii="Times New Roman" w:eastAsia="Times New Roman" w:hAnsi="Times New Roman" w:cs="Times New Roman"/>
          <w:sz w:val="10"/>
          <w:lang w:eastAsia="fr-FR"/>
        </w:rPr>
      </w:pPr>
    </w:p>
    <w:p w14:paraId="07F0F136" w14:textId="77777777" w:rsidR="002833BA" w:rsidRPr="002833BA" w:rsidRDefault="002833BA" w:rsidP="002833BA">
      <w:pPr>
        <w:spacing w:after="0" w:line="240" w:lineRule="auto"/>
        <w:ind w:left="142"/>
        <w:jc w:val="both"/>
        <w:rPr>
          <w:rFonts w:ascii="ITC Bookman" w:eastAsia="Times New Roman" w:hAnsi="ITC Bookman" w:cs="Times New Roman"/>
          <w:b/>
          <w:sz w:val="20"/>
          <w:szCs w:val="20"/>
          <w:u w:val="single"/>
          <w:lang w:eastAsia="fr-FR"/>
        </w:rPr>
      </w:pPr>
      <w:r w:rsidRPr="002833BA">
        <w:rPr>
          <w:rFonts w:ascii="ITC Bookman" w:eastAsia="Times New Roman" w:hAnsi="ITC Bookman" w:cs="Times New Roman"/>
          <w:b/>
          <w:sz w:val="20"/>
          <w:szCs w:val="20"/>
          <w:u w:val="single"/>
          <w:lang w:eastAsia="fr-FR"/>
        </w:rPr>
        <w:t>TABLEAU RECAPITULATIF DES DOSAGES PAR METRE CUBE DE BETON   ET MORTIER</w:t>
      </w:r>
    </w:p>
    <w:p w14:paraId="41625193" w14:textId="77777777" w:rsidR="002833BA" w:rsidRPr="002833BA" w:rsidRDefault="002833BA" w:rsidP="002833BA">
      <w:pPr>
        <w:spacing w:after="0" w:line="240" w:lineRule="auto"/>
        <w:ind w:left="1080"/>
        <w:jc w:val="both"/>
        <w:rPr>
          <w:rFonts w:ascii="ITC Bookman" w:eastAsia="Times New Roman" w:hAnsi="ITC Bookman" w:cs="Times New Roman"/>
          <w:sz w:val="20"/>
          <w:szCs w:val="20"/>
          <w:lang w:eastAsia="fr-FR"/>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4536"/>
        <w:gridCol w:w="1985"/>
      </w:tblGrid>
      <w:tr w:rsidR="002833BA" w:rsidRPr="002833BA" w14:paraId="216C7102" w14:textId="77777777" w:rsidTr="00051A99">
        <w:trPr>
          <w:jc w:val="center"/>
        </w:trPr>
        <w:tc>
          <w:tcPr>
            <w:tcW w:w="3261" w:type="dxa"/>
            <w:vAlign w:val="center"/>
          </w:tcPr>
          <w:p w14:paraId="73E04DA4"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Désignation</w:t>
            </w:r>
          </w:p>
        </w:tc>
        <w:tc>
          <w:tcPr>
            <w:tcW w:w="4536" w:type="dxa"/>
            <w:vAlign w:val="center"/>
          </w:tcPr>
          <w:p w14:paraId="7F0F733A"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Dosage</w:t>
            </w:r>
          </w:p>
        </w:tc>
        <w:tc>
          <w:tcPr>
            <w:tcW w:w="1985" w:type="dxa"/>
            <w:vAlign w:val="center"/>
          </w:tcPr>
          <w:p w14:paraId="0EC47295"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Utilisation</w:t>
            </w:r>
          </w:p>
        </w:tc>
      </w:tr>
      <w:tr w:rsidR="002833BA" w:rsidRPr="002833BA" w14:paraId="5A596508" w14:textId="77777777" w:rsidTr="00051A99">
        <w:trPr>
          <w:trHeight w:val="1076"/>
          <w:jc w:val="center"/>
        </w:trPr>
        <w:tc>
          <w:tcPr>
            <w:tcW w:w="3261" w:type="dxa"/>
            <w:vAlign w:val="center"/>
          </w:tcPr>
          <w:p w14:paraId="58381A04" w14:textId="77777777" w:rsidR="002833BA" w:rsidRPr="002833BA" w:rsidRDefault="002833BA" w:rsidP="002833BA">
            <w:pPr>
              <w:spacing w:after="0" w:line="240" w:lineRule="auto"/>
              <w:ind w:right="34"/>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lastRenderedPageBreak/>
              <w:t>Béton ordinaire dosé à 150 Kg/m</w:t>
            </w:r>
            <w:r w:rsidRPr="002833BA">
              <w:rPr>
                <w:rFonts w:ascii="Times New Roman" w:eastAsia="Times New Roman" w:hAnsi="Times New Roman" w:cs="Times New Roman"/>
                <w:szCs w:val="20"/>
                <w:vertAlign w:val="superscript"/>
                <w:lang w:eastAsia="fr-FR"/>
              </w:rPr>
              <w:t>3</w:t>
            </w:r>
          </w:p>
        </w:tc>
        <w:tc>
          <w:tcPr>
            <w:tcW w:w="4536" w:type="dxa"/>
            <w:vAlign w:val="center"/>
          </w:tcPr>
          <w:p w14:paraId="7B4ADF72"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Ciment = 150 Kg (3 sacs de 50 Kg) ;</w:t>
            </w:r>
          </w:p>
          <w:p w14:paraId="026B0A02"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Gravier 5/25= 860 litres (14 brouettes)</w:t>
            </w:r>
          </w:p>
          <w:p w14:paraId="5F6BB04A"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Sable gros grains = 420 litres (7 brouettes) ;</w:t>
            </w:r>
          </w:p>
          <w:p w14:paraId="4156DE40"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Eau = 175 litres</w:t>
            </w:r>
          </w:p>
        </w:tc>
        <w:tc>
          <w:tcPr>
            <w:tcW w:w="1985" w:type="dxa"/>
            <w:vAlign w:val="center"/>
          </w:tcPr>
          <w:p w14:paraId="3C992626"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Béton de propreté </w:t>
            </w:r>
          </w:p>
        </w:tc>
      </w:tr>
      <w:tr w:rsidR="002833BA" w:rsidRPr="002833BA" w14:paraId="1503894C" w14:textId="77777777" w:rsidTr="00051A99">
        <w:trPr>
          <w:trHeight w:val="822"/>
          <w:jc w:val="center"/>
        </w:trPr>
        <w:tc>
          <w:tcPr>
            <w:tcW w:w="3261" w:type="dxa"/>
            <w:vAlign w:val="center"/>
          </w:tcPr>
          <w:p w14:paraId="3285CCF5"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Béton dosé à 300 Kg/m</w:t>
            </w:r>
            <w:r w:rsidRPr="002833BA">
              <w:rPr>
                <w:rFonts w:ascii="Times New Roman" w:eastAsia="Times New Roman" w:hAnsi="Times New Roman" w:cs="Times New Roman"/>
                <w:szCs w:val="20"/>
                <w:vertAlign w:val="superscript"/>
                <w:lang w:eastAsia="fr-FR"/>
              </w:rPr>
              <w:t>3</w:t>
            </w:r>
          </w:p>
        </w:tc>
        <w:tc>
          <w:tcPr>
            <w:tcW w:w="4536" w:type="dxa"/>
            <w:vAlign w:val="center"/>
          </w:tcPr>
          <w:p w14:paraId="52149FCE"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Ciment = 300 Kg (6 sacs de 50 Kg) ;</w:t>
            </w:r>
          </w:p>
          <w:p w14:paraId="7C4382A4"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Gravier 5/25= 600 litres (10 brouettes)</w:t>
            </w:r>
          </w:p>
          <w:p w14:paraId="44F7C17E"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Sable gros grains = 300 litres (5 brouettes) ;</w:t>
            </w:r>
          </w:p>
          <w:p w14:paraId="6FC6D89C"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Eau = 175 litres</w:t>
            </w:r>
          </w:p>
        </w:tc>
        <w:tc>
          <w:tcPr>
            <w:tcW w:w="1985" w:type="dxa"/>
            <w:vAlign w:val="center"/>
          </w:tcPr>
          <w:p w14:paraId="3A70D0B5"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 xml:space="preserve">-dallage sol, </w:t>
            </w:r>
          </w:p>
        </w:tc>
      </w:tr>
      <w:tr w:rsidR="002833BA" w:rsidRPr="002833BA" w14:paraId="489ED758" w14:textId="77777777" w:rsidTr="00051A99">
        <w:trPr>
          <w:trHeight w:val="822"/>
          <w:jc w:val="center"/>
        </w:trPr>
        <w:tc>
          <w:tcPr>
            <w:tcW w:w="3261" w:type="dxa"/>
            <w:vAlign w:val="center"/>
          </w:tcPr>
          <w:p w14:paraId="43B6DE68"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Mortier dosé à 300 Kg/m</w:t>
            </w:r>
            <w:r w:rsidRPr="002833BA">
              <w:rPr>
                <w:rFonts w:ascii="Times New Roman" w:eastAsia="Times New Roman" w:hAnsi="Times New Roman" w:cs="Times New Roman"/>
                <w:szCs w:val="20"/>
                <w:vertAlign w:val="superscript"/>
                <w:lang w:eastAsia="fr-FR"/>
              </w:rPr>
              <w:t>3</w:t>
            </w:r>
          </w:p>
        </w:tc>
        <w:tc>
          <w:tcPr>
            <w:tcW w:w="4536" w:type="dxa"/>
            <w:vAlign w:val="center"/>
          </w:tcPr>
          <w:p w14:paraId="597F25A7"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Ciment = 300 Kg (6 sacs de 50 Kg) ;</w:t>
            </w:r>
          </w:p>
          <w:p w14:paraId="7DD46AC1"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Sable gros grains = 300 litres (5 brouettes) ;</w:t>
            </w:r>
          </w:p>
          <w:p w14:paraId="59106E50"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Eau = 175 litres.</w:t>
            </w:r>
          </w:p>
        </w:tc>
        <w:tc>
          <w:tcPr>
            <w:tcW w:w="1985" w:type="dxa"/>
            <w:vAlign w:val="center"/>
          </w:tcPr>
          <w:p w14:paraId="6664EB2C"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 xml:space="preserve">- parpaings </w:t>
            </w:r>
          </w:p>
        </w:tc>
      </w:tr>
      <w:tr w:rsidR="002833BA" w:rsidRPr="002833BA" w14:paraId="5E97E32F" w14:textId="77777777" w:rsidTr="00051A99">
        <w:trPr>
          <w:jc w:val="center"/>
        </w:trPr>
        <w:tc>
          <w:tcPr>
            <w:tcW w:w="3261" w:type="dxa"/>
            <w:vAlign w:val="center"/>
          </w:tcPr>
          <w:p w14:paraId="10B81513"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Béton armé dosé à 350 Kg/m</w:t>
            </w:r>
            <w:r w:rsidRPr="002833BA">
              <w:rPr>
                <w:rFonts w:ascii="Times New Roman" w:eastAsia="Times New Roman" w:hAnsi="Times New Roman" w:cs="Times New Roman"/>
                <w:szCs w:val="20"/>
                <w:vertAlign w:val="superscript"/>
                <w:lang w:eastAsia="fr-FR"/>
              </w:rPr>
              <w:t>3</w:t>
            </w:r>
          </w:p>
        </w:tc>
        <w:tc>
          <w:tcPr>
            <w:tcW w:w="4536" w:type="dxa"/>
            <w:vAlign w:val="center"/>
          </w:tcPr>
          <w:p w14:paraId="010D4609"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Ciment = 350 Kg (7 sacs de 50 Kg) ;</w:t>
            </w:r>
          </w:p>
          <w:p w14:paraId="7544695C"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Gravier = 520 litres (9 brouettes)</w:t>
            </w:r>
          </w:p>
          <w:p w14:paraId="5C8AE110"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Sable = 260 litres (5 brouettes) ;</w:t>
            </w:r>
          </w:p>
          <w:p w14:paraId="56E904BE"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 xml:space="preserve">Eau = 175 litres </w:t>
            </w:r>
          </w:p>
        </w:tc>
        <w:tc>
          <w:tcPr>
            <w:tcW w:w="1985" w:type="dxa"/>
            <w:vAlign w:val="center"/>
          </w:tcPr>
          <w:p w14:paraId="4467D65F"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Tous les éléments de structure porteurs, appuis de fenêtres</w:t>
            </w:r>
          </w:p>
        </w:tc>
      </w:tr>
      <w:tr w:rsidR="002833BA" w:rsidRPr="002833BA" w14:paraId="01FE839F" w14:textId="77777777" w:rsidTr="00051A99">
        <w:trPr>
          <w:jc w:val="center"/>
        </w:trPr>
        <w:tc>
          <w:tcPr>
            <w:tcW w:w="3261" w:type="dxa"/>
            <w:vAlign w:val="center"/>
          </w:tcPr>
          <w:p w14:paraId="03F378C4"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Mortier dosé à 400 Kg/m</w:t>
            </w:r>
            <w:r w:rsidRPr="002833BA">
              <w:rPr>
                <w:rFonts w:ascii="Times New Roman" w:eastAsia="Times New Roman" w:hAnsi="Times New Roman" w:cs="Times New Roman"/>
                <w:szCs w:val="20"/>
                <w:vertAlign w:val="superscript"/>
                <w:lang w:eastAsia="fr-FR"/>
              </w:rPr>
              <w:t>3</w:t>
            </w:r>
          </w:p>
        </w:tc>
        <w:tc>
          <w:tcPr>
            <w:tcW w:w="4536" w:type="dxa"/>
            <w:vAlign w:val="center"/>
          </w:tcPr>
          <w:p w14:paraId="2E6C9FE4"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Ciment = 400 Kg (8 sacs de 50 Kg) ;</w:t>
            </w:r>
          </w:p>
          <w:p w14:paraId="183EB982"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Sable = 1 190 litres (20 brouettes) ;</w:t>
            </w:r>
          </w:p>
          <w:p w14:paraId="395F753C"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Eau =175  Litres</w:t>
            </w:r>
          </w:p>
        </w:tc>
        <w:tc>
          <w:tcPr>
            <w:tcW w:w="1985" w:type="dxa"/>
            <w:vAlign w:val="center"/>
          </w:tcPr>
          <w:p w14:paraId="1E2163CD"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Chape, enduits</w:t>
            </w:r>
          </w:p>
        </w:tc>
      </w:tr>
    </w:tbl>
    <w:p w14:paraId="1C0C1D91"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p>
    <w:p w14:paraId="17D6FD00"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Cure des bétons</w:t>
      </w:r>
    </w:p>
    <w:p w14:paraId="2DB4B1C2"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cure des bétons est assurée par tout moyen permettant d’éviter une évaporation prématurée de l’eau contenue dans le béton notamment au début de la prise, ce qui a pour effet de réduire la résistance du béton. A cet effet, l’utilisation de tous moyens permettant d’éviter une évaporation rapide est préconisée (protection par film polyane, etc.) L'arrosage intermittent des surfaces exposées au soleil est interdit.</w:t>
      </w:r>
    </w:p>
    <w:p w14:paraId="08142144"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L’utilisation de produits de cure est soumise à l’agrément de l’Ingénieur du Marché. </w:t>
      </w:r>
    </w:p>
    <w:p w14:paraId="074CF39D"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Décoffrage</w:t>
      </w:r>
    </w:p>
    <w:p w14:paraId="2E2A9392"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14:paraId="326C1118"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Traitement des bétons après décoffrage</w:t>
      </w:r>
    </w:p>
    <w:p w14:paraId="76D8A360"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Dans le cas où les bétons qui doivent rester brut de décoffrage sont tachés, ils peuvent être soumis à un traitement avec les produits suivants :</w:t>
      </w:r>
    </w:p>
    <w:p w14:paraId="70009C06" w14:textId="77777777" w:rsidR="002833BA" w:rsidRPr="002833BA" w:rsidRDefault="002833BA">
      <w:pPr>
        <w:numPr>
          <w:ilvl w:val="0"/>
          <w:numId w:val="30"/>
        </w:numPr>
        <w:tabs>
          <w:tab w:val="right" w:pos="0"/>
          <w:tab w:val="left" w:pos="567"/>
        </w:tabs>
        <w:spacing w:before="4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Taches d'huile :</w:t>
      </w:r>
      <w:r w:rsidRPr="002833BA">
        <w:rPr>
          <w:rFonts w:ascii="Times New Roman" w:eastAsia="Times New Roman" w:hAnsi="Times New Roman" w:cs="Times New Roman"/>
          <w:lang w:eastAsia="fr-FR"/>
        </w:rPr>
        <w:tab/>
        <w:t xml:space="preserve">solution de savon - poudre abrasive en poids de chlorure d'ammonium </w:t>
      </w:r>
    </w:p>
    <w:p w14:paraId="626E7FA6" w14:textId="77777777" w:rsidR="002833BA" w:rsidRPr="002833BA" w:rsidRDefault="002833BA">
      <w:pPr>
        <w:numPr>
          <w:ilvl w:val="0"/>
          <w:numId w:val="30"/>
        </w:numPr>
        <w:tabs>
          <w:tab w:val="right" w:pos="0"/>
          <w:tab w:val="left" w:pos="567"/>
        </w:tabs>
        <w:spacing w:before="4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Tâche de graisse : Solution de savon ou phosphate trisomique</w:t>
      </w:r>
    </w:p>
    <w:p w14:paraId="4423EBAE" w14:textId="77777777" w:rsidR="002833BA" w:rsidRPr="002833BA" w:rsidRDefault="002833BA">
      <w:pPr>
        <w:numPr>
          <w:ilvl w:val="0"/>
          <w:numId w:val="30"/>
        </w:numPr>
        <w:tabs>
          <w:tab w:val="right" w:pos="0"/>
          <w:tab w:val="left" w:pos="567"/>
        </w:tabs>
        <w:spacing w:before="4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Tâche de peinture : Bichlorure de méthylène</w:t>
      </w:r>
    </w:p>
    <w:p w14:paraId="31154D06" w14:textId="77777777" w:rsidR="002833BA" w:rsidRPr="002833BA" w:rsidRDefault="002833BA">
      <w:pPr>
        <w:numPr>
          <w:ilvl w:val="0"/>
          <w:numId w:val="30"/>
        </w:numPr>
        <w:tabs>
          <w:tab w:val="right" w:pos="0"/>
          <w:tab w:val="left" w:pos="567"/>
        </w:tabs>
        <w:spacing w:before="4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Tâche d'encre :</w:t>
      </w:r>
      <w:r w:rsidRPr="002833BA">
        <w:rPr>
          <w:rFonts w:ascii="Times New Roman" w:eastAsia="Times New Roman" w:hAnsi="Times New Roman" w:cs="Times New Roman"/>
          <w:lang w:eastAsia="fr-FR"/>
        </w:rPr>
        <w:tab/>
        <w:t>solution d'hydro chlorure de sodium.</w:t>
      </w:r>
    </w:p>
    <w:p w14:paraId="1938BEB7" w14:textId="77777777" w:rsidR="002833BA" w:rsidRPr="002833BA" w:rsidRDefault="002833BA" w:rsidP="002833BA">
      <w:pPr>
        <w:spacing w:before="120" w:after="120" w:line="240" w:lineRule="auto"/>
        <w:rPr>
          <w:rFonts w:ascii="Times New Roman" w:eastAsia="Times New Roman" w:hAnsi="Times New Roman" w:cs="Times New Roman"/>
          <w:i/>
          <w:lang w:eastAsia="fr-FR"/>
        </w:rPr>
      </w:pPr>
      <w:r w:rsidRPr="002833BA">
        <w:rPr>
          <w:rFonts w:ascii="Times New Roman" w:eastAsia="Times New Roman" w:hAnsi="Times New Roman" w:cs="Times New Roman"/>
          <w:b/>
          <w:i/>
          <w:u w:val="single"/>
          <w:lang w:eastAsia="fr-FR"/>
        </w:rPr>
        <w:t>Remarque </w:t>
      </w:r>
      <w:r w:rsidRPr="002833BA">
        <w:rPr>
          <w:rFonts w:ascii="Times New Roman" w:eastAsia="Times New Roman" w:hAnsi="Times New Roman" w:cs="Times New Roman"/>
          <w:b/>
          <w:i/>
          <w:lang w:eastAsia="fr-FR"/>
        </w:rPr>
        <w:t>:</w:t>
      </w:r>
      <w:r w:rsidRPr="002833BA">
        <w:rPr>
          <w:rFonts w:ascii="Times New Roman" w:eastAsia="Times New Roman" w:hAnsi="Times New Roman" w:cs="Times New Roman"/>
          <w:i/>
          <w:lang w:eastAsia="fr-FR"/>
        </w:rPr>
        <w:t xml:space="preserve"> Il est strictement interdit de faire des saignées dans les ouvrages en béton armé sans l’accord de l'Ingénieur du Marché.</w:t>
      </w:r>
    </w:p>
    <w:p w14:paraId="6498F27D" w14:textId="77777777" w:rsidR="002833BA" w:rsidRPr="002833BA" w:rsidRDefault="002833BA">
      <w:pPr>
        <w:numPr>
          <w:ilvl w:val="1"/>
          <w:numId w:val="41"/>
        </w:numPr>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Mise en œuvre des maçonneries</w:t>
      </w:r>
    </w:p>
    <w:p w14:paraId="5A9B901B"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Tous les murs et cloisons sont montés en blocs creux d’aggloméré de ciment (parpaings) suivant les indications contenues dans les plans. </w:t>
      </w:r>
    </w:p>
    <w:p w14:paraId="1CF44ED3"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maçonneries sont montées en lits horizontaux à joints croisés : Les blocs sont empilés les uns sur les autres par rangs successifs jointés entre eux avec une couche de ciment de 1,5 cm d’épaisseur dosé à 300 Kg de ciment par mètre cube de sable. Les murs sont montés de manière uniforme, d'équerre avec une surface plane. Ils sont rejointoyés avant l’exécution des enduits.</w:t>
      </w:r>
    </w:p>
    <w:p w14:paraId="6380C785" w14:textId="77777777" w:rsidR="002833BA" w:rsidRPr="002833BA" w:rsidRDefault="002833BA">
      <w:pPr>
        <w:numPr>
          <w:ilvl w:val="1"/>
          <w:numId w:val="41"/>
        </w:numPr>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Mise en œuvre des enduits</w:t>
      </w:r>
    </w:p>
    <w:p w14:paraId="5E733579"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1,5 cm pour toutes les surfaces. Les surfaces maçonnées qui doivent recevoir les enduits, sont préalablement réceptionnées par le Maître d’œuvre ; elles sont saines, débarrassées des bavures de mortier et dépoussiérées. </w:t>
      </w:r>
    </w:p>
    <w:p w14:paraId="04D73BFA"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14:paraId="50249134"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couche de finition est réalisée autant que possible, après la pose des boîtes électriques et des menuiseries.</w:t>
      </w:r>
    </w:p>
    <w:p w14:paraId="25E35840" w14:textId="77777777" w:rsidR="002833BA" w:rsidRPr="002833BA" w:rsidRDefault="002833BA">
      <w:pPr>
        <w:numPr>
          <w:ilvl w:val="0"/>
          <w:numId w:val="38"/>
        </w:numPr>
        <w:spacing w:before="120" w:after="120" w:line="240" w:lineRule="auto"/>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 xml:space="preserve">ELECTRICITE </w:t>
      </w:r>
    </w:p>
    <w:p w14:paraId="1DBD595B" w14:textId="77777777" w:rsidR="002833BA" w:rsidRPr="002833BA" w:rsidRDefault="002833BA">
      <w:pPr>
        <w:numPr>
          <w:ilvl w:val="0"/>
          <w:numId w:val="20"/>
        </w:numPr>
        <w:tabs>
          <w:tab w:val="left" w:pos="993"/>
        </w:tabs>
        <w:spacing w:before="120" w:after="120" w:line="240" w:lineRule="auto"/>
        <w:ind w:left="0"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  DEFINITION DES TRAVAUX D’ELECTRICITE</w:t>
      </w:r>
    </w:p>
    <w:p w14:paraId="0419C431" w14:textId="77777777" w:rsidR="002833BA" w:rsidRPr="002833BA" w:rsidRDefault="002833BA">
      <w:pPr>
        <w:numPr>
          <w:ilvl w:val="0"/>
          <w:numId w:val="20"/>
        </w:numPr>
        <w:tabs>
          <w:tab w:val="left" w:pos="993"/>
        </w:tabs>
        <w:spacing w:before="120" w:after="120" w:line="240" w:lineRule="auto"/>
        <w:ind w:left="1224"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V.1.1Généralités</w:t>
      </w:r>
    </w:p>
    <w:p w14:paraId="6B882DE4"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se rapportant à l’électricité comprennent l’installation selon les normes :</w:t>
      </w:r>
    </w:p>
    <w:p w14:paraId="62557677" w14:textId="77777777" w:rsidR="002833BA" w:rsidRPr="002833BA" w:rsidRDefault="002833BA">
      <w:pPr>
        <w:numPr>
          <w:ilvl w:val="0"/>
          <w:numId w:val="26"/>
        </w:numPr>
        <w:spacing w:after="120" w:line="240" w:lineRule="auto"/>
        <w:ind w:left="567" w:hanging="283"/>
        <w:rPr>
          <w:rFonts w:ascii="Times New Roman" w:eastAsia="Times New Roman" w:hAnsi="Times New Roman" w:cs="Times New Roman"/>
        </w:rPr>
      </w:pPr>
      <w:r w:rsidRPr="002833BA">
        <w:rPr>
          <w:rFonts w:ascii="Times New Roman" w:eastAsia="Times New Roman" w:hAnsi="Times New Roman" w:cs="Times New Roman"/>
          <w:lang w:eastAsia="fr-FR"/>
        </w:rPr>
        <w:t>de l’installation de l’ensemble des conduits encastrés destinés à protéger les canalisations</w:t>
      </w:r>
      <w:r w:rsidRPr="002833BA">
        <w:rPr>
          <w:rFonts w:ascii="Times New Roman" w:eastAsia="Times New Roman" w:hAnsi="Times New Roman" w:cs="Times New Roman"/>
        </w:rPr>
        <w:t xml:space="preserve"> électriques, ainsi que les boites de dérivation et tous les accessoires nécessaires de pose et de fixation ;</w:t>
      </w:r>
    </w:p>
    <w:p w14:paraId="03AEB024" w14:textId="77777777" w:rsidR="002833BA" w:rsidRPr="002833BA" w:rsidRDefault="002833BA">
      <w:pPr>
        <w:numPr>
          <w:ilvl w:val="0"/>
          <w:numId w:val="26"/>
        </w:numPr>
        <w:spacing w:after="120" w:line="240" w:lineRule="auto"/>
        <w:ind w:left="567" w:hanging="283"/>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de l’ensemble des circuits électriques du bâtiment, nécessaires pour l’alimentation en énergie des appareils d’éclairage, les prises électriques </w:t>
      </w:r>
    </w:p>
    <w:p w14:paraId="5FA800AF" w14:textId="77777777" w:rsidR="002833BA" w:rsidRPr="002833BA" w:rsidRDefault="002833BA">
      <w:pPr>
        <w:numPr>
          <w:ilvl w:val="0"/>
          <w:numId w:val="26"/>
        </w:numPr>
        <w:spacing w:after="120" w:line="240" w:lineRule="auto"/>
        <w:ind w:left="567" w:hanging="283"/>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d’un tableau électrique de distribution établi au départ de l’installation et après le disjoncteur général de branchement et qui contient :</w:t>
      </w:r>
    </w:p>
    <w:p w14:paraId="4B2F2ED6" w14:textId="77777777" w:rsidR="002833BA" w:rsidRPr="002833BA" w:rsidRDefault="002833BA">
      <w:pPr>
        <w:numPr>
          <w:ilvl w:val="0"/>
          <w:numId w:val="31"/>
        </w:numPr>
        <w:spacing w:before="60" w:after="0" w:line="240" w:lineRule="auto"/>
        <w:ind w:left="993" w:hanging="142"/>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raccordement des conducteurs de phase et de neutre arrivant du disjoncteur de branchement et la répartition des conducteurs partant vers les différents circuits ; </w:t>
      </w:r>
    </w:p>
    <w:p w14:paraId="6C24ABD8" w14:textId="77777777" w:rsidR="002833BA" w:rsidRPr="002833BA" w:rsidRDefault="002833BA">
      <w:pPr>
        <w:numPr>
          <w:ilvl w:val="0"/>
          <w:numId w:val="31"/>
        </w:numPr>
        <w:spacing w:before="60" w:after="0" w:line="240" w:lineRule="auto"/>
        <w:ind w:left="993" w:hanging="142"/>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dispositifs de protection des circuits et des personnes constitués de coupe-circuits à cartouches ou de disjoncteurs divisionnaires protégeant chaque conducteur de phase ;</w:t>
      </w:r>
    </w:p>
    <w:p w14:paraId="55E17115" w14:textId="77777777" w:rsidR="002833BA" w:rsidRPr="002833BA" w:rsidRDefault="002833BA">
      <w:pPr>
        <w:numPr>
          <w:ilvl w:val="0"/>
          <w:numId w:val="31"/>
        </w:numPr>
        <w:spacing w:before="60" w:after="0" w:line="240" w:lineRule="auto"/>
        <w:ind w:left="993" w:hanging="142"/>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un interrupteur ou un disjoncteur permettant de sectionner le conducteur neutre de chaque circuit ;</w:t>
      </w:r>
    </w:p>
    <w:p w14:paraId="44BC16F5" w14:textId="77777777" w:rsidR="002833BA" w:rsidRPr="002833BA" w:rsidRDefault="002833BA">
      <w:pPr>
        <w:numPr>
          <w:ilvl w:val="0"/>
          <w:numId w:val="31"/>
        </w:numPr>
        <w:spacing w:before="60" w:after="0" w:line="240" w:lineRule="auto"/>
        <w:ind w:left="993" w:hanging="142"/>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un interrupteur différentiel à haute sensibilité (30 mA) pour la protection des personnes ;</w:t>
      </w:r>
    </w:p>
    <w:p w14:paraId="7EC99728" w14:textId="77777777" w:rsidR="002833BA" w:rsidRPr="002833BA" w:rsidRDefault="002833BA">
      <w:pPr>
        <w:numPr>
          <w:ilvl w:val="0"/>
          <w:numId w:val="31"/>
        </w:numPr>
        <w:spacing w:before="60" w:after="0" w:line="240" w:lineRule="auto"/>
        <w:ind w:left="993" w:hanging="142"/>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un répartiteur de terre pour le raccordement des conducteurs de protection ;</w:t>
      </w:r>
    </w:p>
    <w:p w14:paraId="16B8D7CA" w14:textId="77777777" w:rsidR="002833BA" w:rsidRPr="002833BA" w:rsidRDefault="002833BA">
      <w:pPr>
        <w:numPr>
          <w:ilvl w:val="0"/>
          <w:numId w:val="26"/>
        </w:numPr>
        <w:spacing w:after="120" w:line="240" w:lineRule="auto"/>
        <w:ind w:left="567" w:hanging="283"/>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de la mise à la terre du bâtiment et des liaisons équipotentielles ;</w:t>
      </w:r>
    </w:p>
    <w:p w14:paraId="4C3B1668" w14:textId="77777777" w:rsidR="002833BA" w:rsidRPr="002833BA" w:rsidRDefault="002833BA">
      <w:pPr>
        <w:numPr>
          <w:ilvl w:val="0"/>
          <w:numId w:val="26"/>
        </w:numPr>
        <w:spacing w:after="120" w:line="240" w:lineRule="auto"/>
        <w:ind w:left="567" w:hanging="283"/>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des interrupteurs et prises de courant ; </w:t>
      </w:r>
    </w:p>
    <w:p w14:paraId="11D76C33" w14:textId="77777777" w:rsidR="002833BA" w:rsidRPr="002833BA" w:rsidRDefault="002833BA">
      <w:pPr>
        <w:numPr>
          <w:ilvl w:val="0"/>
          <w:numId w:val="26"/>
        </w:numPr>
        <w:spacing w:after="120" w:line="240" w:lineRule="auto"/>
        <w:ind w:left="567" w:hanging="283"/>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des appareils d’éclairage ;</w:t>
      </w:r>
    </w:p>
    <w:p w14:paraId="105EA0E5"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Sont également compris dans les travaux afférents et nécessaires à la mise en œuvre des installations électriques telles que définies dans le projet d’exécution, à savoir : </w:t>
      </w:r>
    </w:p>
    <w:p w14:paraId="194F25CB" w14:textId="77777777" w:rsidR="002833BA" w:rsidRPr="002833BA" w:rsidRDefault="002833BA">
      <w:pPr>
        <w:numPr>
          <w:ilvl w:val="0"/>
          <w:numId w:val="27"/>
        </w:numPr>
        <w:spacing w:after="120" w:line="240" w:lineRule="auto"/>
        <w:ind w:left="567" w:hanging="283"/>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tranchées, saignées, trous, percements et réservations effectués en phase de gros œuvre sous la conduite de l’Ingénieur ;</w:t>
      </w:r>
    </w:p>
    <w:p w14:paraId="0C69A3DB" w14:textId="77777777" w:rsidR="002833BA" w:rsidRPr="002833BA" w:rsidRDefault="002833BA">
      <w:pPr>
        <w:numPr>
          <w:ilvl w:val="0"/>
          <w:numId w:val="27"/>
        </w:numPr>
        <w:spacing w:after="120" w:line="240" w:lineRule="auto"/>
        <w:ind w:left="567" w:hanging="283"/>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scellements et rebouchage des tranchées, saignées, trous, percements et réservations, ainsi que les raccords divers résultant de la fixation des appareils ;</w:t>
      </w:r>
    </w:p>
    <w:p w14:paraId="4BBFCA7F" w14:textId="77777777" w:rsidR="002833BA" w:rsidRPr="002833BA" w:rsidRDefault="002833BA">
      <w:pPr>
        <w:numPr>
          <w:ilvl w:val="0"/>
          <w:numId w:val="27"/>
        </w:numPr>
        <w:spacing w:after="120" w:line="240" w:lineRule="auto"/>
        <w:ind w:left="567" w:hanging="283"/>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peinture des armoires et appareillages relatifs aux installations électriques.</w:t>
      </w:r>
    </w:p>
    <w:p w14:paraId="17C83DFC"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14:paraId="77FEA9D6" w14:textId="77777777" w:rsidR="002833BA" w:rsidRPr="002833BA" w:rsidRDefault="002833BA">
      <w:pPr>
        <w:numPr>
          <w:ilvl w:val="0"/>
          <w:numId w:val="20"/>
        </w:numPr>
        <w:tabs>
          <w:tab w:val="left" w:pos="993"/>
        </w:tabs>
        <w:spacing w:before="120" w:after="120" w:line="240" w:lineRule="auto"/>
        <w:ind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 2 Documents techniques de référence</w:t>
      </w:r>
    </w:p>
    <w:p w14:paraId="7FC666E8"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installations sont réalisées conformément aux normes suivantes :</w:t>
      </w:r>
    </w:p>
    <w:p w14:paraId="7966CF55" w14:textId="77777777" w:rsidR="002833BA" w:rsidRPr="002833BA" w:rsidRDefault="002833BA">
      <w:pPr>
        <w:numPr>
          <w:ilvl w:val="0"/>
          <w:numId w:val="28"/>
        </w:numPr>
        <w:spacing w:after="12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Prescriptions de l’Union Technique Electrique (UTE) ;</w:t>
      </w:r>
    </w:p>
    <w:p w14:paraId="782CF639" w14:textId="77777777" w:rsidR="002833BA" w:rsidRPr="002833BA" w:rsidRDefault="002833BA">
      <w:pPr>
        <w:numPr>
          <w:ilvl w:val="0"/>
          <w:numId w:val="28"/>
        </w:numPr>
        <w:spacing w:after="12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Réalisation des travaux d’installation électrique NF C 15-100 et additifs Installations électriques à basse tension ;</w:t>
      </w:r>
    </w:p>
    <w:p w14:paraId="6FEEDCC5" w14:textId="77777777" w:rsidR="002833BA" w:rsidRPr="002833BA" w:rsidRDefault="002833BA">
      <w:pPr>
        <w:numPr>
          <w:ilvl w:val="0"/>
          <w:numId w:val="28"/>
        </w:numPr>
        <w:spacing w:after="12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NF C 14-100 en ce qui concerne les installations de branchement ;</w:t>
      </w:r>
    </w:p>
    <w:p w14:paraId="39985958" w14:textId="77777777" w:rsidR="002833BA" w:rsidRPr="002833BA" w:rsidRDefault="002833BA">
      <w:pPr>
        <w:numPr>
          <w:ilvl w:val="0"/>
          <w:numId w:val="28"/>
        </w:numPr>
        <w:spacing w:after="12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NF C 18-513, C 18-514, C 18-520 et leurs additifs pour ce qui concerne les mesures de protection et de prévention ;</w:t>
      </w:r>
    </w:p>
    <w:p w14:paraId="24A84E7A" w14:textId="77777777" w:rsidR="002833BA" w:rsidRPr="002833BA" w:rsidRDefault="002833BA">
      <w:pPr>
        <w:numPr>
          <w:ilvl w:val="0"/>
          <w:numId w:val="28"/>
        </w:numPr>
        <w:spacing w:after="12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NF C 12-060, C 12-100, C 12-200 C 12-210 et leurs additifs pour ce qui concerne les installations règlementées.</w:t>
      </w:r>
    </w:p>
    <w:p w14:paraId="67D75910" w14:textId="77777777" w:rsidR="002833BA" w:rsidRPr="002833BA" w:rsidRDefault="002833BA">
      <w:pPr>
        <w:numPr>
          <w:ilvl w:val="0"/>
          <w:numId w:val="20"/>
        </w:numPr>
        <w:tabs>
          <w:tab w:val="left" w:pos="993"/>
        </w:tabs>
        <w:spacing w:before="120" w:after="120" w:line="240" w:lineRule="auto"/>
        <w:ind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V.1.3 Plans d’électricité</w:t>
      </w:r>
    </w:p>
    <w:p w14:paraId="4B80A43C"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fournit dans le projet d’exécution :</w:t>
      </w:r>
    </w:p>
    <w:p w14:paraId="21298171" w14:textId="77777777" w:rsidR="002833BA" w:rsidRPr="002833BA" w:rsidRDefault="002833BA">
      <w:pPr>
        <w:numPr>
          <w:ilvl w:val="0"/>
          <w:numId w:val="25"/>
        </w:numPr>
        <w:spacing w:after="120" w:line="240" w:lineRule="auto"/>
        <w:ind w:left="567" w:hanging="283"/>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Un schéma complet du circuit électrique de distribution comportant :</w:t>
      </w:r>
    </w:p>
    <w:p w14:paraId="50579841"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tracé unifilaire des circuits de distribution, indiquant la puissance et l'intensité supportée par chacun des circuits ;</w:t>
      </w:r>
    </w:p>
    <w:p w14:paraId="4B78C509"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tracé multifilaire des circuits de commande ; </w:t>
      </w:r>
    </w:p>
    <w:p w14:paraId="732BD8C9"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appareils de protection installés, leur nature et leur calibre et leur pouvoir de coupure ;</w:t>
      </w:r>
    </w:p>
    <w:p w14:paraId="74289426"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plans de borniers ; </w:t>
      </w:r>
    </w:p>
    <w:p w14:paraId="53C85CD5" w14:textId="77777777" w:rsidR="002833BA" w:rsidRPr="002833BA" w:rsidRDefault="002833BA">
      <w:pPr>
        <w:numPr>
          <w:ilvl w:val="0"/>
          <w:numId w:val="28"/>
        </w:numPr>
        <w:spacing w:before="60" w:after="12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appareils électriques ou d’éclairage installés et la puissance de court-circuit à chaque niveau de la distribution.</w:t>
      </w:r>
    </w:p>
    <w:p w14:paraId="489E27ED" w14:textId="77777777" w:rsidR="002833BA" w:rsidRPr="002833BA" w:rsidRDefault="002833BA">
      <w:pPr>
        <w:numPr>
          <w:ilvl w:val="0"/>
          <w:numId w:val="25"/>
        </w:numPr>
        <w:spacing w:after="120" w:line="240" w:lineRule="auto"/>
        <w:ind w:left="567" w:hanging="283"/>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plans indiquant :</w:t>
      </w:r>
    </w:p>
    <w:p w14:paraId="766E930D"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L’implantation des canalisations électriques, les emplacements des boites de jonction, des tableaux de distribution électrique, des appareils d’éclairage, des prises de courant, des interrupteurs et des autres appareils électriques ;</w:t>
      </w:r>
    </w:p>
    <w:p w14:paraId="0B0C3F67"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parcours des canalisations avec les caractéristiques, le nombre, la longueur et la section des conducteurs ;</w:t>
      </w:r>
    </w:p>
    <w:p w14:paraId="6FE918A0"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détails de mise en œuvre cotés suivant la réalisation.</w:t>
      </w:r>
    </w:p>
    <w:p w14:paraId="5C629388" w14:textId="77777777" w:rsidR="002833BA" w:rsidRPr="002833BA" w:rsidRDefault="002833BA" w:rsidP="002833BA">
      <w:pPr>
        <w:spacing w:before="60" w:after="0" w:line="240" w:lineRule="auto"/>
        <w:ind w:left="709"/>
        <w:jc w:val="both"/>
        <w:rPr>
          <w:rFonts w:ascii="Times New Roman" w:eastAsia="Times New Roman" w:hAnsi="Times New Roman" w:cs="Times New Roman"/>
          <w:sz w:val="6"/>
          <w:szCs w:val="6"/>
          <w:lang w:eastAsia="fr-FR"/>
        </w:rPr>
      </w:pPr>
    </w:p>
    <w:p w14:paraId="4CC2A757" w14:textId="77777777" w:rsidR="002833BA" w:rsidRPr="002833BA" w:rsidRDefault="002833BA">
      <w:pPr>
        <w:numPr>
          <w:ilvl w:val="0"/>
          <w:numId w:val="25"/>
        </w:numPr>
        <w:spacing w:after="120" w:line="240" w:lineRule="auto"/>
        <w:ind w:left="567" w:hanging="283"/>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documents suivants :</w:t>
      </w:r>
    </w:p>
    <w:p w14:paraId="629A93C3"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caractéristiques des appareils de protection (calibre, etc.)</w:t>
      </w:r>
    </w:p>
    <w:p w14:paraId="5F2393E7"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notices complètes des appareils électriques installés.</w:t>
      </w:r>
    </w:p>
    <w:p w14:paraId="72EDEC9E" w14:textId="77777777" w:rsidR="002833BA" w:rsidRPr="002833BA" w:rsidRDefault="002833BA" w:rsidP="002833BA">
      <w:pPr>
        <w:tabs>
          <w:tab w:val="num" w:pos="106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Toute modification des plans initiaux fait l’objet d’un report sur les plans de récolement : </w:t>
      </w:r>
    </w:p>
    <w:p w14:paraId="2C9B523A" w14:textId="77777777" w:rsidR="002833BA" w:rsidRPr="002833BA" w:rsidRDefault="002833BA">
      <w:pPr>
        <w:numPr>
          <w:ilvl w:val="0"/>
          <w:numId w:val="32"/>
        </w:numPr>
        <w:spacing w:after="120" w:line="240" w:lineRule="auto"/>
        <w:ind w:left="567" w:hanging="283"/>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de l’ensemble des circuits électriques du bâtiment, nécessaires pour l’alimentation en énergie des appareils d’éclairage, les prises électriques </w:t>
      </w:r>
    </w:p>
    <w:p w14:paraId="5DAE330A" w14:textId="77777777" w:rsidR="002833BA" w:rsidRPr="002833BA" w:rsidRDefault="002833BA">
      <w:pPr>
        <w:numPr>
          <w:ilvl w:val="0"/>
          <w:numId w:val="32"/>
        </w:numPr>
        <w:spacing w:after="120" w:line="240" w:lineRule="auto"/>
        <w:ind w:left="567" w:hanging="283"/>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d’un tableau électrique de distribution établi au départ de l’installation et après le disjoncteur général de branchement et qui contient :</w:t>
      </w:r>
    </w:p>
    <w:p w14:paraId="7EE8FAC5"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raccordement des conducteurs de phase et de neutre arrivant du disjoncteur de branchement et la répartition des conducteurs partant vers les différents circuits ; </w:t>
      </w:r>
    </w:p>
    <w:p w14:paraId="4AE9463C"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dispositifs de protection des circuits et des personnes constitués de coupe-circuits à cartouches ou de disjoncteurs divisionnaires protégeant chaque conducteur de phase ;</w:t>
      </w:r>
    </w:p>
    <w:p w14:paraId="72385093"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un interrupteur ou un disjoncteur permettant de sectionner le conducteur neutre de chaque circuit ;</w:t>
      </w:r>
    </w:p>
    <w:p w14:paraId="7577FD01"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un interrupteur différentiel à haute sensibilité (30 mA) pour la protection des personnes ;</w:t>
      </w:r>
    </w:p>
    <w:p w14:paraId="1731F4E5"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un répartiteur de terre pour le raccordement des conducteurs de protection ;</w:t>
      </w:r>
    </w:p>
    <w:p w14:paraId="728CAD76" w14:textId="77777777" w:rsidR="002833BA" w:rsidRPr="002833BA" w:rsidRDefault="002833BA">
      <w:pPr>
        <w:numPr>
          <w:ilvl w:val="0"/>
          <w:numId w:val="32"/>
        </w:numPr>
        <w:spacing w:before="120" w:after="120" w:line="240" w:lineRule="auto"/>
        <w:ind w:left="568"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de la mise à la terre du bâtiment et des liaisons équipotentielles ;</w:t>
      </w:r>
    </w:p>
    <w:p w14:paraId="19E77185" w14:textId="77777777" w:rsidR="002833BA" w:rsidRPr="002833BA" w:rsidRDefault="002833BA">
      <w:pPr>
        <w:numPr>
          <w:ilvl w:val="0"/>
          <w:numId w:val="32"/>
        </w:numPr>
        <w:spacing w:after="120" w:line="240" w:lineRule="auto"/>
        <w:ind w:left="567" w:hanging="283"/>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des interrupteurs et prises de courant ; </w:t>
      </w:r>
    </w:p>
    <w:p w14:paraId="5EFAB349" w14:textId="77777777" w:rsidR="002833BA" w:rsidRPr="002833BA" w:rsidRDefault="002833BA">
      <w:pPr>
        <w:numPr>
          <w:ilvl w:val="0"/>
          <w:numId w:val="32"/>
        </w:numPr>
        <w:spacing w:after="120" w:line="240" w:lineRule="auto"/>
        <w:ind w:left="567" w:hanging="283"/>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des appareils d’éclairage ;</w:t>
      </w:r>
    </w:p>
    <w:p w14:paraId="52BCEBA8" w14:textId="77777777" w:rsidR="002833BA" w:rsidRPr="002833BA" w:rsidRDefault="002833BA" w:rsidP="00D376B9">
      <w:pPr>
        <w:tabs>
          <w:tab w:val="left" w:pos="993"/>
        </w:tabs>
        <w:spacing w:before="120" w:after="120" w:line="240" w:lineRule="auto"/>
        <w:ind w:left="360"/>
        <w:rPr>
          <w:rFonts w:ascii="Times New Roman" w:eastAsia="Times New Roman" w:hAnsi="Times New Roman" w:cs="Times New Roman"/>
          <w:b/>
          <w:noProof/>
          <w:lang w:eastAsia="fr-FR"/>
        </w:rPr>
      </w:pPr>
    </w:p>
    <w:p w14:paraId="34A97AB4" w14:textId="77777777" w:rsidR="002833BA" w:rsidRPr="002833BA" w:rsidRDefault="002833BA">
      <w:pPr>
        <w:numPr>
          <w:ilvl w:val="0"/>
          <w:numId w:val="20"/>
        </w:numPr>
        <w:tabs>
          <w:tab w:val="left" w:pos="993"/>
        </w:tabs>
        <w:spacing w:before="120" w:after="120" w:line="240" w:lineRule="auto"/>
        <w:ind w:left="360"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V.1.4 BASES DE CALCUL</w:t>
      </w:r>
    </w:p>
    <w:p w14:paraId="64D509BB" w14:textId="77777777" w:rsidR="002833BA" w:rsidRPr="002833BA" w:rsidRDefault="002833BA" w:rsidP="002833BA">
      <w:pPr>
        <w:tabs>
          <w:tab w:val="num" w:pos="106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Le Cocontractant est tenu d'effectuer les calculs nécessaires à la réalisation du projet compte tenu des prescriptions suivantes et en accord avec l’Ingénieur du Marché.</w:t>
      </w:r>
    </w:p>
    <w:p w14:paraId="5BE32991" w14:textId="77777777" w:rsidR="002833BA" w:rsidRPr="002833BA" w:rsidRDefault="002833BA">
      <w:pPr>
        <w:numPr>
          <w:ilvl w:val="0"/>
          <w:numId w:val="20"/>
        </w:numPr>
        <w:tabs>
          <w:tab w:val="left" w:pos="993"/>
        </w:tabs>
        <w:spacing w:before="240" w:after="120" w:line="240" w:lineRule="auto"/>
        <w:ind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V.1.4.1 Caractéristiques du réseau de distribution d’électricité</w:t>
      </w:r>
    </w:p>
    <w:p w14:paraId="34BE8953" w14:textId="77777777" w:rsidR="002833BA" w:rsidRPr="002833BA" w:rsidRDefault="002833BA">
      <w:pPr>
        <w:numPr>
          <w:ilvl w:val="0"/>
          <w:numId w:val="28"/>
        </w:numPr>
        <w:spacing w:before="120" w:after="12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Alimentation en énergie électrique basse tension 380/220 Volts à 50 Hz</w:t>
      </w:r>
    </w:p>
    <w:p w14:paraId="0CA71357" w14:textId="77777777" w:rsidR="002833BA" w:rsidRPr="002833BA" w:rsidRDefault="002833BA">
      <w:pPr>
        <w:numPr>
          <w:ilvl w:val="0"/>
          <w:numId w:val="28"/>
        </w:numPr>
        <w:spacing w:before="120" w:after="12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Schéma des liaisons de terre TT</w:t>
      </w:r>
    </w:p>
    <w:p w14:paraId="009DB073"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Section des câbles de courant</w:t>
      </w:r>
    </w:p>
    <w:p w14:paraId="3C86D5F6" w14:textId="77777777" w:rsidR="002833BA" w:rsidRPr="002833BA" w:rsidRDefault="002833BA">
      <w:pPr>
        <w:numPr>
          <w:ilvl w:val="0"/>
          <w:numId w:val="33"/>
        </w:numPr>
        <w:spacing w:after="120" w:line="240" w:lineRule="auto"/>
        <w:ind w:left="568"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section des câbles conducteurs phase ne peut être inférieure :</w:t>
      </w:r>
    </w:p>
    <w:p w14:paraId="1BCB2253" w14:textId="77777777" w:rsidR="002833BA" w:rsidRPr="002833BA" w:rsidRDefault="002833BA">
      <w:pPr>
        <w:numPr>
          <w:ilvl w:val="0"/>
          <w:numId w:val="28"/>
        </w:numPr>
        <w:spacing w:before="120" w:after="12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à 2,5 mm² pour l’alimentation des prises de courant (courant assigné maximal de 20 A avec cartouches à fusibles et 25 Ampères avec disjoncteur divisionnaire) ;</w:t>
      </w:r>
    </w:p>
    <w:p w14:paraId="5AF094EE" w14:textId="77777777" w:rsidR="002833BA" w:rsidRPr="002833BA" w:rsidRDefault="002833BA">
      <w:pPr>
        <w:numPr>
          <w:ilvl w:val="0"/>
          <w:numId w:val="28"/>
        </w:numPr>
        <w:spacing w:before="120" w:after="12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à 1,5 mm² pour l'éclairage (courant assigné maximal de 10 A avec cartouches à fusibles et 16 Ampères avec disjoncteur divisionnaire) ;</w:t>
      </w:r>
    </w:p>
    <w:p w14:paraId="5A8E52F0" w14:textId="77777777" w:rsidR="002833BA" w:rsidRPr="002833BA" w:rsidRDefault="002833BA">
      <w:pPr>
        <w:numPr>
          <w:ilvl w:val="0"/>
          <w:numId w:val="33"/>
        </w:numPr>
        <w:spacing w:after="120" w:line="240" w:lineRule="auto"/>
        <w:ind w:left="568"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section des câbles conducteurs neutres peut être réduite dans la mesure où l'on peut calibrer l'appareil de protection omnipolaire à l'intensité maximale admissible par ce conducteur ;</w:t>
      </w:r>
    </w:p>
    <w:p w14:paraId="2110B148" w14:textId="77777777" w:rsidR="002833BA" w:rsidRPr="002833BA" w:rsidRDefault="002833BA">
      <w:pPr>
        <w:numPr>
          <w:ilvl w:val="0"/>
          <w:numId w:val="33"/>
        </w:numPr>
        <w:spacing w:after="120" w:line="240" w:lineRule="auto"/>
        <w:ind w:left="568"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section des conducteurs de terre est déterminée conformément aux chapitres 4 et 5 de la norme UTEC 15.100 ;</w:t>
      </w:r>
    </w:p>
    <w:p w14:paraId="186DE6CF" w14:textId="77777777" w:rsidR="002833BA" w:rsidRPr="002833BA" w:rsidRDefault="002833BA">
      <w:pPr>
        <w:numPr>
          <w:ilvl w:val="0"/>
          <w:numId w:val="33"/>
        </w:numPr>
        <w:spacing w:after="120" w:line="240" w:lineRule="auto"/>
        <w:ind w:left="568"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section des câbles conducteurs est déterminée en fonction des intensités admissibles :</w:t>
      </w:r>
    </w:p>
    <w:p w14:paraId="4B3C49E6" w14:textId="77777777" w:rsidR="002833BA" w:rsidRPr="002833BA" w:rsidRDefault="002833BA">
      <w:pPr>
        <w:numPr>
          <w:ilvl w:val="0"/>
          <w:numId w:val="28"/>
        </w:numPr>
        <w:spacing w:before="60" w:after="0" w:line="240" w:lineRule="auto"/>
        <w:ind w:left="851"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de chutes de tension ;</w:t>
      </w:r>
    </w:p>
    <w:p w14:paraId="62EBC6F5" w14:textId="77777777" w:rsidR="002833BA" w:rsidRPr="002833BA" w:rsidRDefault="002833BA">
      <w:pPr>
        <w:numPr>
          <w:ilvl w:val="0"/>
          <w:numId w:val="28"/>
        </w:numPr>
        <w:spacing w:before="60" w:after="0" w:line="240" w:lineRule="auto"/>
        <w:ind w:left="851"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des appareils de protection en amont.</w:t>
      </w:r>
    </w:p>
    <w:p w14:paraId="0A3C8D02" w14:textId="77777777" w:rsidR="002833BA" w:rsidRPr="002833BA" w:rsidRDefault="002833BA" w:rsidP="002833BA">
      <w:pPr>
        <w:tabs>
          <w:tab w:val="num" w:pos="106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Notamment, il faut tenir compte des tableaux 52 C à 52 H pour les intensités admissibles compatibles avec l'échauffement et des tableaux 53 A et 53 B de la norme NFC 15100. Les courants admissibles dans les canalisations sont déterminés selon les indications des tableaux 52 et 53 de la norme NFC 15 100, les sections des câbles sont choisies parmi celles définies par les normes françaises en vigueur.</w:t>
      </w:r>
    </w:p>
    <w:p w14:paraId="4FFA3DB3" w14:textId="77777777" w:rsidR="002833BA" w:rsidRPr="002833BA" w:rsidRDefault="002833BA">
      <w:pPr>
        <w:numPr>
          <w:ilvl w:val="0"/>
          <w:numId w:val="20"/>
        </w:numPr>
        <w:tabs>
          <w:tab w:val="left" w:pos="993"/>
        </w:tabs>
        <w:spacing w:before="120" w:after="120" w:line="240" w:lineRule="auto"/>
        <w:ind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V.1.4.2 Puissance d'installation</w:t>
      </w:r>
    </w:p>
    <w:p w14:paraId="4E1DC9CD"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Afin de déterminer les caractéristiques des alimentations nécessaires, la puissance de l'installation en régime permanent est estimée à partir des puissances nominales des appareils. </w:t>
      </w:r>
    </w:p>
    <w:p w14:paraId="3E7FC5C8" w14:textId="77777777" w:rsidR="002833BA" w:rsidRPr="002833BA" w:rsidRDefault="002833BA" w:rsidP="002833BA">
      <w:pPr>
        <w:tabs>
          <w:tab w:val="num" w:pos="1068"/>
        </w:tabs>
        <w:spacing w:before="120" w:after="120" w:line="240" w:lineRule="auto"/>
        <w:jc w:val="both"/>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APPAREILS ET MATERIELS ELECTRIQUES</w:t>
      </w:r>
    </w:p>
    <w:p w14:paraId="46D3684A"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appareils et matériels électriques sont choisis dans des séries normalisées et soumis à l’approbation de l’Ingénieur du Marché. Le Cocontractant propose des ensembles homogènes. </w:t>
      </w:r>
    </w:p>
    <w:p w14:paraId="3754C888"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14:paraId="4A9DE797"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présente pour chaque appareil une documentation complète comprenant la description, les caractéristiques techniques, et les procès-verbaux d'essais en usine, soumis à l’approbation de l’Ingénieur du marché. Le petit appareillage et les luminaires doivent posséder un indice de protection minimal I.P. conforme à celui exigé par la NF C 15 100 suivant la destination des locaux.</w:t>
      </w:r>
    </w:p>
    <w:p w14:paraId="26CA720F"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Toute modification pendant les travaux est soumise à l’approbation de l’Ingénieur du Marché.</w:t>
      </w:r>
    </w:p>
    <w:p w14:paraId="3F8679FF" w14:textId="77777777" w:rsidR="002833BA" w:rsidRPr="002833BA" w:rsidRDefault="002833BA">
      <w:pPr>
        <w:numPr>
          <w:ilvl w:val="0"/>
          <w:numId w:val="20"/>
        </w:numPr>
        <w:tabs>
          <w:tab w:val="left" w:pos="993"/>
        </w:tabs>
        <w:spacing w:before="120" w:after="120" w:line="240" w:lineRule="auto"/>
        <w:ind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V.1.5 Mise en œuvre</w:t>
      </w:r>
    </w:p>
    <w:p w14:paraId="25030F98"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matériel et les appareils électriques sont mis en œuvre conformément aux règles de l'art, définies en 7.2 (DOCUMENTS TECHNIQUES DE BASE). Tous les tableaux, circuits et appareils font l’objet d’un repérage et d’un étiquetage soigneux.</w:t>
      </w:r>
    </w:p>
    <w:p w14:paraId="0179F98A" w14:textId="77777777" w:rsidR="002833BA" w:rsidRPr="002833BA" w:rsidRDefault="002833BA">
      <w:pPr>
        <w:numPr>
          <w:ilvl w:val="0"/>
          <w:numId w:val="20"/>
        </w:numPr>
        <w:tabs>
          <w:tab w:val="left" w:pos="993"/>
        </w:tabs>
        <w:spacing w:before="120" w:after="120" w:line="240" w:lineRule="auto"/>
        <w:ind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V.1.6 Protection du materiel</w:t>
      </w:r>
    </w:p>
    <w:p w14:paraId="3F66C2E7"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14:paraId="6A117B93" w14:textId="77777777" w:rsidR="002833BA" w:rsidRPr="002833BA" w:rsidRDefault="002833BA">
      <w:pPr>
        <w:numPr>
          <w:ilvl w:val="0"/>
          <w:numId w:val="20"/>
        </w:numPr>
        <w:tabs>
          <w:tab w:val="left" w:pos="993"/>
        </w:tabs>
        <w:spacing w:before="120" w:after="120" w:line="240" w:lineRule="auto"/>
        <w:ind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lastRenderedPageBreak/>
        <w:t>V.1.7 Essais et réception</w:t>
      </w:r>
    </w:p>
    <w:p w14:paraId="3BBEB388"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 la réception des travaux, il est procédé à une inspection des appareils et canalisations électriques. Tout ouvrage défectueux ou dont la fixation est jugée insuffisante fera l’objet des réserves adéquates. Les essais et contrôles sont réalisés par l’Ingénieur du Marché après l’achèvement des travaux et des réglages de l’installation par le Cocontractant.</w:t>
      </w:r>
    </w:p>
    <w:p w14:paraId="1DFA4F49"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essais sont réalisés conformément aux Normes et portent sur :</w:t>
      </w:r>
    </w:p>
    <w:p w14:paraId="26C0660F" w14:textId="77777777" w:rsidR="002833BA" w:rsidRPr="002833BA" w:rsidRDefault="002833BA">
      <w:pPr>
        <w:numPr>
          <w:ilvl w:val="0"/>
          <w:numId w:val="34"/>
        </w:numPr>
        <w:spacing w:before="60" w:after="0" w:line="240" w:lineRule="auto"/>
        <w:ind w:left="851"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bon fonctionnement général des circuits et des appareils de protection ;</w:t>
      </w:r>
    </w:p>
    <w:p w14:paraId="3E180C51" w14:textId="77777777" w:rsidR="002833BA" w:rsidRPr="002833BA" w:rsidRDefault="002833BA">
      <w:pPr>
        <w:numPr>
          <w:ilvl w:val="0"/>
          <w:numId w:val="34"/>
        </w:numPr>
        <w:spacing w:before="60" w:after="0" w:line="240" w:lineRule="auto"/>
        <w:ind w:left="851"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conformité de l'isolation électrique et de la mise à la terre ;</w:t>
      </w:r>
    </w:p>
    <w:p w14:paraId="3B9D421D" w14:textId="77777777" w:rsidR="002833BA" w:rsidRPr="002833BA" w:rsidRDefault="002833BA">
      <w:pPr>
        <w:numPr>
          <w:ilvl w:val="0"/>
          <w:numId w:val="34"/>
        </w:numPr>
        <w:spacing w:before="60" w:after="0" w:line="240" w:lineRule="auto"/>
        <w:ind w:left="851"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conformité du schéma électrique contenu dans le projet d’exécution.</w:t>
      </w:r>
    </w:p>
    <w:p w14:paraId="1AFE1F57" w14:textId="77777777" w:rsidR="002833BA" w:rsidRPr="002833BA" w:rsidRDefault="002833BA">
      <w:pPr>
        <w:numPr>
          <w:ilvl w:val="0"/>
          <w:numId w:val="20"/>
        </w:numPr>
        <w:tabs>
          <w:tab w:val="left" w:pos="993"/>
        </w:tabs>
        <w:spacing w:before="120" w:after="120" w:line="240" w:lineRule="auto"/>
        <w:ind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V.1.8 Garantie sur le materiel et les appareils electriques</w:t>
      </w:r>
    </w:p>
    <w:p w14:paraId="2205070D"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14:paraId="35EC4B46" w14:textId="77777777" w:rsidR="002833BA" w:rsidRPr="002833BA" w:rsidRDefault="002833BA" w:rsidP="002833BA">
      <w:pPr>
        <w:tabs>
          <w:tab w:val="num" w:pos="1068"/>
        </w:tabs>
        <w:spacing w:after="0" w:line="240" w:lineRule="auto"/>
        <w:jc w:val="both"/>
        <w:rPr>
          <w:rFonts w:ascii="Times New Roman" w:eastAsia="Times New Roman" w:hAnsi="Times New Roman" w:cs="Times New Roman"/>
          <w:sz w:val="8"/>
          <w:lang w:eastAsia="fr-FR"/>
        </w:rPr>
      </w:pPr>
    </w:p>
    <w:p w14:paraId="45109632" w14:textId="77777777" w:rsidR="002833BA" w:rsidRPr="002833BA" w:rsidRDefault="002833BA">
      <w:pPr>
        <w:numPr>
          <w:ilvl w:val="0"/>
          <w:numId w:val="38"/>
        </w:numPr>
        <w:spacing w:after="0" w:line="240" w:lineRule="auto"/>
        <w:ind w:left="567" w:hanging="567"/>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MENUISERIE METALLIQUE</w:t>
      </w:r>
    </w:p>
    <w:p w14:paraId="285EC6DF" w14:textId="77777777" w:rsidR="002833BA" w:rsidRPr="002833BA" w:rsidRDefault="002833BA">
      <w:pPr>
        <w:numPr>
          <w:ilvl w:val="1"/>
          <w:numId w:val="42"/>
        </w:numPr>
        <w:tabs>
          <w:tab w:val="left" w:pos="709"/>
        </w:tabs>
        <w:spacing w:before="120" w:after="120" w:line="240" w:lineRule="auto"/>
        <w:ind w:left="567" w:hanging="567"/>
        <w:jc w:val="both"/>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GENERALITES  SUR LA  MENUISERIE METALLIQUE</w:t>
      </w:r>
    </w:p>
    <w:p w14:paraId="57001028"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du présent lot concernent la réalisation des menuiseries métalliques : ferronnerie, aluminium, zinc, acier, inox, fonte et quincaillerie. Il s’agit de :</w:t>
      </w:r>
    </w:p>
    <w:p w14:paraId="3878C2BF" w14:textId="77777777" w:rsidR="002833BA" w:rsidRPr="002833BA" w:rsidRDefault="002833BA">
      <w:pPr>
        <w:numPr>
          <w:ilvl w:val="0"/>
          <w:numId w:val="34"/>
        </w:numPr>
        <w:spacing w:before="60" w:after="0" w:line="240" w:lineRule="auto"/>
        <w:ind w:left="851"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fourniture et l’installation des portes. huisseries métalliques, des châssis et battants ;</w:t>
      </w:r>
    </w:p>
    <w:p w14:paraId="0BD3E8AA" w14:textId="77777777" w:rsidR="002833BA" w:rsidRPr="002833BA" w:rsidRDefault="002833BA">
      <w:pPr>
        <w:numPr>
          <w:ilvl w:val="0"/>
          <w:numId w:val="34"/>
        </w:numPr>
        <w:spacing w:before="60" w:after="0" w:line="240" w:lineRule="auto"/>
        <w:ind w:left="851"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fourniture et l’installation des serrures, targettes et autres pièces de quincaillerie et de serrurerie destinées à équiper les battants des portes. </w:t>
      </w:r>
    </w:p>
    <w:p w14:paraId="5B917BFA"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Cocontractant s’assure que les positions de tous les scellements et encrages projetés, relatifs aux pièces de serrurerie et de quincaillerie, figurent dans le projet d’exécution. </w:t>
      </w:r>
    </w:p>
    <w:p w14:paraId="774E04D4"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requiert l’accord préalable de l’Ingénieur avant d’engager la réalisation des ouvrages de menuiserie métallique.</w:t>
      </w:r>
    </w:p>
    <w:p w14:paraId="071C1F26" w14:textId="77777777" w:rsidR="002833BA" w:rsidRPr="002833BA" w:rsidRDefault="002833BA">
      <w:pPr>
        <w:numPr>
          <w:ilvl w:val="1"/>
          <w:numId w:val="42"/>
        </w:numPr>
        <w:tabs>
          <w:tab w:val="left" w:pos="709"/>
        </w:tabs>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Prescriptions techniques</w:t>
      </w:r>
    </w:p>
    <w:p w14:paraId="5CE39818"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doit se conformer aux prescriptions techniques relatives à la qualité des matériaux et aux conditions de mise en œuvre, définies dans les DTU 36-37-39, établis par le Centre Scientifique du Bâtiment (C.S.T.B.), 4 Avenue du Recteur Poincaré, Paris 16ème (FRANCE). En général, toutes les menuiseries métalliques doivent répondre aux normes NP 24201 et 24302.</w:t>
      </w:r>
    </w:p>
    <w:p w14:paraId="224EBFC4"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14:paraId="421F7D06" w14:textId="77777777" w:rsidR="002833BA" w:rsidRPr="002833BA" w:rsidRDefault="002833BA">
      <w:pPr>
        <w:numPr>
          <w:ilvl w:val="0"/>
          <w:numId w:val="34"/>
        </w:numPr>
        <w:spacing w:before="60" w:after="0" w:line="240" w:lineRule="auto"/>
        <w:ind w:left="851"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La surface des éléments de quincaillerie doit être lisse et dépourvues de toutes irrégularités. </w:t>
      </w:r>
    </w:p>
    <w:p w14:paraId="4D0C1935" w14:textId="77777777" w:rsidR="002833BA" w:rsidRPr="002833BA" w:rsidRDefault="002833BA">
      <w:pPr>
        <w:numPr>
          <w:ilvl w:val="0"/>
          <w:numId w:val="34"/>
        </w:numPr>
        <w:spacing w:before="60" w:after="0" w:line="240" w:lineRule="auto"/>
        <w:ind w:left="851"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soudures ne doivent présenter aucune discontinuité. </w:t>
      </w:r>
    </w:p>
    <w:p w14:paraId="1E5B2BDF" w14:textId="77777777" w:rsidR="002833BA" w:rsidRPr="002833BA" w:rsidRDefault="002833BA">
      <w:pPr>
        <w:numPr>
          <w:ilvl w:val="1"/>
          <w:numId w:val="42"/>
        </w:numPr>
        <w:tabs>
          <w:tab w:val="left" w:pos="709"/>
        </w:tabs>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MISE EN ŒUVRE DES OUVRAGES DE MENUISERIE METALLIQUE</w:t>
      </w:r>
    </w:p>
    <w:p w14:paraId="2AAED5EA" w14:textId="77777777" w:rsidR="002833BA" w:rsidRPr="002833BA" w:rsidRDefault="002833BA">
      <w:pPr>
        <w:numPr>
          <w:ilvl w:val="2"/>
          <w:numId w:val="42"/>
        </w:numPr>
        <w:tabs>
          <w:tab w:val="left" w:pos="851"/>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Détails d'exécution</w:t>
      </w:r>
    </w:p>
    <w:p w14:paraId="10514BED"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assemblages soudés, vissés ou rivetés sont exécutés de manière à résister sans déformation permanente, ni amorce de rupture, aux efforts normaux auxquels ils sont soumis.</w:t>
      </w:r>
    </w:p>
    <w:p w14:paraId="19DA7561"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fers seront dressés et coupés régulièrement sans garrots ni cassures. Les assemblages d'angles doivent être soigneusement réalisés et ajustés. Ils ne doivent comporter aucune trace de soudure en saillie.</w:t>
      </w:r>
      <w:r w:rsidRPr="002833BA">
        <w:rPr>
          <w:rFonts w:ascii="Times New Roman" w:eastAsia="Times New Roman" w:hAnsi="Times New Roman" w:cs="Times New Roman"/>
          <w:lang w:eastAsia="fr-FR"/>
        </w:rPr>
        <w:tab/>
      </w:r>
    </w:p>
    <w:p w14:paraId="6CD5B924"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2833BA">
        <w:rPr>
          <w:rFonts w:ascii="Times New Roman" w:eastAsia="Times New Roman" w:hAnsi="Times New Roman" w:cs="Times New Roman"/>
          <w:lang w:eastAsia="fr-FR"/>
        </w:rPr>
        <w:tab/>
      </w:r>
    </w:p>
    <w:p w14:paraId="5E2C8F0A" w14:textId="77777777" w:rsidR="002833BA" w:rsidRPr="002833BA" w:rsidRDefault="002833BA">
      <w:pPr>
        <w:numPr>
          <w:ilvl w:val="2"/>
          <w:numId w:val="42"/>
        </w:numPr>
        <w:tabs>
          <w:tab w:val="left" w:pos="851"/>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Protection des ouvrages</w:t>
      </w:r>
    </w:p>
    <w:p w14:paraId="6E78614D"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14:paraId="1B39ABAE"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soudures doivent être protégées contre l’oxydation après réalisation. Il est recommandé l’utilisation de pièces de serrurerie ou de menuiserie métallique galvanisées par zingage en atelier (série GPZ).</w:t>
      </w:r>
    </w:p>
    <w:p w14:paraId="0E7BEA7C" w14:textId="77777777" w:rsidR="002833BA" w:rsidRPr="002833BA" w:rsidRDefault="002833BA">
      <w:pPr>
        <w:numPr>
          <w:ilvl w:val="1"/>
          <w:numId w:val="42"/>
        </w:numPr>
        <w:tabs>
          <w:tab w:val="left" w:pos="709"/>
        </w:tabs>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QUINCAILLERIE</w:t>
      </w:r>
    </w:p>
    <w:p w14:paraId="42DF5A55"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Toutes les serrures intérieures et extérieures doivent être garanties pour une période d’un (01) an.</w:t>
      </w:r>
    </w:p>
    <w:p w14:paraId="0D994D11" w14:textId="77777777" w:rsidR="002833BA" w:rsidRPr="002833BA" w:rsidRDefault="002833BA">
      <w:pPr>
        <w:numPr>
          <w:ilvl w:val="2"/>
          <w:numId w:val="42"/>
        </w:numPr>
        <w:tabs>
          <w:tab w:val="left" w:pos="993"/>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Boulons de verrous</w:t>
      </w:r>
    </w:p>
    <w:p w14:paraId="4D2E4504"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boulons des verrous sont fabriqués de manière à être dégagés dans tous les cas, même si les rondelles sont rivetées.</w:t>
      </w:r>
    </w:p>
    <w:p w14:paraId="031A7B01" w14:textId="77777777" w:rsidR="002833BA" w:rsidRPr="002833BA" w:rsidRDefault="002833BA">
      <w:pPr>
        <w:numPr>
          <w:ilvl w:val="2"/>
          <w:numId w:val="42"/>
        </w:numPr>
        <w:tabs>
          <w:tab w:val="left" w:pos="993"/>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Vis</w:t>
      </w:r>
    </w:p>
    <w:p w14:paraId="29ED92F5"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Toutes les pièces métalliques sont fixées par vis et boulons en métal inoxydable.</w:t>
      </w:r>
    </w:p>
    <w:p w14:paraId="1A2B8053"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têtes des vis de fixation de serrures, profilées, pièces de quincaillerie, châssis et ouvrants des portes, ainsi que des butées et pattes de fixation sont de forme plate ; elles doivent être arrêtées à fleur de la face plate des ouvrages.</w:t>
      </w:r>
    </w:p>
    <w:p w14:paraId="11E6A6EE" w14:textId="77777777" w:rsidR="002833BA" w:rsidRPr="002833BA" w:rsidRDefault="002833BA">
      <w:pPr>
        <w:numPr>
          <w:ilvl w:val="2"/>
          <w:numId w:val="42"/>
        </w:numPr>
        <w:tabs>
          <w:tab w:val="left" w:pos="993"/>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Clés</w:t>
      </w:r>
    </w:p>
    <w:p w14:paraId="589EA378"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14:paraId="58F21679" w14:textId="77777777" w:rsidR="002833BA" w:rsidRPr="002833BA" w:rsidRDefault="002833BA">
      <w:pPr>
        <w:numPr>
          <w:ilvl w:val="2"/>
          <w:numId w:val="42"/>
        </w:numPr>
        <w:tabs>
          <w:tab w:val="left" w:pos="993"/>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Echantillons pour approbation</w:t>
      </w:r>
    </w:p>
    <w:p w14:paraId="5A0D2CF0" w14:textId="56E6930E" w:rsid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Un échantillon de chaque model de pièce est soumis à l’approbation de l’Ingénieur avant la mise en œuvre. Les échantillons sont conservés sur site, dans la cabane de chantier, jusqu’à la réception provisoire des ouvrages. Le matériel fourni doit correspondre aux échantillons approuvés, faute de quoi, il est susceptible d’être rejeté.</w:t>
      </w:r>
    </w:p>
    <w:p w14:paraId="495A136F" w14:textId="77777777" w:rsidR="001B1F7B" w:rsidRPr="002833BA" w:rsidRDefault="001B1F7B" w:rsidP="002833BA">
      <w:pPr>
        <w:spacing w:after="120" w:line="240" w:lineRule="auto"/>
        <w:jc w:val="both"/>
        <w:rPr>
          <w:rFonts w:ascii="Times New Roman" w:eastAsia="Times New Roman" w:hAnsi="Times New Roman" w:cs="Times New Roman"/>
          <w:lang w:eastAsia="fr-FR"/>
        </w:rPr>
      </w:pPr>
    </w:p>
    <w:p w14:paraId="4681D9C4" w14:textId="77777777" w:rsidR="002833BA" w:rsidRPr="002833BA" w:rsidRDefault="002833BA">
      <w:pPr>
        <w:numPr>
          <w:ilvl w:val="0"/>
          <w:numId w:val="38"/>
        </w:numPr>
        <w:spacing w:before="120" w:after="120" w:line="240" w:lineRule="auto"/>
        <w:ind w:left="567" w:hanging="567"/>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MENUISERIE BOIS</w:t>
      </w:r>
    </w:p>
    <w:p w14:paraId="7E8C013A" w14:textId="77777777" w:rsidR="002833BA" w:rsidRPr="002833BA" w:rsidRDefault="002833BA">
      <w:pPr>
        <w:numPr>
          <w:ilvl w:val="1"/>
          <w:numId w:val="43"/>
        </w:numPr>
        <w:tabs>
          <w:tab w:val="left" w:pos="709"/>
        </w:tabs>
        <w:spacing w:before="60" w:after="60" w:line="240" w:lineRule="auto"/>
        <w:ind w:left="851" w:hanging="851"/>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CARACTERISTIQUES DES BOIS DE MENUISERIE</w:t>
      </w:r>
    </w:p>
    <w:p w14:paraId="5C1803C8" w14:textId="77777777" w:rsidR="002833BA" w:rsidRPr="002833BA" w:rsidRDefault="002833BA">
      <w:pPr>
        <w:numPr>
          <w:ilvl w:val="2"/>
          <w:numId w:val="43"/>
        </w:numPr>
        <w:tabs>
          <w:tab w:val="left" w:pos="851"/>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Domaine d'application et références</w:t>
      </w:r>
    </w:p>
    <w:p w14:paraId="2055F749"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s’engage à respecter, les prescriptions techniques sur la qualité et la mise en œuvre des matériaux définis dans le cahier des charges des menuiseries bois, Document Technique Unifié (DTU) n° 36.1</w:t>
      </w:r>
    </w:p>
    <w:p w14:paraId="1CFC6704" w14:textId="77777777" w:rsidR="002833BA" w:rsidRPr="002833BA" w:rsidRDefault="002833BA">
      <w:pPr>
        <w:numPr>
          <w:ilvl w:val="2"/>
          <w:numId w:val="43"/>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Objet de la fourniture</w:t>
      </w:r>
    </w:p>
    <w:p w14:paraId="1A08C079"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concernent la fourniture et la pose soignée des menuiseries bois en extérieur et en intérieur, dans les essences de bois adaptées pour l'ensemble de tous les ouvrages conformément aux prescriptions du cahier des charges.</w:t>
      </w:r>
    </w:p>
    <w:p w14:paraId="5CCCA863" w14:textId="77777777" w:rsidR="002833BA" w:rsidRPr="002833BA" w:rsidRDefault="002833BA">
      <w:pPr>
        <w:numPr>
          <w:ilvl w:val="2"/>
          <w:numId w:val="43"/>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Coordination avec les autres lots</w:t>
      </w:r>
    </w:p>
    <w:p w14:paraId="3264D447"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de menuiserie bois doivent être réalisés en parfaite coordination avec les travaux définis dans les autres lots du bordereau des prix unitaires.</w:t>
      </w:r>
    </w:p>
    <w:p w14:paraId="61307A5D" w14:textId="77777777" w:rsidR="002833BA" w:rsidRPr="002833BA" w:rsidRDefault="002833BA">
      <w:pPr>
        <w:numPr>
          <w:ilvl w:val="2"/>
          <w:numId w:val="43"/>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Caractéristiques physiques</w:t>
      </w:r>
    </w:p>
    <w:p w14:paraId="1BD32212"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caractéristiques techniques, physiques et chimiques du bois fournis et mis en œuvre doivent être conformes aux normes NF B51.001 et NF B51.002. Les bois sont utilisés à l’état de bois "sec à l'air" avec un degré d’humidité de 15 à 17%. </w:t>
      </w:r>
    </w:p>
    <w:p w14:paraId="0DCECFAE"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14:paraId="5201F018" w14:textId="77777777" w:rsidR="002833BA" w:rsidRPr="002833BA" w:rsidRDefault="002833BA">
      <w:pPr>
        <w:numPr>
          <w:ilvl w:val="2"/>
          <w:numId w:val="43"/>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Essences de bois d’oeuvre</w:t>
      </w:r>
    </w:p>
    <w:p w14:paraId="2F64B72A"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 xml:space="preserve">Les bois utilisés pour les menuiseries sont des bois de pays, originaires du Cameroun et choisis parmi les essences suivantes :  </w:t>
      </w:r>
    </w:p>
    <w:p w14:paraId="45D3960E" w14:textId="77777777" w:rsidR="002833BA" w:rsidRPr="002833BA" w:rsidRDefault="002833BA">
      <w:pPr>
        <w:numPr>
          <w:ilvl w:val="0"/>
          <w:numId w:val="35"/>
        </w:numPr>
        <w:spacing w:after="120" w:line="240" w:lineRule="auto"/>
        <w:ind w:left="568" w:hanging="284"/>
        <w:jc w:val="both"/>
        <w:rPr>
          <w:rFonts w:ascii="Times New Roman" w:eastAsia="Times New Roman" w:hAnsi="Times New Roman" w:cs="Times New Roman"/>
          <w:lang w:eastAsia="fr-FR"/>
        </w:rPr>
      </w:pPr>
      <w:r w:rsidRPr="002833BA">
        <w:rPr>
          <w:rFonts w:ascii="Times New Roman" w:eastAsia="Times New Roman" w:hAnsi="Times New Roman" w:cs="Times New Roman"/>
          <w:u w:val="single"/>
          <w:lang w:eastAsia="fr-FR"/>
        </w:rPr>
        <w:t>Menuiseries extérieures en Bois rouges ou en Bois blancs</w:t>
      </w:r>
      <w:r w:rsidRPr="002833BA">
        <w:rPr>
          <w:rFonts w:ascii="Times New Roman" w:eastAsia="Times New Roman" w:hAnsi="Times New Roman" w:cs="Times New Roman"/>
          <w:lang w:eastAsia="fr-FR"/>
        </w:rPr>
        <w:t xml:space="preserve"> : Acajou, </w:t>
      </w:r>
      <w:proofErr w:type="spellStart"/>
      <w:r w:rsidRPr="002833BA">
        <w:rPr>
          <w:rFonts w:ascii="Times New Roman" w:eastAsia="Times New Roman" w:hAnsi="Times New Roman" w:cs="Times New Roman"/>
          <w:lang w:eastAsia="fr-FR"/>
        </w:rPr>
        <w:t>Afromosia</w:t>
      </w:r>
      <w:proofErr w:type="spellEnd"/>
      <w:r w:rsidRPr="002833BA">
        <w:rPr>
          <w:rFonts w:ascii="Times New Roman" w:eastAsia="Times New Roman" w:hAnsi="Times New Roman" w:cs="Times New Roman"/>
          <w:lang w:eastAsia="fr-FR"/>
        </w:rPr>
        <w:t xml:space="preserve">, </w:t>
      </w:r>
      <w:proofErr w:type="spellStart"/>
      <w:r w:rsidRPr="002833BA">
        <w:rPr>
          <w:rFonts w:ascii="Times New Roman" w:eastAsia="Times New Roman" w:hAnsi="Times New Roman" w:cs="Times New Roman"/>
          <w:lang w:eastAsia="fr-FR"/>
        </w:rPr>
        <w:t>Bete</w:t>
      </w:r>
      <w:proofErr w:type="spellEnd"/>
      <w:r w:rsidRPr="002833BA">
        <w:rPr>
          <w:rFonts w:ascii="Times New Roman" w:eastAsia="Times New Roman" w:hAnsi="Times New Roman" w:cs="Times New Roman"/>
          <w:lang w:eastAsia="fr-FR"/>
        </w:rPr>
        <w:t xml:space="preserve">, </w:t>
      </w:r>
      <w:proofErr w:type="spellStart"/>
      <w:r w:rsidRPr="002833BA">
        <w:rPr>
          <w:rFonts w:ascii="Times New Roman" w:eastAsia="Times New Roman" w:hAnsi="Times New Roman" w:cs="Times New Roman"/>
          <w:lang w:eastAsia="fr-FR"/>
        </w:rPr>
        <w:t>Doussié</w:t>
      </w:r>
      <w:proofErr w:type="spellEnd"/>
      <w:r w:rsidRPr="002833BA">
        <w:rPr>
          <w:rFonts w:ascii="Times New Roman" w:eastAsia="Times New Roman" w:hAnsi="Times New Roman" w:cs="Times New Roman"/>
          <w:lang w:eastAsia="fr-FR"/>
        </w:rPr>
        <w:t xml:space="preserve">, Iroko, Moabi, </w:t>
      </w:r>
      <w:proofErr w:type="spellStart"/>
      <w:r w:rsidRPr="002833BA">
        <w:rPr>
          <w:rFonts w:ascii="Times New Roman" w:eastAsia="Times New Roman" w:hAnsi="Times New Roman" w:cs="Times New Roman"/>
          <w:lang w:eastAsia="fr-FR"/>
        </w:rPr>
        <w:t>Movingui</w:t>
      </w:r>
      <w:proofErr w:type="spellEnd"/>
      <w:r w:rsidRPr="002833BA">
        <w:rPr>
          <w:rFonts w:ascii="Times New Roman" w:eastAsia="Times New Roman" w:hAnsi="Times New Roman" w:cs="Times New Roman"/>
          <w:lang w:eastAsia="fr-FR"/>
        </w:rPr>
        <w:t>, Sapelli ; Ayous ou Frake ;</w:t>
      </w:r>
    </w:p>
    <w:p w14:paraId="61308215" w14:textId="77777777" w:rsidR="002833BA" w:rsidRPr="002833BA" w:rsidRDefault="002833BA">
      <w:pPr>
        <w:numPr>
          <w:ilvl w:val="0"/>
          <w:numId w:val="35"/>
        </w:numPr>
        <w:spacing w:after="120" w:line="240" w:lineRule="auto"/>
        <w:ind w:left="568" w:hanging="284"/>
        <w:jc w:val="both"/>
        <w:rPr>
          <w:rFonts w:ascii="Times New Roman" w:eastAsia="Times New Roman" w:hAnsi="Times New Roman" w:cs="Times New Roman"/>
          <w:lang w:eastAsia="fr-FR"/>
        </w:rPr>
      </w:pPr>
      <w:r w:rsidRPr="002833BA">
        <w:rPr>
          <w:rFonts w:ascii="Times New Roman" w:eastAsia="Times New Roman" w:hAnsi="Times New Roman" w:cs="Times New Roman"/>
          <w:u w:val="single"/>
          <w:lang w:eastAsia="fr-FR"/>
        </w:rPr>
        <w:t>Menuiseries intérieures en Bois rouges ou en Bois blancs</w:t>
      </w:r>
      <w:r w:rsidRPr="002833BA">
        <w:rPr>
          <w:rFonts w:ascii="Times New Roman" w:eastAsia="Times New Roman" w:hAnsi="Times New Roman" w:cs="Times New Roman"/>
          <w:lang w:eastAsia="fr-FR"/>
        </w:rPr>
        <w:t xml:space="preserve"> : Acajou, </w:t>
      </w:r>
      <w:proofErr w:type="spellStart"/>
      <w:r w:rsidRPr="002833BA">
        <w:rPr>
          <w:rFonts w:ascii="Times New Roman" w:eastAsia="Times New Roman" w:hAnsi="Times New Roman" w:cs="Times New Roman"/>
          <w:lang w:eastAsia="fr-FR"/>
        </w:rPr>
        <w:t>Afromosia</w:t>
      </w:r>
      <w:proofErr w:type="spellEnd"/>
      <w:r w:rsidRPr="002833BA">
        <w:rPr>
          <w:rFonts w:ascii="Times New Roman" w:eastAsia="Times New Roman" w:hAnsi="Times New Roman" w:cs="Times New Roman"/>
          <w:lang w:eastAsia="fr-FR"/>
        </w:rPr>
        <w:t xml:space="preserve">, </w:t>
      </w:r>
      <w:proofErr w:type="spellStart"/>
      <w:r w:rsidRPr="002833BA">
        <w:rPr>
          <w:rFonts w:ascii="Times New Roman" w:eastAsia="Times New Roman" w:hAnsi="Times New Roman" w:cs="Times New Roman"/>
          <w:lang w:eastAsia="fr-FR"/>
        </w:rPr>
        <w:t>Bete</w:t>
      </w:r>
      <w:proofErr w:type="spellEnd"/>
      <w:r w:rsidRPr="002833BA">
        <w:rPr>
          <w:rFonts w:ascii="Times New Roman" w:eastAsia="Times New Roman" w:hAnsi="Times New Roman" w:cs="Times New Roman"/>
          <w:lang w:eastAsia="fr-FR"/>
        </w:rPr>
        <w:t xml:space="preserve">, </w:t>
      </w:r>
      <w:proofErr w:type="spellStart"/>
      <w:r w:rsidRPr="002833BA">
        <w:rPr>
          <w:rFonts w:ascii="Times New Roman" w:eastAsia="Times New Roman" w:hAnsi="Times New Roman" w:cs="Times New Roman"/>
          <w:lang w:eastAsia="fr-FR"/>
        </w:rPr>
        <w:t>Bubinga</w:t>
      </w:r>
      <w:proofErr w:type="spellEnd"/>
      <w:r w:rsidRPr="002833BA">
        <w:rPr>
          <w:rFonts w:ascii="Times New Roman" w:eastAsia="Times New Roman" w:hAnsi="Times New Roman" w:cs="Times New Roman"/>
          <w:lang w:eastAsia="fr-FR"/>
        </w:rPr>
        <w:t xml:space="preserve">, </w:t>
      </w:r>
      <w:proofErr w:type="spellStart"/>
      <w:r w:rsidRPr="002833BA">
        <w:rPr>
          <w:rFonts w:ascii="Times New Roman" w:eastAsia="Times New Roman" w:hAnsi="Times New Roman" w:cs="Times New Roman"/>
          <w:lang w:eastAsia="fr-FR"/>
        </w:rPr>
        <w:t>Doussié</w:t>
      </w:r>
      <w:proofErr w:type="spellEnd"/>
      <w:r w:rsidRPr="002833BA">
        <w:rPr>
          <w:rFonts w:ascii="Times New Roman" w:eastAsia="Times New Roman" w:hAnsi="Times New Roman" w:cs="Times New Roman"/>
          <w:lang w:eastAsia="fr-FR"/>
        </w:rPr>
        <w:t xml:space="preserve">, Iroko, Moabi, </w:t>
      </w:r>
      <w:proofErr w:type="spellStart"/>
      <w:r w:rsidRPr="002833BA">
        <w:rPr>
          <w:rFonts w:ascii="Times New Roman" w:eastAsia="Times New Roman" w:hAnsi="Times New Roman" w:cs="Times New Roman"/>
          <w:lang w:eastAsia="fr-FR"/>
        </w:rPr>
        <w:t>Movingui</w:t>
      </w:r>
      <w:proofErr w:type="spellEnd"/>
      <w:r w:rsidRPr="002833BA">
        <w:rPr>
          <w:rFonts w:ascii="Times New Roman" w:eastAsia="Times New Roman" w:hAnsi="Times New Roman" w:cs="Times New Roman"/>
          <w:lang w:eastAsia="fr-FR"/>
        </w:rPr>
        <w:t xml:space="preserve">, Okoumé, </w:t>
      </w:r>
      <w:proofErr w:type="spellStart"/>
      <w:r w:rsidRPr="002833BA">
        <w:rPr>
          <w:rFonts w:ascii="Times New Roman" w:eastAsia="Times New Roman" w:hAnsi="Times New Roman" w:cs="Times New Roman"/>
          <w:lang w:eastAsia="fr-FR"/>
        </w:rPr>
        <w:t>Padouk</w:t>
      </w:r>
      <w:proofErr w:type="spellEnd"/>
      <w:r w:rsidRPr="002833BA">
        <w:rPr>
          <w:rFonts w:ascii="Times New Roman" w:eastAsia="Times New Roman" w:hAnsi="Times New Roman" w:cs="Times New Roman"/>
          <w:lang w:eastAsia="fr-FR"/>
        </w:rPr>
        <w:t>, Sapelli, Sipo ; Ayous ou Frake.</w:t>
      </w:r>
    </w:p>
    <w:p w14:paraId="1CFB4828" w14:textId="77777777" w:rsidR="002833BA" w:rsidRPr="002833BA" w:rsidRDefault="002833BA">
      <w:pPr>
        <w:numPr>
          <w:ilvl w:val="1"/>
          <w:numId w:val="43"/>
        </w:numPr>
        <w:tabs>
          <w:tab w:val="left" w:pos="709"/>
        </w:tabs>
        <w:spacing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MISE EN ŒUVRE DES MENUISERIES EN BOIS</w:t>
      </w:r>
    </w:p>
    <w:p w14:paraId="6F0BE8EA"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14:paraId="36F356AA"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14:paraId="305082C3"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Toutes les dimensions sont prises sur les plans et vérifiées sur le site.</w:t>
      </w:r>
    </w:p>
    <w:p w14:paraId="1BB545DD" w14:textId="77777777" w:rsidR="002833BA" w:rsidRPr="002833BA" w:rsidRDefault="002833BA">
      <w:pPr>
        <w:numPr>
          <w:ilvl w:val="2"/>
          <w:numId w:val="43"/>
        </w:numPr>
        <w:tabs>
          <w:tab w:val="left" w:pos="709"/>
        </w:tabs>
        <w:spacing w:before="120" w:after="120" w:line="240" w:lineRule="auto"/>
        <w:ind w:hanging="1224"/>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Préparation du bois</w:t>
      </w:r>
    </w:p>
    <w:p w14:paraId="1445ECA8"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de menuiserie débutent avec la préparation du bois de construction. Les ouvrages en bois sont réalisés au fur et à mesure de l’avancement des travaux et sont préfabriqués en atelier.</w:t>
      </w:r>
    </w:p>
    <w:p w14:paraId="59949370"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établit un prototype pour chaque élément de menuiserie qui est soumis à l’approbation de l’Ingénieur.</w:t>
      </w:r>
    </w:p>
    <w:p w14:paraId="33E9288C" w14:textId="77777777" w:rsidR="002833BA" w:rsidRPr="002833BA" w:rsidRDefault="002833BA">
      <w:pPr>
        <w:numPr>
          <w:ilvl w:val="2"/>
          <w:numId w:val="43"/>
        </w:numPr>
        <w:tabs>
          <w:tab w:val="left" w:pos="709"/>
        </w:tabs>
        <w:spacing w:before="120" w:after="120" w:line="240" w:lineRule="auto"/>
        <w:ind w:hanging="1224"/>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Conservation du bois</w:t>
      </w:r>
    </w:p>
    <w:p w14:paraId="12C55C2D"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14:paraId="386DF19B"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Tous les bois sont traités après découpage et avant assemblage. Lorsqu’un élément en bois est découpé après traitement, les faces coupées sont immédiatement enduites d’une couche de protection. </w:t>
      </w:r>
    </w:p>
    <w:p w14:paraId="6CDA972E"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L'application est réalisée par un trempage à froid de 30 secondes à 3 minutes. La consommation de produit est au minimum de 250 g/m</w:t>
      </w:r>
      <w:r w:rsidRPr="002833BA">
        <w:rPr>
          <w:rFonts w:ascii="Times New Roman" w:eastAsia="Times New Roman" w:hAnsi="Times New Roman" w:cs="Times New Roman"/>
          <w:vertAlign w:val="superscript"/>
          <w:lang w:eastAsia="fr-FR"/>
        </w:rPr>
        <w:t>2</w:t>
      </w:r>
      <w:r w:rsidRPr="002833BA">
        <w:rPr>
          <w:rFonts w:ascii="Times New Roman" w:eastAsia="Times New Roman" w:hAnsi="Times New Roman" w:cs="Times New Roman"/>
          <w:lang w:eastAsia="fr-FR"/>
        </w:rPr>
        <w:t xml:space="preserve"> de surface traitée ou 15 Kg/m</w:t>
      </w:r>
      <w:r w:rsidRPr="002833BA">
        <w:rPr>
          <w:rFonts w:ascii="Times New Roman" w:eastAsia="Times New Roman" w:hAnsi="Times New Roman" w:cs="Times New Roman"/>
          <w:vertAlign w:val="superscript"/>
          <w:lang w:eastAsia="fr-FR"/>
        </w:rPr>
        <w:t>3</w:t>
      </w:r>
      <w:r w:rsidRPr="002833BA">
        <w:rPr>
          <w:rFonts w:ascii="Times New Roman" w:eastAsia="Times New Roman" w:hAnsi="Times New Roman" w:cs="Times New Roman"/>
          <w:lang w:eastAsia="fr-FR"/>
        </w:rPr>
        <w:t xml:space="preserve"> de charpente. </w:t>
      </w:r>
    </w:p>
    <w:p w14:paraId="18E6B1AE"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14:paraId="653B1E53" w14:textId="77777777" w:rsidR="002833BA" w:rsidRPr="002833BA" w:rsidRDefault="002833BA">
      <w:pPr>
        <w:numPr>
          <w:ilvl w:val="2"/>
          <w:numId w:val="43"/>
        </w:numPr>
        <w:tabs>
          <w:tab w:val="left" w:pos="709"/>
        </w:tabs>
        <w:spacing w:before="120" w:after="120" w:line="240" w:lineRule="auto"/>
        <w:ind w:hanging="1224"/>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Assemblages</w:t>
      </w:r>
    </w:p>
    <w:p w14:paraId="2807463F" w14:textId="77777777" w:rsidR="002833BA" w:rsidRPr="002833BA" w:rsidRDefault="002833BA" w:rsidP="002833BA">
      <w:pPr>
        <w:tabs>
          <w:tab w:val="num" w:pos="1068"/>
        </w:tabs>
        <w:spacing w:after="12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14:paraId="3A1EAE89" w14:textId="77777777" w:rsidR="002833BA" w:rsidRPr="002833BA" w:rsidRDefault="002833BA" w:rsidP="002833BA">
      <w:pPr>
        <w:tabs>
          <w:tab w:val="num" w:pos="1068"/>
        </w:tabs>
        <w:spacing w:after="12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14:paraId="461A9AD5" w14:textId="77777777" w:rsidR="002833BA" w:rsidRPr="002833BA" w:rsidRDefault="002833BA" w:rsidP="002833BA">
      <w:pPr>
        <w:tabs>
          <w:tab w:val="num" w:pos="1068"/>
        </w:tabs>
        <w:spacing w:after="12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14:paraId="05B2A7C9" w14:textId="77777777" w:rsidR="002833BA" w:rsidRPr="002833BA" w:rsidRDefault="002833BA" w:rsidP="002833BA">
      <w:pPr>
        <w:tabs>
          <w:tab w:val="num" w:pos="1068"/>
        </w:tabs>
        <w:spacing w:after="12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menuiseries sont posées avec soin sur les parements. Tous les trous, scellements, raccords concernant les travaux de menuiseries sont à la charge du Cocontractant. Les menuiseries sont soigneusement protégées au cours </w:t>
      </w:r>
      <w:r w:rsidRPr="002833BA">
        <w:rPr>
          <w:rFonts w:ascii="Times New Roman" w:eastAsia="Times New Roman" w:hAnsi="Times New Roman" w:cs="Times New Roman"/>
          <w:lang w:eastAsia="fr-FR"/>
        </w:rPr>
        <w:lastRenderedPageBreak/>
        <w:t>de l’ajustage, de l’assemblage et après leur mise en place. Le Cocontractant assure l'entretien des ouvrages jusqu’à la réception définitive.</w:t>
      </w:r>
    </w:p>
    <w:p w14:paraId="31DB8BA8" w14:textId="77777777" w:rsidR="002833BA" w:rsidRPr="002833BA" w:rsidRDefault="002833BA">
      <w:pPr>
        <w:numPr>
          <w:ilvl w:val="2"/>
          <w:numId w:val="43"/>
        </w:numPr>
        <w:tabs>
          <w:tab w:val="left" w:pos="709"/>
        </w:tabs>
        <w:spacing w:before="120" w:after="120" w:line="240" w:lineRule="auto"/>
        <w:ind w:hanging="1224"/>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 xml:space="preserve">Blocs portes </w:t>
      </w:r>
    </w:p>
    <w:p w14:paraId="4E898A5E"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vantaux des portes sont conformes aux normes françaises NF P23-302, 303, 304, 315. Notamment, elles sont conformes aux largeurs de passage minimales et prennent en compte l’accessibilité des locaux aux personnes handicapées.</w:t>
      </w:r>
    </w:p>
    <w:p w14:paraId="0D8E05ED"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portes sont réalisées en bois massif. Le ferrage est réalisé par 3 paumelles doubles de 140 mm pour chaque vantail avec butoir à douille sur les portes à double vantaux et crémone en applique.</w:t>
      </w:r>
    </w:p>
    <w:p w14:paraId="1C861D68"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portes sont équipées de serrures avec bouton de condamnation.</w:t>
      </w:r>
    </w:p>
    <w:p w14:paraId="6022DD1F"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huisseries en bois, sont fournies et posées rabotées sur les quatre faces. Les angles sont adoucis, avec pose à coupe d'onglet. </w:t>
      </w:r>
    </w:p>
    <w:p w14:paraId="3489CCE6" w14:textId="77777777" w:rsidR="002833BA" w:rsidRPr="002833BA" w:rsidRDefault="002833BA">
      <w:pPr>
        <w:numPr>
          <w:ilvl w:val="2"/>
          <w:numId w:val="43"/>
        </w:numPr>
        <w:tabs>
          <w:tab w:val="left" w:pos="709"/>
        </w:tabs>
        <w:spacing w:before="240" w:after="240" w:line="240" w:lineRule="auto"/>
        <w:ind w:left="1225" w:hanging="1225"/>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Faux plafonds</w:t>
      </w:r>
    </w:p>
    <w:p w14:paraId="258656D8"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faux plafonds en contreplaqué à peindre de 5 mm d'épaisseur, sont constitués de plaques de dimension 60x120 cm à joints décalés, avec pose à joints creux sur ossature en bois raboté de section 4x8 cm, selon une trame de 60x60 cm ou suivant indications de l’Ingénieur.</w:t>
      </w:r>
    </w:p>
    <w:p w14:paraId="2DBE544B" w14:textId="77777777" w:rsidR="002833BA" w:rsidRPr="002833BA" w:rsidRDefault="002833BA">
      <w:pPr>
        <w:numPr>
          <w:ilvl w:val="1"/>
          <w:numId w:val="43"/>
        </w:numPr>
        <w:tabs>
          <w:tab w:val="left" w:pos="709"/>
        </w:tabs>
        <w:spacing w:before="240" w:after="240" w:line="240" w:lineRule="auto"/>
        <w:ind w:left="794" w:hanging="794"/>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CARACTERISTIQUES DES FERRURES ET DES SERRURERIES</w:t>
      </w:r>
    </w:p>
    <w:p w14:paraId="79B48115" w14:textId="77777777" w:rsidR="002833BA" w:rsidRPr="002833BA" w:rsidRDefault="002833BA">
      <w:pPr>
        <w:numPr>
          <w:ilvl w:val="2"/>
          <w:numId w:val="43"/>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Généralités</w:t>
      </w:r>
    </w:p>
    <w:p w14:paraId="1CC8F98B"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Tous les articles de quincaillerie sont en métal inoxydable ou protégés contre la corrosion.</w:t>
      </w:r>
    </w:p>
    <w:p w14:paraId="651A0729"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est tenu de justifier la provenance des articles de quincaillerie utilisés.</w:t>
      </w:r>
    </w:p>
    <w:p w14:paraId="32919C8B"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dimensions et la force des articles de ferrage et de quincaillerie devront toujours être adaptées aux dimensions et poids des ouvrages considérés, ainsi qu'à leur usage.</w:t>
      </w:r>
    </w:p>
    <w:p w14:paraId="172F4283"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Toutes les serrures, batteuses, verrous et autres articles à gâche, comprennent la ou les gâches correspondantes.</w:t>
      </w:r>
    </w:p>
    <w:p w14:paraId="0B17500B"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articles de quincaillerie qui comportent des mécanismes ou des parties mobiles, sont graissés avant installation.</w:t>
      </w:r>
    </w:p>
    <w:p w14:paraId="18666F2B"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modèles définitivement adoptés sont déposés au bureau de chantier et soumis à l’approbation du Maître d’œuvre. Ils restent disponibles jusqu'à la Réception Provisoire des travaux.</w:t>
      </w:r>
    </w:p>
    <w:p w14:paraId="2CC38ECD"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L’ensemble des canons de serrures est réalisé sur un organigramme de passe général.</w:t>
      </w:r>
    </w:p>
    <w:p w14:paraId="654A2191" w14:textId="77777777" w:rsidR="002833BA" w:rsidRPr="002833BA" w:rsidRDefault="002833BA">
      <w:pPr>
        <w:numPr>
          <w:ilvl w:val="2"/>
          <w:numId w:val="43"/>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Ferrures</w:t>
      </w:r>
    </w:p>
    <w:p w14:paraId="67F6A25F"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14:paraId="7BC00986"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14:paraId="113A52EB"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14:paraId="058BB0F4"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portes sont équipées de butoir de sol en élastomère sur corps métallique fixé au sol par vis et cheville.</w:t>
      </w:r>
    </w:p>
    <w:p w14:paraId="5B10413A" w14:textId="77777777" w:rsidR="002833BA" w:rsidRPr="002833BA" w:rsidRDefault="002833BA">
      <w:pPr>
        <w:numPr>
          <w:ilvl w:val="2"/>
          <w:numId w:val="43"/>
        </w:numPr>
        <w:tabs>
          <w:tab w:val="left" w:pos="851"/>
        </w:tabs>
        <w:spacing w:before="240" w:after="240" w:line="240" w:lineRule="auto"/>
        <w:ind w:left="1225" w:hanging="1225"/>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Serrurerie</w:t>
      </w:r>
    </w:p>
    <w:p w14:paraId="19A33DF1"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portes sont équipées de serrures verticales à mortaiser ou en applique multipoints, avec coffre en acier galvanisé, pêne dormant 1/2 tour rectangulaire avec gâches nickelées.</w:t>
      </w:r>
    </w:p>
    <w:p w14:paraId="268C014C"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 xml:space="preserve">Les béquilles intérieure et extérieure, sont montées en ensembles complets solidarisés, sur plaques fondues avec piliers taraudés intégrés et assemblage invisible côté extérieur par 2 vis M4 </w:t>
      </w:r>
      <w:proofErr w:type="spellStart"/>
      <w:r w:rsidRPr="002833BA">
        <w:rPr>
          <w:rFonts w:ascii="Times New Roman" w:eastAsia="Times New Roman" w:hAnsi="Times New Roman" w:cs="Times New Roman"/>
          <w:lang w:eastAsia="fr-FR"/>
        </w:rPr>
        <w:t>traversales</w:t>
      </w:r>
      <w:proofErr w:type="spellEnd"/>
      <w:r w:rsidRPr="002833BA">
        <w:rPr>
          <w:rFonts w:ascii="Times New Roman" w:eastAsia="Times New Roman" w:hAnsi="Times New Roman" w:cs="Times New Roman"/>
          <w:lang w:eastAsia="fr-FR"/>
        </w:rPr>
        <w:t xml:space="preserve">, avec fouillot carré de 7 mm et vis, pour portes d’épaisseur 40mm et serrure avec entraxe de 70mm. </w:t>
      </w:r>
    </w:p>
    <w:p w14:paraId="641A83AB"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La finition est de type chromée miroir ou aluminium ou bronze anodisé. </w:t>
      </w:r>
    </w:p>
    <w:p w14:paraId="683A26C3"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bCs/>
          <w:lang w:eastAsia="fr-FR"/>
        </w:rPr>
      </w:pPr>
      <w:r w:rsidRPr="002833BA">
        <w:rPr>
          <w:rFonts w:ascii="Times New Roman" w:eastAsia="Times New Roman" w:hAnsi="Times New Roman" w:cs="Times New Roman"/>
          <w:lang w:eastAsia="fr-FR"/>
        </w:rPr>
        <w:t>Les c</w:t>
      </w:r>
      <w:r w:rsidRPr="002833BA">
        <w:rPr>
          <w:rFonts w:ascii="Times New Roman" w:eastAsia="Times New Roman" w:hAnsi="Times New Roman" w:cs="Times New Roman"/>
          <w:bCs/>
          <w:lang w:eastAsia="fr-FR"/>
        </w:rPr>
        <w:t xml:space="preserve">ylindres utilisés sont des cylindres de sûreté à profil européen, à double entrée, </w:t>
      </w:r>
      <w:r w:rsidRPr="002833BA">
        <w:rPr>
          <w:rFonts w:ascii="Times New Roman" w:eastAsia="Times New Roman" w:hAnsi="Times New Roman" w:cs="Times New Roman"/>
          <w:lang w:eastAsia="fr-FR"/>
        </w:rPr>
        <w:t>avec condamnation à deux tours</w:t>
      </w:r>
      <w:r w:rsidRPr="002833BA">
        <w:rPr>
          <w:rFonts w:ascii="Times New Roman" w:eastAsia="Times New Roman" w:hAnsi="Times New Roman" w:cs="Times New Roman"/>
          <w:bCs/>
          <w:lang w:eastAsia="fr-FR"/>
        </w:rPr>
        <w:t xml:space="preserve"> certifiés A2P et résistant à la corrosion. Chaque cylindre est livré avec 3 clés.</w:t>
      </w:r>
    </w:p>
    <w:p w14:paraId="19EDF968" w14:textId="77777777" w:rsidR="002833BA" w:rsidRPr="002833BA" w:rsidRDefault="002833BA">
      <w:pPr>
        <w:numPr>
          <w:ilvl w:val="2"/>
          <w:numId w:val="43"/>
        </w:numPr>
        <w:tabs>
          <w:tab w:val="left" w:pos="851"/>
        </w:tabs>
        <w:spacing w:before="120" w:after="120" w:line="240" w:lineRule="auto"/>
        <w:ind w:left="1225" w:hanging="1225"/>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Visserie</w:t>
      </w:r>
    </w:p>
    <w:p w14:paraId="5985DA34"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14:paraId="4723F1E9" w14:textId="77777777" w:rsidR="002833BA" w:rsidRPr="002833BA" w:rsidRDefault="002833BA">
      <w:pPr>
        <w:numPr>
          <w:ilvl w:val="0"/>
          <w:numId w:val="38"/>
        </w:numPr>
        <w:spacing w:after="120" w:line="240" w:lineRule="auto"/>
        <w:ind w:left="567" w:hanging="567"/>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REVETEMENTS MURS</w:t>
      </w:r>
    </w:p>
    <w:p w14:paraId="49045EAC" w14:textId="77777777" w:rsidR="002833BA" w:rsidRPr="002833BA" w:rsidRDefault="002833BA">
      <w:pPr>
        <w:numPr>
          <w:ilvl w:val="1"/>
          <w:numId w:val="44"/>
        </w:numPr>
        <w:tabs>
          <w:tab w:val="left" w:pos="709"/>
        </w:tabs>
        <w:spacing w:before="120" w:after="120" w:line="240" w:lineRule="auto"/>
        <w:ind w:left="794" w:hanging="794"/>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 xml:space="preserve"> GENERALITES SUR LES REVETEMENTS DE MURS</w:t>
      </w:r>
    </w:p>
    <w:p w14:paraId="47B0BCF5"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doit se conformer aux prescriptions techniques des qualités de matériaux et mise en œuvre définies au cahier des charges "revêtement des sols", "scellés" N° 52 établis par le C.S.T.B ; 4 Avenue du Recteur Poincaré, Paris 16</w:t>
      </w:r>
      <w:r w:rsidRPr="002833BA">
        <w:rPr>
          <w:rFonts w:ascii="Times New Roman" w:eastAsia="Times New Roman" w:hAnsi="Times New Roman" w:cs="Times New Roman"/>
          <w:vertAlign w:val="superscript"/>
          <w:lang w:eastAsia="fr-FR"/>
        </w:rPr>
        <w:t>ème</w:t>
      </w:r>
      <w:r w:rsidRPr="002833BA">
        <w:rPr>
          <w:rFonts w:ascii="Times New Roman" w:eastAsia="Times New Roman" w:hAnsi="Times New Roman" w:cs="Times New Roman"/>
          <w:lang w:eastAsia="fr-FR"/>
        </w:rPr>
        <w:t>.</w:t>
      </w:r>
    </w:p>
    <w:p w14:paraId="624DDFFD" w14:textId="77777777" w:rsidR="002833BA" w:rsidRPr="002833BA" w:rsidRDefault="002833BA">
      <w:pPr>
        <w:numPr>
          <w:ilvl w:val="1"/>
          <w:numId w:val="44"/>
        </w:numPr>
        <w:tabs>
          <w:tab w:val="left" w:pos="709"/>
        </w:tabs>
        <w:spacing w:before="120" w:after="120" w:line="240" w:lineRule="auto"/>
        <w:ind w:left="794" w:hanging="794"/>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REVETEMENTS VERTICAUX</w:t>
      </w:r>
    </w:p>
    <w:p w14:paraId="6096D6B5" w14:textId="77777777" w:rsidR="002833BA" w:rsidRPr="002833BA" w:rsidRDefault="002833BA">
      <w:pPr>
        <w:numPr>
          <w:ilvl w:val="2"/>
          <w:numId w:val="22"/>
        </w:numPr>
        <w:spacing w:after="120" w:line="240" w:lineRule="auto"/>
        <w:ind w:left="0" w:firstLine="0"/>
        <w:jc w:val="both"/>
        <w:outlineLvl w:val="2"/>
        <w:rPr>
          <w:rFonts w:ascii="Times New Roman" w:eastAsia="Times New Roman" w:hAnsi="Times New Roman" w:cs="Times New Roman"/>
          <w:lang w:eastAsia="fr-FR"/>
        </w:rPr>
      </w:pPr>
      <w:r w:rsidRPr="002833BA">
        <w:rPr>
          <w:rFonts w:ascii="Times New Roman" w:eastAsia="Times New Roman" w:hAnsi="Times New Roman" w:cs="Times New Roman"/>
          <w:b/>
          <w:i/>
          <w:lang w:eastAsia="fr-FR"/>
        </w:rPr>
        <w:t>Support :</w:t>
      </w:r>
      <w:r w:rsidRPr="002833BA">
        <w:rPr>
          <w:rFonts w:ascii="Times New Roman" w:eastAsia="Times New Roman" w:hAnsi="Times New Roman" w:cs="Times New Roman"/>
          <w:lang w:eastAsia="fr-FR"/>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14:paraId="15B7C9E1" w14:textId="77777777" w:rsidR="002833BA" w:rsidRPr="002833BA" w:rsidRDefault="002833BA">
      <w:pPr>
        <w:numPr>
          <w:ilvl w:val="2"/>
          <w:numId w:val="22"/>
        </w:numPr>
        <w:spacing w:after="60" w:line="240" w:lineRule="auto"/>
        <w:ind w:left="0" w:firstLine="0"/>
        <w:jc w:val="both"/>
        <w:outlineLvl w:val="2"/>
        <w:rPr>
          <w:rFonts w:ascii="Times New Roman" w:eastAsia="Times New Roman" w:hAnsi="Times New Roman" w:cs="Times New Roman"/>
          <w:lang w:eastAsia="fr-FR"/>
        </w:rPr>
      </w:pPr>
      <w:r w:rsidRPr="002833BA">
        <w:rPr>
          <w:rFonts w:ascii="Times New Roman" w:eastAsia="Times New Roman" w:hAnsi="Times New Roman" w:cs="Times New Roman"/>
          <w:b/>
          <w:i/>
          <w:lang w:eastAsia="fr-FR"/>
        </w:rPr>
        <w:t xml:space="preserve">Revêtement des supports : </w:t>
      </w:r>
      <w:r w:rsidRPr="002833BA">
        <w:rPr>
          <w:rFonts w:ascii="Times New Roman" w:eastAsia="Times New Roman" w:hAnsi="Times New Roman" w:cs="Times New Roman"/>
          <w:lang w:eastAsia="fr-FR"/>
        </w:rPr>
        <w:t>Les supports constitués par des blocs maçonnerie manufacturés sont arrosés abondamment puis reçoivent un crépi dressé et non lissé soit en mortier de chaux dosé à raison de 350 Kg de ciment par m</w:t>
      </w:r>
      <w:r w:rsidRPr="002833BA">
        <w:rPr>
          <w:rFonts w:ascii="Times New Roman" w:eastAsia="Times New Roman" w:hAnsi="Times New Roman" w:cs="Times New Roman"/>
          <w:vertAlign w:val="superscript"/>
          <w:lang w:eastAsia="fr-FR"/>
        </w:rPr>
        <w:t>3</w:t>
      </w:r>
      <w:r w:rsidRPr="002833BA">
        <w:rPr>
          <w:rFonts w:ascii="Times New Roman" w:eastAsia="Times New Roman" w:hAnsi="Times New Roman" w:cs="Times New Roman"/>
          <w:lang w:eastAsia="fr-FR"/>
        </w:rPr>
        <w:t xml:space="preserve"> de sable, soit en mortier bâtard dosé à raison de 200 Kg de ciment et 100 Kg de chaux par m</w:t>
      </w:r>
      <w:r w:rsidRPr="002833BA">
        <w:rPr>
          <w:rFonts w:ascii="Times New Roman" w:eastAsia="Times New Roman" w:hAnsi="Times New Roman" w:cs="Times New Roman"/>
          <w:vertAlign w:val="superscript"/>
          <w:lang w:eastAsia="fr-FR"/>
        </w:rPr>
        <w:t>3</w:t>
      </w:r>
      <w:r w:rsidRPr="002833BA">
        <w:rPr>
          <w:rFonts w:ascii="Times New Roman" w:eastAsia="Times New Roman" w:hAnsi="Times New Roman" w:cs="Times New Roman"/>
          <w:lang w:eastAsia="fr-FR"/>
        </w:rPr>
        <w:t xml:space="preserve"> de sable.</w:t>
      </w:r>
    </w:p>
    <w:p w14:paraId="46C87456" w14:textId="77777777" w:rsidR="002833BA" w:rsidRPr="002833BA" w:rsidRDefault="002833BA" w:rsidP="002833BA">
      <w:pPr>
        <w:tabs>
          <w:tab w:val="num" w:pos="284"/>
        </w:tabs>
        <w:spacing w:after="6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supports de béton armé ou béton de ciment lissé sont piqués et, après arrosage il est exécuté un crépi ou un gobetis semblable à ceux décrits à l'article ci-dessus.</w:t>
      </w:r>
    </w:p>
    <w:p w14:paraId="1323D88B" w14:textId="77777777" w:rsidR="002833BA" w:rsidRPr="002833BA" w:rsidRDefault="002833BA" w:rsidP="002833BA">
      <w:pPr>
        <w:tabs>
          <w:tab w:val="num" w:pos="284"/>
        </w:tabs>
        <w:spacing w:after="6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chargé de ce lot devra s'assurer que le plomb mesuré sur la hauteur sous plafond ne dépasse pas 1cm</w:t>
      </w:r>
    </w:p>
    <w:p w14:paraId="6137030B" w14:textId="77777777" w:rsidR="002833BA" w:rsidRPr="002833BA" w:rsidRDefault="002833BA" w:rsidP="002833BA">
      <w:pPr>
        <w:tabs>
          <w:tab w:val="num" w:pos="284"/>
        </w:tabs>
        <w:spacing w:after="6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fausse équerre des murs ou cloisons dont la perpendiculaire est exigée en vue des travaux de revêtement de parois, ne doit pas dépasser 5 mm pour 2 m de long de parois d'une longueur supérieur à 2 m, la fausse équerre dans une pièce ne devant pas dépasser 2mm.</w:t>
      </w:r>
    </w:p>
    <w:p w14:paraId="167C9FD4" w14:textId="77777777" w:rsidR="002833BA" w:rsidRPr="002833BA" w:rsidRDefault="002833BA">
      <w:pPr>
        <w:numPr>
          <w:ilvl w:val="2"/>
          <w:numId w:val="22"/>
        </w:numPr>
        <w:spacing w:after="60" w:line="240" w:lineRule="auto"/>
        <w:ind w:left="0" w:firstLine="0"/>
        <w:jc w:val="both"/>
        <w:outlineLvl w:val="2"/>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 xml:space="preserve">Passage des canalisations : </w:t>
      </w:r>
      <w:r w:rsidRPr="002833BA">
        <w:rPr>
          <w:rFonts w:ascii="Times New Roman" w:eastAsia="Times New Roman" w:hAnsi="Times New Roman" w:cs="Times New Roman"/>
          <w:lang w:eastAsia="fr-FR"/>
        </w:rPr>
        <w:t>Les réservations et les raccords pour les passages des canalisations d’électricité sont mis en place avant la pose des revêtements.</w:t>
      </w:r>
    </w:p>
    <w:p w14:paraId="460C51E5" w14:textId="77777777" w:rsidR="002833BA" w:rsidRPr="002833BA" w:rsidRDefault="002833BA">
      <w:pPr>
        <w:numPr>
          <w:ilvl w:val="2"/>
          <w:numId w:val="22"/>
        </w:numPr>
        <w:spacing w:after="60" w:line="240" w:lineRule="auto"/>
        <w:ind w:left="0" w:firstLine="0"/>
        <w:jc w:val="both"/>
        <w:outlineLvl w:val="2"/>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 xml:space="preserve">Joints de dilatation et de retrait : </w:t>
      </w:r>
      <w:r w:rsidRPr="002833BA">
        <w:rPr>
          <w:rFonts w:ascii="Times New Roman" w:eastAsia="Times New Roman" w:hAnsi="Times New Roman" w:cs="Times New Roman"/>
          <w:lang w:eastAsia="fr-FR"/>
        </w:rPr>
        <w:t>Les joints prévus par l’Ingénieur doivent être respectés par le Cocontractant.</w:t>
      </w:r>
    </w:p>
    <w:p w14:paraId="61AE9BC6" w14:textId="77777777" w:rsidR="002833BA" w:rsidRPr="002833BA" w:rsidRDefault="002833BA">
      <w:pPr>
        <w:numPr>
          <w:ilvl w:val="2"/>
          <w:numId w:val="22"/>
        </w:numPr>
        <w:spacing w:after="60" w:line="240" w:lineRule="auto"/>
        <w:ind w:left="0" w:firstLine="0"/>
        <w:jc w:val="both"/>
        <w:outlineLvl w:val="2"/>
        <w:rPr>
          <w:rFonts w:ascii="Times New Roman" w:eastAsia="Times New Roman" w:hAnsi="Times New Roman" w:cs="Times New Roman"/>
          <w:lang w:eastAsia="fr-FR"/>
        </w:rPr>
      </w:pPr>
      <w:r w:rsidRPr="002833BA">
        <w:rPr>
          <w:rFonts w:ascii="Times New Roman" w:eastAsia="Times New Roman" w:hAnsi="Times New Roman" w:cs="Times New Roman"/>
          <w:b/>
          <w:i/>
          <w:lang w:eastAsia="fr-FR"/>
        </w:rPr>
        <w:t xml:space="preserve">Composition des mortiers de pose : </w:t>
      </w:r>
      <w:r w:rsidRPr="002833BA">
        <w:rPr>
          <w:rFonts w:ascii="Times New Roman" w:eastAsia="Times New Roman" w:hAnsi="Times New Roman" w:cs="Times New Roman"/>
          <w:lang w:eastAsia="fr-FR"/>
        </w:rPr>
        <w:t>Le liant utilisé est du ciment Portland CP J35.  Les liants employés ne doivent pas être chauds, ni "éventés".  Le sable employé est du sable de rivière tamisé. L'emploi des sables argileux est formellement interdit.</w:t>
      </w:r>
    </w:p>
    <w:p w14:paraId="029AF61E" w14:textId="77777777" w:rsidR="002833BA" w:rsidRPr="002833BA" w:rsidRDefault="002833BA">
      <w:pPr>
        <w:numPr>
          <w:ilvl w:val="2"/>
          <w:numId w:val="22"/>
        </w:numPr>
        <w:spacing w:after="0" w:line="240" w:lineRule="auto"/>
        <w:ind w:left="0" w:firstLine="0"/>
        <w:jc w:val="both"/>
        <w:outlineLvl w:val="2"/>
        <w:rPr>
          <w:rFonts w:ascii="Times New Roman" w:eastAsia="Times New Roman" w:hAnsi="Times New Roman" w:cs="Times New Roman"/>
          <w:lang w:eastAsia="fr-FR"/>
        </w:rPr>
      </w:pPr>
      <w:r w:rsidRPr="002833BA">
        <w:rPr>
          <w:rFonts w:ascii="Times New Roman" w:eastAsia="Times New Roman" w:hAnsi="Times New Roman" w:cs="Times New Roman"/>
          <w:b/>
          <w:i/>
          <w:lang w:eastAsia="fr-FR"/>
        </w:rPr>
        <w:t>Confection des mortiers de pose :</w:t>
      </w:r>
      <w:r w:rsidRPr="002833BA">
        <w:rPr>
          <w:rFonts w:ascii="Times New Roman" w:eastAsia="Times New Roman" w:hAnsi="Times New Roman" w:cs="Times New Roman"/>
          <w:lang w:eastAsia="fr-FR"/>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14:paraId="0DE081B1" w14:textId="77777777" w:rsidR="002833BA" w:rsidRPr="002833BA" w:rsidRDefault="002833BA" w:rsidP="002833BA">
      <w:pPr>
        <w:spacing w:after="0" w:line="240" w:lineRule="auto"/>
        <w:rPr>
          <w:rFonts w:ascii="Times New Roman" w:eastAsia="Times New Roman" w:hAnsi="Times New Roman" w:cs="Times New Roman"/>
          <w:sz w:val="20"/>
          <w:szCs w:val="20"/>
          <w:lang w:eastAsia="fr-FR"/>
        </w:rPr>
      </w:pPr>
    </w:p>
    <w:p w14:paraId="78DC1DE5" w14:textId="77777777" w:rsidR="002833BA" w:rsidRPr="002833BA" w:rsidRDefault="002833BA">
      <w:pPr>
        <w:numPr>
          <w:ilvl w:val="0"/>
          <w:numId w:val="38"/>
        </w:numPr>
        <w:spacing w:after="60" w:line="240" w:lineRule="auto"/>
        <w:ind w:left="851" w:hanging="851"/>
        <w:rPr>
          <w:rFonts w:ascii="Times New Roman" w:eastAsia="Batang" w:hAnsi="Times New Roman" w:cs="Times New Roman"/>
          <w:b/>
          <w:lang w:eastAsia="fr-FR"/>
        </w:rPr>
      </w:pPr>
      <w:r w:rsidRPr="002833BA">
        <w:rPr>
          <w:rFonts w:ascii="Times New Roman" w:eastAsia="Batang" w:hAnsi="Times New Roman" w:cs="Times New Roman"/>
          <w:b/>
          <w:lang w:eastAsia="fr-FR"/>
        </w:rPr>
        <w:t xml:space="preserve">PEINTURES ET VERNIS </w:t>
      </w:r>
    </w:p>
    <w:p w14:paraId="2F73CCAF" w14:textId="77777777" w:rsidR="002833BA" w:rsidRPr="002833BA" w:rsidRDefault="002833BA">
      <w:pPr>
        <w:numPr>
          <w:ilvl w:val="1"/>
          <w:numId w:val="45"/>
        </w:numPr>
        <w:tabs>
          <w:tab w:val="left" w:pos="709"/>
        </w:tabs>
        <w:spacing w:before="60" w:after="60" w:line="240" w:lineRule="auto"/>
        <w:ind w:left="851" w:hanging="851"/>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GENERALITES DES PEINTURES</w:t>
      </w:r>
    </w:p>
    <w:p w14:paraId="08801E09" w14:textId="77777777" w:rsidR="002833BA" w:rsidRPr="002833BA" w:rsidRDefault="002833BA">
      <w:pPr>
        <w:numPr>
          <w:ilvl w:val="2"/>
          <w:numId w:val="45"/>
        </w:numPr>
        <w:tabs>
          <w:tab w:val="left" w:pos="993"/>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 xml:space="preserve">Objet des travaux de peinture </w:t>
      </w:r>
    </w:p>
    <w:p w14:paraId="360CE52F"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réalisation des travaux de peinture concerne la fourniture et la pose de peinture sur l'ensemble des ouvrages conformément aux dispositions du CCTP.</w:t>
      </w:r>
    </w:p>
    <w:p w14:paraId="27C11278" w14:textId="77777777" w:rsidR="002833BA" w:rsidRPr="002833BA" w:rsidRDefault="002833BA">
      <w:pPr>
        <w:numPr>
          <w:ilvl w:val="2"/>
          <w:numId w:val="45"/>
        </w:numPr>
        <w:tabs>
          <w:tab w:val="left" w:pos="993"/>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Domaine d'application et références</w:t>
      </w:r>
    </w:p>
    <w:p w14:paraId="34EE49A1"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14:paraId="348B7CA2" w14:textId="77777777" w:rsidR="002833BA" w:rsidRPr="002833BA" w:rsidRDefault="002833BA">
      <w:pPr>
        <w:numPr>
          <w:ilvl w:val="2"/>
          <w:numId w:val="45"/>
        </w:numPr>
        <w:tabs>
          <w:tab w:val="left" w:pos="993"/>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Coordination avec les autres lots</w:t>
      </w:r>
    </w:p>
    <w:p w14:paraId="66390FD7"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doit réaliser les travaux du présent lot, en parfaite liaison avec l'état d'avancement des travaux définis aux autres lots, notamment pour l’application de couches primaires exécutées par lui.</w:t>
      </w:r>
    </w:p>
    <w:p w14:paraId="3621A5C4" w14:textId="77777777" w:rsidR="002833BA" w:rsidRPr="002833BA" w:rsidRDefault="002833BA">
      <w:pPr>
        <w:numPr>
          <w:ilvl w:val="1"/>
          <w:numId w:val="45"/>
        </w:numPr>
        <w:tabs>
          <w:tab w:val="left" w:pos="851"/>
        </w:tabs>
        <w:spacing w:before="120" w:after="120" w:line="240" w:lineRule="auto"/>
        <w:ind w:left="851" w:hanging="851"/>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PRESCRIPTIONS TECHNIQUES RELATIVES AUX  MATERIAUX ET A LA  MISE  EN ŒUVRE.</w:t>
      </w:r>
    </w:p>
    <w:p w14:paraId="43E110F1" w14:textId="77777777" w:rsidR="002833BA" w:rsidRPr="002833BA" w:rsidRDefault="002833BA">
      <w:pPr>
        <w:numPr>
          <w:ilvl w:val="2"/>
          <w:numId w:val="45"/>
        </w:numPr>
        <w:tabs>
          <w:tab w:val="left" w:pos="993"/>
        </w:tabs>
        <w:spacing w:before="120" w:after="120" w:line="240" w:lineRule="auto"/>
        <w:ind w:left="993" w:hanging="993"/>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Généralités sur les matériaux employés</w:t>
      </w:r>
    </w:p>
    <w:p w14:paraId="24B91D24" w14:textId="1FA86A49"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matériaux employés doivent être conformes aux prescriptions des normes françaises, des spécifications de l'Union Nationale des Peintures, des spécifications SNCE, ou à celles données explicitement dans le CCTP.</w:t>
      </w:r>
    </w:p>
    <w:p w14:paraId="6C9FB1E3" w14:textId="77777777" w:rsidR="002833BA" w:rsidRPr="002833BA" w:rsidRDefault="002833BA">
      <w:pPr>
        <w:numPr>
          <w:ilvl w:val="2"/>
          <w:numId w:val="45"/>
        </w:numPr>
        <w:tabs>
          <w:tab w:val="left" w:pos="993"/>
        </w:tabs>
        <w:spacing w:before="120" w:after="120" w:line="240" w:lineRule="auto"/>
        <w:ind w:left="993" w:hanging="993"/>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Peintures acryliques (famille 1 - classe 7b2)</w:t>
      </w:r>
    </w:p>
    <w:p w14:paraId="45783A11" w14:textId="77777777" w:rsidR="002833BA" w:rsidRPr="002833BA" w:rsidRDefault="002833BA" w:rsidP="002833BA">
      <w:pPr>
        <w:spacing w:after="12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peintures acryliques en phase aqueuse à base de copolymères acryliques, sont destinées au recouvrement des parois intérieures et extérieures, ainsi que des plafonds, en trois couches minimums sur support sec, dont une couche primaire d’imprégnation, conformément :</w:t>
      </w:r>
    </w:p>
    <w:p w14:paraId="30586788" w14:textId="77777777" w:rsidR="002833BA" w:rsidRPr="002833BA" w:rsidRDefault="002833BA">
      <w:pPr>
        <w:numPr>
          <w:ilvl w:val="0"/>
          <w:numId w:val="36"/>
        </w:numPr>
        <w:spacing w:before="60" w:after="0" w:line="276" w:lineRule="auto"/>
        <w:ind w:hanging="255"/>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au DTU 59.1 pour les parois extérieures ;</w:t>
      </w:r>
    </w:p>
    <w:p w14:paraId="4A889F94" w14:textId="77777777" w:rsidR="002833BA" w:rsidRPr="002833BA" w:rsidRDefault="002833BA">
      <w:pPr>
        <w:numPr>
          <w:ilvl w:val="0"/>
          <w:numId w:val="36"/>
        </w:numPr>
        <w:spacing w:before="60" w:after="0" w:line="276" w:lineRule="auto"/>
        <w:ind w:hanging="255"/>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au DTU 23.1 pour les parois extérieures.</w:t>
      </w:r>
    </w:p>
    <w:p w14:paraId="765EBC11" w14:textId="77777777" w:rsidR="002833BA" w:rsidRPr="002833BA" w:rsidRDefault="002833BA" w:rsidP="002833BA">
      <w:pPr>
        <w:spacing w:before="120" w:after="12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couche primaire est diluée à l’eau dans une proportion de 15% maximum du volume de peinture, hormis les prescriptions du fabricant de peinture.</w:t>
      </w:r>
    </w:p>
    <w:p w14:paraId="2B61C712" w14:textId="77777777" w:rsidR="002833BA" w:rsidRPr="002833BA" w:rsidRDefault="002833BA">
      <w:pPr>
        <w:numPr>
          <w:ilvl w:val="2"/>
          <w:numId w:val="45"/>
        </w:numPr>
        <w:tabs>
          <w:tab w:val="left" w:pos="993"/>
        </w:tabs>
        <w:spacing w:before="120" w:after="120" w:line="240" w:lineRule="auto"/>
        <w:ind w:left="993" w:hanging="993"/>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Peintures glycérophtaliques (classe 4a)</w:t>
      </w:r>
    </w:p>
    <w:p w14:paraId="611ED0C8"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peintures glycérophtaliques à base de résines alkydes en solution solvant sont destinées en priorité au recouvrement des pièces et ouvrages métalliques intérieurs et extérieurs, après la pose d’une peinture anticorrosion. </w:t>
      </w:r>
    </w:p>
    <w:p w14:paraId="763C814A" w14:textId="77777777" w:rsidR="002833BA" w:rsidRPr="002833BA" w:rsidRDefault="002833BA">
      <w:pPr>
        <w:numPr>
          <w:ilvl w:val="2"/>
          <w:numId w:val="45"/>
        </w:numPr>
        <w:tabs>
          <w:tab w:val="left" w:pos="993"/>
        </w:tabs>
        <w:spacing w:before="120" w:after="120" w:line="240" w:lineRule="auto"/>
        <w:ind w:left="993" w:hanging="993"/>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Colorants</w:t>
      </w:r>
    </w:p>
    <w:p w14:paraId="0A38DEA9"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colorants de type universel sont dosés et mélangés sur place dans une proportion de 3% maximum du volume de peinture, hormis les prescriptions du fabricant de peinture. Ils sont utilisés conformément aux teintes du nuancier retenu par l’Ingénieur du Marché.</w:t>
      </w:r>
    </w:p>
    <w:p w14:paraId="42C2A6BA" w14:textId="77777777" w:rsidR="002833BA" w:rsidRPr="002833BA" w:rsidRDefault="002833BA">
      <w:pPr>
        <w:numPr>
          <w:ilvl w:val="2"/>
          <w:numId w:val="45"/>
        </w:numPr>
        <w:tabs>
          <w:tab w:val="left" w:pos="993"/>
        </w:tabs>
        <w:spacing w:after="120" w:line="240" w:lineRule="auto"/>
        <w:jc w:val="both"/>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Livraison sur chantier – marquage des produits</w:t>
      </w:r>
    </w:p>
    <w:p w14:paraId="4083034A"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produits parviennent au chantier dans des récipients clos, comportant les marques et les références d'origine. Les produits fournis doivent correspondre et respecter scrupuleusement les spécifications prescrites dans le CCTP.</w:t>
      </w:r>
    </w:p>
    <w:p w14:paraId="7D21FFED"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p>
    <w:p w14:paraId="1C642355" w14:textId="77777777" w:rsidR="002833BA" w:rsidRPr="002833BA" w:rsidRDefault="002833BA">
      <w:pPr>
        <w:numPr>
          <w:ilvl w:val="1"/>
          <w:numId w:val="45"/>
        </w:numPr>
        <w:tabs>
          <w:tab w:val="left" w:pos="851"/>
        </w:tabs>
        <w:spacing w:before="120" w:after="120" w:line="240" w:lineRule="auto"/>
        <w:ind w:left="851" w:hanging="851"/>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OUVRAGES PREPARATOIRES ET ACCESSOIRES</w:t>
      </w:r>
    </w:p>
    <w:p w14:paraId="48AC2DA6" w14:textId="77777777" w:rsidR="002833BA" w:rsidRPr="002833BA" w:rsidRDefault="002833BA">
      <w:pPr>
        <w:numPr>
          <w:ilvl w:val="2"/>
          <w:numId w:val="45"/>
        </w:numPr>
        <w:tabs>
          <w:tab w:val="left" w:pos="993"/>
        </w:tabs>
        <w:spacing w:before="120" w:after="120" w:line="240" w:lineRule="auto"/>
        <w:ind w:left="993" w:hanging="993"/>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Règles générales d'exécution</w:t>
      </w:r>
    </w:p>
    <w:p w14:paraId="106014DF"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14:paraId="510D6123" w14:textId="77777777" w:rsidR="002833BA" w:rsidRPr="002833BA" w:rsidRDefault="002833BA">
      <w:pPr>
        <w:numPr>
          <w:ilvl w:val="2"/>
          <w:numId w:val="45"/>
        </w:numPr>
        <w:tabs>
          <w:tab w:val="left" w:pos="993"/>
        </w:tabs>
        <w:spacing w:after="120" w:line="240" w:lineRule="auto"/>
        <w:jc w:val="both"/>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Epoussetage, brossage et dérouillage</w:t>
      </w:r>
    </w:p>
    <w:p w14:paraId="0954696A"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surfaces et les matériaux tâchés ou poussiéreux, font l’objet d’un nettoyage préalable par époussetage puis par brossage à la brosse dure, avant la pose des enduits et l'application des différentes couches de peinture ou de vernis.</w:t>
      </w:r>
    </w:p>
    <w:p w14:paraId="065CB7FE"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pièces métalliques sont soigneusement débarrassées des traces de rouille, par un nettoyage à la brosse métallique, par grattage à sec, par martelage ou par tout autre procédé, préalablement à la pose d’une peinture antirouille.</w:t>
      </w:r>
    </w:p>
    <w:p w14:paraId="2E0B2C65" w14:textId="77777777" w:rsidR="002833BA" w:rsidRPr="002833BA" w:rsidRDefault="002833BA">
      <w:pPr>
        <w:numPr>
          <w:ilvl w:val="2"/>
          <w:numId w:val="45"/>
        </w:numPr>
        <w:tabs>
          <w:tab w:val="left" w:pos="993"/>
        </w:tabs>
        <w:spacing w:after="120" w:line="240" w:lineRule="auto"/>
        <w:jc w:val="both"/>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Dégraissage des fers, fontes et aciers neufs</w:t>
      </w:r>
    </w:p>
    <w:p w14:paraId="7DB2DD1A"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14:paraId="51D93A69" w14:textId="77777777" w:rsidR="002833BA" w:rsidRPr="002833BA" w:rsidRDefault="002833BA">
      <w:pPr>
        <w:numPr>
          <w:ilvl w:val="0"/>
          <w:numId w:val="36"/>
        </w:numPr>
        <w:spacing w:before="60" w:after="0" w:line="240" w:lineRule="auto"/>
        <w:ind w:hanging="255"/>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soit en atelier en cuve, au moyen de solvants organiques (essence, pétrole), benzols et dérivés, solvants divers fabriqués par l'industrie dans le cadre de la législation actuelle ;</w:t>
      </w:r>
    </w:p>
    <w:p w14:paraId="15A2B3AD" w14:textId="77777777" w:rsidR="002833BA" w:rsidRPr="002833BA" w:rsidRDefault="002833BA">
      <w:pPr>
        <w:numPr>
          <w:ilvl w:val="0"/>
          <w:numId w:val="36"/>
        </w:numPr>
        <w:spacing w:before="60" w:after="0" w:line="240" w:lineRule="auto"/>
        <w:ind w:hanging="255"/>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soit au chantier, au moyen de produits spéciaux (solvants) soit au fer (lampes à souder).</w:t>
      </w:r>
    </w:p>
    <w:p w14:paraId="1DD3AC0C"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Cette opération comprend tous les travaux de rinçage et de séchage nécessaires. Elle ne sera exécutée que sur prescriptions spéciales, sauf pour les canalisations en fer sur lesquelles elle sera normalement effectuée.</w:t>
      </w:r>
    </w:p>
    <w:p w14:paraId="5C7C04AD"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p>
    <w:p w14:paraId="1CCC4328" w14:textId="77777777" w:rsidR="002833BA" w:rsidRPr="002833BA" w:rsidRDefault="002833BA">
      <w:pPr>
        <w:numPr>
          <w:ilvl w:val="1"/>
          <w:numId w:val="45"/>
        </w:numPr>
        <w:tabs>
          <w:tab w:val="left" w:pos="851"/>
        </w:tabs>
        <w:spacing w:before="120" w:after="120" w:line="240" w:lineRule="auto"/>
        <w:ind w:left="851" w:hanging="851"/>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MISE EN ŒUVRE DES PEINTURES ET VERNIS</w:t>
      </w:r>
    </w:p>
    <w:p w14:paraId="633914FE" w14:textId="77777777" w:rsidR="002833BA" w:rsidRPr="002833BA" w:rsidRDefault="002833BA">
      <w:pPr>
        <w:numPr>
          <w:ilvl w:val="2"/>
          <w:numId w:val="45"/>
        </w:numPr>
        <w:tabs>
          <w:tab w:val="left" w:pos="993"/>
        </w:tabs>
        <w:spacing w:after="120" w:line="240" w:lineRule="auto"/>
        <w:jc w:val="both"/>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Reconnaissance préalable des subjectiles</w:t>
      </w:r>
    </w:p>
    <w:p w14:paraId="1FE74EB5"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14:paraId="07C347F4"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du Marché. </w:t>
      </w:r>
    </w:p>
    <w:p w14:paraId="69AC1914"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réserves doivent être consignées dans un procès-verbal établi contradictoirement avec l’Ingénieur du Marché.  Après la réalisation des prestations, le Cocontractant ne sera plus admis à émettre des réserves sauf dans le cas de "vices cachés".</w:t>
      </w:r>
    </w:p>
    <w:p w14:paraId="0A4B1260" w14:textId="77777777" w:rsidR="002833BA" w:rsidRPr="002833BA" w:rsidRDefault="002833BA">
      <w:pPr>
        <w:numPr>
          <w:ilvl w:val="2"/>
          <w:numId w:val="45"/>
        </w:numPr>
        <w:tabs>
          <w:tab w:val="left" w:pos="993"/>
        </w:tabs>
        <w:spacing w:before="240" w:after="120" w:line="240" w:lineRule="auto"/>
        <w:jc w:val="both"/>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Précautions à prendre pour la protection des ouvrages et des peintures</w:t>
      </w:r>
    </w:p>
    <w:p w14:paraId="7D0C94E2"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14:paraId="66B8A227" w14:textId="77777777" w:rsidR="002833BA" w:rsidRPr="002833BA" w:rsidRDefault="002833BA">
      <w:pPr>
        <w:numPr>
          <w:ilvl w:val="2"/>
          <w:numId w:val="45"/>
        </w:numPr>
        <w:tabs>
          <w:tab w:val="left" w:pos="993"/>
        </w:tabs>
        <w:spacing w:before="120" w:after="120" w:line="240" w:lineRule="auto"/>
        <w:jc w:val="both"/>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Règles générales d'emploi des peintures et des produits pour rebouchage en enduit</w:t>
      </w:r>
    </w:p>
    <w:p w14:paraId="54319C57"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14:paraId="0E479E35"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Sauf prescriptions contraires du devis technique particulier, l'emploi du "white spirit" est interdit dans les peintures utilisées pour les travaux extérieurs.  </w:t>
      </w:r>
    </w:p>
    <w:p w14:paraId="6C8D209B"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peintures, les produits de rebouchage et les enduits doivent être compatibles entre eux et avec le subjectile à recouvrir.</w:t>
      </w:r>
    </w:p>
    <w:p w14:paraId="7D28D3D7"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quantités de peinture nécessaires en couche d'impression doivent être adaptées à la capacité d’absorption du subjectile.</w:t>
      </w:r>
    </w:p>
    <w:p w14:paraId="2253D0EC" w14:textId="77777777" w:rsidR="002833BA" w:rsidRPr="002833BA" w:rsidRDefault="002833BA">
      <w:pPr>
        <w:numPr>
          <w:ilvl w:val="2"/>
          <w:numId w:val="45"/>
        </w:numPr>
        <w:tabs>
          <w:tab w:val="left" w:pos="993"/>
        </w:tabs>
        <w:spacing w:after="120" w:line="240" w:lineRule="auto"/>
        <w:jc w:val="both"/>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Règle d'application des couches de peinture</w:t>
      </w:r>
    </w:p>
    <w:p w14:paraId="0482C448" w14:textId="77777777" w:rsidR="002833BA" w:rsidRPr="002833BA" w:rsidRDefault="002833BA">
      <w:pPr>
        <w:numPr>
          <w:ilvl w:val="0"/>
          <w:numId w:val="23"/>
        </w:numPr>
        <w:spacing w:after="0" w:line="240" w:lineRule="auto"/>
        <w:ind w:left="0" w:firstLine="0"/>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couches successives doivent être de tons légèrement différents et déterminé suivant les indications de l’Ingénieur du Marché. Sauf impossibilité, ces tons vont du moins clair au plus clair, pris à partir du subjectile. </w:t>
      </w:r>
    </w:p>
    <w:p w14:paraId="27B0A9C4" w14:textId="77777777" w:rsidR="002833BA" w:rsidRPr="002833BA" w:rsidRDefault="002833BA">
      <w:pPr>
        <w:numPr>
          <w:ilvl w:val="0"/>
          <w:numId w:val="23"/>
        </w:numPr>
        <w:spacing w:after="0" w:line="240" w:lineRule="auto"/>
        <w:ind w:left="0" w:firstLine="0"/>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gouttes, les coulures et toutes les irrégularités qui apparaissent sur le subjectile sont nettoyées ou grattées avant l’application d'une nouvelle couche.</w:t>
      </w:r>
    </w:p>
    <w:p w14:paraId="3F6D931A" w14:textId="77777777" w:rsidR="002833BA" w:rsidRPr="002833BA" w:rsidRDefault="002833BA">
      <w:pPr>
        <w:numPr>
          <w:ilvl w:val="0"/>
          <w:numId w:val="23"/>
        </w:numPr>
        <w:spacing w:after="0" w:line="240" w:lineRule="auto"/>
        <w:ind w:left="0" w:firstLine="0"/>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Une couche ne devra être appliquée qu'après séchage complète de la couche précédente.</w:t>
      </w:r>
    </w:p>
    <w:p w14:paraId="69B1308C" w14:textId="77777777" w:rsidR="002833BA" w:rsidRPr="002833BA" w:rsidRDefault="002833BA">
      <w:pPr>
        <w:numPr>
          <w:ilvl w:val="0"/>
          <w:numId w:val="23"/>
        </w:numPr>
        <w:spacing w:after="0" w:line="240" w:lineRule="auto"/>
        <w:ind w:left="0" w:firstLine="0"/>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Lorsque les fabricants ont fixé des règles d'emploi pour les produits de leur fabrication, ces règles doivent être observées.  Après achèvement et séchage de la couche définie :</w:t>
      </w:r>
    </w:p>
    <w:p w14:paraId="4DA05E79" w14:textId="77777777" w:rsidR="002833BA" w:rsidRPr="002833BA" w:rsidRDefault="002833BA">
      <w:pPr>
        <w:numPr>
          <w:ilvl w:val="0"/>
          <w:numId w:val="36"/>
        </w:numPr>
        <w:spacing w:after="0" w:line="240" w:lineRule="auto"/>
        <w:ind w:hanging="255"/>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subjectile doit être totalement masqué ;</w:t>
      </w:r>
    </w:p>
    <w:p w14:paraId="1C552C37" w14:textId="77777777" w:rsidR="002833BA" w:rsidRPr="002833BA" w:rsidRDefault="002833BA">
      <w:pPr>
        <w:numPr>
          <w:ilvl w:val="0"/>
          <w:numId w:val="36"/>
        </w:numPr>
        <w:spacing w:after="0" w:line="240" w:lineRule="auto"/>
        <w:ind w:hanging="255"/>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les arêtes et parties moulurées doivent être bien dégagées.</w:t>
      </w:r>
    </w:p>
    <w:p w14:paraId="0A8DEECF" w14:textId="77777777" w:rsidR="002833BA" w:rsidRPr="002833BA" w:rsidRDefault="002833BA">
      <w:pPr>
        <w:numPr>
          <w:ilvl w:val="0"/>
          <w:numId w:val="23"/>
        </w:numPr>
        <w:spacing w:after="0" w:line="240" w:lineRule="auto"/>
        <w:ind w:left="0" w:firstLine="0"/>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ton définitif doit être régulier et conforme à celui de la surface témoin, à défaut de la surface témoin, il doit être conforme au ton de l'échantillon accepté par l’Ingénieur du Marché correspondant à cette partie d'ouvrage.</w:t>
      </w:r>
    </w:p>
    <w:p w14:paraId="020F30DA" w14:textId="77777777" w:rsidR="002833BA" w:rsidRPr="002833BA" w:rsidRDefault="002833BA">
      <w:pPr>
        <w:numPr>
          <w:ilvl w:val="0"/>
          <w:numId w:val="23"/>
        </w:numPr>
        <w:spacing w:after="0" w:line="240" w:lineRule="auto"/>
        <w:ind w:left="0" w:firstLine="0"/>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reprises ne doivent pas être visibles.</w:t>
      </w:r>
    </w:p>
    <w:p w14:paraId="1BD1D0C6" w14:textId="77777777" w:rsidR="002833BA" w:rsidRPr="002833BA" w:rsidRDefault="002833BA">
      <w:pPr>
        <w:numPr>
          <w:ilvl w:val="0"/>
          <w:numId w:val="23"/>
        </w:numPr>
        <w:spacing w:after="0" w:line="240" w:lineRule="auto"/>
        <w:ind w:left="0" w:firstLine="0"/>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L'application des peintures ne doit donner lieu à aucune surépaisseur anormale dans les feuillures.</w:t>
      </w:r>
    </w:p>
    <w:p w14:paraId="5B42EA89" w14:textId="77777777" w:rsidR="002833BA" w:rsidRPr="002833BA" w:rsidRDefault="002833BA">
      <w:pPr>
        <w:numPr>
          <w:ilvl w:val="1"/>
          <w:numId w:val="45"/>
        </w:numPr>
        <w:tabs>
          <w:tab w:val="left" w:pos="851"/>
        </w:tabs>
        <w:spacing w:before="240" w:after="120" w:line="240" w:lineRule="auto"/>
        <w:ind w:left="851" w:hanging="851"/>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CONTROLE DES OUVRAGES DE PEINTURE</w:t>
      </w:r>
    </w:p>
    <w:p w14:paraId="312C79DD" w14:textId="77777777" w:rsidR="002833BA" w:rsidRPr="002833BA" w:rsidRDefault="002833BA">
      <w:pPr>
        <w:numPr>
          <w:ilvl w:val="2"/>
          <w:numId w:val="45"/>
        </w:numPr>
        <w:tabs>
          <w:tab w:val="left" w:pos="993"/>
        </w:tabs>
        <w:spacing w:after="120" w:line="240" w:lineRule="auto"/>
        <w:jc w:val="both"/>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Contrôle des produits courants</w:t>
      </w:r>
    </w:p>
    <w:p w14:paraId="124BE2F0" w14:textId="77777777" w:rsidR="002833BA" w:rsidRPr="002833BA" w:rsidRDefault="002833BA" w:rsidP="002833BA">
      <w:pPr>
        <w:tabs>
          <w:tab w:val="num" w:pos="1068"/>
        </w:tabs>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doit préciser les marques et les spécifications des produits employés. Il doit soumettre les différents échantillons à l’approbation préalable de l’Ingénieur du Marché et stocker les échantillons type au bureau de chantier. Les produits courants peuvent faire l’objet d’essais en laboratoire permettant de vérifier leur conformité avec les spécifications imposées.</w:t>
      </w:r>
    </w:p>
    <w:p w14:paraId="044DC7E4" w14:textId="77777777" w:rsidR="002833BA" w:rsidRPr="002833BA" w:rsidRDefault="002833BA">
      <w:pPr>
        <w:numPr>
          <w:ilvl w:val="2"/>
          <w:numId w:val="45"/>
        </w:numPr>
        <w:tabs>
          <w:tab w:val="left" w:pos="993"/>
        </w:tabs>
        <w:spacing w:before="60" w:after="60" w:line="240" w:lineRule="auto"/>
        <w:ind w:left="851" w:hanging="851"/>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Réception provisoire</w:t>
      </w:r>
    </w:p>
    <w:p w14:paraId="36FA19DF" w14:textId="77777777" w:rsidR="002833BA" w:rsidRPr="002833BA" w:rsidRDefault="002833BA" w:rsidP="002833BA">
      <w:pPr>
        <w:tabs>
          <w:tab w:val="num" w:pos="1068"/>
        </w:tabs>
        <w:spacing w:after="12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contrôles doivent permettre de vérifier que les films de peinture sont sains et de constater l’absence de craquelure, de cloques, d'écaillage ou de farinage.</w:t>
      </w:r>
    </w:p>
    <w:p w14:paraId="33BF41A6" w14:textId="77777777" w:rsidR="002833BA" w:rsidRPr="002833BA" w:rsidRDefault="002833BA">
      <w:pPr>
        <w:numPr>
          <w:ilvl w:val="2"/>
          <w:numId w:val="45"/>
        </w:numPr>
        <w:tabs>
          <w:tab w:val="left" w:pos="993"/>
        </w:tabs>
        <w:spacing w:before="60" w:after="60" w:line="240" w:lineRule="auto"/>
        <w:ind w:left="851" w:hanging="851"/>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Nettoyage et mise en service</w:t>
      </w:r>
    </w:p>
    <w:p w14:paraId="4B465BA4"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doit assurer le nettoyage du chantier pendant toute la durée des travaux. A la fin des travaux, les points suivants nécessitent une attention particulière :</w:t>
      </w:r>
    </w:p>
    <w:p w14:paraId="6536705A" w14:textId="77777777" w:rsidR="002833BA" w:rsidRPr="002833BA" w:rsidRDefault="002833BA">
      <w:pPr>
        <w:numPr>
          <w:ilvl w:val="0"/>
          <w:numId w:val="36"/>
        </w:numPr>
        <w:spacing w:before="60" w:after="0" w:line="240" w:lineRule="auto"/>
        <w:ind w:hanging="255"/>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Sols ;</w:t>
      </w:r>
    </w:p>
    <w:p w14:paraId="74811B5D" w14:textId="77777777" w:rsidR="002833BA" w:rsidRPr="002833BA" w:rsidRDefault="002833BA">
      <w:pPr>
        <w:numPr>
          <w:ilvl w:val="0"/>
          <w:numId w:val="36"/>
        </w:numPr>
        <w:spacing w:before="60" w:after="0" w:line="240" w:lineRule="auto"/>
        <w:ind w:hanging="255"/>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Revêtements muraux ;</w:t>
      </w:r>
    </w:p>
    <w:p w14:paraId="1803A37E" w14:textId="77777777" w:rsidR="002833BA" w:rsidRPr="002833BA" w:rsidRDefault="002833BA">
      <w:pPr>
        <w:numPr>
          <w:ilvl w:val="0"/>
          <w:numId w:val="36"/>
        </w:numPr>
        <w:spacing w:before="60" w:after="0" w:line="240" w:lineRule="auto"/>
        <w:ind w:hanging="255"/>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Quincaillerie (poignées de portes, béquilles, etc.) ;</w:t>
      </w:r>
    </w:p>
    <w:p w14:paraId="5EA3D10B" w14:textId="77777777" w:rsidR="002833BA" w:rsidRPr="002833BA" w:rsidRDefault="002833BA">
      <w:pPr>
        <w:numPr>
          <w:ilvl w:val="0"/>
          <w:numId w:val="36"/>
        </w:numPr>
        <w:spacing w:before="60" w:after="120" w:line="240" w:lineRule="auto"/>
        <w:ind w:hanging="255"/>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Appareils électrique et d’éclairage (interrupteurs, etc.).</w:t>
      </w:r>
    </w:p>
    <w:p w14:paraId="4D977CA5" w14:textId="77777777" w:rsidR="002833BA" w:rsidRPr="002833BA" w:rsidRDefault="002833BA" w:rsidP="002833BA">
      <w:pPr>
        <w:spacing w:before="120" w:after="120" w:line="240" w:lineRule="auto"/>
        <w:jc w:val="both"/>
        <w:rPr>
          <w:rFonts w:ascii="Arial Narrow" w:eastAsia="Times New Roman" w:hAnsi="Arial Narrow" w:cs="Tahoma"/>
          <w:sz w:val="20"/>
          <w:szCs w:val="20"/>
          <w:lang w:eastAsia="fr-FR"/>
        </w:rPr>
      </w:pPr>
    </w:p>
    <w:p w14:paraId="4950F003" w14:textId="77777777" w:rsidR="00792BAE" w:rsidRDefault="00792BAE" w:rsidP="00792BAE">
      <w:pPr>
        <w:autoSpaceDE w:val="0"/>
        <w:autoSpaceDN w:val="0"/>
        <w:adjustRightInd w:val="0"/>
        <w:spacing w:before="120" w:after="120" w:line="240" w:lineRule="auto"/>
        <w:jc w:val="both"/>
        <w:rPr>
          <w:rFonts w:ascii="Arial Narrow" w:eastAsia="MS UI Gothic" w:hAnsi="Arial Narrow" w:cs="Arial Narrow"/>
          <w:lang w:val="fr"/>
        </w:rPr>
      </w:pPr>
    </w:p>
    <w:p w14:paraId="41148D7D"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C84CB8D"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D81C394" w14:textId="77777777" w:rsidR="00792BAE" w:rsidRDefault="00792BAE" w:rsidP="00792BAE">
      <w:pPr>
        <w:autoSpaceDE w:val="0"/>
        <w:autoSpaceDN w:val="0"/>
        <w:adjustRightInd w:val="0"/>
        <w:spacing w:before="65" w:after="0" w:line="240" w:lineRule="auto"/>
        <w:ind w:left="113" w:right="9656"/>
        <w:jc w:val="both"/>
        <w:rPr>
          <w:rFonts w:ascii="Arial Narrow" w:eastAsia="MS UI Gothic" w:hAnsi="Arial Narrow" w:cs="Arial Narrow"/>
          <w:sz w:val="24"/>
          <w:szCs w:val="24"/>
          <w:lang w:val="fr"/>
        </w:rPr>
      </w:pPr>
      <w:r>
        <w:rPr>
          <w:rFonts w:ascii="Arial Narrow" w:eastAsia="MS UI Gothic" w:hAnsi="Arial Narrow" w:cs="Arial Narrow"/>
          <w:sz w:val="24"/>
          <w:szCs w:val="24"/>
          <w:lang w:val="fr"/>
        </w:rPr>
        <w:t>.</w:t>
      </w:r>
    </w:p>
    <w:p w14:paraId="1638D910" w14:textId="77777777" w:rsidR="00792BAE" w:rsidRDefault="00792BAE" w:rsidP="00792BAE">
      <w:pPr>
        <w:autoSpaceDE w:val="0"/>
        <w:autoSpaceDN w:val="0"/>
        <w:adjustRightInd w:val="0"/>
        <w:spacing w:before="9" w:after="0" w:line="180" w:lineRule="atLeast"/>
        <w:rPr>
          <w:rFonts w:ascii="Times New Roman" w:eastAsia="MS UI Gothic" w:hAnsi="Times New Roman" w:cs="Times New Roman"/>
          <w:sz w:val="18"/>
          <w:szCs w:val="18"/>
          <w:lang w:val="fr"/>
        </w:rPr>
      </w:pPr>
    </w:p>
    <w:p w14:paraId="1DEBFB8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11E27A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CE47D9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4B426E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E46930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0E46E0A"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F5C9A48" w14:textId="77777777" w:rsidR="00F353A9" w:rsidRDefault="00F353A9"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1E77F50D"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64969020"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2638721B"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2AC31305"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3490F1A9"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35688EFE"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1C147767"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120F6F7D"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03F93366"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432EBCA1"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7579C841"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2C8F999B"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79A90AAC"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00AAE5E6"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08EE03C8"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4532180B"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7813A257"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41189D3E" w14:textId="77777777" w:rsidR="00F353A9" w:rsidRDefault="00F353A9"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250AEDDC" w14:textId="77777777" w:rsidR="00F353A9" w:rsidRDefault="00F353A9"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7DEDBEA4" w14:textId="6855221F" w:rsidR="00792BAE" w:rsidRPr="009E6E2A" w:rsidRDefault="00D56E84" w:rsidP="009E6E2A">
      <w:pPr>
        <w:autoSpaceDE w:val="0"/>
        <w:autoSpaceDN w:val="0"/>
        <w:adjustRightInd w:val="0"/>
        <w:spacing w:before="16" w:after="0" w:line="240" w:lineRule="auto"/>
        <w:ind w:left="3700" w:right="3273"/>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 xml:space="preserve">PIECE </w:t>
      </w:r>
      <w:r>
        <w:rPr>
          <w:rFonts w:ascii="Arial Narrow" w:eastAsia="MS UI Gothic" w:hAnsi="Arial Narrow" w:cs="Arial Narrow"/>
          <w:b/>
          <w:bCs/>
          <w:spacing w:val="5"/>
          <w:sz w:val="36"/>
          <w:szCs w:val="36"/>
          <w:lang w:val="fr"/>
        </w:rPr>
        <w:t>N</w:t>
      </w:r>
      <w:r w:rsidR="00792BAE">
        <w:rPr>
          <w:rFonts w:ascii="Arial Narrow" w:eastAsia="MS UI Gothic" w:hAnsi="Arial Narrow" w:cs="Arial Narrow"/>
          <w:b/>
          <w:bCs/>
          <w:sz w:val="36"/>
          <w:szCs w:val="36"/>
          <w:lang w:val="fr"/>
        </w:rPr>
        <w:t>°6</w:t>
      </w:r>
    </w:p>
    <w:p w14:paraId="24B792AA" w14:textId="25F08C30" w:rsidR="00792BAE" w:rsidRDefault="00792BAE" w:rsidP="00792BAE">
      <w:pPr>
        <w:autoSpaceDE w:val="0"/>
        <w:autoSpaceDN w:val="0"/>
        <w:adjustRightInd w:val="0"/>
        <w:spacing w:after="0" w:line="240" w:lineRule="auto"/>
        <w:ind w:left="479" w:right="65"/>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CADRE DU BORDEREAU DES PRIX UNITAIRES</w:t>
      </w:r>
    </w:p>
    <w:p w14:paraId="3BEFA1D1" w14:textId="77777777" w:rsidR="009E6E2A"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lang w:val="fr"/>
        </w:rPr>
      </w:pPr>
    </w:p>
    <w:p w14:paraId="1D0B01E0" w14:textId="77777777" w:rsidR="009E6E2A"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lang w:val="fr"/>
        </w:rPr>
      </w:pPr>
    </w:p>
    <w:p w14:paraId="05B43707" w14:textId="77777777" w:rsidR="009E6E2A"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lang w:val="fr"/>
        </w:rPr>
      </w:pPr>
    </w:p>
    <w:p w14:paraId="45E6109E" w14:textId="3CFA7474" w:rsidR="009E6E2A" w:rsidRPr="009E6E2A" w:rsidRDefault="009E6E2A" w:rsidP="0073527F">
      <w:pPr>
        <w:spacing w:after="0" w:line="240" w:lineRule="auto"/>
        <w:rPr>
          <w:rFonts w:ascii="Arial Narrow" w:eastAsia="Arial Narrow" w:hAnsi="Arial Narrow" w:cs="Arial Narrow"/>
          <w:sz w:val="24"/>
          <w:szCs w:val="24"/>
          <w:lang w:val="en-US"/>
        </w:rPr>
        <w:sectPr w:rsidR="009E6E2A" w:rsidRPr="009E6E2A" w:rsidSect="009E6E2A">
          <w:pgSz w:w="11900" w:h="16820"/>
          <w:pgMar w:top="1060" w:right="1020" w:bottom="280" w:left="900" w:header="0" w:footer="761" w:gutter="0"/>
          <w:cols w:space="720"/>
        </w:sectPr>
      </w:pPr>
    </w:p>
    <w:p w14:paraId="1CA2865E" w14:textId="1F104D3B" w:rsidR="0058087C" w:rsidRPr="001B747B" w:rsidRDefault="0058087C" w:rsidP="001B747B">
      <w:pPr>
        <w:jc w:val="center"/>
        <w:rPr>
          <w:b/>
          <w:bCs/>
          <w:color w:val="000000"/>
          <w:sz w:val="40"/>
          <w:szCs w:val="12"/>
        </w:rPr>
      </w:pPr>
      <w:r w:rsidRPr="001B747B">
        <w:rPr>
          <w:b/>
          <w:bCs/>
          <w:color w:val="000000"/>
          <w:sz w:val="40"/>
          <w:szCs w:val="12"/>
        </w:rPr>
        <w:lastRenderedPageBreak/>
        <w:t>BORDEREAU DES PRIX UNITAIRES (BPU) DU BLOC ADMINISTRATIF</w:t>
      </w:r>
    </w:p>
    <w:tbl>
      <w:tblPr>
        <w:tblW w:w="100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4"/>
        <w:gridCol w:w="6402"/>
        <w:gridCol w:w="993"/>
        <w:gridCol w:w="1702"/>
      </w:tblGrid>
      <w:tr w:rsidR="0058087C" w14:paraId="6E8E7214" w14:textId="77777777" w:rsidTr="00CA0FC9">
        <w:trPr>
          <w:trHeight w:val="916"/>
        </w:trPr>
        <w:tc>
          <w:tcPr>
            <w:tcW w:w="984" w:type="dxa"/>
            <w:vAlign w:val="center"/>
            <w:hideMark/>
          </w:tcPr>
          <w:p w14:paraId="2209754E" w14:textId="77777777" w:rsidR="0058087C" w:rsidRDefault="0058087C" w:rsidP="0016547A">
            <w:pPr>
              <w:jc w:val="center"/>
              <w:rPr>
                <w:rFonts w:ascii="Tahoma" w:hAnsi="Tahoma" w:cs="Tahoma"/>
                <w:b/>
                <w:bCs/>
              </w:rPr>
            </w:pPr>
            <w:r>
              <w:rPr>
                <w:rFonts w:ascii="Tahoma" w:hAnsi="Tahoma" w:cs="Tahoma"/>
                <w:b/>
                <w:bCs/>
              </w:rPr>
              <w:t>N° Prix</w:t>
            </w:r>
          </w:p>
        </w:tc>
        <w:tc>
          <w:tcPr>
            <w:tcW w:w="6402" w:type="dxa"/>
            <w:vAlign w:val="center"/>
            <w:hideMark/>
          </w:tcPr>
          <w:p w14:paraId="5FE5EACE" w14:textId="77777777" w:rsidR="0058087C" w:rsidRDefault="0058087C" w:rsidP="0016547A">
            <w:pPr>
              <w:jc w:val="center"/>
              <w:rPr>
                <w:rFonts w:ascii="Tahoma" w:hAnsi="Tahoma" w:cs="Tahoma"/>
                <w:b/>
                <w:bCs/>
              </w:rPr>
            </w:pPr>
            <w:r>
              <w:rPr>
                <w:rFonts w:ascii="Tahoma" w:hAnsi="Tahoma" w:cs="Tahoma"/>
                <w:b/>
                <w:bCs/>
              </w:rPr>
              <w:t>Désignation des tâches</w:t>
            </w:r>
          </w:p>
          <w:p w14:paraId="126DC6E4" w14:textId="77777777" w:rsidR="0058087C" w:rsidRDefault="0058087C" w:rsidP="0016547A">
            <w:pPr>
              <w:jc w:val="center"/>
              <w:rPr>
                <w:rFonts w:ascii="Tahoma" w:hAnsi="Tahoma" w:cs="Tahoma"/>
                <w:b/>
                <w:bCs/>
              </w:rPr>
            </w:pPr>
            <w:r>
              <w:rPr>
                <w:rFonts w:ascii="Tahoma" w:hAnsi="Tahoma" w:cs="Tahoma"/>
                <w:b/>
                <w:bCs/>
              </w:rPr>
              <w:t>Prix unitaires HTVA en lettres (FCFA)</w:t>
            </w:r>
          </w:p>
        </w:tc>
        <w:tc>
          <w:tcPr>
            <w:tcW w:w="993" w:type="dxa"/>
            <w:vAlign w:val="center"/>
            <w:hideMark/>
          </w:tcPr>
          <w:p w14:paraId="1873DB71" w14:textId="77777777" w:rsidR="0058087C" w:rsidRDefault="0058087C" w:rsidP="0016547A">
            <w:pPr>
              <w:jc w:val="center"/>
              <w:rPr>
                <w:rFonts w:ascii="Tahoma" w:hAnsi="Tahoma" w:cs="Tahoma"/>
                <w:b/>
                <w:bCs/>
              </w:rPr>
            </w:pPr>
            <w:r>
              <w:rPr>
                <w:rFonts w:ascii="Tahoma" w:hAnsi="Tahoma" w:cs="Tahoma"/>
                <w:b/>
                <w:bCs/>
              </w:rPr>
              <w:t>Unité</w:t>
            </w:r>
          </w:p>
        </w:tc>
        <w:tc>
          <w:tcPr>
            <w:tcW w:w="1702" w:type="dxa"/>
            <w:vAlign w:val="center"/>
            <w:hideMark/>
          </w:tcPr>
          <w:p w14:paraId="2FB643E3" w14:textId="77777777" w:rsidR="0058087C" w:rsidRDefault="0058087C" w:rsidP="0016547A">
            <w:pPr>
              <w:jc w:val="center"/>
              <w:rPr>
                <w:rFonts w:ascii="Tahoma" w:hAnsi="Tahoma" w:cs="Tahoma"/>
                <w:b/>
                <w:bCs/>
              </w:rPr>
            </w:pPr>
            <w:r>
              <w:rPr>
                <w:rFonts w:ascii="Tahoma" w:hAnsi="Tahoma" w:cs="Tahoma"/>
                <w:b/>
                <w:bCs/>
              </w:rPr>
              <w:t>P.U HTVA en chiffre</w:t>
            </w:r>
          </w:p>
          <w:p w14:paraId="7E571A07" w14:textId="77777777" w:rsidR="0058087C" w:rsidRDefault="0058087C" w:rsidP="0016547A">
            <w:pPr>
              <w:jc w:val="center"/>
              <w:rPr>
                <w:rFonts w:ascii="Tahoma" w:hAnsi="Tahoma" w:cs="Tahoma"/>
                <w:b/>
                <w:bCs/>
              </w:rPr>
            </w:pPr>
            <w:r>
              <w:rPr>
                <w:rFonts w:ascii="Tahoma" w:hAnsi="Tahoma" w:cs="Tahoma"/>
                <w:b/>
                <w:bCs/>
              </w:rPr>
              <w:t>(FCFA)</w:t>
            </w:r>
          </w:p>
        </w:tc>
      </w:tr>
      <w:tr w:rsidR="0058087C" w14:paraId="463963A8" w14:textId="77777777" w:rsidTr="00CA0FC9">
        <w:trPr>
          <w:trHeight w:val="404"/>
        </w:trPr>
        <w:tc>
          <w:tcPr>
            <w:tcW w:w="984" w:type="dxa"/>
          </w:tcPr>
          <w:p w14:paraId="69BB6D10" w14:textId="77777777" w:rsidR="0058087C" w:rsidRDefault="0058087C" w:rsidP="0016547A">
            <w:pPr>
              <w:jc w:val="center"/>
              <w:rPr>
                <w:rFonts w:ascii="Tahoma" w:hAnsi="Tahoma" w:cs="Tahoma"/>
                <w:b/>
                <w:sz w:val="21"/>
                <w:szCs w:val="21"/>
              </w:rPr>
            </w:pPr>
          </w:p>
        </w:tc>
        <w:tc>
          <w:tcPr>
            <w:tcW w:w="6402" w:type="dxa"/>
            <w:hideMark/>
          </w:tcPr>
          <w:p w14:paraId="5653EC22" w14:textId="77777777" w:rsidR="0058087C" w:rsidRDefault="0058087C" w:rsidP="0016547A">
            <w:pPr>
              <w:rPr>
                <w:rFonts w:ascii="Tahoma" w:hAnsi="Tahoma" w:cs="Tahoma"/>
                <w:b/>
                <w:sz w:val="21"/>
                <w:szCs w:val="21"/>
              </w:rPr>
            </w:pPr>
            <w:r>
              <w:rPr>
                <w:rFonts w:ascii="Tahoma" w:hAnsi="Tahoma" w:cs="Tahoma"/>
                <w:b/>
                <w:sz w:val="21"/>
                <w:szCs w:val="21"/>
              </w:rPr>
              <w:t>LOT 100 : TRAVAUX PREPARATOIRES</w:t>
            </w:r>
          </w:p>
        </w:tc>
        <w:tc>
          <w:tcPr>
            <w:tcW w:w="993" w:type="dxa"/>
          </w:tcPr>
          <w:p w14:paraId="6C96AEB6" w14:textId="77777777" w:rsidR="0058087C" w:rsidRDefault="0058087C" w:rsidP="0016547A">
            <w:pPr>
              <w:jc w:val="center"/>
              <w:rPr>
                <w:rFonts w:ascii="Tahoma" w:hAnsi="Tahoma" w:cs="Tahoma"/>
                <w:b/>
                <w:sz w:val="21"/>
                <w:szCs w:val="21"/>
              </w:rPr>
            </w:pPr>
          </w:p>
        </w:tc>
        <w:tc>
          <w:tcPr>
            <w:tcW w:w="1702" w:type="dxa"/>
          </w:tcPr>
          <w:p w14:paraId="6BB97E91" w14:textId="77777777" w:rsidR="0058087C" w:rsidRDefault="0058087C" w:rsidP="0016547A">
            <w:pPr>
              <w:jc w:val="center"/>
              <w:rPr>
                <w:rFonts w:ascii="Tahoma" w:hAnsi="Tahoma" w:cs="Tahoma"/>
                <w:b/>
                <w:sz w:val="21"/>
                <w:szCs w:val="21"/>
              </w:rPr>
            </w:pPr>
          </w:p>
        </w:tc>
      </w:tr>
      <w:tr w:rsidR="009F297B" w14:paraId="4ECA723F" w14:textId="77777777" w:rsidTr="00CA0FC9">
        <w:trPr>
          <w:trHeight w:val="2409"/>
        </w:trPr>
        <w:tc>
          <w:tcPr>
            <w:tcW w:w="984" w:type="dxa"/>
            <w:hideMark/>
          </w:tcPr>
          <w:p w14:paraId="22B0FBED" w14:textId="77777777" w:rsidR="009F297B" w:rsidRDefault="009F297B" w:rsidP="009F297B">
            <w:pPr>
              <w:jc w:val="center"/>
              <w:rPr>
                <w:rFonts w:ascii="Tahoma" w:hAnsi="Tahoma" w:cs="Tahoma"/>
                <w:b/>
                <w:bCs/>
                <w:sz w:val="21"/>
                <w:szCs w:val="21"/>
              </w:rPr>
            </w:pPr>
            <w:r>
              <w:rPr>
                <w:rFonts w:ascii="Tahoma" w:hAnsi="Tahoma" w:cs="Tahoma"/>
                <w:b/>
                <w:bCs/>
                <w:sz w:val="21"/>
                <w:szCs w:val="21"/>
              </w:rPr>
              <w:t>101</w:t>
            </w:r>
          </w:p>
        </w:tc>
        <w:tc>
          <w:tcPr>
            <w:tcW w:w="6402" w:type="dxa"/>
            <w:vAlign w:val="center"/>
            <w:hideMark/>
          </w:tcPr>
          <w:p w14:paraId="0D2B7DD5" w14:textId="24048DE3" w:rsidR="009F297B" w:rsidRPr="00E06E6F" w:rsidRDefault="009F297B" w:rsidP="009F297B">
            <w:pPr>
              <w:jc w:val="both"/>
              <w:rPr>
                <w:rFonts w:ascii="Tahoma" w:hAnsi="Tahoma" w:cs="Tahoma"/>
                <w:b/>
                <w:bCs/>
                <w:i/>
                <w:sz w:val="18"/>
                <w:szCs w:val="18"/>
                <w:lang w:bidi="en-US"/>
              </w:rPr>
            </w:pPr>
            <w:r w:rsidRPr="00E06E6F">
              <w:rPr>
                <w:rFonts w:ascii="Tahoma" w:hAnsi="Tahoma" w:cs="Tahoma"/>
                <w:b/>
                <w:bCs/>
                <w:i/>
                <w:sz w:val="18"/>
                <w:szCs w:val="18"/>
                <w:lang w:bidi="en-US"/>
              </w:rPr>
              <w:t xml:space="preserve">Installation du chantier </w:t>
            </w:r>
          </w:p>
          <w:p w14:paraId="58871976" w14:textId="77777777" w:rsidR="009F297B" w:rsidRPr="00E06E6F" w:rsidRDefault="009F297B" w:rsidP="009F297B">
            <w:pPr>
              <w:jc w:val="both"/>
              <w:rPr>
                <w:rFonts w:ascii="Tahoma" w:hAnsi="Tahoma" w:cs="Tahoma"/>
                <w:sz w:val="18"/>
                <w:szCs w:val="18"/>
              </w:rPr>
            </w:pPr>
            <w:r w:rsidRPr="00E06E6F">
              <w:rPr>
                <w:rFonts w:ascii="Tahoma" w:hAnsi="Tahoma" w:cs="Tahoma"/>
                <w:sz w:val="18"/>
                <w:szCs w:val="18"/>
              </w:rPr>
              <w:t>Ce prix rémunère :</w:t>
            </w:r>
          </w:p>
          <w:p w14:paraId="51E8AFD7" w14:textId="77777777" w:rsidR="009F297B" w:rsidRPr="00E06E6F" w:rsidRDefault="009F297B">
            <w:pPr>
              <w:widowControl w:val="0"/>
              <w:numPr>
                <w:ilvl w:val="0"/>
                <w:numId w:val="84"/>
              </w:numPr>
              <w:spacing w:after="0" w:line="240" w:lineRule="auto"/>
              <w:ind w:left="357" w:hanging="357"/>
              <w:jc w:val="both"/>
              <w:rPr>
                <w:rFonts w:ascii="Tahoma" w:hAnsi="Tahoma" w:cs="Tahoma"/>
                <w:sz w:val="18"/>
                <w:szCs w:val="18"/>
              </w:rPr>
            </w:pPr>
            <w:r w:rsidRPr="00E06E6F">
              <w:rPr>
                <w:rFonts w:ascii="Tahoma" w:hAnsi="Tahoma" w:cs="Tahoma"/>
                <w:sz w:val="18"/>
                <w:szCs w:val="18"/>
              </w:rPr>
              <w:t>L’amenée des installations de chantier ainsi du matériel et du personnel de l’entrepreneur ;</w:t>
            </w:r>
          </w:p>
          <w:p w14:paraId="66AE9B20" w14:textId="77777777" w:rsidR="009F297B" w:rsidRPr="00E06E6F" w:rsidRDefault="009F297B">
            <w:pPr>
              <w:widowControl w:val="0"/>
              <w:numPr>
                <w:ilvl w:val="0"/>
                <w:numId w:val="84"/>
              </w:numPr>
              <w:spacing w:after="0" w:line="240" w:lineRule="auto"/>
              <w:ind w:left="357" w:hanging="357"/>
              <w:jc w:val="both"/>
              <w:rPr>
                <w:rFonts w:ascii="Tahoma" w:hAnsi="Tahoma" w:cs="Tahoma"/>
                <w:sz w:val="18"/>
                <w:szCs w:val="18"/>
              </w:rPr>
            </w:pPr>
            <w:r w:rsidRPr="00E06E6F">
              <w:rPr>
                <w:rFonts w:ascii="Tahoma" w:hAnsi="Tahoma" w:cs="Tahoma"/>
                <w:sz w:val="18"/>
                <w:szCs w:val="18"/>
              </w:rPr>
              <w:t>La sécurisation du chantier [aux tiers, contre tout vandalisme et toutes sujétions…] ;</w:t>
            </w:r>
          </w:p>
          <w:p w14:paraId="53821A87" w14:textId="77777777" w:rsidR="009F297B" w:rsidRPr="00E06E6F" w:rsidRDefault="009F297B">
            <w:pPr>
              <w:widowControl w:val="0"/>
              <w:numPr>
                <w:ilvl w:val="0"/>
                <w:numId w:val="84"/>
              </w:numPr>
              <w:spacing w:after="0" w:line="240" w:lineRule="auto"/>
              <w:ind w:left="357" w:hanging="357"/>
              <w:jc w:val="both"/>
              <w:rPr>
                <w:rFonts w:ascii="Tahoma" w:hAnsi="Tahoma" w:cs="Tahoma"/>
                <w:sz w:val="18"/>
                <w:szCs w:val="18"/>
              </w:rPr>
            </w:pPr>
            <w:r w:rsidRPr="00E06E6F">
              <w:rPr>
                <w:rFonts w:ascii="Tahoma" w:hAnsi="Tahoma" w:cs="Tahoma"/>
                <w:sz w:val="18"/>
                <w:szCs w:val="18"/>
              </w:rPr>
              <w:t>L’édification d’un magasin d’approvisionnement avec un bureau attenant où le cahier de chantier et les pièces graphiques seront disponibles en permanence.</w:t>
            </w:r>
          </w:p>
          <w:p w14:paraId="41408934" w14:textId="77777777" w:rsidR="009F297B" w:rsidRPr="00E06E6F" w:rsidRDefault="009F297B" w:rsidP="009F297B">
            <w:pPr>
              <w:jc w:val="both"/>
              <w:rPr>
                <w:rFonts w:ascii="Tahoma" w:hAnsi="Tahoma" w:cs="Tahoma"/>
                <w:sz w:val="18"/>
                <w:szCs w:val="18"/>
              </w:rPr>
            </w:pPr>
            <w:r w:rsidRPr="00E06E6F">
              <w:rPr>
                <w:rFonts w:ascii="Tahoma" w:hAnsi="Tahoma" w:cs="Tahoma"/>
                <w:sz w:val="18"/>
                <w:szCs w:val="18"/>
              </w:rPr>
              <w:t xml:space="preserve">Il sera payé à </w:t>
            </w:r>
            <w:r w:rsidRPr="00E06E6F">
              <w:rPr>
                <w:rFonts w:ascii="Tahoma" w:hAnsi="Tahoma" w:cs="Tahoma"/>
                <w:b/>
                <w:sz w:val="18"/>
                <w:szCs w:val="18"/>
              </w:rPr>
              <w:t>soixante-dix pour cent</w:t>
            </w:r>
            <w:r w:rsidRPr="00E06E6F">
              <w:rPr>
                <w:rFonts w:ascii="Tahoma" w:hAnsi="Tahoma" w:cs="Tahoma"/>
                <w:sz w:val="18"/>
                <w:szCs w:val="18"/>
              </w:rPr>
              <w:t xml:space="preserve"> [</w:t>
            </w:r>
            <w:r w:rsidRPr="00E06E6F">
              <w:rPr>
                <w:rFonts w:ascii="Tahoma" w:hAnsi="Tahoma" w:cs="Tahoma"/>
                <w:b/>
                <w:bCs/>
                <w:sz w:val="18"/>
                <w:szCs w:val="18"/>
              </w:rPr>
              <w:t>70%</w:t>
            </w:r>
            <w:r w:rsidRPr="00E06E6F">
              <w:rPr>
                <w:rFonts w:ascii="Tahoma" w:hAnsi="Tahoma" w:cs="Tahoma"/>
                <w:sz w:val="18"/>
                <w:szCs w:val="18"/>
              </w:rPr>
              <w:t>] après que le matériel et les installations soient mis en place et approuvés par l’Ingénieur. Les trente pour cent [</w:t>
            </w:r>
            <w:r w:rsidRPr="00E06E6F">
              <w:rPr>
                <w:rFonts w:ascii="Tahoma" w:hAnsi="Tahoma" w:cs="Tahoma"/>
                <w:b/>
                <w:bCs/>
                <w:sz w:val="18"/>
                <w:szCs w:val="18"/>
              </w:rPr>
              <w:t>30%</w:t>
            </w:r>
            <w:r w:rsidRPr="00E06E6F">
              <w:rPr>
                <w:rFonts w:ascii="Tahoma" w:hAnsi="Tahoma" w:cs="Tahoma"/>
                <w:sz w:val="18"/>
                <w:szCs w:val="18"/>
              </w:rPr>
              <w:t>] restants seront réglés après le repli des installations.</w:t>
            </w:r>
          </w:p>
          <w:p w14:paraId="1C6A003A" w14:textId="3143B1A9" w:rsidR="009F297B" w:rsidRDefault="009F297B" w:rsidP="009F297B">
            <w:pPr>
              <w:widowControl w:val="0"/>
              <w:jc w:val="both"/>
              <w:rPr>
                <w:rFonts w:ascii="Tahoma" w:hAnsi="Tahoma" w:cs="Tahoma"/>
                <w:sz w:val="18"/>
                <w:szCs w:val="18"/>
              </w:rPr>
            </w:pPr>
            <w:r w:rsidRPr="00E06E6F">
              <w:rPr>
                <w:rFonts w:ascii="Tahoma" w:hAnsi="Tahoma" w:cs="Tahoma"/>
                <w:sz w:val="18"/>
                <w:szCs w:val="18"/>
              </w:rPr>
              <w:t>Ce prix rémunère forfaitairement l’installation de chantier.</w:t>
            </w:r>
          </w:p>
          <w:p w14:paraId="280C81E9" w14:textId="29976D2A" w:rsidR="009F297B" w:rsidRDefault="009F297B" w:rsidP="009F297B">
            <w:pPr>
              <w:widowControl w:val="0"/>
              <w:jc w:val="both"/>
              <w:rPr>
                <w:rFonts w:ascii="Tahoma" w:hAnsi="Tahoma" w:cs="Tahoma"/>
                <w:sz w:val="21"/>
                <w:szCs w:val="21"/>
              </w:rPr>
            </w:pPr>
            <w:r w:rsidRPr="00E06E6F">
              <w:rPr>
                <w:rFonts w:ascii="Tahoma" w:hAnsi="Tahoma" w:cs="Tahoma"/>
                <w:b/>
                <w:bCs/>
                <w:sz w:val="18"/>
                <w:szCs w:val="18"/>
              </w:rPr>
              <w:t>Le forfait à :                                        francs CFA</w:t>
            </w:r>
          </w:p>
        </w:tc>
        <w:tc>
          <w:tcPr>
            <w:tcW w:w="993" w:type="dxa"/>
            <w:vAlign w:val="center"/>
          </w:tcPr>
          <w:p w14:paraId="1C3820EF" w14:textId="77777777" w:rsidR="009F297B" w:rsidRPr="00E06E6F" w:rsidRDefault="009F297B" w:rsidP="009F297B">
            <w:pPr>
              <w:jc w:val="center"/>
              <w:rPr>
                <w:rFonts w:ascii="Tahoma" w:hAnsi="Tahoma" w:cs="Tahoma"/>
                <w:sz w:val="18"/>
                <w:szCs w:val="18"/>
              </w:rPr>
            </w:pPr>
          </w:p>
          <w:p w14:paraId="639AF97A" w14:textId="77777777" w:rsidR="009F297B" w:rsidRPr="00E06E6F" w:rsidRDefault="009F297B" w:rsidP="009F297B">
            <w:pPr>
              <w:rPr>
                <w:rFonts w:ascii="Tahoma" w:hAnsi="Tahoma" w:cs="Tahoma"/>
                <w:b/>
                <w:bCs/>
                <w:sz w:val="18"/>
                <w:szCs w:val="18"/>
              </w:rPr>
            </w:pPr>
          </w:p>
          <w:p w14:paraId="4B61B4D5" w14:textId="77777777" w:rsidR="009F297B" w:rsidRPr="00E06E6F" w:rsidRDefault="009F297B" w:rsidP="009F297B">
            <w:pPr>
              <w:jc w:val="center"/>
              <w:rPr>
                <w:rFonts w:ascii="Tahoma" w:hAnsi="Tahoma" w:cs="Tahoma"/>
                <w:b/>
                <w:bCs/>
                <w:sz w:val="18"/>
                <w:szCs w:val="18"/>
              </w:rPr>
            </w:pPr>
          </w:p>
          <w:p w14:paraId="7E631E5A" w14:textId="77777777" w:rsidR="009F297B" w:rsidRPr="00E06E6F" w:rsidRDefault="009F297B" w:rsidP="009F297B">
            <w:pPr>
              <w:jc w:val="center"/>
              <w:rPr>
                <w:rFonts w:ascii="Tahoma" w:hAnsi="Tahoma" w:cs="Tahoma"/>
                <w:b/>
                <w:bCs/>
                <w:sz w:val="18"/>
                <w:szCs w:val="18"/>
              </w:rPr>
            </w:pPr>
          </w:p>
          <w:p w14:paraId="3B904DC5" w14:textId="77777777" w:rsidR="009F297B" w:rsidRDefault="009F297B" w:rsidP="009F297B">
            <w:pPr>
              <w:jc w:val="center"/>
              <w:rPr>
                <w:rFonts w:ascii="Tahoma" w:hAnsi="Tahoma" w:cs="Tahoma"/>
                <w:b/>
                <w:bCs/>
                <w:sz w:val="18"/>
                <w:szCs w:val="18"/>
              </w:rPr>
            </w:pPr>
          </w:p>
          <w:p w14:paraId="65702EFE" w14:textId="77777777" w:rsidR="009F297B" w:rsidRDefault="009F297B" w:rsidP="009F297B">
            <w:pPr>
              <w:jc w:val="center"/>
              <w:rPr>
                <w:rFonts w:ascii="Tahoma" w:hAnsi="Tahoma" w:cs="Tahoma"/>
                <w:b/>
                <w:bCs/>
                <w:sz w:val="18"/>
                <w:szCs w:val="18"/>
              </w:rPr>
            </w:pPr>
          </w:p>
          <w:p w14:paraId="551121CD" w14:textId="77777777" w:rsidR="009F297B" w:rsidRDefault="009F297B" w:rsidP="009F297B">
            <w:pPr>
              <w:jc w:val="center"/>
              <w:rPr>
                <w:rFonts w:ascii="Tahoma" w:hAnsi="Tahoma" w:cs="Tahoma"/>
                <w:b/>
                <w:bCs/>
                <w:sz w:val="18"/>
                <w:szCs w:val="18"/>
              </w:rPr>
            </w:pPr>
          </w:p>
          <w:p w14:paraId="0071615A" w14:textId="77777777" w:rsidR="009F297B" w:rsidRDefault="009F297B" w:rsidP="009F297B">
            <w:pPr>
              <w:jc w:val="center"/>
              <w:rPr>
                <w:rFonts w:ascii="Tahoma" w:hAnsi="Tahoma" w:cs="Tahoma"/>
                <w:b/>
                <w:bCs/>
                <w:sz w:val="18"/>
                <w:szCs w:val="18"/>
              </w:rPr>
            </w:pPr>
          </w:p>
          <w:p w14:paraId="416D78C6" w14:textId="77777777" w:rsidR="009F297B" w:rsidRDefault="009F297B" w:rsidP="009F297B">
            <w:pPr>
              <w:jc w:val="center"/>
              <w:rPr>
                <w:rFonts w:ascii="Tahoma" w:hAnsi="Tahoma" w:cs="Tahoma"/>
                <w:b/>
                <w:bCs/>
                <w:sz w:val="18"/>
                <w:szCs w:val="18"/>
              </w:rPr>
            </w:pPr>
          </w:p>
          <w:p w14:paraId="7FED66E5" w14:textId="77777777" w:rsidR="009F297B" w:rsidRPr="00E06E6F" w:rsidRDefault="009F297B" w:rsidP="009F297B">
            <w:pPr>
              <w:jc w:val="center"/>
              <w:rPr>
                <w:rFonts w:ascii="Tahoma" w:hAnsi="Tahoma" w:cs="Tahoma"/>
                <w:b/>
                <w:bCs/>
                <w:sz w:val="18"/>
                <w:szCs w:val="18"/>
              </w:rPr>
            </w:pPr>
          </w:p>
          <w:p w14:paraId="1A0B60F5" w14:textId="7572E8DA" w:rsidR="009F297B" w:rsidRDefault="009F297B" w:rsidP="009F297B">
            <w:pPr>
              <w:jc w:val="center"/>
              <w:rPr>
                <w:rFonts w:ascii="Tahoma" w:hAnsi="Tahoma" w:cs="Tahoma"/>
                <w:b/>
                <w:bCs/>
                <w:sz w:val="21"/>
                <w:szCs w:val="21"/>
              </w:rPr>
            </w:pPr>
            <w:r w:rsidRPr="00E06E6F">
              <w:rPr>
                <w:rFonts w:ascii="Tahoma" w:hAnsi="Tahoma" w:cs="Tahoma"/>
                <w:b/>
                <w:bCs/>
                <w:sz w:val="18"/>
                <w:szCs w:val="18"/>
              </w:rPr>
              <w:t>FF</w:t>
            </w:r>
          </w:p>
        </w:tc>
        <w:tc>
          <w:tcPr>
            <w:tcW w:w="1702" w:type="dxa"/>
            <w:vAlign w:val="center"/>
          </w:tcPr>
          <w:p w14:paraId="4193665A" w14:textId="77777777" w:rsidR="009F297B" w:rsidRDefault="009F297B" w:rsidP="009F297B">
            <w:pPr>
              <w:jc w:val="center"/>
              <w:rPr>
                <w:rFonts w:ascii="Tahoma" w:hAnsi="Tahoma" w:cs="Tahoma"/>
                <w:sz w:val="21"/>
                <w:szCs w:val="21"/>
              </w:rPr>
            </w:pPr>
          </w:p>
        </w:tc>
      </w:tr>
      <w:tr w:rsidR="009F297B" w14:paraId="1ED72B3C" w14:textId="77777777" w:rsidTr="00CA0FC9">
        <w:trPr>
          <w:trHeight w:val="2409"/>
        </w:trPr>
        <w:tc>
          <w:tcPr>
            <w:tcW w:w="984" w:type="dxa"/>
            <w:vAlign w:val="center"/>
          </w:tcPr>
          <w:p w14:paraId="15BA6464" w14:textId="7224D4DA" w:rsidR="009F297B" w:rsidRDefault="009F297B" w:rsidP="009F297B">
            <w:pPr>
              <w:jc w:val="center"/>
              <w:rPr>
                <w:rFonts w:ascii="Tahoma" w:hAnsi="Tahoma" w:cs="Tahoma"/>
                <w:b/>
                <w:bCs/>
                <w:sz w:val="21"/>
                <w:szCs w:val="21"/>
              </w:rPr>
            </w:pPr>
            <w:r w:rsidRPr="00E06E6F">
              <w:rPr>
                <w:rFonts w:ascii="Tahoma" w:hAnsi="Tahoma" w:cs="Tahoma"/>
                <w:b/>
                <w:bCs/>
                <w:sz w:val="18"/>
                <w:szCs w:val="18"/>
              </w:rPr>
              <w:t>10</w:t>
            </w:r>
            <w:r>
              <w:rPr>
                <w:rFonts w:ascii="Tahoma" w:hAnsi="Tahoma" w:cs="Tahoma"/>
                <w:b/>
                <w:bCs/>
                <w:sz w:val="18"/>
                <w:szCs w:val="18"/>
              </w:rPr>
              <w:t>2</w:t>
            </w:r>
          </w:p>
        </w:tc>
        <w:tc>
          <w:tcPr>
            <w:tcW w:w="6402" w:type="dxa"/>
            <w:vAlign w:val="center"/>
          </w:tcPr>
          <w:p w14:paraId="3F96AC3F" w14:textId="77777777" w:rsidR="009F297B" w:rsidRPr="00E06E6F" w:rsidRDefault="009F297B" w:rsidP="009F297B">
            <w:pPr>
              <w:jc w:val="both"/>
              <w:rPr>
                <w:rFonts w:ascii="Tahoma" w:hAnsi="Tahoma" w:cs="Tahoma"/>
                <w:b/>
                <w:bCs/>
                <w:i/>
                <w:sz w:val="18"/>
                <w:szCs w:val="18"/>
                <w:lang w:bidi="en-US"/>
              </w:rPr>
            </w:pPr>
            <w:r w:rsidRPr="00E06E6F">
              <w:rPr>
                <w:rFonts w:ascii="Tahoma" w:hAnsi="Tahoma" w:cs="Tahoma"/>
                <w:b/>
                <w:bCs/>
                <w:i/>
                <w:sz w:val="18"/>
                <w:szCs w:val="18"/>
                <w:lang w:bidi="en-US"/>
              </w:rPr>
              <w:t xml:space="preserve">Etudes </w:t>
            </w:r>
          </w:p>
          <w:p w14:paraId="125ABC64" w14:textId="77777777" w:rsidR="009F297B" w:rsidRPr="00E06E6F" w:rsidRDefault="009F297B" w:rsidP="009F297B">
            <w:pPr>
              <w:jc w:val="both"/>
              <w:rPr>
                <w:rFonts w:ascii="Tahoma" w:hAnsi="Tahoma" w:cs="Tahoma"/>
                <w:sz w:val="18"/>
                <w:szCs w:val="18"/>
              </w:rPr>
            </w:pPr>
            <w:r w:rsidRPr="00E06E6F">
              <w:rPr>
                <w:rFonts w:ascii="Tahoma" w:hAnsi="Tahoma" w:cs="Tahoma"/>
                <w:sz w:val="18"/>
                <w:szCs w:val="18"/>
              </w:rPr>
              <w:t>Ce prix rémunère :</w:t>
            </w:r>
          </w:p>
          <w:p w14:paraId="3DF9F117" w14:textId="77777777" w:rsidR="009F297B" w:rsidRPr="00E06E6F" w:rsidRDefault="009F297B">
            <w:pPr>
              <w:widowControl w:val="0"/>
              <w:numPr>
                <w:ilvl w:val="0"/>
                <w:numId w:val="84"/>
              </w:numPr>
              <w:spacing w:after="0" w:line="240" w:lineRule="auto"/>
              <w:ind w:left="357" w:hanging="357"/>
              <w:jc w:val="both"/>
              <w:rPr>
                <w:rFonts w:ascii="Tahoma" w:hAnsi="Tahoma" w:cs="Tahoma"/>
                <w:sz w:val="18"/>
                <w:szCs w:val="18"/>
              </w:rPr>
            </w:pPr>
            <w:r w:rsidRPr="00E06E6F">
              <w:rPr>
                <w:rFonts w:ascii="Tahoma" w:hAnsi="Tahoma" w:cs="Tahoma"/>
                <w:sz w:val="18"/>
                <w:szCs w:val="18"/>
              </w:rPr>
              <w:t>L’élaboration du projet d’exécution ;</w:t>
            </w:r>
          </w:p>
          <w:p w14:paraId="38A2D201" w14:textId="77777777" w:rsidR="009F297B" w:rsidRPr="00E06E6F" w:rsidRDefault="009F297B">
            <w:pPr>
              <w:widowControl w:val="0"/>
              <w:numPr>
                <w:ilvl w:val="0"/>
                <w:numId w:val="84"/>
              </w:numPr>
              <w:spacing w:after="0" w:line="240" w:lineRule="auto"/>
              <w:ind w:left="357" w:hanging="357"/>
              <w:jc w:val="both"/>
              <w:rPr>
                <w:rFonts w:ascii="Tahoma" w:hAnsi="Tahoma" w:cs="Tahoma"/>
                <w:sz w:val="18"/>
                <w:szCs w:val="18"/>
              </w:rPr>
            </w:pPr>
            <w:r w:rsidRPr="00E06E6F">
              <w:rPr>
                <w:rFonts w:ascii="Tahoma" w:hAnsi="Tahoma" w:cs="Tahoma"/>
                <w:sz w:val="18"/>
                <w:szCs w:val="18"/>
              </w:rPr>
              <w:t>Elaboration de l’étude Géotechnique.</w:t>
            </w:r>
          </w:p>
          <w:p w14:paraId="2AAA144A" w14:textId="595F3140" w:rsidR="009F297B" w:rsidRPr="00E06E6F" w:rsidRDefault="009F297B" w:rsidP="009F297B">
            <w:pPr>
              <w:jc w:val="both"/>
              <w:rPr>
                <w:rFonts w:ascii="Tahoma" w:hAnsi="Tahoma" w:cs="Tahoma"/>
                <w:b/>
                <w:bCs/>
                <w:i/>
                <w:sz w:val="18"/>
                <w:szCs w:val="18"/>
                <w:lang w:bidi="en-US"/>
              </w:rPr>
            </w:pPr>
            <w:r w:rsidRPr="00E06E6F">
              <w:rPr>
                <w:rFonts w:ascii="Tahoma" w:hAnsi="Tahoma" w:cs="Tahoma"/>
                <w:b/>
                <w:bCs/>
                <w:sz w:val="18"/>
                <w:szCs w:val="18"/>
              </w:rPr>
              <w:t>Le forfait à :                                        francs CFA</w:t>
            </w:r>
          </w:p>
        </w:tc>
        <w:tc>
          <w:tcPr>
            <w:tcW w:w="993" w:type="dxa"/>
            <w:vAlign w:val="center"/>
          </w:tcPr>
          <w:p w14:paraId="59D92B0E" w14:textId="24E85083" w:rsidR="009F297B" w:rsidRPr="00E06E6F" w:rsidRDefault="009F297B" w:rsidP="009F297B">
            <w:pPr>
              <w:jc w:val="center"/>
              <w:rPr>
                <w:rFonts w:ascii="Tahoma" w:hAnsi="Tahoma" w:cs="Tahoma"/>
                <w:sz w:val="18"/>
                <w:szCs w:val="18"/>
              </w:rPr>
            </w:pPr>
            <w:r w:rsidRPr="00E06E6F">
              <w:rPr>
                <w:rFonts w:ascii="Tahoma" w:hAnsi="Tahoma" w:cs="Tahoma"/>
                <w:b/>
                <w:bCs/>
                <w:sz w:val="18"/>
                <w:szCs w:val="18"/>
              </w:rPr>
              <w:t>FF</w:t>
            </w:r>
          </w:p>
        </w:tc>
        <w:tc>
          <w:tcPr>
            <w:tcW w:w="1702" w:type="dxa"/>
            <w:vAlign w:val="center"/>
          </w:tcPr>
          <w:p w14:paraId="7B559F8F" w14:textId="77777777" w:rsidR="009F297B" w:rsidRDefault="009F297B" w:rsidP="009F297B">
            <w:pPr>
              <w:jc w:val="center"/>
              <w:rPr>
                <w:rFonts w:ascii="Tahoma" w:hAnsi="Tahoma" w:cs="Tahoma"/>
                <w:sz w:val="21"/>
                <w:szCs w:val="21"/>
              </w:rPr>
            </w:pPr>
          </w:p>
        </w:tc>
      </w:tr>
      <w:tr w:rsidR="009F297B" w14:paraId="50825C64" w14:textId="77777777" w:rsidTr="00CA0FC9">
        <w:trPr>
          <w:trHeight w:val="1247"/>
        </w:trPr>
        <w:tc>
          <w:tcPr>
            <w:tcW w:w="984" w:type="dxa"/>
            <w:vAlign w:val="center"/>
          </w:tcPr>
          <w:p w14:paraId="2333B2EA" w14:textId="68C5B858" w:rsidR="009F297B" w:rsidRPr="00E06E6F" w:rsidRDefault="009F297B" w:rsidP="009F297B">
            <w:pPr>
              <w:jc w:val="center"/>
              <w:rPr>
                <w:rFonts w:ascii="Tahoma" w:hAnsi="Tahoma" w:cs="Tahoma"/>
                <w:b/>
                <w:bCs/>
                <w:sz w:val="18"/>
                <w:szCs w:val="18"/>
              </w:rPr>
            </w:pPr>
            <w:r>
              <w:rPr>
                <w:rFonts w:ascii="Tahoma" w:hAnsi="Tahoma" w:cs="Tahoma"/>
                <w:b/>
                <w:bCs/>
                <w:sz w:val="18"/>
                <w:szCs w:val="18"/>
              </w:rPr>
              <w:t>103</w:t>
            </w:r>
          </w:p>
        </w:tc>
        <w:tc>
          <w:tcPr>
            <w:tcW w:w="6402" w:type="dxa"/>
            <w:vAlign w:val="center"/>
          </w:tcPr>
          <w:p w14:paraId="5C536069" w14:textId="4AB7B2A3" w:rsidR="009F297B" w:rsidRPr="00E06E6F" w:rsidRDefault="009F297B" w:rsidP="009F297B">
            <w:pPr>
              <w:keepNext/>
              <w:outlineLvl w:val="5"/>
              <w:rPr>
                <w:rFonts w:ascii="Tahoma" w:hAnsi="Tahoma" w:cs="Tahoma"/>
                <w:b/>
                <w:bCs/>
                <w:i/>
                <w:sz w:val="18"/>
                <w:szCs w:val="18"/>
                <w:lang w:bidi="en-US"/>
              </w:rPr>
            </w:pPr>
            <w:r w:rsidRPr="00E06E6F">
              <w:rPr>
                <w:rFonts w:ascii="Tahoma" w:hAnsi="Tahoma" w:cs="Tahoma"/>
                <w:b/>
                <w:bCs/>
                <w:i/>
                <w:sz w:val="18"/>
                <w:szCs w:val="18"/>
                <w:lang w:bidi="en-US"/>
              </w:rPr>
              <w:t xml:space="preserve"> </w:t>
            </w:r>
            <w:r>
              <w:rPr>
                <w:rFonts w:ascii="Tahoma" w:hAnsi="Tahoma" w:cs="Tahoma"/>
                <w:b/>
                <w:bCs/>
                <w:i/>
                <w:sz w:val="18"/>
                <w:szCs w:val="18"/>
                <w:lang w:bidi="en-US"/>
              </w:rPr>
              <w:t>Nettoyage du site</w:t>
            </w:r>
          </w:p>
          <w:p w14:paraId="05A6808D" w14:textId="77777777" w:rsidR="009F297B" w:rsidRPr="00E06E6F" w:rsidRDefault="009F297B" w:rsidP="009F297B">
            <w:pPr>
              <w:jc w:val="both"/>
              <w:rPr>
                <w:rFonts w:ascii="Tahoma" w:hAnsi="Tahoma" w:cs="Tahoma"/>
                <w:sz w:val="18"/>
                <w:szCs w:val="18"/>
              </w:rPr>
            </w:pPr>
            <w:r w:rsidRPr="00E06E6F">
              <w:rPr>
                <w:rFonts w:ascii="Tahoma" w:hAnsi="Tahoma" w:cs="Tahoma"/>
                <w:sz w:val="18"/>
                <w:szCs w:val="18"/>
              </w:rPr>
              <w:t xml:space="preserve">Ce prix rémunère au mètre carré le nettoyage du site des travaux. Il comprend : </w:t>
            </w:r>
          </w:p>
          <w:p w14:paraId="5F9E63FB" w14:textId="77777777" w:rsidR="009F297B" w:rsidRPr="00E06E6F" w:rsidRDefault="009F297B">
            <w:pPr>
              <w:widowControl w:val="0"/>
              <w:numPr>
                <w:ilvl w:val="0"/>
                <w:numId w:val="84"/>
              </w:numPr>
              <w:spacing w:after="0" w:line="240" w:lineRule="auto"/>
              <w:ind w:left="357" w:hanging="357"/>
              <w:jc w:val="both"/>
              <w:rPr>
                <w:rFonts w:ascii="Tahoma" w:hAnsi="Tahoma" w:cs="Tahoma"/>
                <w:sz w:val="18"/>
                <w:szCs w:val="18"/>
              </w:rPr>
            </w:pPr>
            <w:r w:rsidRPr="00E06E6F">
              <w:rPr>
                <w:rFonts w:ascii="Tahoma" w:hAnsi="Tahoma" w:cs="Tahoma"/>
                <w:sz w:val="18"/>
                <w:szCs w:val="18"/>
              </w:rPr>
              <w:t>La coupe des herbes sur l’emprise du bâtiment ;</w:t>
            </w:r>
          </w:p>
          <w:p w14:paraId="5A6E8E51" w14:textId="77777777" w:rsidR="009F297B" w:rsidRPr="00E06E6F" w:rsidRDefault="009F297B">
            <w:pPr>
              <w:widowControl w:val="0"/>
              <w:numPr>
                <w:ilvl w:val="0"/>
                <w:numId w:val="84"/>
              </w:numPr>
              <w:spacing w:after="0" w:line="240" w:lineRule="auto"/>
              <w:ind w:left="357" w:hanging="357"/>
              <w:jc w:val="both"/>
              <w:rPr>
                <w:rFonts w:ascii="Tahoma" w:hAnsi="Tahoma" w:cs="Tahoma"/>
                <w:sz w:val="18"/>
                <w:szCs w:val="18"/>
              </w:rPr>
            </w:pPr>
            <w:r w:rsidRPr="00E06E6F">
              <w:rPr>
                <w:rFonts w:ascii="Tahoma" w:hAnsi="Tahoma" w:cs="Tahoma"/>
                <w:sz w:val="18"/>
                <w:szCs w:val="18"/>
              </w:rPr>
              <w:t>La mise en dépôt des produits du désherbage en un lieu agrée par l’Ingénieur et toutes sujétions ;</w:t>
            </w:r>
          </w:p>
          <w:p w14:paraId="5E56961C" w14:textId="77777777" w:rsidR="009F297B" w:rsidRPr="00E06E6F" w:rsidRDefault="009F297B">
            <w:pPr>
              <w:widowControl w:val="0"/>
              <w:numPr>
                <w:ilvl w:val="0"/>
                <w:numId w:val="84"/>
              </w:numPr>
              <w:spacing w:after="0" w:line="240" w:lineRule="auto"/>
              <w:ind w:left="357" w:hanging="357"/>
              <w:jc w:val="both"/>
              <w:rPr>
                <w:rFonts w:ascii="Tahoma" w:hAnsi="Tahoma" w:cs="Tahoma"/>
                <w:sz w:val="18"/>
                <w:szCs w:val="18"/>
              </w:rPr>
            </w:pPr>
            <w:r w:rsidRPr="00E06E6F">
              <w:rPr>
                <w:rFonts w:ascii="Tahoma" w:hAnsi="Tahoma" w:cs="Tahoma"/>
                <w:sz w:val="18"/>
                <w:szCs w:val="18"/>
              </w:rPr>
              <w:t>Le dé forestage éventuel.</w:t>
            </w:r>
          </w:p>
          <w:p w14:paraId="3AC9A476" w14:textId="77777777" w:rsidR="009F297B" w:rsidRPr="00E06E6F" w:rsidRDefault="009F297B" w:rsidP="009F297B">
            <w:pPr>
              <w:rPr>
                <w:rFonts w:ascii="Tahoma" w:hAnsi="Tahoma" w:cs="Tahoma"/>
                <w:sz w:val="18"/>
                <w:szCs w:val="18"/>
                <w:lang w:bidi="en-US"/>
              </w:rPr>
            </w:pPr>
          </w:p>
          <w:p w14:paraId="11638351" w14:textId="64B7191C" w:rsidR="009F297B" w:rsidRPr="00E06E6F" w:rsidRDefault="009F297B" w:rsidP="009F297B">
            <w:pPr>
              <w:jc w:val="both"/>
              <w:rPr>
                <w:rFonts w:ascii="Tahoma" w:hAnsi="Tahoma" w:cs="Tahoma"/>
                <w:b/>
                <w:bCs/>
                <w:i/>
                <w:sz w:val="18"/>
                <w:szCs w:val="18"/>
                <w:lang w:bidi="en-US"/>
              </w:rPr>
            </w:pPr>
            <w:r w:rsidRPr="00E06E6F">
              <w:rPr>
                <w:rFonts w:ascii="Tahoma" w:hAnsi="Tahoma" w:cs="Tahoma"/>
                <w:b/>
                <w:sz w:val="18"/>
                <w:szCs w:val="18"/>
              </w:rPr>
              <w:t>Le mètre carré à :                              francs CFA</w:t>
            </w:r>
          </w:p>
        </w:tc>
        <w:tc>
          <w:tcPr>
            <w:tcW w:w="993" w:type="dxa"/>
            <w:vAlign w:val="center"/>
          </w:tcPr>
          <w:p w14:paraId="5F4B23A2" w14:textId="77777777" w:rsidR="009F297B" w:rsidRPr="00E06E6F" w:rsidRDefault="009F297B" w:rsidP="009F297B">
            <w:pPr>
              <w:jc w:val="center"/>
              <w:rPr>
                <w:rFonts w:ascii="Tahoma" w:hAnsi="Tahoma" w:cs="Tahoma"/>
                <w:sz w:val="18"/>
                <w:szCs w:val="18"/>
              </w:rPr>
            </w:pPr>
          </w:p>
          <w:p w14:paraId="6360F705" w14:textId="77777777" w:rsidR="009F297B" w:rsidRPr="00E06E6F" w:rsidRDefault="009F297B" w:rsidP="009F297B">
            <w:pPr>
              <w:rPr>
                <w:rFonts w:ascii="Tahoma" w:hAnsi="Tahoma" w:cs="Tahoma"/>
                <w:b/>
                <w:bCs/>
                <w:sz w:val="18"/>
                <w:szCs w:val="18"/>
              </w:rPr>
            </w:pPr>
          </w:p>
          <w:p w14:paraId="19F153D5" w14:textId="77777777" w:rsidR="009F297B" w:rsidRPr="00E06E6F" w:rsidRDefault="009F297B" w:rsidP="009F297B">
            <w:pPr>
              <w:jc w:val="center"/>
              <w:rPr>
                <w:rFonts w:ascii="Tahoma" w:hAnsi="Tahoma" w:cs="Tahoma"/>
                <w:b/>
                <w:bCs/>
                <w:sz w:val="18"/>
                <w:szCs w:val="18"/>
              </w:rPr>
            </w:pPr>
          </w:p>
          <w:p w14:paraId="5A29E420" w14:textId="77777777" w:rsidR="009F297B" w:rsidRPr="00E06E6F" w:rsidRDefault="009F297B" w:rsidP="009F297B">
            <w:pPr>
              <w:jc w:val="center"/>
              <w:rPr>
                <w:rFonts w:ascii="Tahoma" w:hAnsi="Tahoma" w:cs="Tahoma"/>
                <w:b/>
                <w:bCs/>
                <w:sz w:val="18"/>
                <w:szCs w:val="18"/>
              </w:rPr>
            </w:pPr>
          </w:p>
          <w:p w14:paraId="31B178C4" w14:textId="14217FFC" w:rsidR="009F297B" w:rsidRPr="00E06E6F" w:rsidRDefault="009F297B" w:rsidP="009F297B">
            <w:pPr>
              <w:jc w:val="center"/>
              <w:rPr>
                <w:rFonts w:ascii="Tahoma" w:hAnsi="Tahoma" w:cs="Tahoma"/>
                <w:b/>
                <w:bCs/>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2</w:t>
            </w:r>
          </w:p>
        </w:tc>
        <w:tc>
          <w:tcPr>
            <w:tcW w:w="1702" w:type="dxa"/>
            <w:vAlign w:val="center"/>
          </w:tcPr>
          <w:p w14:paraId="0072D5D7" w14:textId="77777777" w:rsidR="009F297B" w:rsidRDefault="009F297B" w:rsidP="009F297B">
            <w:pPr>
              <w:jc w:val="center"/>
              <w:rPr>
                <w:rFonts w:ascii="Tahoma" w:hAnsi="Tahoma" w:cs="Tahoma"/>
                <w:sz w:val="21"/>
                <w:szCs w:val="21"/>
              </w:rPr>
            </w:pPr>
          </w:p>
        </w:tc>
      </w:tr>
      <w:tr w:rsidR="009F297B" w14:paraId="71213226" w14:textId="77777777" w:rsidTr="00CA0FC9">
        <w:trPr>
          <w:trHeight w:val="265"/>
        </w:trPr>
        <w:tc>
          <w:tcPr>
            <w:tcW w:w="984" w:type="dxa"/>
          </w:tcPr>
          <w:p w14:paraId="324885E4" w14:textId="77777777" w:rsidR="009F297B" w:rsidRDefault="009F297B" w:rsidP="009F297B">
            <w:pPr>
              <w:jc w:val="center"/>
              <w:rPr>
                <w:rFonts w:ascii="Tahoma" w:hAnsi="Tahoma" w:cs="Tahoma"/>
                <w:b/>
                <w:sz w:val="21"/>
                <w:szCs w:val="21"/>
              </w:rPr>
            </w:pPr>
          </w:p>
        </w:tc>
        <w:tc>
          <w:tcPr>
            <w:tcW w:w="6402" w:type="dxa"/>
            <w:hideMark/>
          </w:tcPr>
          <w:p w14:paraId="23455093" w14:textId="77777777" w:rsidR="009F297B" w:rsidRDefault="009F297B" w:rsidP="009F297B">
            <w:pPr>
              <w:spacing w:before="240"/>
              <w:rPr>
                <w:rFonts w:ascii="Tahoma" w:hAnsi="Tahoma" w:cs="Tahoma"/>
                <w:b/>
                <w:sz w:val="21"/>
                <w:szCs w:val="21"/>
              </w:rPr>
            </w:pPr>
            <w:r>
              <w:rPr>
                <w:rFonts w:ascii="Tahoma" w:hAnsi="Tahoma" w:cs="Tahoma"/>
                <w:b/>
                <w:sz w:val="21"/>
                <w:szCs w:val="21"/>
              </w:rPr>
              <w:t xml:space="preserve">LOT 200 : TERRASSEMENT </w:t>
            </w:r>
          </w:p>
        </w:tc>
        <w:tc>
          <w:tcPr>
            <w:tcW w:w="993" w:type="dxa"/>
          </w:tcPr>
          <w:p w14:paraId="4B536CDA" w14:textId="77777777" w:rsidR="009F297B" w:rsidRDefault="009F297B" w:rsidP="009F297B">
            <w:pPr>
              <w:rPr>
                <w:rFonts w:ascii="Tahoma" w:hAnsi="Tahoma" w:cs="Tahoma"/>
                <w:b/>
                <w:bCs/>
                <w:sz w:val="21"/>
                <w:szCs w:val="21"/>
              </w:rPr>
            </w:pPr>
          </w:p>
          <w:p w14:paraId="3530DB97" w14:textId="77777777" w:rsidR="009F297B" w:rsidRDefault="009F297B" w:rsidP="009F297B">
            <w:pPr>
              <w:rPr>
                <w:rFonts w:ascii="Tahoma" w:hAnsi="Tahoma" w:cs="Tahoma"/>
                <w:b/>
                <w:bCs/>
                <w:sz w:val="21"/>
                <w:szCs w:val="21"/>
              </w:rPr>
            </w:pPr>
          </w:p>
        </w:tc>
        <w:tc>
          <w:tcPr>
            <w:tcW w:w="1702" w:type="dxa"/>
          </w:tcPr>
          <w:p w14:paraId="2E64EE92" w14:textId="77777777" w:rsidR="009F297B" w:rsidRDefault="009F297B" w:rsidP="009F297B">
            <w:pPr>
              <w:jc w:val="center"/>
              <w:rPr>
                <w:rFonts w:ascii="Tahoma" w:hAnsi="Tahoma" w:cs="Tahoma"/>
                <w:b/>
                <w:bCs/>
                <w:sz w:val="21"/>
                <w:szCs w:val="21"/>
              </w:rPr>
            </w:pPr>
          </w:p>
        </w:tc>
      </w:tr>
      <w:tr w:rsidR="009F297B" w:rsidRPr="00D75903" w14:paraId="37C2AA57" w14:textId="77777777" w:rsidTr="00CA0FC9">
        <w:tc>
          <w:tcPr>
            <w:tcW w:w="984" w:type="dxa"/>
            <w:hideMark/>
          </w:tcPr>
          <w:p w14:paraId="218DD737" w14:textId="77777777" w:rsidR="009F297B" w:rsidRPr="00D75903" w:rsidRDefault="009F297B" w:rsidP="009F297B">
            <w:pPr>
              <w:jc w:val="center"/>
              <w:rPr>
                <w:rFonts w:ascii="Tahoma" w:hAnsi="Tahoma" w:cs="Tahoma"/>
                <w:sz w:val="21"/>
                <w:szCs w:val="21"/>
              </w:rPr>
            </w:pPr>
            <w:r w:rsidRPr="00006504">
              <w:rPr>
                <w:rFonts w:ascii="Tahoma" w:hAnsi="Tahoma" w:cs="Tahoma"/>
                <w:b/>
                <w:bCs/>
                <w:sz w:val="21"/>
                <w:szCs w:val="21"/>
              </w:rPr>
              <w:t>201</w:t>
            </w:r>
          </w:p>
        </w:tc>
        <w:tc>
          <w:tcPr>
            <w:tcW w:w="6402" w:type="dxa"/>
            <w:hideMark/>
          </w:tcPr>
          <w:p w14:paraId="598612C0" w14:textId="33230DE3" w:rsidR="009F297B" w:rsidRPr="00D75903" w:rsidRDefault="00CA0FC9" w:rsidP="009F297B">
            <w:pPr>
              <w:pStyle w:val="Titre6"/>
              <w:numPr>
                <w:ilvl w:val="0"/>
                <w:numId w:val="0"/>
              </w:numPr>
              <w:rPr>
                <w:rFonts w:ascii="Tahoma" w:hAnsi="Tahoma" w:cs="Tahoma"/>
                <w:i/>
                <w:sz w:val="21"/>
                <w:szCs w:val="21"/>
              </w:rPr>
            </w:pPr>
            <w:proofErr w:type="spellStart"/>
            <w:r w:rsidRPr="00D75903">
              <w:rPr>
                <w:rFonts w:ascii="Tahoma" w:hAnsi="Tahoma" w:cs="Tahoma"/>
                <w:sz w:val="21"/>
                <w:szCs w:val="21"/>
              </w:rPr>
              <w:t>nivellement</w:t>
            </w:r>
            <w:proofErr w:type="spellEnd"/>
            <w:r w:rsidRPr="00D75903">
              <w:rPr>
                <w:rFonts w:ascii="Tahoma" w:hAnsi="Tahoma" w:cs="Tahoma"/>
                <w:sz w:val="21"/>
                <w:szCs w:val="21"/>
              </w:rPr>
              <w:t xml:space="preserve"> de surface</w:t>
            </w:r>
          </w:p>
          <w:p w14:paraId="078A2B51" w14:textId="77777777" w:rsidR="009F297B" w:rsidRDefault="009F297B" w:rsidP="009F297B">
            <w:pPr>
              <w:pStyle w:val="Titre6"/>
              <w:numPr>
                <w:ilvl w:val="0"/>
                <w:numId w:val="0"/>
              </w:numPr>
              <w:rPr>
                <w:rFonts w:ascii="Tahoma" w:hAnsi="Tahoma" w:cs="Tahoma"/>
                <w:b w:val="0"/>
                <w:sz w:val="21"/>
                <w:szCs w:val="21"/>
              </w:rPr>
            </w:pPr>
            <w:r w:rsidRPr="00D75903">
              <w:rPr>
                <w:rFonts w:ascii="Tahoma" w:hAnsi="Tahoma" w:cs="Tahoma"/>
                <w:b w:val="0"/>
                <w:sz w:val="21"/>
                <w:szCs w:val="21"/>
              </w:rPr>
              <w:lastRenderedPageBreak/>
              <w:t xml:space="preserve">Ce prix </w:t>
            </w:r>
            <w:proofErr w:type="spellStart"/>
            <w:r w:rsidRPr="00D75903">
              <w:rPr>
                <w:rFonts w:ascii="Tahoma" w:hAnsi="Tahoma" w:cs="Tahoma"/>
                <w:b w:val="0"/>
                <w:sz w:val="21"/>
                <w:szCs w:val="21"/>
              </w:rPr>
              <w:t>rémunère</w:t>
            </w:r>
            <w:proofErr w:type="spellEnd"/>
            <w:r w:rsidRPr="00D75903">
              <w:rPr>
                <w:rFonts w:ascii="Tahoma" w:hAnsi="Tahoma" w:cs="Tahoma"/>
                <w:b w:val="0"/>
                <w:sz w:val="21"/>
                <w:szCs w:val="21"/>
              </w:rPr>
              <w:t xml:space="preserve"> </w:t>
            </w:r>
            <w:r>
              <w:rPr>
                <w:rFonts w:ascii="Tahoma" w:hAnsi="Tahoma" w:cs="Tahoma"/>
                <w:b w:val="0"/>
                <w:sz w:val="21"/>
                <w:szCs w:val="21"/>
              </w:rPr>
              <w:t xml:space="preserve">dans les conditions </w:t>
            </w:r>
            <w:proofErr w:type="spellStart"/>
            <w:r>
              <w:rPr>
                <w:rFonts w:ascii="Tahoma" w:hAnsi="Tahoma" w:cs="Tahoma"/>
                <w:b w:val="0"/>
                <w:sz w:val="21"/>
                <w:szCs w:val="21"/>
              </w:rPr>
              <w:t>générales</w:t>
            </w:r>
            <w:proofErr w:type="spellEnd"/>
            <w:r>
              <w:rPr>
                <w:rFonts w:ascii="Tahoma" w:hAnsi="Tahoma" w:cs="Tahoma"/>
                <w:b w:val="0"/>
                <w:sz w:val="21"/>
                <w:szCs w:val="21"/>
              </w:rPr>
              <w:t xml:space="preserve"> </w:t>
            </w:r>
            <w:proofErr w:type="spellStart"/>
            <w:r>
              <w:rPr>
                <w:rFonts w:ascii="Tahoma" w:hAnsi="Tahoma" w:cs="Tahoma"/>
                <w:b w:val="0"/>
                <w:sz w:val="21"/>
                <w:szCs w:val="21"/>
              </w:rPr>
              <w:t>prévues</w:t>
            </w:r>
            <w:proofErr w:type="spellEnd"/>
            <w:r>
              <w:rPr>
                <w:rFonts w:ascii="Tahoma" w:hAnsi="Tahoma" w:cs="Tahoma"/>
                <w:b w:val="0"/>
                <w:sz w:val="21"/>
                <w:szCs w:val="21"/>
              </w:rPr>
              <w:t xml:space="preserve"> au </w:t>
            </w:r>
            <w:proofErr w:type="spellStart"/>
            <w:r>
              <w:rPr>
                <w:rFonts w:ascii="Tahoma" w:hAnsi="Tahoma" w:cs="Tahoma"/>
                <w:b w:val="0"/>
                <w:sz w:val="21"/>
                <w:szCs w:val="21"/>
              </w:rPr>
              <w:t>contrat</w:t>
            </w:r>
            <w:proofErr w:type="spellEnd"/>
            <w:r>
              <w:rPr>
                <w:rFonts w:ascii="Tahoma" w:hAnsi="Tahoma" w:cs="Tahoma"/>
                <w:b w:val="0"/>
                <w:sz w:val="21"/>
                <w:szCs w:val="21"/>
              </w:rPr>
              <w:t xml:space="preserve"> </w:t>
            </w:r>
            <w:r w:rsidRPr="00D75903">
              <w:rPr>
                <w:rFonts w:ascii="Tahoma" w:hAnsi="Tahoma" w:cs="Tahoma"/>
                <w:b w:val="0"/>
                <w:sz w:val="21"/>
                <w:szCs w:val="21"/>
              </w:rPr>
              <w:t xml:space="preserve">au </w:t>
            </w:r>
            <w:proofErr w:type="spellStart"/>
            <w:r w:rsidRPr="00D75903">
              <w:rPr>
                <w:rFonts w:ascii="Tahoma" w:hAnsi="Tahoma" w:cs="Tahoma"/>
                <w:b w:val="0"/>
                <w:sz w:val="21"/>
                <w:szCs w:val="21"/>
              </w:rPr>
              <w:t>mètre</w:t>
            </w:r>
            <w:proofErr w:type="spellEnd"/>
            <w:r w:rsidRPr="00D75903">
              <w:rPr>
                <w:rFonts w:ascii="Tahoma" w:hAnsi="Tahoma" w:cs="Tahoma"/>
                <w:b w:val="0"/>
                <w:sz w:val="21"/>
                <w:szCs w:val="21"/>
              </w:rPr>
              <w:t xml:space="preserve"> </w:t>
            </w:r>
            <w:proofErr w:type="spellStart"/>
            <w:r w:rsidRPr="00D75903">
              <w:rPr>
                <w:rFonts w:ascii="Tahoma" w:hAnsi="Tahoma" w:cs="Tahoma"/>
                <w:b w:val="0"/>
                <w:sz w:val="21"/>
                <w:szCs w:val="21"/>
              </w:rPr>
              <w:t>ca</w:t>
            </w:r>
            <w:r>
              <w:rPr>
                <w:rFonts w:ascii="Tahoma" w:hAnsi="Tahoma" w:cs="Tahoma"/>
                <w:b w:val="0"/>
                <w:sz w:val="21"/>
                <w:szCs w:val="21"/>
              </w:rPr>
              <w:t>rré</w:t>
            </w:r>
            <w:proofErr w:type="spellEnd"/>
            <w:r>
              <w:rPr>
                <w:rFonts w:ascii="Tahoma" w:hAnsi="Tahoma" w:cs="Tahoma"/>
                <w:b w:val="0"/>
                <w:sz w:val="21"/>
                <w:szCs w:val="21"/>
              </w:rPr>
              <w:t xml:space="preserve"> (</w:t>
            </w:r>
            <w:r w:rsidRPr="00D75903">
              <w:rPr>
                <w:rFonts w:ascii="Tahoma" w:hAnsi="Tahoma" w:cs="Tahoma"/>
                <w:sz w:val="21"/>
                <w:szCs w:val="21"/>
              </w:rPr>
              <w:t>m</w:t>
            </w:r>
            <w:r w:rsidRPr="00745545">
              <w:rPr>
                <w:rFonts w:ascii="Tahoma" w:hAnsi="Tahoma" w:cs="Tahoma"/>
                <w:sz w:val="21"/>
                <w:szCs w:val="21"/>
                <w:vertAlign w:val="superscript"/>
              </w:rPr>
              <w:t>2</w:t>
            </w:r>
            <w:r w:rsidRPr="00D75903">
              <w:rPr>
                <w:rFonts w:ascii="Tahoma" w:hAnsi="Tahoma" w:cs="Tahoma"/>
                <w:sz w:val="21"/>
                <w:szCs w:val="21"/>
              </w:rPr>
              <w:t>)</w:t>
            </w:r>
            <w:r>
              <w:rPr>
                <w:rFonts w:ascii="Tahoma" w:hAnsi="Tahoma" w:cs="Tahoma"/>
                <w:b w:val="0"/>
                <w:sz w:val="21"/>
                <w:szCs w:val="21"/>
              </w:rPr>
              <w:t xml:space="preserve"> le </w:t>
            </w:r>
            <w:proofErr w:type="spellStart"/>
            <w:r>
              <w:rPr>
                <w:rFonts w:ascii="Tahoma" w:hAnsi="Tahoma" w:cs="Tahoma"/>
                <w:b w:val="0"/>
                <w:sz w:val="21"/>
                <w:szCs w:val="21"/>
              </w:rPr>
              <w:t>nivellement</w:t>
            </w:r>
            <w:proofErr w:type="spellEnd"/>
            <w:r>
              <w:rPr>
                <w:rFonts w:ascii="Tahoma" w:hAnsi="Tahoma" w:cs="Tahoma"/>
                <w:b w:val="0"/>
                <w:sz w:val="21"/>
                <w:szCs w:val="21"/>
              </w:rPr>
              <w:t xml:space="preserve"> de surface</w:t>
            </w:r>
            <w:r w:rsidRPr="00D75903">
              <w:rPr>
                <w:rFonts w:ascii="Tahoma" w:hAnsi="Tahoma" w:cs="Tahoma"/>
                <w:b w:val="0"/>
                <w:sz w:val="21"/>
                <w:szCs w:val="21"/>
              </w:rPr>
              <w:t xml:space="preserve"> </w:t>
            </w:r>
          </w:p>
          <w:p w14:paraId="71185E48" w14:textId="77777777" w:rsidR="00CA0FC9" w:rsidRPr="00CA0FC9" w:rsidRDefault="00CA0FC9" w:rsidP="00CA0FC9">
            <w:pPr>
              <w:rPr>
                <w:lang w:val="en-US"/>
              </w:rPr>
            </w:pPr>
          </w:p>
          <w:p w14:paraId="5AAC748D" w14:textId="6254B86E" w:rsidR="009F297B" w:rsidRPr="00CA0FC9" w:rsidRDefault="00CA0FC9" w:rsidP="009F297B">
            <w:pPr>
              <w:widowControl w:val="0"/>
              <w:ind w:left="357"/>
              <w:jc w:val="both"/>
              <w:rPr>
                <w:rFonts w:ascii="Tahoma" w:hAnsi="Tahoma" w:cs="Tahoma"/>
                <w:b/>
                <w:bCs/>
                <w:sz w:val="21"/>
                <w:szCs w:val="21"/>
              </w:rPr>
            </w:pPr>
            <w:r w:rsidRPr="00CA0FC9">
              <w:rPr>
                <w:rFonts w:ascii="Tahoma" w:hAnsi="Tahoma" w:cs="Tahoma"/>
                <w:b/>
                <w:bCs/>
                <w:sz w:val="21"/>
                <w:szCs w:val="21"/>
              </w:rPr>
              <w:t>Le m</w:t>
            </w:r>
            <w:r>
              <w:rPr>
                <w:rFonts w:ascii="Tahoma" w:hAnsi="Tahoma" w:cs="Tahoma"/>
                <w:b/>
                <w:bCs/>
                <w:sz w:val="21"/>
                <w:szCs w:val="21"/>
              </w:rPr>
              <w:t>è</w:t>
            </w:r>
            <w:r w:rsidRPr="00CA0FC9">
              <w:rPr>
                <w:rFonts w:ascii="Tahoma" w:hAnsi="Tahoma" w:cs="Tahoma"/>
                <w:b/>
                <w:bCs/>
                <w:sz w:val="21"/>
                <w:szCs w:val="21"/>
              </w:rPr>
              <w:t>tre carré à :                                  francs CFA</w:t>
            </w:r>
          </w:p>
        </w:tc>
        <w:tc>
          <w:tcPr>
            <w:tcW w:w="993" w:type="dxa"/>
          </w:tcPr>
          <w:p w14:paraId="250032EB" w14:textId="77777777" w:rsidR="009F297B" w:rsidRDefault="009F297B" w:rsidP="009F297B">
            <w:pPr>
              <w:jc w:val="center"/>
              <w:rPr>
                <w:rFonts w:ascii="Tahoma" w:hAnsi="Tahoma" w:cs="Tahoma"/>
                <w:sz w:val="21"/>
                <w:szCs w:val="21"/>
              </w:rPr>
            </w:pPr>
          </w:p>
          <w:p w14:paraId="13AE3837" w14:textId="77777777" w:rsidR="009F297B" w:rsidRDefault="009F297B" w:rsidP="009F297B">
            <w:pPr>
              <w:jc w:val="center"/>
              <w:rPr>
                <w:rFonts w:ascii="Tahoma" w:hAnsi="Tahoma" w:cs="Tahoma"/>
                <w:sz w:val="21"/>
                <w:szCs w:val="21"/>
              </w:rPr>
            </w:pPr>
          </w:p>
          <w:p w14:paraId="286C0B8C" w14:textId="77777777" w:rsidR="009F297B" w:rsidRPr="00D75903" w:rsidRDefault="009F297B" w:rsidP="009F297B">
            <w:pPr>
              <w:rPr>
                <w:rFonts w:ascii="Tahoma" w:hAnsi="Tahoma" w:cs="Tahoma"/>
                <w:sz w:val="21"/>
                <w:szCs w:val="21"/>
              </w:rPr>
            </w:pPr>
          </w:p>
          <w:p w14:paraId="5403B906" w14:textId="4006D269" w:rsidR="009F297B" w:rsidRPr="00D75903" w:rsidRDefault="00CA0FC9" w:rsidP="009F297B">
            <w:pPr>
              <w:jc w:val="center"/>
              <w:rPr>
                <w:rFonts w:ascii="Tahoma" w:hAnsi="Tahoma" w:cs="Tahoma"/>
                <w:sz w:val="21"/>
                <w:szCs w:val="21"/>
              </w:rPr>
            </w:pPr>
            <w:r>
              <w:rPr>
                <w:rFonts w:ascii="Tahoma" w:hAnsi="Tahoma" w:cs="Tahoma"/>
                <w:b/>
                <w:bCs/>
                <w:sz w:val="21"/>
                <w:szCs w:val="21"/>
              </w:rPr>
              <w:t>m²</w:t>
            </w:r>
          </w:p>
        </w:tc>
        <w:tc>
          <w:tcPr>
            <w:tcW w:w="1702" w:type="dxa"/>
          </w:tcPr>
          <w:p w14:paraId="2DDDF9BE" w14:textId="77777777" w:rsidR="009F297B" w:rsidRDefault="009F297B" w:rsidP="009F297B">
            <w:pPr>
              <w:rPr>
                <w:rFonts w:ascii="Tahoma" w:hAnsi="Tahoma" w:cs="Tahoma"/>
                <w:sz w:val="21"/>
                <w:szCs w:val="21"/>
              </w:rPr>
            </w:pPr>
          </w:p>
        </w:tc>
      </w:tr>
      <w:tr w:rsidR="00CA0FC9" w14:paraId="0F484F78" w14:textId="77777777" w:rsidTr="00CA0FC9">
        <w:tc>
          <w:tcPr>
            <w:tcW w:w="984" w:type="dxa"/>
          </w:tcPr>
          <w:p w14:paraId="420DADE9" w14:textId="4327D2DC" w:rsidR="00CA0FC9" w:rsidRDefault="00CA0FC9" w:rsidP="00CA0FC9">
            <w:pPr>
              <w:jc w:val="center"/>
              <w:rPr>
                <w:rFonts w:ascii="Tahoma" w:hAnsi="Tahoma" w:cs="Tahoma"/>
                <w:b/>
                <w:bCs/>
                <w:sz w:val="21"/>
                <w:szCs w:val="21"/>
              </w:rPr>
            </w:pPr>
            <w:r w:rsidRPr="00006504">
              <w:rPr>
                <w:rFonts w:ascii="Tahoma" w:hAnsi="Tahoma" w:cs="Tahoma"/>
                <w:b/>
                <w:bCs/>
                <w:sz w:val="21"/>
                <w:szCs w:val="21"/>
              </w:rPr>
              <w:t>20</w:t>
            </w:r>
            <w:r>
              <w:rPr>
                <w:rFonts w:ascii="Tahoma" w:hAnsi="Tahoma" w:cs="Tahoma"/>
                <w:b/>
                <w:bCs/>
                <w:sz w:val="21"/>
                <w:szCs w:val="21"/>
              </w:rPr>
              <w:t>2</w:t>
            </w:r>
          </w:p>
        </w:tc>
        <w:tc>
          <w:tcPr>
            <w:tcW w:w="6402" w:type="dxa"/>
          </w:tcPr>
          <w:p w14:paraId="16FF3E80" w14:textId="736156C8" w:rsidR="00CA0FC9" w:rsidRPr="00D75903" w:rsidRDefault="00CA0FC9" w:rsidP="00CA0FC9">
            <w:pPr>
              <w:pStyle w:val="Titre6"/>
              <w:numPr>
                <w:ilvl w:val="0"/>
                <w:numId w:val="0"/>
              </w:numPr>
              <w:rPr>
                <w:rFonts w:ascii="Tahoma" w:hAnsi="Tahoma" w:cs="Tahoma"/>
                <w:i/>
                <w:sz w:val="21"/>
                <w:szCs w:val="21"/>
              </w:rPr>
            </w:pPr>
            <w:proofErr w:type="spellStart"/>
            <w:r>
              <w:rPr>
                <w:rFonts w:ascii="Tahoma" w:hAnsi="Tahoma" w:cs="Tahoma"/>
                <w:sz w:val="21"/>
                <w:szCs w:val="21"/>
              </w:rPr>
              <w:t>Inplantation</w:t>
            </w:r>
            <w:proofErr w:type="spellEnd"/>
            <w:r>
              <w:rPr>
                <w:rFonts w:ascii="Tahoma" w:hAnsi="Tahoma" w:cs="Tahoma"/>
                <w:sz w:val="21"/>
                <w:szCs w:val="21"/>
              </w:rPr>
              <w:t xml:space="preserve"> des </w:t>
            </w:r>
            <w:proofErr w:type="spellStart"/>
            <w:r>
              <w:rPr>
                <w:rFonts w:ascii="Tahoma" w:hAnsi="Tahoma" w:cs="Tahoma"/>
                <w:sz w:val="21"/>
                <w:szCs w:val="21"/>
              </w:rPr>
              <w:t>ouvrages</w:t>
            </w:r>
            <w:proofErr w:type="spellEnd"/>
          </w:p>
          <w:p w14:paraId="590D631B" w14:textId="5463E00B" w:rsidR="00CA0FC9" w:rsidRDefault="00CA0FC9" w:rsidP="00CA0FC9">
            <w:pPr>
              <w:pStyle w:val="Titre6"/>
              <w:numPr>
                <w:ilvl w:val="0"/>
                <w:numId w:val="0"/>
              </w:numPr>
              <w:jc w:val="both"/>
              <w:rPr>
                <w:rFonts w:ascii="Tahoma" w:hAnsi="Tahoma" w:cs="Tahoma"/>
                <w:b w:val="0"/>
                <w:sz w:val="21"/>
                <w:szCs w:val="21"/>
              </w:rPr>
            </w:pPr>
            <w:r w:rsidRPr="00D75903">
              <w:rPr>
                <w:rFonts w:ascii="Tahoma" w:hAnsi="Tahoma" w:cs="Tahoma"/>
                <w:b w:val="0"/>
                <w:sz w:val="21"/>
                <w:szCs w:val="21"/>
              </w:rPr>
              <w:t xml:space="preserve">Ce prix </w:t>
            </w:r>
            <w:proofErr w:type="spellStart"/>
            <w:r w:rsidRPr="00D75903">
              <w:rPr>
                <w:rFonts w:ascii="Tahoma" w:hAnsi="Tahoma" w:cs="Tahoma"/>
                <w:b w:val="0"/>
                <w:sz w:val="21"/>
                <w:szCs w:val="21"/>
              </w:rPr>
              <w:t>rémunère</w:t>
            </w:r>
            <w:proofErr w:type="spellEnd"/>
            <w:r w:rsidRPr="00D75903">
              <w:rPr>
                <w:rFonts w:ascii="Tahoma" w:hAnsi="Tahoma" w:cs="Tahoma"/>
                <w:b w:val="0"/>
                <w:sz w:val="21"/>
                <w:szCs w:val="21"/>
              </w:rPr>
              <w:t xml:space="preserve"> </w:t>
            </w:r>
            <w:r>
              <w:rPr>
                <w:rFonts w:ascii="Tahoma" w:hAnsi="Tahoma" w:cs="Tahoma"/>
                <w:b w:val="0"/>
                <w:sz w:val="21"/>
                <w:szCs w:val="21"/>
              </w:rPr>
              <w:t xml:space="preserve">dans les conditions </w:t>
            </w:r>
            <w:proofErr w:type="spellStart"/>
            <w:r>
              <w:rPr>
                <w:rFonts w:ascii="Tahoma" w:hAnsi="Tahoma" w:cs="Tahoma"/>
                <w:b w:val="0"/>
                <w:sz w:val="21"/>
                <w:szCs w:val="21"/>
              </w:rPr>
              <w:t>générales</w:t>
            </w:r>
            <w:proofErr w:type="spellEnd"/>
            <w:r>
              <w:rPr>
                <w:rFonts w:ascii="Tahoma" w:hAnsi="Tahoma" w:cs="Tahoma"/>
                <w:b w:val="0"/>
                <w:sz w:val="21"/>
                <w:szCs w:val="21"/>
              </w:rPr>
              <w:t xml:space="preserve"> </w:t>
            </w:r>
            <w:proofErr w:type="spellStart"/>
            <w:r>
              <w:rPr>
                <w:rFonts w:ascii="Tahoma" w:hAnsi="Tahoma" w:cs="Tahoma"/>
                <w:b w:val="0"/>
                <w:sz w:val="21"/>
                <w:szCs w:val="21"/>
              </w:rPr>
              <w:t>prévues</w:t>
            </w:r>
            <w:proofErr w:type="spellEnd"/>
            <w:r>
              <w:rPr>
                <w:rFonts w:ascii="Tahoma" w:hAnsi="Tahoma" w:cs="Tahoma"/>
                <w:b w:val="0"/>
                <w:sz w:val="21"/>
                <w:szCs w:val="21"/>
              </w:rPr>
              <w:t xml:space="preserve"> au </w:t>
            </w:r>
            <w:proofErr w:type="spellStart"/>
            <w:r>
              <w:rPr>
                <w:rFonts w:ascii="Tahoma" w:hAnsi="Tahoma" w:cs="Tahoma"/>
                <w:b w:val="0"/>
                <w:sz w:val="21"/>
                <w:szCs w:val="21"/>
              </w:rPr>
              <w:t>contrat</w:t>
            </w:r>
            <w:proofErr w:type="spellEnd"/>
            <w:r>
              <w:rPr>
                <w:rFonts w:ascii="Tahoma" w:hAnsi="Tahoma" w:cs="Tahoma"/>
                <w:b w:val="0"/>
                <w:sz w:val="21"/>
                <w:szCs w:val="21"/>
              </w:rPr>
              <w:t xml:space="preserve"> </w:t>
            </w:r>
            <w:r w:rsidRPr="00D75903">
              <w:rPr>
                <w:rFonts w:ascii="Tahoma" w:hAnsi="Tahoma" w:cs="Tahoma"/>
                <w:b w:val="0"/>
                <w:sz w:val="21"/>
                <w:szCs w:val="21"/>
              </w:rPr>
              <w:t xml:space="preserve">au </w:t>
            </w:r>
            <w:proofErr w:type="spellStart"/>
            <w:r w:rsidRPr="00D75903">
              <w:rPr>
                <w:rFonts w:ascii="Tahoma" w:hAnsi="Tahoma" w:cs="Tahoma"/>
                <w:b w:val="0"/>
                <w:sz w:val="21"/>
                <w:szCs w:val="21"/>
              </w:rPr>
              <w:t>mètre</w:t>
            </w:r>
            <w:proofErr w:type="spellEnd"/>
            <w:r w:rsidRPr="00D75903">
              <w:rPr>
                <w:rFonts w:ascii="Tahoma" w:hAnsi="Tahoma" w:cs="Tahoma"/>
                <w:b w:val="0"/>
                <w:sz w:val="21"/>
                <w:szCs w:val="21"/>
              </w:rPr>
              <w:t xml:space="preserve"> </w:t>
            </w:r>
            <w:proofErr w:type="spellStart"/>
            <w:r w:rsidRPr="00D75903">
              <w:rPr>
                <w:rFonts w:ascii="Tahoma" w:hAnsi="Tahoma" w:cs="Tahoma"/>
                <w:b w:val="0"/>
                <w:sz w:val="21"/>
                <w:szCs w:val="21"/>
              </w:rPr>
              <w:t>ca</w:t>
            </w:r>
            <w:r>
              <w:rPr>
                <w:rFonts w:ascii="Tahoma" w:hAnsi="Tahoma" w:cs="Tahoma"/>
                <w:b w:val="0"/>
                <w:sz w:val="21"/>
                <w:szCs w:val="21"/>
              </w:rPr>
              <w:t>rré</w:t>
            </w:r>
            <w:proofErr w:type="spellEnd"/>
            <w:r>
              <w:rPr>
                <w:rFonts w:ascii="Tahoma" w:hAnsi="Tahoma" w:cs="Tahoma"/>
                <w:b w:val="0"/>
                <w:sz w:val="21"/>
                <w:szCs w:val="21"/>
              </w:rPr>
              <w:t xml:space="preserve"> (</w:t>
            </w:r>
            <w:r w:rsidRPr="00D75903">
              <w:rPr>
                <w:rFonts w:ascii="Tahoma" w:hAnsi="Tahoma" w:cs="Tahoma"/>
                <w:sz w:val="21"/>
                <w:szCs w:val="21"/>
              </w:rPr>
              <w:t>m</w:t>
            </w:r>
            <w:r w:rsidRPr="00745545">
              <w:rPr>
                <w:rFonts w:ascii="Tahoma" w:hAnsi="Tahoma" w:cs="Tahoma"/>
                <w:sz w:val="21"/>
                <w:szCs w:val="21"/>
                <w:vertAlign w:val="superscript"/>
              </w:rPr>
              <w:t>2</w:t>
            </w:r>
            <w:r w:rsidRPr="00D75903">
              <w:rPr>
                <w:rFonts w:ascii="Tahoma" w:hAnsi="Tahoma" w:cs="Tahoma"/>
                <w:sz w:val="21"/>
                <w:szCs w:val="21"/>
              </w:rPr>
              <w:t>)</w:t>
            </w:r>
            <w:r>
              <w:rPr>
                <w:rFonts w:ascii="Tahoma" w:hAnsi="Tahoma" w:cs="Tahoma"/>
                <w:b w:val="0"/>
                <w:sz w:val="21"/>
                <w:szCs w:val="21"/>
              </w:rPr>
              <w:t xml:space="preserve"> </w:t>
            </w:r>
            <w:proofErr w:type="spellStart"/>
            <w:r>
              <w:rPr>
                <w:rFonts w:ascii="Tahoma" w:hAnsi="Tahoma" w:cs="Tahoma"/>
                <w:b w:val="0"/>
                <w:sz w:val="21"/>
                <w:szCs w:val="21"/>
              </w:rPr>
              <w:t>l’inplantation</w:t>
            </w:r>
            <w:proofErr w:type="spellEnd"/>
            <w:r>
              <w:rPr>
                <w:rFonts w:ascii="Tahoma" w:hAnsi="Tahoma" w:cs="Tahoma"/>
                <w:b w:val="0"/>
                <w:sz w:val="21"/>
                <w:szCs w:val="21"/>
              </w:rPr>
              <w:t xml:space="preserve"> des </w:t>
            </w:r>
            <w:proofErr w:type="spellStart"/>
            <w:r>
              <w:rPr>
                <w:rFonts w:ascii="Tahoma" w:hAnsi="Tahoma" w:cs="Tahoma"/>
                <w:b w:val="0"/>
                <w:sz w:val="21"/>
                <w:szCs w:val="21"/>
              </w:rPr>
              <w:t>ouvrages</w:t>
            </w:r>
            <w:proofErr w:type="spellEnd"/>
            <w:r>
              <w:rPr>
                <w:rFonts w:ascii="Tahoma" w:hAnsi="Tahoma" w:cs="Tahoma"/>
                <w:b w:val="0"/>
                <w:sz w:val="21"/>
                <w:szCs w:val="21"/>
              </w:rPr>
              <w:t>.</w:t>
            </w:r>
          </w:p>
          <w:p w14:paraId="37F00591" w14:textId="77777777" w:rsidR="00CA0FC9" w:rsidRPr="00CA0FC9" w:rsidRDefault="00CA0FC9" w:rsidP="00CA0FC9">
            <w:pPr>
              <w:rPr>
                <w:lang w:val="en-US"/>
              </w:rPr>
            </w:pPr>
          </w:p>
          <w:p w14:paraId="21D5A979" w14:textId="5C379051" w:rsidR="00CA0FC9" w:rsidRPr="00CA0FC9" w:rsidRDefault="00CA0FC9" w:rsidP="00CA0FC9">
            <w:pPr>
              <w:ind w:left="2198" w:hanging="2198"/>
              <w:jc w:val="both"/>
              <w:rPr>
                <w:rFonts w:ascii="Tahoma" w:hAnsi="Tahoma" w:cs="Tahoma"/>
                <w:b/>
                <w:bCs/>
                <w:sz w:val="21"/>
                <w:szCs w:val="21"/>
              </w:rPr>
            </w:pPr>
            <w:r w:rsidRPr="00CA0FC9">
              <w:rPr>
                <w:rFonts w:ascii="Tahoma" w:hAnsi="Tahoma" w:cs="Tahoma"/>
                <w:b/>
                <w:bCs/>
                <w:sz w:val="21"/>
                <w:szCs w:val="21"/>
              </w:rPr>
              <w:t>Le m</w:t>
            </w:r>
            <w:r>
              <w:rPr>
                <w:rFonts w:ascii="Tahoma" w:hAnsi="Tahoma" w:cs="Tahoma"/>
                <w:b/>
                <w:bCs/>
                <w:sz w:val="21"/>
                <w:szCs w:val="21"/>
              </w:rPr>
              <w:t>è</w:t>
            </w:r>
            <w:r w:rsidRPr="00CA0FC9">
              <w:rPr>
                <w:rFonts w:ascii="Tahoma" w:hAnsi="Tahoma" w:cs="Tahoma"/>
                <w:b/>
                <w:bCs/>
                <w:sz w:val="21"/>
                <w:szCs w:val="21"/>
              </w:rPr>
              <w:t>tre carré à :                                  francs CFA</w:t>
            </w:r>
          </w:p>
        </w:tc>
        <w:tc>
          <w:tcPr>
            <w:tcW w:w="993" w:type="dxa"/>
          </w:tcPr>
          <w:p w14:paraId="1CC3DF46" w14:textId="77777777" w:rsidR="00CA0FC9" w:rsidRDefault="00CA0FC9" w:rsidP="00CA0FC9">
            <w:pPr>
              <w:jc w:val="center"/>
              <w:rPr>
                <w:rFonts w:ascii="Tahoma" w:hAnsi="Tahoma" w:cs="Tahoma"/>
                <w:sz w:val="21"/>
                <w:szCs w:val="21"/>
              </w:rPr>
            </w:pPr>
          </w:p>
          <w:p w14:paraId="2159364E" w14:textId="77777777" w:rsidR="00CA0FC9" w:rsidRDefault="00CA0FC9" w:rsidP="00CA0FC9">
            <w:pPr>
              <w:jc w:val="center"/>
              <w:rPr>
                <w:rFonts w:ascii="Tahoma" w:hAnsi="Tahoma" w:cs="Tahoma"/>
                <w:sz w:val="21"/>
                <w:szCs w:val="21"/>
              </w:rPr>
            </w:pPr>
          </w:p>
          <w:p w14:paraId="768518D0" w14:textId="77777777" w:rsidR="00CA0FC9" w:rsidRPr="00D75903" w:rsidRDefault="00CA0FC9" w:rsidP="00CA0FC9">
            <w:pPr>
              <w:rPr>
                <w:rFonts w:ascii="Tahoma" w:hAnsi="Tahoma" w:cs="Tahoma"/>
                <w:sz w:val="21"/>
                <w:szCs w:val="21"/>
              </w:rPr>
            </w:pPr>
          </w:p>
          <w:p w14:paraId="1CD35B07" w14:textId="6B15D287" w:rsidR="00CA0FC9" w:rsidRDefault="00CA0FC9" w:rsidP="00CA0FC9">
            <w:pPr>
              <w:jc w:val="center"/>
              <w:rPr>
                <w:rFonts w:ascii="Tahoma" w:hAnsi="Tahoma" w:cs="Tahoma"/>
                <w:sz w:val="21"/>
                <w:szCs w:val="21"/>
              </w:rPr>
            </w:pPr>
            <w:r>
              <w:rPr>
                <w:rFonts w:ascii="Tahoma" w:hAnsi="Tahoma" w:cs="Tahoma"/>
                <w:b/>
                <w:bCs/>
                <w:sz w:val="21"/>
                <w:szCs w:val="21"/>
              </w:rPr>
              <w:t>m²</w:t>
            </w:r>
          </w:p>
        </w:tc>
        <w:tc>
          <w:tcPr>
            <w:tcW w:w="1702" w:type="dxa"/>
          </w:tcPr>
          <w:p w14:paraId="7357EDBD" w14:textId="77777777" w:rsidR="00CA0FC9" w:rsidRDefault="00CA0FC9" w:rsidP="00CA0FC9">
            <w:pPr>
              <w:jc w:val="center"/>
              <w:rPr>
                <w:rFonts w:ascii="Tahoma" w:hAnsi="Tahoma" w:cs="Tahoma"/>
                <w:b/>
                <w:bCs/>
                <w:sz w:val="21"/>
                <w:szCs w:val="21"/>
              </w:rPr>
            </w:pPr>
          </w:p>
        </w:tc>
      </w:tr>
      <w:tr w:rsidR="00CA0FC9" w14:paraId="3067DCFD" w14:textId="77777777" w:rsidTr="00CA0FC9">
        <w:trPr>
          <w:trHeight w:val="161"/>
        </w:trPr>
        <w:tc>
          <w:tcPr>
            <w:tcW w:w="984" w:type="dxa"/>
            <w:hideMark/>
          </w:tcPr>
          <w:p w14:paraId="641D5FF8" w14:textId="0A18684B" w:rsidR="00CA0FC9" w:rsidRDefault="00CA0FC9" w:rsidP="00CA0FC9">
            <w:pPr>
              <w:jc w:val="center"/>
              <w:rPr>
                <w:rFonts w:ascii="Tahoma" w:hAnsi="Tahoma" w:cs="Tahoma"/>
                <w:b/>
                <w:bCs/>
                <w:sz w:val="21"/>
                <w:szCs w:val="21"/>
              </w:rPr>
            </w:pPr>
            <w:r>
              <w:rPr>
                <w:rFonts w:ascii="Tahoma" w:hAnsi="Tahoma" w:cs="Tahoma"/>
                <w:b/>
                <w:bCs/>
                <w:sz w:val="21"/>
                <w:szCs w:val="21"/>
              </w:rPr>
              <w:t>203</w:t>
            </w:r>
          </w:p>
        </w:tc>
        <w:tc>
          <w:tcPr>
            <w:tcW w:w="6402" w:type="dxa"/>
          </w:tcPr>
          <w:p w14:paraId="55F7A1D5" w14:textId="77777777" w:rsidR="00CA0FC9" w:rsidRDefault="00CA0FC9" w:rsidP="00CA0FC9">
            <w:pPr>
              <w:pStyle w:val="Titre6"/>
              <w:numPr>
                <w:ilvl w:val="0"/>
                <w:numId w:val="0"/>
              </w:numPr>
              <w:ind w:left="9"/>
              <w:rPr>
                <w:rFonts w:ascii="Tahoma" w:hAnsi="Tahoma" w:cs="Tahoma"/>
                <w:bCs w:val="0"/>
                <w:sz w:val="21"/>
                <w:szCs w:val="21"/>
                <w:lang w:bidi="en-US"/>
              </w:rPr>
            </w:pPr>
            <w:proofErr w:type="spellStart"/>
            <w:r>
              <w:rPr>
                <w:rFonts w:ascii="Tahoma" w:hAnsi="Tahoma" w:cs="Tahoma"/>
                <w:sz w:val="21"/>
                <w:szCs w:val="21"/>
                <w:lang w:bidi="en-US"/>
              </w:rPr>
              <w:t>Fouilles</w:t>
            </w:r>
            <w:proofErr w:type="spellEnd"/>
            <w:r>
              <w:rPr>
                <w:rFonts w:ascii="Tahoma" w:hAnsi="Tahoma" w:cs="Tahoma"/>
                <w:sz w:val="21"/>
                <w:szCs w:val="21"/>
                <w:lang w:bidi="en-US"/>
              </w:rPr>
              <w:t xml:space="preserve"> </w:t>
            </w:r>
            <w:proofErr w:type="spellStart"/>
            <w:r>
              <w:rPr>
                <w:rFonts w:ascii="Tahoma" w:hAnsi="Tahoma" w:cs="Tahoma"/>
                <w:sz w:val="21"/>
                <w:szCs w:val="21"/>
                <w:lang w:bidi="en-US"/>
              </w:rPr>
              <w:t>en</w:t>
            </w:r>
            <w:proofErr w:type="spellEnd"/>
            <w:r>
              <w:rPr>
                <w:rFonts w:ascii="Tahoma" w:hAnsi="Tahoma" w:cs="Tahoma"/>
                <w:sz w:val="21"/>
                <w:szCs w:val="21"/>
                <w:lang w:bidi="en-US"/>
              </w:rPr>
              <w:t xml:space="preserve"> </w:t>
            </w:r>
            <w:proofErr w:type="spellStart"/>
            <w:r>
              <w:rPr>
                <w:rFonts w:ascii="Tahoma" w:hAnsi="Tahoma" w:cs="Tahoma"/>
                <w:sz w:val="21"/>
                <w:szCs w:val="21"/>
                <w:lang w:bidi="en-US"/>
              </w:rPr>
              <w:t>puits</w:t>
            </w:r>
            <w:proofErr w:type="spellEnd"/>
            <w:r>
              <w:rPr>
                <w:rFonts w:ascii="Tahoma" w:hAnsi="Tahoma" w:cs="Tahoma"/>
                <w:sz w:val="21"/>
                <w:szCs w:val="21"/>
                <w:lang w:bidi="en-US"/>
              </w:rPr>
              <w:t xml:space="preserve"> et </w:t>
            </w:r>
            <w:proofErr w:type="spellStart"/>
            <w:r>
              <w:rPr>
                <w:rFonts w:ascii="Tahoma" w:hAnsi="Tahoma" w:cs="Tahoma"/>
                <w:sz w:val="21"/>
                <w:szCs w:val="21"/>
                <w:lang w:bidi="en-US"/>
              </w:rPr>
              <w:t>en</w:t>
            </w:r>
            <w:proofErr w:type="spellEnd"/>
            <w:r>
              <w:rPr>
                <w:rFonts w:ascii="Tahoma" w:hAnsi="Tahoma" w:cs="Tahoma"/>
                <w:sz w:val="21"/>
                <w:szCs w:val="21"/>
                <w:lang w:bidi="en-US"/>
              </w:rPr>
              <w:t xml:space="preserve"> </w:t>
            </w:r>
            <w:proofErr w:type="spellStart"/>
            <w:r>
              <w:rPr>
                <w:rFonts w:ascii="Tahoma" w:hAnsi="Tahoma" w:cs="Tahoma"/>
                <w:sz w:val="21"/>
                <w:szCs w:val="21"/>
                <w:lang w:bidi="en-US"/>
              </w:rPr>
              <w:t>rigoles</w:t>
            </w:r>
            <w:proofErr w:type="spellEnd"/>
          </w:p>
          <w:p w14:paraId="18084212" w14:textId="77777777" w:rsidR="00CA0FC9" w:rsidRDefault="00CA0FC9" w:rsidP="00CA0FC9">
            <w:pPr>
              <w:pStyle w:val="Titre6"/>
              <w:numPr>
                <w:ilvl w:val="0"/>
                <w:numId w:val="0"/>
              </w:numPr>
              <w:ind w:left="9"/>
              <w:jc w:val="both"/>
              <w:rPr>
                <w:rFonts w:ascii="Tahoma" w:hAnsi="Tahoma" w:cs="Tahoma"/>
                <w:b w:val="0"/>
                <w:i/>
                <w:sz w:val="21"/>
                <w:szCs w:val="21"/>
              </w:rPr>
            </w:pPr>
            <w:r>
              <w:rPr>
                <w:rFonts w:ascii="Tahoma" w:hAnsi="Tahoma" w:cs="Tahoma"/>
                <w:b w:val="0"/>
                <w:sz w:val="21"/>
                <w:szCs w:val="21"/>
              </w:rPr>
              <w:t xml:space="preserve">Ce prix </w:t>
            </w:r>
            <w:proofErr w:type="spellStart"/>
            <w:r>
              <w:rPr>
                <w:rFonts w:ascii="Tahoma" w:hAnsi="Tahoma" w:cs="Tahoma"/>
                <w:b w:val="0"/>
                <w:sz w:val="21"/>
                <w:szCs w:val="21"/>
              </w:rPr>
              <w:t>rémunère</w:t>
            </w:r>
            <w:proofErr w:type="spellEnd"/>
            <w:r>
              <w:rPr>
                <w:rFonts w:ascii="Tahoma" w:hAnsi="Tahoma" w:cs="Tahoma"/>
                <w:b w:val="0"/>
                <w:sz w:val="21"/>
                <w:szCs w:val="21"/>
              </w:rPr>
              <w:t xml:space="preserve"> dans les conditions </w:t>
            </w:r>
            <w:proofErr w:type="spellStart"/>
            <w:r>
              <w:rPr>
                <w:rFonts w:ascii="Tahoma" w:hAnsi="Tahoma" w:cs="Tahoma"/>
                <w:b w:val="0"/>
                <w:sz w:val="21"/>
                <w:szCs w:val="21"/>
              </w:rPr>
              <w:t>générales</w:t>
            </w:r>
            <w:proofErr w:type="spellEnd"/>
            <w:r>
              <w:rPr>
                <w:rFonts w:ascii="Tahoma" w:hAnsi="Tahoma" w:cs="Tahoma"/>
                <w:b w:val="0"/>
                <w:sz w:val="21"/>
                <w:szCs w:val="21"/>
              </w:rPr>
              <w:t xml:space="preserve"> </w:t>
            </w:r>
            <w:proofErr w:type="spellStart"/>
            <w:r>
              <w:rPr>
                <w:rFonts w:ascii="Tahoma" w:hAnsi="Tahoma" w:cs="Tahoma"/>
                <w:b w:val="0"/>
                <w:sz w:val="21"/>
                <w:szCs w:val="21"/>
              </w:rPr>
              <w:t>prévues</w:t>
            </w:r>
            <w:proofErr w:type="spellEnd"/>
            <w:r>
              <w:rPr>
                <w:rFonts w:ascii="Tahoma" w:hAnsi="Tahoma" w:cs="Tahoma"/>
                <w:b w:val="0"/>
                <w:sz w:val="21"/>
                <w:szCs w:val="21"/>
              </w:rPr>
              <w:t xml:space="preserve"> au </w:t>
            </w:r>
            <w:proofErr w:type="spellStart"/>
            <w:r>
              <w:rPr>
                <w:rFonts w:ascii="Tahoma" w:hAnsi="Tahoma" w:cs="Tahoma"/>
                <w:b w:val="0"/>
                <w:sz w:val="21"/>
                <w:szCs w:val="21"/>
              </w:rPr>
              <w:t>contrat</w:t>
            </w:r>
            <w:proofErr w:type="spellEnd"/>
            <w:r>
              <w:rPr>
                <w:rFonts w:ascii="Tahoma" w:hAnsi="Tahoma" w:cs="Tahoma"/>
                <w:b w:val="0"/>
                <w:sz w:val="21"/>
                <w:szCs w:val="21"/>
              </w:rPr>
              <w:t xml:space="preserve"> au </w:t>
            </w:r>
            <w:proofErr w:type="spellStart"/>
            <w:r>
              <w:rPr>
                <w:rFonts w:ascii="Tahoma" w:hAnsi="Tahoma" w:cs="Tahoma"/>
                <w:b w:val="0"/>
                <w:sz w:val="21"/>
                <w:szCs w:val="21"/>
              </w:rPr>
              <w:t>mètre</w:t>
            </w:r>
            <w:proofErr w:type="spellEnd"/>
            <w:r>
              <w:rPr>
                <w:rFonts w:ascii="Tahoma" w:hAnsi="Tahoma" w:cs="Tahoma"/>
                <w:b w:val="0"/>
                <w:sz w:val="21"/>
                <w:szCs w:val="21"/>
              </w:rPr>
              <w:t xml:space="preserve"> cube (m3) les </w:t>
            </w:r>
            <w:proofErr w:type="spellStart"/>
            <w:r>
              <w:rPr>
                <w:rFonts w:ascii="Tahoma" w:hAnsi="Tahoma" w:cs="Tahoma"/>
                <w:b w:val="0"/>
                <w:sz w:val="21"/>
                <w:szCs w:val="21"/>
              </w:rPr>
              <w:t>fouilles</w:t>
            </w:r>
            <w:proofErr w:type="spellEnd"/>
            <w:r>
              <w:rPr>
                <w:rFonts w:ascii="Tahoma" w:hAnsi="Tahoma" w:cs="Tahoma"/>
                <w:b w:val="0"/>
                <w:sz w:val="21"/>
                <w:szCs w:val="21"/>
              </w:rPr>
              <w:t xml:space="preserve"> </w:t>
            </w:r>
            <w:proofErr w:type="spellStart"/>
            <w:r>
              <w:rPr>
                <w:rFonts w:ascii="Tahoma" w:hAnsi="Tahoma" w:cs="Tahoma"/>
                <w:b w:val="0"/>
                <w:sz w:val="21"/>
                <w:szCs w:val="21"/>
              </w:rPr>
              <w:t>en</w:t>
            </w:r>
            <w:proofErr w:type="spellEnd"/>
            <w:r>
              <w:rPr>
                <w:rFonts w:ascii="Tahoma" w:hAnsi="Tahoma" w:cs="Tahoma"/>
                <w:b w:val="0"/>
                <w:sz w:val="21"/>
                <w:szCs w:val="21"/>
              </w:rPr>
              <w:t xml:space="preserve"> </w:t>
            </w:r>
            <w:proofErr w:type="spellStart"/>
            <w:r>
              <w:rPr>
                <w:rFonts w:ascii="Tahoma" w:hAnsi="Tahoma" w:cs="Tahoma"/>
                <w:b w:val="0"/>
                <w:sz w:val="21"/>
                <w:szCs w:val="21"/>
              </w:rPr>
              <w:t>puits</w:t>
            </w:r>
            <w:proofErr w:type="spellEnd"/>
            <w:r>
              <w:rPr>
                <w:rFonts w:ascii="Tahoma" w:hAnsi="Tahoma" w:cs="Tahoma"/>
                <w:b w:val="0"/>
                <w:sz w:val="21"/>
                <w:szCs w:val="21"/>
              </w:rPr>
              <w:t xml:space="preserve"> </w:t>
            </w:r>
            <w:proofErr w:type="spellStart"/>
            <w:r>
              <w:rPr>
                <w:rFonts w:ascii="Tahoma" w:hAnsi="Tahoma" w:cs="Tahoma"/>
                <w:b w:val="0"/>
                <w:sz w:val="21"/>
                <w:szCs w:val="21"/>
              </w:rPr>
              <w:t>descendues</w:t>
            </w:r>
            <w:proofErr w:type="spellEnd"/>
            <w:r>
              <w:rPr>
                <w:rFonts w:ascii="Tahoma" w:hAnsi="Tahoma" w:cs="Tahoma"/>
                <w:b w:val="0"/>
                <w:sz w:val="21"/>
                <w:szCs w:val="21"/>
              </w:rPr>
              <w:t xml:space="preserve"> </w:t>
            </w:r>
            <w:proofErr w:type="spellStart"/>
            <w:r>
              <w:rPr>
                <w:rFonts w:ascii="Tahoma" w:hAnsi="Tahoma" w:cs="Tahoma"/>
                <w:b w:val="0"/>
                <w:sz w:val="21"/>
                <w:szCs w:val="21"/>
              </w:rPr>
              <w:t>jusqu’au</w:t>
            </w:r>
            <w:proofErr w:type="spellEnd"/>
            <w:r>
              <w:rPr>
                <w:rFonts w:ascii="Tahoma" w:hAnsi="Tahoma" w:cs="Tahoma"/>
                <w:b w:val="0"/>
                <w:sz w:val="21"/>
                <w:szCs w:val="21"/>
              </w:rPr>
              <w:t xml:space="preserve"> bon sol, </w:t>
            </w:r>
            <w:proofErr w:type="spellStart"/>
            <w:r>
              <w:rPr>
                <w:rFonts w:ascii="Tahoma" w:hAnsi="Tahoma" w:cs="Tahoma"/>
                <w:b w:val="0"/>
                <w:sz w:val="21"/>
                <w:szCs w:val="21"/>
              </w:rPr>
              <w:t>assurant</w:t>
            </w:r>
            <w:proofErr w:type="spellEnd"/>
            <w:r>
              <w:rPr>
                <w:rFonts w:ascii="Tahoma" w:hAnsi="Tahoma" w:cs="Tahoma"/>
                <w:b w:val="0"/>
                <w:sz w:val="21"/>
                <w:szCs w:val="21"/>
              </w:rPr>
              <w:t xml:space="preserve"> la </w:t>
            </w:r>
            <w:proofErr w:type="spellStart"/>
            <w:r>
              <w:rPr>
                <w:rFonts w:ascii="Tahoma" w:hAnsi="Tahoma" w:cs="Tahoma"/>
                <w:b w:val="0"/>
                <w:sz w:val="21"/>
                <w:szCs w:val="21"/>
              </w:rPr>
              <w:t>stabilité</w:t>
            </w:r>
            <w:proofErr w:type="spellEnd"/>
            <w:r>
              <w:rPr>
                <w:rFonts w:ascii="Tahoma" w:hAnsi="Tahoma" w:cs="Tahoma"/>
                <w:b w:val="0"/>
                <w:sz w:val="21"/>
                <w:szCs w:val="21"/>
              </w:rPr>
              <w:t xml:space="preserve"> </w:t>
            </w:r>
            <w:proofErr w:type="spellStart"/>
            <w:r>
              <w:rPr>
                <w:rFonts w:ascii="Tahoma" w:hAnsi="Tahoma" w:cs="Tahoma"/>
                <w:b w:val="0"/>
                <w:sz w:val="21"/>
                <w:szCs w:val="21"/>
              </w:rPr>
              <w:t>parfaite</w:t>
            </w:r>
            <w:proofErr w:type="spellEnd"/>
            <w:r>
              <w:rPr>
                <w:rFonts w:ascii="Tahoma" w:hAnsi="Tahoma" w:cs="Tahoma"/>
                <w:b w:val="0"/>
                <w:sz w:val="21"/>
                <w:szCs w:val="21"/>
              </w:rPr>
              <w:t xml:space="preserve"> du </w:t>
            </w:r>
            <w:proofErr w:type="spellStart"/>
            <w:r>
              <w:rPr>
                <w:rFonts w:ascii="Tahoma" w:hAnsi="Tahoma" w:cs="Tahoma"/>
                <w:b w:val="0"/>
                <w:sz w:val="21"/>
                <w:szCs w:val="21"/>
              </w:rPr>
              <w:t>bâtiment</w:t>
            </w:r>
            <w:proofErr w:type="spellEnd"/>
            <w:r>
              <w:rPr>
                <w:rFonts w:ascii="Tahoma" w:hAnsi="Tahoma" w:cs="Tahoma"/>
                <w:b w:val="0"/>
                <w:sz w:val="21"/>
                <w:szCs w:val="21"/>
              </w:rPr>
              <w:t>.</w:t>
            </w:r>
          </w:p>
          <w:p w14:paraId="706F0F0F" w14:textId="77777777" w:rsidR="00CA0FC9" w:rsidRDefault="00CA0FC9" w:rsidP="00CA0FC9">
            <w:pPr>
              <w:widowControl w:val="0"/>
              <w:spacing w:before="240"/>
              <w:jc w:val="both"/>
              <w:rPr>
                <w:rFonts w:ascii="Tahoma" w:hAnsi="Tahoma" w:cs="Tahoma"/>
                <w:b/>
                <w:sz w:val="21"/>
                <w:szCs w:val="21"/>
              </w:rPr>
            </w:pPr>
            <w:r>
              <w:rPr>
                <w:rFonts w:ascii="Tahoma" w:hAnsi="Tahoma" w:cs="Tahoma"/>
                <w:b/>
                <w:sz w:val="21"/>
                <w:szCs w:val="21"/>
              </w:rPr>
              <w:t>Le mètre cube à :                           francs CFA</w:t>
            </w:r>
          </w:p>
        </w:tc>
        <w:tc>
          <w:tcPr>
            <w:tcW w:w="993" w:type="dxa"/>
          </w:tcPr>
          <w:p w14:paraId="6FA1A649" w14:textId="77777777" w:rsidR="00CA0FC9" w:rsidRDefault="00CA0FC9" w:rsidP="00CA0FC9">
            <w:pPr>
              <w:jc w:val="center"/>
              <w:rPr>
                <w:rFonts w:ascii="Tahoma" w:hAnsi="Tahoma" w:cs="Tahoma"/>
                <w:sz w:val="21"/>
                <w:szCs w:val="21"/>
              </w:rPr>
            </w:pPr>
          </w:p>
          <w:p w14:paraId="277537D5" w14:textId="77777777" w:rsidR="00CA0FC9" w:rsidRDefault="00CA0FC9" w:rsidP="00CA0FC9">
            <w:pPr>
              <w:spacing w:before="240"/>
              <w:jc w:val="center"/>
              <w:rPr>
                <w:rFonts w:ascii="Tahoma" w:hAnsi="Tahoma" w:cs="Tahoma"/>
                <w:b/>
                <w:bCs/>
                <w:sz w:val="21"/>
                <w:szCs w:val="21"/>
              </w:rPr>
            </w:pPr>
          </w:p>
          <w:p w14:paraId="402C9D72" w14:textId="77777777" w:rsidR="00CA0FC9" w:rsidRDefault="00CA0FC9" w:rsidP="00CA0FC9">
            <w:pPr>
              <w:spacing w:before="240"/>
              <w:rPr>
                <w:rFonts w:ascii="Tahoma" w:hAnsi="Tahoma" w:cs="Tahoma"/>
                <w:b/>
                <w:bCs/>
                <w:sz w:val="21"/>
                <w:szCs w:val="21"/>
              </w:rPr>
            </w:pPr>
          </w:p>
          <w:p w14:paraId="27ED330F" w14:textId="77777777" w:rsidR="00CA0FC9" w:rsidRDefault="00CA0FC9" w:rsidP="00CA0FC9">
            <w:pPr>
              <w:spacing w:before="240"/>
              <w:jc w:val="center"/>
              <w:rPr>
                <w:rFonts w:ascii="Tahoma" w:hAnsi="Tahoma" w:cs="Tahoma"/>
                <w:b/>
                <w:bCs/>
                <w:sz w:val="21"/>
                <w:szCs w:val="21"/>
              </w:rPr>
            </w:pPr>
            <w:r>
              <w:rPr>
                <w:rFonts w:ascii="Tahoma" w:hAnsi="Tahoma" w:cs="Tahoma"/>
                <w:b/>
                <w:bCs/>
                <w:sz w:val="21"/>
                <w:szCs w:val="21"/>
              </w:rPr>
              <w:t>m</w:t>
            </w:r>
            <w:r>
              <w:rPr>
                <w:rFonts w:ascii="Tahoma" w:hAnsi="Tahoma" w:cs="Tahoma"/>
                <w:b/>
                <w:bCs/>
                <w:sz w:val="21"/>
                <w:szCs w:val="21"/>
                <w:vertAlign w:val="superscript"/>
              </w:rPr>
              <w:t>3</w:t>
            </w:r>
          </w:p>
        </w:tc>
        <w:tc>
          <w:tcPr>
            <w:tcW w:w="1702" w:type="dxa"/>
          </w:tcPr>
          <w:p w14:paraId="51CC9473" w14:textId="77777777" w:rsidR="00CA0FC9" w:rsidRDefault="00CA0FC9" w:rsidP="00CA0FC9">
            <w:pPr>
              <w:jc w:val="center"/>
              <w:rPr>
                <w:rFonts w:ascii="Tahoma" w:hAnsi="Tahoma" w:cs="Tahoma"/>
                <w:sz w:val="21"/>
                <w:szCs w:val="21"/>
              </w:rPr>
            </w:pPr>
          </w:p>
        </w:tc>
      </w:tr>
      <w:tr w:rsidR="00CA0FC9" w14:paraId="261BC0E2" w14:textId="77777777" w:rsidTr="00CA0FC9">
        <w:trPr>
          <w:trHeight w:val="161"/>
        </w:trPr>
        <w:tc>
          <w:tcPr>
            <w:tcW w:w="984" w:type="dxa"/>
          </w:tcPr>
          <w:p w14:paraId="1B95AE41" w14:textId="5955AA55" w:rsidR="00CA0FC9" w:rsidRDefault="00CA0FC9" w:rsidP="00CA0FC9">
            <w:pPr>
              <w:jc w:val="center"/>
              <w:rPr>
                <w:rFonts w:ascii="Tahoma" w:hAnsi="Tahoma" w:cs="Tahoma"/>
                <w:sz w:val="21"/>
                <w:szCs w:val="21"/>
              </w:rPr>
            </w:pPr>
            <w:r>
              <w:rPr>
                <w:rFonts w:ascii="Tahoma" w:hAnsi="Tahoma" w:cs="Tahoma"/>
                <w:b/>
                <w:bCs/>
                <w:sz w:val="21"/>
                <w:szCs w:val="21"/>
              </w:rPr>
              <w:t>204</w:t>
            </w:r>
          </w:p>
          <w:p w14:paraId="584AAD02" w14:textId="77777777" w:rsidR="00CA0FC9" w:rsidRDefault="00CA0FC9" w:rsidP="00CA0FC9">
            <w:pPr>
              <w:jc w:val="center"/>
              <w:rPr>
                <w:rFonts w:ascii="Tahoma" w:hAnsi="Tahoma" w:cs="Tahoma"/>
                <w:sz w:val="21"/>
                <w:szCs w:val="21"/>
              </w:rPr>
            </w:pPr>
          </w:p>
          <w:p w14:paraId="43DC04D0" w14:textId="77777777" w:rsidR="00CA0FC9" w:rsidRDefault="00CA0FC9" w:rsidP="00CA0FC9">
            <w:pPr>
              <w:jc w:val="center"/>
              <w:rPr>
                <w:rFonts w:ascii="Tahoma" w:hAnsi="Tahoma" w:cs="Tahoma"/>
                <w:sz w:val="21"/>
                <w:szCs w:val="21"/>
              </w:rPr>
            </w:pPr>
          </w:p>
          <w:p w14:paraId="6AB1664B" w14:textId="77777777" w:rsidR="00CA0FC9" w:rsidRDefault="00CA0FC9" w:rsidP="00CA0FC9">
            <w:pPr>
              <w:jc w:val="center"/>
              <w:rPr>
                <w:rFonts w:ascii="Tahoma" w:hAnsi="Tahoma" w:cs="Tahoma"/>
                <w:sz w:val="21"/>
                <w:szCs w:val="21"/>
              </w:rPr>
            </w:pPr>
          </w:p>
          <w:p w14:paraId="32AE3712" w14:textId="77777777" w:rsidR="00CA0FC9" w:rsidRDefault="00CA0FC9" w:rsidP="00CA0FC9">
            <w:pPr>
              <w:jc w:val="center"/>
              <w:rPr>
                <w:rFonts w:ascii="Tahoma" w:hAnsi="Tahoma" w:cs="Tahoma"/>
                <w:sz w:val="21"/>
                <w:szCs w:val="21"/>
              </w:rPr>
            </w:pPr>
          </w:p>
          <w:p w14:paraId="60836FA0" w14:textId="77777777" w:rsidR="00CA0FC9" w:rsidRDefault="00CA0FC9" w:rsidP="00CA0FC9">
            <w:pPr>
              <w:jc w:val="center"/>
              <w:rPr>
                <w:rFonts w:ascii="Tahoma" w:hAnsi="Tahoma" w:cs="Tahoma"/>
                <w:sz w:val="21"/>
                <w:szCs w:val="21"/>
              </w:rPr>
            </w:pPr>
          </w:p>
        </w:tc>
        <w:tc>
          <w:tcPr>
            <w:tcW w:w="6402" w:type="dxa"/>
          </w:tcPr>
          <w:p w14:paraId="2D5E2EE8" w14:textId="77777777" w:rsidR="00CA0FC9" w:rsidRDefault="00CA0FC9" w:rsidP="00CA0FC9">
            <w:pPr>
              <w:pStyle w:val="Titre6"/>
              <w:numPr>
                <w:ilvl w:val="0"/>
                <w:numId w:val="0"/>
              </w:numPr>
              <w:rPr>
                <w:rFonts w:ascii="Tahoma" w:hAnsi="Tahoma" w:cs="Tahoma"/>
                <w:bCs w:val="0"/>
                <w:sz w:val="21"/>
                <w:szCs w:val="21"/>
                <w:lang w:bidi="en-US"/>
              </w:rPr>
            </w:pPr>
            <w:proofErr w:type="spellStart"/>
            <w:r>
              <w:rPr>
                <w:rFonts w:ascii="Tahoma" w:hAnsi="Tahoma" w:cs="Tahoma"/>
                <w:sz w:val="21"/>
                <w:szCs w:val="21"/>
                <w:lang w:bidi="en-US"/>
              </w:rPr>
              <w:t>Remblai</w:t>
            </w:r>
            <w:proofErr w:type="spellEnd"/>
            <w:r>
              <w:rPr>
                <w:rFonts w:ascii="Tahoma" w:hAnsi="Tahoma" w:cs="Tahoma"/>
                <w:sz w:val="21"/>
                <w:szCs w:val="21"/>
                <w:lang w:bidi="en-US"/>
              </w:rPr>
              <w:t xml:space="preserve"> de terre</w:t>
            </w:r>
          </w:p>
          <w:p w14:paraId="56A32BEB" w14:textId="4F6F83C2" w:rsidR="00CA0FC9" w:rsidRDefault="00CA0FC9" w:rsidP="001B747B">
            <w:pPr>
              <w:jc w:val="both"/>
              <w:rPr>
                <w:rFonts w:ascii="Tahoma" w:hAnsi="Tahoma" w:cs="Tahoma"/>
                <w:sz w:val="21"/>
                <w:szCs w:val="21"/>
              </w:rPr>
            </w:pPr>
            <w:r>
              <w:rPr>
                <w:rFonts w:ascii="Tahoma" w:hAnsi="Tahoma" w:cs="Tahoma"/>
                <w:sz w:val="21"/>
                <w:szCs w:val="21"/>
              </w:rPr>
              <w:t>Ce prix rémunère</w:t>
            </w:r>
            <w:r>
              <w:rPr>
                <w:rFonts w:ascii="Tahoma" w:hAnsi="Tahoma" w:cs="Tahoma"/>
                <w:b/>
                <w:i/>
                <w:sz w:val="21"/>
                <w:szCs w:val="21"/>
              </w:rPr>
              <w:t xml:space="preserve"> </w:t>
            </w:r>
            <w:r w:rsidRPr="000725FA">
              <w:rPr>
                <w:rFonts w:ascii="Tahoma" w:hAnsi="Tahoma" w:cs="Tahoma"/>
                <w:sz w:val="21"/>
                <w:szCs w:val="21"/>
              </w:rPr>
              <w:t>dans les conditions générales prévues au</w:t>
            </w:r>
            <w:r>
              <w:rPr>
                <w:rFonts w:ascii="Tahoma" w:hAnsi="Tahoma" w:cs="Tahoma"/>
                <w:sz w:val="21"/>
                <w:szCs w:val="21"/>
              </w:rPr>
              <w:t xml:space="preserve"> mètre cube (m</w:t>
            </w:r>
            <w:r w:rsidRPr="004661D6">
              <w:rPr>
                <w:rFonts w:ascii="Tahoma" w:hAnsi="Tahoma" w:cs="Tahoma"/>
                <w:sz w:val="21"/>
                <w:szCs w:val="21"/>
                <w:vertAlign w:val="superscript"/>
              </w:rPr>
              <w:t>3</w:t>
            </w:r>
            <w:r>
              <w:rPr>
                <w:rFonts w:ascii="Tahoma" w:hAnsi="Tahoma" w:cs="Tahoma"/>
                <w:sz w:val="21"/>
                <w:szCs w:val="21"/>
              </w:rPr>
              <w:t>) le remblai par couches successives de 20cm, compactées de la bonne terre purgée de tous les détritus, racines, matières végétales et gravats</w:t>
            </w:r>
          </w:p>
          <w:p w14:paraId="4CD8AC77" w14:textId="77777777" w:rsidR="00CA0FC9" w:rsidRDefault="00CA0FC9" w:rsidP="00CA0FC9">
            <w:pPr>
              <w:widowControl w:val="0"/>
              <w:jc w:val="both"/>
              <w:rPr>
                <w:rFonts w:ascii="Tahoma" w:hAnsi="Tahoma" w:cs="Tahoma"/>
                <w:sz w:val="21"/>
                <w:szCs w:val="21"/>
              </w:rPr>
            </w:pPr>
            <w:r>
              <w:rPr>
                <w:rFonts w:ascii="Tahoma" w:hAnsi="Tahoma" w:cs="Tahoma"/>
                <w:b/>
                <w:sz w:val="21"/>
                <w:szCs w:val="21"/>
              </w:rPr>
              <w:t>Le mètre cube à :                           francs CFA</w:t>
            </w:r>
          </w:p>
        </w:tc>
        <w:tc>
          <w:tcPr>
            <w:tcW w:w="993" w:type="dxa"/>
          </w:tcPr>
          <w:p w14:paraId="2F5D1FC2" w14:textId="77777777" w:rsidR="00CA0FC9" w:rsidRDefault="00CA0FC9" w:rsidP="00CA0FC9">
            <w:pPr>
              <w:jc w:val="center"/>
              <w:rPr>
                <w:rFonts w:ascii="Tahoma" w:hAnsi="Tahoma" w:cs="Tahoma"/>
                <w:sz w:val="21"/>
                <w:szCs w:val="21"/>
              </w:rPr>
            </w:pPr>
          </w:p>
          <w:p w14:paraId="229816BE" w14:textId="77777777" w:rsidR="00CA0FC9" w:rsidRDefault="00CA0FC9" w:rsidP="00CA0FC9">
            <w:pPr>
              <w:jc w:val="center"/>
              <w:rPr>
                <w:rFonts w:ascii="Tahoma" w:hAnsi="Tahoma" w:cs="Tahoma"/>
                <w:sz w:val="21"/>
                <w:szCs w:val="21"/>
              </w:rPr>
            </w:pPr>
          </w:p>
          <w:p w14:paraId="3FAD3284" w14:textId="77777777" w:rsidR="00CA0FC9" w:rsidRDefault="00CA0FC9" w:rsidP="00CA0FC9">
            <w:pPr>
              <w:jc w:val="center"/>
              <w:rPr>
                <w:rFonts w:ascii="Tahoma" w:hAnsi="Tahoma" w:cs="Tahoma"/>
                <w:sz w:val="21"/>
                <w:szCs w:val="21"/>
              </w:rPr>
            </w:pPr>
          </w:p>
          <w:p w14:paraId="1E0785C2" w14:textId="77777777" w:rsidR="00CA0FC9" w:rsidRDefault="00CA0FC9" w:rsidP="00CA0FC9">
            <w:pPr>
              <w:rPr>
                <w:rFonts w:ascii="Tahoma" w:hAnsi="Tahoma" w:cs="Tahoma"/>
                <w:sz w:val="21"/>
                <w:szCs w:val="21"/>
              </w:rPr>
            </w:pPr>
          </w:p>
          <w:p w14:paraId="21A3245E" w14:textId="77777777" w:rsidR="00CA0FC9" w:rsidRDefault="00CA0FC9" w:rsidP="00CA0FC9">
            <w:pPr>
              <w:jc w:val="center"/>
              <w:rPr>
                <w:rFonts w:ascii="Tahoma" w:hAnsi="Tahoma" w:cs="Tahoma"/>
                <w:b/>
                <w:bCs/>
                <w:sz w:val="21"/>
                <w:szCs w:val="21"/>
              </w:rPr>
            </w:pPr>
            <w:r>
              <w:rPr>
                <w:rFonts w:ascii="Tahoma" w:hAnsi="Tahoma" w:cs="Tahoma"/>
                <w:b/>
                <w:bCs/>
                <w:sz w:val="21"/>
                <w:szCs w:val="21"/>
              </w:rPr>
              <w:t>m</w:t>
            </w:r>
            <w:r>
              <w:rPr>
                <w:rFonts w:ascii="Tahoma" w:hAnsi="Tahoma" w:cs="Tahoma"/>
                <w:b/>
                <w:bCs/>
                <w:sz w:val="21"/>
                <w:szCs w:val="21"/>
                <w:vertAlign w:val="superscript"/>
              </w:rPr>
              <w:t>3</w:t>
            </w:r>
          </w:p>
        </w:tc>
        <w:tc>
          <w:tcPr>
            <w:tcW w:w="1702" w:type="dxa"/>
          </w:tcPr>
          <w:p w14:paraId="0AB6E92B" w14:textId="77777777" w:rsidR="00CA0FC9" w:rsidRDefault="00CA0FC9" w:rsidP="00CA0FC9">
            <w:pPr>
              <w:jc w:val="center"/>
              <w:rPr>
                <w:rFonts w:ascii="Tahoma" w:hAnsi="Tahoma" w:cs="Tahoma"/>
                <w:sz w:val="21"/>
                <w:szCs w:val="21"/>
              </w:rPr>
            </w:pPr>
          </w:p>
        </w:tc>
      </w:tr>
      <w:tr w:rsidR="00CA0FC9" w14:paraId="7A5C44A7" w14:textId="77777777" w:rsidTr="00CA0FC9">
        <w:tc>
          <w:tcPr>
            <w:tcW w:w="984" w:type="dxa"/>
            <w:vAlign w:val="center"/>
          </w:tcPr>
          <w:p w14:paraId="11C362AA" w14:textId="77777777" w:rsidR="00CA0FC9" w:rsidRDefault="00CA0FC9" w:rsidP="00CA0FC9">
            <w:pPr>
              <w:jc w:val="center"/>
              <w:rPr>
                <w:rFonts w:ascii="Tahoma" w:hAnsi="Tahoma" w:cs="Tahoma"/>
                <w:b/>
                <w:sz w:val="21"/>
                <w:szCs w:val="21"/>
              </w:rPr>
            </w:pPr>
          </w:p>
        </w:tc>
        <w:tc>
          <w:tcPr>
            <w:tcW w:w="6402" w:type="dxa"/>
            <w:vAlign w:val="center"/>
            <w:hideMark/>
          </w:tcPr>
          <w:p w14:paraId="0FACCEF4" w14:textId="77777777" w:rsidR="00CA0FC9" w:rsidRDefault="00CA0FC9" w:rsidP="00CA0FC9">
            <w:pPr>
              <w:spacing w:before="240"/>
              <w:rPr>
                <w:rFonts w:ascii="Tahoma" w:hAnsi="Tahoma" w:cs="Tahoma"/>
                <w:b/>
                <w:sz w:val="21"/>
                <w:szCs w:val="21"/>
              </w:rPr>
            </w:pPr>
            <w:r>
              <w:rPr>
                <w:rFonts w:ascii="Tahoma" w:hAnsi="Tahoma" w:cs="Tahoma"/>
                <w:b/>
                <w:sz w:val="21"/>
                <w:szCs w:val="21"/>
              </w:rPr>
              <w:t>LOT 300 : FONDATION</w:t>
            </w:r>
          </w:p>
        </w:tc>
        <w:tc>
          <w:tcPr>
            <w:tcW w:w="993" w:type="dxa"/>
            <w:vAlign w:val="center"/>
          </w:tcPr>
          <w:p w14:paraId="738C2D25" w14:textId="77777777" w:rsidR="00CA0FC9" w:rsidRDefault="00CA0FC9" w:rsidP="00CA0FC9">
            <w:pPr>
              <w:jc w:val="center"/>
              <w:rPr>
                <w:rFonts w:ascii="Tahoma" w:hAnsi="Tahoma" w:cs="Tahoma"/>
                <w:b/>
                <w:bCs/>
                <w:sz w:val="21"/>
                <w:szCs w:val="21"/>
              </w:rPr>
            </w:pPr>
          </w:p>
        </w:tc>
        <w:tc>
          <w:tcPr>
            <w:tcW w:w="1702" w:type="dxa"/>
            <w:vAlign w:val="center"/>
          </w:tcPr>
          <w:p w14:paraId="63ACE1B8" w14:textId="77777777" w:rsidR="00CA0FC9" w:rsidRDefault="00CA0FC9" w:rsidP="00CA0FC9">
            <w:pPr>
              <w:rPr>
                <w:rFonts w:ascii="Tahoma" w:hAnsi="Tahoma" w:cs="Tahoma"/>
                <w:b/>
                <w:bCs/>
                <w:sz w:val="21"/>
                <w:szCs w:val="21"/>
              </w:rPr>
            </w:pPr>
          </w:p>
        </w:tc>
      </w:tr>
      <w:tr w:rsidR="00CA0FC9" w14:paraId="3F0F5973" w14:textId="77777777" w:rsidTr="00CA0FC9">
        <w:tc>
          <w:tcPr>
            <w:tcW w:w="984" w:type="dxa"/>
            <w:hideMark/>
          </w:tcPr>
          <w:p w14:paraId="40C2C1B0" w14:textId="77777777" w:rsidR="00CA0FC9" w:rsidRDefault="00CA0FC9" w:rsidP="00CA0FC9">
            <w:pPr>
              <w:jc w:val="center"/>
              <w:rPr>
                <w:rFonts w:ascii="Tahoma" w:hAnsi="Tahoma" w:cs="Tahoma"/>
                <w:b/>
                <w:sz w:val="21"/>
                <w:szCs w:val="21"/>
              </w:rPr>
            </w:pPr>
            <w:r>
              <w:rPr>
                <w:rFonts w:ascii="Tahoma" w:hAnsi="Tahoma" w:cs="Tahoma"/>
                <w:b/>
                <w:sz w:val="21"/>
                <w:szCs w:val="21"/>
              </w:rPr>
              <w:t>301</w:t>
            </w:r>
          </w:p>
        </w:tc>
        <w:tc>
          <w:tcPr>
            <w:tcW w:w="6402" w:type="dxa"/>
            <w:vAlign w:val="center"/>
          </w:tcPr>
          <w:p w14:paraId="0A8D6311" w14:textId="77777777" w:rsidR="00CA0FC9" w:rsidRDefault="00CA0FC9" w:rsidP="00CA0FC9">
            <w:pPr>
              <w:rPr>
                <w:rFonts w:ascii="Tahoma" w:hAnsi="Tahoma" w:cs="Tahoma"/>
                <w:b/>
                <w:bCs/>
                <w:i/>
                <w:sz w:val="21"/>
                <w:szCs w:val="21"/>
                <w:lang w:bidi="en-US"/>
              </w:rPr>
            </w:pPr>
            <w:r w:rsidRPr="00006504">
              <w:rPr>
                <w:rFonts w:ascii="Tahoma" w:hAnsi="Tahoma" w:cs="Tahoma"/>
                <w:b/>
                <w:bCs/>
                <w:i/>
                <w:sz w:val="21"/>
                <w:szCs w:val="21"/>
                <w:lang w:bidi="en-US"/>
              </w:rPr>
              <w:t>Béton de propreté</w:t>
            </w:r>
            <w:r>
              <w:rPr>
                <w:rFonts w:ascii="Tahoma" w:hAnsi="Tahoma" w:cs="Tahoma"/>
                <w:b/>
                <w:bCs/>
                <w:i/>
                <w:sz w:val="21"/>
                <w:szCs w:val="21"/>
                <w:lang w:bidi="en-US"/>
              </w:rPr>
              <w:t>.</w:t>
            </w:r>
          </w:p>
          <w:p w14:paraId="6D1E4CC1" w14:textId="77777777" w:rsidR="00CA0FC9" w:rsidRDefault="00CA0FC9" w:rsidP="00CA0FC9">
            <w:pPr>
              <w:jc w:val="both"/>
              <w:rPr>
                <w:rFonts w:ascii="Tahoma" w:hAnsi="Tahoma" w:cs="Tahoma"/>
                <w:b/>
                <w:sz w:val="21"/>
                <w:szCs w:val="21"/>
              </w:rPr>
            </w:pPr>
            <w:r>
              <w:rPr>
                <w:rFonts w:ascii="Tahoma" w:hAnsi="Tahoma" w:cs="Tahoma"/>
                <w:sz w:val="21"/>
                <w:szCs w:val="21"/>
              </w:rPr>
              <w:t>Ce prix rémunère</w:t>
            </w:r>
            <w:r w:rsidRPr="000725FA">
              <w:rPr>
                <w:rFonts w:ascii="Tahoma" w:hAnsi="Tahoma" w:cs="Tahoma"/>
                <w:sz w:val="21"/>
                <w:szCs w:val="21"/>
              </w:rPr>
              <w:t xml:space="preserve"> dans les conditions générales prévues</w:t>
            </w:r>
            <w:r>
              <w:rPr>
                <w:rFonts w:ascii="Tahoma" w:hAnsi="Tahoma" w:cs="Tahoma"/>
                <w:sz w:val="21"/>
                <w:szCs w:val="21"/>
              </w:rPr>
              <w:t xml:space="preserve"> au contrat au mètre cube (m</w:t>
            </w:r>
            <w:r w:rsidRPr="004661D6">
              <w:rPr>
                <w:rFonts w:ascii="Tahoma" w:hAnsi="Tahoma" w:cs="Tahoma"/>
                <w:sz w:val="21"/>
                <w:szCs w:val="21"/>
                <w:vertAlign w:val="superscript"/>
              </w:rPr>
              <w:t>3</w:t>
            </w:r>
            <w:r>
              <w:rPr>
                <w:rFonts w:ascii="Tahoma" w:hAnsi="Tahoma" w:cs="Tahoma"/>
                <w:sz w:val="21"/>
                <w:szCs w:val="21"/>
              </w:rPr>
              <w:t xml:space="preserve">) la fourniture et la mise au fond des fouilles d’un béton dosé à150 kg/m3 de 5cm d’épaisseur. </w:t>
            </w:r>
          </w:p>
          <w:p w14:paraId="3E737030" w14:textId="77777777" w:rsidR="00CA0FC9" w:rsidRDefault="00CA0FC9" w:rsidP="00CA0FC9">
            <w:pPr>
              <w:rPr>
                <w:rFonts w:ascii="Tahoma" w:hAnsi="Tahoma" w:cs="Tahoma"/>
                <w:b/>
                <w:sz w:val="21"/>
                <w:szCs w:val="21"/>
              </w:rPr>
            </w:pPr>
          </w:p>
          <w:p w14:paraId="6DA3C6D0" w14:textId="77777777" w:rsidR="00CA0FC9" w:rsidRPr="00FB7B14" w:rsidRDefault="00CA0FC9" w:rsidP="00CA0FC9">
            <w:pPr>
              <w:rPr>
                <w:rFonts w:ascii="Arial Narrow" w:hAnsi="Arial Narrow" w:cs="Calibri"/>
              </w:rPr>
            </w:pPr>
            <w:r>
              <w:rPr>
                <w:rFonts w:ascii="Tahoma" w:hAnsi="Tahoma" w:cs="Tahoma"/>
                <w:b/>
                <w:sz w:val="21"/>
                <w:szCs w:val="21"/>
              </w:rPr>
              <w:t>Le mètre cube à                                                francs CFA</w:t>
            </w:r>
          </w:p>
        </w:tc>
        <w:tc>
          <w:tcPr>
            <w:tcW w:w="993" w:type="dxa"/>
            <w:vAlign w:val="center"/>
          </w:tcPr>
          <w:p w14:paraId="3F0F108D" w14:textId="77777777" w:rsidR="00CA0FC9" w:rsidRDefault="00CA0FC9" w:rsidP="00CA0FC9">
            <w:pPr>
              <w:jc w:val="center"/>
              <w:rPr>
                <w:rFonts w:ascii="Tahoma" w:hAnsi="Tahoma" w:cs="Tahoma"/>
                <w:b/>
                <w:bCs/>
                <w:sz w:val="21"/>
                <w:szCs w:val="21"/>
              </w:rPr>
            </w:pPr>
          </w:p>
          <w:p w14:paraId="3FFAB5C8" w14:textId="77777777" w:rsidR="00CA0FC9" w:rsidRDefault="00CA0FC9" w:rsidP="00CA0FC9">
            <w:pPr>
              <w:jc w:val="center"/>
              <w:rPr>
                <w:rFonts w:ascii="Tahoma" w:hAnsi="Tahoma" w:cs="Tahoma"/>
                <w:b/>
                <w:bCs/>
                <w:sz w:val="21"/>
                <w:szCs w:val="21"/>
              </w:rPr>
            </w:pPr>
          </w:p>
          <w:p w14:paraId="101C9B37" w14:textId="77777777" w:rsidR="00CA0FC9" w:rsidRDefault="00CA0FC9" w:rsidP="00CA0FC9">
            <w:pPr>
              <w:jc w:val="center"/>
              <w:rPr>
                <w:rFonts w:ascii="Tahoma" w:hAnsi="Tahoma" w:cs="Tahoma"/>
                <w:b/>
                <w:bCs/>
                <w:sz w:val="21"/>
                <w:szCs w:val="21"/>
              </w:rPr>
            </w:pPr>
          </w:p>
          <w:p w14:paraId="347B537D" w14:textId="77777777" w:rsidR="00CA0FC9" w:rsidRDefault="00CA0FC9" w:rsidP="00CA0FC9">
            <w:pPr>
              <w:jc w:val="center"/>
              <w:rPr>
                <w:rFonts w:ascii="Tahoma" w:hAnsi="Tahoma" w:cs="Tahoma"/>
                <w:b/>
                <w:bCs/>
                <w:sz w:val="21"/>
                <w:szCs w:val="21"/>
              </w:rPr>
            </w:pPr>
          </w:p>
          <w:p w14:paraId="7A3EB953" w14:textId="77777777" w:rsidR="00CA0FC9" w:rsidRDefault="00CA0FC9" w:rsidP="00CA0FC9">
            <w:pPr>
              <w:rPr>
                <w:rFonts w:ascii="Tahoma" w:hAnsi="Tahoma" w:cs="Tahoma"/>
                <w:b/>
                <w:bCs/>
                <w:sz w:val="21"/>
                <w:szCs w:val="21"/>
              </w:rPr>
            </w:pPr>
          </w:p>
          <w:p w14:paraId="535899F7" w14:textId="77777777" w:rsidR="00CA0FC9" w:rsidRDefault="00CA0FC9" w:rsidP="00CA0FC9">
            <w:pPr>
              <w:jc w:val="center"/>
              <w:rPr>
                <w:rFonts w:ascii="Tahoma" w:hAnsi="Tahoma" w:cs="Tahoma"/>
                <w:b/>
                <w:bCs/>
                <w:sz w:val="21"/>
                <w:szCs w:val="21"/>
              </w:rPr>
            </w:pPr>
          </w:p>
          <w:p w14:paraId="09177977" w14:textId="77777777" w:rsidR="00CA0FC9" w:rsidRDefault="00CA0FC9" w:rsidP="00CA0FC9">
            <w:pPr>
              <w:jc w:val="center"/>
              <w:rPr>
                <w:rFonts w:ascii="Tahoma" w:hAnsi="Tahoma" w:cs="Tahoma"/>
                <w:b/>
                <w:bCs/>
                <w:sz w:val="21"/>
                <w:szCs w:val="21"/>
              </w:rPr>
            </w:pPr>
            <w:r>
              <w:rPr>
                <w:rFonts w:ascii="Tahoma" w:hAnsi="Tahoma" w:cs="Tahoma"/>
                <w:b/>
                <w:bCs/>
                <w:sz w:val="21"/>
                <w:szCs w:val="21"/>
              </w:rPr>
              <w:t>m</w:t>
            </w:r>
            <w:r>
              <w:rPr>
                <w:rFonts w:ascii="Tahoma" w:hAnsi="Tahoma" w:cs="Tahoma"/>
                <w:b/>
                <w:bCs/>
                <w:sz w:val="21"/>
                <w:szCs w:val="21"/>
                <w:vertAlign w:val="superscript"/>
              </w:rPr>
              <w:t>3</w:t>
            </w:r>
          </w:p>
        </w:tc>
        <w:tc>
          <w:tcPr>
            <w:tcW w:w="1702" w:type="dxa"/>
            <w:vAlign w:val="center"/>
          </w:tcPr>
          <w:p w14:paraId="649B90D0" w14:textId="77777777" w:rsidR="00CA0FC9" w:rsidRDefault="00CA0FC9" w:rsidP="00CA0FC9">
            <w:pPr>
              <w:rPr>
                <w:rFonts w:ascii="Tahoma" w:hAnsi="Tahoma" w:cs="Tahoma"/>
                <w:b/>
                <w:bCs/>
                <w:sz w:val="21"/>
                <w:szCs w:val="21"/>
              </w:rPr>
            </w:pPr>
          </w:p>
        </w:tc>
      </w:tr>
      <w:tr w:rsidR="00CA0FC9" w14:paraId="3D313209" w14:textId="77777777" w:rsidTr="00CA0FC9">
        <w:trPr>
          <w:trHeight w:val="1391"/>
        </w:trPr>
        <w:tc>
          <w:tcPr>
            <w:tcW w:w="984" w:type="dxa"/>
          </w:tcPr>
          <w:p w14:paraId="4AE75B1B" w14:textId="77777777" w:rsidR="00CA0FC9" w:rsidRDefault="00CA0FC9" w:rsidP="00CA0FC9">
            <w:pPr>
              <w:jc w:val="center"/>
              <w:rPr>
                <w:rFonts w:ascii="Tahoma" w:hAnsi="Tahoma" w:cs="Tahoma"/>
                <w:sz w:val="21"/>
                <w:szCs w:val="21"/>
              </w:rPr>
            </w:pPr>
            <w:r>
              <w:rPr>
                <w:rFonts w:ascii="Tahoma" w:hAnsi="Tahoma" w:cs="Tahoma"/>
                <w:b/>
                <w:bCs/>
                <w:sz w:val="21"/>
                <w:szCs w:val="21"/>
              </w:rPr>
              <w:t>302</w:t>
            </w:r>
          </w:p>
          <w:p w14:paraId="289EFBD8" w14:textId="77777777" w:rsidR="00CA0FC9" w:rsidRDefault="00CA0FC9" w:rsidP="00CA0FC9">
            <w:pPr>
              <w:jc w:val="center"/>
              <w:rPr>
                <w:rFonts w:ascii="Tahoma" w:hAnsi="Tahoma" w:cs="Tahoma"/>
                <w:sz w:val="21"/>
                <w:szCs w:val="21"/>
              </w:rPr>
            </w:pPr>
          </w:p>
          <w:p w14:paraId="7630498F" w14:textId="77777777" w:rsidR="00CA0FC9" w:rsidRDefault="00CA0FC9" w:rsidP="00CA0FC9">
            <w:pPr>
              <w:jc w:val="center"/>
              <w:rPr>
                <w:rFonts w:ascii="Tahoma" w:hAnsi="Tahoma" w:cs="Tahoma"/>
                <w:sz w:val="21"/>
                <w:szCs w:val="21"/>
              </w:rPr>
            </w:pPr>
          </w:p>
          <w:p w14:paraId="3582E6B7" w14:textId="77777777" w:rsidR="00CA0FC9" w:rsidRDefault="00CA0FC9" w:rsidP="00CA0FC9">
            <w:pPr>
              <w:jc w:val="center"/>
              <w:rPr>
                <w:rFonts w:ascii="Tahoma" w:hAnsi="Tahoma" w:cs="Tahoma"/>
                <w:sz w:val="21"/>
                <w:szCs w:val="21"/>
              </w:rPr>
            </w:pPr>
          </w:p>
        </w:tc>
        <w:tc>
          <w:tcPr>
            <w:tcW w:w="6402" w:type="dxa"/>
            <w:hideMark/>
          </w:tcPr>
          <w:p w14:paraId="79D9C661" w14:textId="77777777" w:rsidR="00CA0FC9" w:rsidRDefault="00CA0FC9" w:rsidP="00CA0FC9">
            <w:pPr>
              <w:pStyle w:val="Titre6"/>
              <w:numPr>
                <w:ilvl w:val="0"/>
                <w:numId w:val="0"/>
              </w:numPr>
              <w:ind w:left="9"/>
              <w:rPr>
                <w:rFonts w:ascii="Tahoma" w:hAnsi="Tahoma" w:cs="Tahoma"/>
                <w:bCs w:val="0"/>
                <w:sz w:val="21"/>
                <w:szCs w:val="21"/>
                <w:lang w:bidi="en-US"/>
              </w:rPr>
            </w:pPr>
            <w:proofErr w:type="spellStart"/>
            <w:r w:rsidRPr="00006504">
              <w:rPr>
                <w:rFonts w:ascii="Tahoma" w:hAnsi="Tahoma" w:cs="Tahoma"/>
                <w:sz w:val="21"/>
                <w:szCs w:val="21"/>
                <w:lang w:bidi="en-US"/>
              </w:rPr>
              <w:lastRenderedPageBreak/>
              <w:t>Agglos</w:t>
            </w:r>
            <w:proofErr w:type="spellEnd"/>
            <w:r w:rsidRPr="00006504">
              <w:rPr>
                <w:rFonts w:ascii="Tahoma" w:hAnsi="Tahoma" w:cs="Tahoma"/>
                <w:sz w:val="21"/>
                <w:szCs w:val="21"/>
                <w:lang w:bidi="en-US"/>
              </w:rPr>
              <w:t xml:space="preserve"> de 20x20x40 </w:t>
            </w:r>
            <w:proofErr w:type="spellStart"/>
            <w:r w:rsidRPr="00006504">
              <w:rPr>
                <w:rFonts w:ascii="Tahoma" w:hAnsi="Tahoma" w:cs="Tahoma"/>
                <w:sz w:val="21"/>
                <w:szCs w:val="21"/>
                <w:lang w:bidi="en-US"/>
              </w:rPr>
              <w:t>bourrés</w:t>
            </w:r>
            <w:proofErr w:type="spellEnd"/>
            <w:r w:rsidRPr="00006504">
              <w:rPr>
                <w:rFonts w:ascii="Tahoma" w:hAnsi="Tahoma" w:cs="Tahoma"/>
                <w:sz w:val="21"/>
                <w:szCs w:val="21"/>
                <w:lang w:bidi="en-US"/>
              </w:rPr>
              <w:t>.</w:t>
            </w:r>
          </w:p>
          <w:p w14:paraId="329C7784" w14:textId="7BC5D559" w:rsidR="00CA0FC9" w:rsidRDefault="00CA0FC9" w:rsidP="00CA0FC9">
            <w:pPr>
              <w:pStyle w:val="Titre6"/>
              <w:numPr>
                <w:ilvl w:val="0"/>
                <w:numId w:val="0"/>
              </w:numPr>
              <w:ind w:left="4320" w:hanging="720"/>
              <w:rPr>
                <w:rFonts w:ascii="Tahoma" w:hAnsi="Tahoma" w:cs="Tahoma"/>
                <w:bCs w:val="0"/>
                <w:sz w:val="21"/>
                <w:szCs w:val="21"/>
                <w:lang w:bidi="en-US"/>
              </w:rPr>
            </w:pPr>
          </w:p>
          <w:p w14:paraId="37A1DB98" w14:textId="77777777" w:rsidR="00CA0FC9" w:rsidRPr="00DD3D78" w:rsidRDefault="00CA0FC9" w:rsidP="00CA0FC9">
            <w:pPr>
              <w:pStyle w:val="Titre6"/>
              <w:numPr>
                <w:ilvl w:val="0"/>
                <w:numId w:val="0"/>
              </w:numPr>
              <w:ind w:left="9"/>
              <w:jc w:val="both"/>
              <w:rPr>
                <w:rFonts w:ascii="Tahoma" w:hAnsi="Tahoma" w:cs="Tahoma"/>
                <w:b w:val="0"/>
                <w:i/>
                <w:sz w:val="21"/>
                <w:szCs w:val="21"/>
              </w:rPr>
            </w:pPr>
            <w:r w:rsidRPr="00DD3D78">
              <w:rPr>
                <w:rFonts w:ascii="Tahoma" w:hAnsi="Tahoma" w:cs="Tahoma"/>
                <w:b w:val="0"/>
                <w:sz w:val="21"/>
                <w:szCs w:val="21"/>
              </w:rPr>
              <w:lastRenderedPageBreak/>
              <w:t xml:space="preserve">Ce prix </w:t>
            </w:r>
            <w:proofErr w:type="spellStart"/>
            <w:r w:rsidRPr="00DD3D78">
              <w:rPr>
                <w:rFonts w:ascii="Tahoma" w:hAnsi="Tahoma" w:cs="Tahoma"/>
                <w:b w:val="0"/>
                <w:sz w:val="21"/>
                <w:szCs w:val="21"/>
              </w:rPr>
              <w:t>rémunère</w:t>
            </w:r>
            <w:proofErr w:type="spellEnd"/>
            <w:r w:rsidRPr="00DD3D78">
              <w:rPr>
                <w:rFonts w:ascii="Tahoma" w:hAnsi="Tahoma" w:cs="Tahoma"/>
                <w:b w:val="0"/>
                <w:sz w:val="21"/>
                <w:szCs w:val="21"/>
              </w:rPr>
              <w:t xml:space="preserve"> dans les conditions </w:t>
            </w:r>
            <w:proofErr w:type="spellStart"/>
            <w:r w:rsidRPr="00DD3D78">
              <w:rPr>
                <w:rFonts w:ascii="Tahoma" w:hAnsi="Tahoma" w:cs="Tahoma"/>
                <w:b w:val="0"/>
                <w:sz w:val="21"/>
                <w:szCs w:val="21"/>
              </w:rPr>
              <w:t>générales</w:t>
            </w:r>
            <w:proofErr w:type="spellEnd"/>
            <w:r w:rsidRPr="00DD3D78">
              <w:rPr>
                <w:rFonts w:ascii="Tahoma" w:hAnsi="Tahoma" w:cs="Tahoma"/>
                <w:b w:val="0"/>
                <w:sz w:val="21"/>
                <w:szCs w:val="21"/>
              </w:rPr>
              <w:t xml:space="preserve"> </w:t>
            </w:r>
            <w:proofErr w:type="spellStart"/>
            <w:r w:rsidRPr="00DD3D78">
              <w:rPr>
                <w:rFonts w:ascii="Tahoma" w:hAnsi="Tahoma" w:cs="Tahoma"/>
                <w:b w:val="0"/>
                <w:sz w:val="21"/>
                <w:szCs w:val="21"/>
              </w:rPr>
              <w:t>prévues</w:t>
            </w:r>
            <w:proofErr w:type="spellEnd"/>
            <w:r w:rsidRPr="00DD3D78">
              <w:rPr>
                <w:rFonts w:ascii="Tahoma" w:hAnsi="Tahoma" w:cs="Tahoma"/>
                <w:b w:val="0"/>
                <w:sz w:val="21"/>
                <w:szCs w:val="21"/>
              </w:rPr>
              <w:t xml:space="preserve"> au</w:t>
            </w:r>
            <w:r>
              <w:rPr>
                <w:rFonts w:ascii="Tahoma" w:hAnsi="Tahoma" w:cs="Tahoma"/>
                <w:b w:val="0"/>
                <w:sz w:val="21"/>
                <w:szCs w:val="21"/>
              </w:rPr>
              <w:t xml:space="preserve"> </w:t>
            </w:r>
            <w:proofErr w:type="spellStart"/>
            <w:r>
              <w:rPr>
                <w:rFonts w:ascii="Tahoma" w:hAnsi="Tahoma" w:cs="Tahoma"/>
                <w:b w:val="0"/>
                <w:sz w:val="21"/>
                <w:szCs w:val="21"/>
              </w:rPr>
              <w:t>contrat</w:t>
            </w:r>
            <w:proofErr w:type="spellEnd"/>
            <w:r>
              <w:rPr>
                <w:rFonts w:ascii="Tahoma" w:hAnsi="Tahoma" w:cs="Tahoma"/>
                <w:b w:val="0"/>
                <w:sz w:val="21"/>
                <w:szCs w:val="21"/>
              </w:rPr>
              <w:t xml:space="preserve">, au </w:t>
            </w:r>
            <w:proofErr w:type="spellStart"/>
            <w:r>
              <w:rPr>
                <w:rFonts w:ascii="Tahoma" w:hAnsi="Tahoma" w:cs="Tahoma"/>
                <w:b w:val="0"/>
                <w:sz w:val="21"/>
                <w:szCs w:val="21"/>
              </w:rPr>
              <w:t>mètre</w:t>
            </w:r>
            <w:proofErr w:type="spellEnd"/>
            <w:r>
              <w:rPr>
                <w:rFonts w:ascii="Tahoma" w:hAnsi="Tahoma" w:cs="Tahoma"/>
                <w:b w:val="0"/>
                <w:sz w:val="21"/>
                <w:szCs w:val="21"/>
              </w:rPr>
              <w:t xml:space="preserve"> </w:t>
            </w:r>
            <w:proofErr w:type="spellStart"/>
            <w:r>
              <w:rPr>
                <w:rFonts w:ascii="Tahoma" w:hAnsi="Tahoma" w:cs="Tahoma"/>
                <w:b w:val="0"/>
                <w:sz w:val="21"/>
                <w:szCs w:val="21"/>
              </w:rPr>
              <w:t>carré</w:t>
            </w:r>
            <w:proofErr w:type="spellEnd"/>
            <w:r>
              <w:rPr>
                <w:rFonts w:ascii="Tahoma" w:hAnsi="Tahoma" w:cs="Tahoma"/>
                <w:b w:val="0"/>
                <w:sz w:val="21"/>
                <w:szCs w:val="21"/>
              </w:rPr>
              <w:t xml:space="preserve"> (m</w:t>
            </w:r>
            <w:r w:rsidRPr="004661D6">
              <w:rPr>
                <w:rFonts w:ascii="Tahoma" w:hAnsi="Tahoma" w:cs="Tahoma"/>
                <w:b w:val="0"/>
                <w:sz w:val="21"/>
                <w:szCs w:val="21"/>
                <w:vertAlign w:val="superscript"/>
              </w:rPr>
              <w:t>2</w:t>
            </w:r>
            <w:r>
              <w:rPr>
                <w:rFonts w:ascii="Tahoma" w:hAnsi="Tahoma" w:cs="Tahoma"/>
                <w:b w:val="0"/>
                <w:sz w:val="21"/>
                <w:szCs w:val="21"/>
              </w:rPr>
              <w:t xml:space="preserve">) la </w:t>
            </w:r>
            <w:proofErr w:type="spellStart"/>
            <w:r>
              <w:rPr>
                <w:rFonts w:ascii="Tahoma" w:hAnsi="Tahoma" w:cs="Tahoma"/>
                <w:b w:val="0"/>
                <w:sz w:val="21"/>
                <w:szCs w:val="21"/>
              </w:rPr>
              <w:t>fourniture</w:t>
            </w:r>
            <w:proofErr w:type="spellEnd"/>
            <w:r>
              <w:rPr>
                <w:rFonts w:ascii="Tahoma" w:hAnsi="Tahoma" w:cs="Tahoma"/>
                <w:b w:val="0"/>
                <w:sz w:val="21"/>
                <w:szCs w:val="21"/>
              </w:rPr>
              <w:t xml:space="preserve"> et </w:t>
            </w:r>
            <w:proofErr w:type="spellStart"/>
            <w:r>
              <w:rPr>
                <w:rFonts w:ascii="Tahoma" w:hAnsi="Tahoma" w:cs="Tahoma"/>
                <w:b w:val="0"/>
                <w:sz w:val="21"/>
                <w:szCs w:val="21"/>
              </w:rPr>
              <w:t>l’exécution</w:t>
            </w:r>
            <w:proofErr w:type="spellEnd"/>
            <w:r>
              <w:rPr>
                <w:rFonts w:ascii="Tahoma" w:hAnsi="Tahoma" w:cs="Tahoma"/>
                <w:b w:val="0"/>
                <w:sz w:val="21"/>
                <w:szCs w:val="21"/>
              </w:rPr>
              <w:t xml:space="preserve"> des </w:t>
            </w:r>
            <w:proofErr w:type="spellStart"/>
            <w:r>
              <w:rPr>
                <w:rFonts w:ascii="Tahoma" w:hAnsi="Tahoma" w:cs="Tahoma"/>
                <w:b w:val="0"/>
                <w:sz w:val="21"/>
                <w:szCs w:val="21"/>
              </w:rPr>
              <w:t>murs</w:t>
            </w:r>
            <w:proofErr w:type="spellEnd"/>
            <w:r>
              <w:rPr>
                <w:rFonts w:ascii="Tahoma" w:hAnsi="Tahoma" w:cs="Tahoma"/>
                <w:b w:val="0"/>
                <w:sz w:val="21"/>
                <w:szCs w:val="21"/>
              </w:rPr>
              <w:t xml:space="preserve"> de </w:t>
            </w:r>
            <w:proofErr w:type="spellStart"/>
            <w:r>
              <w:rPr>
                <w:rFonts w:ascii="Tahoma" w:hAnsi="Tahoma" w:cs="Tahoma"/>
                <w:b w:val="0"/>
                <w:sz w:val="21"/>
                <w:szCs w:val="21"/>
              </w:rPr>
              <w:t>fondation</w:t>
            </w:r>
            <w:proofErr w:type="spellEnd"/>
            <w:r>
              <w:rPr>
                <w:rFonts w:ascii="Tahoma" w:hAnsi="Tahoma" w:cs="Tahoma"/>
                <w:b w:val="0"/>
                <w:sz w:val="21"/>
                <w:szCs w:val="21"/>
              </w:rPr>
              <w:t xml:space="preserve"> </w:t>
            </w:r>
            <w:proofErr w:type="spellStart"/>
            <w:r>
              <w:rPr>
                <w:rFonts w:ascii="Tahoma" w:hAnsi="Tahoma" w:cs="Tahoma"/>
                <w:b w:val="0"/>
                <w:sz w:val="21"/>
                <w:szCs w:val="21"/>
              </w:rPr>
              <w:t>en</w:t>
            </w:r>
            <w:proofErr w:type="spellEnd"/>
            <w:r>
              <w:rPr>
                <w:rFonts w:ascii="Tahoma" w:hAnsi="Tahoma" w:cs="Tahoma"/>
                <w:b w:val="0"/>
                <w:sz w:val="21"/>
                <w:szCs w:val="21"/>
              </w:rPr>
              <w:t xml:space="preserve"> </w:t>
            </w:r>
            <w:proofErr w:type="spellStart"/>
            <w:r>
              <w:rPr>
                <w:rFonts w:ascii="Tahoma" w:hAnsi="Tahoma" w:cs="Tahoma"/>
                <w:b w:val="0"/>
                <w:sz w:val="21"/>
                <w:szCs w:val="21"/>
              </w:rPr>
              <w:t>agglomérée</w:t>
            </w:r>
            <w:proofErr w:type="spellEnd"/>
            <w:r>
              <w:rPr>
                <w:rFonts w:ascii="Tahoma" w:hAnsi="Tahoma" w:cs="Tahoma"/>
                <w:b w:val="0"/>
                <w:sz w:val="21"/>
                <w:szCs w:val="21"/>
              </w:rPr>
              <w:t xml:space="preserve"> de </w:t>
            </w:r>
            <w:proofErr w:type="spellStart"/>
            <w:r>
              <w:rPr>
                <w:rFonts w:ascii="Tahoma" w:hAnsi="Tahoma" w:cs="Tahoma"/>
                <w:b w:val="0"/>
                <w:sz w:val="21"/>
                <w:szCs w:val="21"/>
              </w:rPr>
              <w:t>ciment</w:t>
            </w:r>
            <w:proofErr w:type="spellEnd"/>
            <w:r>
              <w:rPr>
                <w:rFonts w:ascii="Tahoma" w:hAnsi="Tahoma" w:cs="Tahoma"/>
                <w:b w:val="0"/>
                <w:sz w:val="21"/>
                <w:szCs w:val="21"/>
              </w:rPr>
              <w:t xml:space="preserve"> de 2OX20X40 </w:t>
            </w:r>
            <w:proofErr w:type="spellStart"/>
            <w:r>
              <w:rPr>
                <w:rFonts w:ascii="Tahoma" w:hAnsi="Tahoma" w:cs="Tahoma"/>
                <w:b w:val="0"/>
                <w:sz w:val="21"/>
                <w:szCs w:val="21"/>
              </w:rPr>
              <w:t>bourrés</w:t>
            </w:r>
            <w:proofErr w:type="spellEnd"/>
            <w:r>
              <w:rPr>
                <w:rFonts w:ascii="Tahoma" w:hAnsi="Tahoma" w:cs="Tahoma"/>
                <w:b w:val="0"/>
                <w:sz w:val="21"/>
                <w:szCs w:val="21"/>
              </w:rPr>
              <w:t xml:space="preserve"> au béton ordinaire </w:t>
            </w:r>
            <w:proofErr w:type="spellStart"/>
            <w:r>
              <w:rPr>
                <w:rFonts w:ascii="Tahoma" w:hAnsi="Tahoma" w:cs="Tahoma"/>
                <w:b w:val="0"/>
                <w:sz w:val="21"/>
                <w:szCs w:val="21"/>
              </w:rPr>
              <w:t>dosé</w:t>
            </w:r>
            <w:proofErr w:type="spellEnd"/>
            <w:r>
              <w:rPr>
                <w:rFonts w:ascii="Tahoma" w:hAnsi="Tahoma" w:cs="Tahoma"/>
                <w:b w:val="0"/>
                <w:sz w:val="21"/>
                <w:szCs w:val="21"/>
              </w:rPr>
              <w:t xml:space="preserve"> à 200 kg/m3.</w:t>
            </w:r>
          </w:p>
          <w:p w14:paraId="57722B7C" w14:textId="77777777" w:rsidR="00CA0FC9" w:rsidRDefault="00CA0FC9" w:rsidP="00CA0FC9">
            <w:pPr>
              <w:widowControl w:val="0"/>
              <w:jc w:val="both"/>
              <w:rPr>
                <w:rFonts w:ascii="Tahoma" w:hAnsi="Tahoma" w:cs="Tahoma"/>
                <w:sz w:val="21"/>
                <w:szCs w:val="21"/>
              </w:rPr>
            </w:pPr>
          </w:p>
        </w:tc>
        <w:tc>
          <w:tcPr>
            <w:tcW w:w="993" w:type="dxa"/>
          </w:tcPr>
          <w:p w14:paraId="51FB2902" w14:textId="77777777" w:rsidR="00CA0FC9" w:rsidRDefault="00CA0FC9" w:rsidP="00CA0FC9">
            <w:pPr>
              <w:jc w:val="center"/>
              <w:rPr>
                <w:rFonts w:ascii="Tahoma" w:hAnsi="Tahoma" w:cs="Tahoma"/>
                <w:b/>
                <w:bCs/>
                <w:sz w:val="21"/>
                <w:szCs w:val="21"/>
              </w:rPr>
            </w:pPr>
          </w:p>
          <w:p w14:paraId="2B612053" w14:textId="77777777" w:rsidR="00CA0FC9" w:rsidRDefault="00CA0FC9" w:rsidP="00CA0FC9">
            <w:pPr>
              <w:jc w:val="center"/>
              <w:rPr>
                <w:rFonts w:ascii="Tahoma" w:hAnsi="Tahoma" w:cs="Tahoma"/>
                <w:b/>
                <w:bCs/>
                <w:sz w:val="21"/>
                <w:szCs w:val="21"/>
              </w:rPr>
            </w:pPr>
          </w:p>
          <w:p w14:paraId="4821C786" w14:textId="77777777" w:rsidR="00CA0FC9" w:rsidRDefault="00CA0FC9" w:rsidP="00CA0FC9">
            <w:pPr>
              <w:jc w:val="center"/>
              <w:rPr>
                <w:rFonts w:ascii="Tahoma" w:hAnsi="Tahoma" w:cs="Tahoma"/>
                <w:b/>
                <w:bCs/>
                <w:sz w:val="21"/>
                <w:szCs w:val="21"/>
              </w:rPr>
            </w:pPr>
          </w:p>
          <w:p w14:paraId="7D7BE430" w14:textId="77777777" w:rsidR="00CA0FC9" w:rsidRDefault="00CA0FC9" w:rsidP="00CA0FC9">
            <w:pPr>
              <w:rPr>
                <w:rFonts w:ascii="Tahoma" w:hAnsi="Tahoma" w:cs="Tahoma"/>
                <w:b/>
                <w:bCs/>
                <w:sz w:val="21"/>
                <w:szCs w:val="21"/>
              </w:rPr>
            </w:pPr>
          </w:p>
          <w:p w14:paraId="14EDFB01" w14:textId="77777777" w:rsidR="00CA0FC9" w:rsidRDefault="00CA0FC9" w:rsidP="00CA0FC9">
            <w:pPr>
              <w:jc w:val="center"/>
              <w:rPr>
                <w:rFonts w:ascii="Tahoma" w:hAnsi="Tahoma" w:cs="Tahoma"/>
                <w:b/>
                <w:bCs/>
                <w:sz w:val="21"/>
                <w:szCs w:val="21"/>
              </w:rPr>
            </w:pPr>
            <w:r>
              <w:rPr>
                <w:rFonts w:ascii="Tahoma" w:hAnsi="Tahoma" w:cs="Tahoma"/>
                <w:b/>
                <w:bCs/>
                <w:sz w:val="21"/>
                <w:szCs w:val="21"/>
              </w:rPr>
              <w:t>m</w:t>
            </w:r>
            <w:r>
              <w:rPr>
                <w:rFonts w:ascii="Tahoma" w:hAnsi="Tahoma" w:cs="Tahoma"/>
                <w:b/>
                <w:bCs/>
                <w:sz w:val="21"/>
                <w:szCs w:val="21"/>
                <w:vertAlign w:val="superscript"/>
              </w:rPr>
              <w:t>2</w:t>
            </w:r>
          </w:p>
        </w:tc>
        <w:tc>
          <w:tcPr>
            <w:tcW w:w="1702" w:type="dxa"/>
          </w:tcPr>
          <w:p w14:paraId="08C308B1" w14:textId="77777777" w:rsidR="00CA0FC9" w:rsidRDefault="00CA0FC9" w:rsidP="00CA0FC9">
            <w:pPr>
              <w:jc w:val="center"/>
              <w:rPr>
                <w:rFonts w:ascii="Tahoma" w:hAnsi="Tahoma" w:cs="Tahoma"/>
                <w:sz w:val="21"/>
                <w:szCs w:val="21"/>
              </w:rPr>
            </w:pPr>
          </w:p>
        </w:tc>
      </w:tr>
      <w:tr w:rsidR="00CA0FC9" w14:paraId="739714EE" w14:textId="77777777" w:rsidTr="00CA0FC9">
        <w:tc>
          <w:tcPr>
            <w:tcW w:w="984" w:type="dxa"/>
          </w:tcPr>
          <w:p w14:paraId="235964E7" w14:textId="77777777" w:rsidR="00CA0FC9" w:rsidRDefault="00CA0FC9" w:rsidP="00CA0FC9">
            <w:pPr>
              <w:jc w:val="center"/>
              <w:rPr>
                <w:rFonts w:ascii="Tahoma" w:hAnsi="Tahoma" w:cs="Tahoma"/>
                <w:b/>
                <w:bCs/>
                <w:sz w:val="21"/>
                <w:szCs w:val="21"/>
              </w:rPr>
            </w:pPr>
          </w:p>
        </w:tc>
        <w:tc>
          <w:tcPr>
            <w:tcW w:w="6402" w:type="dxa"/>
            <w:hideMark/>
          </w:tcPr>
          <w:p w14:paraId="3780BF65" w14:textId="77777777" w:rsidR="00CA0FC9" w:rsidRDefault="00CA0FC9" w:rsidP="00CA0FC9">
            <w:pPr>
              <w:jc w:val="both"/>
              <w:rPr>
                <w:rFonts w:ascii="Tahoma" w:hAnsi="Tahoma" w:cs="Tahoma"/>
                <w:b/>
                <w:bCs/>
                <w:sz w:val="21"/>
                <w:szCs w:val="21"/>
              </w:rPr>
            </w:pPr>
            <w:r>
              <w:rPr>
                <w:rFonts w:ascii="Tahoma" w:hAnsi="Tahoma" w:cs="Tahoma"/>
                <w:b/>
                <w:bCs/>
                <w:sz w:val="21"/>
                <w:szCs w:val="21"/>
              </w:rPr>
              <w:t>Le mètre Carré à :                                       francs CFA</w:t>
            </w:r>
          </w:p>
        </w:tc>
        <w:tc>
          <w:tcPr>
            <w:tcW w:w="993" w:type="dxa"/>
            <w:hideMark/>
          </w:tcPr>
          <w:p w14:paraId="613B587C" w14:textId="77777777" w:rsidR="00CA0FC9" w:rsidRDefault="00CA0FC9" w:rsidP="00CA0FC9">
            <w:pPr>
              <w:jc w:val="center"/>
              <w:rPr>
                <w:rFonts w:ascii="Tahoma" w:hAnsi="Tahoma" w:cs="Tahoma"/>
                <w:sz w:val="21"/>
                <w:szCs w:val="21"/>
              </w:rPr>
            </w:pPr>
          </w:p>
        </w:tc>
        <w:tc>
          <w:tcPr>
            <w:tcW w:w="1702" w:type="dxa"/>
          </w:tcPr>
          <w:p w14:paraId="3CBE823C" w14:textId="77777777" w:rsidR="00CA0FC9" w:rsidRDefault="00CA0FC9" w:rsidP="00CA0FC9">
            <w:pPr>
              <w:rPr>
                <w:rFonts w:ascii="Tahoma" w:hAnsi="Tahoma" w:cs="Tahoma"/>
                <w:b/>
                <w:bCs/>
                <w:sz w:val="21"/>
                <w:szCs w:val="21"/>
              </w:rPr>
            </w:pPr>
          </w:p>
        </w:tc>
      </w:tr>
      <w:tr w:rsidR="00CA0FC9" w14:paraId="51484ADD" w14:textId="77777777" w:rsidTr="00CA0FC9">
        <w:tc>
          <w:tcPr>
            <w:tcW w:w="984" w:type="dxa"/>
          </w:tcPr>
          <w:p w14:paraId="060AE633" w14:textId="77777777" w:rsidR="00CA0FC9" w:rsidRDefault="00CA0FC9" w:rsidP="00CA0FC9">
            <w:pPr>
              <w:jc w:val="center"/>
              <w:rPr>
                <w:rFonts w:ascii="Tahoma" w:hAnsi="Tahoma" w:cs="Tahoma"/>
                <w:b/>
                <w:bCs/>
                <w:sz w:val="21"/>
                <w:szCs w:val="21"/>
              </w:rPr>
            </w:pPr>
            <w:r>
              <w:rPr>
                <w:rFonts w:ascii="Tahoma" w:hAnsi="Tahoma" w:cs="Tahoma"/>
                <w:b/>
                <w:bCs/>
                <w:sz w:val="21"/>
                <w:szCs w:val="21"/>
              </w:rPr>
              <w:t>303</w:t>
            </w:r>
          </w:p>
          <w:p w14:paraId="6B2DF031" w14:textId="77777777" w:rsidR="00CA0FC9" w:rsidRDefault="00CA0FC9" w:rsidP="00CA0FC9">
            <w:pPr>
              <w:jc w:val="center"/>
              <w:rPr>
                <w:rFonts w:ascii="Tahoma" w:hAnsi="Tahoma" w:cs="Tahoma"/>
                <w:sz w:val="21"/>
                <w:szCs w:val="21"/>
              </w:rPr>
            </w:pPr>
          </w:p>
          <w:p w14:paraId="5C647472" w14:textId="77777777" w:rsidR="00CA0FC9" w:rsidRDefault="00CA0FC9" w:rsidP="00CA0FC9">
            <w:pPr>
              <w:jc w:val="center"/>
              <w:rPr>
                <w:rFonts w:ascii="Tahoma" w:hAnsi="Tahoma" w:cs="Tahoma"/>
                <w:sz w:val="21"/>
                <w:szCs w:val="21"/>
              </w:rPr>
            </w:pPr>
          </w:p>
          <w:p w14:paraId="14D421F1" w14:textId="77777777" w:rsidR="00CA0FC9" w:rsidRDefault="00CA0FC9" w:rsidP="00CA0FC9">
            <w:pPr>
              <w:jc w:val="center"/>
              <w:rPr>
                <w:rFonts w:ascii="Tahoma" w:hAnsi="Tahoma" w:cs="Tahoma"/>
                <w:sz w:val="21"/>
                <w:szCs w:val="21"/>
              </w:rPr>
            </w:pPr>
          </w:p>
        </w:tc>
        <w:tc>
          <w:tcPr>
            <w:tcW w:w="6402" w:type="dxa"/>
            <w:hideMark/>
          </w:tcPr>
          <w:p w14:paraId="2926DCF0" w14:textId="77777777" w:rsidR="00CA0FC9" w:rsidRDefault="00CA0FC9" w:rsidP="00CA0FC9">
            <w:pPr>
              <w:pStyle w:val="Titre6"/>
              <w:numPr>
                <w:ilvl w:val="0"/>
                <w:numId w:val="0"/>
              </w:numPr>
              <w:ind w:left="150"/>
              <w:rPr>
                <w:rFonts w:ascii="Tahoma" w:hAnsi="Tahoma" w:cs="Tahoma"/>
                <w:bCs w:val="0"/>
                <w:sz w:val="21"/>
                <w:szCs w:val="21"/>
                <w:lang w:bidi="en-US"/>
              </w:rPr>
            </w:pPr>
            <w:r w:rsidRPr="00006504">
              <w:rPr>
                <w:rFonts w:ascii="Tahoma" w:hAnsi="Tahoma" w:cs="Tahoma"/>
                <w:sz w:val="21"/>
                <w:szCs w:val="21"/>
                <w:lang w:bidi="en-US"/>
              </w:rPr>
              <w:t xml:space="preserve">Béton </w:t>
            </w:r>
            <w:proofErr w:type="spellStart"/>
            <w:r w:rsidRPr="00006504">
              <w:rPr>
                <w:rFonts w:ascii="Tahoma" w:hAnsi="Tahoma" w:cs="Tahoma"/>
                <w:sz w:val="21"/>
                <w:szCs w:val="21"/>
                <w:lang w:bidi="en-US"/>
              </w:rPr>
              <w:t>armé</w:t>
            </w:r>
            <w:proofErr w:type="spellEnd"/>
            <w:r w:rsidRPr="00006504">
              <w:rPr>
                <w:rFonts w:ascii="Tahoma" w:hAnsi="Tahoma" w:cs="Tahoma"/>
                <w:sz w:val="21"/>
                <w:szCs w:val="21"/>
                <w:lang w:bidi="en-US"/>
              </w:rPr>
              <w:t xml:space="preserve"> pour </w:t>
            </w:r>
            <w:proofErr w:type="spellStart"/>
            <w:r w:rsidRPr="00006504">
              <w:rPr>
                <w:rFonts w:ascii="Tahoma" w:hAnsi="Tahoma" w:cs="Tahoma"/>
                <w:sz w:val="21"/>
                <w:szCs w:val="21"/>
                <w:lang w:bidi="en-US"/>
              </w:rPr>
              <w:t>semelles</w:t>
            </w:r>
            <w:proofErr w:type="spellEnd"/>
            <w:r w:rsidRPr="00006504">
              <w:rPr>
                <w:rFonts w:ascii="Tahoma" w:hAnsi="Tahoma" w:cs="Tahoma"/>
                <w:sz w:val="21"/>
                <w:szCs w:val="21"/>
                <w:lang w:bidi="en-US"/>
              </w:rPr>
              <w:t xml:space="preserve">, </w:t>
            </w:r>
            <w:proofErr w:type="spellStart"/>
            <w:r w:rsidRPr="00006504">
              <w:rPr>
                <w:rFonts w:ascii="Tahoma" w:hAnsi="Tahoma" w:cs="Tahoma"/>
                <w:sz w:val="21"/>
                <w:szCs w:val="21"/>
                <w:lang w:bidi="en-US"/>
              </w:rPr>
              <w:t>amorces</w:t>
            </w:r>
            <w:proofErr w:type="spellEnd"/>
            <w:r w:rsidRPr="00006504">
              <w:rPr>
                <w:rFonts w:ascii="Tahoma" w:hAnsi="Tahoma" w:cs="Tahoma"/>
                <w:sz w:val="21"/>
                <w:szCs w:val="21"/>
                <w:lang w:bidi="en-US"/>
              </w:rPr>
              <w:t xml:space="preserve"> </w:t>
            </w:r>
            <w:proofErr w:type="spellStart"/>
            <w:r w:rsidRPr="00006504">
              <w:rPr>
                <w:rFonts w:ascii="Tahoma" w:hAnsi="Tahoma" w:cs="Tahoma"/>
                <w:sz w:val="21"/>
                <w:szCs w:val="21"/>
                <w:lang w:bidi="en-US"/>
              </w:rPr>
              <w:t>poteaux</w:t>
            </w:r>
            <w:proofErr w:type="spellEnd"/>
            <w:r w:rsidRPr="00006504">
              <w:rPr>
                <w:rFonts w:ascii="Tahoma" w:hAnsi="Tahoma" w:cs="Tahoma"/>
                <w:sz w:val="21"/>
                <w:szCs w:val="21"/>
                <w:lang w:bidi="en-US"/>
              </w:rPr>
              <w:t xml:space="preserve"> et </w:t>
            </w:r>
            <w:proofErr w:type="spellStart"/>
            <w:r w:rsidRPr="00006504">
              <w:rPr>
                <w:rFonts w:ascii="Tahoma" w:hAnsi="Tahoma" w:cs="Tahoma"/>
                <w:sz w:val="21"/>
                <w:szCs w:val="21"/>
                <w:lang w:bidi="en-US"/>
              </w:rPr>
              <w:t>chaînages</w:t>
            </w:r>
            <w:proofErr w:type="spellEnd"/>
            <w:r w:rsidRPr="00006504">
              <w:rPr>
                <w:rFonts w:ascii="Tahoma" w:hAnsi="Tahoma" w:cs="Tahoma"/>
                <w:sz w:val="21"/>
                <w:szCs w:val="21"/>
                <w:lang w:bidi="en-US"/>
              </w:rPr>
              <w:t xml:space="preserve"> y </w:t>
            </w:r>
            <w:proofErr w:type="spellStart"/>
            <w:r w:rsidRPr="00006504">
              <w:rPr>
                <w:rFonts w:ascii="Tahoma" w:hAnsi="Tahoma" w:cs="Tahoma"/>
                <w:sz w:val="21"/>
                <w:szCs w:val="21"/>
                <w:lang w:bidi="en-US"/>
              </w:rPr>
              <w:t>compris</w:t>
            </w:r>
            <w:proofErr w:type="spellEnd"/>
            <w:r w:rsidRPr="00006504">
              <w:rPr>
                <w:rFonts w:ascii="Tahoma" w:hAnsi="Tahoma" w:cs="Tahoma"/>
                <w:sz w:val="21"/>
                <w:szCs w:val="21"/>
                <w:lang w:bidi="en-US"/>
              </w:rPr>
              <w:t xml:space="preserve"> </w:t>
            </w:r>
            <w:proofErr w:type="spellStart"/>
            <w:r w:rsidRPr="00006504">
              <w:rPr>
                <w:rFonts w:ascii="Tahoma" w:hAnsi="Tahoma" w:cs="Tahoma"/>
                <w:sz w:val="21"/>
                <w:szCs w:val="21"/>
                <w:lang w:bidi="en-US"/>
              </w:rPr>
              <w:t>toutes</w:t>
            </w:r>
            <w:proofErr w:type="spellEnd"/>
            <w:r w:rsidRPr="00006504">
              <w:rPr>
                <w:rFonts w:ascii="Tahoma" w:hAnsi="Tahoma" w:cs="Tahoma"/>
                <w:sz w:val="21"/>
                <w:szCs w:val="21"/>
                <w:lang w:bidi="en-US"/>
              </w:rPr>
              <w:t xml:space="preserve"> </w:t>
            </w:r>
            <w:proofErr w:type="spellStart"/>
            <w:r w:rsidRPr="00006504">
              <w:rPr>
                <w:rFonts w:ascii="Tahoma" w:hAnsi="Tahoma" w:cs="Tahoma"/>
                <w:sz w:val="21"/>
                <w:szCs w:val="21"/>
                <w:lang w:bidi="en-US"/>
              </w:rPr>
              <w:t>sujétions</w:t>
            </w:r>
            <w:proofErr w:type="spellEnd"/>
            <w:r>
              <w:rPr>
                <w:rFonts w:ascii="Tahoma" w:hAnsi="Tahoma" w:cs="Tahoma"/>
                <w:sz w:val="21"/>
                <w:szCs w:val="21"/>
                <w:lang w:bidi="en-US"/>
              </w:rPr>
              <w:t>.</w:t>
            </w:r>
          </w:p>
          <w:p w14:paraId="52F6BA7A" w14:textId="77777777" w:rsidR="00CA0FC9" w:rsidRDefault="00CA0FC9" w:rsidP="00CA0FC9">
            <w:pPr>
              <w:pStyle w:val="Titre6"/>
              <w:numPr>
                <w:ilvl w:val="0"/>
                <w:numId w:val="0"/>
              </w:numPr>
              <w:ind w:left="4320"/>
              <w:rPr>
                <w:rFonts w:ascii="Tahoma" w:hAnsi="Tahoma" w:cs="Tahoma"/>
                <w:bCs w:val="0"/>
                <w:sz w:val="21"/>
                <w:szCs w:val="21"/>
                <w:lang w:bidi="en-US"/>
              </w:rPr>
            </w:pPr>
          </w:p>
          <w:p w14:paraId="5E5CCB9C" w14:textId="77777777" w:rsidR="00CA0FC9" w:rsidRPr="00CA0FC9" w:rsidRDefault="00CA0FC9" w:rsidP="00CA0FC9">
            <w:pPr>
              <w:pStyle w:val="Titre6"/>
              <w:numPr>
                <w:ilvl w:val="0"/>
                <w:numId w:val="0"/>
              </w:numPr>
              <w:ind w:left="9"/>
              <w:rPr>
                <w:rFonts w:ascii="Tahoma" w:hAnsi="Tahoma" w:cs="Tahoma"/>
                <w:b w:val="0"/>
                <w:sz w:val="21"/>
                <w:szCs w:val="21"/>
              </w:rPr>
            </w:pPr>
            <w:r>
              <w:rPr>
                <w:rFonts w:ascii="Tahoma" w:hAnsi="Tahoma" w:cs="Tahoma"/>
                <w:sz w:val="21"/>
                <w:szCs w:val="21"/>
              </w:rPr>
              <w:t xml:space="preserve"> </w:t>
            </w:r>
            <w:r w:rsidRPr="00E70CD6">
              <w:rPr>
                <w:rFonts w:ascii="Tahoma" w:hAnsi="Tahoma" w:cs="Tahoma"/>
                <w:b w:val="0"/>
                <w:sz w:val="21"/>
                <w:szCs w:val="21"/>
              </w:rPr>
              <w:t xml:space="preserve">Ce prix </w:t>
            </w:r>
            <w:proofErr w:type="spellStart"/>
            <w:r w:rsidRPr="00E70CD6">
              <w:rPr>
                <w:rFonts w:ascii="Tahoma" w:hAnsi="Tahoma" w:cs="Tahoma"/>
                <w:b w:val="0"/>
                <w:sz w:val="21"/>
                <w:szCs w:val="21"/>
              </w:rPr>
              <w:t>rémunère</w:t>
            </w:r>
            <w:proofErr w:type="spellEnd"/>
            <w:r w:rsidRPr="00DD3D78">
              <w:rPr>
                <w:rFonts w:ascii="Tahoma" w:hAnsi="Tahoma" w:cs="Tahoma"/>
                <w:b w:val="0"/>
                <w:sz w:val="21"/>
                <w:szCs w:val="21"/>
              </w:rPr>
              <w:t xml:space="preserve"> dans les conditions </w:t>
            </w:r>
            <w:proofErr w:type="spellStart"/>
            <w:r w:rsidRPr="00DD3D78">
              <w:rPr>
                <w:rFonts w:ascii="Tahoma" w:hAnsi="Tahoma" w:cs="Tahoma"/>
                <w:b w:val="0"/>
                <w:sz w:val="21"/>
                <w:szCs w:val="21"/>
              </w:rPr>
              <w:t>générales</w:t>
            </w:r>
            <w:proofErr w:type="spellEnd"/>
            <w:r w:rsidRPr="00DD3D78">
              <w:rPr>
                <w:rFonts w:ascii="Tahoma" w:hAnsi="Tahoma" w:cs="Tahoma"/>
                <w:b w:val="0"/>
                <w:sz w:val="21"/>
                <w:szCs w:val="21"/>
              </w:rPr>
              <w:t xml:space="preserve"> </w:t>
            </w:r>
            <w:proofErr w:type="spellStart"/>
            <w:r w:rsidRPr="00DD3D78">
              <w:rPr>
                <w:rFonts w:ascii="Tahoma" w:hAnsi="Tahoma" w:cs="Tahoma"/>
                <w:b w:val="0"/>
                <w:sz w:val="21"/>
                <w:szCs w:val="21"/>
              </w:rPr>
              <w:t>prévues</w:t>
            </w:r>
            <w:proofErr w:type="spellEnd"/>
            <w:r w:rsidRPr="00DD3D78">
              <w:rPr>
                <w:rFonts w:ascii="Tahoma" w:hAnsi="Tahoma" w:cs="Tahoma"/>
                <w:b w:val="0"/>
                <w:sz w:val="21"/>
                <w:szCs w:val="21"/>
              </w:rPr>
              <w:t xml:space="preserve"> au</w:t>
            </w:r>
            <w:r>
              <w:rPr>
                <w:rFonts w:ascii="Tahoma" w:hAnsi="Tahoma" w:cs="Tahoma"/>
                <w:b w:val="0"/>
                <w:sz w:val="21"/>
                <w:szCs w:val="21"/>
              </w:rPr>
              <w:t xml:space="preserve"> </w:t>
            </w:r>
            <w:proofErr w:type="spellStart"/>
            <w:r>
              <w:rPr>
                <w:rFonts w:ascii="Tahoma" w:hAnsi="Tahoma" w:cs="Tahoma"/>
                <w:b w:val="0"/>
                <w:sz w:val="21"/>
                <w:szCs w:val="21"/>
              </w:rPr>
              <w:t>contrat</w:t>
            </w:r>
            <w:proofErr w:type="spellEnd"/>
            <w:r>
              <w:rPr>
                <w:rFonts w:ascii="Tahoma" w:hAnsi="Tahoma" w:cs="Tahoma"/>
                <w:b w:val="0"/>
                <w:sz w:val="21"/>
                <w:szCs w:val="21"/>
              </w:rPr>
              <w:t xml:space="preserve">, au </w:t>
            </w:r>
            <w:proofErr w:type="spellStart"/>
            <w:r>
              <w:rPr>
                <w:rFonts w:ascii="Tahoma" w:hAnsi="Tahoma" w:cs="Tahoma"/>
                <w:b w:val="0"/>
                <w:sz w:val="21"/>
                <w:szCs w:val="21"/>
              </w:rPr>
              <w:t>mètre</w:t>
            </w:r>
            <w:proofErr w:type="spellEnd"/>
            <w:r>
              <w:rPr>
                <w:rFonts w:ascii="Tahoma" w:hAnsi="Tahoma" w:cs="Tahoma"/>
                <w:b w:val="0"/>
                <w:sz w:val="21"/>
                <w:szCs w:val="21"/>
              </w:rPr>
              <w:t xml:space="preserve"> cube (m</w:t>
            </w:r>
            <w:r w:rsidRPr="00CA0FC9">
              <w:rPr>
                <w:rFonts w:ascii="Tahoma" w:hAnsi="Tahoma" w:cs="Tahoma"/>
                <w:b w:val="0"/>
                <w:sz w:val="21"/>
                <w:szCs w:val="21"/>
              </w:rPr>
              <w:t>3</w:t>
            </w:r>
            <w:r>
              <w:rPr>
                <w:rFonts w:ascii="Tahoma" w:hAnsi="Tahoma" w:cs="Tahoma"/>
                <w:b w:val="0"/>
                <w:sz w:val="21"/>
                <w:szCs w:val="21"/>
              </w:rPr>
              <w:t xml:space="preserve">) la </w:t>
            </w:r>
            <w:proofErr w:type="spellStart"/>
            <w:r>
              <w:rPr>
                <w:rFonts w:ascii="Tahoma" w:hAnsi="Tahoma" w:cs="Tahoma"/>
                <w:b w:val="0"/>
                <w:sz w:val="21"/>
                <w:szCs w:val="21"/>
              </w:rPr>
              <w:t>fourniture</w:t>
            </w:r>
            <w:proofErr w:type="spellEnd"/>
            <w:r>
              <w:rPr>
                <w:rFonts w:ascii="Tahoma" w:hAnsi="Tahoma" w:cs="Tahoma"/>
                <w:b w:val="0"/>
                <w:sz w:val="21"/>
                <w:szCs w:val="21"/>
              </w:rPr>
              <w:t xml:space="preserve"> et</w:t>
            </w:r>
            <w:r w:rsidRPr="00E70CD6">
              <w:rPr>
                <w:rFonts w:ascii="Tahoma" w:hAnsi="Tahoma" w:cs="Tahoma"/>
                <w:b w:val="0"/>
                <w:sz w:val="21"/>
                <w:szCs w:val="21"/>
              </w:rPr>
              <w:t xml:space="preserve"> la </w:t>
            </w:r>
            <w:proofErr w:type="spellStart"/>
            <w:r w:rsidRPr="00E70CD6">
              <w:rPr>
                <w:rFonts w:ascii="Tahoma" w:hAnsi="Tahoma" w:cs="Tahoma"/>
                <w:b w:val="0"/>
                <w:sz w:val="21"/>
                <w:szCs w:val="21"/>
              </w:rPr>
              <w:t>réalisation</w:t>
            </w:r>
            <w:proofErr w:type="spellEnd"/>
            <w:r w:rsidRPr="00E70CD6">
              <w:rPr>
                <w:rFonts w:ascii="Tahoma" w:hAnsi="Tahoma" w:cs="Tahoma"/>
                <w:b w:val="0"/>
                <w:sz w:val="21"/>
                <w:szCs w:val="21"/>
              </w:rPr>
              <w:t xml:space="preserve"> des </w:t>
            </w:r>
            <w:r>
              <w:rPr>
                <w:rFonts w:ascii="Tahoma" w:hAnsi="Tahoma" w:cs="Tahoma"/>
                <w:b w:val="0"/>
                <w:sz w:val="21"/>
                <w:szCs w:val="21"/>
              </w:rPr>
              <w:t>travaux ci-après :</w:t>
            </w:r>
          </w:p>
          <w:p w14:paraId="28FC1217" w14:textId="77777777" w:rsidR="00CA0FC9" w:rsidRPr="00FA510F" w:rsidRDefault="00CA0FC9">
            <w:pPr>
              <w:pStyle w:val="Paragraphedeliste"/>
              <w:numPr>
                <w:ilvl w:val="0"/>
                <w:numId w:val="92"/>
              </w:numPr>
              <w:spacing w:after="0" w:line="240" w:lineRule="auto"/>
              <w:rPr>
                <w:rFonts w:ascii="Tahoma" w:eastAsia="Times New Roman" w:hAnsi="Tahoma" w:cs="Tahoma"/>
                <w:bCs/>
                <w:sz w:val="21"/>
                <w:szCs w:val="21"/>
                <w:lang w:val="en-US"/>
              </w:rPr>
            </w:pPr>
            <w:proofErr w:type="spellStart"/>
            <w:r w:rsidRPr="00FA510F">
              <w:rPr>
                <w:rFonts w:ascii="Tahoma" w:eastAsia="Times New Roman" w:hAnsi="Tahoma" w:cs="Tahoma"/>
                <w:bCs/>
                <w:sz w:val="21"/>
                <w:szCs w:val="21"/>
                <w:lang w:val="en-US"/>
              </w:rPr>
              <w:t>Semelles</w:t>
            </w:r>
            <w:proofErr w:type="spellEnd"/>
            <w:r w:rsidRPr="00FA510F">
              <w:rPr>
                <w:rFonts w:ascii="Tahoma" w:eastAsia="Times New Roman" w:hAnsi="Tahoma" w:cs="Tahoma"/>
                <w:bCs/>
                <w:sz w:val="21"/>
                <w:szCs w:val="21"/>
                <w:lang w:val="en-US"/>
              </w:rPr>
              <w:t xml:space="preserve"> de sections </w:t>
            </w:r>
            <w:proofErr w:type="spellStart"/>
            <w:r w:rsidRPr="00FA510F">
              <w:rPr>
                <w:rFonts w:ascii="Tahoma" w:eastAsia="Times New Roman" w:hAnsi="Tahoma" w:cs="Tahoma"/>
                <w:bCs/>
                <w:sz w:val="21"/>
                <w:szCs w:val="21"/>
                <w:lang w:val="en-US"/>
              </w:rPr>
              <w:t>suivant</w:t>
            </w:r>
            <w:proofErr w:type="spellEnd"/>
            <w:r w:rsidRPr="00FA510F">
              <w:rPr>
                <w:rFonts w:ascii="Tahoma" w:eastAsia="Times New Roman" w:hAnsi="Tahoma" w:cs="Tahoma"/>
                <w:bCs/>
                <w:sz w:val="21"/>
                <w:szCs w:val="21"/>
                <w:lang w:val="en-US"/>
              </w:rPr>
              <w:t xml:space="preserve"> indication des plans, du béton </w:t>
            </w:r>
            <w:proofErr w:type="spellStart"/>
            <w:r w:rsidRPr="00FA510F">
              <w:rPr>
                <w:rFonts w:ascii="Tahoma" w:eastAsia="Times New Roman" w:hAnsi="Tahoma" w:cs="Tahoma"/>
                <w:bCs/>
                <w:sz w:val="21"/>
                <w:szCs w:val="21"/>
                <w:lang w:val="en-US"/>
              </w:rPr>
              <w:t>armé</w:t>
            </w:r>
            <w:proofErr w:type="spellEnd"/>
            <w:r w:rsidRPr="00FA510F">
              <w:rPr>
                <w:rFonts w:ascii="Tahoma" w:eastAsia="Times New Roman" w:hAnsi="Tahoma" w:cs="Tahoma"/>
                <w:bCs/>
                <w:sz w:val="21"/>
                <w:szCs w:val="21"/>
                <w:lang w:val="en-US"/>
              </w:rPr>
              <w:t xml:space="preserve"> </w:t>
            </w:r>
            <w:proofErr w:type="spellStart"/>
            <w:r w:rsidRPr="00FA510F">
              <w:rPr>
                <w:rFonts w:ascii="Tahoma" w:eastAsia="Times New Roman" w:hAnsi="Tahoma" w:cs="Tahoma"/>
                <w:bCs/>
                <w:sz w:val="21"/>
                <w:szCs w:val="21"/>
                <w:lang w:val="en-US"/>
              </w:rPr>
              <w:t>dosé</w:t>
            </w:r>
            <w:proofErr w:type="spellEnd"/>
            <w:r w:rsidRPr="00FA510F">
              <w:rPr>
                <w:rFonts w:ascii="Tahoma" w:eastAsia="Times New Roman" w:hAnsi="Tahoma" w:cs="Tahoma"/>
                <w:bCs/>
                <w:sz w:val="21"/>
                <w:szCs w:val="21"/>
                <w:lang w:val="en-US"/>
              </w:rPr>
              <w:t xml:space="preserve"> à 350kg/m3 ;</w:t>
            </w:r>
          </w:p>
          <w:p w14:paraId="694EBDD7" w14:textId="77777777" w:rsidR="00CA0FC9" w:rsidRPr="00CA0FC9" w:rsidRDefault="00CA0FC9">
            <w:pPr>
              <w:pStyle w:val="Paragraphedeliste"/>
              <w:numPr>
                <w:ilvl w:val="0"/>
                <w:numId w:val="92"/>
              </w:numPr>
              <w:spacing w:after="0" w:line="240" w:lineRule="auto"/>
              <w:rPr>
                <w:rFonts w:ascii="Tahoma" w:eastAsia="Times New Roman" w:hAnsi="Tahoma" w:cs="Tahoma"/>
                <w:bCs/>
                <w:sz w:val="21"/>
                <w:szCs w:val="21"/>
                <w:lang w:val="en-US"/>
              </w:rPr>
            </w:pPr>
            <w:proofErr w:type="spellStart"/>
            <w:r w:rsidRPr="00CA0FC9">
              <w:rPr>
                <w:rFonts w:ascii="Tahoma" w:eastAsia="Times New Roman" w:hAnsi="Tahoma" w:cs="Tahoma"/>
                <w:bCs/>
                <w:sz w:val="21"/>
                <w:szCs w:val="21"/>
                <w:lang w:val="en-US"/>
              </w:rPr>
              <w:t>Amorces</w:t>
            </w:r>
            <w:proofErr w:type="spellEnd"/>
            <w:r w:rsidRPr="00CA0FC9">
              <w:rPr>
                <w:rFonts w:ascii="Tahoma" w:eastAsia="Times New Roman" w:hAnsi="Tahoma" w:cs="Tahoma"/>
                <w:bCs/>
                <w:sz w:val="21"/>
                <w:szCs w:val="21"/>
                <w:lang w:val="en-US"/>
              </w:rPr>
              <w:t xml:space="preserve"> de </w:t>
            </w:r>
            <w:proofErr w:type="spellStart"/>
            <w:r w:rsidRPr="00CA0FC9">
              <w:rPr>
                <w:rFonts w:ascii="Tahoma" w:eastAsia="Times New Roman" w:hAnsi="Tahoma" w:cs="Tahoma"/>
                <w:bCs/>
                <w:sz w:val="21"/>
                <w:szCs w:val="21"/>
                <w:lang w:val="en-US"/>
              </w:rPr>
              <w:t>poteaux</w:t>
            </w:r>
            <w:proofErr w:type="spellEnd"/>
            <w:r w:rsidRPr="00CA0FC9">
              <w:rPr>
                <w:rFonts w:ascii="Tahoma" w:eastAsia="Times New Roman" w:hAnsi="Tahoma" w:cs="Tahoma"/>
                <w:bCs/>
                <w:sz w:val="21"/>
                <w:szCs w:val="21"/>
                <w:lang w:val="en-US"/>
              </w:rPr>
              <w:t xml:space="preserve"> de section 20X30, avec cadre RL6 </w:t>
            </w:r>
            <w:proofErr w:type="spellStart"/>
            <w:r w:rsidRPr="00CA0FC9">
              <w:rPr>
                <w:rFonts w:ascii="Tahoma" w:eastAsia="Times New Roman" w:hAnsi="Tahoma" w:cs="Tahoma"/>
                <w:bCs/>
                <w:sz w:val="21"/>
                <w:szCs w:val="21"/>
                <w:lang w:val="en-US"/>
              </w:rPr>
              <w:t>tous</w:t>
            </w:r>
            <w:proofErr w:type="spellEnd"/>
            <w:r w:rsidRPr="00CA0FC9">
              <w:rPr>
                <w:rFonts w:ascii="Tahoma" w:eastAsia="Times New Roman" w:hAnsi="Tahoma" w:cs="Tahoma"/>
                <w:bCs/>
                <w:sz w:val="21"/>
                <w:szCs w:val="21"/>
                <w:lang w:val="en-US"/>
              </w:rPr>
              <w:t xml:space="preserve"> les 15cm + 6 </w:t>
            </w:r>
            <w:proofErr w:type="spellStart"/>
            <w:r w:rsidRPr="00CA0FC9">
              <w:rPr>
                <w:rFonts w:ascii="Tahoma" w:eastAsia="Times New Roman" w:hAnsi="Tahoma" w:cs="Tahoma"/>
                <w:bCs/>
                <w:sz w:val="21"/>
                <w:szCs w:val="21"/>
                <w:lang w:val="en-US"/>
              </w:rPr>
              <w:t>filants</w:t>
            </w:r>
            <w:proofErr w:type="spellEnd"/>
            <w:r w:rsidRPr="00CA0FC9">
              <w:rPr>
                <w:rFonts w:ascii="Tahoma" w:eastAsia="Times New Roman" w:hAnsi="Tahoma" w:cs="Tahoma"/>
                <w:bCs/>
                <w:sz w:val="21"/>
                <w:szCs w:val="21"/>
                <w:lang w:val="en-US"/>
              </w:rPr>
              <w:t xml:space="preserve"> </w:t>
            </w:r>
            <w:proofErr w:type="spellStart"/>
            <w:r w:rsidRPr="00CA0FC9">
              <w:rPr>
                <w:rFonts w:ascii="Tahoma" w:eastAsia="Times New Roman" w:hAnsi="Tahoma" w:cs="Tahoma"/>
                <w:bCs/>
                <w:sz w:val="21"/>
                <w:szCs w:val="21"/>
                <w:lang w:val="en-US"/>
              </w:rPr>
              <w:t>en</w:t>
            </w:r>
            <w:proofErr w:type="spellEnd"/>
            <w:r w:rsidRPr="00CA0FC9">
              <w:rPr>
                <w:rFonts w:ascii="Tahoma" w:eastAsia="Times New Roman" w:hAnsi="Tahoma" w:cs="Tahoma"/>
                <w:bCs/>
                <w:sz w:val="21"/>
                <w:szCs w:val="21"/>
                <w:lang w:val="en-US"/>
              </w:rPr>
              <w:t xml:space="preserve"> HA10</w:t>
            </w:r>
          </w:p>
          <w:p w14:paraId="0CD5D7DF" w14:textId="77777777" w:rsidR="00CA0FC9" w:rsidRPr="00CA0FC9" w:rsidRDefault="00CA0FC9">
            <w:pPr>
              <w:pStyle w:val="Paragraphedeliste"/>
              <w:numPr>
                <w:ilvl w:val="0"/>
                <w:numId w:val="92"/>
              </w:numPr>
              <w:spacing w:after="0" w:line="240" w:lineRule="auto"/>
              <w:rPr>
                <w:rFonts w:ascii="Tahoma" w:eastAsia="Times New Roman" w:hAnsi="Tahoma" w:cs="Tahoma"/>
                <w:bCs/>
                <w:sz w:val="21"/>
                <w:szCs w:val="21"/>
                <w:lang w:val="en-US"/>
              </w:rPr>
            </w:pPr>
            <w:proofErr w:type="spellStart"/>
            <w:r w:rsidRPr="00CA0FC9">
              <w:rPr>
                <w:rFonts w:ascii="Tahoma" w:eastAsia="Times New Roman" w:hAnsi="Tahoma" w:cs="Tahoma"/>
                <w:bCs/>
                <w:sz w:val="21"/>
                <w:szCs w:val="21"/>
                <w:lang w:val="en-US"/>
              </w:rPr>
              <w:t>Longrines</w:t>
            </w:r>
            <w:proofErr w:type="spellEnd"/>
            <w:r w:rsidRPr="00CA0FC9">
              <w:rPr>
                <w:rFonts w:ascii="Tahoma" w:eastAsia="Times New Roman" w:hAnsi="Tahoma" w:cs="Tahoma"/>
                <w:bCs/>
                <w:sz w:val="21"/>
                <w:szCs w:val="21"/>
                <w:lang w:val="en-US"/>
              </w:rPr>
              <w:t xml:space="preserve"> de sections 20X25 avec cadres RL6 </w:t>
            </w:r>
            <w:proofErr w:type="spellStart"/>
            <w:r w:rsidRPr="00CA0FC9">
              <w:rPr>
                <w:rFonts w:ascii="Tahoma" w:eastAsia="Times New Roman" w:hAnsi="Tahoma" w:cs="Tahoma"/>
                <w:bCs/>
                <w:sz w:val="21"/>
                <w:szCs w:val="21"/>
                <w:lang w:val="en-US"/>
              </w:rPr>
              <w:t>tous</w:t>
            </w:r>
            <w:proofErr w:type="spellEnd"/>
            <w:r w:rsidRPr="00CA0FC9">
              <w:rPr>
                <w:rFonts w:ascii="Tahoma" w:eastAsia="Times New Roman" w:hAnsi="Tahoma" w:cs="Tahoma"/>
                <w:bCs/>
                <w:sz w:val="21"/>
                <w:szCs w:val="21"/>
                <w:lang w:val="en-US"/>
              </w:rPr>
              <w:t xml:space="preserve"> les 20cm et 4 </w:t>
            </w:r>
            <w:proofErr w:type="spellStart"/>
            <w:r w:rsidRPr="00CA0FC9">
              <w:rPr>
                <w:rFonts w:ascii="Tahoma" w:eastAsia="Times New Roman" w:hAnsi="Tahoma" w:cs="Tahoma"/>
                <w:bCs/>
                <w:sz w:val="21"/>
                <w:szCs w:val="21"/>
                <w:lang w:val="en-US"/>
              </w:rPr>
              <w:t>filants</w:t>
            </w:r>
            <w:proofErr w:type="spellEnd"/>
            <w:r w:rsidRPr="00CA0FC9">
              <w:rPr>
                <w:rFonts w:ascii="Tahoma" w:eastAsia="Times New Roman" w:hAnsi="Tahoma" w:cs="Tahoma"/>
                <w:bCs/>
                <w:sz w:val="21"/>
                <w:szCs w:val="21"/>
                <w:lang w:val="en-US"/>
              </w:rPr>
              <w:t xml:space="preserve"> </w:t>
            </w:r>
            <w:proofErr w:type="spellStart"/>
            <w:r w:rsidRPr="00CA0FC9">
              <w:rPr>
                <w:rFonts w:ascii="Tahoma" w:eastAsia="Times New Roman" w:hAnsi="Tahoma" w:cs="Tahoma"/>
                <w:bCs/>
                <w:sz w:val="21"/>
                <w:szCs w:val="21"/>
                <w:lang w:val="en-US"/>
              </w:rPr>
              <w:t>en</w:t>
            </w:r>
            <w:proofErr w:type="spellEnd"/>
            <w:r w:rsidRPr="00CA0FC9">
              <w:rPr>
                <w:rFonts w:ascii="Tahoma" w:eastAsia="Times New Roman" w:hAnsi="Tahoma" w:cs="Tahoma"/>
                <w:bCs/>
                <w:sz w:val="21"/>
                <w:szCs w:val="21"/>
                <w:lang w:val="en-US"/>
              </w:rPr>
              <w:t xml:space="preserve"> HA12. Béton </w:t>
            </w:r>
            <w:proofErr w:type="spellStart"/>
            <w:r w:rsidRPr="00CA0FC9">
              <w:rPr>
                <w:rFonts w:ascii="Tahoma" w:eastAsia="Times New Roman" w:hAnsi="Tahoma" w:cs="Tahoma"/>
                <w:bCs/>
                <w:sz w:val="21"/>
                <w:szCs w:val="21"/>
                <w:lang w:val="en-US"/>
              </w:rPr>
              <w:t>dosé</w:t>
            </w:r>
            <w:proofErr w:type="spellEnd"/>
            <w:r w:rsidRPr="00CA0FC9">
              <w:rPr>
                <w:rFonts w:ascii="Tahoma" w:eastAsia="Times New Roman" w:hAnsi="Tahoma" w:cs="Tahoma"/>
                <w:bCs/>
                <w:sz w:val="21"/>
                <w:szCs w:val="21"/>
                <w:lang w:val="en-US"/>
              </w:rPr>
              <w:t xml:space="preserve"> 350 kg/m3</w:t>
            </w:r>
          </w:p>
          <w:p w14:paraId="02C735AC" w14:textId="77777777" w:rsidR="00CA0FC9" w:rsidRDefault="00CA0FC9" w:rsidP="00CA0FC9">
            <w:pPr>
              <w:widowControl w:val="0"/>
              <w:jc w:val="both"/>
              <w:rPr>
                <w:rFonts w:ascii="Tahoma" w:hAnsi="Tahoma" w:cs="Tahoma"/>
                <w:sz w:val="21"/>
                <w:szCs w:val="21"/>
              </w:rPr>
            </w:pPr>
            <w:r>
              <w:rPr>
                <w:rFonts w:ascii="Tahoma" w:hAnsi="Tahoma" w:cs="Tahoma"/>
                <w:sz w:val="21"/>
                <w:szCs w:val="21"/>
              </w:rPr>
              <w:t xml:space="preserve"> </w:t>
            </w:r>
          </w:p>
        </w:tc>
        <w:tc>
          <w:tcPr>
            <w:tcW w:w="993" w:type="dxa"/>
          </w:tcPr>
          <w:p w14:paraId="2F62A8AE" w14:textId="77777777" w:rsidR="00CA0FC9" w:rsidRDefault="00CA0FC9" w:rsidP="00CA0FC9">
            <w:pPr>
              <w:jc w:val="center"/>
              <w:rPr>
                <w:rFonts w:ascii="Tahoma" w:hAnsi="Tahoma" w:cs="Tahoma"/>
                <w:sz w:val="21"/>
                <w:szCs w:val="21"/>
              </w:rPr>
            </w:pPr>
          </w:p>
          <w:p w14:paraId="76EDE098" w14:textId="77777777" w:rsidR="00CA0FC9" w:rsidRDefault="00CA0FC9" w:rsidP="00CA0FC9">
            <w:pPr>
              <w:jc w:val="center"/>
              <w:rPr>
                <w:rFonts w:ascii="Tahoma" w:hAnsi="Tahoma" w:cs="Tahoma"/>
                <w:sz w:val="21"/>
                <w:szCs w:val="21"/>
              </w:rPr>
            </w:pPr>
          </w:p>
          <w:p w14:paraId="1ECE1FB5" w14:textId="77777777" w:rsidR="00CA0FC9" w:rsidRDefault="00CA0FC9" w:rsidP="00CA0FC9">
            <w:pPr>
              <w:jc w:val="center"/>
              <w:rPr>
                <w:rFonts w:ascii="Tahoma" w:hAnsi="Tahoma" w:cs="Tahoma"/>
                <w:sz w:val="21"/>
                <w:szCs w:val="21"/>
              </w:rPr>
            </w:pPr>
          </w:p>
          <w:p w14:paraId="64A3193A" w14:textId="77777777" w:rsidR="00CA0FC9" w:rsidRDefault="00CA0FC9" w:rsidP="00CA0FC9">
            <w:pPr>
              <w:jc w:val="center"/>
              <w:rPr>
                <w:rFonts w:ascii="Tahoma" w:hAnsi="Tahoma" w:cs="Tahoma"/>
                <w:sz w:val="21"/>
                <w:szCs w:val="21"/>
              </w:rPr>
            </w:pPr>
          </w:p>
          <w:p w14:paraId="600BA1EE" w14:textId="77777777" w:rsidR="00CA0FC9" w:rsidRDefault="00CA0FC9" w:rsidP="00CA0FC9">
            <w:pPr>
              <w:jc w:val="center"/>
              <w:rPr>
                <w:rFonts w:ascii="Tahoma" w:hAnsi="Tahoma" w:cs="Tahoma"/>
                <w:sz w:val="21"/>
                <w:szCs w:val="21"/>
              </w:rPr>
            </w:pPr>
          </w:p>
        </w:tc>
        <w:tc>
          <w:tcPr>
            <w:tcW w:w="1702" w:type="dxa"/>
          </w:tcPr>
          <w:p w14:paraId="39501BD3" w14:textId="77777777" w:rsidR="00CA0FC9" w:rsidRDefault="00CA0FC9" w:rsidP="00CA0FC9">
            <w:pPr>
              <w:jc w:val="center"/>
              <w:rPr>
                <w:rFonts w:ascii="Tahoma" w:hAnsi="Tahoma" w:cs="Tahoma"/>
                <w:sz w:val="21"/>
                <w:szCs w:val="21"/>
              </w:rPr>
            </w:pPr>
          </w:p>
        </w:tc>
      </w:tr>
      <w:tr w:rsidR="00CA0FC9" w14:paraId="01646F72" w14:textId="77777777" w:rsidTr="00CA0FC9">
        <w:trPr>
          <w:trHeight w:val="341"/>
        </w:trPr>
        <w:tc>
          <w:tcPr>
            <w:tcW w:w="984" w:type="dxa"/>
          </w:tcPr>
          <w:p w14:paraId="5D6CD8A0" w14:textId="77777777" w:rsidR="00CA0FC9" w:rsidRDefault="00CA0FC9" w:rsidP="00CA0FC9">
            <w:pPr>
              <w:jc w:val="center"/>
              <w:rPr>
                <w:rFonts w:ascii="Tahoma" w:hAnsi="Tahoma" w:cs="Tahoma"/>
                <w:b/>
                <w:bCs/>
                <w:sz w:val="21"/>
                <w:szCs w:val="21"/>
              </w:rPr>
            </w:pPr>
          </w:p>
        </w:tc>
        <w:tc>
          <w:tcPr>
            <w:tcW w:w="6402" w:type="dxa"/>
            <w:hideMark/>
          </w:tcPr>
          <w:p w14:paraId="33BF51E2" w14:textId="77777777" w:rsidR="00CA0FC9" w:rsidRDefault="00CA0FC9" w:rsidP="00CA0FC9">
            <w:pPr>
              <w:ind w:left="2056" w:hanging="2056"/>
              <w:jc w:val="both"/>
              <w:rPr>
                <w:rFonts w:ascii="Tahoma" w:hAnsi="Tahoma" w:cs="Tahoma"/>
                <w:b/>
                <w:bCs/>
                <w:sz w:val="21"/>
                <w:szCs w:val="21"/>
              </w:rPr>
            </w:pPr>
            <w:r>
              <w:rPr>
                <w:rFonts w:ascii="Tahoma" w:hAnsi="Tahoma" w:cs="Tahoma"/>
                <w:b/>
                <w:bCs/>
                <w:sz w:val="21"/>
                <w:szCs w:val="21"/>
              </w:rPr>
              <w:t>Le mètre cube à :                                                francs CFA</w:t>
            </w:r>
          </w:p>
        </w:tc>
        <w:tc>
          <w:tcPr>
            <w:tcW w:w="993" w:type="dxa"/>
            <w:hideMark/>
          </w:tcPr>
          <w:p w14:paraId="4DB52A2F" w14:textId="77777777" w:rsidR="00CA0FC9" w:rsidRDefault="00CA0FC9" w:rsidP="00CA0FC9">
            <w:pPr>
              <w:jc w:val="center"/>
              <w:rPr>
                <w:rFonts w:ascii="Tahoma" w:hAnsi="Tahoma" w:cs="Tahoma"/>
                <w:sz w:val="21"/>
                <w:szCs w:val="21"/>
              </w:rPr>
            </w:pPr>
            <w:r>
              <w:rPr>
                <w:rFonts w:ascii="Tahoma" w:hAnsi="Tahoma" w:cs="Tahoma"/>
                <w:b/>
                <w:bCs/>
                <w:sz w:val="21"/>
                <w:szCs w:val="21"/>
              </w:rPr>
              <w:t>m</w:t>
            </w:r>
            <w:r>
              <w:rPr>
                <w:rFonts w:ascii="Tahoma" w:hAnsi="Tahoma" w:cs="Tahoma"/>
                <w:b/>
                <w:bCs/>
                <w:sz w:val="21"/>
                <w:szCs w:val="21"/>
                <w:vertAlign w:val="superscript"/>
              </w:rPr>
              <w:t>3</w:t>
            </w:r>
          </w:p>
        </w:tc>
        <w:tc>
          <w:tcPr>
            <w:tcW w:w="1702" w:type="dxa"/>
          </w:tcPr>
          <w:p w14:paraId="3A203A2C" w14:textId="77777777" w:rsidR="00CA0FC9" w:rsidRDefault="00CA0FC9" w:rsidP="00CA0FC9">
            <w:pPr>
              <w:rPr>
                <w:rFonts w:ascii="Tahoma" w:hAnsi="Tahoma" w:cs="Tahoma"/>
                <w:b/>
                <w:bCs/>
                <w:sz w:val="21"/>
                <w:szCs w:val="21"/>
              </w:rPr>
            </w:pPr>
          </w:p>
        </w:tc>
      </w:tr>
      <w:tr w:rsidR="00CA0FC9" w14:paraId="703366E5" w14:textId="77777777" w:rsidTr="00CA0FC9">
        <w:trPr>
          <w:trHeight w:val="2462"/>
        </w:trPr>
        <w:tc>
          <w:tcPr>
            <w:tcW w:w="984" w:type="dxa"/>
          </w:tcPr>
          <w:p w14:paraId="05142A81" w14:textId="77777777" w:rsidR="00CA0FC9" w:rsidRDefault="00CA0FC9" w:rsidP="00CA0FC9">
            <w:pPr>
              <w:jc w:val="center"/>
              <w:rPr>
                <w:rFonts w:ascii="Tahoma" w:hAnsi="Tahoma" w:cs="Tahoma"/>
                <w:sz w:val="21"/>
                <w:szCs w:val="21"/>
              </w:rPr>
            </w:pPr>
            <w:r>
              <w:rPr>
                <w:rFonts w:ascii="Tahoma" w:hAnsi="Tahoma" w:cs="Tahoma"/>
                <w:b/>
                <w:bCs/>
                <w:sz w:val="21"/>
                <w:szCs w:val="21"/>
              </w:rPr>
              <w:t>304</w:t>
            </w:r>
          </w:p>
          <w:p w14:paraId="71AF5248" w14:textId="77777777" w:rsidR="00CA0FC9" w:rsidRDefault="00CA0FC9" w:rsidP="00CA0FC9">
            <w:pPr>
              <w:jc w:val="center"/>
              <w:rPr>
                <w:rFonts w:ascii="Tahoma" w:hAnsi="Tahoma" w:cs="Tahoma"/>
                <w:sz w:val="21"/>
                <w:szCs w:val="21"/>
              </w:rPr>
            </w:pPr>
          </w:p>
          <w:p w14:paraId="6DF47B10" w14:textId="77777777" w:rsidR="00CA0FC9" w:rsidRDefault="00CA0FC9" w:rsidP="00CA0FC9">
            <w:pPr>
              <w:jc w:val="center"/>
              <w:rPr>
                <w:rFonts w:ascii="Tahoma" w:hAnsi="Tahoma" w:cs="Tahoma"/>
                <w:sz w:val="21"/>
                <w:szCs w:val="21"/>
              </w:rPr>
            </w:pPr>
          </w:p>
        </w:tc>
        <w:tc>
          <w:tcPr>
            <w:tcW w:w="6402" w:type="dxa"/>
            <w:hideMark/>
          </w:tcPr>
          <w:p w14:paraId="57220CC6" w14:textId="77777777" w:rsidR="00CA0FC9" w:rsidRDefault="00CA0FC9" w:rsidP="00CA0FC9">
            <w:pPr>
              <w:jc w:val="both"/>
              <w:rPr>
                <w:rFonts w:ascii="Tahoma" w:hAnsi="Tahoma" w:cs="Tahoma"/>
                <w:b/>
                <w:bCs/>
                <w:i/>
                <w:sz w:val="21"/>
                <w:szCs w:val="21"/>
                <w:lang w:bidi="en-US"/>
              </w:rPr>
            </w:pPr>
            <w:r w:rsidRPr="00891319">
              <w:rPr>
                <w:rFonts w:ascii="Tahoma" w:hAnsi="Tahoma" w:cs="Tahoma"/>
                <w:b/>
                <w:bCs/>
                <w:i/>
                <w:sz w:val="21"/>
                <w:szCs w:val="21"/>
                <w:lang w:bidi="en-US"/>
              </w:rPr>
              <w:t>Béton légèrement armé pour dallage sol (ép. 8cm) y compris toutes sujétions.</w:t>
            </w:r>
          </w:p>
          <w:p w14:paraId="5050DA6D" w14:textId="77777777" w:rsidR="00CA0FC9" w:rsidRDefault="00CA0FC9" w:rsidP="00CA0FC9">
            <w:pPr>
              <w:jc w:val="both"/>
              <w:rPr>
                <w:rFonts w:ascii="Tahoma" w:hAnsi="Tahoma" w:cs="Tahoma"/>
                <w:b/>
                <w:bCs/>
                <w:i/>
                <w:sz w:val="21"/>
                <w:szCs w:val="21"/>
                <w:lang w:bidi="en-US"/>
              </w:rPr>
            </w:pPr>
          </w:p>
          <w:p w14:paraId="48D860E9"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EC6E63">
              <w:rPr>
                <w:rFonts w:ascii="Tahoma" w:hAnsi="Tahoma" w:cs="Tahoma"/>
                <w:sz w:val="21"/>
                <w:szCs w:val="21"/>
              </w:rPr>
              <w:t xml:space="preserve"> dans les conditions générales prévues au contrat, au mètre carré (m</w:t>
            </w:r>
            <w:r w:rsidRPr="00BC1A69">
              <w:rPr>
                <w:rFonts w:ascii="Tahoma" w:hAnsi="Tahoma" w:cs="Tahoma"/>
                <w:sz w:val="21"/>
                <w:szCs w:val="21"/>
                <w:vertAlign w:val="superscript"/>
              </w:rPr>
              <w:t>2</w:t>
            </w:r>
            <w:r w:rsidRPr="00EC6E63">
              <w:rPr>
                <w:rFonts w:ascii="Tahoma" w:hAnsi="Tahoma" w:cs="Tahoma"/>
                <w:sz w:val="21"/>
                <w:szCs w:val="21"/>
              </w:rPr>
              <w:t>)</w:t>
            </w:r>
            <w:r>
              <w:rPr>
                <w:rFonts w:ascii="Tahoma" w:hAnsi="Tahoma" w:cs="Tahoma"/>
                <w:b/>
                <w:i/>
                <w:sz w:val="21"/>
                <w:szCs w:val="21"/>
              </w:rPr>
              <w:t xml:space="preserve"> </w:t>
            </w:r>
            <w:r>
              <w:rPr>
                <w:rFonts w:ascii="Tahoma" w:hAnsi="Tahoma" w:cs="Tahoma"/>
                <w:sz w:val="21"/>
                <w:szCs w:val="21"/>
              </w:rPr>
              <w:t xml:space="preserve">la réalisation d’un dallage en béton ordinaire de 8cm d’épaisseur coulée sur une étanchéité en plastique. </w:t>
            </w:r>
          </w:p>
          <w:p w14:paraId="300AB844" w14:textId="77777777" w:rsidR="00CA0FC9" w:rsidRDefault="00CA0FC9" w:rsidP="00CA0FC9">
            <w:pPr>
              <w:jc w:val="both"/>
              <w:rPr>
                <w:rFonts w:ascii="Tahoma" w:hAnsi="Tahoma" w:cs="Tahoma"/>
                <w:sz w:val="21"/>
                <w:szCs w:val="21"/>
              </w:rPr>
            </w:pPr>
          </w:p>
          <w:p w14:paraId="264BD894" w14:textId="77777777" w:rsidR="00CA0FC9" w:rsidRDefault="00CA0FC9" w:rsidP="00CA0FC9">
            <w:pPr>
              <w:jc w:val="both"/>
              <w:rPr>
                <w:rFonts w:ascii="Tahoma" w:hAnsi="Tahoma" w:cs="Tahoma"/>
                <w:sz w:val="21"/>
                <w:szCs w:val="21"/>
              </w:rPr>
            </w:pPr>
            <w:r>
              <w:rPr>
                <w:rFonts w:ascii="Tahoma" w:hAnsi="Tahoma" w:cs="Tahoma"/>
                <w:b/>
                <w:bCs/>
                <w:sz w:val="21"/>
                <w:szCs w:val="21"/>
              </w:rPr>
              <w:t>Le mètre carré à :                                                francs CFA</w:t>
            </w:r>
          </w:p>
          <w:p w14:paraId="46C0715E" w14:textId="77777777" w:rsidR="00CA0FC9" w:rsidRDefault="00CA0FC9" w:rsidP="00CA0FC9">
            <w:pPr>
              <w:widowControl w:val="0"/>
              <w:ind w:left="357"/>
              <w:jc w:val="both"/>
              <w:rPr>
                <w:rFonts w:ascii="Tahoma" w:hAnsi="Tahoma" w:cs="Tahoma"/>
                <w:sz w:val="21"/>
                <w:szCs w:val="21"/>
              </w:rPr>
            </w:pPr>
          </w:p>
        </w:tc>
        <w:tc>
          <w:tcPr>
            <w:tcW w:w="993" w:type="dxa"/>
          </w:tcPr>
          <w:p w14:paraId="5FCA078D" w14:textId="77777777" w:rsidR="00CA0FC9" w:rsidRDefault="00CA0FC9" w:rsidP="00CA0FC9">
            <w:pPr>
              <w:jc w:val="center"/>
              <w:rPr>
                <w:rFonts w:ascii="Tahoma" w:hAnsi="Tahoma" w:cs="Tahoma"/>
                <w:sz w:val="21"/>
                <w:szCs w:val="21"/>
              </w:rPr>
            </w:pPr>
          </w:p>
          <w:p w14:paraId="64909558" w14:textId="77777777" w:rsidR="00CA0FC9" w:rsidRDefault="00CA0FC9" w:rsidP="00CA0FC9">
            <w:pPr>
              <w:jc w:val="center"/>
              <w:rPr>
                <w:rFonts w:ascii="Tahoma" w:hAnsi="Tahoma" w:cs="Tahoma"/>
                <w:sz w:val="21"/>
                <w:szCs w:val="21"/>
              </w:rPr>
            </w:pPr>
          </w:p>
          <w:p w14:paraId="19BE4B1B" w14:textId="77777777" w:rsidR="00CA0FC9" w:rsidRDefault="00CA0FC9" w:rsidP="00CA0FC9">
            <w:pPr>
              <w:jc w:val="center"/>
              <w:rPr>
                <w:rFonts w:ascii="Tahoma" w:hAnsi="Tahoma" w:cs="Tahoma"/>
                <w:sz w:val="21"/>
                <w:szCs w:val="21"/>
              </w:rPr>
            </w:pPr>
          </w:p>
          <w:p w14:paraId="34540122" w14:textId="77777777" w:rsidR="00CA0FC9" w:rsidRDefault="00CA0FC9" w:rsidP="00CA0FC9">
            <w:pPr>
              <w:jc w:val="center"/>
              <w:rPr>
                <w:rFonts w:ascii="Tahoma" w:hAnsi="Tahoma" w:cs="Tahoma"/>
                <w:sz w:val="21"/>
                <w:szCs w:val="21"/>
              </w:rPr>
            </w:pPr>
          </w:p>
          <w:p w14:paraId="15BC4348" w14:textId="77777777" w:rsidR="00CA0FC9" w:rsidRDefault="00CA0FC9" w:rsidP="00CA0FC9">
            <w:pPr>
              <w:rPr>
                <w:rFonts w:ascii="Tahoma" w:hAnsi="Tahoma" w:cs="Tahoma"/>
                <w:sz w:val="21"/>
                <w:szCs w:val="21"/>
              </w:rPr>
            </w:pPr>
          </w:p>
          <w:p w14:paraId="726DD108" w14:textId="77777777" w:rsidR="00CA0FC9" w:rsidRDefault="00CA0FC9" w:rsidP="00CA0FC9">
            <w:pPr>
              <w:jc w:val="center"/>
              <w:rPr>
                <w:rFonts w:ascii="Tahoma" w:hAnsi="Tahoma" w:cs="Tahoma"/>
                <w:sz w:val="21"/>
                <w:szCs w:val="21"/>
              </w:rPr>
            </w:pPr>
          </w:p>
          <w:p w14:paraId="79F922BA" w14:textId="77777777" w:rsidR="00CA0FC9" w:rsidRDefault="00CA0FC9" w:rsidP="00CA0FC9">
            <w:pPr>
              <w:rPr>
                <w:rFonts w:ascii="Tahoma" w:hAnsi="Tahoma" w:cs="Tahoma"/>
                <w:b/>
                <w:bCs/>
                <w:sz w:val="21"/>
                <w:szCs w:val="21"/>
              </w:rPr>
            </w:pPr>
          </w:p>
          <w:p w14:paraId="65B63F77" w14:textId="77777777" w:rsidR="00CA0FC9" w:rsidRPr="006375B0" w:rsidRDefault="00CA0FC9" w:rsidP="00CA0FC9">
            <w:pPr>
              <w:jc w:val="center"/>
              <w:rPr>
                <w:rFonts w:ascii="Tahoma" w:hAnsi="Tahoma" w:cs="Tahoma"/>
                <w:sz w:val="21"/>
                <w:szCs w:val="21"/>
              </w:rPr>
            </w:pPr>
            <w:r>
              <w:rPr>
                <w:rFonts w:ascii="Tahoma" w:hAnsi="Tahoma" w:cs="Tahoma"/>
                <w:b/>
                <w:bCs/>
                <w:sz w:val="21"/>
                <w:szCs w:val="21"/>
              </w:rPr>
              <w:t>m</w:t>
            </w:r>
            <w:r>
              <w:rPr>
                <w:rFonts w:ascii="Tahoma" w:hAnsi="Tahoma" w:cs="Tahoma"/>
                <w:b/>
                <w:bCs/>
                <w:sz w:val="21"/>
                <w:szCs w:val="21"/>
                <w:vertAlign w:val="superscript"/>
              </w:rPr>
              <w:t>2</w:t>
            </w:r>
          </w:p>
        </w:tc>
        <w:tc>
          <w:tcPr>
            <w:tcW w:w="1702" w:type="dxa"/>
          </w:tcPr>
          <w:p w14:paraId="1BADA8DA" w14:textId="77777777" w:rsidR="00CA0FC9" w:rsidRDefault="00CA0FC9" w:rsidP="00CA0FC9">
            <w:pPr>
              <w:jc w:val="center"/>
              <w:rPr>
                <w:rFonts w:ascii="Tahoma" w:hAnsi="Tahoma" w:cs="Tahoma"/>
                <w:sz w:val="21"/>
                <w:szCs w:val="21"/>
              </w:rPr>
            </w:pPr>
          </w:p>
        </w:tc>
      </w:tr>
      <w:tr w:rsidR="00CA0FC9" w14:paraId="3C05D50D" w14:textId="77777777" w:rsidTr="00CA0FC9">
        <w:trPr>
          <w:trHeight w:val="80"/>
        </w:trPr>
        <w:tc>
          <w:tcPr>
            <w:tcW w:w="984" w:type="dxa"/>
          </w:tcPr>
          <w:p w14:paraId="7EFF45C4" w14:textId="77777777" w:rsidR="00CA0FC9" w:rsidRDefault="00CA0FC9" w:rsidP="00CA0FC9">
            <w:pPr>
              <w:jc w:val="center"/>
              <w:rPr>
                <w:rFonts w:ascii="Tahoma" w:hAnsi="Tahoma" w:cs="Tahoma"/>
                <w:b/>
                <w:bCs/>
                <w:sz w:val="21"/>
                <w:szCs w:val="21"/>
              </w:rPr>
            </w:pPr>
            <w:r>
              <w:rPr>
                <w:rFonts w:ascii="Tahoma" w:hAnsi="Tahoma" w:cs="Tahoma"/>
                <w:b/>
                <w:bCs/>
                <w:sz w:val="21"/>
                <w:szCs w:val="21"/>
              </w:rPr>
              <w:t>400</w:t>
            </w:r>
          </w:p>
        </w:tc>
        <w:tc>
          <w:tcPr>
            <w:tcW w:w="6402" w:type="dxa"/>
          </w:tcPr>
          <w:p w14:paraId="222463AB" w14:textId="77777777" w:rsidR="00CA0FC9" w:rsidRDefault="00CA0FC9" w:rsidP="00CA0FC9">
            <w:pPr>
              <w:pStyle w:val="Titre6"/>
              <w:numPr>
                <w:ilvl w:val="0"/>
                <w:numId w:val="0"/>
              </w:numPr>
              <w:ind w:left="9" w:hanging="9"/>
              <w:rPr>
                <w:rFonts w:ascii="Tahoma" w:hAnsi="Tahoma" w:cs="Tahoma"/>
                <w:bCs w:val="0"/>
                <w:sz w:val="21"/>
                <w:szCs w:val="21"/>
                <w:lang w:bidi="en-US"/>
              </w:rPr>
            </w:pPr>
            <w:r w:rsidRPr="00EC6E63">
              <w:rPr>
                <w:rFonts w:ascii="Tahoma" w:hAnsi="Tahoma" w:cs="Tahoma"/>
                <w:sz w:val="21"/>
                <w:szCs w:val="21"/>
              </w:rPr>
              <w:t>L0T 400 : MACONNERIE-ELEVATION</w:t>
            </w:r>
          </w:p>
        </w:tc>
        <w:tc>
          <w:tcPr>
            <w:tcW w:w="993" w:type="dxa"/>
          </w:tcPr>
          <w:p w14:paraId="69106D83" w14:textId="77777777" w:rsidR="00CA0FC9" w:rsidRDefault="00CA0FC9" w:rsidP="00CA0FC9">
            <w:pPr>
              <w:jc w:val="center"/>
              <w:rPr>
                <w:rFonts w:ascii="Tahoma" w:hAnsi="Tahoma" w:cs="Tahoma"/>
                <w:sz w:val="21"/>
                <w:szCs w:val="21"/>
              </w:rPr>
            </w:pPr>
          </w:p>
        </w:tc>
        <w:tc>
          <w:tcPr>
            <w:tcW w:w="1702" w:type="dxa"/>
          </w:tcPr>
          <w:p w14:paraId="364624FD" w14:textId="77777777" w:rsidR="00CA0FC9" w:rsidRDefault="00CA0FC9" w:rsidP="00CA0FC9">
            <w:pPr>
              <w:jc w:val="center"/>
              <w:rPr>
                <w:rFonts w:ascii="Tahoma" w:hAnsi="Tahoma" w:cs="Tahoma"/>
                <w:sz w:val="21"/>
                <w:szCs w:val="21"/>
              </w:rPr>
            </w:pPr>
          </w:p>
        </w:tc>
      </w:tr>
      <w:tr w:rsidR="00CA0FC9" w14:paraId="578AF664" w14:textId="77777777" w:rsidTr="00CA0FC9">
        <w:tc>
          <w:tcPr>
            <w:tcW w:w="984" w:type="dxa"/>
          </w:tcPr>
          <w:p w14:paraId="46CB3714" w14:textId="77777777" w:rsidR="00CA0FC9" w:rsidRDefault="00CA0FC9" w:rsidP="00CA0FC9">
            <w:pPr>
              <w:jc w:val="center"/>
              <w:rPr>
                <w:rFonts w:ascii="Tahoma" w:hAnsi="Tahoma" w:cs="Tahoma"/>
                <w:b/>
                <w:bCs/>
                <w:sz w:val="21"/>
                <w:szCs w:val="21"/>
              </w:rPr>
            </w:pPr>
            <w:r>
              <w:rPr>
                <w:rFonts w:ascii="Tahoma" w:hAnsi="Tahoma" w:cs="Tahoma"/>
                <w:b/>
                <w:bCs/>
                <w:sz w:val="21"/>
                <w:szCs w:val="21"/>
              </w:rPr>
              <w:t>401</w:t>
            </w:r>
          </w:p>
          <w:p w14:paraId="7D0CCE8E" w14:textId="77777777" w:rsidR="00CA0FC9" w:rsidRDefault="00CA0FC9" w:rsidP="00CA0FC9">
            <w:pPr>
              <w:jc w:val="center"/>
              <w:rPr>
                <w:rFonts w:ascii="Tahoma" w:hAnsi="Tahoma" w:cs="Tahoma"/>
                <w:sz w:val="21"/>
                <w:szCs w:val="21"/>
              </w:rPr>
            </w:pPr>
          </w:p>
          <w:p w14:paraId="6F5D2B0C" w14:textId="77777777" w:rsidR="00CA0FC9" w:rsidRDefault="00CA0FC9" w:rsidP="00CA0FC9">
            <w:pPr>
              <w:jc w:val="center"/>
              <w:rPr>
                <w:rFonts w:ascii="Tahoma" w:hAnsi="Tahoma" w:cs="Tahoma"/>
                <w:sz w:val="21"/>
                <w:szCs w:val="21"/>
              </w:rPr>
            </w:pPr>
          </w:p>
          <w:p w14:paraId="64496929" w14:textId="77777777" w:rsidR="00CA0FC9" w:rsidRDefault="00CA0FC9" w:rsidP="00CA0FC9">
            <w:pPr>
              <w:jc w:val="center"/>
              <w:rPr>
                <w:rFonts w:ascii="Tahoma" w:hAnsi="Tahoma" w:cs="Tahoma"/>
                <w:sz w:val="21"/>
                <w:szCs w:val="21"/>
              </w:rPr>
            </w:pPr>
          </w:p>
        </w:tc>
        <w:tc>
          <w:tcPr>
            <w:tcW w:w="6402" w:type="dxa"/>
            <w:hideMark/>
          </w:tcPr>
          <w:p w14:paraId="6F544932" w14:textId="77777777" w:rsidR="00CA0FC9" w:rsidRDefault="00CA0FC9" w:rsidP="00CA0FC9">
            <w:pPr>
              <w:jc w:val="both"/>
              <w:rPr>
                <w:rFonts w:ascii="Tahoma" w:hAnsi="Tahoma" w:cs="Tahoma"/>
                <w:b/>
                <w:bCs/>
                <w:i/>
                <w:sz w:val="21"/>
                <w:szCs w:val="21"/>
                <w:lang w:bidi="en-US"/>
              </w:rPr>
            </w:pPr>
            <w:r w:rsidRPr="00891319">
              <w:rPr>
                <w:rFonts w:ascii="Tahoma" w:hAnsi="Tahoma" w:cs="Tahoma"/>
                <w:b/>
                <w:bCs/>
                <w:i/>
                <w:sz w:val="21"/>
                <w:szCs w:val="21"/>
                <w:lang w:bidi="en-US"/>
              </w:rPr>
              <w:t xml:space="preserve">Agglos de 15x20x40 </w:t>
            </w:r>
            <w:r>
              <w:rPr>
                <w:rFonts w:ascii="Tahoma" w:hAnsi="Tahoma" w:cs="Tahoma"/>
                <w:b/>
                <w:bCs/>
                <w:i/>
                <w:sz w:val="21"/>
                <w:szCs w:val="21"/>
                <w:lang w:bidi="en-US"/>
              </w:rPr>
              <w:t>Y COMPRIS TOUTES SUJETIONS.</w:t>
            </w:r>
          </w:p>
          <w:p w14:paraId="0F88F44F" w14:textId="77777777" w:rsidR="00CA0FC9" w:rsidRDefault="00CA0FC9" w:rsidP="00CA0FC9">
            <w:pPr>
              <w:jc w:val="both"/>
              <w:rPr>
                <w:rFonts w:ascii="Tahoma" w:hAnsi="Tahoma" w:cs="Tahoma"/>
                <w:b/>
                <w:bCs/>
                <w:i/>
                <w:sz w:val="21"/>
                <w:szCs w:val="21"/>
                <w:lang w:bidi="en-US"/>
              </w:rPr>
            </w:pPr>
          </w:p>
          <w:p w14:paraId="141138F8" w14:textId="77777777" w:rsidR="00CA0FC9" w:rsidRDefault="00CA0FC9" w:rsidP="00CA0FC9">
            <w:pPr>
              <w:jc w:val="both"/>
              <w:rPr>
                <w:rFonts w:ascii="Tahoma" w:hAnsi="Tahoma" w:cs="Tahoma"/>
                <w:sz w:val="21"/>
                <w:szCs w:val="21"/>
              </w:rPr>
            </w:pPr>
            <w:r>
              <w:rPr>
                <w:rFonts w:ascii="Tahoma" w:hAnsi="Tahoma" w:cs="Tahoma"/>
                <w:sz w:val="21"/>
                <w:szCs w:val="21"/>
              </w:rPr>
              <w:t xml:space="preserve">Ce prix rémunère </w:t>
            </w:r>
            <w:r w:rsidRPr="00EC6E63">
              <w:rPr>
                <w:rFonts w:ascii="Tahoma" w:hAnsi="Tahoma" w:cs="Tahoma"/>
                <w:sz w:val="21"/>
                <w:szCs w:val="21"/>
              </w:rPr>
              <w:t>dans les conditions générales prévues au contrat, au mètre carré (m</w:t>
            </w:r>
            <w:r w:rsidRPr="00BC1A69">
              <w:rPr>
                <w:rFonts w:ascii="Tahoma" w:hAnsi="Tahoma" w:cs="Tahoma"/>
                <w:sz w:val="21"/>
                <w:szCs w:val="21"/>
                <w:vertAlign w:val="superscript"/>
              </w:rPr>
              <w:t>2</w:t>
            </w:r>
            <w:r>
              <w:rPr>
                <w:rFonts w:ascii="Tahoma" w:hAnsi="Tahoma" w:cs="Tahoma"/>
                <w:sz w:val="21"/>
                <w:szCs w:val="21"/>
              </w:rPr>
              <w:t>) la fourniture et la réalisation des murs en agglos creux de 15 x 20 x 40 offrant une résistance à l’écrasement et la première assise est sur une étanchéité en plastique (film polyane).</w:t>
            </w:r>
          </w:p>
          <w:p w14:paraId="73C33365" w14:textId="77777777" w:rsidR="00CA0FC9" w:rsidRDefault="00CA0FC9" w:rsidP="00CA0FC9">
            <w:pPr>
              <w:widowControl w:val="0"/>
              <w:jc w:val="both"/>
              <w:rPr>
                <w:rFonts w:ascii="Tahoma" w:hAnsi="Tahoma" w:cs="Tahoma"/>
                <w:sz w:val="21"/>
                <w:szCs w:val="21"/>
              </w:rPr>
            </w:pPr>
            <w:r>
              <w:rPr>
                <w:rFonts w:ascii="Tahoma" w:hAnsi="Tahoma" w:cs="Tahoma"/>
                <w:sz w:val="21"/>
                <w:szCs w:val="21"/>
              </w:rPr>
              <w:t xml:space="preserve"> </w:t>
            </w:r>
          </w:p>
        </w:tc>
        <w:tc>
          <w:tcPr>
            <w:tcW w:w="993" w:type="dxa"/>
          </w:tcPr>
          <w:p w14:paraId="22979777" w14:textId="77777777" w:rsidR="00CA0FC9" w:rsidRDefault="00CA0FC9" w:rsidP="00CA0FC9">
            <w:pPr>
              <w:jc w:val="center"/>
              <w:rPr>
                <w:rFonts w:ascii="Tahoma" w:hAnsi="Tahoma" w:cs="Tahoma"/>
                <w:sz w:val="21"/>
                <w:szCs w:val="21"/>
              </w:rPr>
            </w:pPr>
          </w:p>
          <w:p w14:paraId="2C9A67C1" w14:textId="77777777" w:rsidR="00CA0FC9" w:rsidRDefault="00CA0FC9" w:rsidP="00CA0FC9">
            <w:pPr>
              <w:jc w:val="center"/>
              <w:rPr>
                <w:rFonts w:ascii="Tahoma" w:hAnsi="Tahoma" w:cs="Tahoma"/>
                <w:sz w:val="21"/>
                <w:szCs w:val="21"/>
              </w:rPr>
            </w:pPr>
          </w:p>
          <w:p w14:paraId="3A8B2171" w14:textId="77777777" w:rsidR="00CA0FC9" w:rsidRDefault="00CA0FC9" w:rsidP="00CA0FC9">
            <w:pPr>
              <w:jc w:val="center"/>
              <w:rPr>
                <w:rFonts w:ascii="Tahoma" w:hAnsi="Tahoma" w:cs="Tahoma"/>
                <w:sz w:val="21"/>
                <w:szCs w:val="21"/>
              </w:rPr>
            </w:pPr>
          </w:p>
          <w:p w14:paraId="068ECD16" w14:textId="77777777" w:rsidR="00CA0FC9" w:rsidRDefault="00CA0FC9" w:rsidP="00CA0FC9">
            <w:pPr>
              <w:jc w:val="center"/>
              <w:rPr>
                <w:rFonts w:ascii="Tahoma" w:hAnsi="Tahoma" w:cs="Tahoma"/>
                <w:sz w:val="21"/>
                <w:szCs w:val="21"/>
              </w:rPr>
            </w:pPr>
          </w:p>
        </w:tc>
        <w:tc>
          <w:tcPr>
            <w:tcW w:w="1702" w:type="dxa"/>
          </w:tcPr>
          <w:p w14:paraId="2F5E8116" w14:textId="77777777" w:rsidR="00CA0FC9" w:rsidRDefault="00CA0FC9" w:rsidP="00CA0FC9">
            <w:pPr>
              <w:jc w:val="center"/>
              <w:rPr>
                <w:rFonts w:ascii="Tahoma" w:hAnsi="Tahoma" w:cs="Tahoma"/>
                <w:sz w:val="21"/>
                <w:szCs w:val="21"/>
              </w:rPr>
            </w:pPr>
          </w:p>
        </w:tc>
      </w:tr>
      <w:tr w:rsidR="00CA0FC9" w14:paraId="6C749956" w14:textId="77777777" w:rsidTr="00CA0FC9">
        <w:trPr>
          <w:trHeight w:val="367"/>
        </w:trPr>
        <w:tc>
          <w:tcPr>
            <w:tcW w:w="984" w:type="dxa"/>
          </w:tcPr>
          <w:p w14:paraId="091B4C86" w14:textId="77777777" w:rsidR="00CA0FC9" w:rsidRDefault="00CA0FC9" w:rsidP="00CA0FC9">
            <w:pPr>
              <w:jc w:val="center"/>
              <w:rPr>
                <w:rFonts w:ascii="Tahoma" w:hAnsi="Tahoma" w:cs="Tahoma"/>
                <w:b/>
                <w:bCs/>
                <w:sz w:val="21"/>
                <w:szCs w:val="21"/>
              </w:rPr>
            </w:pPr>
          </w:p>
        </w:tc>
        <w:tc>
          <w:tcPr>
            <w:tcW w:w="6402" w:type="dxa"/>
          </w:tcPr>
          <w:p w14:paraId="77535D42" w14:textId="77777777" w:rsidR="00CA0FC9" w:rsidRDefault="00CA0FC9" w:rsidP="00CA0FC9">
            <w:pPr>
              <w:jc w:val="both"/>
              <w:rPr>
                <w:rFonts w:ascii="Tahoma" w:hAnsi="Tahoma" w:cs="Tahoma"/>
                <w:b/>
                <w:bCs/>
                <w:sz w:val="8"/>
                <w:szCs w:val="21"/>
              </w:rPr>
            </w:pPr>
          </w:p>
          <w:p w14:paraId="542DB01A" w14:textId="77777777" w:rsidR="00CA0FC9" w:rsidRDefault="00CA0FC9" w:rsidP="00CA0FC9">
            <w:pPr>
              <w:ind w:left="1773" w:hanging="1773"/>
              <w:jc w:val="both"/>
              <w:rPr>
                <w:rFonts w:ascii="Tahoma" w:hAnsi="Tahoma" w:cs="Tahoma"/>
                <w:b/>
                <w:bCs/>
                <w:sz w:val="21"/>
                <w:szCs w:val="21"/>
              </w:rPr>
            </w:pPr>
            <w:r>
              <w:rPr>
                <w:rFonts w:ascii="Tahoma" w:hAnsi="Tahoma" w:cs="Tahoma"/>
                <w:b/>
                <w:bCs/>
                <w:sz w:val="21"/>
                <w:szCs w:val="21"/>
              </w:rPr>
              <w:t>Le mètre carré à :                                      francs CFA</w:t>
            </w:r>
          </w:p>
        </w:tc>
        <w:tc>
          <w:tcPr>
            <w:tcW w:w="993" w:type="dxa"/>
            <w:hideMark/>
          </w:tcPr>
          <w:p w14:paraId="77C9AA7C" w14:textId="77777777" w:rsidR="00CA0FC9" w:rsidRDefault="00CA0FC9" w:rsidP="00CA0FC9">
            <w:pPr>
              <w:jc w:val="center"/>
              <w:rPr>
                <w:rFonts w:ascii="Tahoma" w:hAnsi="Tahoma" w:cs="Tahoma"/>
                <w:b/>
                <w:bCs/>
                <w:sz w:val="21"/>
                <w:szCs w:val="21"/>
              </w:rPr>
            </w:pPr>
            <w:r>
              <w:rPr>
                <w:rFonts w:ascii="Tahoma" w:hAnsi="Tahoma" w:cs="Tahoma"/>
                <w:b/>
                <w:bCs/>
                <w:sz w:val="21"/>
                <w:szCs w:val="21"/>
              </w:rPr>
              <w:t>m</w:t>
            </w:r>
            <w:r>
              <w:rPr>
                <w:rFonts w:ascii="Tahoma" w:hAnsi="Tahoma" w:cs="Tahoma"/>
                <w:b/>
                <w:bCs/>
                <w:sz w:val="21"/>
                <w:szCs w:val="21"/>
                <w:vertAlign w:val="superscript"/>
              </w:rPr>
              <w:t>2</w:t>
            </w:r>
          </w:p>
        </w:tc>
        <w:tc>
          <w:tcPr>
            <w:tcW w:w="1702" w:type="dxa"/>
          </w:tcPr>
          <w:p w14:paraId="0E9E5D79" w14:textId="77777777" w:rsidR="00CA0FC9" w:rsidRDefault="00CA0FC9" w:rsidP="00CA0FC9">
            <w:pPr>
              <w:rPr>
                <w:rFonts w:ascii="Tahoma" w:hAnsi="Tahoma" w:cs="Tahoma"/>
                <w:b/>
                <w:bCs/>
                <w:sz w:val="21"/>
                <w:szCs w:val="21"/>
              </w:rPr>
            </w:pPr>
          </w:p>
        </w:tc>
      </w:tr>
      <w:tr w:rsidR="00CA0FC9" w14:paraId="3D94B906" w14:textId="77777777" w:rsidTr="00CA0FC9">
        <w:trPr>
          <w:trHeight w:val="77"/>
        </w:trPr>
        <w:tc>
          <w:tcPr>
            <w:tcW w:w="984" w:type="dxa"/>
          </w:tcPr>
          <w:p w14:paraId="502B62CA" w14:textId="77777777" w:rsidR="00CA0FC9" w:rsidRDefault="00CA0FC9" w:rsidP="00CA0FC9">
            <w:pPr>
              <w:jc w:val="center"/>
              <w:rPr>
                <w:rFonts w:ascii="Tahoma" w:hAnsi="Tahoma" w:cs="Tahoma"/>
                <w:b/>
                <w:bCs/>
                <w:sz w:val="21"/>
                <w:szCs w:val="21"/>
              </w:rPr>
            </w:pPr>
            <w:r>
              <w:rPr>
                <w:rFonts w:ascii="Tahoma" w:hAnsi="Tahoma" w:cs="Tahoma"/>
                <w:b/>
                <w:bCs/>
                <w:sz w:val="21"/>
                <w:szCs w:val="21"/>
              </w:rPr>
              <w:lastRenderedPageBreak/>
              <w:t>402</w:t>
            </w:r>
          </w:p>
          <w:p w14:paraId="2B79C49D" w14:textId="77777777" w:rsidR="00CA0FC9" w:rsidRDefault="00CA0FC9" w:rsidP="00CA0FC9">
            <w:pPr>
              <w:jc w:val="center"/>
              <w:rPr>
                <w:rFonts w:ascii="Tahoma" w:hAnsi="Tahoma" w:cs="Tahoma"/>
                <w:sz w:val="21"/>
                <w:szCs w:val="21"/>
              </w:rPr>
            </w:pPr>
          </w:p>
          <w:p w14:paraId="79787DB8" w14:textId="77777777" w:rsidR="00CA0FC9" w:rsidRDefault="00CA0FC9" w:rsidP="00CA0FC9">
            <w:pPr>
              <w:jc w:val="center"/>
              <w:rPr>
                <w:rFonts w:ascii="Tahoma" w:hAnsi="Tahoma" w:cs="Tahoma"/>
                <w:sz w:val="21"/>
                <w:szCs w:val="21"/>
              </w:rPr>
            </w:pPr>
          </w:p>
          <w:p w14:paraId="1E7BEF03" w14:textId="77777777" w:rsidR="00CA0FC9" w:rsidRDefault="00CA0FC9" w:rsidP="00CA0FC9">
            <w:pPr>
              <w:jc w:val="center"/>
              <w:rPr>
                <w:rFonts w:ascii="Tahoma" w:hAnsi="Tahoma" w:cs="Tahoma"/>
                <w:sz w:val="21"/>
                <w:szCs w:val="21"/>
              </w:rPr>
            </w:pPr>
          </w:p>
        </w:tc>
        <w:tc>
          <w:tcPr>
            <w:tcW w:w="6402" w:type="dxa"/>
          </w:tcPr>
          <w:p w14:paraId="138D009D" w14:textId="77777777" w:rsidR="00CA0FC9" w:rsidRDefault="00CA0FC9" w:rsidP="00CA0FC9">
            <w:pPr>
              <w:pStyle w:val="Titre6"/>
              <w:numPr>
                <w:ilvl w:val="0"/>
                <w:numId w:val="0"/>
              </w:numPr>
              <w:ind w:left="9"/>
              <w:rPr>
                <w:rFonts w:ascii="Tahoma" w:hAnsi="Tahoma" w:cs="Tahoma"/>
                <w:bCs w:val="0"/>
                <w:sz w:val="21"/>
                <w:szCs w:val="21"/>
                <w:lang w:bidi="en-US"/>
              </w:rPr>
            </w:pPr>
            <w:proofErr w:type="spellStart"/>
            <w:r w:rsidRPr="00891319">
              <w:rPr>
                <w:rFonts w:ascii="Tahoma" w:hAnsi="Tahoma" w:cs="Tahoma"/>
                <w:sz w:val="21"/>
                <w:szCs w:val="21"/>
                <w:lang w:bidi="en-US"/>
              </w:rPr>
              <w:t>Enduit</w:t>
            </w:r>
            <w:proofErr w:type="spellEnd"/>
            <w:r w:rsidRPr="00891319">
              <w:rPr>
                <w:rFonts w:ascii="Tahoma" w:hAnsi="Tahoma" w:cs="Tahoma"/>
                <w:sz w:val="21"/>
                <w:szCs w:val="21"/>
                <w:lang w:bidi="en-US"/>
              </w:rPr>
              <w:t xml:space="preserve"> au mortier de </w:t>
            </w:r>
            <w:proofErr w:type="spellStart"/>
            <w:r w:rsidRPr="00891319">
              <w:rPr>
                <w:rFonts w:ascii="Tahoma" w:hAnsi="Tahoma" w:cs="Tahoma"/>
                <w:sz w:val="21"/>
                <w:szCs w:val="21"/>
                <w:lang w:bidi="en-US"/>
              </w:rPr>
              <w:t>ciment</w:t>
            </w:r>
            <w:proofErr w:type="spellEnd"/>
            <w:r w:rsidRPr="00891319">
              <w:rPr>
                <w:rFonts w:ascii="Tahoma" w:hAnsi="Tahoma" w:cs="Tahoma"/>
                <w:sz w:val="21"/>
                <w:szCs w:val="21"/>
                <w:lang w:bidi="en-US"/>
              </w:rPr>
              <w:t xml:space="preserve"> </w:t>
            </w:r>
            <w:r>
              <w:rPr>
                <w:rFonts w:ascii="Tahoma" w:hAnsi="Tahoma" w:cs="Tahoma"/>
                <w:sz w:val="21"/>
                <w:szCs w:val="21"/>
                <w:lang w:bidi="en-US"/>
              </w:rPr>
              <w:t xml:space="preserve">y </w:t>
            </w:r>
            <w:proofErr w:type="spellStart"/>
            <w:r>
              <w:rPr>
                <w:rFonts w:ascii="Tahoma" w:hAnsi="Tahoma" w:cs="Tahoma"/>
                <w:sz w:val="21"/>
                <w:szCs w:val="21"/>
                <w:lang w:bidi="en-US"/>
              </w:rPr>
              <w:t>compris</w:t>
            </w:r>
            <w:proofErr w:type="spellEnd"/>
            <w:r>
              <w:rPr>
                <w:rFonts w:ascii="Tahoma" w:hAnsi="Tahoma" w:cs="Tahoma"/>
                <w:sz w:val="21"/>
                <w:szCs w:val="21"/>
                <w:lang w:bidi="en-US"/>
              </w:rPr>
              <w:t xml:space="preserve"> </w:t>
            </w:r>
            <w:proofErr w:type="spellStart"/>
            <w:r>
              <w:rPr>
                <w:rFonts w:ascii="Tahoma" w:hAnsi="Tahoma" w:cs="Tahoma"/>
                <w:sz w:val="21"/>
                <w:szCs w:val="21"/>
                <w:lang w:bidi="en-US"/>
              </w:rPr>
              <w:t>toutes</w:t>
            </w:r>
            <w:proofErr w:type="spellEnd"/>
            <w:r>
              <w:rPr>
                <w:rFonts w:ascii="Tahoma" w:hAnsi="Tahoma" w:cs="Tahoma"/>
                <w:sz w:val="21"/>
                <w:szCs w:val="21"/>
                <w:lang w:bidi="en-US"/>
              </w:rPr>
              <w:t xml:space="preserve"> </w:t>
            </w:r>
            <w:proofErr w:type="spellStart"/>
            <w:r>
              <w:rPr>
                <w:rFonts w:ascii="Tahoma" w:hAnsi="Tahoma" w:cs="Tahoma"/>
                <w:sz w:val="21"/>
                <w:szCs w:val="21"/>
                <w:lang w:bidi="en-US"/>
              </w:rPr>
              <w:t>sujétions</w:t>
            </w:r>
            <w:proofErr w:type="spellEnd"/>
            <w:r>
              <w:rPr>
                <w:rFonts w:ascii="Tahoma" w:hAnsi="Tahoma" w:cs="Tahoma"/>
                <w:sz w:val="21"/>
                <w:szCs w:val="21"/>
                <w:lang w:bidi="en-US"/>
              </w:rPr>
              <w:t>.</w:t>
            </w:r>
          </w:p>
          <w:p w14:paraId="235D3531" w14:textId="77777777" w:rsidR="00CA0FC9" w:rsidRPr="00891319" w:rsidRDefault="00CA0FC9" w:rsidP="00CA0FC9">
            <w:pPr>
              <w:rPr>
                <w:lang w:bidi="en-US"/>
              </w:rPr>
            </w:pPr>
          </w:p>
          <w:p w14:paraId="49CE6E72" w14:textId="77777777" w:rsidR="00CA0FC9" w:rsidRDefault="00CA0FC9" w:rsidP="00CA0FC9">
            <w:pPr>
              <w:widowControl w:val="0"/>
              <w:jc w:val="both"/>
              <w:rPr>
                <w:rFonts w:ascii="Tahoma" w:hAnsi="Tahoma" w:cs="Tahoma"/>
                <w:sz w:val="21"/>
                <w:szCs w:val="21"/>
              </w:rPr>
            </w:pPr>
            <w:r>
              <w:rPr>
                <w:rFonts w:ascii="Tahoma" w:hAnsi="Tahoma" w:cs="Tahoma"/>
                <w:sz w:val="21"/>
                <w:szCs w:val="21"/>
              </w:rPr>
              <w:t xml:space="preserve">Ce prix rémunère  </w:t>
            </w:r>
            <w:r w:rsidRPr="00EC6E63">
              <w:rPr>
                <w:rFonts w:ascii="Tahoma" w:hAnsi="Tahoma" w:cs="Tahoma"/>
                <w:sz w:val="21"/>
                <w:szCs w:val="21"/>
              </w:rPr>
              <w:t xml:space="preserve"> dans les conditions générales prévues au contrat, au mètre carré (m</w:t>
            </w:r>
            <w:r w:rsidRPr="00BC1A69">
              <w:rPr>
                <w:rFonts w:ascii="Tahoma" w:hAnsi="Tahoma" w:cs="Tahoma"/>
                <w:sz w:val="21"/>
                <w:szCs w:val="21"/>
                <w:vertAlign w:val="superscript"/>
              </w:rPr>
              <w:t>2</w:t>
            </w:r>
            <w:r>
              <w:rPr>
                <w:rFonts w:ascii="Tahoma" w:hAnsi="Tahoma" w:cs="Tahoma"/>
                <w:sz w:val="21"/>
                <w:szCs w:val="21"/>
              </w:rPr>
              <w:t>) la fourniture et l’exécution d’un enduit de 1,5cm d’épaisseur sur toutes les parties maçonnées et sous dalle au mortier de ciment dosé à 400 kg/m</w:t>
            </w:r>
            <w:r>
              <w:rPr>
                <w:rFonts w:ascii="Tahoma" w:hAnsi="Tahoma" w:cs="Tahoma"/>
                <w:sz w:val="21"/>
                <w:szCs w:val="21"/>
                <w:vertAlign w:val="superscript"/>
              </w:rPr>
              <w:t>3.</w:t>
            </w:r>
            <w:r>
              <w:rPr>
                <w:rFonts w:ascii="Tahoma" w:hAnsi="Tahoma" w:cs="Tahoma"/>
                <w:sz w:val="21"/>
                <w:szCs w:val="21"/>
              </w:rPr>
              <w:t xml:space="preserve"> Avec finition talochée</w:t>
            </w:r>
          </w:p>
          <w:p w14:paraId="0F6FD67F" w14:textId="77777777" w:rsidR="00CA0FC9" w:rsidRDefault="00CA0FC9" w:rsidP="00CA0FC9">
            <w:pPr>
              <w:widowControl w:val="0"/>
              <w:ind w:left="357"/>
              <w:jc w:val="both"/>
              <w:rPr>
                <w:rFonts w:ascii="Tahoma" w:hAnsi="Tahoma" w:cs="Tahoma"/>
                <w:b/>
                <w:bCs/>
                <w:sz w:val="21"/>
                <w:szCs w:val="21"/>
              </w:rPr>
            </w:pPr>
          </w:p>
          <w:p w14:paraId="508479C3" w14:textId="77777777" w:rsidR="00CA0FC9" w:rsidRDefault="00CA0FC9" w:rsidP="00CA0FC9">
            <w:pPr>
              <w:widowControl w:val="0"/>
              <w:jc w:val="both"/>
              <w:rPr>
                <w:rFonts w:ascii="Tahoma" w:hAnsi="Tahoma" w:cs="Tahoma"/>
                <w:b/>
                <w:bCs/>
                <w:sz w:val="21"/>
                <w:szCs w:val="21"/>
              </w:rPr>
            </w:pPr>
            <w:r>
              <w:rPr>
                <w:rFonts w:ascii="Tahoma" w:hAnsi="Tahoma" w:cs="Tahoma"/>
                <w:b/>
                <w:sz w:val="21"/>
                <w:szCs w:val="21"/>
              </w:rPr>
              <w:t xml:space="preserve">  Le mètre carré à :                                   francs CFA</w:t>
            </w:r>
          </w:p>
        </w:tc>
        <w:tc>
          <w:tcPr>
            <w:tcW w:w="993" w:type="dxa"/>
          </w:tcPr>
          <w:p w14:paraId="05400D74" w14:textId="77777777" w:rsidR="00CA0FC9" w:rsidRDefault="00CA0FC9" w:rsidP="00CA0FC9">
            <w:pPr>
              <w:jc w:val="center"/>
              <w:rPr>
                <w:rFonts w:ascii="Tahoma" w:hAnsi="Tahoma" w:cs="Tahoma"/>
                <w:b/>
                <w:bCs/>
                <w:sz w:val="21"/>
                <w:szCs w:val="21"/>
              </w:rPr>
            </w:pPr>
          </w:p>
          <w:p w14:paraId="0550C5EE" w14:textId="77777777" w:rsidR="00CA0FC9" w:rsidRDefault="00CA0FC9" w:rsidP="00CA0FC9">
            <w:pPr>
              <w:jc w:val="center"/>
              <w:rPr>
                <w:rFonts w:ascii="Tahoma" w:hAnsi="Tahoma" w:cs="Tahoma"/>
                <w:b/>
                <w:bCs/>
                <w:sz w:val="21"/>
                <w:szCs w:val="21"/>
              </w:rPr>
            </w:pPr>
          </w:p>
          <w:p w14:paraId="06C5E413" w14:textId="77777777" w:rsidR="00CA0FC9" w:rsidRDefault="00CA0FC9" w:rsidP="00CA0FC9">
            <w:pPr>
              <w:jc w:val="center"/>
              <w:rPr>
                <w:rFonts w:ascii="Tahoma" w:hAnsi="Tahoma" w:cs="Tahoma"/>
                <w:b/>
                <w:bCs/>
                <w:sz w:val="21"/>
                <w:szCs w:val="21"/>
              </w:rPr>
            </w:pPr>
          </w:p>
          <w:p w14:paraId="70CB719C" w14:textId="77777777" w:rsidR="00CA0FC9" w:rsidRDefault="00CA0FC9" w:rsidP="00CA0FC9">
            <w:pPr>
              <w:jc w:val="center"/>
              <w:rPr>
                <w:rFonts w:ascii="Tahoma" w:hAnsi="Tahoma" w:cs="Tahoma"/>
                <w:b/>
                <w:bCs/>
                <w:sz w:val="21"/>
                <w:szCs w:val="21"/>
              </w:rPr>
            </w:pPr>
          </w:p>
          <w:p w14:paraId="47D25D2A" w14:textId="77777777" w:rsidR="00CA0FC9" w:rsidRDefault="00CA0FC9" w:rsidP="00CA0FC9">
            <w:pPr>
              <w:rPr>
                <w:rFonts w:ascii="Tahoma" w:hAnsi="Tahoma" w:cs="Tahoma"/>
                <w:b/>
                <w:bCs/>
                <w:sz w:val="21"/>
                <w:szCs w:val="21"/>
              </w:rPr>
            </w:pPr>
          </w:p>
          <w:p w14:paraId="6C4CF8E2" w14:textId="77777777" w:rsidR="00CA0FC9" w:rsidRDefault="00CA0FC9" w:rsidP="00CA0FC9">
            <w:pPr>
              <w:jc w:val="center"/>
              <w:rPr>
                <w:rFonts w:ascii="Tahoma" w:hAnsi="Tahoma" w:cs="Tahoma"/>
                <w:b/>
                <w:bCs/>
                <w:sz w:val="21"/>
                <w:szCs w:val="21"/>
              </w:rPr>
            </w:pPr>
          </w:p>
          <w:p w14:paraId="5FF4F421" w14:textId="77777777" w:rsidR="00CA0FC9" w:rsidRDefault="00CA0FC9" w:rsidP="00CA0FC9">
            <w:pPr>
              <w:jc w:val="center"/>
              <w:rPr>
                <w:rFonts w:ascii="Tahoma" w:hAnsi="Tahoma" w:cs="Tahoma"/>
                <w:b/>
                <w:bCs/>
                <w:sz w:val="21"/>
                <w:szCs w:val="21"/>
              </w:rPr>
            </w:pPr>
          </w:p>
          <w:p w14:paraId="534683E8" w14:textId="77777777" w:rsidR="00CA0FC9" w:rsidRDefault="00CA0FC9" w:rsidP="00CA0FC9">
            <w:pPr>
              <w:jc w:val="center"/>
              <w:rPr>
                <w:rFonts w:ascii="Tahoma" w:hAnsi="Tahoma" w:cs="Tahoma"/>
                <w:sz w:val="21"/>
                <w:szCs w:val="21"/>
              </w:rPr>
            </w:pPr>
            <w:r>
              <w:rPr>
                <w:rFonts w:ascii="Tahoma" w:hAnsi="Tahoma" w:cs="Tahoma"/>
                <w:b/>
                <w:bCs/>
                <w:sz w:val="21"/>
                <w:szCs w:val="21"/>
              </w:rPr>
              <w:t>m</w:t>
            </w:r>
            <w:r>
              <w:rPr>
                <w:rFonts w:ascii="Tahoma" w:hAnsi="Tahoma" w:cs="Tahoma"/>
                <w:b/>
                <w:bCs/>
                <w:sz w:val="21"/>
                <w:szCs w:val="21"/>
                <w:vertAlign w:val="superscript"/>
              </w:rPr>
              <w:t>2</w:t>
            </w:r>
          </w:p>
        </w:tc>
        <w:tc>
          <w:tcPr>
            <w:tcW w:w="1702" w:type="dxa"/>
          </w:tcPr>
          <w:p w14:paraId="533F4707" w14:textId="77777777" w:rsidR="00CA0FC9" w:rsidRDefault="00CA0FC9" w:rsidP="00CA0FC9">
            <w:pPr>
              <w:rPr>
                <w:rFonts w:ascii="Tahoma" w:hAnsi="Tahoma" w:cs="Tahoma"/>
                <w:b/>
                <w:bCs/>
                <w:sz w:val="21"/>
                <w:szCs w:val="21"/>
              </w:rPr>
            </w:pPr>
          </w:p>
        </w:tc>
      </w:tr>
      <w:tr w:rsidR="00CA0FC9" w14:paraId="7F33811C" w14:textId="77777777" w:rsidTr="00CA0FC9">
        <w:trPr>
          <w:trHeight w:val="2430"/>
        </w:trPr>
        <w:tc>
          <w:tcPr>
            <w:tcW w:w="984" w:type="dxa"/>
            <w:hideMark/>
          </w:tcPr>
          <w:p w14:paraId="0D8B0116" w14:textId="77777777" w:rsidR="00CA0FC9" w:rsidRDefault="00CA0FC9" w:rsidP="00CA0FC9">
            <w:pPr>
              <w:jc w:val="center"/>
              <w:rPr>
                <w:rFonts w:ascii="Tahoma" w:hAnsi="Tahoma" w:cs="Tahoma"/>
                <w:b/>
                <w:bCs/>
                <w:sz w:val="21"/>
                <w:szCs w:val="21"/>
              </w:rPr>
            </w:pPr>
            <w:r>
              <w:rPr>
                <w:rFonts w:ascii="Tahoma" w:hAnsi="Tahoma" w:cs="Tahoma"/>
                <w:b/>
                <w:bCs/>
                <w:sz w:val="21"/>
                <w:szCs w:val="21"/>
              </w:rPr>
              <w:t>403</w:t>
            </w:r>
          </w:p>
        </w:tc>
        <w:tc>
          <w:tcPr>
            <w:tcW w:w="6402" w:type="dxa"/>
            <w:hideMark/>
          </w:tcPr>
          <w:p w14:paraId="50D73732" w14:textId="028C53F3" w:rsidR="00CA0FC9" w:rsidRPr="00891319" w:rsidRDefault="00CA0FC9" w:rsidP="00CA0FC9">
            <w:pPr>
              <w:rPr>
                <w:lang w:bidi="en-US"/>
              </w:rPr>
            </w:pPr>
            <w:r w:rsidRPr="00891319">
              <w:rPr>
                <w:rFonts w:ascii="Tahoma" w:hAnsi="Tahoma" w:cs="Tahoma"/>
                <w:b/>
                <w:bCs/>
                <w:i/>
                <w:sz w:val="21"/>
                <w:szCs w:val="21"/>
                <w:lang w:bidi="en-US"/>
              </w:rPr>
              <w:t xml:space="preserve">Béton armé pour poteaux, linteaux, </w:t>
            </w:r>
            <w:proofErr w:type="spellStart"/>
            <w:r>
              <w:rPr>
                <w:rFonts w:ascii="Tahoma" w:hAnsi="Tahoma" w:cs="Tahoma"/>
                <w:b/>
                <w:bCs/>
                <w:i/>
                <w:sz w:val="21"/>
                <w:szCs w:val="21"/>
                <w:lang w:bidi="en-US"/>
              </w:rPr>
              <w:t>paillasse,</w:t>
            </w:r>
            <w:r w:rsidRPr="00891319">
              <w:rPr>
                <w:rFonts w:ascii="Tahoma" w:hAnsi="Tahoma" w:cs="Tahoma"/>
                <w:b/>
                <w:bCs/>
                <w:i/>
                <w:sz w:val="21"/>
                <w:szCs w:val="21"/>
                <w:lang w:bidi="en-US"/>
              </w:rPr>
              <w:t>chaînage</w:t>
            </w:r>
            <w:proofErr w:type="spellEnd"/>
            <w:r w:rsidRPr="00891319">
              <w:rPr>
                <w:rFonts w:ascii="Tahoma" w:hAnsi="Tahoma" w:cs="Tahoma"/>
                <w:b/>
                <w:bCs/>
                <w:i/>
                <w:sz w:val="21"/>
                <w:szCs w:val="21"/>
                <w:lang w:bidi="en-US"/>
              </w:rPr>
              <w:t xml:space="preserve"> </w:t>
            </w:r>
            <w:r>
              <w:rPr>
                <w:rFonts w:ascii="Tahoma" w:hAnsi="Tahoma" w:cs="Tahoma"/>
                <w:b/>
                <w:bCs/>
                <w:i/>
                <w:sz w:val="21"/>
                <w:szCs w:val="21"/>
                <w:lang w:bidi="en-US"/>
              </w:rPr>
              <w:t xml:space="preserve">et poutre </w:t>
            </w:r>
          </w:p>
          <w:p w14:paraId="6B6D5D57" w14:textId="77777777" w:rsidR="00CA0FC9" w:rsidRDefault="00CA0FC9" w:rsidP="00CA0FC9">
            <w:pPr>
              <w:jc w:val="both"/>
              <w:rPr>
                <w:rFonts w:ascii="Tahoma" w:hAnsi="Tahoma" w:cs="Tahoma"/>
                <w:sz w:val="21"/>
                <w:szCs w:val="21"/>
              </w:rPr>
            </w:pPr>
            <w:r>
              <w:rPr>
                <w:rFonts w:ascii="Tahoma" w:hAnsi="Tahoma" w:cs="Tahoma"/>
                <w:sz w:val="21"/>
                <w:szCs w:val="21"/>
              </w:rPr>
              <w:t xml:space="preserve">Ce prix rémunère </w:t>
            </w:r>
            <w:r w:rsidRPr="00EC6E63">
              <w:rPr>
                <w:rFonts w:ascii="Tahoma" w:hAnsi="Tahoma" w:cs="Tahoma"/>
                <w:sz w:val="21"/>
                <w:szCs w:val="21"/>
              </w:rPr>
              <w:t>dans les conditions générales prévues au contrat, au mètre</w:t>
            </w:r>
            <w:r>
              <w:rPr>
                <w:rFonts w:ascii="Tahoma" w:hAnsi="Tahoma" w:cs="Tahoma"/>
                <w:sz w:val="21"/>
                <w:szCs w:val="21"/>
              </w:rPr>
              <w:t xml:space="preserve"> cube (m</w:t>
            </w:r>
            <w:r w:rsidRPr="00BC1A69">
              <w:rPr>
                <w:rFonts w:ascii="Tahoma" w:hAnsi="Tahoma" w:cs="Tahoma"/>
                <w:sz w:val="21"/>
                <w:szCs w:val="21"/>
                <w:vertAlign w:val="superscript"/>
              </w:rPr>
              <w:t>3</w:t>
            </w:r>
            <w:r>
              <w:rPr>
                <w:rFonts w:ascii="Tahoma" w:hAnsi="Tahoma" w:cs="Tahoma"/>
                <w:sz w:val="21"/>
                <w:szCs w:val="21"/>
              </w:rPr>
              <w:t>) la fourniture et la réalisation des coffrages, du ferraillage et du bétonnage des poteaux, linteaux et chainage conformément aux règles de l’art.</w:t>
            </w:r>
          </w:p>
          <w:p w14:paraId="5DA2CD30" w14:textId="77777777" w:rsidR="00CA0FC9" w:rsidRDefault="00CA0FC9" w:rsidP="00CA0FC9">
            <w:pPr>
              <w:jc w:val="both"/>
              <w:rPr>
                <w:rFonts w:ascii="Tahoma" w:hAnsi="Tahoma" w:cs="Tahoma"/>
                <w:sz w:val="21"/>
                <w:szCs w:val="21"/>
              </w:rPr>
            </w:pPr>
          </w:p>
          <w:p w14:paraId="49A68A92" w14:textId="77777777" w:rsidR="00CA0FC9" w:rsidRDefault="00CA0FC9" w:rsidP="00CA0FC9">
            <w:pPr>
              <w:jc w:val="both"/>
              <w:rPr>
                <w:rFonts w:ascii="Tahoma" w:hAnsi="Tahoma" w:cs="Tahoma"/>
                <w:sz w:val="21"/>
                <w:szCs w:val="21"/>
              </w:rPr>
            </w:pPr>
            <w:r>
              <w:rPr>
                <w:rFonts w:ascii="Tahoma" w:hAnsi="Tahoma" w:cs="Tahoma"/>
                <w:b/>
                <w:bCs/>
                <w:sz w:val="21"/>
                <w:szCs w:val="21"/>
              </w:rPr>
              <w:t>Le mètre cube à :                             francs CFA</w:t>
            </w:r>
          </w:p>
          <w:p w14:paraId="151EDE9B" w14:textId="77777777" w:rsidR="00CA0FC9" w:rsidRDefault="00CA0FC9" w:rsidP="00CA0FC9">
            <w:pPr>
              <w:widowControl w:val="0"/>
              <w:jc w:val="both"/>
              <w:rPr>
                <w:rFonts w:ascii="Tahoma" w:hAnsi="Tahoma" w:cs="Tahoma"/>
                <w:sz w:val="21"/>
                <w:szCs w:val="21"/>
              </w:rPr>
            </w:pPr>
          </w:p>
        </w:tc>
        <w:tc>
          <w:tcPr>
            <w:tcW w:w="993" w:type="dxa"/>
            <w:hideMark/>
          </w:tcPr>
          <w:p w14:paraId="5C4E926F" w14:textId="77777777" w:rsidR="00CA0FC9" w:rsidRDefault="00CA0FC9" w:rsidP="00CA0FC9">
            <w:pPr>
              <w:jc w:val="center"/>
              <w:rPr>
                <w:rFonts w:ascii="Tahoma" w:hAnsi="Tahoma" w:cs="Tahoma"/>
                <w:b/>
                <w:bCs/>
                <w:sz w:val="21"/>
                <w:szCs w:val="21"/>
              </w:rPr>
            </w:pPr>
          </w:p>
          <w:p w14:paraId="6B0FADC5" w14:textId="77777777" w:rsidR="00CA0FC9" w:rsidRDefault="00CA0FC9" w:rsidP="00CA0FC9">
            <w:pPr>
              <w:rPr>
                <w:rFonts w:ascii="Tahoma" w:hAnsi="Tahoma" w:cs="Tahoma"/>
                <w:b/>
                <w:bCs/>
                <w:sz w:val="21"/>
                <w:szCs w:val="21"/>
              </w:rPr>
            </w:pPr>
          </w:p>
          <w:p w14:paraId="538A4418" w14:textId="77777777" w:rsidR="00CA0FC9" w:rsidRDefault="00CA0FC9" w:rsidP="00CA0FC9">
            <w:pPr>
              <w:jc w:val="center"/>
              <w:rPr>
                <w:rFonts w:ascii="Tahoma" w:hAnsi="Tahoma" w:cs="Tahoma"/>
                <w:b/>
                <w:bCs/>
                <w:sz w:val="21"/>
                <w:szCs w:val="21"/>
              </w:rPr>
            </w:pPr>
          </w:p>
          <w:p w14:paraId="7A632B5A" w14:textId="77777777" w:rsidR="00CA0FC9" w:rsidRDefault="00CA0FC9" w:rsidP="00CA0FC9">
            <w:pPr>
              <w:jc w:val="center"/>
              <w:rPr>
                <w:rFonts w:ascii="Tahoma" w:hAnsi="Tahoma" w:cs="Tahoma"/>
                <w:b/>
                <w:bCs/>
                <w:sz w:val="21"/>
                <w:szCs w:val="21"/>
              </w:rPr>
            </w:pPr>
          </w:p>
          <w:p w14:paraId="49830558" w14:textId="77777777" w:rsidR="00CA0FC9" w:rsidRPr="00891319" w:rsidRDefault="00CA0FC9" w:rsidP="00CA0FC9">
            <w:pPr>
              <w:jc w:val="center"/>
              <w:rPr>
                <w:rFonts w:ascii="Tahoma" w:hAnsi="Tahoma" w:cs="Tahoma"/>
                <w:b/>
                <w:bCs/>
                <w:sz w:val="21"/>
                <w:szCs w:val="21"/>
                <w:vertAlign w:val="superscript"/>
              </w:rPr>
            </w:pPr>
            <w:r>
              <w:rPr>
                <w:rFonts w:ascii="Tahoma" w:hAnsi="Tahoma" w:cs="Tahoma"/>
                <w:b/>
                <w:bCs/>
                <w:sz w:val="21"/>
                <w:szCs w:val="21"/>
              </w:rPr>
              <w:t>m</w:t>
            </w:r>
            <w:r>
              <w:rPr>
                <w:rFonts w:ascii="Tahoma" w:hAnsi="Tahoma" w:cs="Tahoma"/>
                <w:b/>
                <w:bCs/>
                <w:sz w:val="21"/>
                <w:szCs w:val="21"/>
                <w:vertAlign w:val="superscript"/>
              </w:rPr>
              <w:t>3</w:t>
            </w:r>
          </w:p>
        </w:tc>
        <w:tc>
          <w:tcPr>
            <w:tcW w:w="1702" w:type="dxa"/>
          </w:tcPr>
          <w:p w14:paraId="4270DF4E" w14:textId="77777777" w:rsidR="00CA0FC9" w:rsidRDefault="00CA0FC9" w:rsidP="00CA0FC9">
            <w:pPr>
              <w:rPr>
                <w:rFonts w:ascii="Tahoma" w:hAnsi="Tahoma" w:cs="Tahoma"/>
                <w:sz w:val="21"/>
                <w:szCs w:val="21"/>
              </w:rPr>
            </w:pPr>
          </w:p>
        </w:tc>
      </w:tr>
      <w:tr w:rsidR="00CA0FC9" w14:paraId="5367AB1A" w14:textId="77777777" w:rsidTr="00CA0FC9">
        <w:trPr>
          <w:trHeight w:val="430"/>
        </w:trPr>
        <w:tc>
          <w:tcPr>
            <w:tcW w:w="984" w:type="dxa"/>
            <w:hideMark/>
          </w:tcPr>
          <w:p w14:paraId="75ECFDD7" w14:textId="77777777" w:rsidR="00CA0FC9" w:rsidRDefault="00CA0FC9" w:rsidP="00CA0FC9">
            <w:pPr>
              <w:jc w:val="center"/>
              <w:rPr>
                <w:rFonts w:ascii="Tahoma" w:hAnsi="Tahoma" w:cs="Tahoma"/>
                <w:b/>
                <w:bCs/>
                <w:sz w:val="21"/>
                <w:szCs w:val="21"/>
              </w:rPr>
            </w:pPr>
            <w:r>
              <w:rPr>
                <w:rFonts w:ascii="Tahoma" w:hAnsi="Tahoma" w:cs="Tahoma"/>
                <w:b/>
                <w:bCs/>
                <w:sz w:val="21"/>
                <w:szCs w:val="21"/>
              </w:rPr>
              <w:t>404</w:t>
            </w:r>
          </w:p>
        </w:tc>
        <w:tc>
          <w:tcPr>
            <w:tcW w:w="6402" w:type="dxa"/>
          </w:tcPr>
          <w:p w14:paraId="1FD305E3" w14:textId="0EE60FE1" w:rsidR="00CA0FC9" w:rsidRDefault="00CA0FC9" w:rsidP="00CA0FC9">
            <w:pPr>
              <w:pStyle w:val="Titre6"/>
              <w:numPr>
                <w:ilvl w:val="0"/>
                <w:numId w:val="0"/>
              </w:numPr>
              <w:ind w:left="150"/>
              <w:rPr>
                <w:rFonts w:ascii="Tahoma" w:hAnsi="Tahoma" w:cs="Tahoma"/>
                <w:bCs w:val="0"/>
                <w:sz w:val="21"/>
                <w:szCs w:val="21"/>
                <w:lang w:bidi="en-US"/>
              </w:rPr>
            </w:pPr>
            <w:proofErr w:type="spellStart"/>
            <w:r>
              <w:rPr>
                <w:rFonts w:ascii="Tahoma" w:hAnsi="Tahoma" w:cs="Tahoma"/>
                <w:sz w:val="21"/>
                <w:szCs w:val="21"/>
                <w:lang w:bidi="en-US"/>
              </w:rPr>
              <w:t>fourniture</w:t>
            </w:r>
            <w:proofErr w:type="spellEnd"/>
            <w:r>
              <w:rPr>
                <w:rFonts w:ascii="Tahoma" w:hAnsi="Tahoma" w:cs="Tahoma"/>
                <w:sz w:val="21"/>
                <w:szCs w:val="21"/>
                <w:lang w:bidi="en-US"/>
              </w:rPr>
              <w:t xml:space="preserve"> et </w:t>
            </w:r>
            <w:proofErr w:type="spellStart"/>
            <w:r>
              <w:rPr>
                <w:rFonts w:ascii="Tahoma" w:hAnsi="Tahoma" w:cs="Tahoma"/>
                <w:sz w:val="21"/>
                <w:szCs w:val="21"/>
                <w:lang w:bidi="en-US"/>
              </w:rPr>
              <w:t>realisation</w:t>
            </w:r>
            <w:proofErr w:type="spellEnd"/>
            <w:r>
              <w:rPr>
                <w:rFonts w:ascii="Tahoma" w:hAnsi="Tahoma" w:cs="Tahoma"/>
                <w:sz w:val="21"/>
                <w:szCs w:val="21"/>
                <w:lang w:bidi="en-US"/>
              </w:rPr>
              <w:t xml:space="preserve"> des </w:t>
            </w:r>
            <w:proofErr w:type="spellStart"/>
            <w:r>
              <w:rPr>
                <w:rFonts w:ascii="Tahoma" w:hAnsi="Tahoma" w:cs="Tahoma"/>
                <w:sz w:val="21"/>
                <w:szCs w:val="21"/>
                <w:lang w:bidi="en-US"/>
              </w:rPr>
              <w:t>rampes</w:t>
            </w:r>
            <w:proofErr w:type="spellEnd"/>
            <w:r>
              <w:rPr>
                <w:rFonts w:ascii="Tahoma" w:hAnsi="Tahoma" w:cs="Tahoma"/>
                <w:sz w:val="21"/>
                <w:szCs w:val="21"/>
                <w:lang w:bidi="en-US"/>
              </w:rPr>
              <w:t xml:space="preserve"> </w:t>
            </w:r>
            <w:proofErr w:type="spellStart"/>
            <w:r>
              <w:rPr>
                <w:rFonts w:ascii="Tahoma" w:hAnsi="Tahoma" w:cs="Tahoma"/>
                <w:sz w:val="21"/>
                <w:szCs w:val="21"/>
                <w:lang w:bidi="en-US"/>
              </w:rPr>
              <w:t>d’accès</w:t>
            </w:r>
            <w:proofErr w:type="spellEnd"/>
            <w:r>
              <w:rPr>
                <w:rFonts w:ascii="Tahoma" w:hAnsi="Tahoma" w:cs="Tahoma"/>
                <w:sz w:val="21"/>
                <w:szCs w:val="21"/>
                <w:lang w:bidi="en-US"/>
              </w:rPr>
              <w:t xml:space="preserve"> pour </w:t>
            </w:r>
            <w:proofErr w:type="spellStart"/>
            <w:r>
              <w:rPr>
                <w:rFonts w:ascii="Tahoma" w:hAnsi="Tahoma" w:cs="Tahoma"/>
                <w:sz w:val="21"/>
                <w:szCs w:val="21"/>
                <w:lang w:bidi="en-US"/>
              </w:rPr>
              <w:t>personnes</w:t>
            </w:r>
            <w:proofErr w:type="spellEnd"/>
            <w:r>
              <w:rPr>
                <w:rFonts w:ascii="Tahoma" w:hAnsi="Tahoma" w:cs="Tahoma"/>
                <w:sz w:val="21"/>
                <w:szCs w:val="21"/>
                <w:lang w:bidi="en-US"/>
              </w:rPr>
              <w:t xml:space="preserve"> a </w:t>
            </w:r>
            <w:proofErr w:type="spellStart"/>
            <w:r>
              <w:rPr>
                <w:rFonts w:ascii="Tahoma" w:hAnsi="Tahoma" w:cs="Tahoma"/>
                <w:sz w:val="21"/>
                <w:szCs w:val="21"/>
                <w:lang w:bidi="en-US"/>
              </w:rPr>
              <w:t>mobilite</w:t>
            </w:r>
            <w:proofErr w:type="spellEnd"/>
            <w:r>
              <w:rPr>
                <w:rFonts w:ascii="Tahoma" w:hAnsi="Tahoma" w:cs="Tahoma"/>
                <w:sz w:val="21"/>
                <w:szCs w:val="21"/>
                <w:lang w:bidi="en-US"/>
              </w:rPr>
              <w:t xml:space="preserve"> </w:t>
            </w:r>
            <w:proofErr w:type="spellStart"/>
            <w:r>
              <w:rPr>
                <w:rFonts w:ascii="Tahoma" w:hAnsi="Tahoma" w:cs="Tahoma"/>
                <w:sz w:val="21"/>
                <w:szCs w:val="21"/>
                <w:lang w:bidi="en-US"/>
              </w:rPr>
              <w:t>reduite</w:t>
            </w:r>
            <w:proofErr w:type="spellEnd"/>
            <w:r>
              <w:rPr>
                <w:rFonts w:ascii="Tahoma" w:hAnsi="Tahoma" w:cs="Tahoma"/>
                <w:sz w:val="21"/>
                <w:szCs w:val="21"/>
                <w:lang w:bidi="en-US"/>
              </w:rPr>
              <w:t xml:space="preserve"> y </w:t>
            </w:r>
            <w:proofErr w:type="spellStart"/>
            <w:r>
              <w:rPr>
                <w:rFonts w:ascii="Tahoma" w:hAnsi="Tahoma" w:cs="Tahoma"/>
                <w:sz w:val="21"/>
                <w:szCs w:val="21"/>
                <w:lang w:bidi="en-US"/>
              </w:rPr>
              <w:t>compris</w:t>
            </w:r>
            <w:proofErr w:type="spellEnd"/>
            <w:r>
              <w:rPr>
                <w:rFonts w:ascii="Tahoma" w:hAnsi="Tahoma" w:cs="Tahoma"/>
                <w:sz w:val="21"/>
                <w:szCs w:val="21"/>
                <w:lang w:bidi="en-US"/>
              </w:rPr>
              <w:t xml:space="preserve"> </w:t>
            </w:r>
            <w:proofErr w:type="spellStart"/>
            <w:r>
              <w:rPr>
                <w:rFonts w:ascii="Tahoma" w:hAnsi="Tahoma" w:cs="Tahoma"/>
                <w:sz w:val="21"/>
                <w:szCs w:val="21"/>
                <w:lang w:bidi="en-US"/>
              </w:rPr>
              <w:t>toutes</w:t>
            </w:r>
            <w:proofErr w:type="spellEnd"/>
            <w:r>
              <w:rPr>
                <w:rFonts w:ascii="Tahoma" w:hAnsi="Tahoma" w:cs="Tahoma"/>
                <w:sz w:val="21"/>
                <w:szCs w:val="21"/>
                <w:lang w:bidi="en-US"/>
              </w:rPr>
              <w:t xml:space="preserve"> </w:t>
            </w:r>
            <w:proofErr w:type="spellStart"/>
            <w:r>
              <w:rPr>
                <w:rFonts w:ascii="Tahoma" w:hAnsi="Tahoma" w:cs="Tahoma"/>
                <w:sz w:val="21"/>
                <w:szCs w:val="21"/>
                <w:lang w:bidi="en-US"/>
              </w:rPr>
              <w:t>sujetions</w:t>
            </w:r>
            <w:proofErr w:type="spellEnd"/>
          </w:p>
          <w:p w14:paraId="7D9594C7" w14:textId="77777777" w:rsidR="00CA0FC9" w:rsidRDefault="00CA0FC9" w:rsidP="00CA0FC9">
            <w:pPr>
              <w:pStyle w:val="Titre6"/>
              <w:numPr>
                <w:ilvl w:val="0"/>
                <w:numId w:val="0"/>
              </w:numPr>
              <w:ind w:left="9"/>
              <w:jc w:val="both"/>
              <w:rPr>
                <w:rFonts w:ascii="Tahoma" w:hAnsi="Tahoma" w:cs="Tahoma"/>
                <w:b w:val="0"/>
                <w:i/>
                <w:sz w:val="21"/>
                <w:szCs w:val="21"/>
              </w:rPr>
            </w:pPr>
            <w:r w:rsidRPr="00CD2426">
              <w:rPr>
                <w:rFonts w:ascii="Tahoma" w:hAnsi="Tahoma" w:cs="Tahoma"/>
                <w:b w:val="0"/>
                <w:sz w:val="21"/>
                <w:szCs w:val="21"/>
              </w:rPr>
              <w:t xml:space="preserve">Ce prix </w:t>
            </w:r>
            <w:proofErr w:type="spellStart"/>
            <w:r w:rsidRPr="00CD2426">
              <w:rPr>
                <w:rFonts w:ascii="Tahoma" w:hAnsi="Tahoma" w:cs="Tahoma"/>
                <w:b w:val="0"/>
                <w:sz w:val="21"/>
                <w:szCs w:val="21"/>
              </w:rPr>
              <w:t>rémunère</w:t>
            </w:r>
            <w:proofErr w:type="spellEnd"/>
            <w:r w:rsidRPr="00CD2426">
              <w:rPr>
                <w:rFonts w:ascii="Tahoma" w:hAnsi="Tahoma" w:cs="Tahoma"/>
                <w:b w:val="0"/>
                <w:sz w:val="21"/>
                <w:szCs w:val="21"/>
              </w:rPr>
              <w:t xml:space="preserve"> dans les conditions </w:t>
            </w:r>
            <w:proofErr w:type="spellStart"/>
            <w:r w:rsidRPr="00CD2426">
              <w:rPr>
                <w:rFonts w:ascii="Tahoma" w:hAnsi="Tahoma" w:cs="Tahoma"/>
                <w:b w:val="0"/>
                <w:sz w:val="21"/>
                <w:szCs w:val="21"/>
              </w:rPr>
              <w:t>générales</w:t>
            </w:r>
            <w:proofErr w:type="spellEnd"/>
            <w:r w:rsidRPr="00CD2426">
              <w:rPr>
                <w:rFonts w:ascii="Tahoma" w:hAnsi="Tahoma" w:cs="Tahoma"/>
                <w:b w:val="0"/>
                <w:sz w:val="21"/>
                <w:szCs w:val="21"/>
              </w:rPr>
              <w:t xml:space="preserve"> </w:t>
            </w:r>
            <w:proofErr w:type="spellStart"/>
            <w:r w:rsidRPr="00CD2426">
              <w:rPr>
                <w:rFonts w:ascii="Tahoma" w:hAnsi="Tahoma" w:cs="Tahoma"/>
                <w:b w:val="0"/>
                <w:sz w:val="21"/>
                <w:szCs w:val="21"/>
              </w:rPr>
              <w:t>prévues</w:t>
            </w:r>
            <w:proofErr w:type="spellEnd"/>
            <w:r w:rsidRPr="00CD2426">
              <w:rPr>
                <w:rFonts w:ascii="Tahoma" w:hAnsi="Tahoma" w:cs="Tahoma"/>
                <w:b w:val="0"/>
                <w:sz w:val="21"/>
                <w:szCs w:val="21"/>
              </w:rPr>
              <w:t xml:space="preserve"> au </w:t>
            </w:r>
            <w:proofErr w:type="spellStart"/>
            <w:r w:rsidRPr="00CD2426">
              <w:rPr>
                <w:rFonts w:ascii="Tahoma" w:hAnsi="Tahoma" w:cs="Tahoma"/>
                <w:b w:val="0"/>
                <w:sz w:val="21"/>
                <w:szCs w:val="21"/>
              </w:rPr>
              <w:t>cont</w:t>
            </w:r>
            <w:r>
              <w:rPr>
                <w:rFonts w:ascii="Tahoma" w:hAnsi="Tahoma" w:cs="Tahoma"/>
                <w:b w:val="0"/>
                <w:sz w:val="21"/>
                <w:szCs w:val="21"/>
              </w:rPr>
              <w:t>rat</w:t>
            </w:r>
            <w:proofErr w:type="spellEnd"/>
            <w:r>
              <w:rPr>
                <w:rFonts w:ascii="Tahoma" w:hAnsi="Tahoma" w:cs="Tahoma"/>
                <w:b w:val="0"/>
                <w:sz w:val="21"/>
                <w:szCs w:val="21"/>
              </w:rPr>
              <w:t xml:space="preserve">, à </w:t>
            </w:r>
            <w:proofErr w:type="spellStart"/>
            <w:r>
              <w:rPr>
                <w:rFonts w:ascii="Tahoma" w:hAnsi="Tahoma" w:cs="Tahoma"/>
                <w:b w:val="0"/>
                <w:sz w:val="21"/>
                <w:szCs w:val="21"/>
              </w:rPr>
              <w:t>l’unité</w:t>
            </w:r>
            <w:proofErr w:type="spellEnd"/>
            <w:r>
              <w:rPr>
                <w:rFonts w:ascii="Tahoma" w:hAnsi="Tahoma" w:cs="Tahoma"/>
                <w:b w:val="0"/>
                <w:sz w:val="21"/>
                <w:szCs w:val="21"/>
              </w:rPr>
              <w:t xml:space="preserve"> (u) </w:t>
            </w:r>
            <w:r w:rsidRPr="00CD2426">
              <w:rPr>
                <w:rFonts w:ascii="Tahoma" w:hAnsi="Tahoma" w:cs="Tahoma"/>
                <w:b w:val="0"/>
                <w:sz w:val="21"/>
                <w:szCs w:val="21"/>
              </w:rPr>
              <w:t xml:space="preserve">la </w:t>
            </w:r>
            <w:proofErr w:type="spellStart"/>
            <w:r w:rsidRPr="00CD2426">
              <w:rPr>
                <w:rFonts w:ascii="Tahoma" w:hAnsi="Tahoma" w:cs="Tahoma"/>
                <w:b w:val="0"/>
                <w:sz w:val="21"/>
                <w:szCs w:val="21"/>
              </w:rPr>
              <w:t>fourniture</w:t>
            </w:r>
            <w:proofErr w:type="spellEnd"/>
            <w:r>
              <w:rPr>
                <w:rFonts w:ascii="Tahoma" w:hAnsi="Tahoma" w:cs="Tahoma"/>
                <w:b w:val="0"/>
                <w:sz w:val="21"/>
                <w:szCs w:val="21"/>
              </w:rPr>
              <w:t xml:space="preserve"> des </w:t>
            </w:r>
            <w:proofErr w:type="spellStart"/>
            <w:r>
              <w:rPr>
                <w:rFonts w:ascii="Tahoma" w:hAnsi="Tahoma" w:cs="Tahoma"/>
                <w:b w:val="0"/>
                <w:sz w:val="21"/>
                <w:szCs w:val="21"/>
              </w:rPr>
              <w:t>matériaux</w:t>
            </w:r>
            <w:proofErr w:type="spellEnd"/>
            <w:r>
              <w:rPr>
                <w:rFonts w:ascii="Tahoma" w:hAnsi="Tahoma" w:cs="Tahoma"/>
                <w:b w:val="0"/>
                <w:sz w:val="21"/>
                <w:szCs w:val="21"/>
              </w:rPr>
              <w:t xml:space="preserve"> et la </w:t>
            </w:r>
            <w:proofErr w:type="spellStart"/>
            <w:r>
              <w:rPr>
                <w:rFonts w:ascii="Tahoma" w:hAnsi="Tahoma" w:cs="Tahoma"/>
                <w:b w:val="0"/>
                <w:sz w:val="21"/>
                <w:szCs w:val="21"/>
              </w:rPr>
              <w:t>réalisation</w:t>
            </w:r>
            <w:proofErr w:type="spellEnd"/>
            <w:r>
              <w:rPr>
                <w:rFonts w:ascii="Tahoma" w:hAnsi="Tahoma" w:cs="Tahoma"/>
                <w:b w:val="0"/>
                <w:sz w:val="21"/>
                <w:szCs w:val="21"/>
              </w:rPr>
              <w:t xml:space="preserve"> des </w:t>
            </w:r>
            <w:proofErr w:type="spellStart"/>
            <w:r>
              <w:rPr>
                <w:rFonts w:ascii="Tahoma" w:hAnsi="Tahoma" w:cs="Tahoma"/>
                <w:b w:val="0"/>
                <w:sz w:val="21"/>
                <w:szCs w:val="21"/>
              </w:rPr>
              <w:t>coffrages</w:t>
            </w:r>
            <w:proofErr w:type="spellEnd"/>
            <w:r>
              <w:rPr>
                <w:rFonts w:ascii="Tahoma" w:hAnsi="Tahoma" w:cs="Tahoma"/>
                <w:b w:val="0"/>
                <w:sz w:val="21"/>
                <w:szCs w:val="21"/>
              </w:rPr>
              <w:t xml:space="preserve">, du </w:t>
            </w:r>
            <w:proofErr w:type="spellStart"/>
            <w:r>
              <w:rPr>
                <w:rFonts w:ascii="Tahoma" w:hAnsi="Tahoma" w:cs="Tahoma"/>
                <w:b w:val="0"/>
                <w:sz w:val="21"/>
                <w:szCs w:val="21"/>
              </w:rPr>
              <w:t>ferraillage</w:t>
            </w:r>
            <w:proofErr w:type="spellEnd"/>
            <w:r>
              <w:rPr>
                <w:rFonts w:ascii="Tahoma" w:hAnsi="Tahoma" w:cs="Tahoma"/>
                <w:b w:val="0"/>
                <w:sz w:val="21"/>
                <w:szCs w:val="21"/>
              </w:rPr>
              <w:t xml:space="preserve"> et du </w:t>
            </w:r>
            <w:proofErr w:type="spellStart"/>
            <w:r>
              <w:rPr>
                <w:rFonts w:ascii="Tahoma" w:hAnsi="Tahoma" w:cs="Tahoma"/>
                <w:b w:val="0"/>
                <w:sz w:val="21"/>
                <w:szCs w:val="21"/>
              </w:rPr>
              <w:t>bétonnage</w:t>
            </w:r>
            <w:proofErr w:type="spellEnd"/>
            <w:r>
              <w:rPr>
                <w:rFonts w:ascii="Tahoma" w:hAnsi="Tahoma" w:cs="Tahoma"/>
                <w:b w:val="0"/>
                <w:sz w:val="21"/>
                <w:szCs w:val="21"/>
              </w:rPr>
              <w:t xml:space="preserve"> des </w:t>
            </w:r>
            <w:proofErr w:type="spellStart"/>
            <w:r>
              <w:rPr>
                <w:rFonts w:ascii="Tahoma" w:hAnsi="Tahoma" w:cs="Tahoma"/>
                <w:b w:val="0"/>
                <w:sz w:val="21"/>
                <w:szCs w:val="21"/>
              </w:rPr>
              <w:t>rampes</w:t>
            </w:r>
            <w:proofErr w:type="spellEnd"/>
            <w:r>
              <w:rPr>
                <w:rFonts w:ascii="Tahoma" w:hAnsi="Tahoma" w:cs="Tahoma"/>
                <w:b w:val="0"/>
                <w:sz w:val="21"/>
                <w:szCs w:val="21"/>
              </w:rPr>
              <w:t xml:space="preserve"> pour </w:t>
            </w:r>
            <w:proofErr w:type="spellStart"/>
            <w:r>
              <w:rPr>
                <w:rFonts w:ascii="Tahoma" w:hAnsi="Tahoma" w:cs="Tahoma"/>
                <w:b w:val="0"/>
                <w:sz w:val="21"/>
                <w:szCs w:val="21"/>
              </w:rPr>
              <w:t>personnes</w:t>
            </w:r>
            <w:proofErr w:type="spellEnd"/>
            <w:r>
              <w:rPr>
                <w:rFonts w:ascii="Tahoma" w:hAnsi="Tahoma" w:cs="Tahoma"/>
                <w:b w:val="0"/>
                <w:sz w:val="21"/>
                <w:szCs w:val="21"/>
              </w:rPr>
              <w:t xml:space="preserve"> </w:t>
            </w:r>
            <w:proofErr w:type="spellStart"/>
            <w:r>
              <w:rPr>
                <w:rFonts w:ascii="Tahoma" w:hAnsi="Tahoma" w:cs="Tahoma"/>
                <w:b w:val="0"/>
                <w:sz w:val="21"/>
                <w:szCs w:val="21"/>
              </w:rPr>
              <w:t>en</w:t>
            </w:r>
            <w:proofErr w:type="spellEnd"/>
            <w:r>
              <w:rPr>
                <w:rFonts w:ascii="Tahoma" w:hAnsi="Tahoma" w:cs="Tahoma"/>
                <w:b w:val="0"/>
                <w:sz w:val="21"/>
                <w:szCs w:val="21"/>
              </w:rPr>
              <w:t xml:space="preserve"> </w:t>
            </w:r>
            <w:proofErr w:type="spellStart"/>
            <w:r>
              <w:rPr>
                <w:rFonts w:ascii="Tahoma" w:hAnsi="Tahoma" w:cs="Tahoma"/>
                <w:b w:val="0"/>
                <w:sz w:val="21"/>
                <w:szCs w:val="21"/>
              </w:rPr>
              <w:t>mobilité</w:t>
            </w:r>
            <w:proofErr w:type="spellEnd"/>
            <w:r>
              <w:rPr>
                <w:rFonts w:ascii="Tahoma" w:hAnsi="Tahoma" w:cs="Tahoma"/>
                <w:b w:val="0"/>
                <w:sz w:val="21"/>
                <w:szCs w:val="21"/>
              </w:rPr>
              <w:t xml:space="preserve"> </w:t>
            </w:r>
            <w:proofErr w:type="spellStart"/>
            <w:r>
              <w:rPr>
                <w:rFonts w:ascii="Tahoma" w:hAnsi="Tahoma" w:cs="Tahoma"/>
                <w:b w:val="0"/>
                <w:sz w:val="21"/>
                <w:szCs w:val="21"/>
              </w:rPr>
              <w:t>réduit</w:t>
            </w:r>
            <w:proofErr w:type="spellEnd"/>
            <w:r>
              <w:rPr>
                <w:rFonts w:ascii="Tahoma" w:hAnsi="Tahoma" w:cs="Tahoma"/>
                <w:b w:val="0"/>
                <w:sz w:val="21"/>
                <w:szCs w:val="21"/>
              </w:rPr>
              <w:t xml:space="preserve"> </w:t>
            </w:r>
            <w:proofErr w:type="spellStart"/>
            <w:r>
              <w:rPr>
                <w:rFonts w:ascii="Tahoma" w:hAnsi="Tahoma" w:cs="Tahoma"/>
                <w:b w:val="0"/>
                <w:sz w:val="21"/>
                <w:szCs w:val="21"/>
              </w:rPr>
              <w:t>conformément</w:t>
            </w:r>
            <w:proofErr w:type="spellEnd"/>
            <w:r>
              <w:rPr>
                <w:rFonts w:ascii="Tahoma" w:hAnsi="Tahoma" w:cs="Tahoma"/>
                <w:b w:val="0"/>
                <w:sz w:val="21"/>
                <w:szCs w:val="21"/>
              </w:rPr>
              <w:t xml:space="preserve"> aux </w:t>
            </w:r>
            <w:proofErr w:type="spellStart"/>
            <w:r>
              <w:rPr>
                <w:rFonts w:ascii="Tahoma" w:hAnsi="Tahoma" w:cs="Tahoma"/>
                <w:b w:val="0"/>
                <w:sz w:val="21"/>
                <w:szCs w:val="21"/>
              </w:rPr>
              <w:t>règles</w:t>
            </w:r>
            <w:proofErr w:type="spellEnd"/>
            <w:r>
              <w:rPr>
                <w:rFonts w:ascii="Tahoma" w:hAnsi="Tahoma" w:cs="Tahoma"/>
                <w:b w:val="0"/>
                <w:sz w:val="21"/>
                <w:szCs w:val="21"/>
              </w:rPr>
              <w:t xml:space="preserve"> de </w:t>
            </w:r>
            <w:proofErr w:type="spellStart"/>
            <w:r>
              <w:rPr>
                <w:rFonts w:ascii="Tahoma" w:hAnsi="Tahoma" w:cs="Tahoma"/>
                <w:b w:val="0"/>
                <w:sz w:val="21"/>
                <w:szCs w:val="21"/>
              </w:rPr>
              <w:t>l’art</w:t>
            </w:r>
            <w:proofErr w:type="spellEnd"/>
            <w:r>
              <w:rPr>
                <w:rFonts w:ascii="Tahoma" w:hAnsi="Tahoma" w:cs="Tahoma"/>
                <w:b w:val="0"/>
                <w:sz w:val="21"/>
                <w:szCs w:val="21"/>
              </w:rPr>
              <w:t>.</w:t>
            </w:r>
          </w:p>
          <w:p w14:paraId="469B59D2" w14:textId="77777777" w:rsidR="00CA0FC9" w:rsidRPr="00CA0FC9" w:rsidRDefault="00CA0FC9" w:rsidP="00CA0FC9">
            <w:pPr>
              <w:pStyle w:val="Titre6"/>
              <w:numPr>
                <w:ilvl w:val="0"/>
                <w:numId w:val="0"/>
              </w:numPr>
              <w:ind w:left="4320" w:hanging="720"/>
              <w:rPr>
                <w:rFonts w:ascii="Tahoma" w:hAnsi="Tahoma" w:cs="Tahoma"/>
                <w:b w:val="0"/>
                <w:i/>
                <w:sz w:val="21"/>
                <w:szCs w:val="21"/>
              </w:rPr>
            </w:pPr>
            <w:r w:rsidRPr="00CA0FC9">
              <w:rPr>
                <w:rFonts w:ascii="Tahoma" w:hAnsi="Tahoma" w:cs="Tahoma"/>
                <w:sz w:val="21"/>
                <w:szCs w:val="21"/>
              </w:rPr>
              <w:t xml:space="preserve"> </w:t>
            </w:r>
          </w:p>
          <w:p w14:paraId="50D1B06B" w14:textId="77777777" w:rsidR="00CA0FC9" w:rsidRDefault="00CA0FC9" w:rsidP="00CA0FC9">
            <w:pPr>
              <w:widowControl w:val="0"/>
              <w:jc w:val="both"/>
              <w:rPr>
                <w:rFonts w:ascii="Tahoma" w:hAnsi="Tahoma" w:cs="Tahoma"/>
                <w:b/>
                <w:bCs/>
                <w:sz w:val="21"/>
                <w:szCs w:val="21"/>
              </w:rPr>
            </w:pPr>
            <w:r>
              <w:rPr>
                <w:rFonts w:ascii="Tahoma" w:hAnsi="Tahoma" w:cs="Tahoma"/>
                <w:b/>
                <w:bCs/>
                <w:sz w:val="21"/>
                <w:szCs w:val="21"/>
              </w:rPr>
              <w:t>L’unité à :                             francs CFA</w:t>
            </w:r>
          </w:p>
        </w:tc>
        <w:tc>
          <w:tcPr>
            <w:tcW w:w="993" w:type="dxa"/>
          </w:tcPr>
          <w:p w14:paraId="1769DEA0" w14:textId="77777777" w:rsidR="00CA0FC9" w:rsidRDefault="00CA0FC9" w:rsidP="00CA0FC9">
            <w:pPr>
              <w:jc w:val="center"/>
              <w:rPr>
                <w:rFonts w:ascii="Tahoma" w:hAnsi="Tahoma" w:cs="Tahoma"/>
                <w:b/>
                <w:bCs/>
                <w:sz w:val="21"/>
                <w:szCs w:val="21"/>
              </w:rPr>
            </w:pPr>
          </w:p>
          <w:p w14:paraId="62CDD493" w14:textId="77777777" w:rsidR="00CA0FC9" w:rsidRDefault="00CA0FC9" w:rsidP="00CA0FC9">
            <w:pPr>
              <w:rPr>
                <w:rFonts w:ascii="Tahoma" w:hAnsi="Tahoma" w:cs="Tahoma"/>
                <w:b/>
                <w:bCs/>
                <w:sz w:val="21"/>
                <w:szCs w:val="21"/>
              </w:rPr>
            </w:pPr>
          </w:p>
          <w:p w14:paraId="0D61071D" w14:textId="77777777" w:rsidR="00CA0FC9" w:rsidRDefault="00CA0FC9" w:rsidP="00CA0FC9">
            <w:pPr>
              <w:jc w:val="center"/>
              <w:rPr>
                <w:rFonts w:ascii="Tahoma" w:hAnsi="Tahoma" w:cs="Tahoma"/>
                <w:b/>
                <w:bCs/>
                <w:sz w:val="21"/>
                <w:szCs w:val="21"/>
              </w:rPr>
            </w:pPr>
          </w:p>
          <w:p w14:paraId="5E5A92BD" w14:textId="77777777" w:rsidR="00CA0FC9" w:rsidRDefault="00CA0FC9" w:rsidP="00CA0FC9">
            <w:pPr>
              <w:jc w:val="center"/>
              <w:rPr>
                <w:rFonts w:ascii="Tahoma" w:hAnsi="Tahoma" w:cs="Tahoma"/>
                <w:b/>
                <w:bCs/>
                <w:sz w:val="21"/>
                <w:szCs w:val="21"/>
              </w:rPr>
            </w:pPr>
          </w:p>
          <w:p w14:paraId="53BC4722" w14:textId="77777777" w:rsidR="00CA0FC9" w:rsidRDefault="00CA0FC9" w:rsidP="00CA0FC9">
            <w:pPr>
              <w:jc w:val="center"/>
              <w:rPr>
                <w:rFonts w:ascii="Tahoma" w:hAnsi="Tahoma" w:cs="Tahoma"/>
                <w:sz w:val="21"/>
                <w:szCs w:val="21"/>
              </w:rPr>
            </w:pPr>
            <w:r>
              <w:rPr>
                <w:rFonts w:ascii="Tahoma" w:hAnsi="Tahoma" w:cs="Tahoma"/>
                <w:b/>
                <w:bCs/>
                <w:sz w:val="21"/>
                <w:szCs w:val="21"/>
              </w:rPr>
              <w:t>U</w:t>
            </w:r>
          </w:p>
        </w:tc>
        <w:tc>
          <w:tcPr>
            <w:tcW w:w="1702" w:type="dxa"/>
          </w:tcPr>
          <w:p w14:paraId="7901C175" w14:textId="77777777" w:rsidR="00CA0FC9" w:rsidRDefault="00CA0FC9" w:rsidP="00CA0FC9">
            <w:pPr>
              <w:rPr>
                <w:rFonts w:ascii="Tahoma" w:hAnsi="Tahoma" w:cs="Tahoma"/>
                <w:b/>
                <w:bCs/>
                <w:sz w:val="21"/>
                <w:szCs w:val="21"/>
              </w:rPr>
            </w:pPr>
          </w:p>
        </w:tc>
      </w:tr>
      <w:tr w:rsidR="00CA0FC9" w14:paraId="55474D3D" w14:textId="77777777" w:rsidTr="00CA0FC9">
        <w:tc>
          <w:tcPr>
            <w:tcW w:w="984" w:type="dxa"/>
            <w:vAlign w:val="center"/>
          </w:tcPr>
          <w:p w14:paraId="4B1BD930" w14:textId="77777777" w:rsidR="00CA0FC9" w:rsidRDefault="00CA0FC9" w:rsidP="00CA0FC9">
            <w:pPr>
              <w:jc w:val="center"/>
              <w:rPr>
                <w:rFonts w:ascii="Tahoma" w:hAnsi="Tahoma" w:cs="Tahoma"/>
                <w:b/>
                <w:sz w:val="21"/>
                <w:szCs w:val="21"/>
              </w:rPr>
            </w:pPr>
          </w:p>
        </w:tc>
        <w:tc>
          <w:tcPr>
            <w:tcW w:w="7395" w:type="dxa"/>
            <w:gridSpan w:val="2"/>
            <w:hideMark/>
          </w:tcPr>
          <w:p w14:paraId="0667F0FD" w14:textId="77777777" w:rsidR="00CA0FC9" w:rsidRDefault="00CA0FC9" w:rsidP="00CA0FC9">
            <w:pPr>
              <w:jc w:val="center"/>
              <w:rPr>
                <w:rFonts w:ascii="Tahoma" w:hAnsi="Tahoma" w:cs="Tahoma"/>
                <w:b/>
                <w:sz w:val="21"/>
                <w:szCs w:val="21"/>
              </w:rPr>
            </w:pPr>
            <w:r>
              <w:rPr>
                <w:rFonts w:ascii="Tahoma" w:hAnsi="Tahoma" w:cs="Tahoma"/>
                <w:b/>
                <w:sz w:val="21"/>
                <w:szCs w:val="21"/>
              </w:rPr>
              <w:t>LOT 500 : CHARPENTE-COUVERTURE</w:t>
            </w:r>
          </w:p>
        </w:tc>
        <w:tc>
          <w:tcPr>
            <w:tcW w:w="1702" w:type="dxa"/>
            <w:vAlign w:val="center"/>
          </w:tcPr>
          <w:p w14:paraId="5C94D8A0" w14:textId="77777777" w:rsidR="00CA0FC9" w:rsidRDefault="00CA0FC9" w:rsidP="00CA0FC9">
            <w:pPr>
              <w:rPr>
                <w:rFonts w:ascii="Tahoma" w:hAnsi="Tahoma" w:cs="Tahoma"/>
                <w:b/>
                <w:sz w:val="21"/>
                <w:szCs w:val="21"/>
              </w:rPr>
            </w:pPr>
          </w:p>
        </w:tc>
      </w:tr>
      <w:tr w:rsidR="00CA0FC9" w14:paraId="69BD3379" w14:textId="77777777" w:rsidTr="00CA0FC9">
        <w:trPr>
          <w:trHeight w:val="2408"/>
        </w:trPr>
        <w:tc>
          <w:tcPr>
            <w:tcW w:w="984" w:type="dxa"/>
            <w:hideMark/>
          </w:tcPr>
          <w:p w14:paraId="2B6AF235" w14:textId="77777777" w:rsidR="00CA0FC9" w:rsidRDefault="00CA0FC9" w:rsidP="00CA0FC9">
            <w:pPr>
              <w:jc w:val="center"/>
              <w:rPr>
                <w:rFonts w:ascii="Tahoma" w:hAnsi="Tahoma" w:cs="Tahoma"/>
                <w:b/>
                <w:bCs/>
                <w:sz w:val="21"/>
                <w:szCs w:val="21"/>
              </w:rPr>
            </w:pPr>
            <w:r>
              <w:rPr>
                <w:rFonts w:ascii="Tahoma" w:hAnsi="Tahoma" w:cs="Tahoma"/>
                <w:b/>
                <w:bCs/>
                <w:sz w:val="21"/>
                <w:szCs w:val="21"/>
              </w:rPr>
              <w:t>501</w:t>
            </w:r>
          </w:p>
        </w:tc>
        <w:tc>
          <w:tcPr>
            <w:tcW w:w="6402" w:type="dxa"/>
            <w:hideMark/>
          </w:tcPr>
          <w:p w14:paraId="40DA94F3" w14:textId="75362818" w:rsidR="00CA0FC9" w:rsidRDefault="00CA0FC9" w:rsidP="00CA0FC9">
            <w:pPr>
              <w:jc w:val="both"/>
              <w:rPr>
                <w:rFonts w:ascii="Tahoma" w:hAnsi="Tahoma" w:cs="Tahoma"/>
                <w:b/>
                <w:bCs/>
                <w:i/>
                <w:sz w:val="21"/>
                <w:szCs w:val="21"/>
                <w:lang w:bidi="en-US"/>
              </w:rPr>
            </w:pPr>
            <w:r>
              <w:rPr>
                <w:rFonts w:ascii="Tahoma" w:hAnsi="Tahoma" w:cs="Tahoma"/>
                <w:b/>
                <w:bCs/>
                <w:i/>
                <w:sz w:val="21"/>
                <w:szCs w:val="21"/>
                <w:lang w:bidi="en-US"/>
              </w:rPr>
              <w:t xml:space="preserve">Fourniture, assemblage et pose de bois </w:t>
            </w:r>
            <w:r w:rsidR="00F462A3">
              <w:rPr>
                <w:rFonts w:ascii="Tahoma" w:hAnsi="Tahoma" w:cs="Tahoma"/>
                <w:b/>
                <w:bCs/>
                <w:i/>
                <w:sz w:val="21"/>
                <w:szCs w:val="21"/>
                <w:lang w:bidi="en-US"/>
              </w:rPr>
              <w:t>préalablement</w:t>
            </w:r>
            <w:r>
              <w:rPr>
                <w:rFonts w:ascii="Tahoma" w:hAnsi="Tahoma" w:cs="Tahoma"/>
                <w:b/>
                <w:bCs/>
                <w:i/>
                <w:sz w:val="21"/>
                <w:szCs w:val="21"/>
                <w:lang w:bidi="en-US"/>
              </w:rPr>
              <w:t xml:space="preserve"> traite pour fermes </w:t>
            </w:r>
            <w:proofErr w:type="spellStart"/>
            <w:r>
              <w:rPr>
                <w:rFonts w:ascii="Tahoma" w:hAnsi="Tahoma" w:cs="Tahoma"/>
                <w:b/>
                <w:bCs/>
                <w:i/>
                <w:sz w:val="21"/>
                <w:szCs w:val="21"/>
                <w:lang w:bidi="en-US"/>
              </w:rPr>
              <w:t>doublees</w:t>
            </w:r>
            <w:proofErr w:type="spellEnd"/>
            <w:r>
              <w:rPr>
                <w:rFonts w:ascii="Tahoma" w:hAnsi="Tahoma" w:cs="Tahoma"/>
                <w:b/>
                <w:bCs/>
                <w:i/>
                <w:sz w:val="21"/>
                <w:szCs w:val="21"/>
                <w:lang w:bidi="en-US"/>
              </w:rPr>
              <w:t xml:space="preserve"> y compris toutes </w:t>
            </w:r>
            <w:proofErr w:type="spellStart"/>
            <w:r>
              <w:rPr>
                <w:rFonts w:ascii="Tahoma" w:hAnsi="Tahoma" w:cs="Tahoma"/>
                <w:b/>
                <w:bCs/>
                <w:i/>
                <w:sz w:val="21"/>
                <w:szCs w:val="21"/>
                <w:lang w:bidi="en-US"/>
              </w:rPr>
              <w:t>sujetion</w:t>
            </w:r>
            <w:proofErr w:type="spellEnd"/>
            <w:r>
              <w:rPr>
                <w:rFonts w:ascii="Tahoma" w:hAnsi="Tahoma" w:cs="Tahoma"/>
                <w:b/>
                <w:bCs/>
                <w:i/>
                <w:sz w:val="21"/>
                <w:szCs w:val="21"/>
                <w:lang w:bidi="en-US"/>
              </w:rPr>
              <w:t xml:space="preserve"> </w:t>
            </w:r>
          </w:p>
          <w:p w14:paraId="1C9102E0" w14:textId="77777777" w:rsidR="00CA0FC9" w:rsidRDefault="00CA0FC9" w:rsidP="00CA0FC9">
            <w:pPr>
              <w:jc w:val="both"/>
              <w:rPr>
                <w:rFonts w:ascii="Tahoma" w:hAnsi="Tahoma" w:cs="Tahoma"/>
                <w:b/>
                <w:bCs/>
                <w:i/>
                <w:sz w:val="21"/>
                <w:szCs w:val="21"/>
                <w:lang w:bidi="en-US"/>
              </w:rPr>
            </w:pPr>
          </w:p>
          <w:p w14:paraId="5FC5345D" w14:textId="3FF5254D" w:rsidR="00CA0FC9" w:rsidRDefault="00CA0FC9" w:rsidP="00CA0FC9">
            <w:pPr>
              <w:jc w:val="both"/>
              <w:rPr>
                <w:rFonts w:ascii="Tahoma" w:hAnsi="Tahoma" w:cs="Tahoma"/>
                <w:sz w:val="21"/>
                <w:szCs w:val="21"/>
              </w:rPr>
            </w:pPr>
            <w:r>
              <w:rPr>
                <w:rFonts w:ascii="Tahoma" w:hAnsi="Tahoma" w:cs="Tahoma"/>
                <w:sz w:val="21"/>
                <w:szCs w:val="21"/>
              </w:rPr>
              <w:t>Ce prix rémunère</w:t>
            </w:r>
            <w:r w:rsidRPr="004B66C6">
              <w:rPr>
                <w:rFonts w:ascii="Tahoma" w:hAnsi="Tahoma" w:cs="Tahoma"/>
                <w:sz w:val="21"/>
                <w:szCs w:val="21"/>
              </w:rPr>
              <w:t xml:space="preserve"> dans les conditions générales prévues au contrat, </w:t>
            </w:r>
            <w:r>
              <w:rPr>
                <w:rFonts w:ascii="Tahoma" w:hAnsi="Tahoma" w:cs="Tahoma"/>
                <w:sz w:val="21"/>
                <w:szCs w:val="21"/>
              </w:rPr>
              <w:t>au mètre cube (m</w:t>
            </w:r>
            <w:r w:rsidRPr="00BC1A69">
              <w:rPr>
                <w:rFonts w:ascii="Tahoma" w:hAnsi="Tahoma" w:cs="Tahoma"/>
                <w:sz w:val="21"/>
                <w:szCs w:val="21"/>
                <w:vertAlign w:val="superscript"/>
              </w:rPr>
              <w:t>3</w:t>
            </w:r>
            <w:r>
              <w:rPr>
                <w:rFonts w:ascii="Tahoma" w:hAnsi="Tahoma" w:cs="Tahoma"/>
                <w:sz w:val="21"/>
                <w:szCs w:val="21"/>
              </w:rPr>
              <w:t>)</w:t>
            </w:r>
            <w:r w:rsidRPr="004B66C6">
              <w:rPr>
                <w:rFonts w:ascii="Tahoma" w:hAnsi="Tahoma" w:cs="Tahoma"/>
                <w:sz w:val="21"/>
                <w:szCs w:val="21"/>
              </w:rPr>
              <w:t xml:space="preserve"> la fourniture</w:t>
            </w:r>
            <w:r>
              <w:rPr>
                <w:rFonts w:ascii="Tahoma" w:hAnsi="Tahoma" w:cs="Tahoma"/>
                <w:sz w:val="21"/>
                <w:szCs w:val="21"/>
              </w:rPr>
              <w:t>, l’assemblage et la pose des fermes doublées en bois dur traité.</w:t>
            </w:r>
          </w:p>
          <w:p w14:paraId="02EFA4CD" w14:textId="3AA4CA8C" w:rsidR="00CA0FC9" w:rsidRPr="00CA0FC9" w:rsidRDefault="00CA0FC9" w:rsidP="00CA0FC9">
            <w:pPr>
              <w:jc w:val="both"/>
              <w:rPr>
                <w:rFonts w:ascii="Tahoma" w:hAnsi="Tahoma" w:cs="Tahoma"/>
                <w:b/>
                <w:bCs/>
                <w:sz w:val="21"/>
                <w:szCs w:val="21"/>
              </w:rPr>
            </w:pPr>
            <w:r>
              <w:rPr>
                <w:rFonts w:ascii="Tahoma" w:hAnsi="Tahoma" w:cs="Tahoma"/>
                <w:b/>
                <w:bCs/>
                <w:sz w:val="21"/>
                <w:szCs w:val="21"/>
              </w:rPr>
              <w:t>Le mètre cube à :                                                      francs CFA</w:t>
            </w:r>
          </w:p>
        </w:tc>
        <w:tc>
          <w:tcPr>
            <w:tcW w:w="993" w:type="dxa"/>
          </w:tcPr>
          <w:p w14:paraId="542038C3" w14:textId="77777777" w:rsidR="00CA0FC9" w:rsidRDefault="00CA0FC9" w:rsidP="00CA0FC9">
            <w:pPr>
              <w:rPr>
                <w:rFonts w:ascii="Tahoma" w:hAnsi="Tahoma" w:cs="Tahoma"/>
                <w:sz w:val="21"/>
                <w:szCs w:val="21"/>
              </w:rPr>
            </w:pPr>
          </w:p>
          <w:p w14:paraId="732E8666" w14:textId="77777777" w:rsidR="00CA0FC9" w:rsidRDefault="00CA0FC9" w:rsidP="00CA0FC9">
            <w:pPr>
              <w:jc w:val="center"/>
              <w:rPr>
                <w:rFonts w:ascii="Tahoma" w:hAnsi="Tahoma" w:cs="Tahoma"/>
                <w:sz w:val="21"/>
                <w:szCs w:val="21"/>
              </w:rPr>
            </w:pPr>
          </w:p>
          <w:p w14:paraId="5AE6F708" w14:textId="77777777" w:rsidR="00CA0FC9" w:rsidRDefault="00CA0FC9" w:rsidP="00CA0FC9">
            <w:pPr>
              <w:jc w:val="center"/>
              <w:rPr>
                <w:rFonts w:ascii="Tahoma" w:hAnsi="Tahoma" w:cs="Tahoma"/>
                <w:sz w:val="21"/>
                <w:szCs w:val="21"/>
              </w:rPr>
            </w:pPr>
          </w:p>
          <w:p w14:paraId="699FD109" w14:textId="77777777" w:rsidR="00CA0FC9" w:rsidRDefault="00CA0FC9" w:rsidP="00CA0FC9">
            <w:pPr>
              <w:jc w:val="center"/>
              <w:rPr>
                <w:rFonts w:ascii="Tahoma" w:hAnsi="Tahoma" w:cs="Tahoma"/>
                <w:sz w:val="21"/>
                <w:szCs w:val="21"/>
              </w:rPr>
            </w:pPr>
          </w:p>
          <w:p w14:paraId="33232C06" w14:textId="77777777" w:rsidR="00CA0FC9" w:rsidRPr="00891319" w:rsidRDefault="00CA0FC9" w:rsidP="00CA0FC9">
            <w:pPr>
              <w:jc w:val="center"/>
              <w:rPr>
                <w:rFonts w:ascii="Tahoma" w:hAnsi="Tahoma" w:cs="Tahoma"/>
                <w:sz w:val="21"/>
                <w:szCs w:val="21"/>
              </w:rPr>
            </w:pPr>
            <w:r>
              <w:rPr>
                <w:rFonts w:ascii="Tahoma" w:hAnsi="Tahoma" w:cs="Tahoma"/>
                <w:b/>
                <w:bCs/>
                <w:sz w:val="21"/>
                <w:szCs w:val="21"/>
              </w:rPr>
              <w:t>m</w:t>
            </w:r>
            <w:r>
              <w:rPr>
                <w:rFonts w:ascii="Tahoma" w:hAnsi="Tahoma" w:cs="Tahoma"/>
                <w:b/>
                <w:bCs/>
                <w:sz w:val="21"/>
                <w:szCs w:val="21"/>
                <w:vertAlign w:val="superscript"/>
              </w:rPr>
              <w:t>3</w:t>
            </w:r>
          </w:p>
        </w:tc>
        <w:tc>
          <w:tcPr>
            <w:tcW w:w="1702" w:type="dxa"/>
          </w:tcPr>
          <w:p w14:paraId="675CAF47" w14:textId="77777777" w:rsidR="00CA0FC9" w:rsidRDefault="00CA0FC9" w:rsidP="00CA0FC9">
            <w:pPr>
              <w:jc w:val="center"/>
              <w:rPr>
                <w:rFonts w:ascii="Tahoma" w:hAnsi="Tahoma" w:cs="Tahoma"/>
                <w:sz w:val="21"/>
                <w:szCs w:val="21"/>
              </w:rPr>
            </w:pPr>
          </w:p>
        </w:tc>
      </w:tr>
      <w:tr w:rsidR="00CA0FC9" w14:paraId="7F3CD67E" w14:textId="77777777" w:rsidTr="00CA0FC9">
        <w:tc>
          <w:tcPr>
            <w:tcW w:w="984" w:type="dxa"/>
          </w:tcPr>
          <w:p w14:paraId="69A84FE3" w14:textId="77777777" w:rsidR="00CA0FC9" w:rsidRDefault="00CA0FC9" w:rsidP="00CA0FC9">
            <w:pPr>
              <w:jc w:val="center"/>
              <w:rPr>
                <w:rFonts w:ascii="Tahoma" w:hAnsi="Tahoma" w:cs="Tahoma"/>
                <w:b/>
                <w:bCs/>
                <w:sz w:val="21"/>
                <w:szCs w:val="21"/>
              </w:rPr>
            </w:pPr>
            <w:r>
              <w:rPr>
                <w:rFonts w:ascii="Tahoma" w:hAnsi="Tahoma" w:cs="Tahoma"/>
                <w:b/>
                <w:bCs/>
                <w:sz w:val="21"/>
                <w:szCs w:val="21"/>
              </w:rPr>
              <w:t>502</w:t>
            </w:r>
          </w:p>
          <w:p w14:paraId="790DA1EF" w14:textId="77777777" w:rsidR="00CA0FC9" w:rsidRDefault="00CA0FC9" w:rsidP="00CA0FC9">
            <w:pPr>
              <w:jc w:val="center"/>
              <w:rPr>
                <w:rFonts w:ascii="Tahoma" w:hAnsi="Tahoma" w:cs="Tahoma"/>
                <w:b/>
                <w:bCs/>
                <w:sz w:val="21"/>
                <w:szCs w:val="21"/>
              </w:rPr>
            </w:pPr>
          </w:p>
          <w:p w14:paraId="1B0A524D" w14:textId="77777777" w:rsidR="00CA0FC9" w:rsidRDefault="00CA0FC9" w:rsidP="00CA0FC9">
            <w:pPr>
              <w:jc w:val="center"/>
              <w:rPr>
                <w:rFonts w:ascii="Tahoma" w:hAnsi="Tahoma" w:cs="Tahoma"/>
                <w:b/>
                <w:bCs/>
                <w:sz w:val="21"/>
                <w:szCs w:val="21"/>
              </w:rPr>
            </w:pPr>
          </w:p>
          <w:p w14:paraId="76040CD7" w14:textId="77777777" w:rsidR="00CA0FC9" w:rsidRDefault="00CA0FC9" w:rsidP="00CA0FC9">
            <w:pPr>
              <w:jc w:val="center"/>
              <w:rPr>
                <w:rFonts w:ascii="Tahoma" w:hAnsi="Tahoma" w:cs="Tahoma"/>
                <w:sz w:val="21"/>
                <w:szCs w:val="21"/>
              </w:rPr>
            </w:pPr>
          </w:p>
          <w:p w14:paraId="146D8F24" w14:textId="77777777" w:rsidR="00CA0FC9" w:rsidRDefault="00CA0FC9" w:rsidP="00CA0FC9">
            <w:pPr>
              <w:jc w:val="center"/>
              <w:rPr>
                <w:rFonts w:ascii="Tahoma" w:hAnsi="Tahoma" w:cs="Tahoma"/>
                <w:sz w:val="21"/>
                <w:szCs w:val="21"/>
              </w:rPr>
            </w:pPr>
          </w:p>
        </w:tc>
        <w:tc>
          <w:tcPr>
            <w:tcW w:w="6402" w:type="dxa"/>
            <w:hideMark/>
          </w:tcPr>
          <w:p w14:paraId="4A191572" w14:textId="4B6D6C06" w:rsidR="00CA0FC9" w:rsidRPr="00CA0FC9" w:rsidRDefault="00CA0FC9" w:rsidP="00CA0FC9">
            <w:pPr>
              <w:jc w:val="both"/>
              <w:rPr>
                <w:rFonts w:ascii="Tahoma" w:hAnsi="Tahoma" w:cs="Tahoma"/>
                <w:b/>
                <w:bCs/>
                <w:i/>
                <w:sz w:val="20"/>
                <w:szCs w:val="20"/>
                <w:lang w:bidi="en-US"/>
              </w:rPr>
            </w:pPr>
            <w:r w:rsidRPr="00CA0FC9">
              <w:rPr>
                <w:rFonts w:ascii="Tahoma" w:hAnsi="Tahoma" w:cs="Tahoma"/>
                <w:b/>
                <w:bCs/>
                <w:i/>
                <w:sz w:val="20"/>
                <w:szCs w:val="20"/>
                <w:lang w:bidi="en-US"/>
              </w:rPr>
              <w:lastRenderedPageBreak/>
              <w:t xml:space="preserve">Fourniture et fixation du bois dur préalablement traite pour pannes et lattes de </w:t>
            </w:r>
            <w:r>
              <w:rPr>
                <w:rFonts w:ascii="Tahoma" w:hAnsi="Tahoma" w:cs="Tahoma"/>
                <w:b/>
                <w:bCs/>
                <w:i/>
                <w:sz w:val="20"/>
                <w:szCs w:val="20"/>
                <w:lang w:bidi="en-US"/>
              </w:rPr>
              <w:t>4</w:t>
            </w:r>
            <w:r w:rsidRPr="00CA0FC9">
              <w:rPr>
                <w:rFonts w:ascii="Tahoma" w:hAnsi="Tahoma" w:cs="Tahoma"/>
                <w:b/>
                <w:bCs/>
                <w:i/>
                <w:sz w:val="20"/>
                <w:szCs w:val="20"/>
                <w:lang w:bidi="en-US"/>
              </w:rPr>
              <w:t>x8 de rive de pignon y compris toutes sujétions.</w:t>
            </w:r>
          </w:p>
          <w:p w14:paraId="3F588730" w14:textId="77777777" w:rsidR="00CA0FC9" w:rsidRDefault="00CA0FC9" w:rsidP="00CA0FC9">
            <w:pPr>
              <w:jc w:val="both"/>
              <w:rPr>
                <w:rFonts w:ascii="Tahoma" w:hAnsi="Tahoma" w:cs="Tahoma"/>
                <w:b/>
                <w:bCs/>
                <w:i/>
                <w:sz w:val="21"/>
                <w:szCs w:val="21"/>
                <w:lang w:bidi="en-US"/>
              </w:rPr>
            </w:pPr>
          </w:p>
          <w:p w14:paraId="42470EEF" w14:textId="77777777" w:rsidR="00CA0FC9" w:rsidRDefault="00CA0FC9" w:rsidP="00CA0FC9">
            <w:pPr>
              <w:jc w:val="both"/>
              <w:rPr>
                <w:rFonts w:ascii="Tahoma" w:hAnsi="Tahoma" w:cs="Tahoma"/>
                <w:sz w:val="21"/>
                <w:szCs w:val="21"/>
              </w:rPr>
            </w:pPr>
            <w:r>
              <w:rPr>
                <w:rFonts w:ascii="Tahoma" w:hAnsi="Tahoma" w:cs="Tahoma"/>
                <w:sz w:val="21"/>
                <w:szCs w:val="21"/>
              </w:rPr>
              <w:lastRenderedPageBreak/>
              <w:t>Ce prix rémunère</w:t>
            </w:r>
            <w:r w:rsidRPr="004B66C6">
              <w:rPr>
                <w:rFonts w:ascii="Tahoma" w:hAnsi="Tahoma" w:cs="Tahoma"/>
                <w:sz w:val="21"/>
                <w:szCs w:val="21"/>
              </w:rPr>
              <w:t xml:space="preserve"> dans les conditions générales prévues au contrat, </w:t>
            </w:r>
            <w:r>
              <w:rPr>
                <w:rFonts w:ascii="Tahoma" w:hAnsi="Tahoma" w:cs="Tahoma"/>
                <w:sz w:val="21"/>
                <w:szCs w:val="21"/>
              </w:rPr>
              <w:t>au mètre cube (m</w:t>
            </w:r>
            <w:r w:rsidRPr="00BC1A69">
              <w:rPr>
                <w:rFonts w:ascii="Tahoma" w:hAnsi="Tahoma" w:cs="Tahoma"/>
                <w:sz w:val="21"/>
                <w:szCs w:val="21"/>
                <w:vertAlign w:val="superscript"/>
              </w:rPr>
              <w:t>3</w:t>
            </w:r>
            <w:r>
              <w:rPr>
                <w:rFonts w:ascii="Tahoma" w:hAnsi="Tahoma" w:cs="Tahoma"/>
                <w:sz w:val="21"/>
                <w:szCs w:val="21"/>
              </w:rPr>
              <w:t>)</w:t>
            </w:r>
            <w:r w:rsidRPr="004B66C6">
              <w:rPr>
                <w:rFonts w:ascii="Tahoma" w:hAnsi="Tahoma" w:cs="Tahoma"/>
                <w:sz w:val="21"/>
                <w:szCs w:val="21"/>
              </w:rPr>
              <w:t xml:space="preserve"> la fourniture</w:t>
            </w:r>
            <w:r>
              <w:rPr>
                <w:rFonts w:ascii="Tahoma" w:hAnsi="Tahoma" w:cs="Tahoma"/>
                <w:sz w:val="21"/>
                <w:szCs w:val="21"/>
              </w:rPr>
              <w:t xml:space="preserve"> et fixation des pannes et des lattes en bois durs y compris toutes sujétions. </w:t>
            </w:r>
          </w:p>
          <w:p w14:paraId="3B14C024" w14:textId="14D85056" w:rsidR="00CA0FC9" w:rsidRDefault="00CA0FC9" w:rsidP="00CA0FC9">
            <w:pPr>
              <w:widowControl w:val="0"/>
              <w:jc w:val="both"/>
              <w:rPr>
                <w:rFonts w:ascii="Tahoma" w:hAnsi="Tahoma" w:cs="Tahoma"/>
                <w:sz w:val="21"/>
                <w:szCs w:val="21"/>
              </w:rPr>
            </w:pPr>
            <w:r>
              <w:rPr>
                <w:rFonts w:ascii="Tahoma" w:hAnsi="Tahoma" w:cs="Tahoma"/>
                <w:b/>
                <w:bCs/>
                <w:sz w:val="21"/>
                <w:szCs w:val="21"/>
              </w:rPr>
              <w:t>Le mètre cube à :                                       francs CFA</w:t>
            </w:r>
          </w:p>
        </w:tc>
        <w:tc>
          <w:tcPr>
            <w:tcW w:w="993" w:type="dxa"/>
          </w:tcPr>
          <w:p w14:paraId="6FCF560A" w14:textId="77777777" w:rsidR="00CA0FC9" w:rsidRDefault="00CA0FC9" w:rsidP="00CA0FC9">
            <w:pPr>
              <w:rPr>
                <w:rFonts w:ascii="Tahoma" w:hAnsi="Tahoma" w:cs="Tahoma"/>
                <w:lang w:val="en-US"/>
              </w:rPr>
            </w:pPr>
          </w:p>
          <w:p w14:paraId="1117E7A3" w14:textId="77777777" w:rsidR="00CA0FC9" w:rsidRDefault="00CA0FC9" w:rsidP="00CA0FC9">
            <w:pPr>
              <w:rPr>
                <w:rFonts w:ascii="Tahoma" w:hAnsi="Tahoma" w:cs="Tahoma"/>
                <w:lang w:val="en-US"/>
              </w:rPr>
            </w:pPr>
          </w:p>
          <w:p w14:paraId="63BF01F7" w14:textId="77777777" w:rsidR="00CA0FC9" w:rsidRDefault="00CA0FC9" w:rsidP="00CA0FC9">
            <w:pPr>
              <w:rPr>
                <w:rFonts w:ascii="Tahoma" w:hAnsi="Tahoma" w:cs="Tahoma"/>
                <w:lang w:val="en-US"/>
              </w:rPr>
            </w:pPr>
          </w:p>
          <w:p w14:paraId="77721CD2" w14:textId="77777777" w:rsidR="00CA0FC9" w:rsidRDefault="00CA0FC9" w:rsidP="00CA0FC9">
            <w:pPr>
              <w:rPr>
                <w:rFonts w:ascii="Tahoma" w:hAnsi="Tahoma" w:cs="Tahoma"/>
                <w:lang w:val="en-US"/>
              </w:rPr>
            </w:pPr>
          </w:p>
          <w:p w14:paraId="7C1C8CF8" w14:textId="77777777" w:rsidR="00CA0FC9" w:rsidRDefault="00CA0FC9" w:rsidP="00CA0FC9">
            <w:pPr>
              <w:rPr>
                <w:rFonts w:ascii="Tahoma" w:hAnsi="Tahoma" w:cs="Tahoma"/>
                <w:lang w:val="en-US"/>
              </w:rPr>
            </w:pPr>
          </w:p>
          <w:p w14:paraId="0024B7C5" w14:textId="755E6A01" w:rsidR="00CA0FC9" w:rsidRDefault="00CA0FC9" w:rsidP="00CA0FC9">
            <w:pPr>
              <w:jc w:val="center"/>
              <w:rPr>
                <w:rFonts w:ascii="Tahoma" w:hAnsi="Tahoma" w:cs="Tahoma"/>
                <w:lang w:val="en-US"/>
              </w:rPr>
            </w:pPr>
            <w:r>
              <w:rPr>
                <w:rFonts w:ascii="Tahoma" w:hAnsi="Tahoma" w:cs="Tahoma"/>
                <w:b/>
                <w:bCs/>
                <w:sz w:val="21"/>
                <w:szCs w:val="21"/>
              </w:rPr>
              <w:t>m</w:t>
            </w:r>
            <w:r>
              <w:rPr>
                <w:rFonts w:ascii="Tahoma" w:hAnsi="Tahoma" w:cs="Tahoma"/>
                <w:b/>
                <w:bCs/>
                <w:sz w:val="21"/>
                <w:szCs w:val="21"/>
                <w:vertAlign w:val="superscript"/>
              </w:rPr>
              <w:t>3</w:t>
            </w:r>
          </w:p>
        </w:tc>
        <w:tc>
          <w:tcPr>
            <w:tcW w:w="1702" w:type="dxa"/>
          </w:tcPr>
          <w:p w14:paraId="1BAAB70B" w14:textId="77777777" w:rsidR="00CA0FC9" w:rsidRDefault="00CA0FC9" w:rsidP="00CA0FC9">
            <w:pPr>
              <w:jc w:val="center"/>
              <w:rPr>
                <w:rFonts w:ascii="Tahoma" w:hAnsi="Tahoma" w:cs="Tahoma"/>
                <w:sz w:val="21"/>
                <w:szCs w:val="21"/>
              </w:rPr>
            </w:pPr>
          </w:p>
        </w:tc>
      </w:tr>
      <w:tr w:rsidR="00CA0FC9" w14:paraId="19269514" w14:textId="77777777" w:rsidTr="00CA0FC9">
        <w:trPr>
          <w:trHeight w:val="136"/>
        </w:trPr>
        <w:tc>
          <w:tcPr>
            <w:tcW w:w="984" w:type="dxa"/>
            <w:hideMark/>
          </w:tcPr>
          <w:p w14:paraId="24462A75" w14:textId="77777777" w:rsidR="00CA0FC9" w:rsidRDefault="00CA0FC9" w:rsidP="00CA0FC9">
            <w:pPr>
              <w:jc w:val="center"/>
              <w:rPr>
                <w:rFonts w:ascii="Tahoma" w:hAnsi="Tahoma" w:cs="Tahoma"/>
                <w:b/>
                <w:bCs/>
                <w:sz w:val="21"/>
                <w:szCs w:val="21"/>
              </w:rPr>
            </w:pPr>
            <w:r>
              <w:rPr>
                <w:rFonts w:ascii="Tahoma" w:hAnsi="Tahoma" w:cs="Tahoma"/>
                <w:b/>
                <w:bCs/>
                <w:sz w:val="21"/>
                <w:szCs w:val="21"/>
              </w:rPr>
              <w:t>503</w:t>
            </w:r>
          </w:p>
        </w:tc>
        <w:tc>
          <w:tcPr>
            <w:tcW w:w="6402" w:type="dxa"/>
          </w:tcPr>
          <w:p w14:paraId="32D782B4" w14:textId="36BFF019" w:rsidR="00CA0FC9" w:rsidRDefault="00CA0FC9" w:rsidP="00CA0FC9">
            <w:pPr>
              <w:jc w:val="both"/>
              <w:rPr>
                <w:rFonts w:ascii="Tahoma" w:hAnsi="Tahoma" w:cs="Tahoma"/>
                <w:b/>
                <w:bCs/>
                <w:i/>
                <w:sz w:val="21"/>
                <w:szCs w:val="21"/>
                <w:lang w:bidi="en-US"/>
              </w:rPr>
            </w:pPr>
            <w:r>
              <w:rPr>
                <w:rFonts w:ascii="Tahoma" w:hAnsi="Tahoma" w:cs="Tahoma"/>
                <w:b/>
                <w:bCs/>
                <w:i/>
                <w:sz w:val="21"/>
                <w:szCs w:val="21"/>
                <w:lang w:bidi="en-US"/>
              </w:rPr>
              <w:t>Fourniture et réalisation du plafond en contre plaque y compris solivage et toutes sujétions.</w:t>
            </w:r>
          </w:p>
          <w:p w14:paraId="10BDEFB6" w14:textId="77777777" w:rsidR="00CA0FC9" w:rsidRDefault="00CA0FC9" w:rsidP="00CA0FC9">
            <w:pPr>
              <w:jc w:val="both"/>
              <w:rPr>
                <w:rFonts w:ascii="Tahoma" w:hAnsi="Tahoma" w:cs="Tahoma"/>
                <w:b/>
                <w:bCs/>
                <w:i/>
                <w:sz w:val="21"/>
                <w:szCs w:val="21"/>
                <w:lang w:bidi="en-US"/>
              </w:rPr>
            </w:pPr>
          </w:p>
          <w:p w14:paraId="61A1D50F"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4B66C6">
              <w:rPr>
                <w:rFonts w:ascii="Tahoma" w:hAnsi="Tahoma" w:cs="Tahoma"/>
                <w:sz w:val="21"/>
                <w:szCs w:val="21"/>
              </w:rPr>
              <w:t xml:space="preserve"> dans les conditions générales prévues au contrat, </w:t>
            </w:r>
            <w:r>
              <w:rPr>
                <w:rFonts w:ascii="Tahoma" w:hAnsi="Tahoma" w:cs="Tahoma"/>
                <w:sz w:val="21"/>
                <w:szCs w:val="21"/>
              </w:rPr>
              <w:t>au mètre carré (m</w:t>
            </w:r>
            <w:r w:rsidRPr="00BC1A69">
              <w:rPr>
                <w:rFonts w:ascii="Tahoma" w:hAnsi="Tahoma" w:cs="Tahoma"/>
                <w:sz w:val="21"/>
                <w:szCs w:val="21"/>
                <w:vertAlign w:val="superscript"/>
              </w:rPr>
              <w:t>2</w:t>
            </w:r>
            <w:r>
              <w:rPr>
                <w:rFonts w:ascii="Tahoma" w:hAnsi="Tahoma" w:cs="Tahoma"/>
                <w:sz w:val="21"/>
                <w:szCs w:val="21"/>
              </w:rPr>
              <w:t>)</w:t>
            </w:r>
            <w:r w:rsidRPr="004B66C6">
              <w:rPr>
                <w:rFonts w:ascii="Tahoma" w:hAnsi="Tahoma" w:cs="Tahoma"/>
                <w:sz w:val="21"/>
                <w:szCs w:val="21"/>
              </w:rPr>
              <w:t xml:space="preserve"> la fourniture</w:t>
            </w:r>
            <w:r>
              <w:rPr>
                <w:rFonts w:ascii="Tahoma" w:hAnsi="Tahoma" w:cs="Tahoma"/>
                <w:sz w:val="21"/>
                <w:szCs w:val="21"/>
              </w:rPr>
              <w:t xml:space="preserve"> et la réalisation du plafond en contreplaqué à l’intérieur du bâtiment et à la véranda. Les couvre-joints périphériques seront placés dans tous les abords dudit plafond. Une trappe de visite sera aménagée dans chaque pièce. </w:t>
            </w:r>
          </w:p>
          <w:p w14:paraId="18778648" w14:textId="77777777" w:rsidR="00CA0FC9" w:rsidRDefault="00CA0FC9" w:rsidP="00CA0FC9">
            <w:pPr>
              <w:jc w:val="both"/>
              <w:rPr>
                <w:rFonts w:ascii="Tahoma" w:hAnsi="Tahoma" w:cs="Tahoma"/>
                <w:sz w:val="21"/>
                <w:szCs w:val="21"/>
              </w:rPr>
            </w:pPr>
          </w:p>
          <w:p w14:paraId="3C6725DD" w14:textId="77777777" w:rsidR="00CA0FC9" w:rsidRPr="00891319" w:rsidRDefault="00CA0FC9" w:rsidP="00CA0FC9">
            <w:pPr>
              <w:jc w:val="both"/>
              <w:rPr>
                <w:rFonts w:ascii="Tahoma" w:hAnsi="Tahoma" w:cs="Tahoma"/>
                <w:sz w:val="21"/>
                <w:szCs w:val="21"/>
              </w:rPr>
            </w:pPr>
            <w:r>
              <w:rPr>
                <w:rFonts w:ascii="Tahoma" w:hAnsi="Tahoma" w:cs="Tahoma"/>
                <w:b/>
                <w:sz w:val="21"/>
                <w:szCs w:val="21"/>
              </w:rPr>
              <w:t xml:space="preserve">Le mètre carré à :                               francs CFA </w:t>
            </w:r>
          </w:p>
        </w:tc>
        <w:tc>
          <w:tcPr>
            <w:tcW w:w="993" w:type="dxa"/>
          </w:tcPr>
          <w:p w14:paraId="5C24617B" w14:textId="77777777" w:rsidR="00CA0FC9" w:rsidRDefault="00CA0FC9" w:rsidP="00CA0FC9">
            <w:pPr>
              <w:jc w:val="center"/>
              <w:rPr>
                <w:rFonts w:ascii="Tahoma" w:hAnsi="Tahoma" w:cs="Tahoma"/>
                <w:sz w:val="21"/>
                <w:szCs w:val="21"/>
              </w:rPr>
            </w:pPr>
          </w:p>
          <w:p w14:paraId="7ABC8F7C" w14:textId="77777777" w:rsidR="00CA0FC9" w:rsidRDefault="00CA0FC9" w:rsidP="00CA0FC9">
            <w:pPr>
              <w:jc w:val="center"/>
              <w:rPr>
                <w:rFonts w:ascii="Tahoma" w:hAnsi="Tahoma" w:cs="Tahoma"/>
                <w:sz w:val="21"/>
                <w:szCs w:val="21"/>
              </w:rPr>
            </w:pPr>
          </w:p>
          <w:p w14:paraId="2ED98627" w14:textId="77777777" w:rsidR="00CA0FC9" w:rsidRDefault="00CA0FC9" w:rsidP="00CA0FC9">
            <w:pPr>
              <w:jc w:val="center"/>
              <w:rPr>
                <w:rFonts w:ascii="Tahoma" w:hAnsi="Tahoma" w:cs="Tahoma"/>
                <w:sz w:val="21"/>
                <w:szCs w:val="21"/>
              </w:rPr>
            </w:pPr>
          </w:p>
          <w:p w14:paraId="69FC549E" w14:textId="77777777" w:rsidR="00CA0FC9" w:rsidRDefault="00CA0FC9" w:rsidP="00CA0FC9">
            <w:pPr>
              <w:jc w:val="center"/>
              <w:rPr>
                <w:rFonts w:ascii="Tahoma" w:hAnsi="Tahoma" w:cs="Tahoma"/>
                <w:sz w:val="21"/>
                <w:szCs w:val="21"/>
              </w:rPr>
            </w:pPr>
          </w:p>
          <w:p w14:paraId="1047120F" w14:textId="77777777" w:rsidR="00CA0FC9" w:rsidRDefault="00CA0FC9" w:rsidP="00CA0FC9">
            <w:pPr>
              <w:jc w:val="center"/>
              <w:rPr>
                <w:rFonts w:ascii="Tahoma" w:hAnsi="Tahoma" w:cs="Tahoma"/>
                <w:sz w:val="21"/>
                <w:szCs w:val="21"/>
              </w:rPr>
            </w:pPr>
          </w:p>
          <w:p w14:paraId="64DE0B30" w14:textId="77777777" w:rsidR="00CA0FC9" w:rsidRDefault="00CA0FC9" w:rsidP="00CA0FC9">
            <w:pPr>
              <w:spacing w:line="360" w:lineRule="auto"/>
              <w:rPr>
                <w:rFonts w:ascii="Tahoma" w:hAnsi="Tahoma" w:cs="Tahoma"/>
                <w:sz w:val="21"/>
                <w:szCs w:val="21"/>
              </w:rPr>
            </w:pPr>
          </w:p>
          <w:p w14:paraId="57730CD1" w14:textId="77777777" w:rsidR="00CA0FC9" w:rsidRDefault="00CA0FC9" w:rsidP="00CA0FC9">
            <w:pPr>
              <w:spacing w:before="240" w:line="360" w:lineRule="auto"/>
              <w:jc w:val="center"/>
              <w:rPr>
                <w:rFonts w:ascii="Tahoma" w:hAnsi="Tahoma" w:cs="Tahoma"/>
                <w:b/>
                <w:sz w:val="21"/>
                <w:szCs w:val="21"/>
                <w:vertAlign w:val="superscript"/>
              </w:rPr>
            </w:pPr>
            <w:r>
              <w:rPr>
                <w:rFonts w:ascii="Tahoma" w:hAnsi="Tahoma" w:cs="Tahoma"/>
                <w:b/>
                <w:sz w:val="21"/>
                <w:szCs w:val="21"/>
              </w:rPr>
              <w:t>m</w:t>
            </w:r>
            <w:r>
              <w:rPr>
                <w:rFonts w:ascii="Tahoma" w:hAnsi="Tahoma" w:cs="Tahoma"/>
                <w:b/>
                <w:sz w:val="21"/>
                <w:szCs w:val="21"/>
                <w:vertAlign w:val="superscript"/>
              </w:rPr>
              <w:t>2</w:t>
            </w:r>
          </w:p>
        </w:tc>
        <w:tc>
          <w:tcPr>
            <w:tcW w:w="1702" w:type="dxa"/>
          </w:tcPr>
          <w:p w14:paraId="73BF9E3E" w14:textId="77777777" w:rsidR="00CA0FC9" w:rsidRDefault="00CA0FC9" w:rsidP="00CA0FC9">
            <w:pPr>
              <w:jc w:val="center"/>
              <w:rPr>
                <w:rFonts w:ascii="Tahoma" w:hAnsi="Tahoma" w:cs="Tahoma"/>
                <w:sz w:val="21"/>
                <w:szCs w:val="21"/>
              </w:rPr>
            </w:pPr>
          </w:p>
        </w:tc>
      </w:tr>
      <w:tr w:rsidR="00CA0FC9" w14:paraId="6EB491E0" w14:textId="77777777" w:rsidTr="00CA0FC9">
        <w:trPr>
          <w:trHeight w:val="136"/>
        </w:trPr>
        <w:tc>
          <w:tcPr>
            <w:tcW w:w="984" w:type="dxa"/>
            <w:hideMark/>
          </w:tcPr>
          <w:p w14:paraId="7831F11C" w14:textId="77777777" w:rsidR="00CA0FC9" w:rsidRDefault="00CA0FC9" w:rsidP="00CA0FC9">
            <w:pPr>
              <w:jc w:val="center"/>
              <w:rPr>
                <w:rFonts w:ascii="Tahoma" w:hAnsi="Tahoma" w:cs="Tahoma"/>
                <w:b/>
                <w:bCs/>
                <w:sz w:val="21"/>
                <w:szCs w:val="21"/>
              </w:rPr>
            </w:pPr>
            <w:r>
              <w:rPr>
                <w:rFonts w:ascii="Tahoma" w:hAnsi="Tahoma" w:cs="Tahoma"/>
                <w:b/>
                <w:bCs/>
                <w:sz w:val="21"/>
                <w:szCs w:val="21"/>
              </w:rPr>
              <w:t>504</w:t>
            </w:r>
          </w:p>
        </w:tc>
        <w:tc>
          <w:tcPr>
            <w:tcW w:w="6402" w:type="dxa"/>
          </w:tcPr>
          <w:p w14:paraId="2EFBBF00" w14:textId="316C736B" w:rsidR="00CA0FC9" w:rsidRDefault="00BE07AA" w:rsidP="00CA0FC9">
            <w:pPr>
              <w:rPr>
                <w:rFonts w:ascii="Tahoma" w:hAnsi="Tahoma" w:cs="Tahoma"/>
                <w:b/>
                <w:bCs/>
                <w:sz w:val="21"/>
                <w:szCs w:val="21"/>
              </w:rPr>
            </w:pPr>
            <w:r>
              <w:rPr>
                <w:rFonts w:ascii="Tahoma" w:hAnsi="Tahoma" w:cs="Tahoma"/>
                <w:b/>
                <w:bCs/>
                <w:sz w:val="21"/>
                <w:szCs w:val="21"/>
              </w:rPr>
              <w:t>Fourniture</w:t>
            </w:r>
            <w:r w:rsidR="00CA0FC9">
              <w:rPr>
                <w:rFonts w:ascii="Tahoma" w:hAnsi="Tahoma" w:cs="Tahoma"/>
                <w:b/>
                <w:bCs/>
                <w:sz w:val="21"/>
                <w:szCs w:val="21"/>
              </w:rPr>
              <w:t xml:space="preserve"> et pose de planches de rive y compris toutes sujétions</w:t>
            </w:r>
          </w:p>
          <w:p w14:paraId="0ADB3859" w14:textId="77777777" w:rsidR="00CA0FC9" w:rsidRDefault="00CA0FC9" w:rsidP="00CA0FC9">
            <w:pPr>
              <w:rPr>
                <w:rFonts w:ascii="Tahoma" w:hAnsi="Tahoma" w:cs="Tahoma"/>
                <w:sz w:val="21"/>
                <w:szCs w:val="21"/>
              </w:rPr>
            </w:pPr>
            <w:r>
              <w:rPr>
                <w:rFonts w:ascii="Tahoma" w:hAnsi="Tahoma" w:cs="Tahoma"/>
                <w:sz w:val="21"/>
                <w:szCs w:val="21"/>
              </w:rPr>
              <w:t>Ce prix rémunère</w:t>
            </w:r>
            <w:r w:rsidRPr="004B66C6">
              <w:rPr>
                <w:rFonts w:ascii="Tahoma" w:hAnsi="Tahoma" w:cs="Tahoma"/>
                <w:sz w:val="21"/>
                <w:szCs w:val="21"/>
              </w:rPr>
              <w:t xml:space="preserve"> dans les conditions générales prévues au contrat, </w:t>
            </w:r>
            <w:r>
              <w:rPr>
                <w:rFonts w:ascii="Tahoma" w:hAnsi="Tahoma" w:cs="Tahoma"/>
                <w:sz w:val="21"/>
                <w:szCs w:val="21"/>
              </w:rPr>
              <w:t>au mètre linéaire (ml)</w:t>
            </w:r>
            <w:r w:rsidRPr="004B66C6">
              <w:rPr>
                <w:rFonts w:ascii="Tahoma" w:hAnsi="Tahoma" w:cs="Tahoma"/>
                <w:sz w:val="21"/>
                <w:szCs w:val="21"/>
              </w:rPr>
              <w:t xml:space="preserve"> la</w:t>
            </w:r>
            <w:r>
              <w:rPr>
                <w:rFonts w:ascii="Tahoma" w:hAnsi="Tahoma" w:cs="Tahoma"/>
                <w:sz w:val="21"/>
                <w:szCs w:val="21"/>
              </w:rPr>
              <w:t xml:space="preserve"> fixation d’une planche de rive sur les façades et les pignons de 40cm de large et 3cm d’épaisseur en bois dur traité et raboté sur une face.</w:t>
            </w:r>
          </w:p>
          <w:p w14:paraId="170D5D8A" w14:textId="77777777" w:rsidR="00CA0FC9" w:rsidRDefault="00CA0FC9" w:rsidP="00CA0FC9">
            <w:pPr>
              <w:rPr>
                <w:rFonts w:ascii="Tahoma" w:hAnsi="Tahoma" w:cs="Tahoma"/>
                <w:sz w:val="21"/>
                <w:szCs w:val="21"/>
              </w:rPr>
            </w:pPr>
          </w:p>
          <w:p w14:paraId="76CA3B3D" w14:textId="77777777" w:rsidR="00CA0FC9" w:rsidRDefault="00CA0FC9" w:rsidP="00CA0FC9">
            <w:pPr>
              <w:widowControl w:val="0"/>
              <w:jc w:val="both"/>
              <w:rPr>
                <w:rFonts w:ascii="Tahoma" w:hAnsi="Tahoma" w:cs="Tahoma"/>
                <w:b/>
                <w:sz w:val="21"/>
                <w:szCs w:val="21"/>
              </w:rPr>
            </w:pPr>
          </w:p>
          <w:p w14:paraId="474F97A2" w14:textId="77777777" w:rsidR="00CA0FC9" w:rsidRDefault="00CA0FC9" w:rsidP="00CA0FC9">
            <w:pPr>
              <w:widowControl w:val="0"/>
              <w:jc w:val="both"/>
              <w:rPr>
                <w:rFonts w:ascii="Tahoma" w:hAnsi="Tahoma" w:cs="Tahoma"/>
                <w:b/>
                <w:sz w:val="21"/>
                <w:szCs w:val="21"/>
              </w:rPr>
            </w:pPr>
            <w:r>
              <w:rPr>
                <w:rFonts w:ascii="Tahoma" w:hAnsi="Tahoma" w:cs="Tahoma"/>
                <w:b/>
                <w:sz w:val="21"/>
                <w:szCs w:val="21"/>
              </w:rPr>
              <w:t>Le mètre linéaire à :                    francs CFA</w:t>
            </w:r>
          </w:p>
        </w:tc>
        <w:tc>
          <w:tcPr>
            <w:tcW w:w="993" w:type="dxa"/>
          </w:tcPr>
          <w:p w14:paraId="53790116" w14:textId="77777777" w:rsidR="00CA0FC9" w:rsidRDefault="00CA0FC9" w:rsidP="00CA0FC9">
            <w:pPr>
              <w:jc w:val="center"/>
              <w:rPr>
                <w:rFonts w:ascii="Tahoma" w:hAnsi="Tahoma" w:cs="Tahoma"/>
                <w:sz w:val="21"/>
                <w:szCs w:val="21"/>
              </w:rPr>
            </w:pPr>
          </w:p>
          <w:p w14:paraId="642B7DA9" w14:textId="77777777" w:rsidR="00CA0FC9" w:rsidRDefault="00CA0FC9" w:rsidP="00CA0FC9">
            <w:pPr>
              <w:jc w:val="center"/>
              <w:rPr>
                <w:rFonts w:ascii="Tahoma" w:hAnsi="Tahoma" w:cs="Tahoma"/>
                <w:sz w:val="21"/>
                <w:szCs w:val="21"/>
              </w:rPr>
            </w:pPr>
          </w:p>
          <w:p w14:paraId="73809FF9" w14:textId="77777777" w:rsidR="00CA0FC9" w:rsidRDefault="00CA0FC9" w:rsidP="00CA0FC9">
            <w:pPr>
              <w:jc w:val="center"/>
              <w:rPr>
                <w:rFonts w:ascii="Tahoma" w:hAnsi="Tahoma" w:cs="Tahoma"/>
                <w:sz w:val="21"/>
                <w:szCs w:val="21"/>
              </w:rPr>
            </w:pPr>
          </w:p>
          <w:p w14:paraId="0BEE77A8" w14:textId="77777777" w:rsidR="00CA0FC9" w:rsidRDefault="00CA0FC9" w:rsidP="00CA0FC9">
            <w:pPr>
              <w:rPr>
                <w:rFonts w:ascii="Tahoma" w:hAnsi="Tahoma" w:cs="Tahoma"/>
                <w:sz w:val="21"/>
                <w:szCs w:val="21"/>
              </w:rPr>
            </w:pPr>
          </w:p>
          <w:p w14:paraId="56711463" w14:textId="77777777" w:rsidR="00CA0FC9" w:rsidRDefault="00CA0FC9" w:rsidP="00CA0FC9">
            <w:pPr>
              <w:jc w:val="center"/>
              <w:rPr>
                <w:rFonts w:ascii="Tahoma" w:hAnsi="Tahoma" w:cs="Tahoma"/>
                <w:sz w:val="21"/>
                <w:szCs w:val="21"/>
              </w:rPr>
            </w:pPr>
          </w:p>
          <w:p w14:paraId="1F9AD39F" w14:textId="77777777" w:rsidR="00BE07AA" w:rsidRDefault="00BE07AA" w:rsidP="00BE07AA">
            <w:pPr>
              <w:rPr>
                <w:rFonts w:ascii="Tahoma" w:hAnsi="Tahoma" w:cs="Tahoma"/>
                <w:sz w:val="21"/>
                <w:szCs w:val="21"/>
              </w:rPr>
            </w:pPr>
          </w:p>
          <w:p w14:paraId="4B28082F" w14:textId="77777777" w:rsidR="00CA0FC9" w:rsidRDefault="00CA0FC9" w:rsidP="00CA0FC9">
            <w:pPr>
              <w:jc w:val="center"/>
              <w:rPr>
                <w:rFonts w:ascii="Tahoma" w:hAnsi="Tahoma" w:cs="Tahoma"/>
                <w:b/>
                <w:sz w:val="21"/>
                <w:szCs w:val="21"/>
                <w:vertAlign w:val="superscript"/>
              </w:rPr>
            </w:pPr>
            <w:r>
              <w:rPr>
                <w:rFonts w:ascii="Tahoma" w:hAnsi="Tahoma" w:cs="Tahoma"/>
                <w:b/>
                <w:sz w:val="21"/>
                <w:szCs w:val="21"/>
              </w:rPr>
              <w:t>ml</w:t>
            </w:r>
          </w:p>
        </w:tc>
        <w:tc>
          <w:tcPr>
            <w:tcW w:w="1702" w:type="dxa"/>
          </w:tcPr>
          <w:p w14:paraId="59CED454" w14:textId="77777777" w:rsidR="00CA0FC9" w:rsidRDefault="00CA0FC9" w:rsidP="00CA0FC9">
            <w:pPr>
              <w:jc w:val="center"/>
              <w:rPr>
                <w:rFonts w:ascii="Tahoma" w:hAnsi="Tahoma" w:cs="Tahoma"/>
                <w:sz w:val="21"/>
                <w:szCs w:val="21"/>
              </w:rPr>
            </w:pPr>
          </w:p>
        </w:tc>
      </w:tr>
      <w:tr w:rsidR="00CA0FC9" w14:paraId="761D4222" w14:textId="77777777" w:rsidTr="00CA0FC9">
        <w:tc>
          <w:tcPr>
            <w:tcW w:w="984" w:type="dxa"/>
          </w:tcPr>
          <w:p w14:paraId="204D25C7" w14:textId="77777777" w:rsidR="00CA0FC9" w:rsidRDefault="00CA0FC9" w:rsidP="00CA0FC9">
            <w:pPr>
              <w:jc w:val="center"/>
              <w:rPr>
                <w:rFonts w:ascii="Tahoma" w:hAnsi="Tahoma" w:cs="Tahoma"/>
                <w:b/>
                <w:bCs/>
                <w:sz w:val="21"/>
                <w:szCs w:val="21"/>
              </w:rPr>
            </w:pPr>
            <w:r>
              <w:rPr>
                <w:rFonts w:ascii="Tahoma" w:hAnsi="Tahoma" w:cs="Tahoma"/>
                <w:b/>
                <w:bCs/>
                <w:sz w:val="21"/>
                <w:szCs w:val="21"/>
              </w:rPr>
              <w:t>505</w:t>
            </w:r>
          </w:p>
          <w:p w14:paraId="4AAF103E" w14:textId="77777777" w:rsidR="00CA0FC9" w:rsidRDefault="00CA0FC9" w:rsidP="00CA0FC9">
            <w:pPr>
              <w:jc w:val="center"/>
              <w:rPr>
                <w:rFonts w:ascii="Tahoma" w:hAnsi="Tahoma" w:cs="Tahoma"/>
                <w:sz w:val="21"/>
                <w:szCs w:val="21"/>
              </w:rPr>
            </w:pPr>
          </w:p>
        </w:tc>
        <w:tc>
          <w:tcPr>
            <w:tcW w:w="6402" w:type="dxa"/>
            <w:hideMark/>
          </w:tcPr>
          <w:p w14:paraId="390F0945" w14:textId="58E9A57B" w:rsidR="00CA0FC9" w:rsidRPr="00BE07AA" w:rsidRDefault="00BE07AA" w:rsidP="00CA0FC9">
            <w:pPr>
              <w:pStyle w:val="Titre6"/>
              <w:numPr>
                <w:ilvl w:val="0"/>
                <w:numId w:val="0"/>
              </w:numPr>
              <w:ind w:left="9"/>
              <w:rPr>
                <w:rFonts w:ascii="Tahoma" w:hAnsi="Tahoma" w:cs="Tahoma"/>
                <w:bCs w:val="0"/>
                <w:sz w:val="20"/>
                <w:szCs w:val="20"/>
                <w:lang w:bidi="en-US"/>
              </w:rPr>
            </w:pPr>
            <w:r w:rsidRPr="00BE07AA">
              <w:rPr>
                <w:rFonts w:ascii="Tahoma" w:hAnsi="Tahoma" w:cs="Tahoma"/>
                <w:sz w:val="20"/>
                <w:szCs w:val="20"/>
                <w:lang w:bidi="en-US"/>
              </w:rPr>
              <w:t>furniture et fixation de tole bac 6/10</w:t>
            </w:r>
            <w:r w:rsidRPr="00BE07AA">
              <w:rPr>
                <w:rFonts w:ascii="Tahoma" w:hAnsi="Tahoma" w:cs="Tahoma"/>
                <w:sz w:val="20"/>
                <w:szCs w:val="20"/>
                <w:vertAlign w:val="superscript"/>
                <w:lang w:bidi="en-US"/>
              </w:rPr>
              <w:t>e</w:t>
            </w:r>
            <w:r w:rsidRPr="00BE07AA">
              <w:rPr>
                <w:rFonts w:ascii="Tahoma" w:hAnsi="Tahoma" w:cs="Tahoma"/>
                <w:sz w:val="20"/>
                <w:szCs w:val="20"/>
                <w:lang w:bidi="en-US"/>
              </w:rPr>
              <w:t xml:space="preserve">, des Goutières et naissances </w:t>
            </w:r>
            <w:proofErr w:type="spellStart"/>
            <w:r w:rsidRPr="00BE07AA">
              <w:rPr>
                <w:rFonts w:ascii="Tahoma" w:hAnsi="Tahoma" w:cs="Tahoma"/>
                <w:sz w:val="20"/>
                <w:szCs w:val="20"/>
                <w:lang w:bidi="en-US"/>
              </w:rPr>
              <w:t>en</w:t>
            </w:r>
            <w:proofErr w:type="spellEnd"/>
            <w:r w:rsidRPr="00BE07AA">
              <w:rPr>
                <w:rFonts w:ascii="Tahoma" w:hAnsi="Tahoma" w:cs="Tahoma"/>
                <w:sz w:val="20"/>
                <w:szCs w:val="20"/>
                <w:lang w:bidi="en-US"/>
              </w:rPr>
              <w:t xml:space="preserve"> alu et des descents </w:t>
            </w:r>
            <w:proofErr w:type="spellStart"/>
            <w:r w:rsidRPr="00BE07AA">
              <w:rPr>
                <w:rFonts w:ascii="Tahoma" w:hAnsi="Tahoma" w:cs="Tahoma"/>
                <w:sz w:val="20"/>
                <w:szCs w:val="20"/>
                <w:lang w:bidi="en-US"/>
              </w:rPr>
              <w:t>en</w:t>
            </w:r>
            <w:proofErr w:type="spellEnd"/>
            <w:r w:rsidRPr="00BE07AA">
              <w:rPr>
                <w:rFonts w:ascii="Tahoma" w:hAnsi="Tahoma" w:cs="Tahoma"/>
                <w:sz w:val="20"/>
                <w:szCs w:val="20"/>
                <w:lang w:bidi="en-US"/>
              </w:rPr>
              <w:t xml:space="preserve"> PVC protegees par des caissons </w:t>
            </w:r>
            <w:proofErr w:type="spellStart"/>
            <w:r w:rsidRPr="00BE07AA">
              <w:rPr>
                <w:rFonts w:ascii="Tahoma" w:hAnsi="Tahoma" w:cs="Tahoma"/>
                <w:sz w:val="20"/>
                <w:szCs w:val="20"/>
                <w:lang w:bidi="en-US"/>
              </w:rPr>
              <w:t>en</w:t>
            </w:r>
            <w:proofErr w:type="spellEnd"/>
            <w:r w:rsidRPr="00BE07AA">
              <w:rPr>
                <w:rFonts w:ascii="Tahoma" w:hAnsi="Tahoma" w:cs="Tahoma"/>
                <w:sz w:val="20"/>
                <w:szCs w:val="20"/>
                <w:lang w:bidi="en-US"/>
              </w:rPr>
              <w:t xml:space="preserve"> b</w:t>
            </w:r>
            <w:r>
              <w:rPr>
                <w:rFonts w:ascii="Tahoma" w:hAnsi="Tahoma" w:cs="Tahoma"/>
                <w:sz w:val="20"/>
                <w:szCs w:val="20"/>
                <w:lang w:bidi="en-US"/>
              </w:rPr>
              <w:t>é</w:t>
            </w:r>
            <w:r w:rsidRPr="00BE07AA">
              <w:rPr>
                <w:rFonts w:ascii="Tahoma" w:hAnsi="Tahoma" w:cs="Tahoma"/>
                <w:sz w:val="20"/>
                <w:szCs w:val="20"/>
                <w:lang w:bidi="en-US"/>
              </w:rPr>
              <w:t xml:space="preserve">ton </w:t>
            </w:r>
            <w:proofErr w:type="spellStart"/>
            <w:r w:rsidRPr="00BE07AA">
              <w:rPr>
                <w:rFonts w:ascii="Tahoma" w:hAnsi="Tahoma" w:cs="Tahoma"/>
                <w:sz w:val="20"/>
                <w:szCs w:val="20"/>
                <w:lang w:bidi="en-US"/>
              </w:rPr>
              <w:t>arm</w:t>
            </w:r>
            <w:r>
              <w:rPr>
                <w:rFonts w:ascii="Tahoma" w:hAnsi="Tahoma" w:cs="Tahoma"/>
                <w:sz w:val="20"/>
                <w:szCs w:val="20"/>
                <w:lang w:bidi="en-US"/>
              </w:rPr>
              <w:t>é</w:t>
            </w:r>
            <w:proofErr w:type="spellEnd"/>
            <w:r w:rsidRPr="00BE07AA">
              <w:rPr>
                <w:rFonts w:ascii="Tahoma" w:hAnsi="Tahoma" w:cs="Tahoma"/>
                <w:sz w:val="20"/>
                <w:szCs w:val="20"/>
                <w:lang w:bidi="en-US"/>
              </w:rPr>
              <w:t xml:space="preserve"> y </w:t>
            </w:r>
            <w:proofErr w:type="spellStart"/>
            <w:r w:rsidRPr="00BE07AA">
              <w:rPr>
                <w:rFonts w:ascii="Tahoma" w:hAnsi="Tahoma" w:cs="Tahoma"/>
                <w:sz w:val="20"/>
                <w:szCs w:val="20"/>
                <w:lang w:bidi="en-US"/>
              </w:rPr>
              <w:t>compris</w:t>
            </w:r>
            <w:proofErr w:type="spellEnd"/>
            <w:r w:rsidRPr="00BE07AA">
              <w:rPr>
                <w:rFonts w:ascii="Tahoma" w:hAnsi="Tahoma" w:cs="Tahoma"/>
                <w:sz w:val="20"/>
                <w:szCs w:val="20"/>
                <w:lang w:bidi="en-US"/>
              </w:rPr>
              <w:t xml:space="preserve"> </w:t>
            </w:r>
            <w:proofErr w:type="spellStart"/>
            <w:r w:rsidRPr="00BE07AA">
              <w:rPr>
                <w:rFonts w:ascii="Tahoma" w:hAnsi="Tahoma" w:cs="Tahoma"/>
                <w:sz w:val="20"/>
                <w:szCs w:val="20"/>
                <w:lang w:bidi="en-US"/>
              </w:rPr>
              <w:t>toutes</w:t>
            </w:r>
            <w:proofErr w:type="spellEnd"/>
            <w:r w:rsidRPr="00BE07AA">
              <w:rPr>
                <w:rFonts w:ascii="Tahoma" w:hAnsi="Tahoma" w:cs="Tahoma"/>
                <w:sz w:val="20"/>
                <w:szCs w:val="20"/>
                <w:lang w:bidi="en-US"/>
              </w:rPr>
              <w:t xml:space="preserve"> </w:t>
            </w:r>
            <w:proofErr w:type="spellStart"/>
            <w:r w:rsidRPr="00BE07AA">
              <w:rPr>
                <w:rFonts w:ascii="Tahoma" w:hAnsi="Tahoma" w:cs="Tahoma"/>
                <w:sz w:val="20"/>
                <w:szCs w:val="20"/>
                <w:lang w:bidi="en-US"/>
              </w:rPr>
              <w:t>sujetions</w:t>
            </w:r>
            <w:proofErr w:type="spellEnd"/>
            <w:r w:rsidRPr="00BE07AA">
              <w:rPr>
                <w:rFonts w:ascii="Tahoma" w:hAnsi="Tahoma" w:cs="Tahoma"/>
                <w:sz w:val="20"/>
                <w:szCs w:val="20"/>
                <w:lang w:bidi="en-US"/>
              </w:rPr>
              <w:t>.</w:t>
            </w:r>
          </w:p>
          <w:p w14:paraId="10E36161" w14:textId="77777777" w:rsidR="00CA0FC9" w:rsidRPr="00295ACF" w:rsidRDefault="00CA0FC9" w:rsidP="00CA0FC9">
            <w:pPr>
              <w:rPr>
                <w:lang w:bidi="en-US"/>
              </w:rPr>
            </w:pPr>
          </w:p>
          <w:p w14:paraId="0E54C0DE" w14:textId="167E4763" w:rsidR="00CA0FC9" w:rsidRDefault="00CA0FC9" w:rsidP="00BE07AA">
            <w:pPr>
              <w:pStyle w:val="Titre6"/>
              <w:numPr>
                <w:ilvl w:val="0"/>
                <w:numId w:val="0"/>
              </w:numPr>
              <w:ind w:left="150"/>
              <w:jc w:val="both"/>
              <w:rPr>
                <w:rFonts w:ascii="Tahoma" w:hAnsi="Tahoma" w:cs="Tahoma"/>
                <w:b w:val="0"/>
                <w:sz w:val="21"/>
                <w:szCs w:val="21"/>
              </w:rPr>
            </w:pPr>
            <w:r w:rsidRPr="004072BE">
              <w:rPr>
                <w:rFonts w:ascii="Tahoma" w:hAnsi="Tahoma" w:cs="Tahoma"/>
                <w:b w:val="0"/>
                <w:sz w:val="21"/>
                <w:szCs w:val="21"/>
              </w:rPr>
              <w:t xml:space="preserve">Ce prix </w:t>
            </w:r>
            <w:proofErr w:type="spellStart"/>
            <w:r w:rsidRPr="004072BE">
              <w:rPr>
                <w:rFonts w:ascii="Tahoma" w:hAnsi="Tahoma" w:cs="Tahoma"/>
                <w:b w:val="0"/>
                <w:sz w:val="21"/>
                <w:szCs w:val="21"/>
              </w:rPr>
              <w:t>rémunère</w:t>
            </w:r>
            <w:proofErr w:type="spellEnd"/>
            <w:r w:rsidRPr="004072BE">
              <w:rPr>
                <w:rFonts w:ascii="Tahoma" w:hAnsi="Tahoma" w:cs="Tahoma"/>
                <w:b w:val="0"/>
                <w:sz w:val="21"/>
                <w:szCs w:val="21"/>
              </w:rPr>
              <w:t xml:space="preserve"> dans les conditions </w:t>
            </w:r>
            <w:proofErr w:type="spellStart"/>
            <w:r w:rsidRPr="004072BE">
              <w:rPr>
                <w:rFonts w:ascii="Tahoma" w:hAnsi="Tahoma" w:cs="Tahoma"/>
                <w:b w:val="0"/>
                <w:sz w:val="21"/>
                <w:szCs w:val="21"/>
              </w:rPr>
              <w:t>générales</w:t>
            </w:r>
            <w:proofErr w:type="spellEnd"/>
            <w:r w:rsidRPr="004072BE">
              <w:rPr>
                <w:rFonts w:ascii="Tahoma" w:hAnsi="Tahoma" w:cs="Tahoma"/>
                <w:b w:val="0"/>
                <w:sz w:val="21"/>
                <w:szCs w:val="21"/>
              </w:rPr>
              <w:t xml:space="preserve"> </w:t>
            </w:r>
            <w:proofErr w:type="spellStart"/>
            <w:r w:rsidRPr="004072BE">
              <w:rPr>
                <w:rFonts w:ascii="Tahoma" w:hAnsi="Tahoma" w:cs="Tahoma"/>
                <w:b w:val="0"/>
                <w:sz w:val="21"/>
                <w:szCs w:val="21"/>
              </w:rPr>
              <w:t>prévues</w:t>
            </w:r>
            <w:proofErr w:type="spellEnd"/>
            <w:r w:rsidRPr="004072BE">
              <w:rPr>
                <w:rFonts w:ascii="Tahoma" w:hAnsi="Tahoma" w:cs="Tahoma"/>
                <w:b w:val="0"/>
                <w:sz w:val="21"/>
                <w:szCs w:val="21"/>
              </w:rPr>
              <w:t xml:space="preserve"> au </w:t>
            </w:r>
            <w:proofErr w:type="spellStart"/>
            <w:r w:rsidRPr="004072BE">
              <w:rPr>
                <w:rFonts w:ascii="Tahoma" w:hAnsi="Tahoma" w:cs="Tahoma"/>
                <w:b w:val="0"/>
                <w:sz w:val="21"/>
                <w:szCs w:val="21"/>
              </w:rPr>
              <w:t>contrat</w:t>
            </w:r>
            <w:proofErr w:type="spellEnd"/>
            <w:r w:rsidRPr="004072BE">
              <w:rPr>
                <w:rFonts w:ascii="Tahoma" w:hAnsi="Tahoma" w:cs="Tahoma"/>
                <w:b w:val="0"/>
                <w:sz w:val="21"/>
                <w:szCs w:val="21"/>
              </w:rPr>
              <w:t xml:space="preserve">, au </w:t>
            </w:r>
            <w:proofErr w:type="spellStart"/>
            <w:r w:rsidRPr="004072BE">
              <w:rPr>
                <w:rFonts w:ascii="Tahoma" w:hAnsi="Tahoma" w:cs="Tahoma"/>
                <w:b w:val="0"/>
                <w:sz w:val="21"/>
                <w:szCs w:val="21"/>
              </w:rPr>
              <w:t>mètre</w:t>
            </w:r>
            <w:proofErr w:type="spellEnd"/>
            <w:r w:rsidRPr="004072BE">
              <w:rPr>
                <w:rFonts w:ascii="Tahoma" w:hAnsi="Tahoma" w:cs="Tahoma"/>
                <w:b w:val="0"/>
                <w:sz w:val="21"/>
                <w:szCs w:val="21"/>
              </w:rPr>
              <w:t xml:space="preserve"> </w:t>
            </w:r>
            <w:proofErr w:type="spellStart"/>
            <w:r>
              <w:rPr>
                <w:rFonts w:ascii="Tahoma" w:hAnsi="Tahoma" w:cs="Tahoma"/>
                <w:b w:val="0"/>
                <w:sz w:val="21"/>
                <w:szCs w:val="21"/>
              </w:rPr>
              <w:t>carré</w:t>
            </w:r>
            <w:proofErr w:type="spellEnd"/>
            <w:r>
              <w:rPr>
                <w:rFonts w:ascii="Tahoma" w:hAnsi="Tahoma" w:cs="Tahoma"/>
                <w:b w:val="0"/>
                <w:sz w:val="21"/>
                <w:szCs w:val="21"/>
              </w:rPr>
              <w:t xml:space="preserve"> </w:t>
            </w:r>
            <w:r w:rsidRPr="004072BE">
              <w:rPr>
                <w:rFonts w:ascii="Tahoma" w:hAnsi="Tahoma" w:cs="Tahoma"/>
                <w:b w:val="0"/>
                <w:sz w:val="21"/>
                <w:szCs w:val="21"/>
              </w:rPr>
              <w:t>(</w:t>
            </w:r>
            <w:r>
              <w:rPr>
                <w:rFonts w:ascii="Tahoma" w:hAnsi="Tahoma" w:cs="Tahoma"/>
                <w:b w:val="0"/>
                <w:sz w:val="21"/>
                <w:szCs w:val="21"/>
              </w:rPr>
              <w:t>m2</w:t>
            </w:r>
            <w:r w:rsidRPr="004072BE">
              <w:rPr>
                <w:rFonts w:ascii="Tahoma" w:hAnsi="Tahoma" w:cs="Tahoma"/>
                <w:b w:val="0"/>
                <w:sz w:val="21"/>
                <w:szCs w:val="21"/>
              </w:rPr>
              <w:t>)</w:t>
            </w:r>
            <w:r w:rsidRPr="004B66C6">
              <w:rPr>
                <w:rFonts w:ascii="Tahoma" w:hAnsi="Tahoma" w:cs="Tahoma"/>
                <w:sz w:val="21"/>
                <w:szCs w:val="21"/>
              </w:rPr>
              <w:t xml:space="preserve"> </w:t>
            </w:r>
            <w:r>
              <w:rPr>
                <w:rFonts w:ascii="Tahoma" w:hAnsi="Tahoma" w:cs="Tahoma"/>
                <w:b w:val="0"/>
                <w:sz w:val="21"/>
                <w:szCs w:val="21"/>
              </w:rPr>
              <w:t xml:space="preserve">au </w:t>
            </w:r>
            <w:proofErr w:type="spellStart"/>
            <w:r>
              <w:rPr>
                <w:rFonts w:ascii="Tahoma" w:hAnsi="Tahoma" w:cs="Tahoma"/>
                <w:b w:val="0"/>
                <w:sz w:val="21"/>
                <w:szCs w:val="21"/>
              </w:rPr>
              <w:t>mètre</w:t>
            </w:r>
            <w:proofErr w:type="spellEnd"/>
            <w:r>
              <w:rPr>
                <w:rFonts w:ascii="Tahoma" w:hAnsi="Tahoma" w:cs="Tahoma"/>
                <w:b w:val="0"/>
                <w:sz w:val="21"/>
                <w:szCs w:val="21"/>
              </w:rPr>
              <w:t xml:space="preserve"> </w:t>
            </w:r>
            <w:proofErr w:type="spellStart"/>
            <w:r>
              <w:rPr>
                <w:rFonts w:ascii="Tahoma" w:hAnsi="Tahoma" w:cs="Tahoma"/>
                <w:b w:val="0"/>
                <w:sz w:val="21"/>
                <w:szCs w:val="21"/>
              </w:rPr>
              <w:t>carré</w:t>
            </w:r>
            <w:proofErr w:type="spellEnd"/>
            <w:r>
              <w:rPr>
                <w:rFonts w:ascii="Tahoma" w:hAnsi="Tahoma" w:cs="Tahoma"/>
                <w:b w:val="0"/>
                <w:sz w:val="21"/>
                <w:szCs w:val="21"/>
              </w:rPr>
              <w:t xml:space="preserve"> la couverture </w:t>
            </w:r>
            <w:proofErr w:type="spellStart"/>
            <w:r>
              <w:rPr>
                <w:rFonts w:ascii="Tahoma" w:hAnsi="Tahoma" w:cs="Tahoma"/>
                <w:b w:val="0"/>
                <w:sz w:val="21"/>
                <w:szCs w:val="21"/>
              </w:rPr>
              <w:t>en</w:t>
            </w:r>
            <w:proofErr w:type="spellEnd"/>
            <w:r w:rsidRPr="004072BE">
              <w:rPr>
                <w:rFonts w:ascii="Tahoma" w:hAnsi="Tahoma" w:cs="Tahoma"/>
                <w:b w:val="0"/>
                <w:sz w:val="21"/>
                <w:szCs w:val="21"/>
              </w:rPr>
              <w:t xml:space="preserve"> </w:t>
            </w:r>
            <w:proofErr w:type="spellStart"/>
            <w:r w:rsidRPr="004072BE">
              <w:rPr>
                <w:rFonts w:ascii="Tahoma" w:hAnsi="Tahoma" w:cs="Tahoma"/>
                <w:b w:val="0"/>
                <w:sz w:val="21"/>
                <w:szCs w:val="21"/>
              </w:rPr>
              <w:t>tôles</w:t>
            </w:r>
            <w:proofErr w:type="spellEnd"/>
            <w:r w:rsidRPr="004072BE">
              <w:rPr>
                <w:rFonts w:ascii="Tahoma" w:hAnsi="Tahoma" w:cs="Tahoma"/>
                <w:b w:val="0"/>
                <w:sz w:val="21"/>
                <w:szCs w:val="21"/>
              </w:rPr>
              <w:t xml:space="preserve"> bacs </w:t>
            </w:r>
            <w:proofErr w:type="spellStart"/>
            <w:r w:rsidRPr="004072BE">
              <w:rPr>
                <w:rFonts w:ascii="Tahoma" w:hAnsi="Tahoma" w:cs="Tahoma"/>
                <w:b w:val="0"/>
                <w:sz w:val="21"/>
                <w:szCs w:val="21"/>
              </w:rPr>
              <w:t>en</w:t>
            </w:r>
            <w:proofErr w:type="spellEnd"/>
            <w:r w:rsidRPr="004072BE">
              <w:rPr>
                <w:rFonts w:ascii="Tahoma" w:hAnsi="Tahoma" w:cs="Tahoma"/>
                <w:b w:val="0"/>
                <w:sz w:val="21"/>
                <w:szCs w:val="21"/>
              </w:rPr>
              <w:t xml:space="preserve"> </w:t>
            </w:r>
            <w:proofErr w:type="spellStart"/>
            <w:r w:rsidRPr="004072BE">
              <w:rPr>
                <w:rFonts w:ascii="Tahoma" w:hAnsi="Tahoma" w:cs="Tahoma"/>
                <w:b w:val="0"/>
                <w:sz w:val="21"/>
                <w:szCs w:val="21"/>
              </w:rPr>
              <w:t>Aluminium</w:t>
            </w:r>
            <w:proofErr w:type="spellEnd"/>
            <w:r w:rsidRPr="004072BE">
              <w:rPr>
                <w:rFonts w:ascii="Tahoma" w:hAnsi="Tahoma" w:cs="Tahoma"/>
                <w:b w:val="0"/>
                <w:sz w:val="21"/>
                <w:szCs w:val="21"/>
              </w:rPr>
              <w:t xml:space="preserve"> 6/10è</w:t>
            </w:r>
            <w:r>
              <w:rPr>
                <w:rFonts w:ascii="Tahoma" w:hAnsi="Tahoma" w:cs="Tahoma"/>
                <w:b w:val="0"/>
                <w:sz w:val="21"/>
                <w:szCs w:val="21"/>
              </w:rPr>
              <w:t xml:space="preserve"> </w:t>
            </w:r>
            <w:proofErr w:type="spellStart"/>
            <w:r>
              <w:rPr>
                <w:rFonts w:ascii="Tahoma" w:hAnsi="Tahoma" w:cs="Tahoma"/>
                <w:b w:val="0"/>
                <w:sz w:val="21"/>
                <w:szCs w:val="21"/>
              </w:rPr>
              <w:t>fixées</w:t>
            </w:r>
            <w:proofErr w:type="spellEnd"/>
            <w:r>
              <w:rPr>
                <w:rFonts w:ascii="Tahoma" w:hAnsi="Tahoma" w:cs="Tahoma"/>
                <w:b w:val="0"/>
                <w:sz w:val="21"/>
                <w:szCs w:val="21"/>
              </w:rPr>
              <w:t xml:space="preserve"> sur les </w:t>
            </w:r>
            <w:proofErr w:type="spellStart"/>
            <w:r>
              <w:rPr>
                <w:rFonts w:ascii="Tahoma" w:hAnsi="Tahoma" w:cs="Tahoma"/>
                <w:b w:val="0"/>
                <w:sz w:val="21"/>
                <w:szCs w:val="21"/>
              </w:rPr>
              <w:t>pannes</w:t>
            </w:r>
            <w:proofErr w:type="spellEnd"/>
            <w:r w:rsidR="00BE07AA">
              <w:rPr>
                <w:rFonts w:ascii="Tahoma" w:hAnsi="Tahoma" w:cs="Tahoma"/>
                <w:b w:val="0"/>
                <w:sz w:val="21"/>
                <w:szCs w:val="21"/>
              </w:rPr>
              <w:t>.</w:t>
            </w:r>
          </w:p>
          <w:p w14:paraId="69442ADB" w14:textId="77777777" w:rsidR="00BE07AA" w:rsidRPr="00BE07AA" w:rsidRDefault="00BE07AA" w:rsidP="00BE07AA">
            <w:pPr>
              <w:rPr>
                <w:lang w:val="en-US"/>
              </w:rPr>
            </w:pPr>
          </w:p>
          <w:p w14:paraId="7E1B7A63" w14:textId="772D5AAC" w:rsidR="00BE07AA" w:rsidRPr="00BE07AA" w:rsidRDefault="00BE07AA" w:rsidP="00BE07AA">
            <w:pPr>
              <w:rPr>
                <w:lang w:val="en-US"/>
              </w:rPr>
            </w:pPr>
            <w:r>
              <w:rPr>
                <w:rFonts w:ascii="Tahoma" w:hAnsi="Tahoma" w:cs="Tahoma"/>
                <w:b/>
                <w:bCs/>
                <w:sz w:val="21"/>
                <w:szCs w:val="21"/>
              </w:rPr>
              <w:t>Le mètre carré à :                              francs CFA</w:t>
            </w:r>
          </w:p>
        </w:tc>
        <w:tc>
          <w:tcPr>
            <w:tcW w:w="993" w:type="dxa"/>
          </w:tcPr>
          <w:p w14:paraId="5DC90863" w14:textId="77777777" w:rsidR="00CA0FC9" w:rsidRDefault="00CA0FC9" w:rsidP="00CA0FC9">
            <w:pPr>
              <w:rPr>
                <w:lang w:val="en-US" w:bidi="en-US"/>
              </w:rPr>
            </w:pPr>
          </w:p>
          <w:p w14:paraId="1481D25D" w14:textId="77777777" w:rsidR="00BE07AA" w:rsidRDefault="00BE07AA" w:rsidP="00CA0FC9">
            <w:pPr>
              <w:jc w:val="center"/>
              <w:rPr>
                <w:rFonts w:ascii="Tahoma" w:hAnsi="Tahoma" w:cs="Tahoma"/>
                <w:b/>
                <w:bCs/>
                <w:sz w:val="21"/>
                <w:szCs w:val="21"/>
              </w:rPr>
            </w:pPr>
          </w:p>
          <w:p w14:paraId="098062E9" w14:textId="77777777" w:rsidR="00BE07AA" w:rsidRDefault="00BE07AA" w:rsidP="00CA0FC9">
            <w:pPr>
              <w:jc w:val="center"/>
              <w:rPr>
                <w:rFonts w:ascii="Tahoma" w:hAnsi="Tahoma" w:cs="Tahoma"/>
                <w:b/>
                <w:bCs/>
                <w:sz w:val="21"/>
                <w:szCs w:val="21"/>
              </w:rPr>
            </w:pPr>
          </w:p>
          <w:p w14:paraId="68AE124B" w14:textId="77777777" w:rsidR="00BE07AA" w:rsidRDefault="00BE07AA" w:rsidP="00CA0FC9">
            <w:pPr>
              <w:jc w:val="center"/>
              <w:rPr>
                <w:rFonts w:ascii="Tahoma" w:hAnsi="Tahoma" w:cs="Tahoma"/>
                <w:b/>
                <w:bCs/>
                <w:sz w:val="21"/>
                <w:szCs w:val="21"/>
              </w:rPr>
            </w:pPr>
          </w:p>
          <w:p w14:paraId="2CAE66EF" w14:textId="77777777" w:rsidR="00BE07AA" w:rsidRDefault="00BE07AA" w:rsidP="00CA0FC9">
            <w:pPr>
              <w:jc w:val="center"/>
              <w:rPr>
                <w:rFonts w:ascii="Tahoma" w:hAnsi="Tahoma" w:cs="Tahoma"/>
                <w:b/>
                <w:bCs/>
                <w:sz w:val="21"/>
                <w:szCs w:val="21"/>
              </w:rPr>
            </w:pPr>
          </w:p>
          <w:p w14:paraId="256EA1E1" w14:textId="77777777" w:rsidR="00BE07AA" w:rsidRDefault="00BE07AA" w:rsidP="00CA0FC9">
            <w:pPr>
              <w:jc w:val="center"/>
              <w:rPr>
                <w:rFonts w:ascii="Tahoma" w:hAnsi="Tahoma" w:cs="Tahoma"/>
                <w:b/>
                <w:bCs/>
                <w:sz w:val="21"/>
                <w:szCs w:val="21"/>
              </w:rPr>
            </w:pPr>
          </w:p>
          <w:p w14:paraId="04539FAD" w14:textId="39AFB990" w:rsidR="00CA0FC9" w:rsidRDefault="00BE07AA" w:rsidP="00CA0FC9">
            <w:pPr>
              <w:jc w:val="center"/>
              <w:rPr>
                <w:lang w:val="en-US" w:bidi="en-US"/>
              </w:rPr>
            </w:pPr>
            <w:r>
              <w:rPr>
                <w:rFonts w:ascii="Tahoma" w:hAnsi="Tahoma" w:cs="Tahoma"/>
                <w:b/>
                <w:bCs/>
                <w:sz w:val="21"/>
                <w:szCs w:val="21"/>
              </w:rPr>
              <w:t>m</w:t>
            </w:r>
            <w:r>
              <w:rPr>
                <w:rFonts w:ascii="Tahoma" w:hAnsi="Tahoma" w:cs="Tahoma"/>
                <w:b/>
                <w:bCs/>
                <w:sz w:val="21"/>
                <w:szCs w:val="21"/>
                <w:vertAlign w:val="superscript"/>
              </w:rPr>
              <w:t>2</w:t>
            </w:r>
          </w:p>
        </w:tc>
        <w:tc>
          <w:tcPr>
            <w:tcW w:w="1702" w:type="dxa"/>
          </w:tcPr>
          <w:p w14:paraId="17215DEE" w14:textId="77777777" w:rsidR="00CA0FC9" w:rsidRDefault="00CA0FC9" w:rsidP="00CA0FC9">
            <w:pPr>
              <w:jc w:val="center"/>
              <w:rPr>
                <w:rFonts w:ascii="Tahoma" w:hAnsi="Tahoma" w:cs="Tahoma"/>
                <w:sz w:val="21"/>
                <w:szCs w:val="21"/>
              </w:rPr>
            </w:pPr>
          </w:p>
        </w:tc>
      </w:tr>
      <w:tr w:rsidR="00CA0FC9" w14:paraId="0E7288FF" w14:textId="77777777" w:rsidTr="00CA0FC9">
        <w:tc>
          <w:tcPr>
            <w:tcW w:w="984" w:type="dxa"/>
          </w:tcPr>
          <w:p w14:paraId="610C145F" w14:textId="77777777" w:rsidR="00CA0FC9" w:rsidRDefault="00CA0FC9" w:rsidP="00CA0FC9">
            <w:pPr>
              <w:jc w:val="center"/>
              <w:rPr>
                <w:rFonts w:ascii="Tahoma" w:hAnsi="Tahoma" w:cs="Tahoma"/>
                <w:b/>
                <w:bCs/>
                <w:sz w:val="21"/>
                <w:szCs w:val="21"/>
              </w:rPr>
            </w:pPr>
            <w:r>
              <w:rPr>
                <w:rFonts w:ascii="Tahoma" w:hAnsi="Tahoma" w:cs="Tahoma"/>
                <w:b/>
                <w:bCs/>
                <w:sz w:val="21"/>
                <w:szCs w:val="21"/>
              </w:rPr>
              <w:t>506</w:t>
            </w:r>
          </w:p>
          <w:p w14:paraId="27765CAD" w14:textId="77777777" w:rsidR="00CA0FC9" w:rsidRDefault="00CA0FC9" w:rsidP="00CA0FC9">
            <w:pPr>
              <w:jc w:val="center"/>
              <w:rPr>
                <w:rFonts w:ascii="Tahoma" w:hAnsi="Tahoma" w:cs="Tahoma"/>
                <w:sz w:val="21"/>
                <w:szCs w:val="21"/>
              </w:rPr>
            </w:pPr>
          </w:p>
        </w:tc>
        <w:tc>
          <w:tcPr>
            <w:tcW w:w="6402" w:type="dxa"/>
            <w:hideMark/>
          </w:tcPr>
          <w:p w14:paraId="02CE1C5D" w14:textId="66D21CE9" w:rsidR="00CA0FC9" w:rsidRDefault="00BE07AA" w:rsidP="00CA0FC9">
            <w:pPr>
              <w:pStyle w:val="Titre6"/>
              <w:numPr>
                <w:ilvl w:val="0"/>
                <w:numId w:val="0"/>
              </w:numPr>
              <w:ind w:left="150"/>
              <w:rPr>
                <w:rFonts w:ascii="Tahoma" w:hAnsi="Tahoma" w:cs="Tahoma"/>
                <w:bCs w:val="0"/>
                <w:sz w:val="21"/>
                <w:szCs w:val="21"/>
                <w:lang w:bidi="en-US"/>
              </w:rPr>
            </w:pPr>
            <w:proofErr w:type="spellStart"/>
            <w:r>
              <w:rPr>
                <w:rFonts w:ascii="Tahoma" w:hAnsi="Tahoma" w:cs="Tahoma"/>
                <w:sz w:val="21"/>
                <w:szCs w:val="21"/>
                <w:lang w:bidi="en-US"/>
              </w:rPr>
              <w:t>fourniture</w:t>
            </w:r>
            <w:proofErr w:type="spellEnd"/>
            <w:r>
              <w:rPr>
                <w:rFonts w:ascii="Tahoma" w:hAnsi="Tahoma" w:cs="Tahoma"/>
                <w:sz w:val="21"/>
                <w:szCs w:val="21"/>
                <w:lang w:bidi="en-US"/>
              </w:rPr>
              <w:t xml:space="preserve"> et pose du plafond </w:t>
            </w:r>
            <w:proofErr w:type="spellStart"/>
            <w:r>
              <w:rPr>
                <w:rFonts w:ascii="Tahoma" w:hAnsi="Tahoma" w:cs="Tahoma"/>
                <w:sz w:val="21"/>
                <w:szCs w:val="21"/>
                <w:lang w:bidi="en-US"/>
              </w:rPr>
              <w:t>exterieur</w:t>
            </w:r>
            <w:proofErr w:type="spellEnd"/>
            <w:r>
              <w:rPr>
                <w:rFonts w:ascii="Tahoma" w:hAnsi="Tahoma" w:cs="Tahoma"/>
                <w:sz w:val="21"/>
                <w:szCs w:val="21"/>
                <w:lang w:bidi="en-US"/>
              </w:rPr>
              <w:t xml:space="preserve"> </w:t>
            </w:r>
            <w:proofErr w:type="spellStart"/>
            <w:r>
              <w:rPr>
                <w:rFonts w:ascii="Tahoma" w:hAnsi="Tahoma" w:cs="Tahoma"/>
                <w:sz w:val="21"/>
                <w:szCs w:val="21"/>
                <w:lang w:bidi="en-US"/>
              </w:rPr>
              <w:t>en</w:t>
            </w:r>
            <w:proofErr w:type="spellEnd"/>
            <w:r>
              <w:rPr>
                <w:rFonts w:ascii="Tahoma" w:hAnsi="Tahoma" w:cs="Tahoma"/>
                <w:sz w:val="21"/>
                <w:szCs w:val="21"/>
                <w:lang w:bidi="en-US"/>
              </w:rPr>
              <w:t xml:space="preserve"> toles </w:t>
            </w:r>
            <w:proofErr w:type="spellStart"/>
            <w:r>
              <w:rPr>
                <w:rFonts w:ascii="Tahoma" w:hAnsi="Tahoma" w:cs="Tahoma"/>
                <w:sz w:val="21"/>
                <w:szCs w:val="21"/>
                <w:lang w:bidi="en-US"/>
              </w:rPr>
              <w:t>lisses</w:t>
            </w:r>
            <w:proofErr w:type="spellEnd"/>
            <w:r>
              <w:rPr>
                <w:rFonts w:ascii="Tahoma" w:hAnsi="Tahoma" w:cs="Tahoma"/>
                <w:sz w:val="21"/>
                <w:szCs w:val="21"/>
                <w:lang w:bidi="en-US"/>
              </w:rPr>
              <w:t xml:space="preserve"> de 0,35 y </w:t>
            </w:r>
            <w:proofErr w:type="spellStart"/>
            <w:r>
              <w:rPr>
                <w:rFonts w:ascii="Tahoma" w:hAnsi="Tahoma" w:cs="Tahoma"/>
                <w:sz w:val="21"/>
                <w:szCs w:val="21"/>
                <w:lang w:bidi="en-US"/>
              </w:rPr>
              <w:t>compris</w:t>
            </w:r>
            <w:proofErr w:type="spellEnd"/>
            <w:r>
              <w:rPr>
                <w:rFonts w:ascii="Tahoma" w:hAnsi="Tahoma" w:cs="Tahoma"/>
                <w:sz w:val="21"/>
                <w:szCs w:val="21"/>
                <w:lang w:bidi="en-US"/>
              </w:rPr>
              <w:t xml:space="preserve"> </w:t>
            </w:r>
            <w:proofErr w:type="spellStart"/>
            <w:r>
              <w:rPr>
                <w:rFonts w:ascii="Tahoma" w:hAnsi="Tahoma" w:cs="Tahoma"/>
                <w:sz w:val="21"/>
                <w:szCs w:val="21"/>
                <w:lang w:bidi="en-US"/>
              </w:rPr>
              <w:t>solivage</w:t>
            </w:r>
            <w:proofErr w:type="spellEnd"/>
            <w:r>
              <w:rPr>
                <w:rFonts w:ascii="Tahoma" w:hAnsi="Tahoma" w:cs="Tahoma"/>
                <w:sz w:val="21"/>
                <w:szCs w:val="21"/>
                <w:lang w:bidi="en-US"/>
              </w:rPr>
              <w:t xml:space="preserve"> et </w:t>
            </w:r>
            <w:proofErr w:type="spellStart"/>
            <w:r>
              <w:rPr>
                <w:rFonts w:ascii="Tahoma" w:hAnsi="Tahoma" w:cs="Tahoma"/>
                <w:sz w:val="21"/>
                <w:szCs w:val="21"/>
                <w:lang w:bidi="en-US"/>
              </w:rPr>
              <w:t>toutes</w:t>
            </w:r>
            <w:proofErr w:type="spellEnd"/>
            <w:r>
              <w:rPr>
                <w:rFonts w:ascii="Tahoma" w:hAnsi="Tahoma" w:cs="Tahoma"/>
                <w:sz w:val="21"/>
                <w:szCs w:val="21"/>
                <w:lang w:bidi="en-US"/>
              </w:rPr>
              <w:t xml:space="preserve"> </w:t>
            </w:r>
            <w:proofErr w:type="spellStart"/>
            <w:r>
              <w:rPr>
                <w:rFonts w:ascii="Tahoma" w:hAnsi="Tahoma" w:cs="Tahoma"/>
                <w:sz w:val="21"/>
                <w:szCs w:val="21"/>
                <w:lang w:bidi="en-US"/>
              </w:rPr>
              <w:t>sujetions</w:t>
            </w:r>
            <w:proofErr w:type="spellEnd"/>
            <w:r>
              <w:rPr>
                <w:rFonts w:ascii="Tahoma" w:hAnsi="Tahoma" w:cs="Tahoma"/>
                <w:sz w:val="21"/>
                <w:szCs w:val="21"/>
                <w:lang w:bidi="en-US"/>
              </w:rPr>
              <w:t xml:space="preserve"> de </w:t>
            </w:r>
            <w:proofErr w:type="spellStart"/>
            <w:r>
              <w:rPr>
                <w:rFonts w:ascii="Tahoma" w:hAnsi="Tahoma" w:cs="Tahoma"/>
                <w:sz w:val="21"/>
                <w:szCs w:val="21"/>
                <w:lang w:bidi="en-US"/>
              </w:rPr>
              <w:t>fourniture</w:t>
            </w:r>
            <w:proofErr w:type="spellEnd"/>
            <w:r>
              <w:rPr>
                <w:rFonts w:ascii="Tahoma" w:hAnsi="Tahoma" w:cs="Tahoma"/>
                <w:sz w:val="21"/>
                <w:szCs w:val="21"/>
                <w:lang w:bidi="en-US"/>
              </w:rPr>
              <w:t xml:space="preserve"> et pose. </w:t>
            </w:r>
          </w:p>
          <w:p w14:paraId="5B4844B8" w14:textId="15619D21" w:rsidR="00CA0FC9" w:rsidRDefault="00CA0FC9" w:rsidP="00CA0FC9">
            <w:pPr>
              <w:widowControl w:val="0"/>
              <w:ind w:left="170"/>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au mètre carré (m2)</w:t>
            </w:r>
            <w:r>
              <w:rPr>
                <w:rFonts w:ascii="Tahoma" w:hAnsi="Tahoma" w:cs="Tahoma"/>
                <w:sz w:val="21"/>
                <w:szCs w:val="21"/>
              </w:rPr>
              <w:t xml:space="preserve"> la fourniture et pose du plafond extérieur en tôle lisse de 0,35 y compris solivage et toutes sujétions de fourniture et pose.</w:t>
            </w:r>
          </w:p>
          <w:p w14:paraId="7E813C41" w14:textId="6DC6D2A6" w:rsidR="00CA0FC9" w:rsidRDefault="00CA0FC9" w:rsidP="00CA0FC9">
            <w:pPr>
              <w:widowControl w:val="0"/>
              <w:ind w:left="170"/>
              <w:jc w:val="both"/>
              <w:rPr>
                <w:rFonts w:ascii="Tahoma" w:hAnsi="Tahoma" w:cs="Tahoma"/>
                <w:sz w:val="21"/>
                <w:szCs w:val="21"/>
              </w:rPr>
            </w:pPr>
            <w:r>
              <w:rPr>
                <w:rFonts w:ascii="Tahoma" w:hAnsi="Tahoma" w:cs="Tahoma"/>
                <w:sz w:val="21"/>
                <w:szCs w:val="21"/>
              </w:rPr>
              <w:lastRenderedPageBreak/>
              <w:t xml:space="preserve"> </w:t>
            </w:r>
            <w:r w:rsidR="00BE07AA">
              <w:rPr>
                <w:rFonts w:ascii="Tahoma" w:hAnsi="Tahoma" w:cs="Tahoma"/>
                <w:b/>
                <w:bCs/>
                <w:sz w:val="21"/>
                <w:szCs w:val="21"/>
              </w:rPr>
              <w:t>Le mètre carré à :                          francs  CFA</w:t>
            </w:r>
          </w:p>
        </w:tc>
        <w:tc>
          <w:tcPr>
            <w:tcW w:w="993" w:type="dxa"/>
          </w:tcPr>
          <w:p w14:paraId="3EF17BA8" w14:textId="77777777" w:rsidR="00CA0FC9" w:rsidRDefault="00CA0FC9" w:rsidP="00CA0FC9">
            <w:pPr>
              <w:jc w:val="center"/>
              <w:rPr>
                <w:rFonts w:ascii="Tahoma" w:hAnsi="Tahoma" w:cs="Tahoma"/>
                <w:sz w:val="21"/>
                <w:szCs w:val="21"/>
              </w:rPr>
            </w:pPr>
          </w:p>
          <w:p w14:paraId="5121A130" w14:textId="77777777" w:rsidR="00CA0FC9" w:rsidRDefault="00CA0FC9" w:rsidP="00CA0FC9">
            <w:pPr>
              <w:jc w:val="center"/>
              <w:rPr>
                <w:rFonts w:ascii="Tahoma" w:hAnsi="Tahoma" w:cs="Tahoma"/>
                <w:sz w:val="21"/>
                <w:szCs w:val="21"/>
              </w:rPr>
            </w:pPr>
          </w:p>
          <w:p w14:paraId="0CBF19BD" w14:textId="77777777" w:rsidR="00BE07AA" w:rsidRDefault="00BE07AA" w:rsidP="00CA0FC9">
            <w:pPr>
              <w:pStyle w:val="Titre10"/>
              <w:jc w:val="center"/>
              <w:rPr>
                <w:rFonts w:ascii="Tahoma" w:hAnsi="Tahoma" w:cs="Tahoma"/>
                <w:sz w:val="21"/>
                <w:szCs w:val="21"/>
              </w:rPr>
            </w:pPr>
          </w:p>
          <w:p w14:paraId="1231A161" w14:textId="7CBA3637" w:rsidR="00CA0FC9" w:rsidRDefault="00BE07AA" w:rsidP="00BE07AA">
            <w:pPr>
              <w:pStyle w:val="Titre10"/>
              <w:rPr>
                <w:lang w:bidi="en-US"/>
              </w:rPr>
            </w:pPr>
            <w:r>
              <w:rPr>
                <w:rFonts w:ascii="Tahoma" w:hAnsi="Tahoma" w:cs="Tahoma"/>
                <w:sz w:val="21"/>
                <w:szCs w:val="21"/>
              </w:rPr>
              <w:t>m</w:t>
            </w:r>
            <w:r w:rsidRPr="00BE07AA">
              <w:rPr>
                <w:rFonts w:ascii="Tahoma" w:hAnsi="Tahoma" w:cs="Tahoma"/>
                <w:sz w:val="21"/>
                <w:szCs w:val="21"/>
                <w:vertAlign w:val="superscript"/>
              </w:rPr>
              <w:t>2</w:t>
            </w:r>
          </w:p>
        </w:tc>
        <w:tc>
          <w:tcPr>
            <w:tcW w:w="1702" w:type="dxa"/>
          </w:tcPr>
          <w:p w14:paraId="1508D225" w14:textId="77777777" w:rsidR="00CA0FC9" w:rsidRDefault="00CA0FC9" w:rsidP="00CA0FC9">
            <w:pPr>
              <w:jc w:val="center"/>
              <w:rPr>
                <w:rFonts w:ascii="Tahoma" w:hAnsi="Tahoma" w:cs="Tahoma"/>
                <w:sz w:val="21"/>
                <w:szCs w:val="21"/>
              </w:rPr>
            </w:pPr>
          </w:p>
        </w:tc>
      </w:tr>
      <w:tr w:rsidR="00CA0FC9" w14:paraId="139DD9F9" w14:textId="77777777" w:rsidTr="00CA0FC9">
        <w:trPr>
          <w:trHeight w:val="992"/>
        </w:trPr>
        <w:tc>
          <w:tcPr>
            <w:tcW w:w="984" w:type="dxa"/>
          </w:tcPr>
          <w:p w14:paraId="056D175A" w14:textId="77777777" w:rsidR="00CA0FC9" w:rsidRDefault="00CA0FC9" w:rsidP="00CA0FC9">
            <w:pPr>
              <w:jc w:val="center"/>
              <w:rPr>
                <w:rFonts w:ascii="Tahoma" w:hAnsi="Tahoma" w:cs="Tahoma"/>
                <w:b/>
                <w:bCs/>
                <w:sz w:val="21"/>
                <w:szCs w:val="21"/>
              </w:rPr>
            </w:pPr>
            <w:r>
              <w:rPr>
                <w:rFonts w:ascii="Tahoma" w:hAnsi="Tahoma" w:cs="Tahoma"/>
                <w:b/>
                <w:bCs/>
                <w:sz w:val="21"/>
                <w:szCs w:val="21"/>
              </w:rPr>
              <w:t>507</w:t>
            </w:r>
          </w:p>
          <w:p w14:paraId="45259A9B" w14:textId="77777777" w:rsidR="00CA0FC9" w:rsidRDefault="00CA0FC9" w:rsidP="00CA0FC9">
            <w:pPr>
              <w:jc w:val="center"/>
              <w:rPr>
                <w:rFonts w:ascii="Tahoma" w:hAnsi="Tahoma" w:cs="Tahoma"/>
                <w:b/>
                <w:bCs/>
                <w:sz w:val="21"/>
                <w:szCs w:val="21"/>
              </w:rPr>
            </w:pPr>
          </w:p>
          <w:p w14:paraId="4EA90E04" w14:textId="77777777" w:rsidR="00CA0FC9" w:rsidRDefault="00CA0FC9" w:rsidP="00CA0FC9">
            <w:pPr>
              <w:jc w:val="center"/>
              <w:rPr>
                <w:rFonts w:ascii="Tahoma" w:hAnsi="Tahoma" w:cs="Tahoma"/>
                <w:sz w:val="21"/>
                <w:szCs w:val="21"/>
              </w:rPr>
            </w:pPr>
          </w:p>
        </w:tc>
        <w:tc>
          <w:tcPr>
            <w:tcW w:w="6402" w:type="dxa"/>
            <w:hideMark/>
          </w:tcPr>
          <w:p w14:paraId="468B83E6" w14:textId="6F0BBC7E" w:rsidR="00CA0FC9" w:rsidRDefault="00BE07AA" w:rsidP="00CA0FC9">
            <w:pPr>
              <w:pStyle w:val="Titre6"/>
              <w:numPr>
                <w:ilvl w:val="0"/>
                <w:numId w:val="0"/>
              </w:numPr>
              <w:ind w:left="9"/>
              <w:rPr>
                <w:rFonts w:ascii="Tahoma" w:eastAsiaTheme="minorHAnsi" w:hAnsi="Tahoma" w:cs="Tahoma"/>
                <w:sz w:val="21"/>
                <w:szCs w:val="21"/>
                <w:lang w:bidi="en-US"/>
              </w:rPr>
            </w:pPr>
            <w:proofErr w:type="spellStart"/>
            <w:r>
              <w:rPr>
                <w:rFonts w:ascii="Tahoma" w:eastAsiaTheme="minorHAnsi" w:hAnsi="Tahoma" w:cs="Tahoma"/>
                <w:sz w:val="21"/>
                <w:szCs w:val="21"/>
                <w:lang w:bidi="en-US"/>
              </w:rPr>
              <w:t>fourniture</w:t>
            </w:r>
            <w:proofErr w:type="spellEnd"/>
            <w:r>
              <w:rPr>
                <w:rFonts w:ascii="Tahoma" w:eastAsiaTheme="minorHAnsi" w:hAnsi="Tahoma" w:cs="Tahoma"/>
                <w:sz w:val="21"/>
                <w:szCs w:val="21"/>
                <w:lang w:bidi="en-US"/>
              </w:rPr>
              <w:t xml:space="preserve"> et fixation des toles </w:t>
            </w:r>
            <w:proofErr w:type="spellStart"/>
            <w:r>
              <w:rPr>
                <w:rFonts w:ascii="Tahoma" w:eastAsiaTheme="minorHAnsi" w:hAnsi="Tahoma" w:cs="Tahoma"/>
                <w:sz w:val="21"/>
                <w:szCs w:val="21"/>
                <w:lang w:bidi="en-US"/>
              </w:rPr>
              <w:t>faitieres</w:t>
            </w:r>
            <w:proofErr w:type="spellEnd"/>
            <w:r>
              <w:rPr>
                <w:rFonts w:ascii="Tahoma" w:eastAsiaTheme="minorHAnsi" w:hAnsi="Tahoma" w:cs="Tahoma"/>
                <w:sz w:val="21"/>
                <w:szCs w:val="21"/>
                <w:lang w:bidi="en-US"/>
              </w:rPr>
              <w:t xml:space="preserve"> de 50 cm de large, des </w:t>
            </w:r>
            <w:proofErr w:type="spellStart"/>
            <w:r>
              <w:rPr>
                <w:rFonts w:ascii="Tahoma" w:eastAsiaTheme="minorHAnsi" w:hAnsi="Tahoma" w:cs="Tahoma"/>
                <w:sz w:val="21"/>
                <w:szCs w:val="21"/>
                <w:lang w:bidi="en-US"/>
              </w:rPr>
              <w:t>noues</w:t>
            </w:r>
            <w:proofErr w:type="spellEnd"/>
            <w:r>
              <w:rPr>
                <w:rFonts w:ascii="Tahoma" w:eastAsiaTheme="minorHAnsi" w:hAnsi="Tahoma" w:cs="Tahoma"/>
                <w:sz w:val="21"/>
                <w:szCs w:val="21"/>
                <w:lang w:bidi="en-US"/>
              </w:rPr>
              <w:t xml:space="preserve">, des </w:t>
            </w:r>
            <w:proofErr w:type="spellStart"/>
            <w:r>
              <w:rPr>
                <w:rFonts w:ascii="Tahoma" w:eastAsiaTheme="minorHAnsi" w:hAnsi="Tahoma" w:cs="Tahoma"/>
                <w:sz w:val="21"/>
                <w:szCs w:val="21"/>
                <w:lang w:bidi="en-US"/>
              </w:rPr>
              <w:t>arêtiers</w:t>
            </w:r>
            <w:proofErr w:type="spellEnd"/>
            <w:r>
              <w:rPr>
                <w:rFonts w:ascii="Tahoma" w:eastAsiaTheme="minorHAnsi" w:hAnsi="Tahoma" w:cs="Tahoma"/>
                <w:sz w:val="21"/>
                <w:szCs w:val="21"/>
                <w:lang w:bidi="en-US"/>
              </w:rPr>
              <w:t xml:space="preserve"> et des </w:t>
            </w:r>
            <w:proofErr w:type="spellStart"/>
            <w:r>
              <w:rPr>
                <w:rFonts w:ascii="Tahoma" w:eastAsiaTheme="minorHAnsi" w:hAnsi="Tahoma" w:cs="Tahoma"/>
                <w:sz w:val="21"/>
                <w:szCs w:val="21"/>
                <w:lang w:bidi="en-US"/>
              </w:rPr>
              <w:t>solins</w:t>
            </w:r>
            <w:proofErr w:type="spellEnd"/>
            <w:r>
              <w:rPr>
                <w:rFonts w:ascii="Tahoma" w:eastAsiaTheme="minorHAnsi" w:hAnsi="Tahoma" w:cs="Tahoma"/>
                <w:sz w:val="21"/>
                <w:szCs w:val="21"/>
                <w:lang w:bidi="en-US"/>
              </w:rPr>
              <w:t xml:space="preserve"> y </w:t>
            </w:r>
            <w:proofErr w:type="spellStart"/>
            <w:r>
              <w:rPr>
                <w:rFonts w:ascii="Tahoma" w:eastAsiaTheme="minorHAnsi" w:hAnsi="Tahoma" w:cs="Tahoma"/>
                <w:sz w:val="21"/>
                <w:szCs w:val="21"/>
                <w:lang w:bidi="en-US"/>
              </w:rPr>
              <w:t>compris</w:t>
            </w:r>
            <w:proofErr w:type="spellEnd"/>
            <w:r>
              <w:rPr>
                <w:rFonts w:ascii="Tahoma" w:eastAsiaTheme="minorHAnsi" w:hAnsi="Tahoma" w:cs="Tahoma"/>
                <w:sz w:val="21"/>
                <w:szCs w:val="21"/>
                <w:lang w:bidi="en-US"/>
              </w:rPr>
              <w:t xml:space="preserve"> </w:t>
            </w:r>
            <w:proofErr w:type="spellStart"/>
            <w:r>
              <w:rPr>
                <w:rFonts w:ascii="Tahoma" w:eastAsiaTheme="minorHAnsi" w:hAnsi="Tahoma" w:cs="Tahoma"/>
                <w:sz w:val="21"/>
                <w:szCs w:val="21"/>
                <w:lang w:bidi="en-US"/>
              </w:rPr>
              <w:t>toues</w:t>
            </w:r>
            <w:proofErr w:type="spellEnd"/>
            <w:r>
              <w:rPr>
                <w:rFonts w:ascii="Tahoma" w:eastAsiaTheme="minorHAnsi" w:hAnsi="Tahoma" w:cs="Tahoma"/>
                <w:sz w:val="21"/>
                <w:szCs w:val="21"/>
                <w:lang w:bidi="en-US"/>
              </w:rPr>
              <w:t xml:space="preserve"> </w:t>
            </w:r>
            <w:proofErr w:type="spellStart"/>
            <w:r>
              <w:rPr>
                <w:rFonts w:ascii="Tahoma" w:eastAsiaTheme="minorHAnsi" w:hAnsi="Tahoma" w:cs="Tahoma"/>
                <w:sz w:val="21"/>
                <w:szCs w:val="21"/>
                <w:lang w:bidi="en-US"/>
              </w:rPr>
              <w:t>sujétions</w:t>
            </w:r>
            <w:proofErr w:type="spellEnd"/>
            <w:r>
              <w:rPr>
                <w:rFonts w:ascii="Tahoma" w:eastAsiaTheme="minorHAnsi" w:hAnsi="Tahoma" w:cs="Tahoma"/>
                <w:sz w:val="21"/>
                <w:szCs w:val="21"/>
                <w:lang w:bidi="en-US"/>
              </w:rPr>
              <w:t>.</w:t>
            </w:r>
          </w:p>
          <w:p w14:paraId="4C6C8161" w14:textId="77777777" w:rsidR="00BE07AA" w:rsidRPr="00BE07AA" w:rsidRDefault="00BE07AA" w:rsidP="00BE07AA">
            <w:pPr>
              <w:rPr>
                <w:lang w:val="en-US" w:bidi="en-US"/>
              </w:rPr>
            </w:pPr>
          </w:p>
          <w:p w14:paraId="714FDD3A"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au mètre </w:t>
            </w:r>
            <w:r>
              <w:rPr>
                <w:rFonts w:ascii="Tahoma" w:hAnsi="Tahoma" w:cs="Tahoma"/>
                <w:sz w:val="21"/>
                <w:szCs w:val="21"/>
              </w:rPr>
              <w:t>linéaire</w:t>
            </w:r>
            <w:r w:rsidRPr="007A7CFB">
              <w:rPr>
                <w:rFonts w:ascii="Tahoma" w:hAnsi="Tahoma" w:cs="Tahoma"/>
                <w:sz w:val="21"/>
                <w:szCs w:val="21"/>
              </w:rPr>
              <w:t xml:space="preserve"> (</w:t>
            </w:r>
            <w:r>
              <w:rPr>
                <w:rFonts w:ascii="Tahoma" w:hAnsi="Tahoma" w:cs="Tahoma"/>
                <w:sz w:val="21"/>
                <w:szCs w:val="21"/>
              </w:rPr>
              <w:t>ml</w:t>
            </w:r>
            <w:r w:rsidRPr="007A7CFB">
              <w:rPr>
                <w:rFonts w:ascii="Tahoma" w:hAnsi="Tahoma" w:cs="Tahoma"/>
                <w:sz w:val="21"/>
                <w:szCs w:val="21"/>
              </w:rPr>
              <w:t>)</w:t>
            </w:r>
            <w:r>
              <w:rPr>
                <w:rFonts w:ascii="Tahoma" w:hAnsi="Tahoma" w:cs="Tahoma"/>
                <w:sz w:val="21"/>
                <w:szCs w:val="21"/>
              </w:rPr>
              <w:t xml:space="preserve"> la fourniture et la fixation des tôles faitières de 50cm de large sur le faitage, des noues, des arêtiers et des solins</w:t>
            </w:r>
          </w:p>
          <w:p w14:paraId="638FC97E" w14:textId="679BFE43" w:rsidR="00BE07AA" w:rsidRDefault="00BE07AA" w:rsidP="00CA0FC9">
            <w:pPr>
              <w:jc w:val="both"/>
              <w:rPr>
                <w:rFonts w:ascii="Tahoma" w:hAnsi="Tahoma" w:cs="Tahoma"/>
                <w:sz w:val="21"/>
                <w:szCs w:val="21"/>
              </w:rPr>
            </w:pPr>
            <w:r>
              <w:rPr>
                <w:rFonts w:ascii="Tahoma" w:hAnsi="Tahoma" w:cs="Tahoma"/>
                <w:b/>
                <w:bCs/>
                <w:sz w:val="21"/>
                <w:szCs w:val="21"/>
              </w:rPr>
              <w:t>Le mètre linéaire à :                                 francs CFA</w:t>
            </w:r>
          </w:p>
          <w:p w14:paraId="12DABC11" w14:textId="5A5772C3" w:rsidR="00CA0FC9" w:rsidRDefault="00CA0FC9" w:rsidP="00CA0FC9">
            <w:pPr>
              <w:jc w:val="both"/>
              <w:rPr>
                <w:rFonts w:ascii="Tahoma" w:hAnsi="Tahoma" w:cs="Tahoma"/>
                <w:sz w:val="21"/>
                <w:szCs w:val="21"/>
              </w:rPr>
            </w:pPr>
          </w:p>
        </w:tc>
        <w:tc>
          <w:tcPr>
            <w:tcW w:w="993" w:type="dxa"/>
          </w:tcPr>
          <w:p w14:paraId="6C6DA5A6" w14:textId="77777777" w:rsidR="00CA0FC9" w:rsidRDefault="00CA0FC9" w:rsidP="00CA0FC9">
            <w:pPr>
              <w:jc w:val="center"/>
              <w:rPr>
                <w:rFonts w:ascii="Tahoma" w:hAnsi="Tahoma" w:cs="Tahoma"/>
                <w:sz w:val="21"/>
                <w:szCs w:val="21"/>
              </w:rPr>
            </w:pPr>
          </w:p>
          <w:p w14:paraId="4578CA77" w14:textId="77777777" w:rsidR="00CA0FC9" w:rsidRDefault="00CA0FC9" w:rsidP="00CA0FC9">
            <w:pPr>
              <w:jc w:val="center"/>
              <w:rPr>
                <w:rFonts w:ascii="Tahoma" w:hAnsi="Tahoma" w:cs="Tahoma"/>
                <w:sz w:val="21"/>
                <w:szCs w:val="21"/>
              </w:rPr>
            </w:pPr>
          </w:p>
          <w:p w14:paraId="31ECC29F" w14:textId="77777777" w:rsidR="00CA0FC9" w:rsidRDefault="00CA0FC9" w:rsidP="00CA0FC9">
            <w:pPr>
              <w:pStyle w:val="Titre10"/>
              <w:jc w:val="center"/>
              <w:rPr>
                <w:lang w:bidi="en-US"/>
              </w:rPr>
            </w:pPr>
          </w:p>
          <w:p w14:paraId="21259004" w14:textId="77777777" w:rsidR="00BE07AA" w:rsidRDefault="00BE07AA" w:rsidP="00BE07AA">
            <w:pPr>
              <w:rPr>
                <w:lang w:bidi="en-US"/>
              </w:rPr>
            </w:pPr>
          </w:p>
          <w:p w14:paraId="1F090F5C" w14:textId="77777777" w:rsidR="00BE07AA" w:rsidRDefault="00BE07AA" w:rsidP="00BE07AA">
            <w:pPr>
              <w:rPr>
                <w:lang w:bidi="en-US"/>
              </w:rPr>
            </w:pPr>
          </w:p>
          <w:p w14:paraId="45FC0621" w14:textId="783B81FD" w:rsidR="00BE07AA" w:rsidRPr="00BE07AA" w:rsidRDefault="00BE07AA" w:rsidP="00BE07AA">
            <w:pPr>
              <w:rPr>
                <w:lang w:bidi="en-US"/>
              </w:rPr>
            </w:pPr>
            <w:r>
              <w:rPr>
                <w:rFonts w:ascii="Tahoma" w:hAnsi="Tahoma" w:cs="Tahoma"/>
                <w:b/>
                <w:bCs/>
                <w:sz w:val="21"/>
                <w:szCs w:val="21"/>
              </w:rPr>
              <w:t>ml</w:t>
            </w:r>
          </w:p>
        </w:tc>
        <w:tc>
          <w:tcPr>
            <w:tcW w:w="1702" w:type="dxa"/>
          </w:tcPr>
          <w:p w14:paraId="70840417" w14:textId="77777777" w:rsidR="00CA0FC9" w:rsidRDefault="00CA0FC9" w:rsidP="00CA0FC9">
            <w:pPr>
              <w:jc w:val="center"/>
              <w:rPr>
                <w:rFonts w:ascii="Tahoma" w:hAnsi="Tahoma" w:cs="Tahoma"/>
                <w:sz w:val="21"/>
                <w:szCs w:val="21"/>
              </w:rPr>
            </w:pPr>
          </w:p>
        </w:tc>
      </w:tr>
      <w:tr w:rsidR="00CA0FC9" w14:paraId="6F6BEAB8" w14:textId="77777777" w:rsidTr="00CA0FC9">
        <w:trPr>
          <w:trHeight w:val="385"/>
        </w:trPr>
        <w:tc>
          <w:tcPr>
            <w:tcW w:w="984" w:type="dxa"/>
          </w:tcPr>
          <w:p w14:paraId="20A5E52C" w14:textId="77777777" w:rsidR="00CA0FC9" w:rsidRDefault="00CA0FC9" w:rsidP="00CA0FC9">
            <w:pPr>
              <w:jc w:val="center"/>
              <w:rPr>
                <w:rFonts w:ascii="Tahoma" w:hAnsi="Tahoma" w:cs="Tahoma"/>
                <w:b/>
                <w:sz w:val="21"/>
                <w:szCs w:val="21"/>
              </w:rPr>
            </w:pPr>
            <w:r>
              <w:rPr>
                <w:rFonts w:ascii="Tahoma" w:hAnsi="Tahoma" w:cs="Tahoma"/>
                <w:b/>
                <w:sz w:val="21"/>
                <w:szCs w:val="21"/>
              </w:rPr>
              <w:t>508</w:t>
            </w:r>
          </w:p>
        </w:tc>
        <w:tc>
          <w:tcPr>
            <w:tcW w:w="6402" w:type="dxa"/>
          </w:tcPr>
          <w:p w14:paraId="17557D36" w14:textId="77777777" w:rsidR="00CA0FC9" w:rsidRDefault="00CA0FC9" w:rsidP="00CA0FC9">
            <w:pPr>
              <w:rPr>
                <w:rFonts w:ascii="Tahoma" w:hAnsi="Tahoma" w:cs="Tahoma"/>
                <w:b/>
                <w:sz w:val="8"/>
                <w:szCs w:val="8"/>
              </w:rPr>
            </w:pPr>
          </w:p>
          <w:p w14:paraId="3DA0866E" w14:textId="7F3A0B84" w:rsidR="00CA0FC9" w:rsidRPr="00BE07AA" w:rsidRDefault="00BE07AA" w:rsidP="00BE07AA">
            <w:pPr>
              <w:pStyle w:val="Titre6"/>
              <w:numPr>
                <w:ilvl w:val="0"/>
                <w:numId w:val="0"/>
              </w:numPr>
              <w:ind w:left="9"/>
              <w:rPr>
                <w:rFonts w:ascii="Tahoma" w:hAnsi="Tahoma" w:cs="Tahoma"/>
                <w:bCs w:val="0"/>
                <w:sz w:val="21"/>
                <w:szCs w:val="21"/>
                <w:lang w:bidi="en-US"/>
              </w:rPr>
            </w:pPr>
            <w:proofErr w:type="spellStart"/>
            <w:r>
              <w:rPr>
                <w:rFonts w:ascii="Tahoma" w:eastAsiaTheme="minorHAnsi" w:hAnsi="Tahoma" w:cs="Tahoma"/>
                <w:sz w:val="21"/>
                <w:szCs w:val="21"/>
                <w:lang w:bidi="en-US"/>
              </w:rPr>
              <w:t>fourniture</w:t>
            </w:r>
            <w:proofErr w:type="spellEnd"/>
            <w:r>
              <w:rPr>
                <w:rFonts w:ascii="Tahoma" w:eastAsiaTheme="minorHAnsi" w:hAnsi="Tahoma" w:cs="Tahoma"/>
                <w:sz w:val="21"/>
                <w:szCs w:val="21"/>
                <w:lang w:bidi="en-US"/>
              </w:rPr>
              <w:t xml:space="preserve"> et pose de tole de </w:t>
            </w:r>
            <w:proofErr w:type="spellStart"/>
            <w:r>
              <w:rPr>
                <w:rFonts w:ascii="Tahoma" w:eastAsiaTheme="minorHAnsi" w:hAnsi="Tahoma" w:cs="Tahoma"/>
                <w:sz w:val="21"/>
                <w:szCs w:val="21"/>
                <w:lang w:bidi="en-US"/>
              </w:rPr>
              <w:t>bardage</w:t>
            </w:r>
            <w:proofErr w:type="spellEnd"/>
            <w:r>
              <w:rPr>
                <w:rFonts w:ascii="Tahoma" w:eastAsiaTheme="minorHAnsi" w:hAnsi="Tahoma" w:cs="Tahoma"/>
                <w:sz w:val="21"/>
                <w:szCs w:val="21"/>
                <w:lang w:bidi="en-US"/>
              </w:rPr>
              <w:t xml:space="preserve"> de 30cm de large y </w:t>
            </w:r>
            <w:proofErr w:type="spellStart"/>
            <w:r>
              <w:rPr>
                <w:rFonts w:ascii="Tahoma" w:eastAsiaTheme="minorHAnsi" w:hAnsi="Tahoma" w:cs="Tahoma"/>
                <w:sz w:val="21"/>
                <w:szCs w:val="21"/>
                <w:lang w:bidi="en-US"/>
              </w:rPr>
              <w:t>compris</w:t>
            </w:r>
            <w:proofErr w:type="spellEnd"/>
            <w:r>
              <w:rPr>
                <w:rFonts w:ascii="Tahoma" w:eastAsiaTheme="minorHAnsi" w:hAnsi="Tahoma" w:cs="Tahoma"/>
                <w:sz w:val="21"/>
                <w:szCs w:val="21"/>
                <w:lang w:bidi="en-US"/>
              </w:rPr>
              <w:t xml:space="preserve"> </w:t>
            </w:r>
            <w:proofErr w:type="spellStart"/>
            <w:r>
              <w:rPr>
                <w:rFonts w:ascii="Tahoma" w:eastAsiaTheme="minorHAnsi" w:hAnsi="Tahoma" w:cs="Tahoma"/>
                <w:sz w:val="21"/>
                <w:szCs w:val="21"/>
                <w:lang w:bidi="en-US"/>
              </w:rPr>
              <w:t>toues</w:t>
            </w:r>
            <w:proofErr w:type="spellEnd"/>
            <w:r>
              <w:rPr>
                <w:rFonts w:ascii="Tahoma" w:eastAsiaTheme="minorHAnsi" w:hAnsi="Tahoma" w:cs="Tahoma"/>
                <w:sz w:val="21"/>
                <w:szCs w:val="21"/>
                <w:lang w:bidi="en-US"/>
              </w:rPr>
              <w:t xml:space="preserve"> </w:t>
            </w:r>
            <w:proofErr w:type="spellStart"/>
            <w:r>
              <w:rPr>
                <w:rFonts w:ascii="Tahoma" w:eastAsiaTheme="minorHAnsi" w:hAnsi="Tahoma" w:cs="Tahoma"/>
                <w:sz w:val="21"/>
                <w:szCs w:val="21"/>
                <w:lang w:bidi="en-US"/>
              </w:rPr>
              <w:t>sujétions</w:t>
            </w:r>
            <w:proofErr w:type="spellEnd"/>
          </w:p>
          <w:p w14:paraId="5251FBEF" w14:textId="77777777" w:rsidR="00CA0FC9" w:rsidRDefault="00CA0FC9" w:rsidP="00CA0FC9">
            <w:pPr>
              <w:rPr>
                <w:rFonts w:ascii="Tahoma" w:hAnsi="Tahoma" w:cs="Tahoma"/>
                <w:b/>
                <w:sz w:val="8"/>
                <w:szCs w:val="8"/>
              </w:rPr>
            </w:pPr>
          </w:p>
          <w:p w14:paraId="170A2CAB" w14:textId="336CC997" w:rsidR="00CA0FC9" w:rsidRPr="00FA510F"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au mètre </w:t>
            </w:r>
            <w:r>
              <w:rPr>
                <w:rFonts w:ascii="Tahoma" w:hAnsi="Tahoma" w:cs="Tahoma"/>
                <w:sz w:val="21"/>
                <w:szCs w:val="21"/>
              </w:rPr>
              <w:t>linéaire</w:t>
            </w:r>
            <w:r w:rsidRPr="007A7CFB">
              <w:rPr>
                <w:rFonts w:ascii="Tahoma" w:hAnsi="Tahoma" w:cs="Tahoma"/>
                <w:sz w:val="21"/>
                <w:szCs w:val="21"/>
              </w:rPr>
              <w:t xml:space="preserve"> (</w:t>
            </w:r>
            <w:r>
              <w:rPr>
                <w:rFonts w:ascii="Tahoma" w:hAnsi="Tahoma" w:cs="Tahoma"/>
                <w:sz w:val="21"/>
                <w:szCs w:val="21"/>
              </w:rPr>
              <w:t>ml</w:t>
            </w:r>
            <w:r w:rsidRPr="007A7CFB">
              <w:rPr>
                <w:rFonts w:ascii="Tahoma" w:hAnsi="Tahoma" w:cs="Tahoma"/>
                <w:sz w:val="21"/>
                <w:szCs w:val="21"/>
              </w:rPr>
              <w:t>)</w:t>
            </w:r>
            <w:r>
              <w:rPr>
                <w:rFonts w:ascii="Tahoma" w:hAnsi="Tahoma" w:cs="Tahoma"/>
                <w:sz w:val="21"/>
                <w:szCs w:val="21"/>
              </w:rPr>
              <w:t xml:space="preserve"> le revêtement en tôles bardages de 30cm de large.</w:t>
            </w:r>
          </w:p>
          <w:p w14:paraId="7C606699" w14:textId="77777777" w:rsidR="00CA0FC9" w:rsidRPr="00BE07AA" w:rsidRDefault="00CA0FC9" w:rsidP="00CA0FC9">
            <w:pPr>
              <w:rPr>
                <w:rFonts w:ascii="Tahoma" w:hAnsi="Tahoma" w:cs="Tahoma"/>
                <w:b/>
                <w:bCs/>
                <w:sz w:val="4"/>
                <w:szCs w:val="4"/>
              </w:rPr>
            </w:pPr>
          </w:p>
          <w:p w14:paraId="3DE05FB5" w14:textId="095439CC" w:rsidR="00CA0FC9" w:rsidRPr="00BE07AA" w:rsidRDefault="00CA0FC9" w:rsidP="00CA0FC9">
            <w:pPr>
              <w:rPr>
                <w:rFonts w:ascii="Tahoma" w:hAnsi="Tahoma" w:cs="Tahoma"/>
                <w:b/>
                <w:bCs/>
                <w:sz w:val="21"/>
                <w:szCs w:val="21"/>
              </w:rPr>
            </w:pPr>
            <w:r>
              <w:rPr>
                <w:rFonts w:ascii="Tahoma" w:hAnsi="Tahoma" w:cs="Tahoma"/>
                <w:b/>
                <w:bCs/>
                <w:sz w:val="21"/>
                <w:szCs w:val="21"/>
              </w:rPr>
              <w:t>Le mètre linéaire à :                                 francs CFA</w:t>
            </w:r>
          </w:p>
        </w:tc>
        <w:tc>
          <w:tcPr>
            <w:tcW w:w="993" w:type="dxa"/>
          </w:tcPr>
          <w:p w14:paraId="63C489C7" w14:textId="77777777" w:rsidR="00CA0FC9" w:rsidRDefault="00CA0FC9" w:rsidP="00CA0FC9">
            <w:pPr>
              <w:jc w:val="center"/>
              <w:rPr>
                <w:rFonts w:ascii="Tahoma" w:hAnsi="Tahoma" w:cs="Tahoma"/>
                <w:b/>
                <w:bCs/>
                <w:sz w:val="21"/>
                <w:szCs w:val="21"/>
              </w:rPr>
            </w:pPr>
          </w:p>
          <w:p w14:paraId="05E68E22" w14:textId="77777777" w:rsidR="00CA0FC9" w:rsidRDefault="00CA0FC9" w:rsidP="00CA0FC9">
            <w:pPr>
              <w:jc w:val="center"/>
              <w:rPr>
                <w:rFonts w:ascii="Tahoma" w:hAnsi="Tahoma" w:cs="Tahoma"/>
                <w:b/>
                <w:bCs/>
                <w:sz w:val="21"/>
                <w:szCs w:val="21"/>
              </w:rPr>
            </w:pPr>
          </w:p>
          <w:p w14:paraId="78E764F9" w14:textId="77777777" w:rsidR="00CA0FC9" w:rsidRDefault="00CA0FC9" w:rsidP="00CA0FC9">
            <w:pPr>
              <w:jc w:val="center"/>
              <w:rPr>
                <w:rFonts w:ascii="Tahoma" w:hAnsi="Tahoma" w:cs="Tahoma"/>
                <w:b/>
                <w:sz w:val="21"/>
                <w:szCs w:val="21"/>
              </w:rPr>
            </w:pPr>
          </w:p>
          <w:p w14:paraId="5AADFE91" w14:textId="77777777" w:rsidR="00CA0FC9" w:rsidRDefault="00CA0FC9" w:rsidP="00CA0FC9">
            <w:pPr>
              <w:rPr>
                <w:rFonts w:ascii="Tahoma" w:hAnsi="Tahoma" w:cs="Tahoma"/>
                <w:b/>
                <w:sz w:val="21"/>
                <w:szCs w:val="21"/>
              </w:rPr>
            </w:pPr>
          </w:p>
          <w:p w14:paraId="600BDE69" w14:textId="77777777" w:rsidR="00CA0FC9" w:rsidRDefault="00CA0FC9" w:rsidP="00CA0FC9">
            <w:pPr>
              <w:jc w:val="center"/>
              <w:rPr>
                <w:rFonts w:ascii="Tahoma" w:hAnsi="Tahoma" w:cs="Tahoma"/>
                <w:b/>
                <w:sz w:val="21"/>
                <w:szCs w:val="21"/>
              </w:rPr>
            </w:pPr>
          </w:p>
          <w:p w14:paraId="426044E6" w14:textId="77777777" w:rsidR="00CA0FC9" w:rsidRDefault="00CA0FC9" w:rsidP="00CA0FC9">
            <w:pPr>
              <w:jc w:val="center"/>
              <w:rPr>
                <w:rFonts w:ascii="Tahoma" w:hAnsi="Tahoma" w:cs="Tahoma"/>
                <w:b/>
                <w:sz w:val="21"/>
                <w:szCs w:val="21"/>
              </w:rPr>
            </w:pPr>
            <w:r>
              <w:rPr>
                <w:rFonts w:ascii="Tahoma" w:hAnsi="Tahoma" w:cs="Tahoma"/>
                <w:b/>
                <w:bCs/>
                <w:sz w:val="21"/>
                <w:szCs w:val="21"/>
              </w:rPr>
              <w:t>ml</w:t>
            </w:r>
          </w:p>
        </w:tc>
        <w:tc>
          <w:tcPr>
            <w:tcW w:w="1702" w:type="dxa"/>
          </w:tcPr>
          <w:p w14:paraId="024014D5" w14:textId="77777777" w:rsidR="00CA0FC9" w:rsidRDefault="00CA0FC9" w:rsidP="00CA0FC9">
            <w:pPr>
              <w:jc w:val="center"/>
              <w:rPr>
                <w:rFonts w:ascii="Tahoma" w:hAnsi="Tahoma" w:cs="Tahoma"/>
                <w:b/>
                <w:sz w:val="21"/>
                <w:szCs w:val="21"/>
              </w:rPr>
            </w:pPr>
          </w:p>
        </w:tc>
      </w:tr>
      <w:tr w:rsidR="00CA0FC9" w14:paraId="03DA3623" w14:textId="77777777" w:rsidTr="0006379B">
        <w:trPr>
          <w:trHeight w:val="469"/>
        </w:trPr>
        <w:tc>
          <w:tcPr>
            <w:tcW w:w="984" w:type="dxa"/>
          </w:tcPr>
          <w:p w14:paraId="1A188FA8" w14:textId="77777777" w:rsidR="00CA0FC9" w:rsidRDefault="00CA0FC9" w:rsidP="00CA0FC9">
            <w:pPr>
              <w:jc w:val="center"/>
              <w:rPr>
                <w:rFonts w:ascii="Tahoma" w:hAnsi="Tahoma" w:cs="Tahoma"/>
                <w:b/>
                <w:sz w:val="21"/>
                <w:szCs w:val="21"/>
              </w:rPr>
            </w:pPr>
          </w:p>
        </w:tc>
        <w:tc>
          <w:tcPr>
            <w:tcW w:w="6402" w:type="dxa"/>
          </w:tcPr>
          <w:p w14:paraId="3B4BDF59" w14:textId="77777777" w:rsidR="00CA0FC9" w:rsidRDefault="00CA0FC9" w:rsidP="00CA0FC9">
            <w:pPr>
              <w:rPr>
                <w:rFonts w:ascii="Tahoma" w:hAnsi="Tahoma" w:cs="Tahoma"/>
                <w:b/>
                <w:sz w:val="8"/>
                <w:szCs w:val="8"/>
              </w:rPr>
            </w:pPr>
          </w:p>
          <w:p w14:paraId="68C41F76" w14:textId="77777777" w:rsidR="00CA0FC9" w:rsidRDefault="00CA0FC9" w:rsidP="00CA0FC9">
            <w:pPr>
              <w:rPr>
                <w:rFonts w:ascii="Tahoma" w:hAnsi="Tahoma" w:cs="Tahoma"/>
                <w:b/>
                <w:sz w:val="21"/>
                <w:szCs w:val="21"/>
              </w:rPr>
            </w:pPr>
            <w:r>
              <w:rPr>
                <w:rFonts w:ascii="Tahoma" w:hAnsi="Tahoma" w:cs="Tahoma"/>
                <w:b/>
                <w:sz w:val="21"/>
                <w:szCs w:val="21"/>
              </w:rPr>
              <w:t>LOT 600 : MÉNUISERIE MÉTALLIQUE</w:t>
            </w:r>
          </w:p>
        </w:tc>
        <w:tc>
          <w:tcPr>
            <w:tcW w:w="993" w:type="dxa"/>
          </w:tcPr>
          <w:p w14:paraId="46F7F2AB" w14:textId="77777777" w:rsidR="00CA0FC9" w:rsidRDefault="00CA0FC9" w:rsidP="00CA0FC9">
            <w:pPr>
              <w:jc w:val="center"/>
              <w:rPr>
                <w:rFonts w:ascii="Tahoma" w:hAnsi="Tahoma" w:cs="Tahoma"/>
                <w:b/>
                <w:sz w:val="21"/>
                <w:szCs w:val="21"/>
              </w:rPr>
            </w:pPr>
          </w:p>
        </w:tc>
        <w:tc>
          <w:tcPr>
            <w:tcW w:w="1702" w:type="dxa"/>
          </w:tcPr>
          <w:p w14:paraId="31256D2D" w14:textId="77777777" w:rsidR="00CA0FC9" w:rsidRDefault="00CA0FC9" w:rsidP="00CA0FC9">
            <w:pPr>
              <w:jc w:val="center"/>
              <w:rPr>
                <w:rFonts w:ascii="Tahoma" w:hAnsi="Tahoma" w:cs="Tahoma"/>
                <w:b/>
                <w:sz w:val="21"/>
                <w:szCs w:val="21"/>
              </w:rPr>
            </w:pPr>
          </w:p>
        </w:tc>
      </w:tr>
      <w:tr w:rsidR="00CA0FC9" w14:paraId="78FA9D3B" w14:textId="77777777" w:rsidTr="00CA0FC9">
        <w:tc>
          <w:tcPr>
            <w:tcW w:w="984" w:type="dxa"/>
          </w:tcPr>
          <w:p w14:paraId="655B8792" w14:textId="77777777" w:rsidR="00CA0FC9" w:rsidRDefault="00CA0FC9" w:rsidP="00CA0FC9">
            <w:pPr>
              <w:jc w:val="center"/>
              <w:rPr>
                <w:rFonts w:ascii="Tahoma" w:hAnsi="Tahoma" w:cs="Tahoma"/>
                <w:b/>
                <w:sz w:val="21"/>
                <w:szCs w:val="21"/>
              </w:rPr>
            </w:pPr>
            <w:r>
              <w:rPr>
                <w:rFonts w:ascii="Tahoma" w:hAnsi="Tahoma" w:cs="Tahoma"/>
                <w:b/>
                <w:sz w:val="21"/>
                <w:szCs w:val="21"/>
              </w:rPr>
              <w:t>601</w:t>
            </w:r>
          </w:p>
          <w:p w14:paraId="036CE859" w14:textId="77777777" w:rsidR="00CA0FC9" w:rsidRDefault="00CA0FC9" w:rsidP="00CA0FC9">
            <w:pPr>
              <w:jc w:val="center"/>
              <w:rPr>
                <w:rFonts w:ascii="Tahoma" w:hAnsi="Tahoma" w:cs="Tahoma"/>
                <w:b/>
                <w:sz w:val="21"/>
                <w:szCs w:val="21"/>
              </w:rPr>
            </w:pPr>
          </w:p>
          <w:p w14:paraId="041A5EED" w14:textId="77777777" w:rsidR="00CA0FC9" w:rsidRDefault="00CA0FC9" w:rsidP="00CA0FC9">
            <w:pPr>
              <w:jc w:val="center"/>
              <w:rPr>
                <w:rFonts w:ascii="Tahoma" w:hAnsi="Tahoma" w:cs="Tahoma"/>
                <w:b/>
                <w:sz w:val="21"/>
                <w:szCs w:val="21"/>
              </w:rPr>
            </w:pPr>
          </w:p>
        </w:tc>
        <w:tc>
          <w:tcPr>
            <w:tcW w:w="6402" w:type="dxa"/>
            <w:hideMark/>
          </w:tcPr>
          <w:p w14:paraId="02B84D3E" w14:textId="58AC1113" w:rsidR="00CA0FC9" w:rsidRPr="0006379B" w:rsidRDefault="0006379B" w:rsidP="00CA0FC9">
            <w:pPr>
              <w:pStyle w:val="Titre6"/>
              <w:numPr>
                <w:ilvl w:val="0"/>
                <w:numId w:val="0"/>
              </w:numPr>
              <w:ind w:left="9"/>
              <w:rPr>
                <w:rFonts w:ascii="Tahoma" w:hAnsi="Tahoma" w:cs="Tahoma"/>
                <w:lang w:bidi="en-US"/>
              </w:rPr>
            </w:pPr>
            <w:proofErr w:type="spellStart"/>
            <w:r w:rsidRPr="0006379B">
              <w:rPr>
                <w:rFonts w:ascii="Tahoma" w:hAnsi="Tahoma" w:cs="Tahoma"/>
                <w:lang w:bidi="en-US"/>
              </w:rPr>
              <w:t>fourniture</w:t>
            </w:r>
            <w:proofErr w:type="spellEnd"/>
            <w:r w:rsidRPr="0006379B">
              <w:rPr>
                <w:rFonts w:ascii="Tahoma" w:hAnsi="Tahoma" w:cs="Tahoma"/>
                <w:lang w:bidi="en-US"/>
              </w:rPr>
              <w:t xml:space="preserve"> et fixation de </w:t>
            </w:r>
            <w:proofErr w:type="spellStart"/>
            <w:r w:rsidRPr="0006379B">
              <w:rPr>
                <w:rFonts w:ascii="Tahoma" w:hAnsi="Tahoma" w:cs="Tahoma"/>
                <w:lang w:bidi="en-US"/>
              </w:rPr>
              <w:t>porte</w:t>
            </w:r>
            <w:proofErr w:type="spellEnd"/>
            <w:r w:rsidRPr="0006379B">
              <w:rPr>
                <w:rFonts w:ascii="Tahoma" w:hAnsi="Tahoma" w:cs="Tahoma"/>
                <w:lang w:bidi="en-US"/>
              </w:rPr>
              <w:t xml:space="preserve"> </w:t>
            </w:r>
            <w:proofErr w:type="spellStart"/>
            <w:r w:rsidRPr="0006379B">
              <w:rPr>
                <w:rFonts w:ascii="Tahoma" w:hAnsi="Tahoma" w:cs="Tahoma"/>
                <w:lang w:bidi="en-US"/>
              </w:rPr>
              <w:t>metallique</w:t>
            </w:r>
            <w:proofErr w:type="spellEnd"/>
            <w:r w:rsidRPr="0006379B">
              <w:rPr>
                <w:rFonts w:ascii="Tahoma" w:hAnsi="Tahoma" w:cs="Tahoma"/>
                <w:lang w:bidi="en-US"/>
              </w:rPr>
              <w:t xml:space="preserve"> de 180x220 fixes sur cadre </w:t>
            </w:r>
            <w:proofErr w:type="spellStart"/>
            <w:r w:rsidRPr="0006379B">
              <w:rPr>
                <w:rFonts w:ascii="Tahoma" w:hAnsi="Tahoma" w:cs="Tahoma"/>
                <w:lang w:bidi="en-US"/>
              </w:rPr>
              <w:t>en</w:t>
            </w:r>
            <w:proofErr w:type="spellEnd"/>
            <w:r w:rsidRPr="0006379B">
              <w:rPr>
                <w:rFonts w:ascii="Tahoma" w:hAnsi="Tahoma" w:cs="Tahoma"/>
                <w:lang w:bidi="en-US"/>
              </w:rPr>
              <w:t xml:space="preserve"> </w:t>
            </w:r>
            <w:proofErr w:type="spellStart"/>
            <w:r w:rsidRPr="0006379B">
              <w:rPr>
                <w:rFonts w:ascii="Tahoma" w:hAnsi="Tahoma" w:cs="Tahoma"/>
                <w:lang w:bidi="en-US"/>
              </w:rPr>
              <w:t>bois</w:t>
            </w:r>
            <w:proofErr w:type="spellEnd"/>
            <w:r w:rsidRPr="0006379B">
              <w:rPr>
                <w:rFonts w:ascii="Tahoma" w:hAnsi="Tahoma" w:cs="Tahoma"/>
                <w:lang w:bidi="en-US"/>
              </w:rPr>
              <w:t xml:space="preserve"> dur y </w:t>
            </w:r>
            <w:proofErr w:type="spellStart"/>
            <w:r w:rsidRPr="0006379B">
              <w:rPr>
                <w:rFonts w:ascii="Tahoma" w:hAnsi="Tahoma" w:cs="Tahoma"/>
                <w:lang w:bidi="en-US"/>
              </w:rPr>
              <w:t>compris</w:t>
            </w:r>
            <w:proofErr w:type="spellEnd"/>
            <w:r w:rsidRPr="0006379B">
              <w:rPr>
                <w:rFonts w:ascii="Tahoma" w:hAnsi="Tahoma" w:cs="Tahoma"/>
                <w:lang w:bidi="en-US"/>
              </w:rPr>
              <w:t xml:space="preserve"> </w:t>
            </w:r>
            <w:proofErr w:type="spellStart"/>
            <w:r w:rsidRPr="0006379B">
              <w:rPr>
                <w:rFonts w:ascii="Tahoma" w:hAnsi="Tahoma" w:cs="Tahoma"/>
                <w:lang w:bidi="en-US"/>
              </w:rPr>
              <w:t>toutes</w:t>
            </w:r>
            <w:proofErr w:type="spellEnd"/>
            <w:r w:rsidRPr="0006379B">
              <w:rPr>
                <w:rFonts w:ascii="Tahoma" w:hAnsi="Tahoma" w:cs="Tahoma"/>
                <w:lang w:bidi="en-US"/>
              </w:rPr>
              <w:t xml:space="preserve"> </w:t>
            </w:r>
            <w:proofErr w:type="spellStart"/>
            <w:r w:rsidRPr="0006379B">
              <w:rPr>
                <w:rFonts w:ascii="Tahoma" w:hAnsi="Tahoma" w:cs="Tahoma"/>
                <w:lang w:bidi="en-US"/>
              </w:rPr>
              <w:t>sujetions</w:t>
            </w:r>
            <w:proofErr w:type="spellEnd"/>
            <w:r w:rsidRPr="0006379B">
              <w:rPr>
                <w:rFonts w:ascii="Tahoma" w:hAnsi="Tahoma" w:cs="Tahoma"/>
                <w:lang w:bidi="en-US"/>
              </w:rPr>
              <w:t>.</w:t>
            </w:r>
          </w:p>
          <w:p w14:paraId="56737358" w14:textId="77777777" w:rsidR="0006379B" w:rsidRPr="0006379B" w:rsidRDefault="0006379B" w:rsidP="0006379B">
            <w:pPr>
              <w:rPr>
                <w:lang w:val="en-US" w:bidi="en-US"/>
              </w:rPr>
            </w:pPr>
          </w:p>
          <w:p w14:paraId="7377FE44" w14:textId="5CBC7980" w:rsidR="00CA0FC9" w:rsidRPr="0006379B" w:rsidRDefault="00CA0FC9" w:rsidP="00CA0FC9">
            <w:pPr>
              <w:jc w:val="both"/>
              <w:rPr>
                <w:rFonts w:ascii="Tahoma" w:hAnsi="Tahoma" w:cs="Tahoma"/>
              </w:rPr>
            </w:pPr>
            <w:r w:rsidRPr="0006379B">
              <w:rPr>
                <w:rFonts w:ascii="Tahoma" w:hAnsi="Tahoma" w:cs="Tahoma"/>
              </w:rPr>
              <w:t xml:space="preserve">Ce prix rémunère dans les conditions générales prévues au contrat, </w:t>
            </w:r>
            <w:r w:rsidR="0006379B" w:rsidRPr="0006379B">
              <w:rPr>
                <w:rFonts w:ascii="Tahoma" w:hAnsi="Tahoma" w:cs="Tahoma"/>
              </w:rPr>
              <w:t>à l’unité</w:t>
            </w:r>
            <w:r w:rsidRPr="0006379B">
              <w:rPr>
                <w:rFonts w:ascii="Tahoma" w:hAnsi="Tahoma" w:cs="Tahoma"/>
              </w:rPr>
              <w:t xml:space="preserve"> (</w:t>
            </w:r>
            <w:r w:rsidR="0006379B" w:rsidRPr="0006379B">
              <w:rPr>
                <w:rFonts w:ascii="Tahoma" w:hAnsi="Tahoma" w:cs="Tahoma"/>
                <w:b/>
                <w:bCs/>
              </w:rPr>
              <w:t>U</w:t>
            </w:r>
            <w:r w:rsidRPr="0006379B">
              <w:rPr>
                <w:rFonts w:ascii="Tahoma" w:hAnsi="Tahoma" w:cs="Tahoma"/>
              </w:rPr>
              <w:t xml:space="preserve">) la fourniture et la fixation des portes métalliques. </w:t>
            </w:r>
          </w:p>
          <w:p w14:paraId="220EB246" w14:textId="14994FB9" w:rsidR="00CA0FC9" w:rsidRPr="0006379B" w:rsidRDefault="0006379B" w:rsidP="0006379B">
            <w:pPr>
              <w:jc w:val="both"/>
              <w:rPr>
                <w:rFonts w:ascii="Tahoma" w:hAnsi="Tahoma" w:cs="Tahoma"/>
              </w:rPr>
            </w:pPr>
            <w:r w:rsidRPr="0006379B">
              <w:rPr>
                <w:rFonts w:ascii="Tahoma" w:hAnsi="Tahoma" w:cs="Tahoma"/>
                <w:b/>
                <w:bCs/>
              </w:rPr>
              <w:t>L’unité à :                                                     francs CFA</w:t>
            </w:r>
          </w:p>
        </w:tc>
        <w:tc>
          <w:tcPr>
            <w:tcW w:w="993" w:type="dxa"/>
          </w:tcPr>
          <w:p w14:paraId="28D9EA91" w14:textId="77777777" w:rsidR="00CA0FC9" w:rsidRPr="0006379B" w:rsidRDefault="00CA0FC9" w:rsidP="00CA0FC9">
            <w:pPr>
              <w:jc w:val="center"/>
              <w:rPr>
                <w:rFonts w:ascii="Tahoma" w:hAnsi="Tahoma" w:cs="Tahoma"/>
                <w:b/>
              </w:rPr>
            </w:pPr>
          </w:p>
          <w:p w14:paraId="4B088CEC" w14:textId="77777777" w:rsidR="00CA0FC9" w:rsidRPr="0006379B" w:rsidRDefault="00CA0FC9" w:rsidP="00CA0FC9">
            <w:pPr>
              <w:jc w:val="center"/>
              <w:rPr>
                <w:rFonts w:ascii="Tahoma" w:hAnsi="Tahoma" w:cs="Tahoma"/>
                <w:b/>
              </w:rPr>
            </w:pPr>
          </w:p>
          <w:p w14:paraId="582732A7" w14:textId="77777777" w:rsidR="0006379B" w:rsidRPr="0006379B" w:rsidRDefault="0006379B" w:rsidP="00CA0FC9">
            <w:pPr>
              <w:jc w:val="center"/>
              <w:rPr>
                <w:rFonts w:ascii="Tahoma" w:hAnsi="Tahoma" w:cs="Tahoma"/>
                <w:b/>
              </w:rPr>
            </w:pPr>
          </w:p>
          <w:p w14:paraId="2213282E" w14:textId="77777777" w:rsidR="00CA0FC9" w:rsidRPr="0006379B" w:rsidRDefault="00CA0FC9" w:rsidP="0006379B">
            <w:pPr>
              <w:rPr>
                <w:rFonts w:ascii="Tahoma" w:hAnsi="Tahoma" w:cs="Tahoma"/>
                <w:b/>
              </w:rPr>
            </w:pPr>
          </w:p>
          <w:p w14:paraId="53F93C82" w14:textId="7EFC2892" w:rsidR="00CA0FC9" w:rsidRPr="0006379B" w:rsidRDefault="0006379B" w:rsidP="00CA0FC9">
            <w:pPr>
              <w:jc w:val="center"/>
              <w:rPr>
                <w:rFonts w:ascii="Tahoma" w:hAnsi="Tahoma" w:cs="Tahoma"/>
                <w:b/>
              </w:rPr>
            </w:pPr>
            <w:r w:rsidRPr="0006379B">
              <w:rPr>
                <w:rFonts w:ascii="Tahoma" w:hAnsi="Tahoma" w:cs="Tahoma"/>
                <w:b/>
                <w:bCs/>
              </w:rPr>
              <w:t>U</w:t>
            </w:r>
          </w:p>
        </w:tc>
        <w:tc>
          <w:tcPr>
            <w:tcW w:w="1702" w:type="dxa"/>
          </w:tcPr>
          <w:p w14:paraId="1B93323A" w14:textId="77777777" w:rsidR="00CA0FC9" w:rsidRPr="0006379B" w:rsidRDefault="00CA0FC9" w:rsidP="00CA0FC9">
            <w:pPr>
              <w:jc w:val="center"/>
              <w:rPr>
                <w:rFonts w:ascii="Tahoma" w:hAnsi="Tahoma" w:cs="Tahoma"/>
                <w:b/>
              </w:rPr>
            </w:pPr>
          </w:p>
        </w:tc>
      </w:tr>
      <w:tr w:rsidR="00CA0FC9" w14:paraId="484BDEFE" w14:textId="77777777" w:rsidTr="00CA0FC9">
        <w:tc>
          <w:tcPr>
            <w:tcW w:w="984" w:type="dxa"/>
            <w:hideMark/>
          </w:tcPr>
          <w:p w14:paraId="0BD9FB4F" w14:textId="77777777" w:rsidR="00CA0FC9" w:rsidRDefault="00CA0FC9" w:rsidP="00CA0FC9">
            <w:pPr>
              <w:jc w:val="center"/>
              <w:rPr>
                <w:rFonts w:ascii="Tahoma" w:hAnsi="Tahoma" w:cs="Tahoma"/>
                <w:b/>
                <w:sz w:val="21"/>
                <w:szCs w:val="21"/>
              </w:rPr>
            </w:pPr>
            <w:r>
              <w:rPr>
                <w:rFonts w:ascii="Tahoma" w:hAnsi="Tahoma" w:cs="Tahoma"/>
                <w:b/>
                <w:sz w:val="21"/>
                <w:szCs w:val="21"/>
              </w:rPr>
              <w:t>602</w:t>
            </w:r>
          </w:p>
        </w:tc>
        <w:tc>
          <w:tcPr>
            <w:tcW w:w="6402" w:type="dxa"/>
            <w:hideMark/>
          </w:tcPr>
          <w:p w14:paraId="448AB5CE" w14:textId="34E4BDD1" w:rsidR="00CA0FC9" w:rsidRDefault="0006379B" w:rsidP="00CA0FC9">
            <w:pPr>
              <w:pStyle w:val="Titre6"/>
              <w:numPr>
                <w:ilvl w:val="0"/>
                <w:numId w:val="0"/>
              </w:numPr>
              <w:ind w:left="150"/>
              <w:rPr>
                <w:rFonts w:ascii="Tahoma" w:hAnsi="Tahoma" w:cs="Tahoma"/>
                <w:bCs w:val="0"/>
                <w:sz w:val="21"/>
                <w:szCs w:val="21"/>
                <w:lang w:bidi="en-US"/>
              </w:rPr>
            </w:pPr>
            <w:proofErr w:type="spellStart"/>
            <w:r>
              <w:rPr>
                <w:rFonts w:ascii="Tahoma" w:hAnsi="Tahoma" w:cs="Tahoma"/>
                <w:sz w:val="21"/>
                <w:szCs w:val="21"/>
                <w:lang w:bidi="en-US"/>
              </w:rPr>
              <w:t>fourniture</w:t>
            </w:r>
            <w:proofErr w:type="spellEnd"/>
            <w:r>
              <w:rPr>
                <w:rFonts w:ascii="Tahoma" w:hAnsi="Tahoma" w:cs="Tahoma"/>
                <w:sz w:val="21"/>
                <w:szCs w:val="21"/>
                <w:lang w:bidi="en-US"/>
              </w:rPr>
              <w:t xml:space="preserve"> et fixation de </w:t>
            </w:r>
            <w:proofErr w:type="spellStart"/>
            <w:r>
              <w:rPr>
                <w:rFonts w:ascii="Tahoma" w:hAnsi="Tahoma" w:cs="Tahoma"/>
                <w:sz w:val="21"/>
                <w:szCs w:val="21"/>
                <w:lang w:bidi="en-US"/>
              </w:rPr>
              <w:t>porte</w:t>
            </w:r>
            <w:proofErr w:type="spellEnd"/>
            <w:r>
              <w:rPr>
                <w:rFonts w:ascii="Tahoma" w:hAnsi="Tahoma" w:cs="Tahoma"/>
                <w:sz w:val="21"/>
                <w:szCs w:val="21"/>
                <w:lang w:bidi="en-US"/>
              </w:rPr>
              <w:t xml:space="preserve"> </w:t>
            </w:r>
            <w:proofErr w:type="spellStart"/>
            <w:r>
              <w:rPr>
                <w:rFonts w:ascii="Tahoma" w:hAnsi="Tahoma" w:cs="Tahoma"/>
                <w:sz w:val="21"/>
                <w:szCs w:val="21"/>
                <w:lang w:bidi="en-US"/>
              </w:rPr>
              <w:t>metallique</w:t>
            </w:r>
            <w:proofErr w:type="spellEnd"/>
            <w:r>
              <w:rPr>
                <w:rFonts w:ascii="Tahoma" w:hAnsi="Tahoma" w:cs="Tahoma"/>
                <w:sz w:val="21"/>
                <w:szCs w:val="21"/>
                <w:lang w:bidi="en-US"/>
              </w:rPr>
              <w:t xml:space="preserve"> de 150x220 fixes sur cadre dur y </w:t>
            </w:r>
            <w:proofErr w:type="spellStart"/>
            <w:r>
              <w:rPr>
                <w:rFonts w:ascii="Tahoma" w:hAnsi="Tahoma" w:cs="Tahoma"/>
                <w:sz w:val="21"/>
                <w:szCs w:val="21"/>
                <w:lang w:bidi="en-US"/>
              </w:rPr>
              <w:t>compris</w:t>
            </w:r>
            <w:proofErr w:type="spellEnd"/>
            <w:r>
              <w:rPr>
                <w:rFonts w:ascii="Tahoma" w:hAnsi="Tahoma" w:cs="Tahoma"/>
                <w:sz w:val="21"/>
                <w:szCs w:val="21"/>
                <w:lang w:bidi="en-US"/>
              </w:rPr>
              <w:t xml:space="preserve"> </w:t>
            </w:r>
            <w:proofErr w:type="spellStart"/>
            <w:r>
              <w:rPr>
                <w:rFonts w:ascii="Tahoma" w:hAnsi="Tahoma" w:cs="Tahoma"/>
                <w:sz w:val="21"/>
                <w:szCs w:val="21"/>
                <w:lang w:bidi="en-US"/>
              </w:rPr>
              <w:t>toutes</w:t>
            </w:r>
            <w:proofErr w:type="spellEnd"/>
            <w:r>
              <w:rPr>
                <w:rFonts w:ascii="Tahoma" w:hAnsi="Tahoma" w:cs="Tahoma"/>
                <w:sz w:val="21"/>
                <w:szCs w:val="21"/>
                <w:lang w:bidi="en-US"/>
              </w:rPr>
              <w:t xml:space="preserve"> </w:t>
            </w:r>
            <w:proofErr w:type="spellStart"/>
            <w:r>
              <w:rPr>
                <w:rFonts w:ascii="Tahoma" w:hAnsi="Tahoma" w:cs="Tahoma"/>
                <w:sz w:val="21"/>
                <w:szCs w:val="21"/>
                <w:lang w:bidi="en-US"/>
              </w:rPr>
              <w:t>sujetions</w:t>
            </w:r>
            <w:proofErr w:type="spellEnd"/>
            <w:r>
              <w:rPr>
                <w:rFonts w:ascii="Tahoma" w:hAnsi="Tahoma" w:cs="Tahoma"/>
                <w:sz w:val="21"/>
                <w:szCs w:val="21"/>
                <w:lang w:bidi="en-US"/>
              </w:rPr>
              <w:t>.</w:t>
            </w:r>
          </w:p>
          <w:p w14:paraId="186D6AD8" w14:textId="77777777" w:rsidR="00CA0FC9" w:rsidRPr="00295ACF" w:rsidRDefault="00CA0FC9" w:rsidP="00CA0FC9">
            <w:pPr>
              <w:rPr>
                <w:lang w:bidi="en-US"/>
              </w:rPr>
            </w:pPr>
          </w:p>
          <w:p w14:paraId="38A88D20" w14:textId="2A31C4B5" w:rsidR="00CA0FC9" w:rsidRPr="00295ACF"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w:t>
            </w:r>
            <w:r w:rsidR="0006379B">
              <w:rPr>
                <w:rFonts w:ascii="Tahoma" w:hAnsi="Tahoma" w:cs="Tahoma"/>
                <w:sz w:val="21"/>
                <w:szCs w:val="21"/>
              </w:rPr>
              <w:t>à l’unité (</w:t>
            </w:r>
            <w:r w:rsidR="0006379B">
              <w:rPr>
                <w:rFonts w:ascii="Tahoma" w:hAnsi="Tahoma" w:cs="Tahoma"/>
                <w:b/>
                <w:bCs/>
                <w:sz w:val="21"/>
                <w:szCs w:val="21"/>
              </w:rPr>
              <w:t>U</w:t>
            </w:r>
            <w:r w:rsidRPr="007A7CFB">
              <w:rPr>
                <w:rFonts w:ascii="Tahoma" w:hAnsi="Tahoma" w:cs="Tahoma"/>
                <w:sz w:val="21"/>
                <w:szCs w:val="21"/>
              </w:rPr>
              <w:t>)</w:t>
            </w:r>
            <w:r>
              <w:rPr>
                <w:rFonts w:ascii="Tahoma" w:hAnsi="Tahoma" w:cs="Tahoma"/>
                <w:sz w:val="21"/>
                <w:szCs w:val="21"/>
              </w:rPr>
              <w:t xml:space="preserve"> la fourniture et la fixation des portes métalliques. </w:t>
            </w:r>
          </w:p>
          <w:p w14:paraId="4162ACE0" w14:textId="77777777" w:rsidR="00CA0FC9" w:rsidRDefault="00CA0FC9" w:rsidP="00CA0FC9">
            <w:pPr>
              <w:jc w:val="both"/>
              <w:rPr>
                <w:rFonts w:ascii="Tahoma" w:hAnsi="Tahoma" w:cs="Tahoma"/>
                <w:b/>
                <w:sz w:val="21"/>
                <w:szCs w:val="21"/>
              </w:rPr>
            </w:pPr>
          </w:p>
          <w:p w14:paraId="018EE6B2" w14:textId="6A0F92FE" w:rsidR="00CA0FC9" w:rsidRDefault="00CA0FC9" w:rsidP="00CA0FC9">
            <w:pPr>
              <w:jc w:val="both"/>
              <w:rPr>
                <w:rFonts w:ascii="Tahoma" w:hAnsi="Tahoma" w:cs="Tahoma"/>
                <w:b/>
                <w:sz w:val="21"/>
                <w:szCs w:val="21"/>
              </w:rPr>
            </w:pPr>
            <w:r>
              <w:rPr>
                <w:rFonts w:ascii="Tahoma" w:hAnsi="Tahoma" w:cs="Tahoma"/>
                <w:b/>
                <w:bCs/>
                <w:sz w:val="21"/>
                <w:szCs w:val="21"/>
              </w:rPr>
              <w:t>L</w:t>
            </w:r>
            <w:r w:rsidR="0006379B">
              <w:rPr>
                <w:rFonts w:ascii="Tahoma" w:hAnsi="Tahoma" w:cs="Tahoma"/>
                <w:b/>
                <w:bCs/>
                <w:sz w:val="21"/>
                <w:szCs w:val="21"/>
              </w:rPr>
              <w:t>’unité</w:t>
            </w:r>
            <w:r>
              <w:rPr>
                <w:rFonts w:ascii="Tahoma" w:hAnsi="Tahoma" w:cs="Tahoma"/>
                <w:b/>
                <w:bCs/>
                <w:sz w:val="21"/>
                <w:szCs w:val="21"/>
              </w:rPr>
              <w:t xml:space="preserve"> à :                                                     </w:t>
            </w:r>
            <w:r>
              <w:rPr>
                <w:rFonts w:ascii="Tahoma" w:hAnsi="Tahoma" w:cs="Tahoma"/>
                <w:b/>
                <w:sz w:val="21"/>
                <w:szCs w:val="21"/>
              </w:rPr>
              <w:t>francs CFA</w:t>
            </w:r>
          </w:p>
          <w:p w14:paraId="6234DB8E" w14:textId="77777777" w:rsidR="00CA0FC9" w:rsidRDefault="00CA0FC9" w:rsidP="00CA0FC9">
            <w:pPr>
              <w:jc w:val="both"/>
              <w:rPr>
                <w:rFonts w:ascii="Tahoma" w:hAnsi="Tahoma" w:cs="Tahoma"/>
                <w:b/>
                <w:bCs/>
                <w:i/>
                <w:sz w:val="21"/>
                <w:szCs w:val="21"/>
                <w:lang w:bidi="en-US"/>
              </w:rPr>
            </w:pPr>
          </w:p>
        </w:tc>
        <w:tc>
          <w:tcPr>
            <w:tcW w:w="993" w:type="dxa"/>
          </w:tcPr>
          <w:p w14:paraId="20D7CCD4" w14:textId="77777777" w:rsidR="00CA0FC9" w:rsidRDefault="00CA0FC9" w:rsidP="00CA0FC9">
            <w:pPr>
              <w:jc w:val="center"/>
              <w:rPr>
                <w:rFonts w:ascii="Tahoma" w:hAnsi="Tahoma" w:cs="Tahoma"/>
                <w:b/>
                <w:bCs/>
                <w:sz w:val="21"/>
                <w:szCs w:val="21"/>
              </w:rPr>
            </w:pPr>
          </w:p>
          <w:p w14:paraId="11D991B9" w14:textId="77777777" w:rsidR="00CA0FC9" w:rsidRDefault="00CA0FC9" w:rsidP="00CA0FC9">
            <w:pPr>
              <w:jc w:val="center"/>
              <w:rPr>
                <w:rFonts w:ascii="Tahoma" w:hAnsi="Tahoma" w:cs="Tahoma"/>
                <w:b/>
                <w:bCs/>
                <w:sz w:val="21"/>
                <w:szCs w:val="21"/>
              </w:rPr>
            </w:pPr>
          </w:p>
          <w:p w14:paraId="62B81C3B" w14:textId="77777777" w:rsidR="00CA0FC9" w:rsidRDefault="00CA0FC9" w:rsidP="00CA0FC9">
            <w:pPr>
              <w:jc w:val="center"/>
              <w:rPr>
                <w:rFonts w:ascii="Tahoma" w:hAnsi="Tahoma" w:cs="Tahoma"/>
                <w:b/>
                <w:bCs/>
                <w:sz w:val="21"/>
                <w:szCs w:val="21"/>
              </w:rPr>
            </w:pPr>
          </w:p>
          <w:p w14:paraId="12E41EB7" w14:textId="77777777" w:rsidR="0006379B" w:rsidRDefault="0006379B" w:rsidP="0006379B">
            <w:pPr>
              <w:rPr>
                <w:rFonts w:ascii="Tahoma" w:hAnsi="Tahoma" w:cs="Tahoma"/>
                <w:b/>
                <w:bCs/>
                <w:sz w:val="21"/>
                <w:szCs w:val="21"/>
              </w:rPr>
            </w:pPr>
          </w:p>
          <w:p w14:paraId="7D41FA8E" w14:textId="77777777" w:rsidR="00CA0FC9" w:rsidRDefault="00CA0FC9" w:rsidP="00CA0FC9">
            <w:pPr>
              <w:jc w:val="center"/>
              <w:rPr>
                <w:rFonts w:ascii="Tahoma" w:hAnsi="Tahoma" w:cs="Tahoma"/>
                <w:b/>
                <w:bCs/>
                <w:sz w:val="21"/>
                <w:szCs w:val="21"/>
              </w:rPr>
            </w:pPr>
          </w:p>
          <w:p w14:paraId="2024E1A1" w14:textId="675A82BB" w:rsidR="00CA0FC9" w:rsidRDefault="0006379B" w:rsidP="0006379B">
            <w:pPr>
              <w:jc w:val="center"/>
              <w:rPr>
                <w:rFonts w:ascii="Tahoma" w:hAnsi="Tahoma" w:cs="Tahoma"/>
                <w:b/>
                <w:bCs/>
                <w:sz w:val="21"/>
                <w:szCs w:val="21"/>
              </w:rPr>
            </w:pPr>
            <w:r>
              <w:rPr>
                <w:rFonts w:ascii="Tahoma" w:hAnsi="Tahoma" w:cs="Tahoma"/>
                <w:b/>
                <w:bCs/>
                <w:sz w:val="21"/>
                <w:szCs w:val="21"/>
              </w:rPr>
              <w:t>U</w:t>
            </w:r>
          </w:p>
        </w:tc>
        <w:tc>
          <w:tcPr>
            <w:tcW w:w="1702" w:type="dxa"/>
          </w:tcPr>
          <w:p w14:paraId="41F0A738" w14:textId="77777777" w:rsidR="00CA0FC9" w:rsidRDefault="00CA0FC9" w:rsidP="00CA0FC9">
            <w:pPr>
              <w:rPr>
                <w:rFonts w:ascii="Tahoma" w:hAnsi="Tahoma" w:cs="Tahoma"/>
                <w:b/>
                <w:bCs/>
                <w:sz w:val="21"/>
                <w:szCs w:val="21"/>
              </w:rPr>
            </w:pPr>
          </w:p>
        </w:tc>
      </w:tr>
      <w:tr w:rsidR="00CA0FC9" w14:paraId="6799AA2E" w14:textId="77777777" w:rsidTr="00CA0FC9">
        <w:trPr>
          <w:trHeight w:val="2073"/>
        </w:trPr>
        <w:tc>
          <w:tcPr>
            <w:tcW w:w="984" w:type="dxa"/>
          </w:tcPr>
          <w:p w14:paraId="21B69356" w14:textId="77777777" w:rsidR="00CA0FC9" w:rsidRDefault="00CA0FC9" w:rsidP="00CA0FC9">
            <w:pPr>
              <w:jc w:val="center"/>
              <w:rPr>
                <w:rFonts w:ascii="Tahoma" w:hAnsi="Tahoma" w:cs="Tahoma"/>
                <w:b/>
                <w:sz w:val="21"/>
                <w:szCs w:val="21"/>
              </w:rPr>
            </w:pPr>
            <w:r>
              <w:rPr>
                <w:rFonts w:ascii="Tahoma" w:hAnsi="Tahoma" w:cs="Tahoma"/>
                <w:b/>
                <w:sz w:val="21"/>
                <w:szCs w:val="21"/>
              </w:rPr>
              <w:lastRenderedPageBreak/>
              <w:t>603</w:t>
            </w:r>
          </w:p>
          <w:p w14:paraId="743F14A5" w14:textId="77777777" w:rsidR="00CA0FC9" w:rsidRDefault="00CA0FC9" w:rsidP="00CA0FC9">
            <w:pPr>
              <w:jc w:val="center"/>
              <w:rPr>
                <w:rFonts w:ascii="Tahoma" w:hAnsi="Tahoma" w:cs="Tahoma"/>
                <w:sz w:val="21"/>
                <w:szCs w:val="21"/>
              </w:rPr>
            </w:pPr>
          </w:p>
          <w:p w14:paraId="3307E5F1" w14:textId="77777777" w:rsidR="00CA0FC9" w:rsidRDefault="00CA0FC9" w:rsidP="00CA0FC9">
            <w:pPr>
              <w:jc w:val="center"/>
              <w:rPr>
                <w:rFonts w:ascii="Tahoma" w:hAnsi="Tahoma" w:cs="Tahoma"/>
                <w:sz w:val="21"/>
                <w:szCs w:val="21"/>
              </w:rPr>
            </w:pPr>
          </w:p>
        </w:tc>
        <w:tc>
          <w:tcPr>
            <w:tcW w:w="6402" w:type="dxa"/>
            <w:hideMark/>
          </w:tcPr>
          <w:p w14:paraId="510D2CE3" w14:textId="4473D20D" w:rsidR="00CA0FC9" w:rsidRDefault="0006379B" w:rsidP="00CA0FC9">
            <w:pPr>
              <w:pStyle w:val="Titre6"/>
              <w:numPr>
                <w:ilvl w:val="0"/>
                <w:numId w:val="0"/>
              </w:numPr>
              <w:ind w:left="150"/>
              <w:rPr>
                <w:rFonts w:ascii="Tahoma" w:hAnsi="Tahoma" w:cs="Tahoma"/>
                <w:bCs w:val="0"/>
                <w:sz w:val="21"/>
                <w:szCs w:val="21"/>
                <w:lang w:bidi="en-US"/>
              </w:rPr>
            </w:pPr>
            <w:proofErr w:type="spellStart"/>
            <w:r>
              <w:rPr>
                <w:rFonts w:ascii="Tahoma" w:hAnsi="Tahoma" w:cs="Tahoma"/>
                <w:sz w:val="21"/>
                <w:szCs w:val="21"/>
                <w:lang w:bidi="en-US"/>
              </w:rPr>
              <w:t>fourniture</w:t>
            </w:r>
            <w:proofErr w:type="spellEnd"/>
            <w:r>
              <w:rPr>
                <w:rFonts w:ascii="Tahoma" w:hAnsi="Tahoma" w:cs="Tahoma"/>
                <w:sz w:val="21"/>
                <w:szCs w:val="21"/>
                <w:lang w:bidi="en-US"/>
              </w:rPr>
              <w:t xml:space="preserve"> et </w:t>
            </w:r>
            <w:proofErr w:type="spellStart"/>
            <w:r>
              <w:rPr>
                <w:rFonts w:ascii="Tahoma" w:hAnsi="Tahoma" w:cs="Tahoma"/>
                <w:sz w:val="21"/>
                <w:szCs w:val="21"/>
                <w:lang w:bidi="en-US"/>
              </w:rPr>
              <w:t>scellement</w:t>
            </w:r>
            <w:proofErr w:type="spellEnd"/>
            <w:r>
              <w:rPr>
                <w:rFonts w:ascii="Tahoma" w:hAnsi="Tahoma" w:cs="Tahoma"/>
                <w:sz w:val="21"/>
                <w:szCs w:val="21"/>
                <w:lang w:bidi="en-US"/>
              </w:rPr>
              <w:t xml:space="preserve"> de grille </w:t>
            </w:r>
            <w:proofErr w:type="spellStart"/>
            <w:r>
              <w:rPr>
                <w:rFonts w:ascii="Tahoma" w:hAnsi="Tahoma" w:cs="Tahoma"/>
                <w:sz w:val="21"/>
                <w:szCs w:val="21"/>
                <w:lang w:bidi="en-US"/>
              </w:rPr>
              <w:t>antivol</w:t>
            </w:r>
            <w:proofErr w:type="spellEnd"/>
            <w:r>
              <w:rPr>
                <w:rFonts w:ascii="Tahoma" w:hAnsi="Tahoma" w:cs="Tahoma"/>
                <w:sz w:val="21"/>
                <w:szCs w:val="21"/>
                <w:lang w:bidi="en-US"/>
              </w:rPr>
              <w:t xml:space="preserve"> (motif barres </w:t>
            </w:r>
            <w:proofErr w:type="spellStart"/>
            <w:r>
              <w:rPr>
                <w:rFonts w:ascii="Tahoma" w:hAnsi="Tahoma" w:cs="Tahoma"/>
                <w:sz w:val="21"/>
                <w:szCs w:val="21"/>
                <w:lang w:bidi="en-US"/>
              </w:rPr>
              <w:t>droites</w:t>
            </w:r>
            <w:proofErr w:type="spellEnd"/>
            <w:r>
              <w:rPr>
                <w:rFonts w:ascii="Tahoma" w:hAnsi="Tahoma" w:cs="Tahoma"/>
                <w:sz w:val="21"/>
                <w:szCs w:val="21"/>
                <w:lang w:bidi="en-US"/>
              </w:rPr>
              <w:t xml:space="preserve"> </w:t>
            </w:r>
            <w:proofErr w:type="spellStart"/>
            <w:r>
              <w:rPr>
                <w:rFonts w:ascii="Tahoma" w:hAnsi="Tahoma" w:cs="Tahoma"/>
                <w:sz w:val="21"/>
                <w:szCs w:val="21"/>
                <w:lang w:bidi="en-US"/>
              </w:rPr>
              <w:t>espacees</w:t>
            </w:r>
            <w:proofErr w:type="spellEnd"/>
            <w:r>
              <w:rPr>
                <w:rFonts w:ascii="Tahoma" w:hAnsi="Tahoma" w:cs="Tahoma"/>
                <w:sz w:val="21"/>
                <w:szCs w:val="21"/>
                <w:lang w:bidi="en-US"/>
              </w:rPr>
              <w:t xml:space="preserve"> de 10cm) </w:t>
            </w:r>
            <w:proofErr w:type="spellStart"/>
            <w:r>
              <w:rPr>
                <w:rFonts w:ascii="Tahoma" w:hAnsi="Tahoma" w:cs="Tahoma"/>
                <w:sz w:val="21"/>
                <w:szCs w:val="21"/>
                <w:lang w:bidi="en-US"/>
              </w:rPr>
              <w:t>en</w:t>
            </w:r>
            <w:proofErr w:type="spellEnd"/>
            <w:r>
              <w:rPr>
                <w:rFonts w:ascii="Tahoma" w:hAnsi="Tahoma" w:cs="Tahoma"/>
                <w:sz w:val="21"/>
                <w:szCs w:val="21"/>
                <w:lang w:bidi="en-US"/>
              </w:rPr>
              <w:t xml:space="preserve"> tube 30 y </w:t>
            </w:r>
            <w:proofErr w:type="spellStart"/>
            <w:r>
              <w:rPr>
                <w:rFonts w:ascii="Tahoma" w:hAnsi="Tahoma" w:cs="Tahoma"/>
                <w:sz w:val="21"/>
                <w:szCs w:val="21"/>
                <w:lang w:bidi="en-US"/>
              </w:rPr>
              <w:t>compris</w:t>
            </w:r>
            <w:proofErr w:type="spellEnd"/>
            <w:r>
              <w:rPr>
                <w:rFonts w:ascii="Tahoma" w:hAnsi="Tahoma" w:cs="Tahoma"/>
                <w:sz w:val="21"/>
                <w:szCs w:val="21"/>
                <w:lang w:bidi="en-US"/>
              </w:rPr>
              <w:t xml:space="preserve"> </w:t>
            </w:r>
            <w:proofErr w:type="spellStart"/>
            <w:r>
              <w:rPr>
                <w:rFonts w:ascii="Tahoma" w:hAnsi="Tahoma" w:cs="Tahoma"/>
                <w:sz w:val="21"/>
                <w:szCs w:val="21"/>
                <w:lang w:bidi="en-US"/>
              </w:rPr>
              <w:t>toutes</w:t>
            </w:r>
            <w:proofErr w:type="spellEnd"/>
            <w:r>
              <w:rPr>
                <w:rFonts w:ascii="Tahoma" w:hAnsi="Tahoma" w:cs="Tahoma"/>
                <w:sz w:val="21"/>
                <w:szCs w:val="21"/>
                <w:lang w:bidi="en-US"/>
              </w:rPr>
              <w:t xml:space="preserve"> </w:t>
            </w:r>
            <w:proofErr w:type="spellStart"/>
            <w:r>
              <w:rPr>
                <w:rFonts w:ascii="Tahoma" w:hAnsi="Tahoma" w:cs="Tahoma"/>
                <w:sz w:val="21"/>
                <w:szCs w:val="21"/>
                <w:lang w:bidi="en-US"/>
              </w:rPr>
              <w:t>sujetions</w:t>
            </w:r>
            <w:proofErr w:type="spellEnd"/>
          </w:p>
          <w:p w14:paraId="017FCE3F" w14:textId="643DA2CC" w:rsidR="00CA0FC9" w:rsidRDefault="00CA0FC9" w:rsidP="0006379B">
            <w:pPr>
              <w:pStyle w:val="Titre6"/>
              <w:numPr>
                <w:ilvl w:val="0"/>
                <w:numId w:val="0"/>
              </w:numPr>
              <w:ind w:left="150"/>
              <w:jc w:val="both"/>
              <w:rPr>
                <w:rFonts w:ascii="Tahoma" w:hAnsi="Tahoma" w:cs="Tahoma"/>
                <w:b w:val="0"/>
                <w:i/>
                <w:sz w:val="21"/>
                <w:szCs w:val="21"/>
              </w:rPr>
            </w:pPr>
            <w:r w:rsidRPr="00A66D02">
              <w:rPr>
                <w:rFonts w:ascii="Tahoma" w:hAnsi="Tahoma" w:cs="Tahoma"/>
                <w:b w:val="0"/>
                <w:sz w:val="21"/>
                <w:szCs w:val="21"/>
              </w:rPr>
              <w:t xml:space="preserve">Ce prix </w:t>
            </w:r>
            <w:proofErr w:type="spellStart"/>
            <w:r w:rsidRPr="00A66D02">
              <w:rPr>
                <w:rFonts w:ascii="Tahoma" w:hAnsi="Tahoma" w:cs="Tahoma"/>
                <w:b w:val="0"/>
                <w:sz w:val="21"/>
                <w:szCs w:val="21"/>
              </w:rPr>
              <w:t>rémunère</w:t>
            </w:r>
            <w:proofErr w:type="spellEnd"/>
            <w:r w:rsidRPr="00A66D02">
              <w:rPr>
                <w:rFonts w:ascii="Tahoma" w:hAnsi="Tahoma" w:cs="Tahoma"/>
                <w:b w:val="0"/>
                <w:sz w:val="21"/>
                <w:szCs w:val="21"/>
              </w:rPr>
              <w:t xml:space="preserve"> dans les conditions </w:t>
            </w:r>
            <w:proofErr w:type="spellStart"/>
            <w:r w:rsidRPr="00A66D02">
              <w:rPr>
                <w:rFonts w:ascii="Tahoma" w:hAnsi="Tahoma" w:cs="Tahoma"/>
                <w:b w:val="0"/>
                <w:sz w:val="21"/>
                <w:szCs w:val="21"/>
              </w:rPr>
              <w:t>générales</w:t>
            </w:r>
            <w:proofErr w:type="spellEnd"/>
            <w:r w:rsidRPr="00A66D02">
              <w:rPr>
                <w:rFonts w:ascii="Tahoma" w:hAnsi="Tahoma" w:cs="Tahoma"/>
                <w:b w:val="0"/>
                <w:sz w:val="21"/>
                <w:szCs w:val="21"/>
              </w:rPr>
              <w:t xml:space="preserve"> </w:t>
            </w:r>
            <w:proofErr w:type="spellStart"/>
            <w:r w:rsidRPr="00A66D02">
              <w:rPr>
                <w:rFonts w:ascii="Tahoma" w:hAnsi="Tahoma" w:cs="Tahoma"/>
                <w:b w:val="0"/>
                <w:sz w:val="21"/>
                <w:szCs w:val="21"/>
              </w:rPr>
              <w:t>prévues</w:t>
            </w:r>
            <w:proofErr w:type="spellEnd"/>
            <w:r w:rsidRPr="00A66D02">
              <w:rPr>
                <w:rFonts w:ascii="Tahoma" w:hAnsi="Tahoma" w:cs="Tahoma"/>
                <w:b w:val="0"/>
                <w:sz w:val="21"/>
                <w:szCs w:val="21"/>
              </w:rPr>
              <w:t xml:space="preserve"> au </w:t>
            </w:r>
            <w:proofErr w:type="spellStart"/>
            <w:r w:rsidRPr="00A66D02">
              <w:rPr>
                <w:rFonts w:ascii="Tahoma" w:hAnsi="Tahoma" w:cs="Tahoma"/>
                <w:b w:val="0"/>
                <w:sz w:val="21"/>
                <w:szCs w:val="21"/>
              </w:rPr>
              <w:t>contrat</w:t>
            </w:r>
            <w:proofErr w:type="spellEnd"/>
            <w:r w:rsidRPr="00A66D02">
              <w:rPr>
                <w:rFonts w:ascii="Tahoma" w:hAnsi="Tahoma" w:cs="Tahoma"/>
                <w:b w:val="0"/>
                <w:sz w:val="21"/>
                <w:szCs w:val="21"/>
              </w:rPr>
              <w:t xml:space="preserve">, </w:t>
            </w:r>
            <w:r w:rsidR="0006379B">
              <w:rPr>
                <w:rFonts w:ascii="Tahoma" w:hAnsi="Tahoma" w:cs="Tahoma"/>
                <w:b w:val="0"/>
                <w:sz w:val="21"/>
                <w:szCs w:val="21"/>
              </w:rPr>
              <w:t xml:space="preserve">au </w:t>
            </w:r>
            <w:proofErr w:type="spellStart"/>
            <w:r w:rsidR="0006379B">
              <w:rPr>
                <w:rFonts w:ascii="Tahoma" w:hAnsi="Tahoma" w:cs="Tahoma"/>
                <w:b w:val="0"/>
                <w:sz w:val="21"/>
                <w:szCs w:val="21"/>
              </w:rPr>
              <w:t>mètre</w:t>
            </w:r>
            <w:proofErr w:type="spellEnd"/>
            <w:r w:rsidR="0006379B">
              <w:rPr>
                <w:rFonts w:ascii="Tahoma" w:hAnsi="Tahoma" w:cs="Tahoma"/>
                <w:b w:val="0"/>
                <w:sz w:val="21"/>
                <w:szCs w:val="21"/>
              </w:rPr>
              <w:t xml:space="preserve"> </w:t>
            </w:r>
            <w:proofErr w:type="spellStart"/>
            <w:r w:rsidR="0006379B">
              <w:rPr>
                <w:rFonts w:ascii="Tahoma" w:hAnsi="Tahoma" w:cs="Tahoma"/>
                <w:b w:val="0"/>
                <w:sz w:val="21"/>
                <w:szCs w:val="21"/>
              </w:rPr>
              <w:t>carré</w:t>
            </w:r>
            <w:proofErr w:type="spellEnd"/>
            <w:r w:rsidRPr="00A66D02">
              <w:rPr>
                <w:rFonts w:ascii="Tahoma" w:hAnsi="Tahoma" w:cs="Tahoma"/>
                <w:b w:val="0"/>
                <w:sz w:val="21"/>
                <w:szCs w:val="21"/>
              </w:rPr>
              <w:t xml:space="preserve"> la </w:t>
            </w:r>
            <w:proofErr w:type="spellStart"/>
            <w:r w:rsidRPr="00A66D02">
              <w:rPr>
                <w:rFonts w:ascii="Tahoma" w:hAnsi="Tahoma" w:cs="Tahoma"/>
                <w:b w:val="0"/>
                <w:sz w:val="21"/>
                <w:szCs w:val="21"/>
              </w:rPr>
              <w:t>fourniture</w:t>
            </w:r>
            <w:proofErr w:type="spellEnd"/>
            <w:r w:rsidRPr="00A66D02">
              <w:rPr>
                <w:rFonts w:ascii="Tahoma" w:hAnsi="Tahoma" w:cs="Tahoma"/>
                <w:b w:val="0"/>
                <w:sz w:val="21"/>
                <w:szCs w:val="21"/>
              </w:rPr>
              <w:t xml:space="preserve"> et la</w:t>
            </w:r>
            <w:r>
              <w:rPr>
                <w:rFonts w:ascii="Tahoma" w:hAnsi="Tahoma" w:cs="Tahoma"/>
                <w:b w:val="0"/>
                <w:sz w:val="21"/>
                <w:szCs w:val="21"/>
              </w:rPr>
              <w:t xml:space="preserve"> pose de grille </w:t>
            </w:r>
            <w:proofErr w:type="spellStart"/>
            <w:r>
              <w:rPr>
                <w:rFonts w:ascii="Tahoma" w:hAnsi="Tahoma" w:cs="Tahoma"/>
                <w:b w:val="0"/>
                <w:sz w:val="21"/>
                <w:szCs w:val="21"/>
              </w:rPr>
              <w:t>antivol</w:t>
            </w:r>
            <w:proofErr w:type="spellEnd"/>
            <w:r>
              <w:rPr>
                <w:rFonts w:ascii="Tahoma" w:hAnsi="Tahoma" w:cs="Tahoma"/>
                <w:b w:val="0"/>
                <w:sz w:val="21"/>
                <w:szCs w:val="21"/>
              </w:rPr>
              <w:t xml:space="preserve"> (motif barres </w:t>
            </w:r>
            <w:proofErr w:type="spellStart"/>
            <w:r>
              <w:rPr>
                <w:rFonts w:ascii="Tahoma" w:hAnsi="Tahoma" w:cs="Tahoma"/>
                <w:b w:val="0"/>
                <w:sz w:val="21"/>
                <w:szCs w:val="21"/>
              </w:rPr>
              <w:t>droites</w:t>
            </w:r>
            <w:proofErr w:type="spellEnd"/>
            <w:r>
              <w:rPr>
                <w:rFonts w:ascii="Tahoma" w:hAnsi="Tahoma" w:cs="Tahoma"/>
                <w:b w:val="0"/>
                <w:sz w:val="21"/>
                <w:szCs w:val="21"/>
              </w:rPr>
              <w:t xml:space="preserve"> </w:t>
            </w:r>
            <w:proofErr w:type="spellStart"/>
            <w:r>
              <w:rPr>
                <w:rFonts w:ascii="Tahoma" w:hAnsi="Tahoma" w:cs="Tahoma"/>
                <w:b w:val="0"/>
                <w:sz w:val="21"/>
                <w:szCs w:val="21"/>
              </w:rPr>
              <w:t>espacées</w:t>
            </w:r>
            <w:proofErr w:type="spellEnd"/>
            <w:r>
              <w:rPr>
                <w:rFonts w:ascii="Tahoma" w:hAnsi="Tahoma" w:cs="Tahoma"/>
                <w:b w:val="0"/>
                <w:sz w:val="21"/>
                <w:szCs w:val="21"/>
              </w:rPr>
              <w:t xml:space="preserve"> de 10cm) </w:t>
            </w:r>
            <w:proofErr w:type="spellStart"/>
            <w:r>
              <w:rPr>
                <w:rFonts w:ascii="Tahoma" w:hAnsi="Tahoma" w:cs="Tahoma"/>
                <w:b w:val="0"/>
                <w:sz w:val="21"/>
                <w:szCs w:val="21"/>
              </w:rPr>
              <w:t>en</w:t>
            </w:r>
            <w:proofErr w:type="spellEnd"/>
            <w:r>
              <w:rPr>
                <w:rFonts w:ascii="Tahoma" w:hAnsi="Tahoma" w:cs="Tahoma"/>
                <w:b w:val="0"/>
                <w:sz w:val="21"/>
                <w:szCs w:val="21"/>
              </w:rPr>
              <w:t xml:space="preserve"> tube de 30 y </w:t>
            </w:r>
            <w:proofErr w:type="spellStart"/>
            <w:r>
              <w:rPr>
                <w:rFonts w:ascii="Tahoma" w:hAnsi="Tahoma" w:cs="Tahoma"/>
                <w:b w:val="0"/>
                <w:sz w:val="21"/>
                <w:szCs w:val="21"/>
              </w:rPr>
              <w:t>compris</w:t>
            </w:r>
            <w:proofErr w:type="spellEnd"/>
            <w:r>
              <w:rPr>
                <w:rFonts w:ascii="Tahoma" w:hAnsi="Tahoma" w:cs="Tahoma"/>
                <w:b w:val="0"/>
                <w:sz w:val="21"/>
                <w:szCs w:val="21"/>
              </w:rPr>
              <w:t xml:space="preserve"> </w:t>
            </w:r>
            <w:proofErr w:type="spellStart"/>
            <w:r>
              <w:rPr>
                <w:rFonts w:ascii="Tahoma" w:hAnsi="Tahoma" w:cs="Tahoma"/>
                <w:b w:val="0"/>
                <w:sz w:val="21"/>
                <w:szCs w:val="21"/>
              </w:rPr>
              <w:t>toutes</w:t>
            </w:r>
            <w:proofErr w:type="spellEnd"/>
            <w:r>
              <w:rPr>
                <w:rFonts w:ascii="Tahoma" w:hAnsi="Tahoma" w:cs="Tahoma"/>
                <w:b w:val="0"/>
                <w:sz w:val="21"/>
                <w:szCs w:val="21"/>
              </w:rPr>
              <w:t xml:space="preserve"> </w:t>
            </w:r>
            <w:proofErr w:type="spellStart"/>
            <w:r>
              <w:rPr>
                <w:rFonts w:ascii="Tahoma" w:hAnsi="Tahoma" w:cs="Tahoma"/>
                <w:b w:val="0"/>
                <w:sz w:val="21"/>
                <w:szCs w:val="21"/>
              </w:rPr>
              <w:t>sujétions</w:t>
            </w:r>
            <w:proofErr w:type="spellEnd"/>
            <w:r>
              <w:rPr>
                <w:rFonts w:ascii="Tahoma" w:hAnsi="Tahoma" w:cs="Tahoma"/>
                <w:b w:val="0"/>
                <w:sz w:val="21"/>
                <w:szCs w:val="21"/>
              </w:rPr>
              <w:t xml:space="preserve"> et </w:t>
            </w:r>
            <w:proofErr w:type="spellStart"/>
            <w:r>
              <w:rPr>
                <w:rFonts w:ascii="Tahoma" w:hAnsi="Tahoma" w:cs="Tahoma"/>
                <w:b w:val="0"/>
                <w:sz w:val="21"/>
                <w:szCs w:val="21"/>
              </w:rPr>
              <w:t>suivant</w:t>
            </w:r>
            <w:proofErr w:type="spellEnd"/>
            <w:r>
              <w:rPr>
                <w:rFonts w:ascii="Tahoma" w:hAnsi="Tahoma" w:cs="Tahoma"/>
                <w:b w:val="0"/>
                <w:sz w:val="21"/>
                <w:szCs w:val="21"/>
              </w:rPr>
              <w:t xml:space="preserve"> indication du plan. </w:t>
            </w:r>
          </w:p>
          <w:p w14:paraId="438509FB" w14:textId="03234D4D" w:rsidR="00CA0FC9" w:rsidRPr="0006379B" w:rsidRDefault="0006379B" w:rsidP="0006379B">
            <w:r>
              <w:rPr>
                <w:rFonts w:ascii="Tahoma" w:hAnsi="Tahoma" w:cs="Tahoma"/>
                <w:b/>
                <w:bCs/>
                <w:sz w:val="21"/>
                <w:szCs w:val="21"/>
              </w:rPr>
              <w:t xml:space="preserve">Le mètre carré à :                                                     </w:t>
            </w:r>
          </w:p>
        </w:tc>
        <w:tc>
          <w:tcPr>
            <w:tcW w:w="993" w:type="dxa"/>
          </w:tcPr>
          <w:p w14:paraId="61DCB43A" w14:textId="77777777" w:rsidR="00CA0FC9" w:rsidRDefault="00CA0FC9" w:rsidP="00CA0FC9">
            <w:pPr>
              <w:jc w:val="center"/>
              <w:rPr>
                <w:rFonts w:ascii="Tahoma" w:hAnsi="Tahoma" w:cs="Tahoma"/>
                <w:sz w:val="21"/>
                <w:szCs w:val="21"/>
              </w:rPr>
            </w:pPr>
          </w:p>
          <w:p w14:paraId="6AFB114D" w14:textId="77777777" w:rsidR="00CA0FC9" w:rsidRDefault="00CA0FC9" w:rsidP="00CA0FC9">
            <w:pPr>
              <w:jc w:val="center"/>
              <w:rPr>
                <w:rFonts w:ascii="Tahoma" w:hAnsi="Tahoma" w:cs="Tahoma"/>
                <w:sz w:val="21"/>
                <w:szCs w:val="21"/>
              </w:rPr>
            </w:pPr>
          </w:p>
          <w:p w14:paraId="516E35FE" w14:textId="77777777" w:rsidR="0006379B" w:rsidRDefault="0006379B" w:rsidP="00CA0FC9">
            <w:pPr>
              <w:jc w:val="center"/>
              <w:rPr>
                <w:rFonts w:ascii="Tahoma" w:hAnsi="Tahoma" w:cs="Tahoma"/>
                <w:sz w:val="21"/>
                <w:szCs w:val="21"/>
              </w:rPr>
            </w:pPr>
          </w:p>
          <w:p w14:paraId="63D4FF1E" w14:textId="77777777" w:rsidR="0006379B" w:rsidRDefault="0006379B" w:rsidP="00CA0FC9">
            <w:pPr>
              <w:jc w:val="center"/>
              <w:rPr>
                <w:rFonts w:ascii="Tahoma" w:hAnsi="Tahoma" w:cs="Tahoma"/>
                <w:sz w:val="21"/>
                <w:szCs w:val="21"/>
              </w:rPr>
            </w:pPr>
          </w:p>
          <w:p w14:paraId="6A862AFB" w14:textId="77777777" w:rsidR="0006379B" w:rsidRDefault="0006379B" w:rsidP="00CA0FC9">
            <w:pPr>
              <w:jc w:val="center"/>
              <w:rPr>
                <w:rFonts w:ascii="Tahoma" w:hAnsi="Tahoma" w:cs="Tahoma"/>
                <w:sz w:val="21"/>
                <w:szCs w:val="21"/>
              </w:rPr>
            </w:pPr>
          </w:p>
          <w:p w14:paraId="1C5302B5" w14:textId="7C592DE7" w:rsidR="00CA0FC9" w:rsidRDefault="0006379B" w:rsidP="0006379B">
            <w:pPr>
              <w:jc w:val="center"/>
              <w:rPr>
                <w:rFonts w:ascii="Tahoma" w:hAnsi="Tahoma" w:cs="Tahoma"/>
                <w:sz w:val="21"/>
                <w:szCs w:val="21"/>
              </w:rPr>
            </w:pPr>
            <w:r>
              <w:rPr>
                <w:rFonts w:ascii="Tahoma" w:hAnsi="Tahoma" w:cs="Tahoma"/>
                <w:b/>
                <w:bCs/>
                <w:sz w:val="21"/>
                <w:szCs w:val="21"/>
              </w:rPr>
              <w:t>m</w:t>
            </w:r>
            <w:r w:rsidRPr="00295ACF">
              <w:rPr>
                <w:rFonts w:ascii="Tahoma" w:hAnsi="Tahoma" w:cs="Tahoma"/>
                <w:b/>
                <w:bCs/>
                <w:sz w:val="21"/>
                <w:szCs w:val="21"/>
                <w:vertAlign w:val="superscript"/>
              </w:rPr>
              <w:t>2</w:t>
            </w:r>
          </w:p>
        </w:tc>
        <w:tc>
          <w:tcPr>
            <w:tcW w:w="1702" w:type="dxa"/>
          </w:tcPr>
          <w:p w14:paraId="379B9B18" w14:textId="77777777" w:rsidR="00CA0FC9" w:rsidRDefault="00CA0FC9" w:rsidP="00CA0FC9">
            <w:pPr>
              <w:jc w:val="center"/>
              <w:rPr>
                <w:rFonts w:ascii="Tahoma" w:hAnsi="Tahoma" w:cs="Tahoma"/>
                <w:b/>
                <w:sz w:val="21"/>
                <w:szCs w:val="21"/>
              </w:rPr>
            </w:pPr>
          </w:p>
        </w:tc>
      </w:tr>
      <w:tr w:rsidR="00CA0FC9" w14:paraId="27FB8F9E" w14:textId="77777777" w:rsidTr="00CA0FC9">
        <w:trPr>
          <w:trHeight w:val="77"/>
        </w:trPr>
        <w:tc>
          <w:tcPr>
            <w:tcW w:w="984" w:type="dxa"/>
          </w:tcPr>
          <w:p w14:paraId="3B43D631" w14:textId="77777777" w:rsidR="00CA0FC9" w:rsidRDefault="00CA0FC9" w:rsidP="00CA0FC9">
            <w:pPr>
              <w:jc w:val="center"/>
              <w:rPr>
                <w:rFonts w:ascii="Tahoma" w:hAnsi="Tahoma" w:cs="Tahoma"/>
                <w:b/>
                <w:sz w:val="21"/>
                <w:szCs w:val="21"/>
              </w:rPr>
            </w:pPr>
            <w:r>
              <w:rPr>
                <w:rFonts w:ascii="Tahoma" w:hAnsi="Tahoma" w:cs="Tahoma"/>
                <w:b/>
                <w:sz w:val="21"/>
                <w:szCs w:val="21"/>
              </w:rPr>
              <w:t>604</w:t>
            </w:r>
          </w:p>
        </w:tc>
        <w:tc>
          <w:tcPr>
            <w:tcW w:w="6402" w:type="dxa"/>
          </w:tcPr>
          <w:p w14:paraId="347CDA23" w14:textId="346FCED5" w:rsidR="00CA0FC9" w:rsidRDefault="00297738" w:rsidP="00CA0FC9">
            <w:pPr>
              <w:pStyle w:val="Titre6"/>
              <w:numPr>
                <w:ilvl w:val="0"/>
                <w:numId w:val="0"/>
              </w:numPr>
              <w:ind w:left="150"/>
              <w:rPr>
                <w:rFonts w:ascii="Tahoma" w:hAnsi="Tahoma" w:cs="Tahoma"/>
                <w:bCs w:val="0"/>
                <w:sz w:val="21"/>
                <w:szCs w:val="21"/>
                <w:lang w:bidi="en-US"/>
              </w:rPr>
            </w:pPr>
            <w:proofErr w:type="spellStart"/>
            <w:r>
              <w:rPr>
                <w:rFonts w:ascii="Tahoma" w:hAnsi="Tahoma" w:cs="Tahoma"/>
                <w:sz w:val="21"/>
                <w:szCs w:val="21"/>
                <w:lang w:bidi="en-US"/>
              </w:rPr>
              <w:t>fourniture</w:t>
            </w:r>
            <w:proofErr w:type="spellEnd"/>
            <w:r>
              <w:rPr>
                <w:rFonts w:ascii="Tahoma" w:hAnsi="Tahoma" w:cs="Tahoma"/>
                <w:sz w:val="21"/>
                <w:szCs w:val="21"/>
                <w:lang w:bidi="en-US"/>
              </w:rPr>
              <w:t xml:space="preserve"> et </w:t>
            </w:r>
            <w:proofErr w:type="spellStart"/>
            <w:r>
              <w:rPr>
                <w:rFonts w:ascii="Tahoma" w:hAnsi="Tahoma" w:cs="Tahoma"/>
                <w:sz w:val="21"/>
                <w:szCs w:val="21"/>
                <w:lang w:bidi="en-US"/>
              </w:rPr>
              <w:t>scellement</w:t>
            </w:r>
            <w:proofErr w:type="spellEnd"/>
            <w:r>
              <w:rPr>
                <w:rFonts w:ascii="Tahoma" w:hAnsi="Tahoma" w:cs="Tahoma"/>
                <w:sz w:val="21"/>
                <w:szCs w:val="21"/>
                <w:lang w:bidi="en-US"/>
              </w:rPr>
              <w:t xml:space="preserve"> des </w:t>
            </w:r>
            <w:proofErr w:type="spellStart"/>
            <w:r>
              <w:rPr>
                <w:rFonts w:ascii="Tahoma" w:hAnsi="Tahoma" w:cs="Tahoma"/>
                <w:sz w:val="21"/>
                <w:szCs w:val="21"/>
                <w:lang w:bidi="en-US"/>
              </w:rPr>
              <w:t>seuils</w:t>
            </w:r>
            <w:proofErr w:type="spellEnd"/>
            <w:r>
              <w:rPr>
                <w:rFonts w:ascii="Tahoma" w:hAnsi="Tahoma" w:cs="Tahoma"/>
                <w:sz w:val="21"/>
                <w:szCs w:val="21"/>
                <w:lang w:bidi="en-US"/>
              </w:rPr>
              <w:t xml:space="preserve"> </w:t>
            </w:r>
            <w:proofErr w:type="spellStart"/>
            <w:r>
              <w:rPr>
                <w:rFonts w:ascii="Tahoma" w:hAnsi="Tahoma" w:cs="Tahoma"/>
                <w:sz w:val="21"/>
                <w:szCs w:val="21"/>
                <w:lang w:bidi="en-US"/>
              </w:rPr>
              <w:t>en</w:t>
            </w:r>
            <w:proofErr w:type="spellEnd"/>
            <w:r>
              <w:rPr>
                <w:rFonts w:ascii="Tahoma" w:hAnsi="Tahoma" w:cs="Tahoma"/>
                <w:sz w:val="21"/>
                <w:szCs w:val="21"/>
                <w:lang w:bidi="en-US"/>
              </w:rPr>
              <w:t xml:space="preserve"> </w:t>
            </w:r>
            <w:proofErr w:type="spellStart"/>
            <w:r>
              <w:rPr>
                <w:rFonts w:ascii="Tahoma" w:hAnsi="Tahoma" w:cs="Tahoma"/>
                <w:sz w:val="21"/>
                <w:szCs w:val="21"/>
                <w:lang w:bidi="en-US"/>
              </w:rPr>
              <w:t>corniere</w:t>
            </w:r>
            <w:proofErr w:type="spellEnd"/>
            <w:r>
              <w:rPr>
                <w:rFonts w:ascii="Tahoma" w:hAnsi="Tahoma" w:cs="Tahoma"/>
                <w:sz w:val="21"/>
                <w:szCs w:val="21"/>
                <w:lang w:bidi="en-US"/>
              </w:rPr>
              <w:t xml:space="preserve"> de 30mm y </w:t>
            </w:r>
            <w:proofErr w:type="spellStart"/>
            <w:r>
              <w:rPr>
                <w:rFonts w:ascii="Tahoma" w:hAnsi="Tahoma" w:cs="Tahoma"/>
                <w:sz w:val="21"/>
                <w:szCs w:val="21"/>
                <w:lang w:bidi="en-US"/>
              </w:rPr>
              <w:t>compris</w:t>
            </w:r>
            <w:proofErr w:type="spellEnd"/>
            <w:r>
              <w:rPr>
                <w:rFonts w:ascii="Tahoma" w:hAnsi="Tahoma" w:cs="Tahoma"/>
                <w:sz w:val="21"/>
                <w:szCs w:val="21"/>
                <w:lang w:bidi="en-US"/>
              </w:rPr>
              <w:t xml:space="preserve"> </w:t>
            </w:r>
            <w:proofErr w:type="spellStart"/>
            <w:r>
              <w:rPr>
                <w:rFonts w:ascii="Tahoma" w:hAnsi="Tahoma" w:cs="Tahoma"/>
                <w:sz w:val="21"/>
                <w:szCs w:val="21"/>
                <w:lang w:bidi="en-US"/>
              </w:rPr>
              <w:t>toutes</w:t>
            </w:r>
            <w:proofErr w:type="spellEnd"/>
            <w:r>
              <w:rPr>
                <w:rFonts w:ascii="Tahoma" w:hAnsi="Tahoma" w:cs="Tahoma"/>
                <w:sz w:val="21"/>
                <w:szCs w:val="21"/>
                <w:lang w:bidi="en-US"/>
              </w:rPr>
              <w:t xml:space="preserve"> </w:t>
            </w:r>
            <w:proofErr w:type="spellStart"/>
            <w:r>
              <w:rPr>
                <w:rFonts w:ascii="Tahoma" w:hAnsi="Tahoma" w:cs="Tahoma"/>
                <w:sz w:val="21"/>
                <w:szCs w:val="21"/>
                <w:lang w:bidi="en-US"/>
              </w:rPr>
              <w:t>sujetions</w:t>
            </w:r>
            <w:proofErr w:type="spellEnd"/>
          </w:p>
          <w:p w14:paraId="27441205" w14:textId="79400761" w:rsidR="00CA0FC9" w:rsidRDefault="00CA0FC9" w:rsidP="00297738">
            <w:pPr>
              <w:pStyle w:val="Titre6"/>
              <w:numPr>
                <w:ilvl w:val="0"/>
                <w:numId w:val="0"/>
              </w:numPr>
              <w:ind w:left="150"/>
              <w:jc w:val="both"/>
              <w:rPr>
                <w:rFonts w:ascii="Tahoma" w:hAnsi="Tahoma" w:cs="Tahoma"/>
                <w:b w:val="0"/>
                <w:i/>
                <w:sz w:val="21"/>
                <w:szCs w:val="21"/>
              </w:rPr>
            </w:pPr>
            <w:r w:rsidRPr="00A66D02">
              <w:rPr>
                <w:rFonts w:ascii="Tahoma" w:hAnsi="Tahoma" w:cs="Tahoma"/>
                <w:b w:val="0"/>
                <w:sz w:val="21"/>
                <w:szCs w:val="21"/>
              </w:rPr>
              <w:t xml:space="preserve">Ce prix </w:t>
            </w:r>
            <w:proofErr w:type="spellStart"/>
            <w:r w:rsidRPr="00A66D02">
              <w:rPr>
                <w:rFonts w:ascii="Tahoma" w:hAnsi="Tahoma" w:cs="Tahoma"/>
                <w:b w:val="0"/>
                <w:sz w:val="21"/>
                <w:szCs w:val="21"/>
              </w:rPr>
              <w:t>rémunère</w:t>
            </w:r>
            <w:proofErr w:type="spellEnd"/>
            <w:r w:rsidRPr="00A66D02">
              <w:rPr>
                <w:rFonts w:ascii="Tahoma" w:hAnsi="Tahoma" w:cs="Tahoma"/>
                <w:b w:val="0"/>
                <w:sz w:val="21"/>
                <w:szCs w:val="21"/>
              </w:rPr>
              <w:t xml:space="preserve"> dans les conditions </w:t>
            </w:r>
            <w:proofErr w:type="spellStart"/>
            <w:r w:rsidRPr="00A66D02">
              <w:rPr>
                <w:rFonts w:ascii="Tahoma" w:hAnsi="Tahoma" w:cs="Tahoma"/>
                <w:b w:val="0"/>
                <w:sz w:val="21"/>
                <w:szCs w:val="21"/>
              </w:rPr>
              <w:t>générales</w:t>
            </w:r>
            <w:proofErr w:type="spellEnd"/>
            <w:r w:rsidRPr="00A66D02">
              <w:rPr>
                <w:rFonts w:ascii="Tahoma" w:hAnsi="Tahoma" w:cs="Tahoma"/>
                <w:b w:val="0"/>
                <w:sz w:val="21"/>
                <w:szCs w:val="21"/>
              </w:rPr>
              <w:t xml:space="preserve"> </w:t>
            </w:r>
            <w:proofErr w:type="spellStart"/>
            <w:r w:rsidRPr="00A66D02">
              <w:rPr>
                <w:rFonts w:ascii="Tahoma" w:hAnsi="Tahoma" w:cs="Tahoma"/>
                <w:b w:val="0"/>
                <w:sz w:val="21"/>
                <w:szCs w:val="21"/>
              </w:rPr>
              <w:t>prévues</w:t>
            </w:r>
            <w:proofErr w:type="spellEnd"/>
            <w:r w:rsidRPr="00A66D02">
              <w:rPr>
                <w:rFonts w:ascii="Tahoma" w:hAnsi="Tahoma" w:cs="Tahoma"/>
                <w:b w:val="0"/>
                <w:sz w:val="21"/>
                <w:szCs w:val="21"/>
              </w:rPr>
              <w:t xml:space="preserve"> au </w:t>
            </w:r>
            <w:proofErr w:type="spellStart"/>
            <w:r w:rsidRPr="00A66D02">
              <w:rPr>
                <w:rFonts w:ascii="Tahoma" w:hAnsi="Tahoma" w:cs="Tahoma"/>
                <w:b w:val="0"/>
                <w:sz w:val="21"/>
                <w:szCs w:val="21"/>
              </w:rPr>
              <w:t>contrat</w:t>
            </w:r>
            <w:proofErr w:type="spellEnd"/>
            <w:r w:rsidRPr="00A66D02">
              <w:rPr>
                <w:rFonts w:ascii="Tahoma" w:hAnsi="Tahoma" w:cs="Tahoma"/>
                <w:b w:val="0"/>
                <w:sz w:val="21"/>
                <w:szCs w:val="21"/>
              </w:rPr>
              <w:t xml:space="preserve">, </w:t>
            </w:r>
            <w:r>
              <w:rPr>
                <w:rFonts w:ascii="Tahoma" w:hAnsi="Tahoma" w:cs="Tahoma"/>
                <w:b w:val="0"/>
                <w:sz w:val="21"/>
                <w:szCs w:val="21"/>
              </w:rPr>
              <w:t xml:space="preserve">au </w:t>
            </w:r>
            <w:proofErr w:type="spellStart"/>
            <w:r>
              <w:rPr>
                <w:rFonts w:ascii="Tahoma" w:hAnsi="Tahoma" w:cs="Tahoma"/>
                <w:b w:val="0"/>
                <w:sz w:val="21"/>
                <w:szCs w:val="21"/>
              </w:rPr>
              <w:t>mètre</w:t>
            </w:r>
            <w:proofErr w:type="spellEnd"/>
            <w:r>
              <w:rPr>
                <w:rFonts w:ascii="Tahoma" w:hAnsi="Tahoma" w:cs="Tahoma"/>
                <w:b w:val="0"/>
                <w:sz w:val="21"/>
                <w:szCs w:val="21"/>
              </w:rPr>
              <w:t xml:space="preserve"> </w:t>
            </w:r>
            <w:proofErr w:type="spellStart"/>
            <w:r>
              <w:rPr>
                <w:rFonts w:ascii="Tahoma" w:hAnsi="Tahoma" w:cs="Tahoma"/>
                <w:b w:val="0"/>
                <w:sz w:val="21"/>
                <w:szCs w:val="21"/>
              </w:rPr>
              <w:t>linéaire</w:t>
            </w:r>
            <w:proofErr w:type="spellEnd"/>
            <w:r w:rsidRPr="00A66D02">
              <w:rPr>
                <w:rFonts w:ascii="Tahoma" w:hAnsi="Tahoma" w:cs="Tahoma"/>
                <w:b w:val="0"/>
                <w:sz w:val="21"/>
                <w:szCs w:val="21"/>
              </w:rPr>
              <w:t xml:space="preserve"> (</w:t>
            </w:r>
            <w:r>
              <w:rPr>
                <w:rFonts w:ascii="Tahoma" w:hAnsi="Tahoma" w:cs="Tahoma"/>
                <w:b w:val="0"/>
                <w:sz w:val="21"/>
                <w:szCs w:val="21"/>
              </w:rPr>
              <w:t>ml</w:t>
            </w:r>
            <w:r w:rsidRPr="00A66D02">
              <w:rPr>
                <w:rFonts w:ascii="Tahoma" w:hAnsi="Tahoma" w:cs="Tahoma"/>
                <w:b w:val="0"/>
                <w:sz w:val="21"/>
                <w:szCs w:val="21"/>
              </w:rPr>
              <w:t xml:space="preserve">) </w:t>
            </w:r>
            <w:r>
              <w:rPr>
                <w:rFonts w:ascii="Tahoma" w:hAnsi="Tahoma" w:cs="Tahoma"/>
                <w:b w:val="0"/>
                <w:sz w:val="21"/>
                <w:szCs w:val="21"/>
              </w:rPr>
              <w:t xml:space="preserve">la </w:t>
            </w:r>
            <w:proofErr w:type="spellStart"/>
            <w:r>
              <w:rPr>
                <w:rFonts w:ascii="Tahoma" w:hAnsi="Tahoma" w:cs="Tahoma"/>
                <w:b w:val="0"/>
                <w:sz w:val="21"/>
                <w:szCs w:val="21"/>
              </w:rPr>
              <w:t>fourniture</w:t>
            </w:r>
            <w:proofErr w:type="spellEnd"/>
            <w:r>
              <w:rPr>
                <w:rFonts w:ascii="Tahoma" w:hAnsi="Tahoma" w:cs="Tahoma"/>
                <w:b w:val="0"/>
                <w:sz w:val="21"/>
                <w:szCs w:val="21"/>
              </w:rPr>
              <w:t xml:space="preserve"> et le </w:t>
            </w:r>
            <w:proofErr w:type="spellStart"/>
            <w:r>
              <w:rPr>
                <w:rFonts w:ascii="Tahoma" w:hAnsi="Tahoma" w:cs="Tahoma"/>
                <w:b w:val="0"/>
                <w:sz w:val="21"/>
                <w:szCs w:val="21"/>
              </w:rPr>
              <w:t>scellement</w:t>
            </w:r>
            <w:proofErr w:type="spellEnd"/>
            <w:r>
              <w:rPr>
                <w:rFonts w:ascii="Tahoma" w:hAnsi="Tahoma" w:cs="Tahoma"/>
                <w:b w:val="0"/>
                <w:sz w:val="21"/>
                <w:szCs w:val="21"/>
              </w:rPr>
              <w:t xml:space="preserve"> de la </w:t>
            </w:r>
            <w:proofErr w:type="spellStart"/>
            <w:r>
              <w:rPr>
                <w:rFonts w:ascii="Tahoma" w:hAnsi="Tahoma" w:cs="Tahoma"/>
                <w:b w:val="0"/>
                <w:sz w:val="21"/>
                <w:szCs w:val="21"/>
              </w:rPr>
              <w:t>cornière</w:t>
            </w:r>
            <w:proofErr w:type="spellEnd"/>
            <w:r>
              <w:rPr>
                <w:rFonts w:ascii="Tahoma" w:hAnsi="Tahoma" w:cs="Tahoma"/>
                <w:b w:val="0"/>
                <w:sz w:val="21"/>
                <w:szCs w:val="21"/>
              </w:rPr>
              <w:t xml:space="preserve"> de 30mm sur le </w:t>
            </w:r>
            <w:proofErr w:type="spellStart"/>
            <w:r>
              <w:rPr>
                <w:rFonts w:ascii="Tahoma" w:hAnsi="Tahoma" w:cs="Tahoma"/>
                <w:b w:val="0"/>
                <w:sz w:val="21"/>
                <w:szCs w:val="21"/>
              </w:rPr>
              <w:t>nez</w:t>
            </w:r>
            <w:proofErr w:type="spellEnd"/>
            <w:r>
              <w:rPr>
                <w:rFonts w:ascii="Tahoma" w:hAnsi="Tahoma" w:cs="Tahoma"/>
                <w:b w:val="0"/>
                <w:sz w:val="21"/>
                <w:szCs w:val="21"/>
              </w:rPr>
              <w:t xml:space="preserve"> de marches d’escalier et perron </w:t>
            </w:r>
            <w:proofErr w:type="spellStart"/>
            <w:r>
              <w:rPr>
                <w:rFonts w:ascii="Tahoma" w:hAnsi="Tahoma" w:cs="Tahoma"/>
                <w:b w:val="0"/>
                <w:sz w:val="21"/>
                <w:szCs w:val="21"/>
              </w:rPr>
              <w:t>d’accès</w:t>
            </w:r>
            <w:proofErr w:type="spellEnd"/>
            <w:r>
              <w:rPr>
                <w:rFonts w:ascii="Tahoma" w:hAnsi="Tahoma" w:cs="Tahoma"/>
                <w:b w:val="0"/>
                <w:sz w:val="21"/>
                <w:szCs w:val="21"/>
              </w:rPr>
              <w:t xml:space="preserve">. </w:t>
            </w:r>
          </w:p>
          <w:p w14:paraId="79741F9B" w14:textId="77777777" w:rsidR="00CA0FC9" w:rsidRDefault="00CA0FC9" w:rsidP="00CA0FC9">
            <w:pPr>
              <w:spacing w:before="240"/>
              <w:rPr>
                <w:rFonts w:ascii="Tahoma" w:hAnsi="Tahoma" w:cs="Tahoma"/>
                <w:b/>
                <w:sz w:val="21"/>
                <w:szCs w:val="21"/>
              </w:rPr>
            </w:pPr>
            <w:r>
              <w:rPr>
                <w:rFonts w:ascii="Tahoma" w:hAnsi="Tahoma" w:cs="Tahoma"/>
                <w:b/>
                <w:sz w:val="21"/>
                <w:szCs w:val="21"/>
              </w:rPr>
              <w:t>Le mètre linéaire à :                                   francs CFA</w:t>
            </w:r>
          </w:p>
        </w:tc>
        <w:tc>
          <w:tcPr>
            <w:tcW w:w="993" w:type="dxa"/>
          </w:tcPr>
          <w:p w14:paraId="76ED7CAF" w14:textId="77777777" w:rsidR="00CA0FC9" w:rsidRDefault="00CA0FC9" w:rsidP="00CA0FC9">
            <w:pPr>
              <w:jc w:val="center"/>
              <w:rPr>
                <w:rFonts w:ascii="Tahoma" w:hAnsi="Tahoma" w:cs="Tahoma"/>
                <w:b/>
                <w:sz w:val="21"/>
                <w:szCs w:val="21"/>
              </w:rPr>
            </w:pPr>
          </w:p>
          <w:p w14:paraId="0FD53DB0" w14:textId="77777777" w:rsidR="00CA0FC9" w:rsidRDefault="00CA0FC9" w:rsidP="00CA0FC9">
            <w:pPr>
              <w:jc w:val="center"/>
              <w:rPr>
                <w:rFonts w:ascii="Tahoma" w:hAnsi="Tahoma" w:cs="Tahoma"/>
                <w:b/>
                <w:sz w:val="21"/>
                <w:szCs w:val="21"/>
              </w:rPr>
            </w:pPr>
          </w:p>
          <w:p w14:paraId="5856E284" w14:textId="77777777" w:rsidR="00CA0FC9" w:rsidRDefault="00CA0FC9" w:rsidP="00CA0FC9">
            <w:pPr>
              <w:rPr>
                <w:rFonts w:ascii="Tahoma" w:hAnsi="Tahoma" w:cs="Tahoma"/>
                <w:b/>
                <w:sz w:val="21"/>
                <w:szCs w:val="21"/>
              </w:rPr>
            </w:pPr>
          </w:p>
          <w:p w14:paraId="183CC802" w14:textId="77777777" w:rsidR="00CA0FC9" w:rsidRDefault="00CA0FC9" w:rsidP="00CA0FC9">
            <w:pPr>
              <w:jc w:val="center"/>
              <w:rPr>
                <w:rFonts w:ascii="Tahoma" w:hAnsi="Tahoma" w:cs="Tahoma"/>
                <w:b/>
                <w:sz w:val="21"/>
                <w:szCs w:val="21"/>
              </w:rPr>
            </w:pPr>
          </w:p>
          <w:p w14:paraId="6ED1B756" w14:textId="77777777" w:rsidR="00CA0FC9" w:rsidRDefault="00CA0FC9" w:rsidP="00CA0FC9">
            <w:pPr>
              <w:jc w:val="center"/>
              <w:rPr>
                <w:rFonts w:ascii="Tahoma" w:hAnsi="Tahoma" w:cs="Tahoma"/>
                <w:b/>
                <w:sz w:val="21"/>
                <w:szCs w:val="21"/>
              </w:rPr>
            </w:pPr>
            <w:r>
              <w:rPr>
                <w:rFonts w:ascii="Tahoma" w:hAnsi="Tahoma" w:cs="Tahoma"/>
                <w:b/>
                <w:sz w:val="21"/>
                <w:szCs w:val="21"/>
              </w:rPr>
              <w:t>ml</w:t>
            </w:r>
          </w:p>
        </w:tc>
        <w:tc>
          <w:tcPr>
            <w:tcW w:w="1702" w:type="dxa"/>
          </w:tcPr>
          <w:p w14:paraId="7E734A6F" w14:textId="77777777" w:rsidR="00CA0FC9" w:rsidRDefault="00CA0FC9" w:rsidP="00CA0FC9">
            <w:pPr>
              <w:rPr>
                <w:rFonts w:ascii="Tahoma" w:hAnsi="Tahoma" w:cs="Tahoma"/>
                <w:b/>
                <w:bCs/>
                <w:sz w:val="21"/>
                <w:szCs w:val="21"/>
              </w:rPr>
            </w:pPr>
          </w:p>
        </w:tc>
      </w:tr>
      <w:tr w:rsidR="00CA0FC9" w14:paraId="2F97234B" w14:textId="77777777" w:rsidTr="00CA0FC9">
        <w:trPr>
          <w:trHeight w:val="77"/>
        </w:trPr>
        <w:tc>
          <w:tcPr>
            <w:tcW w:w="984" w:type="dxa"/>
          </w:tcPr>
          <w:p w14:paraId="78C16DA5" w14:textId="77777777" w:rsidR="00CA0FC9" w:rsidRDefault="00CA0FC9" w:rsidP="00CA0FC9">
            <w:pPr>
              <w:jc w:val="center"/>
              <w:rPr>
                <w:rFonts w:ascii="Tahoma" w:hAnsi="Tahoma" w:cs="Tahoma"/>
                <w:b/>
                <w:sz w:val="21"/>
                <w:szCs w:val="21"/>
              </w:rPr>
            </w:pPr>
          </w:p>
        </w:tc>
        <w:tc>
          <w:tcPr>
            <w:tcW w:w="6402" w:type="dxa"/>
            <w:hideMark/>
          </w:tcPr>
          <w:p w14:paraId="2F985D8F" w14:textId="77777777" w:rsidR="00CA0FC9" w:rsidRDefault="00CA0FC9" w:rsidP="00CA0FC9">
            <w:pPr>
              <w:spacing w:before="240"/>
              <w:rPr>
                <w:rFonts w:ascii="Tahoma" w:hAnsi="Tahoma" w:cs="Tahoma"/>
                <w:b/>
                <w:sz w:val="21"/>
                <w:szCs w:val="21"/>
              </w:rPr>
            </w:pPr>
            <w:r>
              <w:rPr>
                <w:rFonts w:ascii="Tahoma" w:hAnsi="Tahoma" w:cs="Tahoma"/>
                <w:b/>
                <w:sz w:val="21"/>
                <w:szCs w:val="21"/>
              </w:rPr>
              <w:t xml:space="preserve">LOT  700 : MENUISERIE BOIS, ALLUMINIUM ET </w:t>
            </w:r>
            <w:r w:rsidRPr="00297738">
              <w:rPr>
                <w:rFonts w:ascii="Tahoma" w:hAnsi="Tahoma" w:cs="Tahoma"/>
                <w:b/>
                <w:sz w:val="21"/>
                <w:szCs w:val="21"/>
              </w:rPr>
              <w:t>VITRERIE</w:t>
            </w:r>
          </w:p>
        </w:tc>
        <w:tc>
          <w:tcPr>
            <w:tcW w:w="993" w:type="dxa"/>
            <w:hideMark/>
          </w:tcPr>
          <w:p w14:paraId="034A124A" w14:textId="77777777" w:rsidR="00CA0FC9" w:rsidRDefault="00CA0FC9" w:rsidP="00CA0FC9">
            <w:pPr>
              <w:jc w:val="center"/>
              <w:rPr>
                <w:rFonts w:ascii="Tahoma" w:hAnsi="Tahoma" w:cs="Tahoma"/>
                <w:b/>
                <w:sz w:val="21"/>
                <w:szCs w:val="21"/>
              </w:rPr>
            </w:pPr>
          </w:p>
        </w:tc>
        <w:tc>
          <w:tcPr>
            <w:tcW w:w="1702" w:type="dxa"/>
          </w:tcPr>
          <w:p w14:paraId="4BAC6478" w14:textId="77777777" w:rsidR="00CA0FC9" w:rsidRDefault="00CA0FC9" w:rsidP="00CA0FC9">
            <w:pPr>
              <w:rPr>
                <w:rFonts w:ascii="Tahoma" w:hAnsi="Tahoma" w:cs="Tahoma"/>
                <w:b/>
                <w:bCs/>
                <w:sz w:val="21"/>
                <w:szCs w:val="21"/>
              </w:rPr>
            </w:pPr>
          </w:p>
        </w:tc>
      </w:tr>
      <w:tr w:rsidR="00CA0FC9" w14:paraId="7871B082" w14:textId="77777777" w:rsidTr="00CA0FC9">
        <w:trPr>
          <w:trHeight w:val="782"/>
        </w:trPr>
        <w:tc>
          <w:tcPr>
            <w:tcW w:w="984" w:type="dxa"/>
            <w:hideMark/>
          </w:tcPr>
          <w:p w14:paraId="5431BA9A" w14:textId="77777777" w:rsidR="00CA0FC9" w:rsidRDefault="00CA0FC9" w:rsidP="00CA0FC9">
            <w:pPr>
              <w:jc w:val="center"/>
              <w:rPr>
                <w:rFonts w:ascii="Tahoma" w:hAnsi="Tahoma" w:cs="Tahoma"/>
                <w:b/>
                <w:bCs/>
                <w:sz w:val="21"/>
                <w:szCs w:val="21"/>
              </w:rPr>
            </w:pPr>
            <w:r>
              <w:rPr>
                <w:rFonts w:ascii="Tahoma" w:hAnsi="Tahoma" w:cs="Tahoma"/>
                <w:b/>
                <w:bCs/>
                <w:sz w:val="21"/>
                <w:szCs w:val="21"/>
              </w:rPr>
              <w:t>701</w:t>
            </w:r>
          </w:p>
        </w:tc>
        <w:tc>
          <w:tcPr>
            <w:tcW w:w="6402" w:type="dxa"/>
          </w:tcPr>
          <w:p w14:paraId="12D0954B" w14:textId="78C8470E" w:rsidR="00CA0FC9" w:rsidRDefault="00CA0FC9" w:rsidP="00CA0FC9">
            <w:pPr>
              <w:jc w:val="both"/>
              <w:rPr>
                <w:rFonts w:ascii="Tahoma" w:hAnsi="Tahoma" w:cs="Tahoma"/>
                <w:b/>
                <w:bCs/>
                <w:i/>
                <w:sz w:val="21"/>
                <w:szCs w:val="21"/>
                <w:lang w:bidi="en-US"/>
              </w:rPr>
            </w:pPr>
            <w:r>
              <w:rPr>
                <w:rFonts w:ascii="Tahoma" w:hAnsi="Tahoma" w:cs="Tahoma"/>
                <w:b/>
                <w:bCs/>
                <w:i/>
                <w:sz w:val="21"/>
                <w:szCs w:val="21"/>
                <w:lang w:bidi="en-US"/>
              </w:rPr>
              <w:t xml:space="preserve"> </w:t>
            </w:r>
            <w:r w:rsidR="00297738" w:rsidRPr="00F67430">
              <w:rPr>
                <w:rFonts w:ascii="Tahoma" w:hAnsi="Tahoma" w:cs="Tahoma"/>
                <w:b/>
                <w:bCs/>
                <w:i/>
                <w:sz w:val="21"/>
                <w:szCs w:val="21"/>
                <w:lang w:bidi="en-US"/>
              </w:rPr>
              <w:t xml:space="preserve">Fourniture et </w:t>
            </w:r>
            <w:r w:rsidR="00297738">
              <w:rPr>
                <w:rFonts w:ascii="Tahoma" w:hAnsi="Tahoma" w:cs="Tahoma"/>
                <w:b/>
                <w:bCs/>
                <w:i/>
                <w:sz w:val="21"/>
                <w:szCs w:val="21"/>
                <w:lang w:bidi="en-US"/>
              </w:rPr>
              <w:t>pose</w:t>
            </w:r>
            <w:r w:rsidR="00297738" w:rsidRPr="00F67430">
              <w:rPr>
                <w:rFonts w:ascii="Tahoma" w:hAnsi="Tahoma" w:cs="Tahoma"/>
                <w:b/>
                <w:bCs/>
                <w:i/>
                <w:sz w:val="21"/>
                <w:szCs w:val="21"/>
                <w:lang w:bidi="en-US"/>
              </w:rPr>
              <w:t xml:space="preserve"> de porte</w:t>
            </w:r>
            <w:r w:rsidR="00297738">
              <w:rPr>
                <w:rFonts w:ascii="Tahoma" w:hAnsi="Tahoma" w:cs="Tahoma"/>
                <w:b/>
                <w:bCs/>
                <w:i/>
                <w:sz w:val="21"/>
                <w:szCs w:val="21"/>
                <w:lang w:bidi="en-US"/>
              </w:rPr>
              <w:t xml:space="preserve"> en bois isoplane en bois </w:t>
            </w:r>
            <w:r w:rsidR="00297738" w:rsidRPr="00F67430">
              <w:rPr>
                <w:rFonts w:ascii="Tahoma" w:hAnsi="Tahoma" w:cs="Tahoma"/>
                <w:b/>
                <w:bCs/>
                <w:i/>
                <w:sz w:val="21"/>
                <w:szCs w:val="21"/>
                <w:lang w:bidi="en-US"/>
              </w:rPr>
              <w:t xml:space="preserve">de </w:t>
            </w:r>
            <w:r w:rsidR="00297738">
              <w:rPr>
                <w:rFonts w:ascii="Tahoma" w:hAnsi="Tahoma" w:cs="Tahoma"/>
                <w:b/>
                <w:bCs/>
                <w:i/>
                <w:sz w:val="21"/>
                <w:szCs w:val="21"/>
                <w:lang w:bidi="en-US"/>
              </w:rPr>
              <w:t>75x20</w:t>
            </w:r>
            <w:r w:rsidR="00297738" w:rsidRPr="00F67430">
              <w:rPr>
                <w:rFonts w:ascii="Tahoma" w:hAnsi="Tahoma" w:cs="Tahoma"/>
                <w:b/>
                <w:bCs/>
                <w:i/>
                <w:sz w:val="21"/>
                <w:szCs w:val="21"/>
                <w:lang w:bidi="en-US"/>
              </w:rPr>
              <w:t>0</w:t>
            </w:r>
            <w:r w:rsidR="00297738">
              <w:rPr>
                <w:rFonts w:ascii="Tahoma" w:hAnsi="Tahoma" w:cs="Tahoma"/>
                <w:b/>
                <w:bCs/>
                <w:i/>
                <w:sz w:val="21"/>
                <w:szCs w:val="21"/>
                <w:lang w:bidi="en-US"/>
              </w:rPr>
              <w:t>cm2 sur cadre en bois y compris toutes</w:t>
            </w:r>
            <w:r w:rsidR="00297738">
              <w:rPr>
                <w:rFonts w:ascii="Tahoma" w:hAnsi="Tahoma" w:cs="Tahoma"/>
                <w:bCs/>
                <w:sz w:val="21"/>
                <w:szCs w:val="21"/>
                <w:lang w:bidi="en-US"/>
              </w:rPr>
              <w:t xml:space="preserve"> </w:t>
            </w:r>
            <w:r w:rsidR="00297738">
              <w:rPr>
                <w:rFonts w:ascii="Tahoma" w:hAnsi="Tahoma" w:cs="Tahoma"/>
                <w:b/>
                <w:bCs/>
                <w:i/>
                <w:sz w:val="21"/>
                <w:szCs w:val="21"/>
                <w:lang w:bidi="en-US"/>
              </w:rPr>
              <w:t xml:space="preserve">sujétions </w:t>
            </w:r>
          </w:p>
          <w:p w14:paraId="66FC0E93" w14:textId="70254C15" w:rsidR="00CA0FC9" w:rsidRDefault="00CA0FC9" w:rsidP="00CA0FC9">
            <w:pPr>
              <w:jc w:val="both"/>
              <w:rPr>
                <w:rFonts w:ascii="Tahoma" w:hAnsi="Tahoma" w:cs="Tahoma"/>
                <w:sz w:val="21"/>
                <w:szCs w:val="21"/>
              </w:rPr>
            </w:pPr>
            <w:r>
              <w:rPr>
                <w:rFonts w:ascii="Tahoma" w:hAnsi="Tahoma" w:cs="Tahoma"/>
                <w:sz w:val="21"/>
                <w:szCs w:val="21"/>
              </w:rPr>
              <w:t>Ce prix rémunère</w:t>
            </w:r>
            <w:r w:rsidRPr="006C717E">
              <w:rPr>
                <w:rFonts w:ascii="Tahoma" w:hAnsi="Tahoma" w:cs="Tahoma"/>
                <w:sz w:val="21"/>
                <w:szCs w:val="21"/>
              </w:rPr>
              <w:t xml:space="preserve"> dans les conditions générales prévues au contrat, </w:t>
            </w:r>
            <w:r w:rsidR="00637D63">
              <w:rPr>
                <w:rFonts w:ascii="Tahoma" w:hAnsi="Tahoma" w:cs="Tahoma"/>
                <w:sz w:val="21"/>
                <w:szCs w:val="21"/>
              </w:rPr>
              <w:t xml:space="preserve">à l’unité </w:t>
            </w:r>
            <w:r>
              <w:rPr>
                <w:rFonts w:ascii="Tahoma" w:hAnsi="Tahoma" w:cs="Tahoma"/>
                <w:sz w:val="21"/>
                <w:szCs w:val="21"/>
              </w:rPr>
              <w:t>(</w:t>
            </w:r>
            <w:r w:rsidR="00637D63">
              <w:rPr>
                <w:rFonts w:ascii="Tahoma" w:hAnsi="Tahoma" w:cs="Tahoma"/>
                <w:sz w:val="21"/>
                <w:szCs w:val="21"/>
              </w:rPr>
              <w:t>U</w:t>
            </w:r>
            <w:r>
              <w:rPr>
                <w:rFonts w:ascii="Tahoma" w:hAnsi="Tahoma" w:cs="Tahoma"/>
                <w:sz w:val="21"/>
                <w:szCs w:val="21"/>
              </w:rPr>
              <w:t>)</w:t>
            </w:r>
            <w:r w:rsidRPr="00A66D02">
              <w:rPr>
                <w:rFonts w:ascii="Tahoma" w:hAnsi="Tahoma" w:cs="Tahoma"/>
                <w:b/>
                <w:i/>
                <w:sz w:val="21"/>
                <w:szCs w:val="21"/>
              </w:rPr>
              <w:t xml:space="preserve"> </w:t>
            </w:r>
            <w:r>
              <w:rPr>
                <w:rFonts w:ascii="Tahoma" w:hAnsi="Tahoma" w:cs="Tahoma"/>
                <w:sz w:val="21"/>
                <w:szCs w:val="21"/>
              </w:rPr>
              <w:t xml:space="preserve">la fourniture et la pose de porte en bois isolante. </w:t>
            </w:r>
          </w:p>
          <w:p w14:paraId="6EC7FD4F" w14:textId="77777777" w:rsidR="00CA0FC9" w:rsidRDefault="00CA0FC9" w:rsidP="00CA0FC9">
            <w:pPr>
              <w:jc w:val="both"/>
              <w:rPr>
                <w:rFonts w:ascii="Tahoma" w:hAnsi="Tahoma" w:cs="Tahoma"/>
                <w:sz w:val="21"/>
                <w:szCs w:val="21"/>
              </w:rPr>
            </w:pPr>
          </w:p>
          <w:p w14:paraId="094DACB9" w14:textId="373F028E" w:rsidR="00CA0FC9" w:rsidRDefault="00CA0FC9" w:rsidP="00CA0FC9">
            <w:pPr>
              <w:widowControl w:val="0"/>
              <w:jc w:val="both"/>
              <w:rPr>
                <w:rFonts w:ascii="Tahoma" w:hAnsi="Tahoma" w:cs="Tahoma"/>
                <w:sz w:val="21"/>
                <w:szCs w:val="21"/>
              </w:rPr>
            </w:pPr>
            <w:r>
              <w:rPr>
                <w:rFonts w:ascii="Tahoma" w:hAnsi="Tahoma" w:cs="Tahoma"/>
                <w:b/>
                <w:bCs/>
                <w:sz w:val="21"/>
                <w:szCs w:val="21"/>
              </w:rPr>
              <w:t>L</w:t>
            </w:r>
            <w:r w:rsidR="00637D63">
              <w:rPr>
                <w:rFonts w:ascii="Tahoma" w:hAnsi="Tahoma" w:cs="Tahoma"/>
                <w:b/>
                <w:bCs/>
                <w:sz w:val="21"/>
                <w:szCs w:val="21"/>
              </w:rPr>
              <w:t>’unité</w:t>
            </w:r>
            <w:r>
              <w:rPr>
                <w:rFonts w:ascii="Tahoma" w:hAnsi="Tahoma" w:cs="Tahoma"/>
                <w:b/>
                <w:bCs/>
                <w:sz w:val="21"/>
                <w:szCs w:val="21"/>
              </w:rPr>
              <w:t xml:space="preserve"> à :                                          francs CFA</w:t>
            </w:r>
          </w:p>
        </w:tc>
        <w:tc>
          <w:tcPr>
            <w:tcW w:w="993" w:type="dxa"/>
          </w:tcPr>
          <w:p w14:paraId="03E7F3C7" w14:textId="77777777" w:rsidR="00CA0FC9" w:rsidRDefault="00CA0FC9" w:rsidP="00CA0FC9">
            <w:pPr>
              <w:jc w:val="center"/>
              <w:rPr>
                <w:rFonts w:ascii="Tahoma" w:hAnsi="Tahoma" w:cs="Tahoma"/>
                <w:sz w:val="21"/>
                <w:szCs w:val="21"/>
              </w:rPr>
            </w:pPr>
          </w:p>
          <w:p w14:paraId="747FC01A" w14:textId="77777777" w:rsidR="00CA0FC9" w:rsidRDefault="00CA0FC9" w:rsidP="00CA0FC9">
            <w:pPr>
              <w:jc w:val="center"/>
              <w:rPr>
                <w:rFonts w:ascii="Tahoma" w:hAnsi="Tahoma" w:cs="Tahoma"/>
                <w:sz w:val="21"/>
                <w:szCs w:val="21"/>
              </w:rPr>
            </w:pPr>
          </w:p>
          <w:p w14:paraId="2945FB10" w14:textId="77777777" w:rsidR="00CA0FC9" w:rsidRDefault="00CA0FC9" w:rsidP="00CA0FC9">
            <w:pPr>
              <w:rPr>
                <w:rFonts w:ascii="Tahoma" w:hAnsi="Tahoma" w:cs="Tahoma"/>
                <w:b/>
                <w:bCs/>
                <w:sz w:val="21"/>
                <w:szCs w:val="21"/>
              </w:rPr>
            </w:pPr>
          </w:p>
          <w:p w14:paraId="7CBD5865" w14:textId="77777777" w:rsidR="00CA0FC9" w:rsidRDefault="00CA0FC9" w:rsidP="00CA0FC9">
            <w:pPr>
              <w:jc w:val="center"/>
              <w:rPr>
                <w:rFonts w:ascii="Tahoma" w:hAnsi="Tahoma" w:cs="Tahoma"/>
                <w:b/>
                <w:bCs/>
                <w:sz w:val="21"/>
                <w:szCs w:val="21"/>
              </w:rPr>
            </w:pPr>
          </w:p>
          <w:p w14:paraId="06F514C1" w14:textId="1C1B8619" w:rsidR="00CA0FC9" w:rsidRDefault="00637D63" w:rsidP="00CA0FC9">
            <w:pPr>
              <w:jc w:val="center"/>
              <w:rPr>
                <w:rFonts w:ascii="Tahoma" w:hAnsi="Tahoma" w:cs="Tahoma"/>
                <w:b/>
                <w:bCs/>
                <w:sz w:val="21"/>
                <w:szCs w:val="21"/>
              </w:rPr>
            </w:pPr>
            <w:r>
              <w:rPr>
                <w:rFonts w:ascii="Tahoma" w:hAnsi="Tahoma" w:cs="Tahoma"/>
                <w:b/>
                <w:bCs/>
                <w:sz w:val="21"/>
                <w:szCs w:val="21"/>
              </w:rPr>
              <w:t>U</w:t>
            </w:r>
          </w:p>
        </w:tc>
        <w:tc>
          <w:tcPr>
            <w:tcW w:w="1702" w:type="dxa"/>
          </w:tcPr>
          <w:p w14:paraId="0329DF8C" w14:textId="77777777" w:rsidR="00CA0FC9" w:rsidRDefault="00CA0FC9" w:rsidP="00CA0FC9">
            <w:pPr>
              <w:rPr>
                <w:rFonts w:ascii="Tahoma" w:hAnsi="Tahoma" w:cs="Tahoma"/>
                <w:b/>
                <w:bCs/>
                <w:sz w:val="21"/>
                <w:szCs w:val="21"/>
              </w:rPr>
            </w:pPr>
          </w:p>
        </w:tc>
      </w:tr>
      <w:tr w:rsidR="00CA0FC9" w14:paraId="75551EB9" w14:textId="77777777" w:rsidTr="00CA0FC9">
        <w:trPr>
          <w:trHeight w:val="1162"/>
        </w:trPr>
        <w:tc>
          <w:tcPr>
            <w:tcW w:w="984" w:type="dxa"/>
          </w:tcPr>
          <w:p w14:paraId="3C8D6357" w14:textId="77777777" w:rsidR="00CA0FC9" w:rsidRDefault="00CA0FC9" w:rsidP="00CA0FC9">
            <w:pPr>
              <w:jc w:val="center"/>
              <w:rPr>
                <w:rFonts w:ascii="Tahoma" w:hAnsi="Tahoma" w:cs="Tahoma"/>
                <w:b/>
                <w:bCs/>
                <w:sz w:val="21"/>
                <w:szCs w:val="21"/>
              </w:rPr>
            </w:pPr>
            <w:r>
              <w:rPr>
                <w:rFonts w:ascii="Tahoma" w:hAnsi="Tahoma" w:cs="Tahoma"/>
                <w:b/>
                <w:bCs/>
                <w:sz w:val="21"/>
                <w:szCs w:val="21"/>
              </w:rPr>
              <w:t>702</w:t>
            </w:r>
          </w:p>
          <w:p w14:paraId="1728D19B" w14:textId="77777777" w:rsidR="00CA0FC9" w:rsidRDefault="00CA0FC9" w:rsidP="00CA0FC9">
            <w:pPr>
              <w:jc w:val="center"/>
              <w:rPr>
                <w:rFonts w:ascii="Tahoma" w:hAnsi="Tahoma" w:cs="Tahoma"/>
                <w:sz w:val="21"/>
                <w:szCs w:val="21"/>
              </w:rPr>
            </w:pPr>
          </w:p>
          <w:p w14:paraId="13FDE859" w14:textId="77777777" w:rsidR="00CA0FC9" w:rsidRDefault="00CA0FC9" w:rsidP="00CA0FC9">
            <w:pPr>
              <w:jc w:val="center"/>
              <w:rPr>
                <w:rFonts w:ascii="Tahoma" w:hAnsi="Tahoma" w:cs="Tahoma"/>
                <w:sz w:val="21"/>
                <w:szCs w:val="21"/>
              </w:rPr>
            </w:pPr>
          </w:p>
        </w:tc>
        <w:tc>
          <w:tcPr>
            <w:tcW w:w="6402" w:type="dxa"/>
          </w:tcPr>
          <w:p w14:paraId="0EC76B49" w14:textId="39EFA97A" w:rsidR="00CA0FC9" w:rsidRDefault="00CA0FC9" w:rsidP="00CA0FC9">
            <w:pPr>
              <w:jc w:val="both"/>
              <w:rPr>
                <w:rFonts w:ascii="Tahoma" w:hAnsi="Tahoma" w:cs="Tahoma"/>
                <w:b/>
                <w:bCs/>
                <w:i/>
                <w:sz w:val="21"/>
                <w:szCs w:val="21"/>
                <w:lang w:bidi="en-US"/>
              </w:rPr>
            </w:pPr>
            <w:r w:rsidRPr="00F67430">
              <w:rPr>
                <w:rFonts w:ascii="Tahoma" w:hAnsi="Tahoma" w:cs="Tahoma"/>
                <w:b/>
                <w:bCs/>
                <w:i/>
                <w:sz w:val="21"/>
                <w:szCs w:val="21"/>
                <w:lang w:bidi="en-US"/>
              </w:rPr>
              <w:t xml:space="preserve"> </w:t>
            </w:r>
            <w:r w:rsidR="00637D63" w:rsidRPr="00F67430">
              <w:rPr>
                <w:rFonts w:ascii="Tahoma" w:hAnsi="Tahoma" w:cs="Tahoma"/>
                <w:b/>
                <w:bCs/>
                <w:i/>
                <w:sz w:val="21"/>
                <w:szCs w:val="21"/>
                <w:lang w:bidi="en-US"/>
              </w:rPr>
              <w:t xml:space="preserve">Fourniture et </w:t>
            </w:r>
            <w:r w:rsidR="00637D63">
              <w:rPr>
                <w:rFonts w:ascii="Tahoma" w:hAnsi="Tahoma" w:cs="Tahoma"/>
                <w:b/>
                <w:bCs/>
                <w:i/>
                <w:sz w:val="21"/>
                <w:szCs w:val="21"/>
                <w:lang w:bidi="en-US"/>
              </w:rPr>
              <w:t>pose</w:t>
            </w:r>
            <w:r w:rsidR="00637D63" w:rsidRPr="00F67430">
              <w:rPr>
                <w:rFonts w:ascii="Tahoma" w:hAnsi="Tahoma" w:cs="Tahoma"/>
                <w:b/>
                <w:bCs/>
                <w:i/>
                <w:sz w:val="21"/>
                <w:szCs w:val="21"/>
                <w:lang w:bidi="en-US"/>
              </w:rPr>
              <w:t xml:space="preserve"> de porte</w:t>
            </w:r>
            <w:r w:rsidR="00637D63">
              <w:rPr>
                <w:rFonts w:ascii="Tahoma" w:hAnsi="Tahoma" w:cs="Tahoma"/>
                <w:b/>
                <w:bCs/>
                <w:i/>
                <w:sz w:val="21"/>
                <w:szCs w:val="21"/>
                <w:lang w:bidi="en-US"/>
              </w:rPr>
              <w:t xml:space="preserve"> en bois isoplane en bois de</w:t>
            </w:r>
            <w:r w:rsidR="00637D63" w:rsidRPr="00F67430">
              <w:rPr>
                <w:rFonts w:ascii="Tahoma" w:hAnsi="Tahoma" w:cs="Tahoma"/>
                <w:b/>
                <w:bCs/>
                <w:i/>
                <w:sz w:val="21"/>
                <w:szCs w:val="21"/>
                <w:lang w:bidi="en-US"/>
              </w:rPr>
              <w:t xml:space="preserve"> de </w:t>
            </w:r>
            <w:r w:rsidR="00637D63">
              <w:rPr>
                <w:rFonts w:ascii="Tahoma" w:hAnsi="Tahoma" w:cs="Tahoma"/>
                <w:b/>
                <w:bCs/>
                <w:i/>
                <w:sz w:val="21"/>
                <w:szCs w:val="21"/>
                <w:lang w:bidi="en-US"/>
              </w:rPr>
              <w:t>100x22</w:t>
            </w:r>
            <w:r w:rsidR="00637D63" w:rsidRPr="00F67430">
              <w:rPr>
                <w:rFonts w:ascii="Tahoma" w:hAnsi="Tahoma" w:cs="Tahoma"/>
                <w:b/>
                <w:bCs/>
                <w:i/>
                <w:sz w:val="21"/>
                <w:szCs w:val="21"/>
                <w:lang w:bidi="en-US"/>
              </w:rPr>
              <w:t>0</w:t>
            </w:r>
            <w:r w:rsidR="00637D63">
              <w:rPr>
                <w:rFonts w:ascii="Tahoma" w:hAnsi="Tahoma" w:cs="Tahoma"/>
                <w:b/>
                <w:bCs/>
                <w:i/>
                <w:sz w:val="21"/>
                <w:szCs w:val="21"/>
                <w:lang w:bidi="en-US"/>
              </w:rPr>
              <w:t xml:space="preserve"> sur cadre y compris toutes</w:t>
            </w:r>
            <w:r w:rsidR="00637D63">
              <w:rPr>
                <w:rFonts w:ascii="Tahoma" w:hAnsi="Tahoma" w:cs="Tahoma"/>
                <w:bCs/>
                <w:sz w:val="21"/>
                <w:szCs w:val="21"/>
                <w:lang w:bidi="en-US"/>
              </w:rPr>
              <w:t xml:space="preserve"> </w:t>
            </w:r>
            <w:r w:rsidR="00637D63">
              <w:rPr>
                <w:rFonts w:ascii="Tahoma" w:hAnsi="Tahoma" w:cs="Tahoma"/>
                <w:b/>
                <w:bCs/>
                <w:i/>
                <w:sz w:val="21"/>
                <w:szCs w:val="21"/>
                <w:lang w:bidi="en-US"/>
              </w:rPr>
              <w:t>sujétions</w:t>
            </w:r>
          </w:p>
          <w:p w14:paraId="136B97E7" w14:textId="7AF960E9" w:rsidR="00CA0FC9" w:rsidRDefault="00CA0FC9" w:rsidP="00CA0FC9">
            <w:pPr>
              <w:jc w:val="both"/>
              <w:rPr>
                <w:rFonts w:ascii="Tahoma" w:hAnsi="Tahoma" w:cs="Tahoma"/>
                <w:sz w:val="21"/>
                <w:szCs w:val="21"/>
              </w:rPr>
            </w:pPr>
            <w:r>
              <w:rPr>
                <w:rFonts w:ascii="Tahoma" w:hAnsi="Tahoma" w:cs="Tahoma"/>
                <w:sz w:val="21"/>
                <w:szCs w:val="21"/>
              </w:rPr>
              <w:t>Ce prix rémunère</w:t>
            </w:r>
            <w:r w:rsidRPr="006C717E">
              <w:rPr>
                <w:rFonts w:ascii="Tahoma" w:hAnsi="Tahoma" w:cs="Tahoma"/>
                <w:sz w:val="21"/>
                <w:szCs w:val="21"/>
              </w:rPr>
              <w:t xml:space="preserve"> dans les conditions générales prévues au contrat, </w:t>
            </w:r>
            <w:r w:rsidR="00637D63">
              <w:rPr>
                <w:rFonts w:ascii="Tahoma" w:hAnsi="Tahoma" w:cs="Tahoma"/>
                <w:sz w:val="21"/>
                <w:szCs w:val="21"/>
              </w:rPr>
              <w:t xml:space="preserve">à l’unité </w:t>
            </w:r>
            <w:r>
              <w:rPr>
                <w:rFonts w:ascii="Tahoma" w:hAnsi="Tahoma" w:cs="Tahoma"/>
                <w:sz w:val="21"/>
                <w:szCs w:val="21"/>
              </w:rPr>
              <w:t>la fourniture et la pose de porte en bois isolante</w:t>
            </w:r>
          </w:p>
          <w:p w14:paraId="21AF3E3B" w14:textId="77777777" w:rsidR="00CA0FC9" w:rsidRDefault="00CA0FC9" w:rsidP="00CA0FC9">
            <w:pPr>
              <w:jc w:val="both"/>
              <w:rPr>
                <w:rFonts w:ascii="Tahoma" w:hAnsi="Tahoma" w:cs="Tahoma"/>
                <w:sz w:val="21"/>
                <w:szCs w:val="21"/>
              </w:rPr>
            </w:pPr>
          </w:p>
          <w:p w14:paraId="5AF31195" w14:textId="00C62822" w:rsidR="00CA0FC9" w:rsidRDefault="00CA0FC9" w:rsidP="00CA0FC9">
            <w:pPr>
              <w:jc w:val="both"/>
              <w:rPr>
                <w:rFonts w:ascii="Tahoma" w:hAnsi="Tahoma" w:cs="Tahoma"/>
                <w:sz w:val="21"/>
                <w:szCs w:val="21"/>
              </w:rPr>
            </w:pPr>
            <w:r>
              <w:rPr>
                <w:rFonts w:ascii="Tahoma" w:hAnsi="Tahoma" w:cs="Tahoma"/>
                <w:b/>
                <w:bCs/>
                <w:sz w:val="21"/>
                <w:szCs w:val="21"/>
              </w:rPr>
              <w:t>L</w:t>
            </w:r>
            <w:r w:rsidR="00637D63">
              <w:rPr>
                <w:rFonts w:ascii="Tahoma" w:hAnsi="Tahoma" w:cs="Tahoma"/>
                <w:b/>
                <w:bCs/>
                <w:sz w:val="21"/>
                <w:szCs w:val="21"/>
              </w:rPr>
              <w:t>’unité</w:t>
            </w:r>
            <w:r>
              <w:rPr>
                <w:rFonts w:ascii="Tahoma" w:hAnsi="Tahoma" w:cs="Tahoma"/>
                <w:b/>
                <w:bCs/>
                <w:sz w:val="21"/>
                <w:szCs w:val="21"/>
              </w:rPr>
              <w:t xml:space="preserve"> à :                                          francs CFA</w:t>
            </w:r>
          </w:p>
        </w:tc>
        <w:tc>
          <w:tcPr>
            <w:tcW w:w="993" w:type="dxa"/>
          </w:tcPr>
          <w:p w14:paraId="39F66B27" w14:textId="77777777" w:rsidR="00CA0FC9" w:rsidRDefault="00CA0FC9" w:rsidP="00CA0FC9">
            <w:pPr>
              <w:jc w:val="center"/>
              <w:rPr>
                <w:rFonts w:ascii="Tahoma" w:hAnsi="Tahoma" w:cs="Tahoma"/>
                <w:b/>
                <w:bCs/>
                <w:sz w:val="21"/>
                <w:szCs w:val="21"/>
              </w:rPr>
            </w:pPr>
          </w:p>
          <w:p w14:paraId="3D7991D5" w14:textId="77777777" w:rsidR="00CA0FC9" w:rsidRDefault="00CA0FC9" w:rsidP="00CA0FC9">
            <w:pPr>
              <w:jc w:val="center"/>
              <w:rPr>
                <w:rFonts w:ascii="Tahoma" w:hAnsi="Tahoma" w:cs="Tahoma"/>
                <w:b/>
                <w:bCs/>
                <w:sz w:val="21"/>
                <w:szCs w:val="21"/>
              </w:rPr>
            </w:pPr>
          </w:p>
          <w:p w14:paraId="5414C064" w14:textId="77777777" w:rsidR="00CA0FC9" w:rsidRDefault="00CA0FC9" w:rsidP="00637D63">
            <w:pPr>
              <w:rPr>
                <w:rFonts w:ascii="Tahoma" w:hAnsi="Tahoma" w:cs="Tahoma"/>
                <w:b/>
                <w:bCs/>
                <w:sz w:val="21"/>
                <w:szCs w:val="21"/>
              </w:rPr>
            </w:pPr>
          </w:p>
          <w:p w14:paraId="169BB5E0" w14:textId="77777777" w:rsidR="00637D63" w:rsidRDefault="00637D63" w:rsidP="00637D63">
            <w:pPr>
              <w:rPr>
                <w:rFonts w:ascii="Tahoma" w:hAnsi="Tahoma" w:cs="Tahoma"/>
                <w:b/>
                <w:bCs/>
                <w:sz w:val="21"/>
                <w:szCs w:val="21"/>
              </w:rPr>
            </w:pPr>
          </w:p>
          <w:p w14:paraId="3B258BD4" w14:textId="51DA7519" w:rsidR="00CA0FC9" w:rsidRDefault="00637D63" w:rsidP="00CA0FC9">
            <w:pPr>
              <w:jc w:val="center"/>
              <w:rPr>
                <w:rFonts w:ascii="Tahoma" w:hAnsi="Tahoma" w:cs="Tahoma"/>
                <w:sz w:val="21"/>
                <w:szCs w:val="21"/>
              </w:rPr>
            </w:pPr>
            <w:r>
              <w:rPr>
                <w:rFonts w:ascii="Tahoma" w:hAnsi="Tahoma" w:cs="Tahoma"/>
                <w:b/>
                <w:bCs/>
                <w:sz w:val="21"/>
                <w:szCs w:val="21"/>
              </w:rPr>
              <w:t>U</w:t>
            </w:r>
          </w:p>
        </w:tc>
        <w:tc>
          <w:tcPr>
            <w:tcW w:w="1702" w:type="dxa"/>
          </w:tcPr>
          <w:p w14:paraId="2A721324" w14:textId="77777777" w:rsidR="00CA0FC9" w:rsidRDefault="00CA0FC9" w:rsidP="00CA0FC9">
            <w:pPr>
              <w:rPr>
                <w:rFonts w:ascii="Tahoma" w:hAnsi="Tahoma" w:cs="Tahoma"/>
                <w:b/>
                <w:bCs/>
                <w:sz w:val="21"/>
                <w:szCs w:val="21"/>
              </w:rPr>
            </w:pPr>
          </w:p>
        </w:tc>
      </w:tr>
      <w:tr w:rsidR="00CA0FC9" w14:paraId="5270CCEA" w14:textId="77777777" w:rsidTr="00CA0FC9">
        <w:trPr>
          <w:trHeight w:val="278"/>
        </w:trPr>
        <w:tc>
          <w:tcPr>
            <w:tcW w:w="984" w:type="dxa"/>
          </w:tcPr>
          <w:p w14:paraId="5D888675" w14:textId="77777777" w:rsidR="00CA0FC9" w:rsidRDefault="00CA0FC9" w:rsidP="00CA0FC9">
            <w:pPr>
              <w:jc w:val="center"/>
              <w:rPr>
                <w:rFonts w:ascii="Tahoma" w:hAnsi="Tahoma" w:cs="Tahoma"/>
                <w:b/>
                <w:bCs/>
                <w:sz w:val="21"/>
                <w:szCs w:val="21"/>
              </w:rPr>
            </w:pPr>
            <w:r>
              <w:rPr>
                <w:rFonts w:ascii="Tahoma" w:hAnsi="Tahoma" w:cs="Tahoma"/>
                <w:b/>
                <w:bCs/>
                <w:sz w:val="21"/>
                <w:szCs w:val="21"/>
              </w:rPr>
              <w:t>703</w:t>
            </w:r>
          </w:p>
          <w:p w14:paraId="599B1C08" w14:textId="77777777" w:rsidR="00CA0FC9" w:rsidRDefault="00CA0FC9" w:rsidP="00CA0FC9">
            <w:pPr>
              <w:jc w:val="center"/>
              <w:rPr>
                <w:rFonts w:ascii="Tahoma" w:hAnsi="Tahoma" w:cs="Tahoma"/>
                <w:sz w:val="21"/>
                <w:szCs w:val="21"/>
              </w:rPr>
            </w:pPr>
          </w:p>
          <w:p w14:paraId="2E8F3D78" w14:textId="77777777" w:rsidR="00CA0FC9" w:rsidRDefault="00CA0FC9" w:rsidP="00CA0FC9">
            <w:pPr>
              <w:jc w:val="center"/>
              <w:rPr>
                <w:rFonts w:ascii="Tahoma" w:hAnsi="Tahoma" w:cs="Tahoma"/>
                <w:sz w:val="21"/>
                <w:szCs w:val="21"/>
              </w:rPr>
            </w:pPr>
          </w:p>
        </w:tc>
        <w:tc>
          <w:tcPr>
            <w:tcW w:w="6402" w:type="dxa"/>
            <w:hideMark/>
          </w:tcPr>
          <w:p w14:paraId="4835E0E9" w14:textId="777077FF" w:rsidR="00CA0FC9" w:rsidRDefault="00CA0FC9" w:rsidP="00CA0FC9">
            <w:pPr>
              <w:jc w:val="both"/>
              <w:rPr>
                <w:rFonts w:ascii="Tahoma" w:hAnsi="Tahoma" w:cs="Tahoma"/>
                <w:b/>
                <w:bCs/>
                <w:i/>
                <w:sz w:val="21"/>
                <w:szCs w:val="21"/>
                <w:lang w:bidi="en-US"/>
              </w:rPr>
            </w:pPr>
            <w:r>
              <w:rPr>
                <w:rFonts w:ascii="Tahoma" w:hAnsi="Tahoma" w:cs="Tahoma"/>
                <w:b/>
                <w:bCs/>
                <w:i/>
                <w:sz w:val="21"/>
                <w:szCs w:val="21"/>
                <w:lang w:bidi="en-US"/>
              </w:rPr>
              <w:t xml:space="preserve"> </w:t>
            </w:r>
            <w:r w:rsidR="00637D63" w:rsidRPr="00F67430">
              <w:rPr>
                <w:rFonts w:ascii="Tahoma" w:hAnsi="Tahoma" w:cs="Tahoma"/>
                <w:b/>
                <w:bCs/>
                <w:i/>
                <w:sz w:val="21"/>
                <w:szCs w:val="21"/>
                <w:lang w:bidi="en-US"/>
              </w:rPr>
              <w:t xml:space="preserve">Fourniture et </w:t>
            </w:r>
            <w:r w:rsidR="00637D63">
              <w:rPr>
                <w:rFonts w:ascii="Tahoma" w:hAnsi="Tahoma" w:cs="Tahoma"/>
                <w:b/>
                <w:bCs/>
                <w:i/>
                <w:sz w:val="21"/>
                <w:szCs w:val="21"/>
                <w:lang w:bidi="en-US"/>
              </w:rPr>
              <w:t>pose</w:t>
            </w:r>
            <w:r w:rsidR="00637D63" w:rsidRPr="00F67430">
              <w:rPr>
                <w:rFonts w:ascii="Tahoma" w:hAnsi="Tahoma" w:cs="Tahoma"/>
                <w:b/>
                <w:bCs/>
                <w:i/>
                <w:sz w:val="21"/>
                <w:szCs w:val="21"/>
                <w:lang w:bidi="en-US"/>
              </w:rPr>
              <w:t xml:space="preserve"> de porte</w:t>
            </w:r>
            <w:r w:rsidR="00637D63">
              <w:rPr>
                <w:rFonts w:ascii="Tahoma" w:hAnsi="Tahoma" w:cs="Tahoma"/>
                <w:b/>
                <w:bCs/>
                <w:i/>
                <w:sz w:val="21"/>
                <w:szCs w:val="21"/>
                <w:lang w:bidi="en-US"/>
              </w:rPr>
              <w:t xml:space="preserve"> en bois isoplane en bois de</w:t>
            </w:r>
            <w:r w:rsidR="00637D63" w:rsidRPr="00F67430">
              <w:rPr>
                <w:rFonts w:ascii="Tahoma" w:hAnsi="Tahoma" w:cs="Tahoma"/>
                <w:b/>
                <w:bCs/>
                <w:i/>
                <w:sz w:val="21"/>
                <w:szCs w:val="21"/>
                <w:lang w:bidi="en-US"/>
              </w:rPr>
              <w:t xml:space="preserve"> de </w:t>
            </w:r>
            <w:r w:rsidR="00637D63">
              <w:rPr>
                <w:rFonts w:ascii="Tahoma" w:hAnsi="Tahoma" w:cs="Tahoma"/>
                <w:b/>
                <w:bCs/>
                <w:i/>
                <w:sz w:val="21"/>
                <w:szCs w:val="21"/>
                <w:lang w:bidi="en-US"/>
              </w:rPr>
              <w:t>90x22</w:t>
            </w:r>
            <w:r w:rsidR="00637D63" w:rsidRPr="00F67430">
              <w:rPr>
                <w:rFonts w:ascii="Tahoma" w:hAnsi="Tahoma" w:cs="Tahoma"/>
                <w:b/>
                <w:bCs/>
                <w:i/>
                <w:sz w:val="21"/>
                <w:szCs w:val="21"/>
                <w:lang w:bidi="en-US"/>
              </w:rPr>
              <w:t>0</w:t>
            </w:r>
            <w:r w:rsidR="00637D63">
              <w:rPr>
                <w:rFonts w:ascii="Tahoma" w:hAnsi="Tahoma" w:cs="Tahoma"/>
                <w:b/>
                <w:bCs/>
                <w:i/>
                <w:sz w:val="21"/>
                <w:szCs w:val="21"/>
                <w:lang w:bidi="en-US"/>
              </w:rPr>
              <w:t xml:space="preserve"> sur cadre y compris toutes</w:t>
            </w:r>
            <w:r w:rsidR="00637D63">
              <w:rPr>
                <w:rFonts w:ascii="Tahoma" w:hAnsi="Tahoma" w:cs="Tahoma"/>
                <w:bCs/>
                <w:sz w:val="21"/>
                <w:szCs w:val="21"/>
                <w:lang w:bidi="en-US"/>
              </w:rPr>
              <w:t xml:space="preserve"> </w:t>
            </w:r>
            <w:r w:rsidR="00637D63">
              <w:rPr>
                <w:rFonts w:ascii="Tahoma" w:hAnsi="Tahoma" w:cs="Tahoma"/>
                <w:b/>
                <w:bCs/>
                <w:i/>
                <w:sz w:val="21"/>
                <w:szCs w:val="21"/>
                <w:lang w:bidi="en-US"/>
              </w:rPr>
              <w:t>sujétions</w:t>
            </w:r>
          </w:p>
          <w:p w14:paraId="440B7BE1" w14:textId="77E99113" w:rsidR="00CA0FC9" w:rsidRDefault="00CA0FC9" w:rsidP="00CA0FC9">
            <w:pPr>
              <w:jc w:val="both"/>
              <w:rPr>
                <w:rFonts w:ascii="Tahoma" w:hAnsi="Tahoma" w:cs="Tahoma"/>
                <w:sz w:val="21"/>
                <w:szCs w:val="21"/>
              </w:rPr>
            </w:pPr>
            <w:r>
              <w:rPr>
                <w:rFonts w:ascii="Tahoma" w:hAnsi="Tahoma" w:cs="Tahoma"/>
                <w:sz w:val="21"/>
                <w:szCs w:val="21"/>
              </w:rPr>
              <w:t>Ce prix rémunère</w:t>
            </w:r>
            <w:r w:rsidRPr="006C717E">
              <w:rPr>
                <w:rFonts w:ascii="Tahoma" w:hAnsi="Tahoma" w:cs="Tahoma"/>
                <w:sz w:val="21"/>
                <w:szCs w:val="21"/>
              </w:rPr>
              <w:t xml:space="preserve"> dans les conditions générales prévues au contrat, </w:t>
            </w:r>
            <w:r>
              <w:rPr>
                <w:rFonts w:ascii="Tahoma" w:hAnsi="Tahoma" w:cs="Tahoma"/>
                <w:sz w:val="21"/>
                <w:szCs w:val="21"/>
              </w:rPr>
              <w:t>à l’unité</w:t>
            </w:r>
            <w:r w:rsidRPr="006C717E">
              <w:rPr>
                <w:rFonts w:ascii="Tahoma" w:hAnsi="Tahoma" w:cs="Tahoma"/>
                <w:sz w:val="21"/>
                <w:szCs w:val="21"/>
              </w:rPr>
              <w:t xml:space="preserve"> (</w:t>
            </w:r>
            <w:r>
              <w:rPr>
                <w:rFonts w:ascii="Tahoma" w:hAnsi="Tahoma" w:cs="Tahoma"/>
                <w:sz w:val="21"/>
                <w:szCs w:val="21"/>
              </w:rPr>
              <w:t>u</w:t>
            </w:r>
            <w:r w:rsidRPr="006C717E">
              <w:rPr>
                <w:rFonts w:ascii="Tahoma" w:hAnsi="Tahoma" w:cs="Tahoma"/>
                <w:sz w:val="21"/>
                <w:szCs w:val="21"/>
              </w:rPr>
              <w:t>)</w:t>
            </w:r>
            <w:r w:rsidRPr="00A66D02">
              <w:rPr>
                <w:rFonts w:ascii="Tahoma" w:hAnsi="Tahoma" w:cs="Tahoma"/>
                <w:b/>
                <w:i/>
                <w:sz w:val="21"/>
                <w:szCs w:val="21"/>
              </w:rPr>
              <w:t xml:space="preserve"> </w:t>
            </w:r>
            <w:r>
              <w:rPr>
                <w:rFonts w:ascii="Tahoma" w:hAnsi="Tahoma" w:cs="Tahoma"/>
                <w:sz w:val="21"/>
                <w:szCs w:val="21"/>
              </w:rPr>
              <w:t xml:space="preserve">la fourniture et la pose de porte en bois isolante. </w:t>
            </w:r>
          </w:p>
          <w:p w14:paraId="079C38F0" w14:textId="23680412" w:rsidR="00CA0FC9" w:rsidRDefault="00CA0FC9" w:rsidP="00CA0FC9">
            <w:pPr>
              <w:jc w:val="both"/>
              <w:rPr>
                <w:rFonts w:ascii="Tahoma" w:hAnsi="Tahoma" w:cs="Tahoma"/>
                <w:sz w:val="21"/>
                <w:szCs w:val="21"/>
              </w:rPr>
            </w:pPr>
            <w:r>
              <w:rPr>
                <w:rFonts w:ascii="Tahoma" w:hAnsi="Tahoma" w:cs="Tahoma"/>
                <w:b/>
                <w:bCs/>
                <w:sz w:val="21"/>
                <w:szCs w:val="21"/>
              </w:rPr>
              <w:t>L</w:t>
            </w:r>
            <w:r w:rsidR="00637D63">
              <w:rPr>
                <w:rFonts w:ascii="Tahoma" w:hAnsi="Tahoma" w:cs="Tahoma"/>
                <w:b/>
                <w:bCs/>
                <w:sz w:val="21"/>
                <w:szCs w:val="21"/>
              </w:rPr>
              <w:t xml:space="preserve">’unité </w:t>
            </w:r>
            <w:r>
              <w:rPr>
                <w:rFonts w:ascii="Tahoma" w:hAnsi="Tahoma" w:cs="Tahoma"/>
                <w:b/>
                <w:bCs/>
                <w:sz w:val="21"/>
                <w:szCs w:val="21"/>
              </w:rPr>
              <w:t>à :                                          francs CFA</w:t>
            </w:r>
          </w:p>
        </w:tc>
        <w:tc>
          <w:tcPr>
            <w:tcW w:w="993" w:type="dxa"/>
          </w:tcPr>
          <w:p w14:paraId="0F410CA2" w14:textId="77777777" w:rsidR="00CA0FC9" w:rsidRDefault="00CA0FC9" w:rsidP="00CA0FC9">
            <w:pPr>
              <w:jc w:val="center"/>
              <w:rPr>
                <w:rFonts w:ascii="Tahoma" w:hAnsi="Tahoma" w:cs="Tahoma"/>
                <w:sz w:val="21"/>
                <w:szCs w:val="21"/>
              </w:rPr>
            </w:pPr>
          </w:p>
          <w:p w14:paraId="4D8E543B" w14:textId="77777777" w:rsidR="00CA0FC9" w:rsidRDefault="00CA0FC9" w:rsidP="00CA0FC9">
            <w:pPr>
              <w:jc w:val="center"/>
              <w:rPr>
                <w:rFonts w:ascii="Tahoma" w:hAnsi="Tahoma" w:cs="Tahoma"/>
                <w:sz w:val="21"/>
                <w:szCs w:val="21"/>
              </w:rPr>
            </w:pPr>
          </w:p>
          <w:p w14:paraId="47703F64" w14:textId="0BF7B3E9" w:rsidR="00CA0FC9" w:rsidRDefault="00CA0FC9" w:rsidP="00CA0FC9">
            <w:pPr>
              <w:rPr>
                <w:rFonts w:ascii="Tahoma" w:hAnsi="Tahoma" w:cs="Tahoma"/>
                <w:b/>
                <w:bCs/>
                <w:sz w:val="21"/>
                <w:szCs w:val="21"/>
              </w:rPr>
            </w:pPr>
          </w:p>
          <w:p w14:paraId="383CB220" w14:textId="3A5CB1F9" w:rsidR="00CA0FC9" w:rsidRPr="00904173" w:rsidRDefault="00637D63" w:rsidP="00CA0FC9">
            <w:pPr>
              <w:jc w:val="center"/>
              <w:rPr>
                <w:rFonts w:ascii="Tahoma" w:hAnsi="Tahoma" w:cs="Tahoma"/>
                <w:b/>
                <w:bCs/>
                <w:sz w:val="21"/>
                <w:szCs w:val="21"/>
              </w:rPr>
            </w:pPr>
            <w:r>
              <w:rPr>
                <w:rFonts w:ascii="Tahoma" w:hAnsi="Tahoma" w:cs="Tahoma"/>
                <w:b/>
                <w:bCs/>
                <w:sz w:val="21"/>
                <w:szCs w:val="21"/>
              </w:rPr>
              <w:t>U</w:t>
            </w:r>
          </w:p>
        </w:tc>
        <w:tc>
          <w:tcPr>
            <w:tcW w:w="1702" w:type="dxa"/>
          </w:tcPr>
          <w:p w14:paraId="0B8A4474" w14:textId="77777777" w:rsidR="00CA0FC9" w:rsidRDefault="00CA0FC9" w:rsidP="00CA0FC9">
            <w:pPr>
              <w:rPr>
                <w:rFonts w:ascii="Tahoma" w:hAnsi="Tahoma" w:cs="Tahoma"/>
                <w:b/>
                <w:bCs/>
                <w:sz w:val="21"/>
                <w:szCs w:val="21"/>
              </w:rPr>
            </w:pPr>
          </w:p>
        </w:tc>
      </w:tr>
      <w:tr w:rsidR="00CA0FC9" w14:paraId="47660932" w14:textId="77777777" w:rsidTr="00CA0FC9">
        <w:trPr>
          <w:trHeight w:val="416"/>
        </w:trPr>
        <w:tc>
          <w:tcPr>
            <w:tcW w:w="984" w:type="dxa"/>
            <w:hideMark/>
          </w:tcPr>
          <w:p w14:paraId="4C71FE61" w14:textId="77777777" w:rsidR="00CA0FC9" w:rsidRDefault="00CA0FC9" w:rsidP="00CA0FC9">
            <w:pPr>
              <w:jc w:val="center"/>
              <w:rPr>
                <w:rFonts w:ascii="Tahoma" w:hAnsi="Tahoma" w:cs="Tahoma"/>
                <w:b/>
                <w:sz w:val="21"/>
                <w:szCs w:val="21"/>
              </w:rPr>
            </w:pPr>
            <w:r>
              <w:rPr>
                <w:rFonts w:ascii="Tahoma" w:hAnsi="Tahoma" w:cs="Tahoma"/>
                <w:b/>
                <w:sz w:val="21"/>
                <w:szCs w:val="21"/>
              </w:rPr>
              <w:t>704</w:t>
            </w:r>
          </w:p>
        </w:tc>
        <w:tc>
          <w:tcPr>
            <w:tcW w:w="6402" w:type="dxa"/>
          </w:tcPr>
          <w:p w14:paraId="4C38B31E" w14:textId="7C111BFA" w:rsidR="00CA0FC9" w:rsidRDefault="00637D63" w:rsidP="00CA0FC9">
            <w:pPr>
              <w:jc w:val="both"/>
              <w:rPr>
                <w:rFonts w:ascii="Tahoma" w:hAnsi="Tahoma" w:cs="Tahoma"/>
                <w:b/>
                <w:bCs/>
                <w:i/>
                <w:sz w:val="21"/>
                <w:szCs w:val="21"/>
                <w:lang w:bidi="en-US"/>
              </w:rPr>
            </w:pPr>
            <w:r w:rsidRPr="00F67430">
              <w:rPr>
                <w:rFonts w:ascii="Tahoma" w:hAnsi="Tahoma" w:cs="Tahoma"/>
                <w:b/>
                <w:bCs/>
                <w:i/>
                <w:sz w:val="21"/>
                <w:szCs w:val="21"/>
                <w:lang w:bidi="en-US"/>
              </w:rPr>
              <w:t xml:space="preserve"> Fourniture et </w:t>
            </w:r>
            <w:r>
              <w:rPr>
                <w:rFonts w:ascii="Tahoma" w:hAnsi="Tahoma" w:cs="Tahoma"/>
                <w:b/>
                <w:bCs/>
                <w:i/>
                <w:sz w:val="21"/>
                <w:szCs w:val="21"/>
                <w:lang w:bidi="en-US"/>
              </w:rPr>
              <w:t>pose</w:t>
            </w:r>
            <w:r w:rsidRPr="00F67430">
              <w:rPr>
                <w:rFonts w:ascii="Tahoma" w:hAnsi="Tahoma" w:cs="Tahoma"/>
                <w:b/>
                <w:bCs/>
                <w:i/>
                <w:sz w:val="21"/>
                <w:szCs w:val="21"/>
                <w:lang w:bidi="en-US"/>
              </w:rPr>
              <w:t xml:space="preserve"> de porte</w:t>
            </w:r>
            <w:r>
              <w:rPr>
                <w:rFonts w:ascii="Tahoma" w:hAnsi="Tahoma" w:cs="Tahoma"/>
                <w:b/>
                <w:bCs/>
                <w:i/>
                <w:sz w:val="21"/>
                <w:szCs w:val="21"/>
                <w:lang w:bidi="en-US"/>
              </w:rPr>
              <w:t xml:space="preserve"> en bois isoplane en bois de</w:t>
            </w:r>
            <w:r w:rsidRPr="00F67430">
              <w:rPr>
                <w:rFonts w:ascii="Tahoma" w:hAnsi="Tahoma" w:cs="Tahoma"/>
                <w:b/>
                <w:bCs/>
                <w:i/>
                <w:sz w:val="21"/>
                <w:szCs w:val="21"/>
                <w:lang w:bidi="en-US"/>
              </w:rPr>
              <w:t xml:space="preserve"> de </w:t>
            </w:r>
            <w:r>
              <w:rPr>
                <w:rFonts w:ascii="Tahoma" w:hAnsi="Tahoma" w:cs="Tahoma"/>
                <w:b/>
                <w:bCs/>
                <w:i/>
                <w:sz w:val="21"/>
                <w:szCs w:val="21"/>
                <w:lang w:bidi="en-US"/>
              </w:rPr>
              <w:t>150x22</w:t>
            </w:r>
            <w:r w:rsidRPr="00F67430">
              <w:rPr>
                <w:rFonts w:ascii="Tahoma" w:hAnsi="Tahoma" w:cs="Tahoma"/>
                <w:b/>
                <w:bCs/>
                <w:i/>
                <w:sz w:val="21"/>
                <w:szCs w:val="21"/>
                <w:lang w:bidi="en-US"/>
              </w:rPr>
              <w:t>0</w:t>
            </w:r>
            <w:r>
              <w:rPr>
                <w:rFonts w:ascii="Tahoma" w:hAnsi="Tahoma" w:cs="Tahoma"/>
                <w:b/>
                <w:bCs/>
                <w:i/>
                <w:sz w:val="21"/>
                <w:szCs w:val="21"/>
                <w:lang w:bidi="en-US"/>
              </w:rPr>
              <w:t xml:space="preserve"> sur cadre y compris toutes</w:t>
            </w:r>
            <w:r>
              <w:rPr>
                <w:rFonts w:ascii="Tahoma" w:hAnsi="Tahoma" w:cs="Tahoma"/>
                <w:bCs/>
                <w:sz w:val="21"/>
                <w:szCs w:val="21"/>
                <w:lang w:bidi="en-US"/>
              </w:rPr>
              <w:t xml:space="preserve"> </w:t>
            </w:r>
            <w:r>
              <w:rPr>
                <w:rFonts w:ascii="Tahoma" w:hAnsi="Tahoma" w:cs="Tahoma"/>
                <w:b/>
                <w:bCs/>
                <w:i/>
                <w:sz w:val="21"/>
                <w:szCs w:val="21"/>
                <w:lang w:bidi="en-US"/>
              </w:rPr>
              <w:t>sujétions</w:t>
            </w:r>
          </w:p>
          <w:p w14:paraId="45EC7EED" w14:textId="7C12CD27" w:rsidR="00CA0FC9" w:rsidRDefault="00CA0FC9" w:rsidP="00CA0FC9">
            <w:pPr>
              <w:jc w:val="both"/>
              <w:rPr>
                <w:rFonts w:ascii="Tahoma" w:hAnsi="Tahoma" w:cs="Tahoma"/>
                <w:sz w:val="21"/>
                <w:szCs w:val="21"/>
              </w:rPr>
            </w:pPr>
            <w:r>
              <w:rPr>
                <w:rFonts w:ascii="Tahoma" w:hAnsi="Tahoma" w:cs="Tahoma"/>
                <w:sz w:val="21"/>
                <w:szCs w:val="21"/>
              </w:rPr>
              <w:t>Ce prix rémunère</w:t>
            </w:r>
            <w:r w:rsidRPr="006C717E">
              <w:rPr>
                <w:rFonts w:ascii="Tahoma" w:hAnsi="Tahoma" w:cs="Tahoma"/>
                <w:sz w:val="21"/>
                <w:szCs w:val="21"/>
              </w:rPr>
              <w:t xml:space="preserve"> dans les conditions générales prévues au contrat, </w:t>
            </w:r>
            <w:r>
              <w:rPr>
                <w:rFonts w:ascii="Tahoma" w:hAnsi="Tahoma" w:cs="Tahoma"/>
                <w:sz w:val="21"/>
                <w:szCs w:val="21"/>
              </w:rPr>
              <w:t>à l’unité</w:t>
            </w:r>
            <w:r w:rsidRPr="006C717E">
              <w:rPr>
                <w:rFonts w:ascii="Tahoma" w:hAnsi="Tahoma" w:cs="Tahoma"/>
                <w:sz w:val="21"/>
                <w:szCs w:val="21"/>
              </w:rPr>
              <w:t xml:space="preserve"> (</w:t>
            </w:r>
            <w:r>
              <w:rPr>
                <w:rFonts w:ascii="Tahoma" w:hAnsi="Tahoma" w:cs="Tahoma"/>
                <w:sz w:val="21"/>
                <w:szCs w:val="21"/>
              </w:rPr>
              <w:t>u</w:t>
            </w:r>
            <w:r w:rsidRPr="006C717E">
              <w:rPr>
                <w:rFonts w:ascii="Tahoma" w:hAnsi="Tahoma" w:cs="Tahoma"/>
                <w:sz w:val="21"/>
                <w:szCs w:val="21"/>
              </w:rPr>
              <w:t>)</w:t>
            </w:r>
            <w:r w:rsidRPr="00A66D02">
              <w:rPr>
                <w:rFonts w:ascii="Tahoma" w:hAnsi="Tahoma" w:cs="Tahoma"/>
                <w:b/>
                <w:i/>
                <w:sz w:val="21"/>
                <w:szCs w:val="21"/>
              </w:rPr>
              <w:t xml:space="preserve"> </w:t>
            </w:r>
            <w:r>
              <w:rPr>
                <w:rFonts w:ascii="Tahoma" w:hAnsi="Tahoma" w:cs="Tahoma"/>
                <w:sz w:val="21"/>
                <w:szCs w:val="21"/>
              </w:rPr>
              <w:t xml:space="preserve">la fourniture et la pose de porte en bois isolante. </w:t>
            </w:r>
          </w:p>
          <w:p w14:paraId="1CCE242A" w14:textId="75620983" w:rsidR="00CA0FC9" w:rsidRDefault="00637D63" w:rsidP="00CA0FC9">
            <w:pPr>
              <w:jc w:val="both"/>
              <w:rPr>
                <w:rFonts w:ascii="Tahoma" w:hAnsi="Tahoma" w:cs="Tahoma"/>
                <w:b/>
                <w:bCs/>
                <w:sz w:val="21"/>
                <w:szCs w:val="21"/>
              </w:rPr>
            </w:pPr>
            <w:r>
              <w:rPr>
                <w:rFonts w:ascii="Tahoma" w:hAnsi="Tahoma" w:cs="Tahoma"/>
                <w:b/>
                <w:bCs/>
                <w:sz w:val="21"/>
                <w:szCs w:val="21"/>
              </w:rPr>
              <w:lastRenderedPageBreak/>
              <w:t>L’unité à :                                          francs CFA</w:t>
            </w:r>
          </w:p>
        </w:tc>
        <w:tc>
          <w:tcPr>
            <w:tcW w:w="993" w:type="dxa"/>
          </w:tcPr>
          <w:p w14:paraId="2B4E1F79" w14:textId="77777777" w:rsidR="00CA0FC9" w:rsidRDefault="00CA0FC9" w:rsidP="00CA0FC9">
            <w:pPr>
              <w:jc w:val="center"/>
              <w:rPr>
                <w:rFonts w:ascii="Tahoma" w:hAnsi="Tahoma" w:cs="Tahoma"/>
                <w:b/>
                <w:sz w:val="21"/>
                <w:szCs w:val="21"/>
              </w:rPr>
            </w:pPr>
          </w:p>
          <w:p w14:paraId="6F1A31FB" w14:textId="77777777" w:rsidR="00CA0FC9" w:rsidRDefault="00CA0FC9" w:rsidP="00CA0FC9">
            <w:pPr>
              <w:jc w:val="center"/>
              <w:rPr>
                <w:rFonts w:ascii="Tahoma" w:hAnsi="Tahoma" w:cs="Tahoma"/>
                <w:b/>
                <w:sz w:val="21"/>
                <w:szCs w:val="21"/>
              </w:rPr>
            </w:pPr>
          </w:p>
          <w:p w14:paraId="206B8711" w14:textId="63F9AA9A" w:rsidR="00CA0FC9" w:rsidRDefault="00637D63" w:rsidP="00637D63">
            <w:pPr>
              <w:jc w:val="center"/>
              <w:rPr>
                <w:rFonts w:ascii="Tahoma" w:hAnsi="Tahoma" w:cs="Tahoma"/>
                <w:b/>
                <w:sz w:val="21"/>
                <w:szCs w:val="21"/>
              </w:rPr>
            </w:pPr>
            <w:r>
              <w:rPr>
                <w:rFonts w:ascii="Tahoma" w:hAnsi="Tahoma" w:cs="Tahoma"/>
                <w:b/>
                <w:bCs/>
                <w:sz w:val="21"/>
                <w:szCs w:val="21"/>
              </w:rPr>
              <w:t>U</w:t>
            </w:r>
          </w:p>
        </w:tc>
        <w:tc>
          <w:tcPr>
            <w:tcW w:w="1702" w:type="dxa"/>
          </w:tcPr>
          <w:p w14:paraId="58296720" w14:textId="77777777" w:rsidR="00CA0FC9" w:rsidRDefault="00CA0FC9" w:rsidP="00CA0FC9">
            <w:pPr>
              <w:rPr>
                <w:rFonts w:ascii="Tahoma" w:hAnsi="Tahoma" w:cs="Tahoma"/>
                <w:b/>
                <w:bCs/>
                <w:sz w:val="21"/>
                <w:szCs w:val="21"/>
              </w:rPr>
            </w:pPr>
          </w:p>
        </w:tc>
      </w:tr>
      <w:tr w:rsidR="00CA0FC9" w14:paraId="0BEBC25F" w14:textId="77777777" w:rsidTr="00CA0FC9">
        <w:trPr>
          <w:trHeight w:val="1379"/>
        </w:trPr>
        <w:tc>
          <w:tcPr>
            <w:tcW w:w="984" w:type="dxa"/>
          </w:tcPr>
          <w:p w14:paraId="307BA373" w14:textId="77777777" w:rsidR="00CA0FC9" w:rsidRDefault="00CA0FC9" w:rsidP="00CA0FC9">
            <w:pPr>
              <w:jc w:val="center"/>
              <w:rPr>
                <w:rFonts w:ascii="Tahoma" w:hAnsi="Tahoma" w:cs="Tahoma"/>
                <w:b/>
                <w:bCs/>
                <w:sz w:val="21"/>
                <w:szCs w:val="21"/>
              </w:rPr>
            </w:pPr>
            <w:r>
              <w:rPr>
                <w:rFonts w:ascii="Tahoma" w:hAnsi="Tahoma" w:cs="Tahoma"/>
                <w:b/>
                <w:bCs/>
                <w:sz w:val="21"/>
                <w:szCs w:val="21"/>
              </w:rPr>
              <w:t>705</w:t>
            </w:r>
          </w:p>
          <w:p w14:paraId="123A35EB" w14:textId="77777777" w:rsidR="00CA0FC9" w:rsidRDefault="00CA0FC9" w:rsidP="00CA0FC9">
            <w:pPr>
              <w:jc w:val="center"/>
              <w:rPr>
                <w:rFonts w:ascii="Tahoma" w:hAnsi="Tahoma" w:cs="Tahoma"/>
                <w:sz w:val="21"/>
                <w:szCs w:val="21"/>
              </w:rPr>
            </w:pPr>
          </w:p>
          <w:p w14:paraId="5E332241" w14:textId="77777777" w:rsidR="00CA0FC9" w:rsidRDefault="00CA0FC9" w:rsidP="00CA0FC9">
            <w:pPr>
              <w:jc w:val="center"/>
              <w:rPr>
                <w:rFonts w:ascii="Tahoma" w:hAnsi="Tahoma" w:cs="Tahoma"/>
                <w:sz w:val="21"/>
                <w:szCs w:val="21"/>
              </w:rPr>
            </w:pPr>
          </w:p>
        </w:tc>
        <w:tc>
          <w:tcPr>
            <w:tcW w:w="6402" w:type="dxa"/>
          </w:tcPr>
          <w:p w14:paraId="6AB6060E" w14:textId="3D290340" w:rsidR="00CA0FC9" w:rsidRDefault="00CA0FC9" w:rsidP="00CA0FC9">
            <w:pPr>
              <w:pStyle w:val="Titre6"/>
              <w:numPr>
                <w:ilvl w:val="0"/>
                <w:numId w:val="0"/>
              </w:numPr>
              <w:ind w:left="9"/>
              <w:rPr>
                <w:rFonts w:ascii="Tahoma" w:hAnsi="Tahoma" w:cs="Tahoma"/>
                <w:bCs w:val="0"/>
                <w:sz w:val="21"/>
                <w:szCs w:val="21"/>
                <w:lang w:bidi="en-US"/>
              </w:rPr>
            </w:pPr>
            <w:r>
              <w:rPr>
                <w:rFonts w:ascii="Tahoma" w:hAnsi="Tahoma" w:cs="Tahoma"/>
                <w:sz w:val="21"/>
                <w:szCs w:val="21"/>
                <w:lang w:bidi="en-US"/>
              </w:rPr>
              <w:t xml:space="preserve"> </w:t>
            </w:r>
            <w:proofErr w:type="spellStart"/>
            <w:r w:rsidR="00637D63">
              <w:rPr>
                <w:rFonts w:ascii="Tahoma" w:hAnsi="Tahoma" w:cs="Tahoma"/>
                <w:sz w:val="21"/>
                <w:szCs w:val="21"/>
                <w:lang w:bidi="en-US"/>
              </w:rPr>
              <w:t>Fou</w:t>
            </w:r>
            <w:r w:rsidR="00637D63" w:rsidRPr="00F67430">
              <w:rPr>
                <w:rFonts w:ascii="Tahoma" w:hAnsi="Tahoma" w:cs="Tahoma"/>
                <w:sz w:val="21"/>
                <w:szCs w:val="21"/>
                <w:lang w:bidi="en-US"/>
              </w:rPr>
              <w:t>rniture</w:t>
            </w:r>
            <w:proofErr w:type="spellEnd"/>
            <w:r w:rsidR="00637D63" w:rsidRPr="00F67430">
              <w:rPr>
                <w:rFonts w:ascii="Tahoma" w:hAnsi="Tahoma" w:cs="Tahoma"/>
                <w:sz w:val="21"/>
                <w:szCs w:val="21"/>
                <w:lang w:bidi="en-US"/>
              </w:rPr>
              <w:t xml:space="preserve"> et </w:t>
            </w:r>
            <w:r w:rsidR="00637D63">
              <w:rPr>
                <w:rFonts w:ascii="Tahoma" w:hAnsi="Tahoma" w:cs="Tahoma"/>
                <w:sz w:val="21"/>
                <w:szCs w:val="21"/>
                <w:lang w:bidi="en-US"/>
              </w:rPr>
              <w:t xml:space="preserve">pose de </w:t>
            </w:r>
            <w:proofErr w:type="spellStart"/>
            <w:r w:rsidR="00637D63">
              <w:rPr>
                <w:rFonts w:ascii="Tahoma" w:hAnsi="Tahoma" w:cs="Tahoma"/>
                <w:sz w:val="21"/>
                <w:szCs w:val="21"/>
                <w:lang w:bidi="en-US"/>
              </w:rPr>
              <w:t>fenetres</w:t>
            </w:r>
            <w:proofErr w:type="spellEnd"/>
            <w:r w:rsidR="00637D63">
              <w:rPr>
                <w:rFonts w:ascii="Tahoma" w:hAnsi="Tahoma" w:cs="Tahoma"/>
                <w:sz w:val="21"/>
                <w:szCs w:val="21"/>
                <w:lang w:bidi="en-US"/>
              </w:rPr>
              <w:t xml:space="preserve"> </w:t>
            </w:r>
            <w:proofErr w:type="spellStart"/>
            <w:r w:rsidR="00637D63">
              <w:rPr>
                <w:rFonts w:ascii="Tahoma" w:hAnsi="Tahoma" w:cs="Tahoma"/>
                <w:sz w:val="21"/>
                <w:szCs w:val="21"/>
                <w:lang w:bidi="en-US"/>
              </w:rPr>
              <w:t>coulissantes</w:t>
            </w:r>
            <w:proofErr w:type="spellEnd"/>
            <w:r w:rsidR="00637D63">
              <w:rPr>
                <w:rFonts w:ascii="Tahoma" w:hAnsi="Tahoma" w:cs="Tahoma"/>
                <w:sz w:val="21"/>
                <w:szCs w:val="21"/>
                <w:lang w:bidi="en-US"/>
              </w:rPr>
              <w:t xml:space="preserve"> </w:t>
            </w:r>
            <w:proofErr w:type="spellStart"/>
            <w:r w:rsidR="00637D63">
              <w:rPr>
                <w:rFonts w:ascii="Tahoma" w:hAnsi="Tahoma" w:cs="Tahoma"/>
                <w:sz w:val="21"/>
                <w:szCs w:val="21"/>
                <w:lang w:bidi="en-US"/>
              </w:rPr>
              <w:t>en</w:t>
            </w:r>
            <w:proofErr w:type="spellEnd"/>
            <w:r w:rsidR="00637D63">
              <w:rPr>
                <w:rFonts w:ascii="Tahoma" w:hAnsi="Tahoma" w:cs="Tahoma"/>
                <w:sz w:val="21"/>
                <w:szCs w:val="21"/>
                <w:lang w:bidi="en-US"/>
              </w:rPr>
              <w:t xml:space="preserve"> </w:t>
            </w:r>
            <w:proofErr w:type="spellStart"/>
            <w:r w:rsidR="00637D63">
              <w:rPr>
                <w:rFonts w:ascii="Tahoma" w:hAnsi="Tahoma" w:cs="Tahoma"/>
                <w:sz w:val="21"/>
                <w:szCs w:val="21"/>
                <w:lang w:bidi="en-US"/>
              </w:rPr>
              <w:t>alumnium</w:t>
            </w:r>
            <w:proofErr w:type="spellEnd"/>
            <w:r w:rsidR="00637D63">
              <w:rPr>
                <w:rFonts w:ascii="Tahoma" w:hAnsi="Tahoma" w:cs="Tahoma"/>
                <w:sz w:val="21"/>
                <w:szCs w:val="21"/>
                <w:lang w:bidi="en-US"/>
              </w:rPr>
              <w:t xml:space="preserve"> </w:t>
            </w:r>
            <w:proofErr w:type="spellStart"/>
            <w:r w:rsidR="00637D63">
              <w:rPr>
                <w:rFonts w:ascii="Tahoma" w:hAnsi="Tahoma" w:cs="Tahoma"/>
                <w:sz w:val="21"/>
                <w:szCs w:val="21"/>
                <w:lang w:bidi="en-US"/>
              </w:rPr>
              <w:t>vitree</w:t>
            </w:r>
            <w:proofErr w:type="spellEnd"/>
            <w:r w:rsidR="00637D63">
              <w:rPr>
                <w:rFonts w:ascii="Tahoma" w:hAnsi="Tahoma" w:cs="Tahoma"/>
                <w:sz w:val="21"/>
                <w:szCs w:val="21"/>
                <w:lang w:bidi="en-US"/>
              </w:rPr>
              <w:t xml:space="preserve"> y </w:t>
            </w:r>
            <w:proofErr w:type="spellStart"/>
            <w:r w:rsidR="00637D63">
              <w:rPr>
                <w:rFonts w:ascii="Tahoma" w:hAnsi="Tahoma" w:cs="Tahoma"/>
                <w:sz w:val="21"/>
                <w:szCs w:val="21"/>
                <w:lang w:bidi="en-US"/>
              </w:rPr>
              <w:t>compris</w:t>
            </w:r>
            <w:proofErr w:type="spellEnd"/>
            <w:r w:rsidR="00637D63">
              <w:rPr>
                <w:rFonts w:ascii="Tahoma" w:hAnsi="Tahoma" w:cs="Tahoma"/>
                <w:sz w:val="21"/>
                <w:szCs w:val="21"/>
                <w:lang w:bidi="en-US"/>
              </w:rPr>
              <w:t xml:space="preserve"> </w:t>
            </w:r>
            <w:proofErr w:type="spellStart"/>
            <w:r w:rsidR="00637D63">
              <w:rPr>
                <w:rFonts w:ascii="Tahoma" w:hAnsi="Tahoma" w:cs="Tahoma"/>
                <w:sz w:val="21"/>
                <w:szCs w:val="21"/>
                <w:lang w:bidi="en-US"/>
              </w:rPr>
              <w:t>toutes</w:t>
            </w:r>
            <w:proofErr w:type="spellEnd"/>
            <w:r w:rsidR="00637D63">
              <w:rPr>
                <w:rFonts w:ascii="Tahoma" w:hAnsi="Tahoma" w:cs="Tahoma"/>
                <w:sz w:val="21"/>
                <w:szCs w:val="21"/>
                <w:lang w:bidi="en-US"/>
              </w:rPr>
              <w:t xml:space="preserve"> </w:t>
            </w:r>
            <w:proofErr w:type="spellStart"/>
            <w:r w:rsidR="00637D63">
              <w:rPr>
                <w:rFonts w:ascii="Tahoma" w:hAnsi="Tahoma" w:cs="Tahoma"/>
                <w:sz w:val="21"/>
                <w:szCs w:val="21"/>
                <w:lang w:bidi="en-US"/>
              </w:rPr>
              <w:t>sujetions</w:t>
            </w:r>
            <w:proofErr w:type="spellEnd"/>
          </w:p>
          <w:p w14:paraId="0DF3BAA1" w14:textId="696E7461" w:rsidR="00CA0FC9" w:rsidRDefault="00CA0FC9" w:rsidP="00CA0FC9">
            <w:pPr>
              <w:jc w:val="both"/>
              <w:rPr>
                <w:rFonts w:ascii="Tahoma" w:hAnsi="Tahoma" w:cs="Tahoma"/>
                <w:sz w:val="21"/>
                <w:szCs w:val="21"/>
              </w:rPr>
            </w:pPr>
            <w:r>
              <w:rPr>
                <w:rFonts w:ascii="Tahoma" w:hAnsi="Tahoma" w:cs="Tahoma"/>
                <w:sz w:val="21"/>
                <w:szCs w:val="21"/>
              </w:rPr>
              <w:t>Ce prix rémunère</w:t>
            </w:r>
            <w:r w:rsidRPr="006C717E">
              <w:rPr>
                <w:rFonts w:ascii="Tahoma" w:hAnsi="Tahoma" w:cs="Tahoma"/>
                <w:sz w:val="21"/>
                <w:szCs w:val="21"/>
              </w:rPr>
              <w:t xml:space="preserve"> dans les conditions générales prévues au contrat, </w:t>
            </w:r>
            <w:r>
              <w:rPr>
                <w:rFonts w:ascii="Tahoma" w:hAnsi="Tahoma" w:cs="Tahoma"/>
                <w:sz w:val="21"/>
                <w:szCs w:val="21"/>
              </w:rPr>
              <w:t>au mètre carré</w:t>
            </w:r>
            <w:r w:rsidRPr="006C717E">
              <w:rPr>
                <w:rFonts w:ascii="Tahoma" w:hAnsi="Tahoma" w:cs="Tahoma"/>
                <w:sz w:val="21"/>
                <w:szCs w:val="21"/>
              </w:rPr>
              <w:t xml:space="preserve"> (</w:t>
            </w:r>
            <w:r>
              <w:rPr>
                <w:rFonts w:ascii="Tahoma" w:hAnsi="Tahoma" w:cs="Tahoma"/>
                <w:sz w:val="21"/>
                <w:szCs w:val="21"/>
              </w:rPr>
              <w:t>m2</w:t>
            </w:r>
            <w:r w:rsidRPr="006C717E">
              <w:rPr>
                <w:rFonts w:ascii="Tahoma" w:hAnsi="Tahoma" w:cs="Tahoma"/>
                <w:sz w:val="21"/>
                <w:szCs w:val="21"/>
              </w:rPr>
              <w:t>)</w:t>
            </w:r>
            <w:r w:rsidRPr="00A66D02">
              <w:rPr>
                <w:rFonts w:ascii="Tahoma" w:hAnsi="Tahoma" w:cs="Tahoma"/>
                <w:b/>
                <w:i/>
                <w:sz w:val="21"/>
                <w:szCs w:val="21"/>
              </w:rPr>
              <w:t xml:space="preserve"> </w:t>
            </w:r>
            <w:r>
              <w:rPr>
                <w:rFonts w:ascii="Tahoma" w:hAnsi="Tahoma" w:cs="Tahoma"/>
                <w:sz w:val="21"/>
                <w:szCs w:val="21"/>
              </w:rPr>
              <w:t>la fourniture et la pose de fenêtres coulissantes en aluminium vitrée.</w:t>
            </w:r>
          </w:p>
          <w:p w14:paraId="5A4B74E0" w14:textId="77777777" w:rsidR="00CA0FC9" w:rsidRDefault="00CA0FC9" w:rsidP="00CA0FC9">
            <w:pPr>
              <w:jc w:val="both"/>
              <w:rPr>
                <w:rFonts w:ascii="Tahoma" w:hAnsi="Tahoma" w:cs="Tahoma"/>
                <w:sz w:val="21"/>
                <w:szCs w:val="21"/>
              </w:rPr>
            </w:pPr>
            <w:r>
              <w:rPr>
                <w:rFonts w:ascii="Tahoma" w:hAnsi="Tahoma" w:cs="Tahoma"/>
                <w:b/>
                <w:bCs/>
                <w:sz w:val="21"/>
                <w:szCs w:val="21"/>
              </w:rPr>
              <w:t>Le mètre carré à :                                            francs CFA</w:t>
            </w:r>
          </w:p>
        </w:tc>
        <w:tc>
          <w:tcPr>
            <w:tcW w:w="993" w:type="dxa"/>
          </w:tcPr>
          <w:p w14:paraId="1BCF8CAB" w14:textId="77777777" w:rsidR="00CA0FC9" w:rsidRDefault="00CA0FC9" w:rsidP="00CA0FC9">
            <w:pPr>
              <w:jc w:val="center"/>
              <w:rPr>
                <w:rFonts w:ascii="Tahoma" w:hAnsi="Tahoma" w:cs="Tahoma"/>
                <w:sz w:val="21"/>
                <w:szCs w:val="21"/>
              </w:rPr>
            </w:pPr>
          </w:p>
          <w:p w14:paraId="206AC10E" w14:textId="77777777" w:rsidR="00CA0FC9" w:rsidRDefault="00CA0FC9" w:rsidP="00637D63">
            <w:pPr>
              <w:rPr>
                <w:rFonts w:ascii="Tahoma" w:hAnsi="Tahoma" w:cs="Tahoma"/>
                <w:b/>
                <w:sz w:val="21"/>
                <w:szCs w:val="21"/>
              </w:rPr>
            </w:pPr>
          </w:p>
          <w:p w14:paraId="3A7D0C1B" w14:textId="77777777" w:rsidR="00CA0FC9" w:rsidRDefault="00CA0FC9" w:rsidP="00CA0FC9">
            <w:pPr>
              <w:jc w:val="center"/>
              <w:rPr>
                <w:rFonts w:ascii="Tahoma" w:hAnsi="Tahoma" w:cs="Tahoma"/>
                <w:b/>
                <w:sz w:val="21"/>
                <w:szCs w:val="21"/>
              </w:rPr>
            </w:pPr>
          </w:p>
          <w:p w14:paraId="6A462F5D" w14:textId="77777777" w:rsidR="00CA0FC9" w:rsidRDefault="00CA0FC9" w:rsidP="00CA0FC9">
            <w:pPr>
              <w:jc w:val="center"/>
              <w:rPr>
                <w:rFonts w:ascii="Tahoma" w:hAnsi="Tahoma" w:cs="Tahoma"/>
                <w:b/>
                <w:sz w:val="21"/>
                <w:szCs w:val="21"/>
              </w:rPr>
            </w:pPr>
          </w:p>
          <w:p w14:paraId="2193EE89" w14:textId="77777777" w:rsidR="00CA0FC9" w:rsidRDefault="00CA0FC9" w:rsidP="00CA0FC9">
            <w:pPr>
              <w:jc w:val="center"/>
              <w:rPr>
                <w:rFonts w:ascii="Tahoma" w:hAnsi="Tahoma" w:cs="Tahoma"/>
                <w:b/>
                <w:sz w:val="21"/>
                <w:szCs w:val="21"/>
              </w:rPr>
            </w:pPr>
            <w:r>
              <w:rPr>
                <w:rFonts w:ascii="Tahoma" w:hAnsi="Tahoma" w:cs="Tahoma"/>
                <w:b/>
                <w:sz w:val="21"/>
                <w:szCs w:val="21"/>
              </w:rPr>
              <w:t>m</w:t>
            </w:r>
            <w:r w:rsidRPr="00637D63">
              <w:rPr>
                <w:rFonts w:ascii="Tahoma" w:hAnsi="Tahoma" w:cs="Tahoma"/>
                <w:b/>
                <w:sz w:val="21"/>
                <w:szCs w:val="21"/>
                <w:vertAlign w:val="superscript"/>
              </w:rPr>
              <w:t>2</w:t>
            </w:r>
          </w:p>
        </w:tc>
        <w:tc>
          <w:tcPr>
            <w:tcW w:w="1702" w:type="dxa"/>
          </w:tcPr>
          <w:p w14:paraId="4332B8E3" w14:textId="77777777" w:rsidR="00CA0FC9" w:rsidRDefault="00CA0FC9" w:rsidP="00CA0FC9">
            <w:pPr>
              <w:rPr>
                <w:rFonts w:ascii="Tahoma" w:hAnsi="Tahoma" w:cs="Tahoma"/>
                <w:b/>
                <w:bCs/>
                <w:sz w:val="21"/>
                <w:szCs w:val="21"/>
              </w:rPr>
            </w:pPr>
          </w:p>
        </w:tc>
      </w:tr>
      <w:tr w:rsidR="00CA0FC9" w14:paraId="78A5A329" w14:textId="77777777" w:rsidTr="00637D63">
        <w:trPr>
          <w:trHeight w:val="313"/>
        </w:trPr>
        <w:tc>
          <w:tcPr>
            <w:tcW w:w="984" w:type="dxa"/>
          </w:tcPr>
          <w:p w14:paraId="1BF8DE84" w14:textId="77777777" w:rsidR="00CA0FC9" w:rsidRDefault="00CA0FC9" w:rsidP="002F6E70">
            <w:pPr>
              <w:jc w:val="center"/>
              <w:rPr>
                <w:rFonts w:ascii="Tahoma" w:hAnsi="Tahoma" w:cs="Tahoma"/>
                <w:b/>
                <w:bCs/>
                <w:sz w:val="21"/>
                <w:szCs w:val="21"/>
              </w:rPr>
            </w:pPr>
            <w:r>
              <w:rPr>
                <w:rFonts w:ascii="Tahoma" w:hAnsi="Tahoma" w:cs="Tahoma"/>
                <w:b/>
                <w:bCs/>
                <w:sz w:val="21"/>
                <w:szCs w:val="21"/>
              </w:rPr>
              <w:t>800</w:t>
            </w:r>
          </w:p>
        </w:tc>
        <w:tc>
          <w:tcPr>
            <w:tcW w:w="6402" w:type="dxa"/>
          </w:tcPr>
          <w:p w14:paraId="1E0AB888" w14:textId="77777777" w:rsidR="00CA0FC9" w:rsidRPr="00D67042" w:rsidRDefault="00CA0FC9" w:rsidP="00CA0FC9">
            <w:pPr>
              <w:jc w:val="both"/>
              <w:rPr>
                <w:rFonts w:ascii="Tahoma" w:hAnsi="Tahoma" w:cs="Tahoma"/>
                <w:b/>
                <w:bCs/>
                <w:i/>
                <w:sz w:val="21"/>
                <w:szCs w:val="21"/>
                <w:lang w:bidi="en-US"/>
              </w:rPr>
            </w:pPr>
            <w:r>
              <w:rPr>
                <w:rFonts w:ascii="Tahoma" w:hAnsi="Tahoma" w:cs="Tahoma"/>
                <w:b/>
                <w:sz w:val="21"/>
                <w:szCs w:val="21"/>
              </w:rPr>
              <w:t>LOT  800 : ELECTRICITE</w:t>
            </w:r>
          </w:p>
        </w:tc>
        <w:tc>
          <w:tcPr>
            <w:tcW w:w="993" w:type="dxa"/>
          </w:tcPr>
          <w:p w14:paraId="1C55EAF0" w14:textId="77777777" w:rsidR="00CA0FC9" w:rsidRDefault="00CA0FC9" w:rsidP="00CA0FC9">
            <w:pPr>
              <w:jc w:val="center"/>
              <w:rPr>
                <w:rFonts w:ascii="Tahoma" w:hAnsi="Tahoma" w:cs="Tahoma"/>
                <w:sz w:val="21"/>
                <w:szCs w:val="21"/>
              </w:rPr>
            </w:pPr>
          </w:p>
        </w:tc>
        <w:tc>
          <w:tcPr>
            <w:tcW w:w="1702" w:type="dxa"/>
          </w:tcPr>
          <w:p w14:paraId="2722AF23" w14:textId="77777777" w:rsidR="00CA0FC9" w:rsidRDefault="00CA0FC9" w:rsidP="00CA0FC9">
            <w:pPr>
              <w:rPr>
                <w:rFonts w:ascii="Tahoma" w:hAnsi="Tahoma" w:cs="Tahoma"/>
                <w:b/>
                <w:bCs/>
                <w:sz w:val="21"/>
                <w:szCs w:val="21"/>
              </w:rPr>
            </w:pPr>
          </w:p>
        </w:tc>
      </w:tr>
      <w:tr w:rsidR="00CA0FC9" w14:paraId="521E2DDF" w14:textId="77777777" w:rsidTr="00CA0FC9">
        <w:trPr>
          <w:trHeight w:val="1162"/>
        </w:trPr>
        <w:tc>
          <w:tcPr>
            <w:tcW w:w="984" w:type="dxa"/>
          </w:tcPr>
          <w:p w14:paraId="057146BF" w14:textId="77777777" w:rsidR="00CA0FC9" w:rsidRDefault="00CA0FC9" w:rsidP="00CA0FC9">
            <w:pPr>
              <w:jc w:val="center"/>
            </w:pPr>
            <w:r>
              <w:rPr>
                <w:rFonts w:ascii="Tahoma" w:hAnsi="Tahoma" w:cs="Tahoma"/>
                <w:b/>
                <w:bCs/>
                <w:sz w:val="21"/>
                <w:szCs w:val="21"/>
              </w:rPr>
              <w:t>801</w:t>
            </w:r>
          </w:p>
        </w:tc>
        <w:tc>
          <w:tcPr>
            <w:tcW w:w="6402" w:type="dxa"/>
          </w:tcPr>
          <w:p w14:paraId="65B3C1C2" w14:textId="11D80A00" w:rsidR="00CA0FC9" w:rsidRDefault="00637D63" w:rsidP="00CA0FC9">
            <w:pPr>
              <w:jc w:val="both"/>
              <w:rPr>
                <w:rFonts w:ascii="Tahoma" w:hAnsi="Tahoma" w:cs="Tahoma"/>
                <w:sz w:val="21"/>
                <w:szCs w:val="21"/>
              </w:rPr>
            </w:pPr>
            <w:r w:rsidRPr="00DC7C92">
              <w:rPr>
                <w:rFonts w:ascii="Tahoma" w:hAnsi="Tahoma" w:cs="Tahoma"/>
                <w:b/>
                <w:bCs/>
                <w:i/>
                <w:sz w:val="21"/>
                <w:szCs w:val="21"/>
                <w:lang w:bidi="en-US"/>
              </w:rPr>
              <w:t>Fourniture et pose de gaine annelée</w:t>
            </w:r>
            <w:r>
              <w:rPr>
                <w:rFonts w:ascii="Tahoma" w:hAnsi="Tahoma" w:cs="Tahoma"/>
                <w:b/>
                <w:bCs/>
                <w:i/>
                <w:sz w:val="21"/>
                <w:szCs w:val="21"/>
                <w:lang w:bidi="en-US"/>
              </w:rPr>
              <w:t xml:space="preserv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r>
              <w:rPr>
                <w:rFonts w:ascii="Tahoma" w:hAnsi="Tahoma" w:cs="Tahoma"/>
                <w:sz w:val="21"/>
                <w:szCs w:val="21"/>
              </w:rPr>
              <w:t>.</w:t>
            </w:r>
          </w:p>
          <w:p w14:paraId="3C1D2E68" w14:textId="77777777" w:rsidR="00CA0FC9" w:rsidRPr="00637D63" w:rsidRDefault="00CA0FC9" w:rsidP="00CA0FC9">
            <w:pPr>
              <w:jc w:val="both"/>
              <w:rPr>
                <w:rFonts w:ascii="Tahoma" w:hAnsi="Tahoma" w:cs="Tahoma"/>
                <w:sz w:val="6"/>
                <w:szCs w:val="6"/>
              </w:rPr>
            </w:pPr>
          </w:p>
          <w:p w14:paraId="0C57C68E" w14:textId="63167C1A" w:rsidR="00CA0FC9" w:rsidRPr="00637D63"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a</w:t>
            </w:r>
            <w:r w:rsidR="002F6E70">
              <w:rPr>
                <w:rFonts w:ascii="Tahoma" w:hAnsi="Tahoma" w:cs="Tahoma"/>
                <w:sz w:val="21"/>
                <w:szCs w:val="21"/>
              </w:rPr>
              <w:t>u mètre linéaire</w:t>
            </w:r>
            <w:r w:rsidRPr="007A7CFB">
              <w:rPr>
                <w:rFonts w:ascii="Tahoma" w:hAnsi="Tahoma" w:cs="Tahoma"/>
                <w:sz w:val="21"/>
                <w:szCs w:val="21"/>
              </w:rPr>
              <w:t xml:space="preserve"> </w:t>
            </w:r>
            <w:r>
              <w:rPr>
                <w:rFonts w:ascii="Tahoma" w:hAnsi="Tahoma" w:cs="Tahoma"/>
                <w:sz w:val="21"/>
                <w:szCs w:val="21"/>
              </w:rPr>
              <w:t>(</w:t>
            </w:r>
            <w:r w:rsidR="002F6E70">
              <w:rPr>
                <w:rFonts w:ascii="Tahoma" w:hAnsi="Tahoma" w:cs="Tahoma"/>
                <w:sz w:val="21"/>
                <w:szCs w:val="21"/>
              </w:rPr>
              <w:t>ml</w:t>
            </w:r>
            <w:r w:rsidRPr="007A7CFB">
              <w:rPr>
                <w:rFonts w:ascii="Tahoma" w:hAnsi="Tahoma" w:cs="Tahoma"/>
                <w:sz w:val="21"/>
                <w:szCs w:val="21"/>
              </w:rPr>
              <w:t>)</w:t>
            </w:r>
            <w:r>
              <w:rPr>
                <w:rFonts w:ascii="Tahoma" w:hAnsi="Tahoma" w:cs="Tahoma"/>
                <w:sz w:val="21"/>
                <w:szCs w:val="21"/>
              </w:rPr>
              <w:t xml:space="preserve"> la fourniture et l’encastrement des gaines annelées. </w:t>
            </w:r>
          </w:p>
          <w:p w14:paraId="1E68F07B" w14:textId="4F05BF94" w:rsidR="00CA0FC9" w:rsidRDefault="00CA0FC9" w:rsidP="00CA0FC9">
            <w:pPr>
              <w:jc w:val="both"/>
              <w:rPr>
                <w:rFonts w:ascii="Tahoma" w:hAnsi="Tahoma" w:cs="Tahoma"/>
                <w:b/>
                <w:bCs/>
                <w:i/>
                <w:sz w:val="21"/>
                <w:szCs w:val="21"/>
                <w:lang w:bidi="en-US"/>
              </w:rPr>
            </w:pPr>
            <w:r>
              <w:rPr>
                <w:rFonts w:ascii="Tahoma" w:hAnsi="Tahoma" w:cs="Tahoma"/>
                <w:b/>
                <w:bCs/>
                <w:sz w:val="21"/>
                <w:szCs w:val="21"/>
              </w:rPr>
              <w:t xml:space="preserve">Le </w:t>
            </w:r>
            <w:r w:rsidR="002F6E70" w:rsidRPr="002F6E70">
              <w:rPr>
                <w:rFonts w:ascii="Tahoma" w:hAnsi="Tahoma" w:cs="Tahoma"/>
                <w:b/>
                <w:bCs/>
                <w:sz w:val="21"/>
                <w:szCs w:val="21"/>
              </w:rPr>
              <w:t>mètre linéaire</w:t>
            </w:r>
            <w:r>
              <w:rPr>
                <w:rFonts w:ascii="Tahoma" w:hAnsi="Tahoma" w:cs="Tahoma"/>
                <w:b/>
                <w:bCs/>
                <w:sz w:val="21"/>
                <w:szCs w:val="21"/>
              </w:rPr>
              <w:t xml:space="preserve"> à :                                            francs CFA</w:t>
            </w:r>
          </w:p>
        </w:tc>
        <w:tc>
          <w:tcPr>
            <w:tcW w:w="993" w:type="dxa"/>
          </w:tcPr>
          <w:p w14:paraId="3ADE6FAF" w14:textId="77777777" w:rsidR="00CA0FC9" w:rsidRPr="00BC1A69" w:rsidRDefault="00CA0FC9" w:rsidP="00CA0FC9">
            <w:pPr>
              <w:jc w:val="center"/>
              <w:rPr>
                <w:rFonts w:ascii="Tahoma" w:hAnsi="Tahoma" w:cs="Tahoma"/>
                <w:b/>
                <w:sz w:val="21"/>
                <w:szCs w:val="21"/>
              </w:rPr>
            </w:pPr>
          </w:p>
          <w:p w14:paraId="080F6F8F" w14:textId="77777777" w:rsidR="00CA0FC9" w:rsidRPr="00BC1A69" w:rsidRDefault="00CA0FC9" w:rsidP="00637D63">
            <w:pPr>
              <w:rPr>
                <w:rFonts w:ascii="Tahoma" w:hAnsi="Tahoma" w:cs="Tahoma"/>
                <w:b/>
                <w:sz w:val="21"/>
                <w:szCs w:val="21"/>
              </w:rPr>
            </w:pPr>
          </w:p>
          <w:p w14:paraId="53376464" w14:textId="77777777" w:rsidR="00CA0FC9" w:rsidRPr="00BC1A69" w:rsidRDefault="00CA0FC9" w:rsidP="00CA0FC9">
            <w:pPr>
              <w:jc w:val="center"/>
              <w:rPr>
                <w:rFonts w:ascii="Tahoma" w:hAnsi="Tahoma" w:cs="Tahoma"/>
                <w:b/>
                <w:sz w:val="21"/>
                <w:szCs w:val="21"/>
              </w:rPr>
            </w:pPr>
          </w:p>
          <w:p w14:paraId="36807FB9" w14:textId="77777777" w:rsidR="002F6E70" w:rsidRPr="00BC1A69" w:rsidRDefault="002F6E70" w:rsidP="002F6E70">
            <w:pPr>
              <w:rPr>
                <w:rFonts w:ascii="Tahoma" w:hAnsi="Tahoma" w:cs="Tahoma"/>
                <w:b/>
                <w:sz w:val="21"/>
                <w:szCs w:val="21"/>
              </w:rPr>
            </w:pPr>
          </w:p>
          <w:p w14:paraId="6CC9EADA" w14:textId="64216121" w:rsidR="00CA0FC9" w:rsidRPr="00BC1A69" w:rsidRDefault="002F6E70" w:rsidP="00CA0FC9">
            <w:pPr>
              <w:jc w:val="center"/>
              <w:rPr>
                <w:rFonts w:ascii="Tahoma" w:hAnsi="Tahoma" w:cs="Tahoma"/>
                <w:b/>
                <w:sz w:val="21"/>
                <w:szCs w:val="21"/>
              </w:rPr>
            </w:pPr>
            <w:r>
              <w:rPr>
                <w:rFonts w:ascii="Tahoma" w:hAnsi="Tahoma" w:cs="Tahoma"/>
                <w:b/>
                <w:sz w:val="21"/>
                <w:szCs w:val="21"/>
              </w:rPr>
              <w:t>ml</w:t>
            </w:r>
          </w:p>
        </w:tc>
        <w:tc>
          <w:tcPr>
            <w:tcW w:w="1702" w:type="dxa"/>
          </w:tcPr>
          <w:p w14:paraId="19439E57" w14:textId="77777777" w:rsidR="00CA0FC9" w:rsidRDefault="00CA0FC9" w:rsidP="00CA0FC9">
            <w:pPr>
              <w:rPr>
                <w:rFonts w:ascii="Tahoma" w:hAnsi="Tahoma" w:cs="Tahoma"/>
                <w:b/>
                <w:bCs/>
                <w:sz w:val="21"/>
                <w:szCs w:val="21"/>
              </w:rPr>
            </w:pPr>
          </w:p>
        </w:tc>
      </w:tr>
      <w:tr w:rsidR="00CA0FC9" w14:paraId="064DE4A1" w14:textId="77777777" w:rsidTr="00CA0FC9">
        <w:trPr>
          <w:trHeight w:val="1162"/>
        </w:trPr>
        <w:tc>
          <w:tcPr>
            <w:tcW w:w="984" w:type="dxa"/>
          </w:tcPr>
          <w:p w14:paraId="6AD29BAD" w14:textId="77777777" w:rsidR="00CA0FC9" w:rsidRDefault="00CA0FC9" w:rsidP="00CA0FC9">
            <w:pPr>
              <w:jc w:val="center"/>
            </w:pPr>
            <w:r>
              <w:rPr>
                <w:rFonts w:ascii="Tahoma" w:hAnsi="Tahoma" w:cs="Tahoma"/>
                <w:b/>
                <w:bCs/>
                <w:sz w:val="21"/>
                <w:szCs w:val="21"/>
              </w:rPr>
              <w:t>802</w:t>
            </w:r>
          </w:p>
        </w:tc>
        <w:tc>
          <w:tcPr>
            <w:tcW w:w="6402" w:type="dxa"/>
          </w:tcPr>
          <w:p w14:paraId="2CAB299E" w14:textId="11991F10" w:rsidR="00CA0FC9" w:rsidRDefault="002F6E70"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installation de câbles th 1,5mm</w:t>
            </w:r>
            <w:r w:rsidRPr="002F6E70">
              <w:rPr>
                <w:rFonts w:ascii="Tahoma" w:hAnsi="Tahoma" w:cs="Tahoma"/>
                <w:b/>
                <w:bCs/>
                <w:i/>
                <w:sz w:val="21"/>
                <w:szCs w:val="21"/>
                <w:vertAlign w:val="superscript"/>
                <w:lang w:bidi="en-US"/>
              </w:rPr>
              <w:t>2</w:t>
            </w:r>
            <w:r>
              <w:rPr>
                <w:rFonts w:ascii="Tahoma" w:hAnsi="Tahoma" w:cs="Tahoma"/>
                <w:b/>
                <w:bCs/>
                <w:i/>
                <w:sz w:val="21"/>
                <w:szCs w:val="21"/>
                <w:lang w:bidi="en-US"/>
              </w:rPr>
              <w:t xml:space="preserve"> pour l’éclairage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r>
              <w:rPr>
                <w:rFonts w:ascii="Tahoma" w:hAnsi="Tahoma" w:cs="Tahoma"/>
                <w:sz w:val="21"/>
                <w:szCs w:val="21"/>
              </w:rPr>
              <w:t>.</w:t>
            </w:r>
          </w:p>
          <w:p w14:paraId="3D687049" w14:textId="77777777" w:rsidR="00CA0FC9" w:rsidRDefault="00CA0FC9" w:rsidP="00CA0FC9">
            <w:pPr>
              <w:jc w:val="both"/>
              <w:rPr>
                <w:rFonts w:ascii="Tahoma" w:hAnsi="Tahoma" w:cs="Tahoma"/>
                <w:sz w:val="21"/>
                <w:szCs w:val="21"/>
              </w:rPr>
            </w:pPr>
          </w:p>
          <w:p w14:paraId="6AA86AD9" w14:textId="54EAF307" w:rsidR="00CA0FC9" w:rsidRDefault="002F6E70"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a</w:t>
            </w:r>
            <w:r>
              <w:rPr>
                <w:rFonts w:ascii="Tahoma" w:hAnsi="Tahoma" w:cs="Tahoma"/>
                <w:sz w:val="21"/>
                <w:szCs w:val="21"/>
              </w:rPr>
              <w:t>u mètre linéaire</w:t>
            </w:r>
            <w:r w:rsidRPr="007A7CFB">
              <w:rPr>
                <w:rFonts w:ascii="Tahoma" w:hAnsi="Tahoma" w:cs="Tahoma"/>
                <w:sz w:val="21"/>
                <w:szCs w:val="21"/>
              </w:rPr>
              <w:t xml:space="preserve"> </w:t>
            </w:r>
            <w:r>
              <w:rPr>
                <w:rFonts w:ascii="Tahoma" w:hAnsi="Tahoma" w:cs="Tahoma"/>
                <w:sz w:val="21"/>
                <w:szCs w:val="21"/>
              </w:rPr>
              <w:t>(ml</w:t>
            </w:r>
            <w:r w:rsidRPr="007A7CFB">
              <w:rPr>
                <w:rFonts w:ascii="Tahoma" w:hAnsi="Tahoma" w:cs="Tahoma"/>
                <w:sz w:val="21"/>
                <w:szCs w:val="21"/>
              </w:rPr>
              <w:t>)</w:t>
            </w:r>
            <w:r>
              <w:rPr>
                <w:rFonts w:ascii="Tahoma" w:hAnsi="Tahoma" w:cs="Tahoma"/>
                <w:sz w:val="21"/>
                <w:szCs w:val="21"/>
              </w:rPr>
              <w:t xml:space="preserve"> l</w:t>
            </w:r>
            <w:r w:rsidR="00CA0FC9">
              <w:rPr>
                <w:rFonts w:ascii="Tahoma" w:hAnsi="Tahoma" w:cs="Tahoma"/>
                <w:sz w:val="21"/>
                <w:szCs w:val="21"/>
              </w:rPr>
              <w:t>es travaux de câblage.</w:t>
            </w:r>
          </w:p>
          <w:p w14:paraId="0A2EA56E" w14:textId="77777777" w:rsidR="00CA0FC9" w:rsidRDefault="00CA0FC9" w:rsidP="00CA0FC9">
            <w:pPr>
              <w:jc w:val="both"/>
              <w:rPr>
                <w:rFonts w:ascii="Tahoma" w:hAnsi="Tahoma" w:cs="Tahoma"/>
                <w:sz w:val="21"/>
                <w:szCs w:val="21"/>
              </w:rPr>
            </w:pPr>
          </w:p>
          <w:p w14:paraId="3A8D126D" w14:textId="77F92EE9" w:rsidR="00CA0FC9" w:rsidRDefault="002F6E70" w:rsidP="00CA0FC9">
            <w:pPr>
              <w:jc w:val="both"/>
              <w:rPr>
                <w:rFonts w:ascii="Tahoma" w:hAnsi="Tahoma" w:cs="Tahoma"/>
                <w:b/>
                <w:bCs/>
                <w:i/>
                <w:sz w:val="21"/>
                <w:szCs w:val="21"/>
                <w:lang w:bidi="en-US"/>
              </w:rPr>
            </w:pPr>
            <w:r>
              <w:rPr>
                <w:rFonts w:ascii="Tahoma" w:hAnsi="Tahoma" w:cs="Tahoma"/>
                <w:b/>
                <w:bCs/>
                <w:sz w:val="21"/>
                <w:szCs w:val="21"/>
              </w:rPr>
              <w:t xml:space="preserve">Le </w:t>
            </w:r>
            <w:r w:rsidRPr="002F6E70">
              <w:rPr>
                <w:rFonts w:ascii="Tahoma" w:hAnsi="Tahoma" w:cs="Tahoma"/>
                <w:b/>
                <w:bCs/>
                <w:sz w:val="21"/>
                <w:szCs w:val="21"/>
              </w:rPr>
              <w:t>mètre linéaire</w:t>
            </w:r>
            <w:r>
              <w:rPr>
                <w:rFonts w:ascii="Tahoma" w:hAnsi="Tahoma" w:cs="Tahoma"/>
                <w:b/>
                <w:bCs/>
                <w:sz w:val="21"/>
                <w:szCs w:val="21"/>
              </w:rPr>
              <w:t xml:space="preserve"> à :                                            francs CFA</w:t>
            </w:r>
          </w:p>
        </w:tc>
        <w:tc>
          <w:tcPr>
            <w:tcW w:w="993" w:type="dxa"/>
          </w:tcPr>
          <w:p w14:paraId="5108B28B" w14:textId="77777777" w:rsidR="00CA0FC9" w:rsidRDefault="00CA0FC9" w:rsidP="00CA0FC9">
            <w:pPr>
              <w:jc w:val="center"/>
              <w:rPr>
                <w:rFonts w:ascii="Tahoma" w:hAnsi="Tahoma" w:cs="Tahoma"/>
                <w:sz w:val="21"/>
                <w:szCs w:val="21"/>
              </w:rPr>
            </w:pPr>
          </w:p>
          <w:p w14:paraId="55B65B42" w14:textId="77777777" w:rsidR="00CA0FC9" w:rsidRDefault="00CA0FC9" w:rsidP="00CA0FC9">
            <w:pPr>
              <w:jc w:val="center"/>
              <w:rPr>
                <w:rFonts w:ascii="Tahoma" w:hAnsi="Tahoma" w:cs="Tahoma"/>
                <w:sz w:val="21"/>
                <w:szCs w:val="21"/>
              </w:rPr>
            </w:pPr>
          </w:p>
          <w:p w14:paraId="4FD7C7DF" w14:textId="77777777" w:rsidR="00CA0FC9" w:rsidRDefault="00CA0FC9" w:rsidP="00CA0FC9">
            <w:pPr>
              <w:jc w:val="center"/>
              <w:rPr>
                <w:rFonts w:ascii="Tahoma" w:hAnsi="Tahoma" w:cs="Tahoma"/>
                <w:sz w:val="21"/>
                <w:szCs w:val="21"/>
              </w:rPr>
            </w:pPr>
          </w:p>
          <w:p w14:paraId="3FFDD64D" w14:textId="77777777" w:rsidR="00CA0FC9" w:rsidRDefault="00CA0FC9" w:rsidP="002F6E70">
            <w:pPr>
              <w:rPr>
                <w:rFonts w:ascii="Tahoma" w:hAnsi="Tahoma" w:cs="Tahoma"/>
                <w:sz w:val="21"/>
                <w:szCs w:val="21"/>
              </w:rPr>
            </w:pPr>
          </w:p>
          <w:p w14:paraId="081315FA" w14:textId="77777777" w:rsidR="00CA0FC9" w:rsidRDefault="00CA0FC9" w:rsidP="00CA0FC9">
            <w:pPr>
              <w:jc w:val="center"/>
              <w:rPr>
                <w:rFonts w:ascii="Tahoma" w:hAnsi="Tahoma" w:cs="Tahoma"/>
                <w:sz w:val="21"/>
                <w:szCs w:val="21"/>
              </w:rPr>
            </w:pPr>
          </w:p>
          <w:p w14:paraId="5F3ECEAB" w14:textId="783D1756" w:rsidR="00CA0FC9" w:rsidRPr="00BC1A69" w:rsidRDefault="002F6E70" w:rsidP="00CA0FC9">
            <w:pPr>
              <w:jc w:val="center"/>
              <w:rPr>
                <w:rFonts w:ascii="Tahoma" w:hAnsi="Tahoma" w:cs="Tahoma"/>
                <w:b/>
                <w:sz w:val="21"/>
                <w:szCs w:val="21"/>
              </w:rPr>
            </w:pPr>
            <w:r>
              <w:rPr>
                <w:rFonts w:ascii="Tahoma" w:hAnsi="Tahoma" w:cs="Tahoma"/>
                <w:b/>
                <w:sz w:val="21"/>
                <w:szCs w:val="21"/>
              </w:rPr>
              <w:t>ml</w:t>
            </w:r>
          </w:p>
        </w:tc>
        <w:tc>
          <w:tcPr>
            <w:tcW w:w="1702" w:type="dxa"/>
          </w:tcPr>
          <w:p w14:paraId="078B4E77" w14:textId="77777777" w:rsidR="00CA0FC9" w:rsidRDefault="00CA0FC9" w:rsidP="00CA0FC9">
            <w:pPr>
              <w:rPr>
                <w:rFonts w:ascii="Tahoma" w:hAnsi="Tahoma" w:cs="Tahoma"/>
                <w:b/>
                <w:bCs/>
                <w:sz w:val="21"/>
                <w:szCs w:val="21"/>
              </w:rPr>
            </w:pPr>
          </w:p>
        </w:tc>
      </w:tr>
      <w:tr w:rsidR="00CA0FC9" w14:paraId="2145F644" w14:textId="77777777" w:rsidTr="00CA0FC9">
        <w:trPr>
          <w:trHeight w:val="1162"/>
        </w:trPr>
        <w:tc>
          <w:tcPr>
            <w:tcW w:w="984" w:type="dxa"/>
          </w:tcPr>
          <w:p w14:paraId="7548AD35" w14:textId="77777777" w:rsidR="00CA0FC9" w:rsidRDefault="00CA0FC9" w:rsidP="00CA0FC9">
            <w:pPr>
              <w:jc w:val="center"/>
            </w:pPr>
            <w:r>
              <w:rPr>
                <w:rFonts w:ascii="Tahoma" w:hAnsi="Tahoma" w:cs="Tahoma"/>
                <w:b/>
                <w:bCs/>
                <w:sz w:val="21"/>
                <w:szCs w:val="21"/>
              </w:rPr>
              <w:t>803</w:t>
            </w:r>
          </w:p>
        </w:tc>
        <w:tc>
          <w:tcPr>
            <w:tcW w:w="6402" w:type="dxa"/>
          </w:tcPr>
          <w:p w14:paraId="0029B75B" w14:textId="7FF293F4" w:rsidR="00CA0FC9" w:rsidRDefault="002F6E70" w:rsidP="00CA0FC9">
            <w:pPr>
              <w:jc w:val="both"/>
              <w:rPr>
                <w:rFonts w:ascii="Tahoma" w:hAnsi="Tahoma" w:cs="Tahoma"/>
                <w:sz w:val="21"/>
                <w:szCs w:val="21"/>
              </w:rPr>
            </w:pPr>
            <w:r w:rsidRPr="00DC7C92">
              <w:rPr>
                <w:rFonts w:ascii="Tahoma" w:hAnsi="Tahoma" w:cs="Tahoma"/>
                <w:b/>
                <w:bCs/>
                <w:i/>
                <w:sz w:val="21"/>
                <w:szCs w:val="21"/>
                <w:lang w:bidi="en-US"/>
              </w:rPr>
              <w:t xml:space="preserve">Fourniture et pose de fil th </w:t>
            </w:r>
            <w:r>
              <w:rPr>
                <w:rFonts w:ascii="Tahoma" w:hAnsi="Tahoma" w:cs="Tahoma"/>
                <w:b/>
                <w:bCs/>
                <w:i/>
                <w:sz w:val="21"/>
                <w:szCs w:val="21"/>
                <w:lang w:bidi="en-US"/>
              </w:rPr>
              <w:t>2</w:t>
            </w:r>
            <w:r w:rsidRPr="00DC7C92">
              <w:rPr>
                <w:rFonts w:ascii="Tahoma" w:hAnsi="Tahoma" w:cs="Tahoma"/>
                <w:b/>
                <w:bCs/>
                <w:i/>
                <w:sz w:val="21"/>
                <w:szCs w:val="21"/>
                <w:lang w:bidi="en-US"/>
              </w:rPr>
              <w:t>,5 mm</w:t>
            </w:r>
            <w:r w:rsidRPr="002F6E70">
              <w:rPr>
                <w:rFonts w:ascii="Tahoma" w:hAnsi="Tahoma" w:cs="Tahoma"/>
                <w:b/>
                <w:bCs/>
                <w:i/>
                <w:sz w:val="21"/>
                <w:szCs w:val="21"/>
                <w:vertAlign w:val="superscript"/>
                <w:lang w:bidi="en-US"/>
              </w:rPr>
              <w:t>2</w:t>
            </w:r>
            <w:r w:rsidRPr="00DC7C92">
              <w:rPr>
                <w:rFonts w:ascii="Tahoma" w:hAnsi="Tahoma" w:cs="Tahoma"/>
                <w:b/>
                <w:bCs/>
                <w:i/>
                <w:sz w:val="21"/>
                <w:szCs w:val="21"/>
                <w:lang w:bidi="en-US"/>
              </w:rPr>
              <w:t xml:space="preserve"> pour l'alimentation des prises </w:t>
            </w:r>
            <w:r>
              <w:rPr>
                <w:rFonts w:ascii="Tahoma" w:hAnsi="Tahoma" w:cs="Tahoma"/>
                <w:b/>
                <w:bCs/>
                <w:i/>
                <w:sz w:val="21"/>
                <w:szCs w:val="21"/>
                <w:lang w:bidi="en-US"/>
              </w:rPr>
              <w:t>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r>
              <w:rPr>
                <w:rFonts w:ascii="Tahoma" w:hAnsi="Tahoma" w:cs="Tahoma"/>
                <w:sz w:val="21"/>
                <w:szCs w:val="21"/>
              </w:rPr>
              <w:t xml:space="preserve"> </w:t>
            </w:r>
          </w:p>
          <w:p w14:paraId="0E94C292" w14:textId="2CCE5CA8" w:rsidR="00CA0FC9" w:rsidRDefault="002F6E70"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a</w:t>
            </w:r>
            <w:r>
              <w:rPr>
                <w:rFonts w:ascii="Tahoma" w:hAnsi="Tahoma" w:cs="Tahoma"/>
                <w:sz w:val="21"/>
                <w:szCs w:val="21"/>
              </w:rPr>
              <w:t>u mètre linéaire</w:t>
            </w:r>
            <w:r w:rsidRPr="007A7CFB">
              <w:rPr>
                <w:rFonts w:ascii="Tahoma" w:hAnsi="Tahoma" w:cs="Tahoma"/>
                <w:sz w:val="21"/>
                <w:szCs w:val="21"/>
              </w:rPr>
              <w:t xml:space="preserve"> </w:t>
            </w:r>
            <w:r>
              <w:rPr>
                <w:rFonts w:ascii="Tahoma" w:hAnsi="Tahoma" w:cs="Tahoma"/>
                <w:sz w:val="21"/>
                <w:szCs w:val="21"/>
              </w:rPr>
              <w:t>(ml</w:t>
            </w:r>
            <w:r w:rsidRPr="007A7CFB">
              <w:rPr>
                <w:rFonts w:ascii="Tahoma" w:hAnsi="Tahoma" w:cs="Tahoma"/>
                <w:sz w:val="21"/>
                <w:szCs w:val="21"/>
              </w:rPr>
              <w:t>)</w:t>
            </w:r>
            <w:r>
              <w:rPr>
                <w:rFonts w:ascii="Tahoma" w:hAnsi="Tahoma" w:cs="Tahoma"/>
                <w:sz w:val="21"/>
                <w:szCs w:val="21"/>
              </w:rPr>
              <w:t xml:space="preserve"> les travaux de câblage.</w:t>
            </w:r>
          </w:p>
          <w:p w14:paraId="45DAE8F4" w14:textId="77777777" w:rsidR="002F6E70" w:rsidRDefault="002F6E70" w:rsidP="00CA0FC9">
            <w:pPr>
              <w:jc w:val="both"/>
              <w:rPr>
                <w:rFonts w:ascii="Tahoma" w:hAnsi="Tahoma" w:cs="Tahoma"/>
                <w:sz w:val="21"/>
                <w:szCs w:val="21"/>
              </w:rPr>
            </w:pPr>
          </w:p>
          <w:p w14:paraId="7BF90B4A" w14:textId="318C4AD5" w:rsidR="00CA0FC9" w:rsidRDefault="002F6E70" w:rsidP="00CA0FC9">
            <w:pPr>
              <w:jc w:val="both"/>
              <w:rPr>
                <w:rFonts w:ascii="Tahoma" w:hAnsi="Tahoma" w:cs="Tahoma"/>
                <w:b/>
                <w:bCs/>
                <w:i/>
                <w:sz w:val="21"/>
                <w:szCs w:val="21"/>
                <w:lang w:bidi="en-US"/>
              </w:rPr>
            </w:pPr>
            <w:r>
              <w:rPr>
                <w:rFonts w:ascii="Tahoma" w:hAnsi="Tahoma" w:cs="Tahoma"/>
                <w:b/>
                <w:bCs/>
                <w:sz w:val="21"/>
                <w:szCs w:val="21"/>
              </w:rPr>
              <w:t xml:space="preserve">Le </w:t>
            </w:r>
            <w:r w:rsidRPr="002F6E70">
              <w:rPr>
                <w:rFonts w:ascii="Tahoma" w:hAnsi="Tahoma" w:cs="Tahoma"/>
                <w:b/>
                <w:bCs/>
                <w:sz w:val="21"/>
                <w:szCs w:val="21"/>
              </w:rPr>
              <w:t>mètre linéaire</w:t>
            </w:r>
            <w:r>
              <w:rPr>
                <w:rFonts w:ascii="Tahoma" w:hAnsi="Tahoma" w:cs="Tahoma"/>
                <w:b/>
                <w:bCs/>
                <w:sz w:val="21"/>
                <w:szCs w:val="21"/>
              </w:rPr>
              <w:t xml:space="preserve"> à :                                            francs CFA</w:t>
            </w:r>
          </w:p>
        </w:tc>
        <w:tc>
          <w:tcPr>
            <w:tcW w:w="993" w:type="dxa"/>
          </w:tcPr>
          <w:p w14:paraId="1C331530" w14:textId="77777777" w:rsidR="00CA0FC9" w:rsidRDefault="00CA0FC9" w:rsidP="00CA0FC9">
            <w:pPr>
              <w:jc w:val="center"/>
              <w:rPr>
                <w:rFonts w:ascii="Tahoma" w:hAnsi="Tahoma" w:cs="Tahoma"/>
                <w:sz w:val="21"/>
                <w:szCs w:val="21"/>
              </w:rPr>
            </w:pPr>
          </w:p>
          <w:p w14:paraId="6EC09D4A" w14:textId="77777777" w:rsidR="00CA0FC9" w:rsidRPr="004C68F4" w:rsidRDefault="00CA0FC9" w:rsidP="00CA0FC9">
            <w:pPr>
              <w:jc w:val="center"/>
              <w:rPr>
                <w:rFonts w:ascii="Tahoma" w:hAnsi="Tahoma" w:cs="Tahoma"/>
                <w:sz w:val="21"/>
                <w:szCs w:val="21"/>
              </w:rPr>
            </w:pPr>
          </w:p>
          <w:p w14:paraId="05D86B3B" w14:textId="77777777" w:rsidR="00CA0FC9" w:rsidRDefault="00CA0FC9" w:rsidP="002F6E70">
            <w:pPr>
              <w:rPr>
                <w:rFonts w:ascii="Tahoma" w:hAnsi="Tahoma" w:cs="Tahoma"/>
                <w:sz w:val="21"/>
                <w:szCs w:val="21"/>
              </w:rPr>
            </w:pPr>
          </w:p>
          <w:p w14:paraId="6294AC39" w14:textId="77777777" w:rsidR="002F6E70" w:rsidRDefault="002F6E70" w:rsidP="002F6E70">
            <w:pPr>
              <w:rPr>
                <w:rFonts w:ascii="Tahoma" w:hAnsi="Tahoma" w:cs="Tahoma"/>
                <w:sz w:val="21"/>
                <w:szCs w:val="21"/>
              </w:rPr>
            </w:pPr>
          </w:p>
          <w:p w14:paraId="5A967CCA" w14:textId="35626EDB" w:rsidR="00CA0FC9" w:rsidRPr="00EF4243" w:rsidRDefault="002F6E70" w:rsidP="00CA0FC9">
            <w:pPr>
              <w:jc w:val="center"/>
              <w:rPr>
                <w:rFonts w:ascii="Tahoma" w:hAnsi="Tahoma" w:cs="Tahoma"/>
                <w:b/>
                <w:sz w:val="21"/>
                <w:szCs w:val="21"/>
              </w:rPr>
            </w:pPr>
            <w:r>
              <w:rPr>
                <w:rFonts w:ascii="Tahoma" w:hAnsi="Tahoma" w:cs="Tahoma"/>
                <w:b/>
                <w:sz w:val="21"/>
                <w:szCs w:val="21"/>
              </w:rPr>
              <w:t>ml</w:t>
            </w:r>
          </w:p>
        </w:tc>
        <w:tc>
          <w:tcPr>
            <w:tcW w:w="1702" w:type="dxa"/>
          </w:tcPr>
          <w:p w14:paraId="5A3E40BA" w14:textId="77777777" w:rsidR="00CA0FC9" w:rsidRDefault="00CA0FC9" w:rsidP="00CA0FC9">
            <w:pPr>
              <w:rPr>
                <w:rFonts w:ascii="Tahoma" w:hAnsi="Tahoma" w:cs="Tahoma"/>
                <w:b/>
                <w:bCs/>
                <w:sz w:val="21"/>
                <w:szCs w:val="21"/>
              </w:rPr>
            </w:pPr>
          </w:p>
        </w:tc>
      </w:tr>
      <w:tr w:rsidR="00CA0FC9" w14:paraId="4AC7AAC0" w14:textId="77777777" w:rsidTr="00CA0FC9">
        <w:trPr>
          <w:trHeight w:val="1162"/>
        </w:trPr>
        <w:tc>
          <w:tcPr>
            <w:tcW w:w="984" w:type="dxa"/>
          </w:tcPr>
          <w:p w14:paraId="14054840" w14:textId="77777777" w:rsidR="00CA0FC9" w:rsidRDefault="00CA0FC9" w:rsidP="00CA0FC9">
            <w:pPr>
              <w:jc w:val="center"/>
            </w:pPr>
            <w:r>
              <w:rPr>
                <w:rFonts w:ascii="Tahoma" w:hAnsi="Tahoma" w:cs="Tahoma"/>
                <w:b/>
                <w:bCs/>
                <w:sz w:val="21"/>
                <w:szCs w:val="21"/>
              </w:rPr>
              <w:t>804</w:t>
            </w:r>
          </w:p>
        </w:tc>
        <w:tc>
          <w:tcPr>
            <w:tcW w:w="6402" w:type="dxa"/>
          </w:tcPr>
          <w:p w14:paraId="29B185E9" w14:textId="03CEDA15" w:rsidR="00CA0FC9" w:rsidRDefault="002F6E70" w:rsidP="00CA0FC9">
            <w:pPr>
              <w:jc w:val="both"/>
              <w:rPr>
                <w:rFonts w:ascii="Tahoma" w:hAnsi="Tahoma" w:cs="Tahoma"/>
                <w:sz w:val="21"/>
                <w:szCs w:val="21"/>
              </w:rPr>
            </w:pPr>
            <w:r w:rsidRPr="00DC7C92">
              <w:rPr>
                <w:rFonts w:ascii="Tahoma" w:hAnsi="Tahoma" w:cs="Tahoma"/>
                <w:b/>
                <w:bCs/>
                <w:i/>
                <w:sz w:val="21"/>
                <w:szCs w:val="21"/>
                <w:lang w:bidi="en-US"/>
              </w:rPr>
              <w:t xml:space="preserve">Fourniture et installation des câbles </w:t>
            </w:r>
            <w:r>
              <w:rPr>
                <w:rFonts w:ascii="Tahoma" w:hAnsi="Tahoma" w:cs="Tahoma"/>
                <w:b/>
                <w:bCs/>
                <w:i/>
                <w:sz w:val="21"/>
                <w:szCs w:val="21"/>
                <w:lang w:bidi="en-US"/>
              </w:rPr>
              <w:t>U</w:t>
            </w:r>
            <w:r w:rsidRPr="00DC7C92">
              <w:rPr>
                <w:rFonts w:ascii="Tahoma" w:hAnsi="Tahoma" w:cs="Tahoma"/>
                <w:b/>
                <w:bCs/>
                <w:i/>
                <w:sz w:val="21"/>
                <w:szCs w:val="21"/>
                <w:lang w:bidi="en-US"/>
              </w:rPr>
              <w:t>100</w:t>
            </w:r>
            <w:r>
              <w:rPr>
                <w:rFonts w:ascii="Tahoma" w:hAnsi="Tahoma" w:cs="Tahoma"/>
                <w:b/>
                <w:bCs/>
                <w:i/>
                <w:sz w:val="21"/>
                <w:szCs w:val="21"/>
                <w:lang w:bidi="en-US"/>
              </w:rPr>
              <w:t>R</w:t>
            </w:r>
            <w:r w:rsidRPr="00DC7C92">
              <w:rPr>
                <w:rFonts w:ascii="Tahoma" w:hAnsi="Tahoma" w:cs="Tahoma"/>
                <w:b/>
                <w:bCs/>
                <w:i/>
                <w:sz w:val="21"/>
                <w:szCs w:val="21"/>
                <w:lang w:bidi="en-US"/>
              </w:rPr>
              <w:t>2</w:t>
            </w:r>
            <w:r>
              <w:rPr>
                <w:rFonts w:ascii="Tahoma" w:hAnsi="Tahoma" w:cs="Tahoma"/>
                <w:b/>
                <w:bCs/>
                <w:i/>
                <w:sz w:val="21"/>
                <w:szCs w:val="21"/>
                <w:lang w:bidi="en-US"/>
              </w:rPr>
              <w:t>V</w:t>
            </w:r>
            <w:r w:rsidRPr="00DC7C92">
              <w:rPr>
                <w:rFonts w:ascii="Tahoma" w:hAnsi="Tahoma" w:cs="Tahoma"/>
                <w:b/>
                <w:bCs/>
                <w:i/>
                <w:sz w:val="21"/>
                <w:szCs w:val="21"/>
                <w:lang w:bidi="en-US"/>
              </w:rPr>
              <w:t>4 mm</w:t>
            </w:r>
            <w:r w:rsidRPr="002F6E70">
              <w:rPr>
                <w:rFonts w:ascii="Tahoma" w:hAnsi="Tahoma" w:cs="Tahoma"/>
                <w:b/>
                <w:bCs/>
                <w:i/>
                <w:sz w:val="21"/>
                <w:szCs w:val="21"/>
                <w:vertAlign w:val="superscript"/>
                <w:lang w:bidi="en-US"/>
              </w:rPr>
              <w:t>2</w:t>
            </w:r>
            <w:r w:rsidRPr="00DC7C92">
              <w:rPr>
                <w:rFonts w:ascii="Tahoma" w:hAnsi="Tahoma" w:cs="Tahoma"/>
                <w:b/>
                <w:bCs/>
                <w:i/>
                <w:sz w:val="21"/>
                <w:szCs w:val="21"/>
                <w:lang w:bidi="en-US"/>
              </w:rPr>
              <w:t xml:space="preserve"> </w:t>
            </w:r>
            <w:r>
              <w:rPr>
                <w:rFonts w:ascii="Tahoma" w:hAnsi="Tahoma" w:cs="Tahoma"/>
                <w:b/>
                <w:bCs/>
                <w:i/>
                <w:sz w:val="21"/>
                <w:szCs w:val="21"/>
                <w:lang w:bidi="en-US"/>
              </w:rPr>
              <w:t>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r>
              <w:rPr>
                <w:rFonts w:ascii="Tahoma" w:hAnsi="Tahoma" w:cs="Tahoma"/>
                <w:sz w:val="21"/>
                <w:szCs w:val="21"/>
              </w:rPr>
              <w:t xml:space="preserve"> </w:t>
            </w:r>
          </w:p>
          <w:p w14:paraId="5BE3FD24" w14:textId="31844D90" w:rsidR="00CA0FC9" w:rsidRPr="002F6E70" w:rsidRDefault="002F6E70"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a</w:t>
            </w:r>
            <w:r>
              <w:rPr>
                <w:rFonts w:ascii="Tahoma" w:hAnsi="Tahoma" w:cs="Tahoma"/>
                <w:sz w:val="21"/>
                <w:szCs w:val="21"/>
              </w:rPr>
              <w:t>u mètre linéaire</w:t>
            </w:r>
            <w:r w:rsidRPr="007A7CFB">
              <w:rPr>
                <w:rFonts w:ascii="Tahoma" w:hAnsi="Tahoma" w:cs="Tahoma"/>
                <w:sz w:val="21"/>
                <w:szCs w:val="21"/>
              </w:rPr>
              <w:t xml:space="preserve"> </w:t>
            </w:r>
            <w:r>
              <w:rPr>
                <w:rFonts w:ascii="Tahoma" w:hAnsi="Tahoma" w:cs="Tahoma"/>
                <w:sz w:val="21"/>
                <w:szCs w:val="21"/>
              </w:rPr>
              <w:t>(ml</w:t>
            </w:r>
            <w:r w:rsidRPr="007A7CFB">
              <w:rPr>
                <w:rFonts w:ascii="Tahoma" w:hAnsi="Tahoma" w:cs="Tahoma"/>
                <w:sz w:val="21"/>
                <w:szCs w:val="21"/>
              </w:rPr>
              <w:t>)</w:t>
            </w:r>
            <w:r>
              <w:rPr>
                <w:rFonts w:ascii="Tahoma" w:hAnsi="Tahoma" w:cs="Tahoma"/>
                <w:sz w:val="21"/>
                <w:szCs w:val="21"/>
              </w:rPr>
              <w:t xml:space="preserve"> les travaux de câblage.</w:t>
            </w:r>
          </w:p>
          <w:p w14:paraId="54732D03" w14:textId="1A1BA5FD" w:rsidR="00CA0FC9" w:rsidRDefault="002F6E70" w:rsidP="00CA0FC9">
            <w:pPr>
              <w:jc w:val="both"/>
              <w:rPr>
                <w:rFonts w:ascii="Tahoma" w:hAnsi="Tahoma" w:cs="Tahoma"/>
                <w:b/>
                <w:bCs/>
                <w:i/>
                <w:sz w:val="21"/>
                <w:szCs w:val="21"/>
                <w:lang w:bidi="en-US"/>
              </w:rPr>
            </w:pPr>
            <w:r>
              <w:rPr>
                <w:rFonts w:ascii="Tahoma" w:hAnsi="Tahoma" w:cs="Tahoma"/>
                <w:b/>
                <w:bCs/>
                <w:sz w:val="21"/>
                <w:szCs w:val="21"/>
              </w:rPr>
              <w:t xml:space="preserve">Le </w:t>
            </w:r>
            <w:r w:rsidRPr="002F6E70">
              <w:rPr>
                <w:rFonts w:ascii="Tahoma" w:hAnsi="Tahoma" w:cs="Tahoma"/>
                <w:b/>
                <w:bCs/>
                <w:sz w:val="21"/>
                <w:szCs w:val="21"/>
              </w:rPr>
              <w:t>mètre linéaire</w:t>
            </w:r>
            <w:r>
              <w:rPr>
                <w:rFonts w:ascii="Tahoma" w:hAnsi="Tahoma" w:cs="Tahoma"/>
                <w:b/>
                <w:bCs/>
                <w:sz w:val="21"/>
                <w:szCs w:val="21"/>
              </w:rPr>
              <w:t xml:space="preserve"> à :                                            francs CFA</w:t>
            </w:r>
          </w:p>
        </w:tc>
        <w:tc>
          <w:tcPr>
            <w:tcW w:w="993" w:type="dxa"/>
          </w:tcPr>
          <w:p w14:paraId="2500A7A6" w14:textId="77777777" w:rsidR="00CA0FC9" w:rsidRDefault="00CA0FC9" w:rsidP="002F6E70">
            <w:pPr>
              <w:rPr>
                <w:rFonts w:ascii="Tahoma" w:hAnsi="Tahoma" w:cs="Tahoma"/>
                <w:sz w:val="21"/>
                <w:szCs w:val="21"/>
              </w:rPr>
            </w:pPr>
          </w:p>
          <w:p w14:paraId="252C4334" w14:textId="77777777" w:rsidR="00CA0FC9" w:rsidRDefault="00CA0FC9" w:rsidP="00CA0FC9">
            <w:pPr>
              <w:jc w:val="center"/>
              <w:rPr>
                <w:rFonts w:ascii="Tahoma" w:hAnsi="Tahoma" w:cs="Tahoma"/>
                <w:sz w:val="21"/>
                <w:szCs w:val="21"/>
              </w:rPr>
            </w:pPr>
          </w:p>
          <w:p w14:paraId="2E1AE8B3" w14:textId="77777777" w:rsidR="00CA0FC9" w:rsidRDefault="00CA0FC9" w:rsidP="00CA0FC9">
            <w:pPr>
              <w:jc w:val="center"/>
              <w:rPr>
                <w:rFonts w:ascii="Tahoma" w:hAnsi="Tahoma" w:cs="Tahoma"/>
                <w:sz w:val="21"/>
                <w:szCs w:val="21"/>
              </w:rPr>
            </w:pPr>
          </w:p>
          <w:p w14:paraId="595DE774" w14:textId="6A030FBC" w:rsidR="00CA0FC9" w:rsidRPr="00EF4243" w:rsidRDefault="002F6E70" w:rsidP="00CA0FC9">
            <w:pPr>
              <w:jc w:val="center"/>
              <w:rPr>
                <w:rFonts w:ascii="Tahoma" w:hAnsi="Tahoma" w:cs="Tahoma"/>
                <w:b/>
                <w:sz w:val="21"/>
                <w:szCs w:val="21"/>
              </w:rPr>
            </w:pPr>
            <w:r>
              <w:rPr>
                <w:rFonts w:ascii="Tahoma" w:hAnsi="Tahoma" w:cs="Tahoma"/>
                <w:b/>
                <w:sz w:val="21"/>
                <w:szCs w:val="21"/>
              </w:rPr>
              <w:t>ml</w:t>
            </w:r>
          </w:p>
        </w:tc>
        <w:tc>
          <w:tcPr>
            <w:tcW w:w="1702" w:type="dxa"/>
          </w:tcPr>
          <w:p w14:paraId="02853179" w14:textId="77777777" w:rsidR="00CA0FC9" w:rsidRDefault="00CA0FC9" w:rsidP="00CA0FC9">
            <w:pPr>
              <w:rPr>
                <w:rFonts w:ascii="Tahoma" w:hAnsi="Tahoma" w:cs="Tahoma"/>
                <w:b/>
                <w:bCs/>
                <w:sz w:val="21"/>
                <w:szCs w:val="21"/>
              </w:rPr>
            </w:pPr>
          </w:p>
        </w:tc>
      </w:tr>
      <w:tr w:rsidR="00CA0FC9" w14:paraId="6545D32E" w14:textId="77777777" w:rsidTr="00CA0FC9">
        <w:trPr>
          <w:trHeight w:val="1162"/>
        </w:trPr>
        <w:tc>
          <w:tcPr>
            <w:tcW w:w="984" w:type="dxa"/>
          </w:tcPr>
          <w:p w14:paraId="68EE5FA4" w14:textId="77777777" w:rsidR="00CA0FC9" w:rsidRDefault="00CA0FC9" w:rsidP="00CA0FC9">
            <w:pPr>
              <w:jc w:val="center"/>
            </w:pPr>
            <w:r>
              <w:rPr>
                <w:rFonts w:ascii="Tahoma" w:hAnsi="Tahoma" w:cs="Tahoma"/>
                <w:b/>
                <w:bCs/>
                <w:sz w:val="21"/>
                <w:szCs w:val="21"/>
              </w:rPr>
              <w:t>805</w:t>
            </w:r>
          </w:p>
        </w:tc>
        <w:tc>
          <w:tcPr>
            <w:tcW w:w="6402" w:type="dxa"/>
          </w:tcPr>
          <w:p w14:paraId="1BD809E5" w14:textId="7DE62075" w:rsidR="00CA0FC9" w:rsidRDefault="002F6E70" w:rsidP="00CA0FC9">
            <w:pPr>
              <w:jc w:val="both"/>
              <w:rPr>
                <w:rFonts w:ascii="Tahoma" w:hAnsi="Tahoma" w:cs="Tahoma"/>
                <w:sz w:val="21"/>
                <w:szCs w:val="21"/>
              </w:rPr>
            </w:pPr>
            <w:r w:rsidRPr="005028F4">
              <w:rPr>
                <w:rFonts w:ascii="Tahoma" w:hAnsi="Tahoma" w:cs="Tahoma"/>
                <w:b/>
                <w:bCs/>
                <w:i/>
                <w:sz w:val="21"/>
                <w:szCs w:val="21"/>
                <w:lang w:bidi="en-US"/>
              </w:rPr>
              <w:t xml:space="preserve">Fourniture et installation des câbles </w:t>
            </w:r>
            <w:r>
              <w:rPr>
                <w:rFonts w:ascii="Tahoma" w:hAnsi="Tahoma" w:cs="Tahoma"/>
                <w:b/>
                <w:bCs/>
                <w:i/>
                <w:sz w:val="21"/>
                <w:szCs w:val="21"/>
                <w:lang w:bidi="en-US"/>
              </w:rPr>
              <w:t>U</w:t>
            </w:r>
            <w:r w:rsidRPr="005028F4">
              <w:rPr>
                <w:rFonts w:ascii="Tahoma" w:hAnsi="Tahoma" w:cs="Tahoma"/>
                <w:b/>
                <w:bCs/>
                <w:i/>
                <w:sz w:val="21"/>
                <w:szCs w:val="21"/>
                <w:lang w:bidi="en-US"/>
              </w:rPr>
              <w:t>100</w:t>
            </w:r>
            <w:r>
              <w:rPr>
                <w:rFonts w:ascii="Tahoma" w:hAnsi="Tahoma" w:cs="Tahoma"/>
                <w:b/>
                <w:bCs/>
                <w:i/>
                <w:sz w:val="21"/>
                <w:szCs w:val="21"/>
                <w:lang w:bidi="en-US"/>
              </w:rPr>
              <w:t>R</w:t>
            </w:r>
            <w:r w:rsidRPr="005028F4">
              <w:rPr>
                <w:rFonts w:ascii="Tahoma" w:hAnsi="Tahoma" w:cs="Tahoma"/>
                <w:b/>
                <w:bCs/>
                <w:i/>
                <w:sz w:val="21"/>
                <w:szCs w:val="21"/>
                <w:lang w:bidi="en-US"/>
              </w:rPr>
              <w:t>2</w:t>
            </w:r>
            <w:r>
              <w:rPr>
                <w:rFonts w:ascii="Tahoma" w:hAnsi="Tahoma" w:cs="Tahoma"/>
                <w:b/>
                <w:bCs/>
                <w:i/>
                <w:sz w:val="21"/>
                <w:szCs w:val="21"/>
                <w:lang w:bidi="en-US"/>
              </w:rPr>
              <w:t>V</w:t>
            </w:r>
            <w:r w:rsidRPr="005028F4">
              <w:rPr>
                <w:rFonts w:ascii="Tahoma" w:hAnsi="Tahoma" w:cs="Tahoma"/>
                <w:b/>
                <w:bCs/>
                <w:i/>
                <w:sz w:val="21"/>
                <w:szCs w:val="21"/>
                <w:lang w:bidi="en-US"/>
              </w:rPr>
              <w:t>5/6 mm</w:t>
            </w:r>
            <w:r w:rsidRPr="002F6E70">
              <w:rPr>
                <w:rFonts w:ascii="Tahoma" w:hAnsi="Tahoma" w:cs="Tahoma"/>
                <w:b/>
                <w:bCs/>
                <w:i/>
                <w:sz w:val="21"/>
                <w:szCs w:val="21"/>
                <w:vertAlign w:val="superscript"/>
                <w:lang w:bidi="en-US"/>
              </w:rPr>
              <w:t>2</w:t>
            </w:r>
            <w:r>
              <w:rPr>
                <w:rFonts w:ascii="Tahoma" w:hAnsi="Tahoma" w:cs="Tahoma"/>
                <w:b/>
                <w:bCs/>
                <w:i/>
                <w:sz w:val="21"/>
                <w:szCs w:val="21"/>
                <w:lang w:bidi="en-US"/>
              </w:rPr>
              <w:t xml:space="preserv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r>
              <w:rPr>
                <w:rFonts w:ascii="Tahoma" w:hAnsi="Tahoma" w:cs="Tahoma"/>
                <w:sz w:val="21"/>
                <w:szCs w:val="21"/>
              </w:rPr>
              <w:t xml:space="preserve"> </w:t>
            </w:r>
          </w:p>
          <w:p w14:paraId="22C40AA2" w14:textId="41E9BB20" w:rsidR="00CA0FC9" w:rsidRPr="002F6E70" w:rsidRDefault="002F6E70"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a</w:t>
            </w:r>
            <w:r>
              <w:rPr>
                <w:rFonts w:ascii="Tahoma" w:hAnsi="Tahoma" w:cs="Tahoma"/>
                <w:sz w:val="21"/>
                <w:szCs w:val="21"/>
              </w:rPr>
              <w:t>u mètre linéaire</w:t>
            </w:r>
            <w:r w:rsidRPr="007A7CFB">
              <w:rPr>
                <w:rFonts w:ascii="Tahoma" w:hAnsi="Tahoma" w:cs="Tahoma"/>
                <w:sz w:val="21"/>
                <w:szCs w:val="21"/>
              </w:rPr>
              <w:t xml:space="preserve"> </w:t>
            </w:r>
            <w:r>
              <w:rPr>
                <w:rFonts w:ascii="Tahoma" w:hAnsi="Tahoma" w:cs="Tahoma"/>
                <w:sz w:val="21"/>
                <w:szCs w:val="21"/>
              </w:rPr>
              <w:t>(ml</w:t>
            </w:r>
            <w:r w:rsidRPr="007A7CFB">
              <w:rPr>
                <w:rFonts w:ascii="Tahoma" w:hAnsi="Tahoma" w:cs="Tahoma"/>
                <w:sz w:val="21"/>
                <w:szCs w:val="21"/>
              </w:rPr>
              <w:t>)</w:t>
            </w:r>
            <w:r>
              <w:rPr>
                <w:rFonts w:ascii="Tahoma" w:hAnsi="Tahoma" w:cs="Tahoma"/>
                <w:sz w:val="21"/>
                <w:szCs w:val="21"/>
              </w:rPr>
              <w:t xml:space="preserve"> les travaux de câblage.</w:t>
            </w:r>
          </w:p>
          <w:p w14:paraId="55D8AC83" w14:textId="36264614" w:rsidR="00CA0FC9" w:rsidRDefault="002F6E70" w:rsidP="00CA0FC9">
            <w:pPr>
              <w:jc w:val="both"/>
              <w:rPr>
                <w:rFonts w:ascii="Tahoma" w:hAnsi="Tahoma" w:cs="Tahoma"/>
                <w:b/>
                <w:bCs/>
                <w:i/>
                <w:sz w:val="21"/>
                <w:szCs w:val="21"/>
                <w:lang w:bidi="en-US"/>
              </w:rPr>
            </w:pPr>
            <w:r>
              <w:rPr>
                <w:rFonts w:ascii="Tahoma" w:hAnsi="Tahoma" w:cs="Tahoma"/>
                <w:b/>
                <w:bCs/>
                <w:sz w:val="21"/>
                <w:szCs w:val="21"/>
              </w:rPr>
              <w:lastRenderedPageBreak/>
              <w:t xml:space="preserve">Le </w:t>
            </w:r>
            <w:r w:rsidRPr="002F6E70">
              <w:rPr>
                <w:rFonts w:ascii="Tahoma" w:hAnsi="Tahoma" w:cs="Tahoma"/>
                <w:b/>
                <w:bCs/>
                <w:sz w:val="21"/>
                <w:szCs w:val="21"/>
              </w:rPr>
              <w:t>mètre linéaire</w:t>
            </w:r>
            <w:r>
              <w:rPr>
                <w:rFonts w:ascii="Tahoma" w:hAnsi="Tahoma" w:cs="Tahoma"/>
                <w:b/>
                <w:bCs/>
                <w:sz w:val="21"/>
                <w:szCs w:val="21"/>
              </w:rPr>
              <w:t xml:space="preserve"> à :                                            francs CFA</w:t>
            </w:r>
          </w:p>
        </w:tc>
        <w:tc>
          <w:tcPr>
            <w:tcW w:w="993" w:type="dxa"/>
          </w:tcPr>
          <w:p w14:paraId="035C1C54" w14:textId="77777777" w:rsidR="00CA0FC9" w:rsidRPr="00EF4243" w:rsidRDefault="00CA0FC9" w:rsidP="002F6E70">
            <w:pPr>
              <w:rPr>
                <w:rFonts w:ascii="Tahoma" w:hAnsi="Tahoma" w:cs="Tahoma"/>
                <w:b/>
                <w:sz w:val="21"/>
                <w:szCs w:val="21"/>
              </w:rPr>
            </w:pPr>
          </w:p>
          <w:p w14:paraId="7FB767E7" w14:textId="77777777" w:rsidR="00CA0FC9" w:rsidRPr="00EF4243" w:rsidRDefault="00CA0FC9" w:rsidP="00CA0FC9">
            <w:pPr>
              <w:jc w:val="center"/>
              <w:rPr>
                <w:rFonts w:ascii="Tahoma" w:hAnsi="Tahoma" w:cs="Tahoma"/>
                <w:b/>
                <w:sz w:val="21"/>
                <w:szCs w:val="21"/>
              </w:rPr>
            </w:pPr>
          </w:p>
          <w:p w14:paraId="3A19FB42" w14:textId="0A980741" w:rsidR="00CA0FC9" w:rsidRPr="00EF4243" w:rsidRDefault="002F6E70" w:rsidP="00CA0FC9">
            <w:pPr>
              <w:jc w:val="center"/>
              <w:rPr>
                <w:rFonts w:ascii="Tahoma" w:hAnsi="Tahoma" w:cs="Tahoma"/>
                <w:b/>
                <w:sz w:val="21"/>
                <w:szCs w:val="21"/>
              </w:rPr>
            </w:pPr>
            <w:r>
              <w:rPr>
                <w:rFonts w:ascii="Tahoma" w:hAnsi="Tahoma" w:cs="Tahoma"/>
                <w:b/>
                <w:sz w:val="21"/>
                <w:szCs w:val="21"/>
              </w:rPr>
              <w:t>ml</w:t>
            </w:r>
          </w:p>
        </w:tc>
        <w:tc>
          <w:tcPr>
            <w:tcW w:w="1702" w:type="dxa"/>
          </w:tcPr>
          <w:p w14:paraId="11C8F403" w14:textId="77777777" w:rsidR="00CA0FC9" w:rsidRDefault="00CA0FC9" w:rsidP="00CA0FC9">
            <w:pPr>
              <w:rPr>
                <w:rFonts w:ascii="Tahoma" w:hAnsi="Tahoma" w:cs="Tahoma"/>
                <w:b/>
                <w:bCs/>
                <w:sz w:val="21"/>
                <w:szCs w:val="21"/>
              </w:rPr>
            </w:pPr>
          </w:p>
        </w:tc>
      </w:tr>
      <w:tr w:rsidR="00CA0FC9" w14:paraId="2E789EC4" w14:textId="77777777" w:rsidTr="00CA0FC9">
        <w:trPr>
          <w:trHeight w:val="1162"/>
        </w:trPr>
        <w:tc>
          <w:tcPr>
            <w:tcW w:w="984" w:type="dxa"/>
          </w:tcPr>
          <w:p w14:paraId="42C37F7A" w14:textId="77777777" w:rsidR="00CA0FC9" w:rsidRDefault="00CA0FC9" w:rsidP="00CA0FC9">
            <w:pPr>
              <w:jc w:val="center"/>
            </w:pPr>
            <w:r w:rsidRPr="000E60B3">
              <w:rPr>
                <w:rFonts w:ascii="Tahoma" w:hAnsi="Tahoma" w:cs="Tahoma"/>
                <w:b/>
                <w:bCs/>
                <w:sz w:val="21"/>
                <w:szCs w:val="21"/>
              </w:rPr>
              <w:t>80</w:t>
            </w:r>
            <w:r>
              <w:rPr>
                <w:rFonts w:ascii="Tahoma" w:hAnsi="Tahoma" w:cs="Tahoma"/>
                <w:b/>
                <w:bCs/>
                <w:sz w:val="21"/>
                <w:szCs w:val="21"/>
              </w:rPr>
              <w:t>6</w:t>
            </w:r>
          </w:p>
        </w:tc>
        <w:tc>
          <w:tcPr>
            <w:tcW w:w="6402" w:type="dxa"/>
          </w:tcPr>
          <w:p w14:paraId="60FE3725" w14:textId="331F362F" w:rsidR="00CA0FC9" w:rsidRDefault="002F6E70" w:rsidP="00CA0FC9">
            <w:pPr>
              <w:jc w:val="both"/>
              <w:rPr>
                <w:rFonts w:ascii="Tahoma" w:hAnsi="Tahoma" w:cs="Tahoma"/>
                <w:sz w:val="21"/>
                <w:szCs w:val="21"/>
              </w:rPr>
            </w:pPr>
            <w:r w:rsidRPr="005028F4">
              <w:rPr>
                <w:rFonts w:ascii="Tahoma" w:hAnsi="Tahoma" w:cs="Tahoma"/>
                <w:b/>
                <w:bCs/>
                <w:i/>
                <w:sz w:val="21"/>
                <w:szCs w:val="21"/>
                <w:lang w:bidi="en-US"/>
              </w:rPr>
              <w:t>Fourniture et installation de câble TV en cuivre pur</w:t>
            </w:r>
            <w:r>
              <w:rPr>
                <w:rFonts w:ascii="Tahoma" w:hAnsi="Tahoma" w:cs="Tahoma"/>
                <w:b/>
                <w:bCs/>
                <w:i/>
                <w:sz w:val="21"/>
                <w:szCs w:val="21"/>
                <w:lang w:bidi="en-US"/>
              </w:rPr>
              <w:t xml:space="preserv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r>
              <w:rPr>
                <w:rFonts w:ascii="Tahoma" w:hAnsi="Tahoma" w:cs="Tahoma"/>
                <w:sz w:val="21"/>
                <w:szCs w:val="21"/>
              </w:rPr>
              <w:t xml:space="preserve"> </w:t>
            </w:r>
          </w:p>
          <w:p w14:paraId="7F17718E" w14:textId="3CCBE63B" w:rsidR="002F6E70" w:rsidRPr="002F6E70" w:rsidRDefault="002F6E70" w:rsidP="002F6E70">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w:t>
            </w:r>
            <w:r>
              <w:rPr>
                <w:rFonts w:ascii="Tahoma" w:hAnsi="Tahoma" w:cs="Tahoma"/>
                <w:sz w:val="21"/>
                <w:szCs w:val="21"/>
              </w:rPr>
              <w:t>à l’unité</w:t>
            </w:r>
            <w:r w:rsidRPr="007A7CFB">
              <w:rPr>
                <w:rFonts w:ascii="Tahoma" w:hAnsi="Tahoma" w:cs="Tahoma"/>
                <w:sz w:val="21"/>
                <w:szCs w:val="21"/>
              </w:rPr>
              <w:t xml:space="preserve"> </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les travaux de câblage.</w:t>
            </w:r>
          </w:p>
          <w:p w14:paraId="6539077B" w14:textId="77777777" w:rsidR="00CA0FC9" w:rsidRDefault="00CA0FC9" w:rsidP="00CA0FC9">
            <w:pPr>
              <w:jc w:val="both"/>
              <w:rPr>
                <w:rFonts w:ascii="Tahoma" w:hAnsi="Tahoma" w:cs="Tahoma"/>
                <w:b/>
                <w:bCs/>
                <w:i/>
                <w:sz w:val="21"/>
                <w:szCs w:val="21"/>
                <w:lang w:bidi="en-US"/>
              </w:rPr>
            </w:pPr>
          </w:p>
          <w:p w14:paraId="57E0F22B" w14:textId="16698638" w:rsidR="00CA0FC9" w:rsidRDefault="002F6E70" w:rsidP="00CA0FC9">
            <w:pPr>
              <w:jc w:val="both"/>
              <w:rPr>
                <w:rFonts w:ascii="Tahoma" w:hAnsi="Tahoma" w:cs="Tahoma"/>
                <w:b/>
                <w:bCs/>
                <w:i/>
                <w:sz w:val="21"/>
                <w:szCs w:val="21"/>
                <w:lang w:bidi="en-US"/>
              </w:rPr>
            </w:pPr>
            <w:r>
              <w:rPr>
                <w:rFonts w:ascii="Tahoma" w:hAnsi="Tahoma" w:cs="Tahoma"/>
                <w:b/>
                <w:bCs/>
                <w:sz w:val="21"/>
                <w:szCs w:val="21"/>
              </w:rPr>
              <w:t>L’unité à :                                            francs CFA</w:t>
            </w:r>
          </w:p>
        </w:tc>
        <w:tc>
          <w:tcPr>
            <w:tcW w:w="993" w:type="dxa"/>
          </w:tcPr>
          <w:p w14:paraId="6BB73874" w14:textId="77777777" w:rsidR="00CA0FC9" w:rsidRPr="00EF4243" w:rsidRDefault="00CA0FC9" w:rsidP="00CA0FC9">
            <w:pPr>
              <w:jc w:val="center"/>
              <w:rPr>
                <w:rFonts w:ascii="Tahoma" w:hAnsi="Tahoma" w:cs="Tahoma"/>
                <w:b/>
                <w:sz w:val="21"/>
                <w:szCs w:val="21"/>
              </w:rPr>
            </w:pPr>
          </w:p>
          <w:p w14:paraId="6EFDBC5D" w14:textId="77777777" w:rsidR="00CA0FC9" w:rsidRPr="00EF4243" w:rsidRDefault="00CA0FC9" w:rsidP="00CA0FC9">
            <w:pPr>
              <w:jc w:val="center"/>
              <w:rPr>
                <w:rFonts w:ascii="Tahoma" w:hAnsi="Tahoma" w:cs="Tahoma"/>
                <w:b/>
                <w:sz w:val="21"/>
                <w:szCs w:val="21"/>
              </w:rPr>
            </w:pPr>
          </w:p>
          <w:p w14:paraId="1730304D" w14:textId="77777777" w:rsidR="00CA0FC9" w:rsidRPr="00EF4243" w:rsidRDefault="00CA0FC9" w:rsidP="00CA0FC9">
            <w:pPr>
              <w:jc w:val="center"/>
              <w:rPr>
                <w:rFonts w:ascii="Tahoma" w:hAnsi="Tahoma" w:cs="Tahoma"/>
                <w:b/>
                <w:sz w:val="21"/>
                <w:szCs w:val="21"/>
              </w:rPr>
            </w:pPr>
          </w:p>
          <w:p w14:paraId="324899CD" w14:textId="77777777" w:rsidR="00CA0FC9" w:rsidRPr="00EF4243" w:rsidRDefault="00CA0FC9" w:rsidP="002F6E70">
            <w:pPr>
              <w:rPr>
                <w:rFonts w:ascii="Tahoma" w:hAnsi="Tahoma" w:cs="Tahoma"/>
                <w:b/>
                <w:sz w:val="21"/>
                <w:szCs w:val="21"/>
              </w:rPr>
            </w:pPr>
          </w:p>
          <w:p w14:paraId="264125E4" w14:textId="5009F1D7" w:rsidR="00CA0FC9" w:rsidRPr="00EF4243" w:rsidRDefault="00F462A3" w:rsidP="00CA0FC9">
            <w:pPr>
              <w:jc w:val="center"/>
              <w:rPr>
                <w:rFonts w:ascii="Tahoma" w:hAnsi="Tahoma" w:cs="Tahoma"/>
                <w:b/>
                <w:sz w:val="21"/>
                <w:szCs w:val="21"/>
              </w:rPr>
            </w:pPr>
            <w:r>
              <w:rPr>
                <w:rFonts w:ascii="Tahoma" w:hAnsi="Tahoma" w:cs="Tahoma"/>
                <w:b/>
                <w:sz w:val="21"/>
                <w:szCs w:val="21"/>
              </w:rPr>
              <w:t>ml</w:t>
            </w:r>
          </w:p>
        </w:tc>
        <w:tc>
          <w:tcPr>
            <w:tcW w:w="1702" w:type="dxa"/>
          </w:tcPr>
          <w:p w14:paraId="2C575C31" w14:textId="77777777" w:rsidR="00CA0FC9" w:rsidRDefault="00CA0FC9" w:rsidP="00CA0FC9">
            <w:pPr>
              <w:rPr>
                <w:rFonts w:ascii="Tahoma" w:hAnsi="Tahoma" w:cs="Tahoma"/>
                <w:b/>
                <w:bCs/>
                <w:sz w:val="21"/>
                <w:szCs w:val="21"/>
              </w:rPr>
            </w:pPr>
          </w:p>
        </w:tc>
      </w:tr>
      <w:tr w:rsidR="00CA0FC9" w14:paraId="3CF83D16" w14:textId="77777777" w:rsidTr="00CA0FC9">
        <w:trPr>
          <w:trHeight w:val="1162"/>
        </w:trPr>
        <w:tc>
          <w:tcPr>
            <w:tcW w:w="984" w:type="dxa"/>
          </w:tcPr>
          <w:p w14:paraId="646F8C4F" w14:textId="77777777" w:rsidR="00CA0FC9" w:rsidRDefault="00CA0FC9" w:rsidP="00CA0FC9">
            <w:pPr>
              <w:jc w:val="center"/>
            </w:pPr>
            <w:r>
              <w:rPr>
                <w:rFonts w:ascii="Tahoma" w:hAnsi="Tahoma" w:cs="Tahoma"/>
                <w:b/>
                <w:bCs/>
                <w:sz w:val="21"/>
                <w:szCs w:val="21"/>
              </w:rPr>
              <w:t>807</w:t>
            </w:r>
          </w:p>
        </w:tc>
        <w:tc>
          <w:tcPr>
            <w:tcW w:w="6402" w:type="dxa"/>
          </w:tcPr>
          <w:p w14:paraId="26669B00" w14:textId="41E00E0F" w:rsidR="00CA0FC9" w:rsidRDefault="002F6E70" w:rsidP="00CA0FC9">
            <w:pPr>
              <w:jc w:val="both"/>
              <w:rPr>
                <w:rFonts w:ascii="Tahoma" w:hAnsi="Tahoma" w:cs="Tahoma"/>
                <w:b/>
                <w:bCs/>
                <w:i/>
                <w:sz w:val="21"/>
                <w:szCs w:val="21"/>
                <w:lang w:bidi="en-US"/>
              </w:rPr>
            </w:pPr>
            <w:r w:rsidRPr="005028F4">
              <w:rPr>
                <w:rFonts w:ascii="Tahoma" w:hAnsi="Tahoma" w:cs="Tahoma"/>
                <w:b/>
                <w:bCs/>
                <w:i/>
                <w:sz w:val="21"/>
                <w:szCs w:val="21"/>
                <w:lang w:bidi="en-US"/>
              </w:rPr>
              <w:t>Fourniture et pose de réglettes avec tube fluo de 1,20 y compris toutes sujétions.</w:t>
            </w:r>
          </w:p>
          <w:p w14:paraId="495522D8" w14:textId="77777777" w:rsidR="00CA0FC9" w:rsidRDefault="00CA0FC9" w:rsidP="00CA0FC9">
            <w:pPr>
              <w:jc w:val="both"/>
              <w:rPr>
                <w:rFonts w:ascii="Tahoma" w:hAnsi="Tahoma" w:cs="Tahoma"/>
                <w:b/>
                <w:bCs/>
                <w:i/>
                <w:sz w:val="21"/>
                <w:szCs w:val="21"/>
                <w:lang w:bidi="en-US"/>
              </w:rPr>
            </w:pPr>
          </w:p>
          <w:p w14:paraId="021AEF95" w14:textId="4B882DDD" w:rsidR="00CA0FC9" w:rsidRPr="002F6E70"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w:t>
            </w:r>
            <w:r>
              <w:rPr>
                <w:rFonts w:ascii="Tahoma" w:hAnsi="Tahoma" w:cs="Tahoma"/>
                <w:sz w:val="21"/>
                <w:szCs w:val="21"/>
              </w:rPr>
              <w:t xml:space="preserve">es prévues au contrat, à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la pose des interrupteurs et prise.</w:t>
            </w:r>
          </w:p>
          <w:p w14:paraId="5E65D9B4" w14:textId="77777777" w:rsidR="00CA0FC9" w:rsidRDefault="00CA0FC9" w:rsidP="00CA0FC9">
            <w:pPr>
              <w:jc w:val="both"/>
              <w:rPr>
                <w:rFonts w:ascii="Tahoma" w:hAnsi="Tahoma" w:cs="Tahoma"/>
                <w:b/>
                <w:bCs/>
                <w:i/>
                <w:sz w:val="21"/>
                <w:szCs w:val="21"/>
                <w:lang w:bidi="en-US"/>
              </w:rPr>
            </w:pPr>
            <w:r>
              <w:rPr>
                <w:rFonts w:ascii="Tahoma" w:hAnsi="Tahoma" w:cs="Tahoma"/>
                <w:b/>
                <w:bCs/>
                <w:sz w:val="21"/>
                <w:szCs w:val="21"/>
              </w:rPr>
              <w:t>L’unité à :                                            francs CFA</w:t>
            </w:r>
          </w:p>
        </w:tc>
        <w:tc>
          <w:tcPr>
            <w:tcW w:w="993" w:type="dxa"/>
          </w:tcPr>
          <w:p w14:paraId="045DBF8A" w14:textId="77777777" w:rsidR="00CA0FC9" w:rsidRPr="00EF4243" w:rsidRDefault="00CA0FC9" w:rsidP="00CA0FC9">
            <w:pPr>
              <w:jc w:val="center"/>
              <w:rPr>
                <w:rFonts w:ascii="Tahoma" w:hAnsi="Tahoma" w:cs="Tahoma"/>
                <w:b/>
                <w:sz w:val="21"/>
                <w:szCs w:val="21"/>
              </w:rPr>
            </w:pPr>
          </w:p>
          <w:p w14:paraId="1B89BFE4" w14:textId="77777777" w:rsidR="00CA0FC9" w:rsidRPr="00EF4243" w:rsidRDefault="00CA0FC9" w:rsidP="00CA0FC9">
            <w:pPr>
              <w:jc w:val="center"/>
              <w:rPr>
                <w:rFonts w:ascii="Tahoma" w:hAnsi="Tahoma" w:cs="Tahoma"/>
                <w:b/>
                <w:sz w:val="21"/>
                <w:szCs w:val="21"/>
              </w:rPr>
            </w:pPr>
          </w:p>
          <w:p w14:paraId="75271251" w14:textId="77777777" w:rsidR="00CA0FC9" w:rsidRDefault="00CA0FC9" w:rsidP="002F6E70">
            <w:pPr>
              <w:rPr>
                <w:rFonts w:ascii="Tahoma" w:hAnsi="Tahoma" w:cs="Tahoma"/>
                <w:b/>
                <w:sz w:val="21"/>
                <w:szCs w:val="21"/>
              </w:rPr>
            </w:pPr>
          </w:p>
          <w:p w14:paraId="39A7740E" w14:textId="77777777" w:rsidR="002F6E70" w:rsidRPr="00EF4243" w:rsidRDefault="002F6E70" w:rsidP="002F6E70">
            <w:pPr>
              <w:rPr>
                <w:rFonts w:ascii="Tahoma" w:hAnsi="Tahoma" w:cs="Tahoma"/>
                <w:b/>
                <w:sz w:val="21"/>
                <w:szCs w:val="21"/>
              </w:rPr>
            </w:pPr>
          </w:p>
          <w:p w14:paraId="76F6B1BF" w14:textId="77777777" w:rsidR="00CA0FC9" w:rsidRPr="00EF4243" w:rsidRDefault="00CA0FC9" w:rsidP="00CA0FC9">
            <w:pPr>
              <w:jc w:val="center"/>
              <w:rPr>
                <w:rFonts w:ascii="Tahoma" w:hAnsi="Tahoma" w:cs="Tahoma"/>
                <w:b/>
                <w:sz w:val="21"/>
                <w:szCs w:val="21"/>
              </w:rPr>
            </w:pPr>
            <w:r w:rsidRPr="00EF4243">
              <w:rPr>
                <w:rFonts w:ascii="Tahoma" w:hAnsi="Tahoma" w:cs="Tahoma"/>
                <w:b/>
                <w:sz w:val="21"/>
                <w:szCs w:val="21"/>
              </w:rPr>
              <w:t>U</w:t>
            </w:r>
          </w:p>
        </w:tc>
        <w:tc>
          <w:tcPr>
            <w:tcW w:w="1702" w:type="dxa"/>
          </w:tcPr>
          <w:p w14:paraId="710DE432" w14:textId="77777777" w:rsidR="00CA0FC9" w:rsidRDefault="00CA0FC9" w:rsidP="00CA0FC9">
            <w:pPr>
              <w:rPr>
                <w:rFonts w:ascii="Tahoma" w:hAnsi="Tahoma" w:cs="Tahoma"/>
                <w:b/>
                <w:bCs/>
                <w:sz w:val="21"/>
                <w:szCs w:val="21"/>
              </w:rPr>
            </w:pPr>
          </w:p>
        </w:tc>
      </w:tr>
      <w:tr w:rsidR="00CA0FC9" w14:paraId="2870B9FD" w14:textId="77777777" w:rsidTr="00CA0FC9">
        <w:trPr>
          <w:trHeight w:val="1162"/>
        </w:trPr>
        <w:tc>
          <w:tcPr>
            <w:tcW w:w="984" w:type="dxa"/>
          </w:tcPr>
          <w:p w14:paraId="1A4C56A0" w14:textId="77777777" w:rsidR="00CA0FC9" w:rsidRDefault="00CA0FC9" w:rsidP="00CA0FC9">
            <w:pPr>
              <w:jc w:val="center"/>
            </w:pPr>
            <w:r>
              <w:rPr>
                <w:rFonts w:ascii="Tahoma" w:hAnsi="Tahoma" w:cs="Tahoma"/>
                <w:b/>
                <w:bCs/>
                <w:sz w:val="21"/>
                <w:szCs w:val="21"/>
              </w:rPr>
              <w:t>808</w:t>
            </w:r>
          </w:p>
        </w:tc>
        <w:tc>
          <w:tcPr>
            <w:tcW w:w="6402" w:type="dxa"/>
          </w:tcPr>
          <w:p w14:paraId="1877B7BE" w14:textId="288FA04C" w:rsidR="00CA0FC9" w:rsidRDefault="00CA0FC9" w:rsidP="00CA0FC9">
            <w:pPr>
              <w:jc w:val="both"/>
              <w:rPr>
                <w:rFonts w:ascii="Tahoma" w:hAnsi="Tahoma" w:cs="Tahoma"/>
                <w:b/>
                <w:bCs/>
                <w:i/>
                <w:sz w:val="21"/>
                <w:szCs w:val="21"/>
                <w:lang w:bidi="en-US"/>
              </w:rPr>
            </w:pPr>
            <w:r w:rsidRPr="005028F4">
              <w:rPr>
                <w:rFonts w:ascii="Tahoma" w:hAnsi="Tahoma" w:cs="Tahoma"/>
                <w:b/>
                <w:bCs/>
                <w:i/>
                <w:sz w:val="21"/>
                <w:szCs w:val="21"/>
                <w:lang w:bidi="en-US"/>
              </w:rPr>
              <w:t xml:space="preserve">Fourniture et pose d'Interrupteur et prise de courant encastrés + prise tv + </w:t>
            </w:r>
            <w:proofErr w:type="spellStart"/>
            <w:r w:rsidRPr="005028F4">
              <w:rPr>
                <w:rFonts w:ascii="Tahoma" w:hAnsi="Tahoma" w:cs="Tahoma"/>
                <w:b/>
                <w:bCs/>
                <w:i/>
                <w:sz w:val="21"/>
                <w:szCs w:val="21"/>
                <w:lang w:bidi="en-US"/>
              </w:rPr>
              <w:t>Dismat</w:t>
            </w:r>
            <w:r w:rsidR="00F462A3">
              <w:rPr>
                <w:rFonts w:ascii="Tahoma" w:hAnsi="Tahoma" w:cs="Tahoma"/>
                <w:b/>
                <w:bCs/>
                <w:i/>
                <w:sz w:val="21"/>
                <w:szCs w:val="21"/>
                <w:lang w:bidi="en-US"/>
              </w:rPr>
              <w:t>i</w:t>
            </w:r>
            <w:r w:rsidRPr="005028F4">
              <w:rPr>
                <w:rFonts w:ascii="Tahoma" w:hAnsi="Tahoma" w:cs="Tahoma"/>
                <w:b/>
                <w:bCs/>
                <w:i/>
                <w:sz w:val="21"/>
                <w:szCs w:val="21"/>
                <w:lang w:bidi="en-US"/>
              </w:rPr>
              <w:t>que</w:t>
            </w:r>
            <w:proofErr w:type="spellEnd"/>
            <w:r w:rsidRPr="005028F4">
              <w:rPr>
                <w:rFonts w:ascii="Tahoma" w:hAnsi="Tahoma" w:cs="Tahoma"/>
                <w:b/>
                <w:bCs/>
                <w:i/>
                <w:sz w:val="21"/>
                <w:szCs w:val="21"/>
                <w:lang w:bidi="en-US"/>
              </w:rPr>
              <w:t xml:space="preserve"> + internet.</w:t>
            </w:r>
          </w:p>
          <w:p w14:paraId="43D0C2EC"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w:t>
            </w:r>
            <w:r>
              <w:rPr>
                <w:rFonts w:ascii="Tahoma" w:hAnsi="Tahoma" w:cs="Tahoma"/>
                <w:sz w:val="21"/>
                <w:szCs w:val="21"/>
              </w:rPr>
              <w:t>à l’unité</w:t>
            </w:r>
            <w:r w:rsidRPr="007A7CFB">
              <w:rPr>
                <w:rFonts w:ascii="Tahoma" w:hAnsi="Tahoma" w:cs="Tahoma"/>
                <w:sz w:val="21"/>
                <w:szCs w:val="21"/>
              </w:rPr>
              <w:t xml:space="preserve"> (</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la pose des interrupteurs et les prises de courant + prive TV + </w:t>
            </w:r>
            <w:proofErr w:type="spellStart"/>
            <w:r>
              <w:rPr>
                <w:rFonts w:ascii="Tahoma" w:hAnsi="Tahoma" w:cs="Tahoma"/>
                <w:sz w:val="21"/>
                <w:szCs w:val="21"/>
              </w:rPr>
              <w:t>Dismatique</w:t>
            </w:r>
            <w:proofErr w:type="spellEnd"/>
            <w:r>
              <w:rPr>
                <w:rFonts w:ascii="Tahoma" w:hAnsi="Tahoma" w:cs="Tahoma"/>
                <w:sz w:val="21"/>
                <w:szCs w:val="21"/>
              </w:rPr>
              <w:t xml:space="preserve"> et Internet.</w:t>
            </w:r>
          </w:p>
          <w:p w14:paraId="417CF45B" w14:textId="77777777" w:rsidR="00CA0FC9" w:rsidRDefault="00CA0FC9" w:rsidP="00CA0FC9">
            <w:pPr>
              <w:jc w:val="both"/>
              <w:rPr>
                <w:rFonts w:ascii="Tahoma" w:hAnsi="Tahoma" w:cs="Tahoma"/>
                <w:b/>
                <w:bCs/>
                <w:i/>
                <w:sz w:val="21"/>
                <w:szCs w:val="21"/>
                <w:lang w:bidi="en-US"/>
              </w:rPr>
            </w:pPr>
          </w:p>
          <w:p w14:paraId="71B72B4F" w14:textId="77777777" w:rsidR="00CA0FC9" w:rsidRDefault="00CA0FC9" w:rsidP="00CA0FC9">
            <w:pPr>
              <w:jc w:val="both"/>
              <w:rPr>
                <w:rFonts w:ascii="Tahoma" w:hAnsi="Tahoma" w:cs="Tahoma"/>
                <w:b/>
                <w:bCs/>
                <w:i/>
                <w:sz w:val="21"/>
                <w:szCs w:val="21"/>
                <w:lang w:bidi="en-US"/>
              </w:rPr>
            </w:pPr>
            <w:r>
              <w:rPr>
                <w:rFonts w:ascii="Tahoma" w:hAnsi="Tahoma" w:cs="Tahoma"/>
                <w:b/>
                <w:bCs/>
                <w:sz w:val="21"/>
                <w:szCs w:val="21"/>
              </w:rPr>
              <w:t>L’unité à :                                            francs CFA</w:t>
            </w:r>
          </w:p>
        </w:tc>
        <w:tc>
          <w:tcPr>
            <w:tcW w:w="993" w:type="dxa"/>
          </w:tcPr>
          <w:p w14:paraId="1B057741" w14:textId="77777777" w:rsidR="00CA0FC9" w:rsidRDefault="00CA0FC9" w:rsidP="00CA0FC9">
            <w:pPr>
              <w:jc w:val="center"/>
              <w:rPr>
                <w:rFonts w:ascii="Tahoma" w:hAnsi="Tahoma" w:cs="Tahoma"/>
                <w:sz w:val="21"/>
                <w:szCs w:val="21"/>
              </w:rPr>
            </w:pPr>
          </w:p>
          <w:p w14:paraId="3BBCAE56" w14:textId="77777777" w:rsidR="00CA0FC9" w:rsidRDefault="00CA0FC9" w:rsidP="00CA0FC9">
            <w:pPr>
              <w:tabs>
                <w:tab w:val="left" w:pos="590"/>
              </w:tabs>
              <w:jc w:val="center"/>
              <w:rPr>
                <w:rFonts w:ascii="Tahoma" w:hAnsi="Tahoma" w:cs="Tahoma"/>
                <w:sz w:val="21"/>
                <w:szCs w:val="21"/>
              </w:rPr>
            </w:pPr>
          </w:p>
          <w:p w14:paraId="0406017F" w14:textId="77777777" w:rsidR="00CA0FC9" w:rsidRDefault="00CA0FC9" w:rsidP="00D8439D">
            <w:pPr>
              <w:tabs>
                <w:tab w:val="left" w:pos="590"/>
              </w:tabs>
              <w:rPr>
                <w:rFonts w:ascii="Tahoma" w:hAnsi="Tahoma" w:cs="Tahoma"/>
                <w:sz w:val="21"/>
                <w:szCs w:val="21"/>
              </w:rPr>
            </w:pPr>
          </w:p>
          <w:p w14:paraId="75740B1F" w14:textId="77777777" w:rsidR="00CA0FC9" w:rsidRDefault="00CA0FC9" w:rsidP="00CA0FC9">
            <w:pPr>
              <w:tabs>
                <w:tab w:val="left" w:pos="590"/>
              </w:tabs>
              <w:jc w:val="center"/>
              <w:rPr>
                <w:rFonts w:ascii="Tahoma" w:hAnsi="Tahoma" w:cs="Tahoma"/>
                <w:sz w:val="21"/>
                <w:szCs w:val="21"/>
              </w:rPr>
            </w:pPr>
          </w:p>
          <w:p w14:paraId="0B758C27" w14:textId="6FF99647" w:rsidR="00D8439D" w:rsidRDefault="00D8439D" w:rsidP="00CA0FC9">
            <w:pPr>
              <w:tabs>
                <w:tab w:val="left" w:pos="590"/>
              </w:tabs>
              <w:jc w:val="center"/>
              <w:rPr>
                <w:rFonts w:ascii="Tahoma" w:hAnsi="Tahoma" w:cs="Tahoma"/>
                <w:sz w:val="21"/>
                <w:szCs w:val="21"/>
              </w:rPr>
            </w:pPr>
          </w:p>
          <w:p w14:paraId="7FDBA7FB" w14:textId="77777777" w:rsidR="00CA0FC9" w:rsidRPr="00EF4243" w:rsidRDefault="00CA0FC9" w:rsidP="00CA0FC9">
            <w:pPr>
              <w:tabs>
                <w:tab w:val="left" w:pos="590"/>
              </w:tabs>
              <w:jc w:val="center"/>
              <w:rPr>
                <w:rFonts w:ascii="Tahoma" w:hAnsi="Tahoma" w:cs="Tahoma"/>
                <w:b/>
                <w:sz w:val="21"/>
                <w:szCs w:val="21"/>
              </w:rPr>
            </w:pPr>
            <w:r>
              <w:rPr>
                <w:rFonts w:ascii="Tahoma" w:hAnsi="Tahoma" w:cs="Tahoma"/>
                <w:b/>
                <w:sz w:val="21"/>
                <w:szCs w:val="21"/>
              </w:rPr>
              <w:t>U</w:t>
            </w:r>
          </w:p>
        </w:tc>
        <w:tc>
          <w:tcPr>
            <w:tcW w:w="1702" w:type="dxa"/>
          </w:tcPr>
          <w:p w14:paraId="28C854FA" w14:textId="77777777" w:rsidR="00CA0FC9" w:rsidRDefault="00CA0FC9" w:rsidP="00CA0FC9">
            <w:pPr>
              <w:rPr>
                <w:rFonts w:ascii="Tahoma" w:hAnsi="Tahoma" w:cs="Tahoma"/>
                <w:b/>
                <w:bCs/>
                <w:sz w:val="21"/>
                <w:szCs w:val="21"/>
              </w:rPr>
            </w:pPr>
          </w:p>
        </w:tc>
      </w:tr>
      <w:tr w:rsidR="00CA0FC9" w14:paraId="7CB317D0" w14:textId="77777777" w:rsidTr="00CA0FC9">
        <w:trPr>
          <w:trHeight w:val="1162"/>
        </w:trPr>
        <w:tc>
          <w:tcPr>
            <w:tcW w:w="984" w:type="dxa"/>
          </w:tcPr>
          <w:p w14:paraId="079BD71C" w14:textId="77777777" w:rsidR="00CA0FC9" w:rsidRPr="001B747B" w:rsidRDefault="00CA0FC9" w:rsidP="00CA0FC9">
            <w:pPr>
              <w:jc w:val="center"/>
            </w:pPr>
            <w:r w:rsidRPr="001B747B">
              <w:rPr>
                <w:rFonts w:ascii="Tahoma" w:hAnsi="Tahoma" w:cs="Tahoma"/>
                <w:b/>
                <w:bCs/>
                <w:sz w:val="21"/>
                <w:szCs w:val="21"/>
              </w:rPr>
              <w:t>809</w:t>
            </w:r>
          </w:p>
        </w:tc>
        <w:tc>
          <w:tcPr>
            <w:tcW w:w="6402" w:type="dxa"/>
          </w:tcPr>
          <w:p w14:paraId="63B0E2B7" w14:textId="0E737C98" w:rsidR="00CA0FC9" w:rsidRPr="001B747B" w:rsidRDefault="00CA0FC9" w:rsidP="00CA0FC9">
            <w:pPr>
              <w:jc w:val="both"/>
              <w:rPr>
                <w:rFonts w:ascii="Tahoma" w:hAnsi="Tahoma" w:cs="Tahoma"/>
                <w:b/>
                <w:bCs/>
                <w:i/>
                <w:sz w:val="21"/>
                <w:szCs w:val="21"/>
                <w:lang w:bidi="en-US"/>
              </w:rPr>
            </w:pPr>
            <w:r w:rsidRPr="001B747B">
              <w:rPr>
                <w:rFonts w:ascii="Tahoma" w:hAnsi="Tahoma" w:cs="Tahoma"/>
                <w:b/>
                <w:bCs/>
                <w:i/>
                <w:sz w:val="21"/>
                <w:szCs w:val="21"/>
                <w:lang w:bidi="en-US"/>
              </w:rPr>
              <w:t>Fourniture et installation de câble cuivre de 29 mm</w:t>
            </w:r>
            <w:r w:rsidRPr="001B747B">
              <w:rPr>
                <w:rFonts w:ascii="Tahoma" w:hAnsi="Tahoma" w:cs="Tahoma"/>
                <w:b/>
                <w:bCs/>
                <w:i/>
                <w:sz w:val="21"/>
                <w:szCs w:val="21"/>
                <w:vertAlign w:val="superscript"/>
                <w:lang w:bidi="en-US"/>
              </w:rPr>
              <w:t>2</w:t>
            </w:r>
            <w:r w:rsidRPr="001B747B">
              <w:rPr>
                <w:rFonts w:ascii="Tahoma" w:hAnsi="Tahoma" w:cs="Tahoma"/>
                <w:b/>
                <w:bCs/>
                <w:i/>
                <w:sz w:val="21"/>
                <w:szCs w:val="21"/>
                <w:lang w:bidi="en-US"/>
              </w:rPr>
              <w:t xml:space="preserve"> de section pour la mise à terre.</w:t>
            </w:r>
          </w:p>
          <w:p w14:paraId="4C4AB1FA" w14:textId="4D8FF98F" w:rsidR="00CA0FC9" w:rsidRPr="001B747B" w:rsidRDefault="00CA0FC9" w:rsidP="00CA0FC9">
            <w:pPr>
              <w:jc w:val="both"/>
              <w:rPr>
                <w:rFonts w:ascii="Tahoma" w:hAnsi="Tahoma" w:cs="Tahoma"/>
                <w:sz w:val="21"/>
                <w:szCs w:val="21"/>
              </w:rPr>
            </w:pPr>
            <w:r w:rsidRPr="001B747B">
              <w:rPr>
                <w:rFonts w:ascii="Tahoma" w:hAnsi="Tahoma" w:cs="Tahoma"/>
                <w:sz w:val="21"/>
                <w:szCs w:val="21"/>
              </w:rPr>
              <w:t xml:space="preserve">Ce prix rémunère dans les conditions générales prévues au contrat, </w:t>
            </w:r>
            <w:r w:rsidR="00D8439D" w:rsidRPr="001B747B">
              <w:rPr>
                <w:rFonts w:ascii="Tahoma" w:hAnsi="Tahoma" w:cs="Tahoma"/>
                <w:sz w:val="21"/>
                <w:szCs w:val="21"/>
              </w:rPr>
              <w:t xml:space="preserve">l’ensemble </w:t>
            </w:r>
            <w:r w:rsidRPr="001B747B">
              <w:rPr>
                <w:rFonts w:ascii="Tahoma" w:hAnsi="Tahoma" w:cs="Tahoma"/>
                <w:sz w:val="21"/>
                <w:szCs w:val="21"/>
              </w:rPr>
              <w:t>(</w:t>
            </w:r>
            <w:proofErr w:type="spellStart"/>
            <w:r w:rsidR="00D8439D" w:rsidRPr="001B747B">
              <w:rPr>
                <w:rFonts w:ascii="Tahoma" w:hAnsi="Tahoma" w:cs="Tahoma"/>
                <w:sz w:val="21"/>
                <w:szCs w:val="21"/>
              </w:rPr>
              <w:t>ens</w:t>
            </w:r>
            <w:proofErr w:type="spellEnd"/>
            <w:r w:rsidRPr="001B747B">
              <w:rPr>
                <w:rFonts w:ascii="Tahoma" w:hAnsi="Tahoma" w:cs="Tahoma"/>
                <w:sz w:val="21"/>
                <w:szCs w:val="21"/>
              </w:rPr>
              <w:t>) la fourniture et la réalisation de la mise à la terre.</w:t>
            </w:r>
          </w:p>
          <w:p w14:paraId="689A9710" w14:textId="210D177F" w:rsidR="00CA0FC9" w:rsidRPr="001B747B" w:rsidRDefault="00CA0FC9" w:rsidP="00CA0FC9">
            <w:pPr>
              <w:jc w:val="both"/>
              <w:rPr>
                <w:rFonts w:ascii="Tahoma" w:hAnsi="Tahoma" w:cs="Tahoma"/>
                <w:b/>
                <w:bCs/>
                <w:i/>
                <w:sz w:val="21"/>
                <w:szCs w:val="21"/>
                <w:lang w:bidi="en-US"/>
              </w:rPr>
            </w:pPr>
            <w:r w:rsidRPr="001B747B">
              <w:rPr>
                <w:rFonts w:ascii="Tahoma" w:hAnsi="Tahoma" w:cs="Tahoma"/>
                <w:b/>
                <w:bCs/>
                <w:sz w:val="21"/>
                <w:szCs w:val="21"/>
              </w:rPr>
              <w:t>L</w:t>
            </w:r>
            <w:r w:rsidR="00D8439D" w:rsidRPr="001B747B">
              <w:rPr>
                <w:rFonts w:ascii="Tahoma" w:hAnsi="Tahoma" w:cs="Tahoma"/>
                <w:b/>
                <w:bCs/>
                <w:sz w:val="21"/>
                <w:szCs w:val="21"/>
              </w:rPr>
              <w:t>’ensemble à</w:t>
            </w:r>
            <w:r w:rsidRPr="001B747B">
              <w:rPr>
                <w:rFonts w:ascii="Tahoma" w:hAnsi="Tahoma" w:cs="Tahoma"/>
                <w:b/>
                <w:bCs/>
                <w:sz w:val="21"/>
                <w:szCs w:val="21"/>
              </w:rPr>
              <w:t> :                                            francs CFA</w:t>
            </w:r>
          </w:p>
        </w:tc>
        <w:tc>
          <w:tcPr>
            <w:tcW w:w="993" w:type="dxa"/>
          </w:tcPr>
          <w:p w14:paraId="0DA23973" w14:textId="77777777" w:rsidR="00CA0FC9" w:rsidRPr="001B747B" w:rsidRDefault="00CA0FC9" w:rsidP="00CA0FC9">
            <w:pPr>
              <w:jc w:val="center"/>
              <w:rPr>
                <w:rFonts w:ascii="Tahoma" w:hAnsi="Tahoma" w:cs="Tahoma"/>
                <w:sz w:val="21"/>
                <w:szCs w:val="21"/>
              </w:rPr>
            </w:pPr>
          </w:p>
          <w:p w14:paraId="2382B530" w14:textId="77777777" w:rsidR="00CA0FC9" w:rsidRPr="001B747B" w:rsidRDefault="00CA0FC9" w:rsidP="00CA0FC9">
            <w:pPr>
              <w:jc w:val="center"/>
              <w:rPr>
                <w:rFonts w:ascii="Tahoma" w:hAnsi="Tahoma" w:cs="Tahoma"/>
                <w:sz w:val="21"/>
                <w:szCs w:val="21"/>
              </w:rPr>
            </w:pPr>
          </w:p>
          <w:p w14:paraId="3D62D21D" w14:textId="77777777" w:rsidR="00CA0FC9" w:rsidRPr="001B747B" w:rsidRDefault="00CA0FC9" w:rsidP="0001637B">
            <w:pPr>
              <w:rPr>
                <w:rFonts w:ascii="Tahoma" w:hAnsi="Tahoma" w:cs="Tahoma"/>
                <w:sz w:val="21"/>
                <w:szCs w:val="21"/>
              </w:rPr>
            </w:pPr>
          </w:p>
          <w:p w14:paraId="13236560" w14:textId="26D069DE" w:rsidR="00CA0FC9" w:rsidRPr="001B747B" w:rsidRDefault="00D8439D" w:rsidP="00CA0FC9">
            <w:pPr>
              <w:tabs>
                <w:tab w:val="left" w:pos="470"/>
              </w:tabs>
              <w:jc w:val="center"/>
              <w:rPr>
                <w:rFonts w:ascii="Tahoma" w:hAnsi="Tahoma" w:cs="Tahoma"/>
                <w:b/>
                <w:sz w:val="21"/>
                <w:szCs w:val="21"/>
              </w:rPr>
            </w:pPr>
            <w:proofErr w:type="spellStart"/>
            <w:r w:rsidRPr="001B747B">
              <w:rPr>
                <w:rFonts w:ascii="Tahoma" w:hAnsi="Tahoma" w:cs="Tahoma"/>
                <w:b/>
                <w:sz w:val="21"/>
                <w:szCs w:val="21"/>
              </w:rPr>
              <w:t>ens</w:t>
            </w:r>
            <w:proofErr w:type="spellEnd"/>
          </w:p>
        </w:tc>
        <w:tc>
          <w:tcPr>
            <w:tcW w:w="1702" w:type="dxa"/>
          </w:tcPr>
          <w:p w14:paraId="4FF4C840" w14:textId="77777777" w:rsidR="00CA0FC9" w:rsidRPr="001B747B" w:rsidRDefault="00CA0FC9" w:rsidP="00CA0FC9">
            <w:pPr>
              <w:rPr>
                <w:rFonts w:ascii="Tahoma" w:hAnsi="Tahoma" w:cs="Tahoma"/>
                <w:b/>
                <w:bCs/>
                <w:sz w:val="21"/>
                <w:szCs w:val="21"/>
              </w:rPr>
            </w:pPr>
          </w:p>
        </w:tc>
      </w:tr>
      <w:tr w:rsidR="00CA0FC9" w14:paraId="65054926" w14:textId="77777777" w:rsidTr="00CA0FC9">
        <w:trPr>
          <w:trHeight w:val="1162"/>
        </w:trPr>
        <w:tc>
          <w:tcPr>
            <w:tcW w:w="984" w:type="dxa"/>
          </w:tcPr>
          <w:p w14:paraId="7DA57B39" w14:textId="77777777" w:rsidR="00CA0FC9" w:rsidRDefault="00CA0FC9" w:rsidP="00CA0FC9">
            <w:pPr>
              <w:jc w:val="center"/>
              <w:rPr>
                <w:rFonts w:ascii="Tahoma" w:hAnsi="Tahoma" w:cs="Tahoma"/>
                <w:b/>
                <w:bCs/>
                <w:sz w:val="21"/>
                <w:szCs w:val="21"/>
              </w:rPr>
            </w:pPr>
            <w:r>
              <w:rPr>
                <w:rFonts w:ascii="Tahoma" w:hAnsi="Tahoma" w:cs="Tahoma"/>
                <w:b/>
                <w:bCs/>
                <w:sz w:val="21"/>
                <w:szCs w:val="21"/>
              </w:rPr>
              <w:t>810</w:t>
            </w:r>
          </w:p>
        </w:tc>
        <w:tc>
          <w:tcPr>
            <w:tcW w:w="6402" w:type="dxa"/>
          </w:tcPr>
          <w:p w14:paraId="507532DE" w14:textId="77777777" w:rsidR="00CA0FC9" w:rsidRPr="005E2D9D" w:rsidRDefault="00CA0FC9" w:rsidP="00CA0FC9">
            <w:pPr>
              <w:jc w:val="both"/>
              <w:rPr>
                <w:rFonts w:ascii="Tahoma" w:hAnsi="Tahoma" w:cs="Tahoma"/>
                <w:b/>
                <w:bCs/>
                <w:i/>
                <w:sz w:val="21"/>
                <w:szCs w:val="21"/>
                <w:lang w:bidi="en-US"/>
              </w:rPr>
            </w:pPr>
            <w:r w:rsidRPr="005E2D9D">
              <w:rPr>
                <w:rFonts w:ascii="Tahoma" w:hAnsi="Tahoma" w:cs="Tahoma"/>
                <w:b/>
                <w:bCs/>
                <w:i/>
                <w:sz w:val="21"/>
                <w:szCs w:val="21"/>
                <w:lang w:bidi="en-US"/>
              </w:rPr>
              <w:t>Tableau général électrique de commande du circuit des nouvelles prises avec protection des circuits disjoncteurs différentiels et parafoudre.</w:t>
            </w:r>
          </w:p>
          <w:p w14:paraId="3B2D3D8C" w14:textId="4FCD796A" w:rsidR="00CA0FC9" w:rsidRDefault="00CA0FC9" w:rsidP="00CA0FC9">
            <w:pPr>
              <w:jc w:val="both"/>
              <w:rPr>
                <w:rFonts w:ascii="Tahoma" w:hAnsi="Tahoma" w:cs="Tahoma"/>
                <w:sz w:val="21"/>
                <w:szCs w:val="21"/>
              </w:rPr>
            </w:pPr>
            <w:r w:rsidRPr="005E2D9D">
              <w:rPr>
                <w:rFonts w:ascii="Tahoma" w:hAnsi="Tahoma" w:cs="Tahoma"/>
                <w:sz w:val="21"/>
                <w:szCs w:val="21"/>
              </w:rPr>
              <w:t>Ce prix rémunère à l’</w:t>
            </w:r>
            <w:r w:rsidR="00D8439D">
              <w:rPr>
                <w:rFonts w:ascii="Tahoma" w:hAnsi="Tahoma" w:cs="Tahoma"/>
                <w:sz w:val="21"/>
                <w:szCs w:val="21"/>
              </w:rPr>
              <w:t>ensemble</w:t>
            </w:r>
            <w:r w:rsidRPr="005E2D9D">
              <w:rPr>
                <w:rFonts w:ascii="Tahoma" w:hAnsi="Tahoma" w:cs="Tahoma"/>
                <w:sz w:val="21"/>
                <w:szCs w:val="21"/>
              </w:rPr>
              <w:t xml:space="preserve"> la fourniture et la pose du tableau général électrique de commande du circuit des nouvelles prises avec protection des circuits disjoncteurs différentiels et parafoudre sécurisées et toutes sujétions</w:t>
            </w:r>
          </w:p>
          <w:p w14:paraId="519F07F6" w14:textId="77777777" w:rsidR="00CA0FC9" w:rsidRDefault="00CA0FC9" w:rsidP="00CA0FC9">
            <w:pPr>
              <w:jc w:val="both"/>
              <w:rPr>
                <w:rFonts w:ascii="Tahoma" w:hAnsi="Tahoma" w:cs="Tahoma"/>
                <w:b/>
                <w:bCs/>
                <w:i/>
                <w:sz w:val="21"/>
                <w:szCs w:val="21"/>
                <w:lang w:bidi="en-US"/>
              </w:rPr>
            </w:pPr>
          </w:p>
          <w:p w14:paraId="5D015BFB" w14:textId="77777777" w:rsidR="00CA0FC9" w:rsidRPr="005028F4" w:rsidRDefault="00CA0FC9" w:rsidP="00CA0FC9">
            <w:pPr>
              <w:jc w:val="both"/>
              <w:rPr>
                <w:rFonts w:ascii="Tahoma" w:hAnsi="Tahoma" w:cs="Tahoma"/>
                <w:b/>
                <w:bCs/>
                <w:i/>
                <w:sz w:val="21"/>
                <w:szCs w:val="21"/>
                <w:lang w:bidi="en-US"/>
              </w:rPr>
            </w:pPr>
            <w:r w:rsidRPr="005E2D9D">
              <w:rPr>
                <w:rFonts w:ascii="Tahoma" w:hAnsi="Tahoma" w:cs="Tahoma"/>
                <w:b/>
                <w:bCs/>
                <w:sz w:val="21"/>
                <w:szCs w:val="21"/>
              </w:rPr>
              <w:t>L’ensemble à :                                      francs CFA</w:t>
            </w:r>
          </w:p>
        </w:tc>
        <w:tc>
          <w:tcPr>
            <w:tcW w:w="993" w:type="dxa"/>
          </w:tcPr>
          <w:p w14:paraId="18329071" w14:textId="77777777" w:rsidR="00CA0FC9" w:rsidRDefault="00CA0FC9" w:rsidP="00CA0FC9">
            <w:pPr>
              <w:jc w:val="center"/>
              <w:rPr>
                <w:rFonts w:ascii="Tahoma" w:hAnsi="Tahoma" w:cs="Tahoma"/>
                <w:sz w:val="21"/>
                <w:szCs w:val="21"/>
              </w:rPr>
            </w:pPr>
          </w:p>
          <w:p w14:paraId="66DBF3E0" w14:textId="77777777" w:rsidR="00CA0FC9" w:rsidRDefault="00CA0FC9" w:rsidP="00CA0FC9">
            <w:pPr>
              <w:jc w:val="center"/>
              <w:rPr>
                <w:rFonts w:ascii="Tahoma" w:hAnsi="Tahoma" w:cs="Tahoma"/>
                <w:sz w:val="21"/>
                <w:szCs w:val="21"/>
              </w:rPr>
            </w:pPr>
          </w:p>
          <w:p w14:paraId="1F27B464" w14:textId="77777777" w:rsidR="00CA0FC9" w:rsidRDefault="00CA0FC9" w:rsidP="00CA0FC9">
            <w:pPr>
              <w:jc w:val="center"/>
              <w:rPr>
                <w:rFonts w:ascii="Tahoma" w:hAnsi="Tahoma" w:cs="Tahoma"/>
                <w:sz w:val="21"/>
                <w:szCs w:val="21"/>
              </w:rPr>
            </w:pPr>
          </w:p>
          <w:p w14:paraId="514015E7" w14:textId="77777777" w:rsidR="00CA0FC9" w:rsidRDefault="00CA0FC9" w:rsidP="00CA0FC9">
            <w:pPr>
              <w:jc w:val="center"/>
              <w:rPr>
                <w:rFonts w:ascii="Tahoma" w:hAnsi="Tahoma" w:cs="Tahoma"/>
                <w:b/>
                <w:bCs/>
                <w:sz w:val="21"/>
                <w:szCs w:val="21"/>
              </w:rPr>
            </w:pPr>
          </w:p>
          <w:p w14:paraId="229513E4" w14:textId="77777777" w:rsidR="00CA0FC9" w:rsidRDefault="00CA0FC9" w:rsidP="00CA0FC9">
            <w:pPr>
              <w:jc w:val="center"/>
              <w:rPr>
                <w:rFonts w:ascii="Tahoma" w:hAnsi="Tahoma" w:cs="Tahoma"/>
                <w:b/>
                <w:bCs/>
                <w:sz w:val="21"/>
                <w:szCs w:val="21"/>
              </w:rPr>
            </w:pPr>
          </w:p>
          <w:p w14:paraId="27F3EA36" w14:textId="77777777" w:rsidR="00CA0FC9" w:rsidRDefault="00CA0FC9" w:rsidP="00D8439D">
            <w:pPr>
              <w:rPr>
                <w:rFonts w:ascii="Tahoma" w:hAnsi="Tahoma" w:cs="Tahoma"/>
                <w:b/>
                <w:bCs/>
                <w:sz w:val="21"/>
                <w:szCs w:val="21"/>
              </w:rPr>
            </w:pPr>
          </w:p>
          <w:p w14:paraId="536CE418" w14:textId="77777777" w:rsidR="00CA0FC9" w:rsidRPr="009121EF" w:rsidRDefault="00CA0FC9" w:rsidP="00CA0FC9">
            <w:pPr>
              <w:jc w:val="center"/>
              <w:rPr>
                <w:rFonts w:ascii="Tahoma" w:hAnsi="Tahoma" w:cs="Tahoma"/>
                <w:b/>
                <w:bCs/>
                <w:sz w:val="21"/>
                <w:szCs w:val="21"/>
              </w:rPr>
            </w:pPr>
            <w:proofErr w:type="spellStart"/>
            <w:r w:rsidRPr="009121EF">
              <w:rPr>
                <w:rFonts w:ascii="Tahoma" w:hAnsi="Tahoma" w:cs="Tahoma"/>
                <w:b/>
                <w:bCs/>
                <w:sz w:val="21"/>
                <w:szCs w:val="21"/>
              </w:rPr>
              <w:t>ens</w:t>
            </w:r>
            <w:proofErr w:type="spellEnd"/>
          </w:p>
        </w:tc>
        <w:tc>
          <w:tcPr>
            <w:tcW w:w="1702" w:type="dxa"/>
          </w:tcPr>
          <w:p w14:paraId="13775BB1" w14:textId="77777777" w:rsidR="00CA0FC9" w:rsidRDefault="00CA0FC9" w:rsidP="00CA0FC9">
            <w:pPr>
              <w:rPr>
                <w:rFonts w:ascii="Tahoma" w:hAnsi="Tahoma" w:cs="Tahoma"/>
                <w:b/>
                <w:bCs/>
                <w:sz w:val="21"/>
                <w:szCs w:val="21"/>
              </w:rPr>
            </w:pPr>
          </w:p>
        </w:tc>
      </w:tr>
      <w:tr w:rsidR="00CA0FC9" w14:paraId="2B7BFEAB" w14:textId="77777777" w:rsidTr="00CA0FC9">
        <w:trPr>
          <w:trHeight w:val="58"/>
        </w:trPr>
        <w:tc>
          <w:tcPr>
            <w:tcW w:w="984" w:type="dxa"/>
          </w:tcPr>
          <w:p w14:paraId="16D42B52" w14:textId="77777777" w:rsidR="00CA0FC9" w:rsidRDefault="00CA0FC9" w:rsidP="00CA0FC9">
            <w:pPr>
              <w:jc w:val="center"/>
            </w:pPr>
            <w:r>
              <w:rPr>
                <w:rFonts w:ascii="Tahoma" w:hAnsi="Tahoma" w:cs="Tahoma"/>
                <w:b/>
                <w:bCs/>
                <w:sz w:val="21"/>
                <w:szCs w:val="21"/>
              </w:rPr>
              <w:lastRenderedPageBreak/>
              <w:t>811</w:t>
            </w:r>
          </w:p>
        </w:tc>
        <w:tc>
          <w:tcPr>
            <w:tcW w:w="6402" w:type="dxa"/>
          </w:tcPr>
          <w:p w14:paraId="648EAD92" w14:textId="545CFC8A" w:rsidR="00CA0FC9" w:rsidRDefault="00D8439D" w:rsidP="00CA0FC9">
            <w:pPr>
              <w:jc w:val="both"/>
              <w:rPr>
                <w:rFonts w:ascii="Tahoma" w:hAnsi="Tahoma" w:cs="Tahoma"/>
                <w:b/>
                <w:bCs/>
                <w:i/>
                <w:sz w:val="21"/>
                <w:szCs w:val="21"/>
                <w:lang w:bidi="en-US"/>
              </w:rPr>
            </w:pPr>
            <w:r w:rsidRPr="009121EF">
              <w:rPr>
                <w:rFonts w:ascii="Tahoma" w:hAnsi="Tahoma" w:cs="Tahoma"/>
                <w:b/>
                <w:bCs/>
                <w:i/>
                <w:sz w:val="21"/>
                <w:szCs w:val="21"/>
                <w:lang w:bidi="en-US"/>
              </w:rPr>
              <w:t xml:space="preserve">Attaches, dominos, boitiers, boites de dérivation, toutes surjetions de sécurité, raccordement avec le réseau existant dans l'établissement </w:t>
            </w:r>
          </w:p>
          <w:p w14:paraId="7F70FF01"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7EA5CF36" w14:textId="0E5115B3" w:rsidR="00CA0FC9" w:rsidRPr="00D8439D" w:rsidRDefault="00CA0FC9" w:rsidP="00CA0FC9">
            <w:pPr>
              <w:jc w:val="both"/>
              <w:rPr>
                <w:rFonts w:ascii="Tahoma" w:hAnsi="Tahoma" w:cs="Tahoma"/>
                <w:sz w:val="21"/>
                <w:szCs w:val="21"/>
              </w:rPr>
            </w:pPr>
            <w:r>
              <w:rPr>
                <w:rFonts w:ascii="Tahoma" w:hAnsi="Tahoma" w:cs="Tahoma"/>
                <w:sz w:val="21"/>
                <w:szCs w:val="21"/>
              </w:rPr>
              <w:t xml:space="preserve">à l’ensemble </w:t>
            </w:r>
            <w:r w:rsidRPr="007A7CFB">
              <w:rPr>
                <w:rFonts w:ascii="Tahoma" w:hAnsi="Tahoma" w:cs="Tahoma"/>
                <w:sz w:val="21"/>
                <w:szCs w:val="21"/>
              </w:rPr>
              <w:t>(</w:t>
            </w:r>
            <w:proofErr w:type="spellStart"/>
            <w:r>
              <w:rPr>
                <w:rFonts w:ascii="Tahoma" w:hAnsi="Tahoma" w:cs="Tahoma"/>
                <w:sz w:val="21"/>
                <w:szCs w:val="21"/>
              </w:rPr>
              <w:t>Ens</w:t>
            </w:r>
            <w:proofErr w:type="spellEnd"/>
            <w:r w:rsidRPr="007A7CFB">
              <w:rPr>
                <w:rFonts w:ascii="Tahoma" w:hAnsi="Tahoma" w:cs="Tahoma"/>
                <w:sz w:val="21"/>
                <w:szCs w:val="21"/>
              </w:rPr>
              <w:t>)</w:t>
            </w:r>
            <w:r>
              <w:rPr>
                <w:rFonts w:ascii="Tahoma" w:hAnsi="Tahoma" w:cs="Tahoma"/>
                <w:sz w:val="21"/>
                <w:szCs w:val="21"/>
              </w:rPr>
              <w:t xml:space="preserve"> la fourniture et la réalisation de tous les raccordements.</w:t>
            </w:r>
          </w:p>
          <w:p w14:paraId="3A0B5875" w14:textId="77777777" w:rsidR="00CA0FC9" w:rsidRPr="00F44179" w:rsidRDefault="00CA0FC9" w:rsidP="00CA0FC9">
            <w:pPr>
              <w:jc w:val="both"/>
              <w:rPr>
                <w:rFonts w:ascii="Tahoma" w:hAnsi="Tahoma" w:cs="Tahoma"/>
                <w:b/>
                <w:bCs/>
                <w:sz w:val="21"/>
                <w:szCs w:val="21"/>
              </w:rPr>
            </w:pPr>
            <w:r>
              <w:rPr>
                <w:rFonts w:ascii="Tahoma" w:hAnsi="Tahoma" w:cs="Tahoma"/>
                <w:b/>
                <w:bCs/>
                <w:sz w:val="21"/>
                <w:szCs w:val="21"/>
              </w:rPr>
              <w:t>L’ensemble à :                                            francs CFA</w:t>
            </w:r>
          </w:p>
        </w:tc>
        <w:tc>
          <w:tcPr>
            <w:tcW w:w="993" w:type="dxa"/>
          </w:tcPr>
          <w:p w14:paraId="604D547F" w14:textId="77777777" w:rsidR="00CA0FC9" w:rsidRDefault="00CA0FC9" w:rsidP="00CA0FC9">
            <w:pPr>
              <w:jc w:val="center"/>
              <w:rPr>
                <w:rFonts w:ascii="Tahoma" w:hAnsi="Tahoma" w:cs="Tahoma"/>
                <w:sz w:val="21"/>
                <w:szCs w:val="21"/>
              </w:rPr>
            </w:pPr>
          </w:p>
          <w:p w14:paraId="11AF7DBB" w14:textId="77777777" w:rsidR="00CA0FC9" w:rsidRDefault="00CA0FC9" w:rsidP="00CA0FC9">
            <w:pPr>
              <w:jc w:val="center"/>
              <w:rPr>
                <w:rFonts w:ascii="Tahoma" w:hAnsi="Tahoma" w:cs="Tahoma"/>
                <w:sz w:val="21"/>
                <w:szCs w:val="21"/>
              </w:rPr>
            </w:pPr>
          </w:p>
          <w:p w14:paraId="14773080" w14:textId="77777777" w:rsidR="00CA0FC9" w:rsidRDefault="00CA0FC9" w:rsidP="00CA0FC9">
            <w:pPr>
              <w:jc w:val="center"/>
              <w:rPr>
                <w:rFonts w:ascii="Tahoma" w:hAnsi="Tahoma" w:cs="Tahoma"/>
                <w:sz w:val="21"/>
                <w:szCs w:val="21"/>
              </w:rPr>
            </w:pPr>
          </w:p>
          <w:p w14:paraId="3B8C4F81" w14:textId="77777777" w:rsidR="00CA0FC9" w:rsidRDefault="00CA0FC9" w:rsidP="00CA0FC9">
            <w:pPr>
              <w:jc w:val="center"/>
              <w:rPr>
                <w:rFonts w:ascii="Tahoma" w:hAnsi="Tahoma" w:cs="Tahoma"/>
                <w:sz w:val="21"/>
                <w:szCs w:val="21"/>
              </w:rPr>
            </w:pPr>
          </w:p>
          <w:p w14:paraId="04630EA0" w14:textId="77777777" w:rsidR="00CA0FC9" w:rsidRDefault="00CA0FC9" w:rsidP="00D8439D">
            <w:pPr>
              <w:rPr>
                <w:rFonts w:ascii="Tahoma" w:hAnsi="Tahoma" w:cs="Tahoma"/>
                <w:sz w:val="21"/>
                <w:szCs w:val="21"/>
              </w:rPr>
            </w:pPr>
          </w:p>
          <w:p w14:paraId="705D244D" w14:textId="0E7BF6D7" w:rsidR="00CA0FC9" w:rsidRPr="00FA510F" w:rsidRDefault="00CA0FC9" w:rsidP="00CA0FC9">
            <w:pPr>
              <w:jc w:val="center"/>
              <w:rPr>
                <w:rFonts w:ascii="Tahoma" w:hAnsi="Tahoma" w:cs="Tahoma"/>
                <w:b/>
                <w:sz w:val="21"/>
                <w:szCs w:val="21"/>
              </w:rPr>
            </w:pPr>
            <w:proofErr w:type="spellStart"/>
            <w:r w:rsidRPr="00EF4243">
              <w:rPr>
                <w:rFonts w:ascii="Tahoma" w:hAnsi="Tahoma" w:cs="Tahoma"/>
                <w:b/>
                <w:sz w:val="21"/>
                <w:szCs w:val="21"/>
              </w:rPr>
              <w:t>En</w:t>
            </w:r>
            <w:r>
              <w:rPr>
                <w:rFonts w:ascii="Tahoma" w:hAnsi="Tahoma" w:cs="Tahoma"/>
                <w:b/>
                <w:sz w:val="21"/>
                <w:szCs w:val="21"/>
              </w:rPr>
              <w:t>s</w:t>
            </w:r>
            <w:proofErr w:type="spellEnd"/>
          </w:p>
          <w:p w14:paraId="4046963C" w14:textId="77777777" w:rsidR="00CA0FC9" w:rsidRDefault="00CA0FC9" w:rsidP="00CA0FC9">
            <w:pPr>
              <w:jc w:val="center"/>
              <w:rPr>
                <w:rFonts w:ascii="Tahoma" w:hAnsi="Tahoma" w:cs="Tahoma"/>
                <w:sz w:val="21"/>
                <w:szCs w:val="21"/>
              </w:rPr>
            </w:pPr>
          </w:p>
        </w:tc>
        <w:tc>
          <w:tcPr>
            <w:tcW w:w="1702" w:type="dxa"/>
          </w:tcPr>
          <w:p w14:paraId="6EFE43CD" w14:textId="77777777" w:rsidR="00CA0FC9" w:rsidRDefault="00CA0FC9" w:rsidP="00CA0FC9">
            <w:pPr>
              <w:rPr>
                <w:rFonts w:ascii="Tahoma" w:hAnsi="Tahoma" w:cs="Tahoma"/>
                <w:b/>
                <w:bCs/>
                <w:sz w:val="21"/>
                <w:szCs w:val="21"/>
              </w:rPr>
            </w:pPr>
          </w:p>
        </w:tc>
      </w:tr>
      <w:tr w:rsidR="00CA0FC9" w14:paraId="7DF93250" w14:textId="77777777" w:rsidTr="00CA0FC9">
        <w:trPr>
          <w:trHeight w:val="1162"/>
        </w:trPr>
        <w:tc>
          <w:tcPr>
            <w:tcW w:w="984" w:type="dxa"/>
          </w:tcPr>
          <w:p w14:paraId="4EE5AEE0" w14:textId="77777777" w:rsidR="00CA0FC9" w:rsidRDefault="00CA0FC9" w:rsidP="00CA0FC9">
            <w:pPr>
              <w:jc w:val="center"/>
            </w:pPr>
            <w:r>
              <w:rPr>
                <w:rFonts w:ascii="Tahoma" w:hAnsi="Tahoma" w:cs="Tahoma"/>
                <w:b/>
                <w:bCs/>
                <w:sz w:val="21"/>
                <w:szCs w:val="21"/>
              </w:rPr>
              <w:t>812</w:t>
            </w:r>
          </w:p>
        </w:tc>
        <w:tc>
          <w:tcPr>
            <w:tcW w:w="6402" w:type="dxa"/>
          </w:tcPr>
          <w:p w14:paraId="5C72AF86" w14:textId="223F6B4B" w:rsidR="00CA0FC9" w:rsidRDefault="00D8439D" w:rsidP="00CA0FC9">
            <w:pPr>
              <w:jc w:val="both"/>
              <w:rPr>
                <w:rFonts w:ascii="Tahoma" w:hAnsi="Tahoma" w:cs="Tahoma"/>
                <w:b/>
                <w:bCs/>
                <w:i/>
                <w:sz w:val="21"/>
                <w:szCs w:val="21"/>
                <w:lang w:bidi="en-US"/>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 xml:space="preserve">pose de climatiseurs et de puissance 2,5cv dans la salle de prof (qté 02), </w:t>
            </w:r>
            <w:r w:rsidR="00F462A3">
              <w:rPr>
                <w:rFonts w:ascii="Tahoma" w:hAnsi="Tahoma" w:cs="Tahoma"/>
                <w:b/>
                <w:bCs/>
                <w:i/>
                <w:sz w:val="21"/>
                <w:szCs w:val="21"/>
                <w:lang w:bidi="en-US"/>
              </w:rPr>
              <w:t xml:space="preserve">1,5cv </w:t>
            </w:r>
            <w:r>
              <w:rPr>
                <w:rFonts w:ascii="Tahoma" w:hAnsi="Tahoma" w:cs="Tahoma"/>
                <w:b/>
                <w:bCs/>
                <w:i/>
                <w:sz w:val="21"/>
                <w:szCs w:val="21"/>
                <w:lang w:bidi="en-US"/>
              </w:rPr>
              <w:t xml:space="preserve">bureau de chef d’établissement (qté 01) et </w:t>
            </w:r>
            <w:r w:rsidR="00F462A3">
              <w:rPr>
                <w:rFonts w:ascii="Tahoma" w:hAnsi="Tahoma" w:cs="Tahoma"/>
                <w:b/>
                <w:bCs/>
                <w:i/>
                <w:sz w:val="21"/>
                <w:szCs w:val="21"/>
                <w:lang w:bidi="en-US"/>
              </w:rPr>
              <w:t xml:space="preserve">1,5cv </w:t>
            </w:r>
            <w:r>
              <w:rPr>
                <w:rFonts w:ascii="Tahoma" w:hAnsi="Tahoma" w:cs="Tahoma"/>
                <w:b/>
                <w:bCs/>
                <w:i/>
                <w:sz w:val="21"/>
                <w:szCs w:val="21"/>
                <w:lang w:bidi="en-US"/>
              </w:rPr>
              <w:t>secrétariat (qté 01)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surjetions.</w:t>
            </w:r>
          </w:p>
          <w:p w14:paraId="36C493F4" w14:textId="77777777" w:rsidR="00CA0FC9" w:rsidRDefault="00CA0FC9" w:rsidP="00CA0FC9">
            <w:pPr>
              <w:jc w:val="both"/>
              <w:rPr>
                <w:rFonts w:ascii="Tahoma" w:hAnsi="Tahoma" w:cs="Tahoma"/>
                <w:sz w:val="21"/>
                <w:szCs w:val="21"/>
              </w:rPr>
            </w:pPr>
            <w:r>
              <w:rPr>
                <w:rFonts w:ascii="Tahoma" w:hAnsi="Tahoma" w:cs="Tahoma"/>
                <w:b/>
                <w:bCs/>
                <w:i/>
                <w:sz w:val="21"/>
                <w:szCs w:val="21"/>
                <w:lang w:bidi="en-US"/>
              </w:rPr>
              <w:t xml:space="preserve"> </w:t>
            </w:r>
          </w:p>
          <w:p w14:paraId="2E6CBD2D"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1CA23068" w14:textId="77777777" w:rsidR="00CA0FC9" w:rsidRDefault="00CA0FC9" w:rsidP="00CA0FC9">
            <w:pPr>
              <w:jc w:val="both"/>
              <w:rPr>
                <w:rFonts w:ascii="Tahoma" w:hAnsi="Tahoma" w:cs="Tahoma"/>
                <w:sz w:val="21"/>
                <w:szCs w:val="21"/>
              </w:rPr>
            </w:pPr>
            <w:r>
              <w:rPr>
                <w:rFonts w:ascii="Tahoma" w:hAnsi="Tahoma" w:cs="Tahoma"/>
                <w:sz w:val="21"/>
                <w:szCs w:val="21"/>
              </w:rPr>
              <w:t xml:space="preserve">à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la pose des climatiseurs.</w:t>
            </w:r>
          </w:p>
          <w:p w14:paraId="1527BD15" w14:textId="77777777" w:rsidR="00CA0FC9" w:rsidRDefault="00CA0FC9" w:rsidP="00CA0FC9">
            <w:pPr>
              <w:jc w:val="both"/>
              <w:rPr>
                <w:rFonts w:ascii="Tahoma" w:hAnsi="Tahoma" w:cs="Tahoma"/>
                <w:b/>
                <w:bCs/>
                <w:i/>
                <w:sz w:val="21"/>
                <w:szCs w:val="21"/>
                <w:lang w:bidi="en-US"/>
              </w:rPr>
            </w:pPr>
          </w:p>
          <w:p w14:paraId="308D840E" w14:textId="77777777" w:rsidR="00CA0FC9" w:rsidRDefault="00CA0FC9" w:rsidP="00CA0FC9">
            <w:pPr>
              <w:jc w:val="both"/>
              <w:rPr>
                <w:rFonts w:ascii="Tahoma" w:hAnsi="Tahoma" w:cs="Tahoma"/>
                <w:b/>
                <w:bCs/>
                <w:i/>
                <w:sz w:val="21"/>
                <w:szCs w:val="21"/>
                <w:lang w:bidi="en-US"/>
              </w:rPr>
            </w:pPr>
            <w:r>
              <w:rPr>
                <w:rFonts w:ascii="Tahoma" w:hAnsi="Tahoma" w:cs="Tahoma"/>
                <w:b/>
                <w:bCs/>
                <w:sz w:val="21"/>
                <w:szCs w:val="21"/>
              </w:rPr>
              <w:t>L’unité à :                                            francs CFA</w:t>
            </w:r>
          </w:p>
        </w:tc>
        <w:tc>
          <w:tcPr>
            <w:tcW w:w="993" w:type="dxa"/>
          </w:tcPr>
          <w:p w14:paraId="400FD41E" w14:textId="77777777" w:rsidR="00CA0FC9" w:rsidRPr="00EF4243" w:rsidRDefault="00CA0FC9" w:rsidP="00CA0FC9">
            <w:pPr>
              <w:jc w:val="center"/>
              <w:rPr>
                <w:rFonts w:ascii="Tahoma" w:hAnsi="Tahoma" w:cs="Tahoma"/>
                <w:b/>
                <w:sz w:val="21"/>
                <w:szCs w:val="21"/>
              </w:rPr>
            </w:pPr>
          </w:p>
          <w:p w14:paraId="3A49643B" w14:textId="77777777" w:rsidR="00CA0FC9" w:rsidRPr="00EF4243" w:rsidRDefault="00CA0FC9" w:rsidP="00CA0FC9">
            <w:pPr>
              <w:jc w:val="center"/>
              <w:rPr>
                <w:rFonts w:ascii="Tahoma" w:hAnsi="Tahoma" w:cs="Tahoma"/>
                <w:b/>
                <w:sz w:val="21"/>
                <w:szCs w:val="21"/>
              </w:rPr>
            </w:pPr>
          </w:p>
          <w:p w14:paraId="2C970367" w14:textId="77777777" w:rsidR="00CA0FC9" w:rsidRPr="00EF4243" w:rsidRDefault="00CA0FC9" w:rsidP="00CA0FC9">
            <w:pPr>
              <w:jc w:val="center"/>
              <w:rPr>
                <w:rFonts w:ascii="Tahoma" w:hAnsi="Tahoma" w:cs="Tahoma"/>
                <w:b/>
                <w:sz w:val="21"/>
                <w:szCs w:val="21"/>
              </w:rPr>
            </w:pPr>
          </w:p>
          <w:p w14:paraId="386A4356" w14:textId="77777777" w:rsidR="00CA0FC9" w:rsidRPr="00EF4243" w:rsidRDefault="00CA0FC9" w:rsidP="00CA0FC9">
            <w:pPr>
              <w:jc w:val="center"/>
              <w:rPr>
                <w:rFonts w:ascii="Tahoma" w:hAnsi="Tahoma" w:cs="Tahoma"/>
                <w:b/>
                <w:sz w:val="21"/>
                <w:szCs w:val="21"/>
              </w:rPr>
            </w:pPr>
          </w:p>
          <w:p w14:paraId="5FA60791" w14:textId="77777777" w:rsidR="00CA0FC9" w:rsidRPr="00EF4243" w:rsidRDefault="00CA0FC9" w:rsidP="00CA0FC9">
            <w:pPr>
              <w:jc w:val="center"/>
              <w:rPr>
                <w:rFonts w:ascii="Tahoma" w:hAnsi="Tahoma" w:cs="Tahoma"/>
                <w:b/>
                <w:sz w:val="21"/>
                <w:szCs w:val="21"/>
              </w:rPr>
            </w:pPr>
          </w:p>
          <w:p w14:paraId="7F7D30E5" w14:textId="77777777" w:rsidR="00CA0FC9" w:rsidRPr="00EF4243" w:rsidRDefault="00CA0FC9" w:rsidP="00CA0FC9">
            <w:pPr>
              <w:jc w:val="center"/>
              <w:rPr>
                <w:rFonts w:ascii="Tahoma" w:hAnsi="Tahoma" w:cs="Tahoma"/>
                <w:b/>
                <w:sz w:val="21"/>
                <w:szCs w:val="21"/>
              </w:rPr>
            </w:pPr>
          </w:p>
          <w:p w14:paraId="00C9BEA0" w14:textId="77777777" w:rsidR="00CA0FC9" w:rsidRPr="00EF4243" w:rsidRDefault="00CA0FC9" w:rsidP="00CA0FC9">
            <w:pPr>
              <w:jc w:val="center"/>
              <w:rPr>
                <w:rFonts w:ascii="Tahoma" w:hAnsi="Tahoma" w:cs="Tahoma"/>
                <w:b/>
                <w:sz w:val="21"/>
                <w:szCs w:val="21"/>
              </w:rPr>
            </w:pPr>
          </w:p>
          <w:p w14:paraId="56A2B64C" w14:textId="77777777" w:rsidR="00CA0FC9" w:rsidRPr="00EF4243" w:rsidRDefault="00CA0FC9" w:rsidP="00CA0FC9">
            <w:pPr>
              <w:jc w:val="center"/>
              <w:rPr>
                <w:rFonts w:ascii="Tahoma" w:hAnsi="Tahoma" w:cs="Tahoma"/>
                <w:b/>
                <w:sz w:val="21"/>
                <w:szCs w:val="21"/>
              </w:rPr>
            </w:pPr>
            <w:r w:rsidRPr="00EF4243">
              <w:rPr>
                <w:rFonts w:ascii="Tahoma" w:hAnsi="Tahoma" w:cs="Tahoma"/>
                <w:b/>
                <w:sz w:val="21"/>
                <w:szCs w:val="21"/>
              </w:rPr>
              <w:t>U</w:t>
            </w:r>
          </w:p>
        </w:tc>
        <w:tc>
          <w:tcPr>
            <w:tcW w:w="1702" w:type="dxa"/>
          </w:tcPr>
          <w:p w14:paraId="3B3867F7" w14:textId="77777777" w:rsidR="00CA0FC9" w:rsidRDefault="00CA0FC9" w:rsidP="00CA0FC9">
            <w:pPr>
              <w:rPr>
                <w:rFonts w:ascii="Tahoma" w:hAnsi="Tahoma" w:cs="Tahoma"/>
                <w:b/>
                <w:bCs/>
                <w:sz w:val="21"/>
                <w:szCs w:val="21"/>
              </w:rPr>
            </w:pPr>
          </w:p>
        </w:tc>
      </w:tr>
      <w:tr w:rsidR="00CA0FC9" w14:paraId="06408DB0" w14:textId="77777777" w:rsidTr="00CA0FC9">
        <w:trPr>
          <w:trHeight w:val="1162"/>
        </w:trPr>
        <w:tc>
          <w:tcPr>
            <w:tcW w:w="984" w:type="dxa"/>
          </w:tcPr>
          <w:p w14:paraId="5C0C211F" w14:textId="77777777" w:rsidR="00CA0FC9" w:rsidRDefault="00CA0FC9" w:rsidP="00CA0FC9">
            <w:pPr>
              <w:jc w:val="center"/>
              <w:rPr>
                <w:rFonts w:ascii="Tahoma" w:hAnsi="Tahoma" w:cs="Tahoma"/>
                <w:b/>
                <w:bCs/>
                <w:sz w:val="21"/>
                <w:szCs w:val="21"/>
              </w:rPr>
            </w:pPr>
            <w:r>
              <w:rPr>
                <w:rFonts w:ascii="Tahoma" w:hAnsi="Tahoma" w:cs="Tahoma"/>
                <w:b/>
                <w:bCs/>
                <w:sz w:val="21"/>
                <w:szCs w:val="21"/>
              </w:rPr>
              <w:t>813</w:t>
            </w:r>
          </w:p>
        </w:tc>
        <w:tc>
          <w:tcPr>
            <w:tcW w:w="6402" w:type="dxa"/>
          </w:tcPr>
          <w:p w14:paraId="585F780E" w14:textId="5F683435" w:rsidR="00CA0FC9" w:rsidRDefault="00D8439D"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pose d’extincteurs d’incendie eau + additif 9 litres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618D8A19"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4B89A800" w14:textId="792DB8AD" w:rsidR="00CA0FC9" w:rsidRPr="00D8439D" w:rsidRDefault="00CA0FC9" w:rsidP="00CA0FC9">
            <w:pPr>
              <w:jc w:val="both"/>
              <w:rPr>
                <w:rFonts w:ascii="Tahoma" w:hAnsi="Tahoma" w:cs="Tahoma"/>
                <w:sz w:val="21"/>
                <w:szCs w:val="21"/>
              </w:rPr>
            </w:pPr>
            <w:r>
              <w:rPr>
                <w:rFonts w:ascii="Tahoma" w:hAnsi="Tahoma" w:cs="Tahoma"/>
                <w:sz w:val="21"/>
                <w:szCs w:val="21"/>
              </w:rPr>
              <w:t xml:space="preserve">à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la pose d’extincteurs.</w:t>
            </w:r>
          </w:p>
          <w:p w14:paraId="7AFED433" w14:textId="77777777" w:rsidR="00CA0FC9" w:rsidRDefault="00CA0FC9" w:rsidP="00CA0FC9">
            <w:pPr>
              <w:jc w:val="both"/>
              <w:rPr>
                <w:rFonts w:ascii="Tahoma" w:hAnsi="Tahoma" w:cs="Tahoma"/>
                <w:b/>
                <w:bCs/>
                <w:i/>
                <w:sz w:val="21"/>
                <w:szCs w:val="21"/>
                <w:lang w:bidi="en-US"/>
              </w:rPr>
            </w:pPr>
            <w:r>
              <w:rPr>
                <w:rFonts w:ascii="Tahoma" w:hAnsi="Tahoma" w:cs="Tahoma"/>
                <w:b/>
                <w:bCs/>
                <w:sz w:val="21"/>
                <w:szCs w:val="21"/>
              </w:rPr>
              <w:t>L’unité à :                                            francs CFA</w:t>
            </w:r>
          </w:p>
        </w:tc>
        <w:tc>
          <w:tcPr>
            <w:tcW w:w="993" w:type="dxa"/>
          </w:tcPr>
          <w:p w14:paraId="1D1F9E51" w14:textId="77777777" w:rsidR="00CA0FC9" w:rsidRDefault="00CA0FC9" w:rsidP="00CA0FC9">
            <w:pPr>
              <w:jc w:val="center"/>
              <w:rPr>
                <w:rFonts w:ascii="Tahoma" w:hAnsi="Tahoma" w:cs="Tahoma"/>
                <w:sz w:val="21"/>
                <w:szCs w:val="21"/>
              </w:rPr>
            </w:pPr>
          </w:p>
          <w:p w14:paraId="6E282A21" w14:textId="77777777" w:rsidR="00CA0FC9" w:rsidRDefault="00CA0FC9" w:rsidP="00D8439D">
            <w:pPr>
              <w:rPr>
                <w:rFonts w:ascii="Tahoma" w:hAnsi="Tahoma" w:cs="Tahoma"/>
                <w:sz w:val="21"/>
                <w:szCs w:val="21"/>
              </w:rPr>
            </w:pPr>
          </w:p>
          <w:p w14:paraId="15E51D0A" w14:textId="77777777" w:rsidR="00CA0FC9" w:rsidRDefault="00CA0FC9" w:rsidP="00CA0FC9">
            <w:pPr>
              <w:jc w:val="center"/>
              <w:rPr>
                <w:rFonts w:ascii="Tahoma" w:hAnsi="Tahoma" w:cs="Tahoma"/>
                <w:sz w:val="21"/>
                <w:szCs w:val="21"/>
              </w:rPr>
            </w:pPr>
          </w:p>
          <w:p w14:paraId="1197D596" w14:textId="77777777" w:rsidR="00CA0FC9" w:rsidRPr="00EF4243" w:rsidRDefault="00CA0FC9" w:rsidP="00CA0FC9">
            <w:pPr>
              <w:jc w:val="center"/>
              <w:rPr>
                <w:rFonts w:ascii="Tahoma" w:hAnsi="Tahoma" w:cs="Tahoma"/>
                <w:b/>
                <w:sz w:val="21"/>
                <w:szCs w:val="21"/>
              </w:rPr>
            </w:pPr>
            <w:r w:rsidRPr="00EF4243">
              <w:rPr>
                <w:rFonts w:ascii="Tahoma" w:hAnsi="Tahoma" w:cs="Tahoma"/>
                <w:b/>
                <w:sz w:val="21"/>
                <w:szCs w:val="21"/>
              </w:rPr>
              <w:t>U</w:t>
            </w:r>
          </w:p>
        </w:tc>
        <w:tc>
          <w:tcPr>
            <w:tcW w:w="1702" w:type="dxa"/>
          </w:tcPr>
          <w:p w14:paraId="08E9A3E0" w14:textId="77777777" w:rsidR="00CA0FC9" w:rsidRDefault="00CA0FC9" w:rsidP="00CA0FC9">
            <w:pPr>
              <w:rPr>
                <w:rFonts w:ascii="Tahoma" w:hAnsi="Tahoma" w:cs="Tahoma"/>
                <w:b/>
                <w:bCs/>
                <w:sz w:val="21"/>
                <w:szCs w:val="21"/>
              </w:rPr>
            </w:pPr>
          </w:p>
        </w:tc>
      </w:tr>
      <w:tr w:rsidR="00CA0FC9" w14:paraId="05F9830D" w14:textId="77777777" w:rsidTr="00CA0FC9">
        <w:trPr>
          <w:trHeight w:val="1162"/>
        </w:trPr>
        <w:tc>
          <w:tcPr>
            <w:tcW w:w="984" w:type="dxa"/>
          </w:tcPr>
          <w:p w14:paraId="75884D16" w14:textId="77777777" w:rsidR="00CA0FC9" w:rsidRDefault="00CA0FC9" w:rsidP="00CA0FC9">
            <w:pPr>
              <w:jc w:val="center"/>
              <w:rPr>
                <w:rFonts w:ascii="Tahoma" w:hAnsi="Tahoma" w:cs="Tahoma"/>
                <w:b/>
                <w:bCs/>
                <w:sz w:val="21"/>
                <w:szCs w:val="21"/>
              </w:rPr>
            </w:pPr>
            <w:r>
              <w:rPr>
                <w:rFonts w:ascii="Tahoma" w:hAnsi="Tahoma" w:cs="Tahoma"/>
                <w:b/>
                <w:bCs/>
                <w:sz w:val="21"/>
                <w:szCs w:val="21"/>
              </w:rPr>
              <w:t>814</w:t>
            </w:r>
          </w:p>
        </w:tc>
        <w:tc>
          <w:tcPr>
            <w:tcW w:w="6402" w:type="dxa"/>
          </w:tcPr>
          <w:p w14:paraId="09022F05" w14:textId="00CD4CD9" w:rsidR="00CA0FC9" w:rsidRDefault="00D8439D"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installation de huit (08) caméras de surveillance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33D28731"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2D993580" w14:textId="5F09C4A5" w:rsidR="00CA0FC9" w:rsidRPr="00D8439D" w:rsidRDefault="00CA0FC9" w:rsidP="00CA0FC9">
            <w:pPr>
              <w:jc w:val="both"/>
              <w:rPr>
                <w:rFonts w:ascii="Tahoma" w:hAnsi="Tahoma" w:cs="Tahoma"/>
                <w:sz w:val="21"/>
                <w:szCs w:val="21"/>
              </w:rPr>
            </w:pPr>
            <w:r>
              <w:rPr>
                <w:rFonts w:ascii="Tahoma" w:hAnsi="Tahoma" w:cs="Tahoma"/>
                <w:sz w:val="21"/>
                <w:szCs w:val="21"/>
              </w:rPr>
              <w:t xml:space="preserve">à l’ensemble </w:t>
            </w:r>
            <w:r w:rsidRPr="007A7CFB">
              <w:rPr>
                <w:rFonts w:ascii="Tahoma" w:hAnsi="Tahoma" w:cs="Tahoma"/>
                <w:sz w:val="21"/>
                <w:szCs w:val="21"/>
              </w:rPr>
              <w:t>(</w:t>
            </w:r>
            <w:proofErr w:type="spellStart"/>
            <w:r>
              <w:rPr>
                <w:rFonts w:ascii="Tahoma" w:hAnsi="Tahoma" w:cs="Tahoma"/>
                <w:sz w:val="21"/>
                <w:szCs w:val="21"/>
              </w:rPr>
              <w:t>Ens</w:t>
            </w:r>
            <w:proofErr w:type="spellEnd"/>
            <w:r w:rsidRPr="007A7CFB">
              <w:rPr>
                <w:rFonts w:ascii="Tahoma" w:hAnsi="Tahoma" w:cs="Tahoma"/>
                <w:sz w:val="21"/>
                <w:szCs w:val="21"/>
              </w:rPr>
              <w:t>)</w:t>
            </w:r>
            <w:r>
              <w:rPr>
                <w:rFonts w:ascii="Tahoma" w:hAnsi="Tahoma" w:cs="Tahoma"/>
                <w:sz w:val="21"/>
                <w:szCs w:val="21"/>
              </w:rPr>
              <w:t xml:space="preserve"> la fourniture et l’installation des caméras de surveillance. </w:t>
            </w:r>
          </w:p>
          <w:p w14:paraId="20BF2A38" w14:textId="77777777" w:rsidR="00D8439D" w:rsidRDefault="00D8439D" w:rsidP="00CA0FC9">
            <w:pPr>
              <w:jc w:val="both"/>
              <w:rPr>
                <w:rFonts w:ascii="Tahoma" w:hAnsi="Tahoma" w:cs="Tahoma"/>
                <w:b/>
                <w:bCs/>
                <w:sz w:val="21"/>
                <w:szCs w:val="21"/>
              </w:rPr>
            </w:pPr>
          </w:p>
          <w:p w14:paraId="69A6375B" w14:textId="14C9E767" w:rsidR="00CA0FC9" w:rsidRDefault="00CA0FC9" w:rsidP="00CA0FC9">
            <w:pPr>
              <w:jc w:val="both"/>
              <w:rPr>
                <w:rFonts w:ascii="Tahoma" w:hAnsi="Tahoma" w:cs="Tahoma"/>
                <w:b/>
                <w:bCs/>
                <w:i/>
                <w:sz w:val="21"/>
                <w:szCs w:val="21"/>
                <w:lang w:bidi="en-US"/>
              </w:rPr>
            </w:pPr>
            <w:r>
              <w:rPr>
                <w:rFonts w:ascii="Tahoma" w:hAnsi="Tahoma" w:cs="Tahoma"/>
                <w:b/>
                <w:bCs/>
                <w:sz w:val="21"/>
                <w:szCs w:val="21"/>
              </w:rPr>
              <w:t>L’ensemble à :                                            francs CFA</w:t>
            </w:r>
          </w:p>
        </w:tc>
        <w:tc>
          <w:tcPr>
            <w:tcW w:w="993" w:type="dxa"/>
          </w:tcPr>
          <w:p w14:paraId="28A67F51" w14:textId="77777777" w:rsidR="00CA0FC9" w:rsidRDefault="00CA0FC9" w:rsidP="00CA0FC9">
            <w:pPr>
              <w:jc w:val="center"/>
              <w:rPr>
                <w:rFonts w:ascii="Tahoma" w:hAnsi="Tahoma" w:cs="Tahoma"/>
                <w:sz w:val="21"/>
                <w:szCs w:val="21"/>
              </w:rPr>
            </w:pPr>
          </w:p>
          <w:p w14:paraId="166F176D" w14:textId="77777777" w:rsidR="00CA0FC9" w:rsidRDefault="00CA0FC9" w:rsidP="00CA0FC9">
            <w:pPr>
              <w:jc w:val="center"/>
              <w:rPr>
                <w:rFonts w:ascii="Tahoma" w:hAnsi="Tahoma" w:cs="Tahoma"/>
                <w:sz w:val="21"/>
                <w:szCs w:val="21"/>
              </w:rPr>
            </w:pPr>
          </w:p>
          <w:p w14:paraId="3EE271A3" w14:textId="77777777" w:rsidR="00CA0FC9" w:rsidRDefault="00CA0FC9" w:rsidP="00CA0FC9">
            <w:pPr>
              <w:jc w:val="center"/>
              <w:rPr>
                <w:rFonts w:ascii="Tahoma" w:hAnsi="Tahoma" w:cs="Tahoma"/>
                <w:sz w:val="21"/>
                <w:szCs w:val="21"/>
              </w:rPr>
            </w:pPr>
          </w:p>
          <w:p w14:paraId="43EBE158" w14:textId="028A7197" w:rsidR="00D8439D" w:rsidRDefault="00F462A3" w:rsidP="00CA0FC9">
            <w:pPr>
              <w:jc w:val="center"/>
              <w:rPr>
                <w:rFonts w:ascii="Tahoma" w:hAnsi="Tahoma" w:cs="Tahoma"/>
                <w:sz w:val="21"/>
                <w:szCs w:val="21"/>
              </w:rPr>
            </w:pPr>
            <w:r w:rsidRPr="00EF4243">
              <w:rPr>
                <w:rFonts w:ascii="Tahoma" w:hAnsi="Tahoma" w:cs="Tahoma"/>
                <w:b/>
                <w:sz w:val="21"/>
                <w:szCs w:val="21"/>
              </w:rPr>
              <w:t>U</w:t>
            </w:r>
          </w:p>
          <w:p w14:paraId="1103ED00" w14:textId="77777777" w:rsidR="00CA0FC9" w:rsidRDefault="00CA0FC9" w:rsidP="00D8439D">
            <w:pPr>
              <w:rPr>
                <w:rFonts w:ascii="Tahoma" w:hAnsi="Tahoma" w:cs="Tahoma"/>
                <w:sz w:val="21"/>
                <w:szCs w:val="21"/>
              </w:rPr>
            </w:pPr>
          </w:p>
          <w:p w14:paraId="5EA7DCA9" w14:textId="1A1DC139" w:rsidR="00CA0FC9" w:rsidRPr="00EF4243" w:rsidRDefault="00CA0FC9" w:rsidP="00CA0FC9">
            <w:pPr>
              <w:jc w:val="center"/>
              <w:rPr>
                <w:rFonts w:ascii="Tahoma" w:hAnsi="Tahoma" w:cs="Tahoma"/>
                <w:b/>
                <w:sz w:val="21"/>
                <w:szCs w:val="21"/>
              </w:rPr>
            </w:pPr>
          </w:p>
        </w:tc>
        <w:tc>
          <w:tcPr>
            <w:tcW w:w="1702" w:type="dxa"/>
          </w:tcPr>
          <w:p w14:paraId="68C91A0E" w14:textId="77777777" w:rsidR="00CA0FC9" w:rsidRDefault="00CA0FC9" w:rsidP="00CA0FC9">
            <w:pPr>
              <w:rPr>
                <w:rFonts w:ascii="Tahoma" w:hAnsi="Tahoma" w:cs="Tahoma"/>
                <w:b/>
                <w:bCs/>
                <w:sz w:val="21"/>
                <w:szCs w:val="21"/>
              </w:rPr>
            </w:pPr>
          </w:p>
        </w:tc>
      </w:tr>
      <w:tr w:rsidR="00CA0FC9" w14:paraId="020780CF" w14:textId="77777777" w:rsidTr="00CA0FC9">
        <w:trPr>
          <w:trHeight w:val="552"/>
        </w:trPr>
        <w:tc>
          <w:tcPr>
            <w:tcW w:w="984" w:type="dxa"/>
          </w:tcPr>
          <w:p w14:paraId="502535C8" w14:textId="77777777" w:rsidR="00CA0FC9" w:rsidRDefault="00CA0FC9" w:rsidP="00CA0FC9">
            <w:pPr>
              <w:jc w:val="center"/>
              <w:rPr>
                <w:rFonts w:ascii="Tahoma" w:hAnsi="Tahoma" w:cs="Tahoma"/>
                <w:b/>
                <w:bCs/>
                <w:sz w:val="21"/>
                <w:szCs w:val="21"/>
              </w:rPr>
            </w:pPr>
            <w:r>
              <w:rPr>
                <w:rFonts w:ascii="Tahoma" w:hAnsi="Tahoma" w:cs="Tahoma"/>
                <w:b/>
                <w:bCs/>
                <w:sz w:val="21"/>
                <w:szCs w:val="21"/>
              </w:rPr>
              <w:t>900</w:t>
            </w:r>
          </w:p>
        </w:tc>
        <w:tc>
          <w:tcPr>
            <w:tcW w:w="6402" w:type="dxa"/>
          </w:tcPr>
          <w:p w14:paraId="3E8D0C01" w14:textId="77777777" w:rsidR="00CA0FC9" w:rsidRPr="000A0439" w:rsidRDefault="00CA0FC9" w:rsidP="00CA0FC9">
            <w:pPr>
              <w:jc w:val="both"/>
              <w:rPr>
                <w:rFonts w:ascii="Tahoma" w:hAnsi="Tahoma" w:cs="Tahoma"/>
                <w:b/>
                <w:bCs/>
                <w:i/>
                <w:sz w:val="21"/>
                <w:szCs w:val="21"/>
                <w:lang w:bidi="en-US"/>
              </w:rPr>
            </w:pPr>
            <w:r>
              <w:rPr>
                <w:rFonts w:ascii="Tahoma" w:hAnsi="Tahoma" w:cs="Tahoma"/>
                <w:b/>
                <w:sz w:val="21"/>
                <w:szCs w:val="21"/>
              </w:rPr>
              <w:t>LOT  900 : PEINTRUE</w:t>
            </w:r>
          </w:p>
        </w:tc>
        <w:tc>
          <w:tcPr>
            <w:tcW w:w="993" w:type="dxa"/>
          </w:tcPr>
          <w:p w14:paraId="44124DBE" w14:textId="77777777" w:rsidR="00CA0FC9" w:rsidRDefault="00CA0FC9" w:rsidP="00CA0FC9">
            <w:pPr>
              <w:jc w:val="center"/>
              <w:rPr>
                <w:rFonts w:ascii="Tahoma" w:hAnsi="Tahoma" w:cs="Tahoma"/>
                <w:sz w:val="21"/>
                <w:szCs w:val="21"/>
              </w:rPr>
            </w:pPr>
          </w:p>
        </w:tc>
        <w:tc>
          <w:tcPr>
            <w:tcW w:w="1702" w:type="dxa"/>
          </w:tcPr>
          <w:p w14:paraId="0D3D4187" w14:textId="77777777" w:rsidR="00CA0FC9" w:rsidRDefault="00CA0FC9" w:rsidP="00CA0FC9">
            <w:pPr>
              <w:rPr>
                <w:rFonts w:ascii="Tahoma" w:hAnsi="Tahoma" w:cs="Tahoma"/>
                <w:b/>
                <w:bCs/>
                <w:sz w:val="21"/>
                <w:szCs w:val="21"/>
              </w:rPr>
            </w:pPr>
          </w:p>
        </w:tc>
      </w:tr>
      <w:tr w:rsidR="00CA0FC9" w14:paraId="0051486D" w14:textId="77777777" w:rsidTr="00CA0FC9">
        <w:trPr>
          <w:trHeight w:val="1162"/>
        </w:trPr>
        <w:tc>
          <w:tcPr>
            <w:tcW w:w="984" w:type="dxa"/>
          </w:tcPr>
          <w:p w14:paraId="74E5317B" w14:textId="77777777" w:rsidR="00CA0FC9" w:rsidRDefault="00CA0FC9" w:rsidP="00CA0FC9">
            <w:pPr>
              <w:jc w:val="center"/>
            </w:pPr>
            <w:r>
              <w:rPr>
                <w:rFonts w:ascii="Tahoma" w:hAnsi="Tahoma" w:cs="Tahoma"/>
                <w:b/>
                <w:bCs/>
                <w:sz w:val="21"/>
                <w:szCs w:val="21"/>
              </w:rPr>
              <w:t>901</w:t>
            </w:r>
          </w:p>
        </w:tc>
        <w:tc>
          <w:tcPr>
            <w:tcW w:w="6402" w:type="dxa"/>
          </w:tcPr>
          <w:p w14:paraId="17A822F1" w14:textId="36B69000" w:rsidR="00CA0FC9" w:rsidRDefault="0015442A" w:rsidP="00CA0FC9">
            <w:pPr>
              <w:jc w:val="both"/>
              <w:rPr>
                <w:rFonts w:ascii="Tahoma" w:hAnsi="Tahoma" w:cs="Tahoma"/>
                <w:b/>
                <w:bCs/>
                <w:i/>
                <w:sz w:val="21"/>
                <w:szCs w:val="21"/>
                <w:lang w:bidi="en-US"/>
              </w:rPr>
            </w:pPr>
            <w:r>
              <w:rPr>
                <w:rFonts w:ascii="Tahoma" w:hAnsi="Tahoma" w:cs="Tahoma"/>
                <w:b/>
                <w:bCs/>
                <w:i/>
                <w:sz w:val="21"/>
                <w:szCs w:val="21"/>
                <w:lang w:bidi="en-US"/>
              </w:rPr>
              <w:t>Préparation des surfaces</w:t>
            </w:r>
          </w:p>
          <w:p w14:paraId="28512748"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2F3DE09A" w14:textId="09BB5571" w:rsidR="00CA0FC9" w:rsidRDefault="00CA0FC9" w:rsidP="00CA0FC9">
            <w:pPr>
              <w:jc w:val="both"/>
              <w:rPr>
                <w:rFonts w:ascii="Tahoma" w:hAnsi="Tahoma" w:cs="Tahoma"/>
                <w:sz w:val="21"/>
                <w:szCs w:val="21"/>
              </w:rPr>
            </w:pPr>
            <w:r>
              <w:rPr>
                <w:rFonts w:ascii="Tahoma" w:hAnsi="Tahoma" w:cs="Tahoma"/>
                <w:sz w:val="21"/>
                <w:szCs w:val="21"/>
              </w:rPr>
              <w:t xml:space="preserve">Au mètre carré </w:t>
            </w:r>
            <w:r w:rsidRPr="007A7CFB">
              <w:rPr>
                <w:rFonts w:ascii="Tahoma" w:hAnsi="Tahoma" w:cs="Tahoma"/>
                <w:sz w:val="21"/>
                <w:szCs w:val="21"/>
              </w:rPr>
              <w:t>(</w:t>
            </w:r>
            <w:r>
              <w:rPr>
                <w:rFonts w:ascii="Tahoma" w:hAnsi="Tahoma" w:cs="Tahoma"/>
                <w:sz w:val="21"/>
                <w:szCs w:val="21"/>
              </w:rPr>
              <w:t>m</w:t>
            </w:r>
            <w:r w:rsidRPr="00EF4243">
              <w:rPr>
                <w:rFonts w:ascii="Tahoma" w:hAnsi="Tahoma" w:cs="Tahoma"/>
                <w:sz w:val="21"/>
                <w:szCs w:val="21"/>
                <w:vertAlign w:val="superscript"/>
              </w:rPr>
              <w:t>2</w:t>
            </w:r>
            <w:r w:rsidRPr="007A7CFB">
              <w:rPr>
                <w:rFonts w:ascii="Tahoma" w:hAnsi="Tahoma" w:cs="Tahoma"/>
                <w:sz w:val="21"/>
                <w:szCs w:val="21"/>
              </w:rPr>
              <w:t>)</w:t>
            </w:r>
            <w:r>
              <w:rPr>
                <w:rFonts w:ascii="Tahoma" w:hAnsi="Tahoma" w:cs="Tahoma"/>
                <w:sz w:val="21"/>
                <w:szCs w:val="21"/>
              </w:rPr>
              <w:t xml:space="preserve"> la préparation des surfaces à peindre.</w:t>
            </w:r>
          </w:p>
          <w:p w14:paraId="73DE2FF6" w14:textId="77777777" w:rsidR="00CA0FC9" w:rsidRPr="000A0439" w:rsidRDefault="00CA0FC9" w:rsidP="00CA0FC9">
            <w:pPr>
              <w:jc w:val="both"/>
              <w:rPr>
                <w:rFonts w:ascii="Tahoma" w:hAnsi="Tahoma" w:cs="Tahoma"/>
                <w:sz w:val="21"/>
                <w:szCs w:val="21"/>
                <w:lang w:bidi="en-US"/>
              </w:rPr>
            </w:pPr>
            <w:r>
              <w:rPr>
                <w:rFonts w:ascii="Tahoma" w:hAnsi="Tahoma" w:cs="Tahoma"/>
                <w:b/>
                <w:sz w:val="21"/>
                <w:szCs w:val="21"/>
              </w:rPr>
              <w:t>Le mètre carré à :                               francs CFA</w:t>
            </w:r>
          </w:p>
        </w:tc>
        <w:tc>
          <w:tcPr>
            <w:tcW w:w="993" w:type="dxa"/>
          </w:tcPr>
          <w:p w14:paraId="2DE2DD2A" w14:textId="77777777" w:rsidR="00CA0FC9" w:rsidRDefault="00CA0FC9" w:rsidP="00CA0FC9">
            <w:pPr>
              <w:jc w:val="center"/>
              <w:rPr>
                <w:rFonts w:ascii="Tahoma" w:hAnsi="Tahoma" w:cs="Tahoma"/>
                <w:b/>
                <w:bCs/>
                <w:sz w:val="21"/>
                <w:szCs w:val="21"/>
              </w:rPr>
            </w:pPr>
          </w:p>
          <w:p w14:paraId="734B6434" w14:textId="77777777" w:rsidR="00CA0FC9" w:rsidRDefault="00CA0FC9" w:rsidP="00CA0FC9">
            <w:pPr>
              <w:jc w:val="center"/>
              <w:rPr>
                <w:rFonts w:ascii="Tahoma" w:hAnsi="Tahoma" w:cs="Tahoma"/>
                <w:b/>
                <w:bCs/>
                <w:sz w:val="21"/>
                <w:szCs w:val="21"/>
              </w:rPr>
            </w:pPr>
          </w:p>
          <w:p w14:paraId="3373072F" w14:textId="77777777" w:rsidR="00CA0FC9" w:rsidRDefault="00CA0FC9" w:rsidP="0015442A">
            <w:pPr>
              <w:rPr>
                <w:rFonts w:ascii="Tahoma" w:hAnsi="Tahoma" w:cs="Tahoma"/>
                <w:b/>
                <w:bCs/>
                <w:sz w:val="21"/>
                <w:szCs w:val="21"/>
              </w:rPr>
            </w:pPr>
          </w:p>
          <w:p w14:paraId="5EE75EE7" w14:textId="77777777" w:rsidR="00CA0FC9" w:rsidRDefault="00CA0FC9" w:rsidP="00CA0FC9">
            <w:pPr>
              <w:jc w:val="center"/>
              <w:rPr>
                <w:rFonts w:ascii="Tahoma" w:hAnsi="Tahoma" w:cs="Tahoma"/>
                <w:sz w:val="21"/>
                <w:szCs w:val="21"/>
              </w:rPr>
            </w:pPr>
            <w:r>
              <w:rPr>
                <w:rFonts w:ascii="Tahoma" w:hAnsi="Tahoma" w:cs="Tahoma"/>
                <w:b/>
                <w:bCs/>
                <w:sz w:val="21"/>
                <w:szCs w:val="21"/>
              </w:rPr>
              <w:t>m</w:t>
            </w:r>
            <w:r w:rsidRPr="00EF4243">
              <w:rPr>
                <w:rFonts w:ascii="Tahoma" w:hAnsi="Tahoma" w:cs="Tahoma"/>
                <w:b/>
                <w:bCs/>
                <w:sz w:val="21"/>
                <w:szCs w:val="21"/>
                <w:vertAlign w:val="superscript"/>
              </w:rPr>
              <w:t>2</w:t>
            </w:r>
          </w:p>
        </w:tc>
        <w:tc>
          <w:tcPr>
            <w:tcW w:w="1702" w:type="dxa"/>
          </w:tcPr>
          <w:p w14:paraId="6D30B309" w14:textId="77777777" w:rsidR="00CA0FC9" w:rsidRDefault="00CA0FC9" w:rsidP="00CA0FC9">
            <w:pPr>
              <w:rPr>
                <w:rFonts w:ascii="Tahoma" w:hAnsi="Tahoma" w:cs="Tahoma"/>
                <w:b/>
                <w:bCs/>
                <w:sz w:val="21"/>
                <w:szCs w:val="21"/>
              </w:rPr>
            </w:pPr>
          </w:p>
        </w:tc>
      </w:tr>
      <w:tr w:rsidR="00CA0FC9" w14:paraId="5E36969D" w14:textId="77777777" w:rsidTr="00CA0FC9">
        <w:trPr>
          <w:trHeight w:val="558"/>
        </w:trPr>
        <w:tc>
          <w:tcPr>
            <w:tcW w:w="984" w:type="dxa"/>
          </w:tcPr>
          <w:p w14:paraId="49541D4B" w14:textId="77777777" w:rsidR="00CA0FC9" w:rsidRDefault="00CA0FC9" w:rsidP="00CA0FC9">
            <w:pPr>
              <w:jc w:val="center"/>
            </w:pPr>
            <w:r>
              <w:rPr>
                <w:rFonts w:ascii="Tahoma" w:hAnsi="Tahoma" w:cs="Tahoma"/>
                <w:b/>
                <w:bCs/>
                <w:sz w:val="21"/>
                <w:szCs w:val="21"/>
              </w:rPr>
              <w:lastRenderedPageBreak/>
              <w:t>902</w:t>
            </w:r>
          </w:p>
        </w:tc>
        <w:tc>
          <w:tcPr>
            <w:tcW w:w="6402" w:type="dxa"/>
          </w:tcPr>
          <w:p w14:paraId="3AF499B8" w14:textId="742B8E65" w:rsidR="00CA0FC9" w:rsidRDefault="0015442A"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 xml:space="preserve">application de deux couches de peinture acrylique </w:t>
            </w:r>
            <w:r w:rsidRPr="005E217D">
              <w:rPr>
                <w:rFonts w:ascii="Tahoma" w:hAnsi="Tahoma" w:cs="Tahoma"/>
                <w:b/>
                <w:bCs/>
                <w:i/>
                <w:sz w:val="21"/>
                <w:szCs w:val="21"/>
                <w:lang w:bidi="en-US"/>
              </w:rPr>
              <w:t xml:space="preserve">de bonne qualité </w:t>
            </w:r>
            <w:r>
              <w:rPr>
                <w:rFonts w:ascii="Tahoma" w:hAnsi="Tahoma" w:cs="Tahoma"/>
                <w:b/>
                <w:bCs/>
                <w:i/>
                <w:sz w:val="21"/>
                <w:szCs w:val="21"/>
                <w:lang w:bidi="en-US"/>
              </w:rPr>
              <w:t>pour plafond y compris toutes</w:t>
            </w:r>
            <w:r w:rsidRPr="00D67042">
              <w:rPr>
                <w:rFonts w:ascii="Tahoma" w:hAnsi="Tahoma" w:cs="Tahoma"/>
                <w:b/>
                <w:bCs/>
                <w:i/>
                <w:sz w:val="21"/>
                <w:szCs w:val="21"/>
                <w:lang w:bidi="en-US"/>
              </w:rPr>
              <w:t xml:space="preserve"> </w:t>
            </w:r>
            <w:proofErr w:type="spellStart"/>
            <w:r>
              <w:rPr>
                <w:rFonts w:ascii="Tahoma" w:hAnsi="Tahoma" w:cs="Tahoma"/>
                <w:b/>
                <w:bCs/>
                <w:i/>
                <w:sz w:val="21"/>
                <w:szCs w:val="21"/>
                <w:lang w:bidi="en-US"/>
              </w:rPr>
              <w:t>sujetions</w:t>
            </w:r>
            <w:proofErr w:type="spellEnd"/>
            <w:r>
              <w:rPr>
                <w:rFonts w:ascii="Tahoma" w:hAnsi="Tahoma" w:cs="Tahoma"/>
                <w:b/>
                <w:bCs/>
                <w:i/>
                <w:sz w:val="21"/>
                <w:szCs w:val="21"/>
                <w:lang w:bidi="en-US"/>
              </w:rPr>
              <w:t xml:space="preserve"> </w:t>
            </w:r>
          </w:p>
          <w:p w14:paraId="54B9F70B"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12087F4E" w14:textId="4C0A937F" w:rsidR="00CA0FC9" w:rsidRPr="0015442A" w:rsidRDefault="00CA0FC9" w:rsidP="0015442A">
            <w:pPr>
              <w:jc w:val="both"/>
              <w:rPr>
                <w:rFonts w:ascii="Tahoma" w:hAnsi="Tahoma" w:cs="Tahoma"/>
                <w:sz w:val="21"/>
                <w:szCs w:val="21"/>
              </w:rPr>
            </w:pPr>
            <w:r>
              <w:rPr>
                <w:rFonts w:ascii="Tahoma" w:hAnsi="Tahoma" w:cs="Tahoma"/>
                <w:sz w:val="21"/>
                <w:szCs w:val="21"/>
              </w:rPr>
              <w:t xml:space="preserve">Au mètre carré </w:t>
            </w:r>
            <w:r w:rsidRPr="007A7CFB">
              <w:rPr>
                <w:rFonts w:ascii="Tahoma" w:hAnsi="Tahoma" w:cs="Tahoma"/>
                <w:sz w:val="21"/>
                <w:szCs w:val="21"/>
              </w:rPr>
              <w:t>(</w:t>
            </w:r>
            <w:r>
              <w:rPr>
                <w:rFonts w:ascii="Tahoma" w:hAnsi="Tahoma" w:cs="Tahoma"/>
                <w:sz w:val="21"/>
                <w:szCs w:val="21"/>
              </w:rPr>
              <w:t>m2</w:t>
            </w:r>
            <w:r w:rsidRPr="007A7CFB">
              <w:rPr>
                <w:rFonts w:ascii="Tahoma" w:hAnsi="Tahoma" w:cs="Tahoma"/>
                <w:sz w:val="21"/>
                <w:szCs w:val="21"/>
              </w:rPr>
              <w:t>)</w:t>
            </w:r>
            <w:r>
              <w:rPr>
                <w:rFonts w:ascii="Tahoma" w:hAnsi="Tahoma" w:cs="Tahoma"/>
                <w:sz w:val="21"/>
                <w:szCs w:val="21"/>
              </w:rPr>
              <w:t xml:space="preserve"> la fourniture et l’application de la peinture.</w:t>
            </w:r>
          </w:p>
          <w:p w14:paraId="404B5531" w14:textId="4CC95424" w:rsidR="00CA0FC9" w:rsidRPr="0015442A" w:rsidRDefault="00CA0FC9" w:rsidP="0015442A">
            <w:pPr>
              <w:jc w:val="both"/>
              <w:rPr>
                <w:rFonts w:ascii="Tahoma" w:hAnsi="Tahoma" w:cs="Tahoma"/>
                <w:b/>
                <w:bCs/>
                <w:i/>
                <w:sz w:val="21"/>
                <w:szCs w:val="21"/>
                <w:lang w:bidi="en-US"/>
              </w:rPr>
            </w:pPr>
            <w:r>
              <w:rPr>
                <w:rFonts w:ascii="Tahoma" w:hAnsi="Tahoma" w:cs="Tahoma"/>
                <w:b/>
                <w:sz w:val="21"/>
                <w:szCs w:val="21"/>
              </w:rPr>
              <w:t>Le mètre carré à :                               francs CFA</w:t>
            </w:r>
          </w:p>
        </w:tc>
        <w:tc>
          <w:tcPr>
            <w:tcW w:w="993" w:type="dxa"/>
          </w:tcPr>
          <w:p w14:paraId="58A71DE7" w14:textId="77777777" w:rsidR="00CA0FC9" w:rsidRDefault="00CA0FC9" w:rsidP="0015442A">
            <w:pPr>
              <w:rPr>
                <w:rFonts w:ascii="Tahoma" w:hAnsi="Tahoma" w:cs="Tahoma"/>
                <w:sz w:val="21"/>
                <w:szCs w:val="21"/>
              </w:rPr>
            </w:pPr>
          </w:p>
          <w:p w14:paraId="1E331630" w14:textId="77777777" w:rsidR="00CA0FC9" w:rsidRDefault="00CA0FC9" w:rsidP="00CA0FC9">
            <w:pPr>
              <w:jc w:val="center"/>
              <w:rPr>
                <w:rFonts w:ascii="Tahoma" w:hAnsi="Tahoma" w:cs="Tahoma"/>
                <w:sz w:val="21"/>
                <w:szCs w:val="21"/>
              </w:rPr>
            </w:pPr>
          </w:p>
          <w:p w14:paraId="28E6FF2A" w14:textId="77777777" w:rsidR="00CA0FC9" w:rsidRDefault="00CA0FC9" w:rsidP="00CA0FC9">
            <w:pPr>
              <w:jc w:val="center"/>
              <w:rPr>
                <w:rFonts w:ascii="Tahoma" w:hAnsi="Tahoma" w:cs="Tahoma"/>
                <w:sz w:val="21"/>
                <w:szCs w:val="21"/>
              </w:rPr>
            </w:pPr>
          </w:p>
          <w:p w14:paraId="3FF8D916" w14:textId="77777777" w:rsidR="0015442A" w:rsidRDefault="0015442A" w:rsidP="00CA0FC9">
            <w:pPr>
              <w:jc w:val="center"/>
              <w:rPr>
                <w:rFonts w:ascii="Tahoma" w:hAnsi="Tahoma" w:cs="Tahoma"/>
                <w:sz w:val="21"/>
                <w:szCs w:val="21"/>
              </w:rPr>
            </w:pPr>
          </w:p>
          <w:p w14:paraId="40D7ABED" w14:textId="77777777" w:rsidR="00CA0FC9" w:rsidRDefault="00CA0FC9" w:rsidP="00CA0FC9">
            <w:pPr>
              <w:jc w:val="center"/>
              <w:rPr>
                <w:rFonts w:ascii="Tahoma" w:hAnsi="Tahoma" w:cs="Tahoma"/>
                <w:sz w:val="21"/>
                <w:szCs w:val="21"/>
              </w:rPr>
            </w:pPr>
            <w:r>
              <w:rPr>
                <w:rFonts w:ascii="Tahoma" w:hAnsi="Tahoma" w:cs="Tahoma"/>
                <w:b/>
                <w:bCs/>
                <w:sz w:val="21"/>
                <w:szCs w:val="21"/>
              </w:rPr>
              <w:t>m</w:t>
            </w:r>
            <w:r w:rsidRPr="00EF4243">
              <w:rPr>
                <w:rFonts w:ascii="Tahoma" w:hAnsi="Tahoma" w:cs="Tahoma"/>
                <w:b/>
                <w:bCs/>
                <w:sz w:val="21"/>
                <w:szCs w:val="21"/>
                <w:vertAlign w:val="superscript"/>
              </w:rPr>
              <w:t>2</w:t>
            </w:r>
          </w:p>
        </w:tc>
        <w:tc>
          <w:tcPr>
            <w:tcW w:w="1702" w:type="dxa"/>
          </w:tcPr>
          <w:p w14:paraId="2CEB6962" w14:textId="77777777" w:rsidR="00CA0FC9" w:rsidRDefault="00CA0FC9" w:rsidP="00CA0FC9">
            <w:pPr>
              <w:rPr>
                <w:rFonts w:ascii="Tahoma" w:hAnsi="Tahoma" w:cs="Tahoma"/>
                <w:b/>
                <w:bCs/>
                <w:sz w:val="21"/>
                <w:szCs w:val="21"/>
              </w:rPr>
            </w:pPr>
          </w:p>
        </w:tc>
      </w:tr>
      <w:tr w:rsidR="00CA0FC9" w14:paraId="62128E35" w14:textId="77777777" w:rsidTr="00CA0FC9">
        <w:trPr>
          <w:trHeight w:val="1162"/>
        </w:trPr>
        <w:tc>
          <w:tcPr>
            <w:tcW w:w="984" w:type="dxa"/>
            <w:hideMark/>
          </w:tcPr>
          <w:p w14:paraId="6F3CDFD8" w14:textId="77777777" w:rsidR="00CA0FC9" w:rsidRDefault="00CA0FC9" w:rsidP="00CA0FC9">
            <w:pPr>
              <w:jc w:val="center"/>
              <w:rPr>
                <w:rFonts w:ascii="Tahoma" w:hAnsi="Tahoma" w:cs="Tahoma"/>
                <w:b/>
                <w:bCs/>
                <w:sz w:val="21"/>
                <w:szCs w:val="21"/>
              </w:rPr>
            </w:pPr>
            <w:r>
              <w:rPr>
                <w:rFonts w:ascii="Tahoma" w:hAnsi="Tahoma" w:cs="Tahoma"/>
                <w:b/>
                <w:bCs/>
                <w:sz w:val="21"/>
                <w:szCs w:val="21"/>
              </w:rPr>
              <w:t>903</w:t>
            </w:r>
          </w:p>
        </w:tc>
        <w:tc>
          <w:tcPr>
            <w:tcW w:w="6402" w:type="dxa"/>
          </w:tcPr>
          <w:p w14:paraId="0D64675E" w14:textId="2387BDD2" w:rsidR="00CA0FC9" w:rsidRDefault="0015442A" w:rsidP="00CA0FC9">
            <w:pPr>
              <w:jc w:val="both"/>
              <w:rPr>
                <w:rFonts w:ascii="Tahoma" w:hAnsi="Tahoma" w:cs="Tahoma"/>
                <w:b/>
                <w:bCs/>
                <w:i/>
                <w:sz w:val="21"/>
                <w:szCs w:val="21"/>
                <w:lang w:bidi="en-US"/>
              </w:rPr>
            </w:pPr>
            <w:r w:rsidRPr="00D67042">
              <w:rPr>
                <w:rFonts w:ascii="Tahoma" w:hAnsi="Tahoma" w:cs="Tahoma"/>
                <w:b/>
                <w:bCs/>
                <w:i/>
                <w:sz w:val="21"/>
                <w:szCs w:val="21"/>
                <w:lang w:bidi="en-US"/>
              </w:rPr>
              <w:t>fou</w:t>
            </w:r>
            <w:r w:rsidRPr="00F67430">
              <w:rPr>
                <w:rFonts w:ascii="Tahoma" w:hAnsi="Tahoma" w:cs="Tahoma"/>
                <w:b/>
                <w:bCs/>
                <w:i/>
                <w:sz w:val="21"/>
                <w:szCs w:val="21"/>
                <w:lang w:bidi="en-US"/>
              </w:rPr>
              <w:t xml:space="preserve">rniture et </w:t>
            </w:r>
            <w:r>
              <w:rPr>
                <w:rFonts w:ascii="Tahoma" w:hAnsi="Tahoma" w:cs="Tahoma"/>
                <w:b/>
                <w:bCs/>
                <w:i/>
                <w:sz w:val="21"/>
                <w:szCs w:val="21"/>
                <w:lang w:bidi="en-US"/>
              </w:rPr>
              <w:t xml:space="preserve">application de deux couches de peinture acrylique de </w:t>
            </w:r>
            <w:r w:rsidRPr="005E217D">
              <w:rPr>
                <w:rFonts w:ascii="Tahoma" w:hAnsi="Tahoma" w:cs="Tahoma"/>
                <w:b/>
                <w:bCs/>
                <w:i/>
                <w:sz w:val="21"/>
                <w:szCs w:val="21"/>
                <w:lang w:bidi="en-US"/>
              </w:rPr>
              <w:t xml:space="preserve">bonne qualité </w:t>
            </w:r>
            <w:r>
              <w:rPr>
                <w:rFonts w:ascii="Tahoma" w:hAnsi="Tahoma" w:cs="Tahoma"/>
                <w:b/>
                <w:bCs/>
                <w:i/>
                <w:sz w:val="21"/>
                <w:szCs w:val="21"/>
                <w:lang w:bidi="en-US"/>
              </w:rPr>
              <w:t>pour murs extérieurs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p>
          <w:p w14:paraId="5FDE4B67" w14:textId="77777777" w:rsidR="00CA0FC9" w:rsidRDefault="00CA0FC9" w:rsidP="00CA0FC9">
            <w:pPr>
              <w:jc w:val="both"/>
              <w:rPr>
                <w:rFonts w:ascii="Tahoma" w:hAnsi="Tahoma" w:cs="Tahoma"/>
                <w:sz w:val="21"/>
                <w:szCs w:val="21"/>
              </w:rPr>
            </w:pPr>
          </w:p>
          <w:p w14:paraId="6DFF887B"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0EEC4572" w14:textId="3663B163" w:rsidR="00CA0FC9" w:rsidRDefault="00CA0FC9" w:rsidP="00CA0FC9">
            <w:pPr>
              <w:jc w:val="both"/>
              <w:rPr>
                <w:rFonts w:ascii="Tahoma" w:hAnsi="Tahoma" w:cs="Tahoma"/>
                <w:sz w:val="21"/>
                <w:szCs w:val="21"/>
              </w:rPr>
            </w:pPr>
            <w:r>
              <w:rPr>
                <w:rFonts w:ascii="Tahoma" w:hAnsi="Tahoma" w:cs="Tahoma"/>
                <w:sz w:val="21"/>
                <w:szCs w:val="21"/>
              </w:rPr>
              <w:t xml:space="preserve">Au mètre carré </w:t>
            </w:r>
            <w:r w:rsidRPr="007A7CFB">
              <w:rPr>
                <w:rFonts w:ascii="Tahoma" w:hAnsi="Tahoma" w:cs="Tahoma"/>
                <w:sz w:val="21"/>
                <w:szCs w:val="21"/>
              </w:rPr>
              <w:t>(</w:t>
            </w:r>
            <w:r>
              <w:rPr>
                <w:rFonts w:ascii="Tahoma" w:hAnsi="Tahoma" w:cs="Tahoma"/>
                <w:sz w:val="21"/>
                <w:szCs w:val="21"/>
              </w:rPr>
              <w:t>m</w:t>
            </w:r>
            <w:r w:rsidRPr="00EF4243">
              <w:rPr>
                <w:rFonts w:ascii="Tahoma" w:hAnsi="Tahoma" w:cs="Tahoma"/>
                <w:sz w:val="21"/>
                <w:szCs w:val="21"/>
                <w:vertAlign w:val="superscript"/>
              </w:rPr>
              <w:t>2</w:t>
            </w:r>
            <w:r w:rsidRPr="007A7CFB">
              <w:rPr>
                <w:rFonts w:ascii="Tahoma" w:hAnsi="Tahoma" w:cs="Tahoma"/>
                <w:sz w:val="21"/>
                <w:szCs w:val="21"/>
              </w:rPr>
              <w:t>)</w:t>
            </w:r>
            <w:r>
              <w:rPr>
                <w:rFonts w:ascii="Tahoma" w:hAnsi="Tahoma" w:cs="Tahoma"/>
                <w:sz w:val="21"/>
                <w:szCs w:val="21"/>
              </w:rPr>
              <w:t xml:space="preserve"> l’application d’une bicouc</w:t>
            </w:r>
            <w:r w:rsidR="0015442A">
              <w:rPr>
                <w:rFonts w:ascii="Tahoma" w:hAnsi="Tahoma" w:cs="Tahoma"/>
                <w:sz w:val="21"/>
                <w:szCs w:val="21"/>
              </w:rPr>
              <w:t>he de bonne qualité su</w:t>
            </w:r>
            <w:r>
              <w:rPr>
                <w:rFonts w:ascii="Tahoma" w:hAnsi="Tahoma" w:cs="Tahoma"/>
                <w:sz w:val="21"/>
                <w:szCs w:val="21"/>
              </w:rPr>
              <w:t>r murs extérieurs.</w:t>
            </w:r>
          </w:p>
          <w:p w14:paraId="1930EA74" w14:textId="77777777" w:rsidR="00CA0FC9" w:rsidRDefault="00CA0FC9" w:rsidP="00CA0FC9">
            <w:pPr>
              <w:jc w:val="both"/>
              <w:rPr>
                <w:rFonts w:ascii="Tahoma" w:hAnsi="Tahoma" w:cs="Tahoma"/>
                <w:sz w:val="21"/>
                <w:szCs w:val="21"/>
              </w:rPr>
            </w:pPr>
            <w:r>
              <w:rPr>
                <w:rFonts w:ascii="Tahoma" w:hAnsi="Tahoma" w:cs="Tahoma"/>
                <w:b/>
                <w:bCs/>
                <w:sz w:val="21"/>
                <w:szCs w:val="21"/>
              </w:rPr>
              <w:t>Le mètre carré à :                                            francs CFA</w:t>
            </w:r>
          </w:p>
        </w:tc>
        <w:tc>
          <w:tcPr>
            <w:tcW w:w="993" w:type="dxa"/>
          </w:tcPr>
          <w:p w14:paraId="049F14EC" w14:textId="77777777" w:rsidR="00CA0FC9" w:rsidRDefault="00CA0FC9" w:rsidP="00CA0FC9">
            <w:pPr>
              <w:jc w:val="center"/>
              <w:rPr>
                <w:rFonts w:ascii="Tahoma" w:hAnsi="Tahoma" w:cs="Tahoma"/>
                <w:sz w:val="21"/>
                <w:szCs w:val="21"/>
              </w:rPr>
            </w:pPr>
          </w:p>
          <w:p w14:paraId="65F25EB9" w14:textId="77777777" w:rsidR="00CA0FC9" w:rsidRDefault="00CA0FC9" w:rsidP="00CA0FC9">
            <w:pPr>
              <w:jc w:val="center"/>
              <w:rPr>
                <w:rFonts w:ascii="Tahoma" w:hAnsi="Tahoma" w:cs="Tahoma"/>
                <w:sz w:val="21"/>
                <w:szCs w:val="21"/>
              </w:rPr>
            </w:pPr>
          </w:p>
          <w:p w14:paraId="1E28D9DE" w14:textId="77777777" w:rsidR="00CA0FC9" w:rsidRDefault="00CA0FC9" w:rsidP="00CA0FC9">
            <w:pPr>
              <w:jc w:val="center"/>
              <w:rPr>
                <w:rFonts w:ascii="Tahoma" w:hAnsi="Tahoma" w:cs="Tahoma"/>
                <w:sz w:val="21"/>
                <w:szCs w:val="21"/>
              </w:rPr>
            </w:pPr>
          </w:p>
          <w:p w14:paraId="203ADA64" w14:textId="77777777" w:rsidR="00CA0FC9" w:rsidRDefault="00CA0FC9" w:rsidP="00CA0FC9">
            <w:pPr>
              <w:jc w:val="center"/>
              <w:rPr>
                <w:rFonts w:ascii="Tahoma" w:hAnsi="Tahoma" w:cs="Tahoma"/>
                <w:sz w:val="21"/>
                <w:szCs w:val="21"/>
              </w:rPr>
            </w:pPr>
          </w:p>
          <w:p w14:paraId="0CD8DF69" w14:textId="77777777" w:rsidR="00CA0FC9" w:rsidRDefault="00CA0FC9" w:rsidP="00CA0FC9">
            <w:pPr>
              <w:spacing w:before="240"/>
              <w:jc w:val="center"/>
              <w:rPr>
                <w:rFonts w:ascii="Tahoma" w:hAnsi="Tahoma" w:cs="Tahoma"/>
                <w:b/>
                <w:bCs/>
                <w:sz w:val="21"/>
                <w:szCs w:val="21"/>
              </w:rPr>
            </w:pPr>
          </w:p>
          <w:p w14:paraId="76FF71A5" w14:textId="77777777" w:rsidR="00CA0FC9" w:rsidRDefault="00CA0FC9" w:rsidP="00CA0FC9">
            <w:pPr>
              <w:spacing w:before="240"/>
              <w:jc w:val="center"/>
              <w:rPr>
                <w:rFonts w:ascii="Tahoma" w:hAnsi="Tahoma" w:cs="Tahoma"/>
                <w:b/>
                <w:sz w:val="21"/>
                <w:szCs w:val="21"/>
              </w:rPr>
            </w:pPr>
            <w:r>
              <w:rPr>
                <w:rFonts w:ascii="Tahoma" w:hAnsi="Tahoma" w:cs="Tahoma"/>
                <w:b/>
                <w:bCs/>
                <w:sz w:val="21"/>
                <w:szCs w:val="21"/>
              </w:rPr>
              <w:t>m</w:t>
            </w:r>
            <w:r w:rsidRPr="00EF4243">
              <w:rPr>
                <w:rFonts w:ascii="Tahoma" w:hAnsi="Tahoma" w:cs="Tahoma"/>
                <w:b/>
                <w:bCs/>
                <w:sz w:val="21"/>
                <w:szCs w:val="21"/>
                <w:vertAlign w:val="superscript"/>
              </w:rPr>
              <w:t>2</w:t>
            </w:r>
          </w:p>
        </w:tc>
        <w:tc>
          <w:tcPr>
            <w:tcW w:w="1702" w:type="dxa"/>
          </w:tcPr>
          <w:p w14:paraId="40B7B11D" w14:textId="77777777" w:rsidR="00CA0FC9" w:rsidRDefault="00CA0FC9" w:rsidP="00CA0FC9">
            <w:pPr>
              <w:rPr>
                <w:rFonts w:ascii="Tahoma" w:hAnsi="Tahoma" w:cs="Tahoma"/>
                <w:b/>
                <w:bCs/>
                <w:sz w:val="21"/>
                <w:szCs w:val="21"/>
              </w:rPr>
            </w:pPr>
          </w:p>
        </w:tc>
      </w:tr>
      <w:tr w:rsidR="00CA0FC9" w14:paraId="694BB0FD" w14:textId="77777777" w:rsidTr="00CA0FC9">
        <w:trPr>
          <w:trHeight w:val="1162"/>
        </w:trPr>
        <w:tc>
          <w:tcPr>
            <w:tcW w:w="984" w:type="dxa"/>
            <w:hideMark/>
          </w:tcPr>
          <w:p w14:paraId="7CE67DF0" w14:textId="77777777" w:rsidR="00CA0FC9" w:rsidRDefault="00CA0FC9" w:rsidP="00CA0FC9">
            <w:pPr>
              <w:jc w:val="center"/>
              <w:rPr>
                <w:rFonts w:ascii="Tahoma" w:hAnsi="Tahoma" w:cs="Tahoma"/>
                <w:b/>
                <w:bCs/>
                <w:sz w:val="21"/>
                <w:szCs w:val="21"/>
              </w:rPr>
            </w:pPr>
            <w:r>
              <w:rPr>
                <w:rFonts w:ascii="Tahoma" w:hAnsi="Tahoma" w:cs="Tahoma"/>
                <w:b/>
                <w:bCs/>
                <w:sz w:val="21"/>
                <w:szCs w:val="21"/>
              </w:rPr>
              <w:t>904</w:t>
            </w:r>
          </w:p>
        </w:tc>
        <w:tc>
          <w:tcPr>
            <w:tcW w:w="6402" w:type="dxa"/>
          </w:tcPr>
          <w:p w14:paraId="317A559A" w14:textId="48E5BCD8" w:rsidR="00CA0FC9" w:rsidRDefault="0015442A"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application de deux couches de peinture acrylique de bonne qualité pour murs intérieurs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3D32C0B3"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29586768" w14:textId="308A843C" w:rsidR="00CA0FC9" w:rsidRDefault="00CA0FC9" w:rsidP="00CA0FC9">
            <w:pPr>
              <w:jc w:val="both"/>
              <w:rPr>
                <w:rFonts w:ascii="Tahoma" w:hAnsi="Tahoma" w:cs="Tahoma"/>
                <w:sz w:val="21"/>
                <w:szCs w:val="21"/>
              </w:rPr>
            </w:pPr>
            <w:r>
              <w:rPr>
                <w:rFonts w:ascii="Tahoma" w:hAnsi="Tahoma" w:cs="Tahoma"/>
                <w:sz w:val="21"/>
                <w:szCs w:val="21"/>
              </w:rPr>
              <w:t xml:space="preserve">Au mètre carré </w:t>
            </w:r>
            <w:r w:rsidRPr="007A7CFB">
              <w:rPr>
                <w:rFonts w:ascii="Tahoma" w:hAnsi="Tahoma" w:cs="Tahoma"/>
                <w:sz w:val="21"/>
                <w:szCs w:val="21"/>
              </w:rPr>
              <w:t>(</w:t>
            </w:r>
            <w:r>
              <w:rPr>
                <w:rFonts w:ascii="Tahoma" w:hAnsi="Tahoma" w:cs="Tahoma"/>
                <w:sz w:val="21"/>
                <w:szCs w:val="21"/>
              </w:rPr>
              <w:t>m</w:t>
            </w:r>
            <w:r w:rsidRPr="00EF4243">
              <w:rPr>
                <w:rFonts w:ascii="Tahoma" w:hAnsi="Tahoma" w:cs="Tahoma"/>
                <w:sz w:val="21"/>
                <w:szCs w:val="21"/>
                <w:vertAlign w:val="superscript"/>
              </w:rPr>
              <w:t>2</w:t>
            </w:r>
            <w:r w:rsidRPr="007A7CFB">
              <w:rPr>
                <w:rFonts w:ascii="Tahoma" w:hAnsi="Tahoma" w:cs="Tahoma"/>
                <w:sz w:val="21"/>
                <w:szCs w:val="21"/>
              </w:rPr>
              <w:t>)</w:t>
            </w:r>
            <w:r>
              <w:rPr>
                <w:rFonts w:ascii="Tahoma" w:hAnsi="Tahoma" w:cs="Tahoma"/>
                <w:sz w:val="21"/>
                <w:szCs w:val="21"/>
              </w:rPr>
              <w:t xml:space="preserve"> la fourniture et l’application de la peinture.</w:t>
            </w:r>
          </w:p>
          <w:p w14:paraId="3F83D66D" w14:textId="77777777" w:rsidR="00CA0FC9" w:rsidRDefault="00CA0FC9" w:rsidP="00CA0FC9">
            <w:pPr>
              <w:jc w:val="both"/>
              <w:rPr>
                <w:rFonts w:ascii="Tahoma" w:hAnsi="Tahoma" w:cs="Tahoma"/>
                <w:b/>
                <w:bCs/>
                <w:i/>
                <w:sz w:val="21"/>
                <w:szCs w:val="21"/>
                <w:lang w:bidi="en-US"/>
              </w:rPr>
            </w:pPr>
            <w:r>
              <w:rPr>
                <w:rFonts w:ascii="Tahoma" w:hAnsi="Tahoma" w:cs="Tahoma"/>
                <w:b/>
                <w:bCs/>
                <w:sz w:val="21"/>
                <w:szCs w:val="21"/>
              </w:rPr>
              <w:t>Le mètre carré à :                                            francs CFA</w:t>
            </w:r>
          </w:p>
        </w:tc>
        <w:tc>
          <w:tcPr>
            <w:tcW w:w="993" w:type="dxa"/>
          </w:tcPr>
          <w:p w14:paraId="3FC5DEAD" w14:textId="77777777" w:rsidR="00CA0FC9" w:rsidRDefault="00CA0FC9" w:rsidP="00CA0FC9">
            <w:pPr>
              <w:jc w:val="center"/>
              <w:rPr>
                <w:rFonts w:ascii="Tahoma" w:hAnsi="Tahoma" w:cs="Tahoma"/>
                <w:b/>
                <w:bCs/>
                <w:sz w:val="21"/>
                <w:szCs w:val="21"/>
              </w:rPr>
            </w:pPr>
          </w:p>
          <w:p w14:paraId="24FC6CD7" w14:textId="77777777" w:rsidR="00CA0FC9" w:rsidRDefault="00CA0FC9" w:rsidP="00CA0FC9">
            <w:pPr>
              <w:jc w:val="center"/>
              <w:rPr>
                <w:rFonts w:ascii="Tahoma" w:hAnsi="Tahoma" w:cs="Tahoma"/>
                <w:b/>
                <w:bCs/>
                <w:sz w:val="21"/>
                <w:szCs w:val="21"/>
              </w:rPr>
            </w:pPr>
          </w:p>
          <w:p w14:paraId="02E82D5B" w14:textId="77777777" w:rsidR="00CA0FC9" w:rsidRDefault="00CA0FC9" w:rsidP="00CA0FC9">
            <w:pPr>
              <w:jc w:val="center"/>
              <w:rPr>
                <w:rFonts w:ascii="Tahoma" w:hAnsi="Tahoma" w:cs="Tahoma"/>
                <w:b/>
                <w:bCs/>
                <w:sz w:val="21"/>
                <w:szCs w:val="21"/>
              </w:rPr>
            </w:pPr>
          </w:p>
          <w:p w14:paraId="1EBCD20E" w14:textId="77777777" w:rsidR="00CA0FC9" w:rsidRDefault="00CA0FC9" w:rsidP="0015442A">
            <w:pPr>
              <w:rPr>
                <w:rFonts w:ascii="Tahoma" w:hAnsi="Tahoma" w:cs="Tahoma"/>
                <w:b/>
                <w:bCs/>
                <w:sz w:val="21"/>
                <w:szCs w:val="21"/>
              </w:rPr>
            </w:pPr>
          </w:p>
          <w:p w14:paraId="4CD3222D" w14:textId="77777777" w:rsidR="00CA0FC9" w:rsidRDefault="00CA0FC9" w:rsidP="00CA0FC9">
            <w:pPr>
              <w:jc w:val="center"/>
              <w:rPr>
                <w:rFonts w:ascii="Tahoma" w:hAnsi="Tahoma" w:cs="Tahoma"/>
                <w:b/>
                <w:bCs/>
                <w:sz w:val="21"/>
                <w:szCs w:val="21"/>
              </w:rPr>
            </w:pPr>
            <w:r>
              <w:rPr>
                <w:rFonts w:ascii="Tahoma" w:hAnsi="Tahoma" w:cs="Tahoma"/>
                <w:b/>
                <w:bCs/>
                <w:sz w:val="21"/>
                <w:szCs w:val="21"/>
              </w:rPr>
              <w:t>m</w:t>
            </w:r>
            <w:r w:rsidRPr="00EF4243">
              <w:rPr>
                <w:rFonts w:ascii="Tahoma" w:hAnsi="Tahoma" w:cs="Tahoma"/>
                <w:b/>
                <w:bCs/>
                <w:sz w:val="21"/>
                <w:szCs w:val="21"/>
                <w:vertAlign w:val="superscript"/>
              </w:rPr>
              <w:t>2</w:t>
            </w:r>
          </w:p>
        </w:tc>
        <w:tc>
          <w:tcPr>
            <w:tcW w:w="1702" w:type="dxa"/>
          </w:tcPr>
          <w:p w14:paraId="5AD2EFF0" w14:textId="77777777" w:rsidR="00CA0FC9" w:rsidRDefault="00CA0FC9" w:rsidP="00CA0FC9">
            <w:pPr>
              <w:rPr>
                <w:rFonts w:ascii="Tahoma" w:hAnsi="Tahoma" w:cs="Tahoma"/>
                <w:b/>
                <w:bCs/>
                <w:sz w:val="21"/>
                <w:szCs w:val="21"/>
              </w:rPr>
            </w:pPr>
          </w:p>
        </w:tc>
      </w:tr>
      <w:tr w:rsidR="00CA0FC9" w14:paraId="19A70711" w14:textId="77777777" w:rsidTr="00CA0FC9">
        <w:trPr>
          <w:trHeight w:val="1162"/>
        </w:trPr>
        <w:tc>
          <w:tcPr>
            <w:tcW w:w="984" w:type="dxa"/>
            <w:hideMark/>
          </w:tcPr>
          <w:p w14:paraId="17D1BBD8" w14:textId="77777777" w:rsidR="00CA0FC9" w:rsidRDefault="00CA0FC9" w:rsidP="00CA0FC9">
            <w:pPr>
              <w:jc w:val="center"/>
              <w:rPr>
                <w:rFonts w:ascii="Tahoma" w:hAnsi="Tahoma" w:cs="Tahoma"/>
                <w:b/>
                <w:bCs/>
                <w:sz w:val="21"/>
                <w:szCs w:val="21"/>
              </w:rPr>
            </w:pPr>
            <w:r>
              <w:rPr>
                <w:rFonts w:ascii="Tahoma" w:hAnsi="Tahoma" w:cs="Tahoma"/>
                <w:b/>
                <w:bCs/>
                <w:sz w:val="21"/>
                <w:szCs w:val="21"/>
              </w:rPr>
              <w:t>905</w:t>
            </w:r>
          </w:p>
        </w:tc>
        <w:tc>
          <w:tcPr>
            <w:tcW w:w="6402" w:type="dxa"/>
          </w:tcPr>
          <w:p w14:paraId="64201074" w14:textId="1C014DC8" w:rsidR="00CA0FC9" w:rsidRDefault="00CA6096"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 xml:space="preserve">application de deux couches de peinture </w:t>
            </w:r>
            <w:proofErr w:type="spellStart"/>
            <w:r>
              <w:rPr>
                <w:rFonts w:ascii="Tahoma" w:hAnsi="Tahoma" w:cs="Tahoma"/>
                <w:b/>
                <w:bCs/>
                <w:i/>
                <w:sz w:val="21"/>
                <w:szCs w:val="21"/>
                <w:lang w:bidi="en-US"/>
              </w:rPr>
              <w:t>glycerophtalique</w:t>
            </w:r>
            <w:proofErr w:type="spellEnd"/>
            <w:r>
              <w:rPr>
                <w:rFonts w:ascii="Tahoma" w:hAnsi="Tahoma" w:cs="Tahoma"/>
                <w:b/>
                <w:bCs/>
                <w:i/>
                <w:sz w:val="21"/>
                <w:szCs w:val="21"/>
                <w:lang w:bidi="en-US"/>
              </w:rPr>
              <w:t xml:space="preserve"> de type email a pour garde-corps, menuiserie bois et métallique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3D241AD1"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2D259440" w14:textId="77777777" w:rsidR="00CA0FC9" w:rsidRPr="00132BF6" w:rsidRDefault="00CA0FC9" w:rsidP="00CA0FC9">
            <w:pPr>
              <w:jc w:val="both"/>
              <w:rPr>
                <w:rFonts w:ascii="Tahoma" w:hAnsi="Tahoma" w:cs="Tahoma"/>
                <w:b/>
                <w:bCs/>
                <w:i/>
                <w:sz w:val="21"/>
                <w:szCs w:val="21"/>
                <w:lang w:bidi="en-US"/>
              </w:rPr>
            </w:pPr>
            <w:r>
              <w:rPr>
                <w:rFonts w:ascii="Tahoma" w:hAnsi="Tahoma" w:cs="Tahoma"/>
                <w:sz w:val="21"/>
                <w:szCs w:val="21"/>
              </w:rPr>
              <w:t xml:space="preserve">Au mètre carré </w:t>
            </w:r>
            <w:r w:rsidRPr="007A7CFB">
              <w:rPr>
                <w:rFonts w:ascii="Tahoma" w:hAnsi="Tahoma" w:cs="Tahoma"/>
                <w:sz w:val="21"/>
                <w:szCs w:val="21"/>
              </w:rPr>
              <w:t>(</w:t>
            </w:r>
            <w:r>
              <w:rPr>
                <w:rFonts w:ascii="Tahoma" w:hAnsi="Tahoma" w:cs="Tahoma"/>
                <w:sz w:val="21"/>
                <w:szCs w:val="21"/>
              </w:rPr>
              <w:t>m</w:t>
            </w:r>
            <w:r w:rsidRPr="00EF4243">
              <w:rPr>
                <w:rFonts w:ascii="Tahoma" w:hAnsi="Tahoma" w:cs="Tahoma"/>
                <w:sz w:val="21"/>
                <w:szCs w:val="21"/>
                <w:vertAlign w:val="superscript"/>
              </w:rPr>
              <w:t>2</w:t>
            </w:r>
            <w:r w:rsidRPr="007A7CFB">
              <w:rPr>
                <w:rFonts w:ascii="Tahoma" w:hAnsi="Tahoma" w:cs="Tahoma"/>
                <w:sz w:val="21"/>
                <w:szCs w:val="21"/>
              </w:rPr>
              <w:t>)</w:t>
            </w:r>
            <w:r>
              <w:rPr>
                <w:rFonts w:ascii="Tahoma" w:hAnsi="Tahoma" w:cs="Tahoma"/>
                <w:sz w:val="21"/>
                <w:szCs w:val="21"/>
              </w:rPr>
              <w:t xml:space="preserve"> la fourniture et l’application de la peinture</w:t>
            </w:r>
          </w:p>
          <w:p w14:paraId="15B52A4D" w14:textId="77777777" w:rsidR="00CA0FC9" w:rsidRDefault="00CA0FC9" w:rsidP="00CA0FC9">
            <w:pPr>
              <w:jc w:val="both"/>
              <w:rPr>
                <w:rFonts w:ascii="Tahoma" w:hAnsi="Tahoma" w:cs="Tahoma"/>
                <w:sz w:val="21"/>
                <w:szCs w:val="21"/>
              </w:rPr>
            </w:pPr>
          </w:p>
          <w:p w14:paraId="622497A6" w14:textId="77777777" w:rsidR="00CA0FC9" w:rsidRDefault="00CA0FC9" w:rsidP="00CA0FC9">
            <w:pPr>
              <w:jc w:val="both"/>
              <w:rPr>
                <w:rFonts w:ascii="Tahoma" w:hAnsi="Tahoma" w:cs="Tahoma"/>
                <w:b/>
                <w:bCs/>
                <w:i/>
                <w:sz w:val="21"/>
                <w:szCs w:val="21"/>
                <w:lang w:bidi="en-US"/>
              </w:rPr>
            </w:pPr>
            <w:r>
              <w:rPr>
                <w:rFonts w:ascii="Tahoma" w:hAnsi="Tahoma" w:cs="Tahoma"/>
                <w:b/>
                <w:bCs/>
                <w:sz w:val="21"/>
                <w:szCs w:val="21"/>
              </w:rPr>
              <w:t>Le mètre carré à :                                      francs CFA</w:t>
            </w:r>
          </w:p>
        </w:tc>
        <w:tc>
          <w:tcPr>
            <w:tcW w:w="993" w:type="dxa"/>
          </w:tcPr>
          <w:p w14:paraId="30DAA6AE" w14:textId="77777777" w:rsidR="00CA0FC9" w:rsidRDefault="00CA0FC9" w:rsidP="00CA0FC9">
            <w:pPr>
              <w:jc w:val="center"/>
              <w:rPr>
                <w:rFonts w:ascii="Tahoma" w:hAnsi="Tahoma" w:cs="Tahoma"/>
                <w:b/>
                <w:bCs/>
                <w:sz w:val="21"/>
                <w:szCs w:val="21"/>
              </w:rPr>
            </w:pPr>
          </w:p>
          <w:p w14:paraId="4F391FDA" w14:textId="77777777" w:rsidR="00CA0FC9" w:rsidRDefault="00CA0FC9" w:rsidP="00CA0FC9">
            <w:pPr>
              <w:jc w:val="center"/>
              <w:rPr>
                <w:rFonts w:ascii="Tahoma" w:hAnsi="Tahoma" w:cs="Tahoma"/>
                <w:b/>
                <w:bCs/>
                <w:sz w:val="21"/>
                <w:szCs w:val="21"/>
              </w:rPr>
            </w:pPr>
          </w:p>
          <w:p w14:paraId="5D87C257" w14:textId="77777777" w:rsidR="00CA0FC9" w:rsidRDefault="00CA0FC9" w:rsidP="00CA0FC9">
            <w:pPr>
              <w:jc w:val="center"/>
              <w:rPr>
                <w:rFonts w:ascii="Tahoma" w:hAnsi="Tahoma" w:cs="Tahoma"/>
                <w:b/>
                <w:bCs/>
                <w:sz w:val="21"/>
                <w:szCs w:val="21"/>
              </w:rPr>
            </w:pPr>
          </w:p>
          <w:p w14:paraId="3C375CC5" w14:textId="77777777" w:rsidR="00CA0FC9" w:rsidRDefault="00CA0FC9" w:rsidP="00CA0FC9">
            <w:pPr>
              <w:jc w:val="center"/>
              <w:rPr>
                <w:rFonts w:ascii="Tahoma" w:hAnsi="Tahoma" w:cs="Tahoma"/>
                <w:b/>
                <w:bCs/>
                <w:sz w:val="21"/>
                <w:szCs w:val="21"/>
              </w:rPr>
            </w:pPr>
          </w:p>
          <w:p w14:paraId="038A4D01" w14:textId="77777777" w:rsidR="00CA0FC9" w:rsidRDefault="00CA0FC9" w:rsidP="00CA6096">
            <w:pPr>
              <w:rPr>
                <w:rFonts w:ascii="Tahoma" w:hAnsi="Tahoma" w:cs="Tahoma"/>
                <w:b/>
                <w:bCs/>
                <w:sz w:val="21"/>
                <w:szCs w:val="21"/>
              </w:rPr>
            </w:pPr>
          </w:p>
          <w:p w14:paraId="6BB8E472" w14:textId="77777777" w:rsidR="00CA0FC9" w:rsidRDefault="00CA0FC9" w:rsidP="00CA0FC9">
            <w:pPr>
              <w:jc w:val="center"/>
              <w:rPr>
                <w:rFonts w:ascii="Tahoma" w:hAnsi="Tahoma" w:cs="Tahoma"/>
                <w:b/>
                <w:bCs/>
                <w:sz w:val="21"/>
                <w:szCs w:val="21"/>
              </w:rPr>
            </w:pPr>
            <w:r>
              <w:rPr>
                <w:rFonts w:ascii="Tahoma" w:hAnsi="Tahoma" w:cs="Tahoma"/>
                <w:b/>
                <w:bCs/>
                <w:sz w:val="21"/>
                <w:szCs w:val="21"/>
              </w:rPr>
              <w:t>m</w:t>
            </w:r>
            <w:r w:rsidRPr="00EF4243">
              <w:rPr>
                <w:rFonts w:ascii="Tahoma" w:hAnsi="Tahoma" w:cs="Tahoma"/>
                <w:b/>
                <w:bCs/>
                <w:sz w:val="21"/>
                <w:szCs w:val="21"/>
                <w:vertAlign w:val="superscript"/>
              </w:rPr>
              <w:t>2</w:t>
            </w:r>
          </w:p>
        </w:tc>
        <w:tc>
          <w:tcPr>
            <w:tcW w:w="1702" w:type="dxa"/>
          </w:tcPr>
          <w:p w14:paraId="2F20D563" w14:textId="77777777" w:rsidR="00CA0FC9" w:rsidRDefault="00CA0FC9" w:rsidP="00CA0FC9">
            <w:pPr>
              <w:rPr>
                <w:rFonts w:ascii="Tahoma" w:hAnsi="Tahoma" w:cs="Tahoma"/>
                <w:b/>
                <w:bCs/>
                <w:sz w:val="21"/>
                <w:szCs w:val="21"/>
              </w:rPr>
            </w:pPr>
          </w:p>
        </w:tc>
      </w:tr>
      <w:tr w:rsidR="00CA0FC9" w14:paraId="4373D1E1" w14:textId="77777777" w:rsidTr="00CA0FC9">
        <w:trPr>
          <w:trHeight w:val="288"/>
        </w:trPr>
        <w:tc>
          <w:tcPr>
            <w:tcW w:w="984" w:type="dxa"/>
          </w:tcPr>
          <w:p w14:paraId="37C6D152" w14:textId="77777777" w:rsidR="00CA0FC9" w:rsidRDefault="00CA0FC9" w:rsidP="00CA0FC9">
            <w:pPr>
              <w:jc w:val="center"/>
              <w:rPr>
                <w:rFonts w:ascii="Tahoma" w:hAnsi="Tahoma" w:cs="Tahoma"/>
                <w:b/>
                <w:bCs/>
                <w:sz w:val="21"/>
                <w:szCs w:val="21"/>
              </w:rPr>
            </w:pPr>
            <w:r>
              <w:rPr>
                <w:rFonts w:ascii="Tahoma" w:hAnsi="Tahoma" w:cs="Tahoma"/>
                <w:b/>
                <w:bCs/>
                <w:sz w:val="21"/>
                <w:szCs w:val="21"/>
              </w:rPr>
              <w:t>1000</w:t>
            </w:r>
          </w:p>
        </w:tc>
        <w:tc>
          <w:tcPr>
            <w:tcW w:w="6402" w:type="dxa"/>
          </w:tcPr>
          <w:p w14:paraId="61590ED4" w14:textId="77777777" w:rsidR="00CA0FC9" w:rsidRDefault="00CA0FC9" w:rsidP="00CA0FC9">
            <w:pPr>
              <w:jc w:val="both"/>
              <w:rPr>
                <w:rFonts w:ascii="Tahoma" w:hAnsi="Tahoma" w:cs="Tahoma"/>
                <w:b/>
                <w:bCs/>
                <w:i/>
                <w:sz w:val="21"/>
                <w:szCs w:val="21"/>
                <w:lang w:bidi="en-US"/>
              </w:rPr>
            </w:pPr>
            <w:r>
              <w:rPr>
                <w:rFonts w:ascii="Tahoma" w:hAnsi="Tahoma" w:cs="Tahoma"/>
                <w:b/>
                <w:sz w:val="21"/>
                <w:szCs w:val="21"/>
              </w:rPr>
              <w:t>LOT  1000 : PLOMBERIE ET REVETEMENT</w:t>
            </w:r>
          </w:p>
        </w:tc>
        <w:tc>
          <w:tcPr>
            <w:tcW w:w="993" w:type="dxa"/>
          </w:tcPr>
          <w:p w14:paraId="309AC544" w14:textId="77777777" w:rsidR="00CA0FC9" w:rsidRDefault="00CA0FC9" w:rsidP="00CA0FC9">
            <w:pPr>
              <w:jc w:val="center"/>
              <w:rPr>
                <w:rFonts w:ascii="Tahoma" w:hAnsi="Tahoma" w:cs="Tahoma"/>
                <w:b/>
                <w:bCs/>
                <w:sz w:val="21"/>
                <w:szCs w:val="21"/>
              </w:rPr>
            </w:pPr>
          </w:p>
        </w:tc>
        <w:tc>
          <w:tcPr>
            <w:tcW w:w="1702" w:type="dxa"/>
          </w:tcPr>
          <w:p w14:paraId="3C8E8AE9" w14:textId="77777777" w:rsidR="00CA0FC9" w:rsidRDefault="00CA0FC9" w:rsidP="00CA0FC9">
            <w:pPr>
              <w:rPr>
                <w:rFonts w:ascii="Tahoma" w:hAnsi="Tahoma" w:cs="Tahoma"/>
                <w:b/>
                <w:bCs/>
                <w:sz w:val="21"/>
                <w:szCs w:val="21"/>
              </w:rPr>
            </w:pPr>
          </w:p>
        </w:tc>
      </w:tr>
      <w:tr w:rsidR="00CA0FC9" w14:paraId="30C39766" w14:textId="77777777" w:rsidTr="00CA0FC9">
        <w:trPr>
          <w:trHeight w:val="1162"/>
        </w:trPr>
        <w:tc>
          <w:tcPr>
            <w:tcW w:w="984" w:type="dxa"/>
            <w:hideMark/>
          </w:tcPr>
          <w:p w14:paraId="4D477848" w14:textId="77777777" w:rsidR="00CA0FC9" w:rsidRDefault="00CA0FC9" w:rsidP="00CA0FC9">
            <w:pPr>
              <w:jc w:val="center"/>
              <w:rPr>
                <w:rFonts w:ascii="Tahoma" w:hAnsi="Tahoma" w:cs="Tahoma"/>
                <w:b/>
                <w:bCs/>
                <w:sz w:val="21"/>
                <w:szCs w:val="21"/>
              </w:rPr>
            </w:pPr>
            <w:r>
              <w:rPr>
                <w:rFonts w:ascii="Tahoma" w:hAnsi="Tahoma" w:cs="Tahoma"/>
                <w:b/>
                <w:bCs/>
                <w:sz w:val="21"/>
                <w:szCs w:val="21"/>
              </w:rPr>
              <w:t>1001</w:t>
            </w:r>
          </w:p>
        </w:tc>
        <w:tc>
          <w:tcPr>
            <w:tcW w:w="6402" w:type="dxa"/>
          </w:tcPr>
          <w:p w14:paraId="49DE504D" w14:textId="53651510" w:rsidR="00CA0FC9" w:rsidRDefault="00CA6096"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construction de la fosse septique de capacite 10,4m</w:t>
            </w:r>
            <w:r w:rsidRPr="00CA6096">
              <w:rPr>
                <w:rFonts w:ascii="Tahoma" w:hAnsi="Tahoma" w:cs="Tahoma"/>
                <w:b/>
                <w:bCs/>
                <w:i/>
                <w:sz w:val="21"/>
                <w:szCs w:val="21"/>
                <w:vertAlign w:val="superscript"/>
                <w:lang w:bidi="en-US"/>
              </w:rPr>
              <w:t>3</w:t>
            </w:r>
            <w:r>
              <w:rPr>
                <w:rFonts w:ascii="Tahoma" w:hAnsi="Tahoma" w:cs="Tahoma"/>
                <w:b/>
                <w:bCs/>
                <w:i/>
                <w:sz w:val="21"/>
                <w:szCs w:val="21"/>
                <w:lang w:bidi="en-US"/>
              </w:rPr>
              <w:t xml:space="preserve"> et les regards de visite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70BB7442"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62680375" w14:textId="77777777" w:rsidR="00CA0FC9" w:rsidRPr="00132BF6" w:rsidRDefault="00CA0FC9" w:rsidP="00CA0FC9">
            <w:pPr>
              <w:jc w:val="both"/>
              <w:rPr>
                <w:rFonts w:ascii="Tahoma" w:hAnsi="Tahoma" w:cs="Tahoma"/>
                <w:b/>
                <w:bCs/>
                <w:i/>
                <w:sz w:val="21"/>
                <w:szCs w:val="21"/>
                <w:lang w:bidi="en-US"/>
              </w:rPr>
            </w:pPr>
            <w:r>
              <w:rPr>
                <w:rFonts w:ascii="Tahoma" w:hAnsi="Tahoma" w:cs="Tahoma"/>
                <w:sz w:val="21"/>
                <w:szCs w:val="21"/>
              </w:rPr>
              <w:t xml:space="preserve">à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la construction de la fosse septique.</w:t>
            </w:r>
          </w:p>
          <w:p w14:paraId="448ADFE1" w14:textId="77777777" w:rsidR="00CA0FC9" w:rsidRDefault="00CA0FC9" w:rsidP="00CA0FC9">
            <w:pPr>
              <w:jc w:val="both"/>
              <w:rPr>
                <w:rFonts w:ascii="Tahoma" w:hAnsi="Tahoma" w:cs="Tahoma"/>
                <w:sz w:val="21"/>
                <w:szCs w:val="21"/>
              </w:rPr>
            </w:pPr>
          </w:p>
          <w:p w14:paraId="1EBB97BA" w14:textId="77777777" w:rsidR="00CA0FC9" w:rsidRPr="008D5489" w:rsidRDefault="00CA0FC9" w:rsidP="00CA0FC9">
            <w:pPr>
              <w:jc w:val="both"/>
              <w:rPr>
                <w:rFonts w:ascii="Tahoma" w:hAnsi="Tahoma" w:cs="Tahoma"/>
                <w:b/>
                <w:bCs/>
                <w:i/>
                <w:sz w:val="21"/>
                <w:szCs w:val="21"/>
                <w:lang w:bidi="en-US"/>
              </w:rPr>
            </w:pPr>
            <w:r>
              <w:rPr>
                <w:rFonts w:ascii="Tahoma" w:hAnsi="Tahoma" w:cs="Tahoma"/>
                <w:b/>
                <w:bCs/>
                <w:sz w:val="21"/>
                <w:szCs w:val="21"/>
              </w:rPr>
              <w:t>L’unité à :                                      francs CFA</w:t>
            </w:r>
          </w:p>
        </w:tc>
        <w:tc>
          <w:tcPr>
            <w:tcW w:w="993" w:type="dxa"/>
          </w:tcPr>
          <w:p w14:paraId="1DB87E02" w14:textId="77777777" w:rsidR="00CA0FC9" w:rsidRDefault="00CA0FC9" w:rsidP="00CA0FC9">
            <w:pPr>
              <w:jc w:val="center"/>
              <w:rPr>
                <w:rFonts w:ascii="Tahoma" w:hAnsi="Tahoma" w:cs="Tahoma"/>
                <w:b/>
                <w:bCs/>
                <w:sz w:val="21"/>
                <w:szCs w:val="21"/>
              </w:rPr>
            </w:pPr>
          </w:p>
          <w:p w14:paraId="49C6D87C" w14:textId="77777777" w:rsidR="00CA0FC9" w:rsidRDefault="00CA0FC9" w:rsidP="00CA0FC9">
            <w:pPr>
              <w:jc w:val="center"/>
              <w:rPr>
                <w:rFonts w:ascii="Tahoma" w:hAnsi="Tahoma" w:cs="Tahoma"/>
                <w:b/>
                <w:bCs/>
                <w:sz w:val="21"/>
                <w:szCs w:val="21"/>
              </w:rPr>
            </w:pPr>
          </w:p>
          <w:p w14:paraId="7F05E933" w14:textId="77777777" w:rsidR="00CA0FC9" w:rsidRDefault="00CA0FC9" w:rsidP="00CA6096">
            <w:pPr>
              <w:rPr>
                <w:rFonts w:ascii="Tahoma" w:hAnsi="Tahoma" w:cs="Tahoma"/>
                <w:b/>
                <w:bCs/>
                <w:sz w:val="21"/>
                <w:szCs w:val="21"/>
              </w:rPr>
            </w:pPr>
          </w:p>
          <w:p w14:paraId="20D03580" w14:textId="77777777" w:rsidR="00CA0FC9" w:rsidRDefault="00CA0FC9" w:rsidP="00CA0FC9">
            <w:pPr>
              <w:jc w:val="center"/>
              <w:rPr>
                <w:rFonts w:ascii="Tahoma" w:hAnsi="Tahoma" w:cs="Tahoma"/>
                <w:b/>
                <w:bCs/>
                <w:sz w:val="21"/>
                <w:szCs w:val="21"/>
              </w:rPr>
            </w:pPr>
          </w:p>
          <w:p w14:paraId="6EA13F99" w14:textId="77777777" w:rsidR="00CA0FC9" w:rsidRDefault="00CA0FC9" w:rsidP="00CA0FC9">
            <w:pPr>
              <w:jc w:val="center"/>
              <w:rPr>
                <w:rFonts w:ascii="Tahoma" w:hAnsi="Tahoma" w:cs="Tahoma"/>
                <w:b/>
                <w:bCs/>
                <w:sz w:val="21"/>
                <w:szCs w:val="21"/>
              </w:rPr>
            </w:pPr>
            <w:r>
              <w:rPr>
                <w:rFonts w:ascii="Tahoma" w:hAnsi="Tahoma" w:cs="Tahoma"/>
                <w:b/>
                <w:bCs/>
                <w:sz w:val="21"/>
                <w:szCs w:val="21"/>
              </w:rPr>
              <w:t>U</w:t>
            </w:r>
          </w:p>
        </w:tc>
        <w:tc>
          <w:tcPr>
            <w:tcW w:w="1702" w:type="dxa"/>
          </w:tcPr>
          <w:p w14:paraId="3B11B117" w14:textId="77777777" w:rsidR="00CA0FC9" w:rsidRDefault="00CA0FC9" w:rsidP="00CA0FC9">
            <w:pPr>
              <w:rPr>
                <w:rFonts w:ascii="Tahoma" w:hAnsi="Tahoma" w:cs="Tahoma"/>
                <w:b/>
                <w:bCs/>
                <w:sz w:val="21"/>
                <w:szCs w:val="21"/>
              </w:rPr>
            </w:pPr>
          </w:p>
        </w:tc>
      </w:tr>
      <w:tr w:rsidR="00CA0FC9" w14:paraId="442E89E1" w14:textId="77777777" w:rsidTr="00CA0FC9">
        <w:trPr>
          <w:trHeight w:val="2126"/>
        </w:trPr>
        <w:tc>
          <w:tcPr>
            <w:tcW w:w="984" w:type="dxa"/>
            <w:hideMark/>
          </w:tcPr>
          <w:p w14:paraId="5A93E7F0" w14:textId="77777777" w:rsidR="00CA0FC9" w:rsidRDefault="00CA0FC9" w:rsidP="00CA0FC9">
            <w:pPr>
              <w:jc w:val="center"/>
              <w:rPr>
                <w:rFonts w:ascii="Tahoma" w:hAnsi="Tahoma" w:cs="Tahoma"/>
                <w:b/>
                <w:sz w:val="21"/>
                <w:szCs w:val="21"/>
              </w:rPr>
            </w:pPr>
            <w:r>
              <w:rPr>
                <w:rFonts w:ascii="Tahoma" w:hAnsi="Tahoma" w:cs="Tahoma"/>
                <w:b/>
                <w:sz w:val="21"/>
                <w:szCs w:val="21"/>
              </w:rPr>
              <w:lastRenderedPageBreak/>
              <w:t>1002</w:t>
            </w:r>
          </w:p>
        </w:tc>
        <w:tc>
          <w:tcPr>
            <w:tcW w:w="6402" w:type="dxa"/>
          </w:tcPr>
          <w:p w14:paraId="7735D1C1" w14:textId="6DF2CA69" w:rsidR="00CA0FC9" w:rsidRDefault="00CA6096"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construction du puisard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66BCC4B5"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406D9A92" w14:textId="7F57E38B" w:rsidR="00CA0FC9" w:rsidRPr="00CA6096" w:rsidRDefault="00CA0FC9" w:rsidP="00CA6096">
            <w:pPr>
              <w:jc w:val="both"/>
              <w:rPr>
                <w:rFonts w:ascii="Tahoma" w:hAnsi="Tahoma" w:cs="Tahoma"/>
                <w:b/>
                <w:bCs/>
                <w:i/>
                <w:sz w:val="21"/>
                <w:szCs w:val="21"/>
                <w:lang w:bidi="en-US"/>
              </w:rPr>
            </w:pPr>
            <w:r>
              <w:rPr>
                <w:rFonts w:ascii="Tahoma" w:hAnsi="Tahoma" w:cs="Tahoma"/>
                <w:sz w:val="21"/>
                <w:szCs w:val="21"/>
              </w:rPr>
              <w:t xml:space="preserve">à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la construction du puisard</w:t>
            </w:r>
            <w:r w:rsidR="00CA6096">
              <w:rPr>
                <w:rFonts w:ascii="Tahoma" w:hAnsi="Tahoma" w:cs="Tahoma"/>
                <w:b/>
                <w:bCs/>
                <w:i/>
                <w:sz w:val="21"/>
                <w:szCs w:val="21"/>
                <w:lang w:bidi="en-US"/>
              </w:rPr>
              <w:t>.</w:t>
            </w:r>
          </w:p>
          <w:p w14:paraId="06899582" w14:textId="69C14BC5" w:rsidR="00CA0FC9" w:rsidRPr="00CA6096" w:rsidRDefault="00CA0FC9" w:rsidP="00CA6096">
            <w:pPr>
              <w:rPr>
                <w:rFonts w:ascii="Tahoma" w:hAnsi="Tahoma" w:cs="Tahoma"/>
                <w:b/>
                <w:sz w:val="21"/>
                <w:szCs w:val="21"/>
              </w:rPr>
            </w:pPr>
            <w:r>
              <w:rPr>
                <w:rFonts w:ascii="Tahoma" w:hAnsi="Tahoma" w:cs="Tahoma"/>
                <w:b/>
                <w:sz w:val="21"/>
                <w:szCs w:val="21"/>
              </w:rPr>
              <w:t>L’unité à :                               francs CFA</w:t>
            </w:r>
          </w:p>
        </w:tc>
        <w:tc>
          <w:tcPr>
            <w:tcW w:w="993" w:type="dxa"/>
          </w:tcPr>
          <w:p w14:paraId="67394715" w14:textId="77777777" w:rsidR="00CA0FC9" w:rsidRDefault="00CA0FC9" w:rsidP="00CA0FC9">
            <w:pPr>
              <w:jc w:val="center"/>
              <w:rPr>
                <w:rFonts w:ascii="Tahoma" w:hAnsi="Tahoma" w:cs="Tahoma"/>
                <w:b/>
                <w:sz w:val="21"/>
                <w:szCs w:val="21"/>
              </w:rPr>
            </w:pPr>
          </w:p>
          <w:p w14:paraId="1B68ECF0" w14:textId="77777777" w:rsidR="00CA0FC9" w:rsidRDefault="00CA0FC9" w:rsidP="00CA0FC9">
            <w:pPr>
              <w:jc w:val="center"/>
              <w:rPr>
                <w:rFonts w:ascii="Tahoma" w:hAnsi="Tahoma" w:cs="Tahoma"/>
                <w:b/>
                <w:sz w:val="21"/>
                <w:szCs w:val="21"/>
              </w:rPr>
            </w:pPr>
          </w:p>
          <w:p w14:paraId="235673C7" w14:textId="77777777" w:rsidR="00CA0FC9" w:rsidRDefault="00CA0FC9" w:rsidP="00CA0FC9">
            <w:pPr>
              <w:rPr>
                <w:rFonts w:ascii="Tahoma" w:hAnsi="Tahoma" w:cs="Tahoma"/>
                <w:b/>
                <w:sz w:val="21"/>
                <w:szCs w:val="21"/>
              </w:rPr>
            </w:pPr>
          </w:p>
          <w:p w14:paraId="5E5AE067" w14:textId="77777777" w:rsidR="00CA0FC9" w:rsidRDefault="00CA0FC9" w:rsidP="00CA6096">
            <w:pPr>
              <w:rPr>
                <w:rFonts w:ascii="Tahoma" w:hAnsi="Tahoma" w:cs="Tahoma"/>
                <w:b/>
                <w:sz w:val="21"/>
                <w:szCs w:val="21"/>
              </w:rPr>
            </w:pPr>
          </w:p>
          <w:p w14:paraId="5F5FBF0F" w14:textId="77777777" w:rsidR="00CA0FC9" w:rsidRDefault="00CA0FC9" w:rsidP="00CA0FC9">
            <w:pPr>
              <w:jc w:val="center"/>
              <w:rPr>
                <w:rFonts w:ascii="Tahoma" w:hAnsi="Tahoma" w:cs="Tahoma"/>
                <w:b/>
                <w:sz w:val="21"/>
                <w:szCs w:val="21"/>
              </w:rPr>
            </w:pPr>
            <w:r>
              <w:rPr>
                <w:rFonts w:ascii="Tahoma" w:hAnsi="Tahoma" w:cs="Tahoma"/>
                <w:b/>
                <w:sz w:val="21"/>
                <w:szCs w:val="21"/>
              </w:rPr>
              <w:t>U</w:t>
            </w:r>
          </w:p>
        </w:tc>
        <w:tc>
          <w:tcPr>
            <w:tcW w:w="1702" w:type="dxa"/>
          </w:tcPr>
          <w:p w14:paraId="77319503" w14:textId="77777777" w:rsidR="00CA0FC9" w:rsidRDefault="00CA0FC9" w:rsidP="00CA0FC9">
            <w:pPr>
              <w:jc w:val="center"/>
              <w:rPr>
                <w:rFonts w:ascii="Tahoma" w:hAnsi="Tahoma" w:cs="Tahoma"/>
                <w:b/>
                <w:sz w:val="21"/>
                <w:szCs w:val="21"/>
              </w:rPr>
            </w:pPr>
          </w:p>
        </w:tc>
      </w:tr>
      <w:tr w:rsidR="00CA0FC9" w14:paraId="5B74666B" w14:textId="77777777" w:rsidTr="00CA0FC9">
        <w:tc>
          <w:tcPr>
            <w:tcW w:w="984" w:type="dxa"/>
          </w:tcPr>
          <w:p w14:paraId="486C44E5" w14:textId="77777777" w:rsidR="00CA0FC9" w:rsidRDefault="00CA0FC9" w:rsidP="00CA0FC9">
            <w:pPr>
              <w:jc w:val="center"/>
              <w:rPr>
                <w:rFonts w:ascii="Tahoma" w:hAnsi="Tahoma" w:cs="Tahoma"/>
                <w:b/>
                <w:sz w:val="21"/>
                <w:szCs w:val="21"/>
              </w:rPr>
            </w:pPr>
            <w:r>
              <w:rPr>
                <w:rFonts w:ascii="Tahoma" w:hAnsi="Tahoma" w:cs="Tahoma"/>
                <w:b/>
                <w:sz w:val="21"/>
                <w:szCs w:val="21"/>
              </w:rPr>
              <w:t>1003</w:t>
            </w:r>
          </w:p>
        </w:tc>
        <w:tc>
          <w:tcPr>
            <w:tcW w:w="6402" w:type="dxa"/>
          </w:tcPr>
          <w:p w14:paraId="7C9BDBF4" w14:textId="151F3004" w:rsidR="00CA0FC9" w:rsidRPr="0029023D" w:rsidRDefault="00CA6096" w:rsidP="00CA0FC9">
            <w:pPr>
              <w:jc w:val="both"/>
              <w:rPr>
                <w:rFonts w:ascii="Tahoma" w:hAnsi="Tahoma" w:cs="Tahoma"/>
                <w:b/>
                <w:bCs/>
                <w:i/>
                <w:sz w:val="21"/>
                <w:szCs w:val="21"/>
                <w:lang w:bidi="en-US"/>
              </w:rPr>
            </w:pPr>
            <w:r w:rsidRPr="0029023D">
              <w:rPr>
                <w:rFonts w:ascii="Tahoma" w:hAnsi="Tahoma" w:cs="Tahoma"/>
                <w:b/>
                <w:bCs/>
                <w:i/>
                <w:sz w:val="21"/>
                <w:szCs w:val="21"/>
                <w:lang w:bidi="en-US"/>
              </w:rPr>
              <w:t>fourniture et pose de la tuyauterie d'évacuation des eaux vannes et eaux usées en PV de ǿ110 y/c toute sujétion de bonne mise en œuvre</w:t>
            </w:r>
            <w:r>
              <w:rPr>
                <w:rFonts w:ascii="Tahoma" w:hAnsi="Tahoma" w:cs="Tahoma"/>
                <w:b/>
                <w:bCs/>
                <w:i/>
                <w:sz w:val="21"/>
                <w:szCs w:val="21"/>
                <w:lang w:bidi="en-US"/>
              </w:rPr>
              <w:t xml:space="preserv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02522CE2" w14:textId="646CCF68" w:rsidR="00CA0FC9" w:rsidRDefault="00CA6096"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25909CB7" w14:textId="60BC7B74" w:rsidR="00CA0FC9" w:rsidRPr="00132BF6" w:rsidRDefault="00CA6096" w:rsidP="00CA0FC9">
            <w:pPr>
              <w:jc w:val="both"/>
              <w:rPr>
                <w:rFonts w:ascii="Tahoma" w:hAnsi="Tahoma" w:cs="Tahoma"/>
                <w:b/>
                <w:bCs/>
                <w:i/>
                <w:sz w:val="21"/>
                <w:szCs w:val="21"/>
                <w:lang w:bidi="en-US"/>
              </w:rPr>
            </w:pPr>
            <w:r>
              <w:rPr>
                <w:rFonts w:ascii="Tahoma" w:hAnsi="Tahoma" w:cs="Tahoma"/>
                <w:sz w:val="21"/>
                <w:szCs w:val="21"/>
              </w:rPr>
              <w:t xml:space="preserve">au mètre linéaire </w:t>
            </w:r>
            <w:r w:rsidRPr="007A7CFB">
              <w:rPr>
                <w:rFonts w:ascii="Tahoma" w:hAnsi="Tahoma" w:cs="Tahoma"/>
                <w:sz w:val="21"/>
                <w:szCs w:val="21"/>
              </w:rPr>
              <w:t>(</w:t>
            </w:r>
            <w:r>
              <w:rPr>
                <w:rFonts w:ascii="Tahoma" w:hAnsi="Tahoma" w:cs="Tahoma"/>
                <w:sz w:val="21"/>
                <w:szCs w:val="21"/>
              </w:rPr>
              <w:t>ml</w:t>
            </w:r>
            <w:r w:rsidRPr="007A7CFB">
              <w:rPr>
                <w:rFonts w:ascii="Tahoma" w:hAnsi="Tahoma" w:cs="Tahoma"/>
                <w:sz w:val="21"/>
                <w:szCs w:val="21"/>
              </w:rPr>
              <w:t>)</w:t>
            </w:r>
            <w:r>
              <w:rPr>
                <w:rFonts w:ascii="Tahoma" w:hAnsi="Tahoma" w:cs="Tahoma"/>
                <w:sz w:val="21"/>
                <w:szCs w:val="21"/>
              </w:rPr>
              <w:t xml:space="preserve"> la fourniture et l’installation de la tuyauterie d’évacuation des eaux vannes et des eaux usées</w:t>
            </w:r>
          </w:p>
          <w:p w14:paraId="37D8DE51" w14:textId="77777777" w:rsidR="00CA0FC9" w:rsidRDefault="00CA0FC9" w:rsidP="00CA0FC9">
            <w:pPr>
              <w:rPr>
                <w:rFonts w:ascii="Tahoma" w:hAnsi="Tahoma" w:cs="Tahoma"/>
                <w:b/>
                <w:bCs/>
                <w:i/>
                <w:sz w:val="21"/>
                <w:szCs w:val="21"/>
                <w:lang w:bidi="en-US"/>
              </w:rPr>
            </w:pPr>
          </w:p>
          <w:p w14:paraId="15D59EFF" w14:textId="56B7B76F" w:rsidR="00CA0FC9" w:rsidRDefault="00CA6096" w:rsidP="00CA0FC9">
            <w:pPr>
              <w:rPr>
                <w:rFonts w:ascii="Tahoma" w:hAnsi="Tahoma" w:cs="Tahoma"/>
                <w:b/>
                <w:bCs/>
                <w:i/>
                <w:sz w:val="21"/>
                <w:szCs w:val="21"/>
                <w:lang w:bidi="en-US"/>
              </w:rPr>
            </w:pPr>
            <w:r>
              <w:rPr>
                <w:rFonts w:ascii="Tahoma" w:hAnsi="Tahoma" w:cs="Tahoma"/>
                <w:b/>
                <w:bCs/>
                <w:sz w:val="21"/>
                <w:szCs w:val="21"/>
              </w:rPr>
              <w:t xml:space="preserve">le mètre linéaire à :                                      francs </w:t>
            </w:r>
            <w:proofErr w:type="spellStart"/>
            <w:r>
              <w:rPr>
                <w:rFonts w:ascii="Tahoma" w:hAnsi="Tahoma" w:cs="Tahoma"/>
                <w:b/>
                <w:bCs/>
                <w:sz w:val="21"/>
                <w:szCs w:val="21"/>
              </w:rPr>
              <w:t>cfa</w:t>
            </w:r>
            <w:proofErr w:type="spellEnd"/>
          </w:p>
        </w:tc>
        <w:tc>
          <w:tcPr>
            <w:tcW w:w="993" w:type="dxa"/>
          </w:tcPr>
          <w:p w14:paraId="3F4160BF" w14:textId="77777777" w:rsidR="00CA0FC9" w:rsidRDefault="00CA0FC9" w:rsidP="00CA0FC9">
            <w:pPr>
              <w:jc w:val="center"/>
              <w:rPr>
                <w:rFonts w:ascii="Tahoma" w:hAnsi="Tahoma" w:cs="Tahoma"/>
                <w:b/>
                <w:sz w:val="21"/>
                <w:szCs w:val="21"/>
              </w:rPr>
            </w:pPr>
          </w:p>
          <w:p w14:paraId="4A295D7F" w14:textId="77777777" w:rsidR="00CA0FC9" w:rsidRDefault="00CA0FC9" w:rsidP="00CA0FC9">
            <w:pPr>
              <w:jc w:val="center"/>
              <w:rPr>
                <w:rFonts w:ascii="Tahoma" w:hAnsi="Tahoma" w:cs="Tahoma"/>
                <w:b/>
                <w:sz w:val="21"/>
                <w:szCs w:val="21"/>
              </w:rPr>
            </w:pPr>
          </w:p>
          <w:p w14:paraId="2FF4B05F" w14:textId="77777777" w:rsidR="00CA0FC9" w:rsidRDefault="00CA0FC9" w:rsidP="00CA0FC9">
            <w:pPr>
              <w:jc w:val="center"/>
              <w:rPr>
                <w:rFonts w:ascii="Tahoma" w:hAnsi="Tahoma" w:cs="Tahoma"/>
                <w:b/>
                <w:sz w:val="21"/>
                <w:szCs w:val="21"/>
              </w:rPr>
            </w:pPr>
          </w:p>
          <w:p w14:paraId="7D0C7114" w14:textId="77777777" w:rsidR="00CA0FC9" w:rsidRDefault="00CA0FC9" w:rsidP="00CA6096">
            <w:pPr>
              <w:rPr>
                <w:rFonts w:ascii="Tahoma" w:hAnsi="Tahoma" w:cs="Tahoma"/>
                <w:b/>
                <w:sz w:val="21"/>
                <w:szCs w:val="21"/>
              </w:rPr>
            </w:pPr>
          </w:p>
          <w:p w14:paraId="615B0D5E" w14:textId="77777777" w:rsidR="00CA0FC9" w:rsidRDefault="00CA0FC9" w:rsidP="00CA0FC9">
            <w:pPr>
              <w:jc w:val="center"/>
              <w:rPr>
                <w:rFonts w:ascii="Tahoma" w:hAnsi="Tahoma" w:cs="Tahoma"/>
                <w:b/>
                <w:sz w:val="21"/>
                <w:szCs w:val="21"/>
              </w:rPr>
            </w:pPr>
          </w:p>
          <w:p w14:paraId="7D1CA7C9" w14:textId="77777777" w:rsidR="00CA0FC9" w:rsidRDefault="00CA0FC9" w:rsidP="00CA0FC9">
            <w:pPr>
              <w:jc w:val="center"/>
              <w:rPr>
                <w:rFonts w:ascii="Tahoma" w:hAnsi="Tahoma" w:cs="Tahoma"/>
                <w:b/>
                <w:sz w:val="21"/>
                <w:szCs w:val="21"/>
              </w:rPr>
            </w:pPr>
            <w:r>
              <w:rPr>
                <w:rFonts w:ascii="Tahoma" w:hAnsi="Tahoma" w:cs="Tahoma"/>
                <w:b/>
                <w:sz w:val="21"/>
                <w:szCs w:val="21"/>
              </w:rPr>
              <w:t>ml</w:t>
            </w:r>
          </w:p>
        </w:tc>
        <w:tc>
          <w:tcPr>
            <w:tcW w:w="1702" w:type="dxa"/>
          </w:tcPr>
          <w:p w14:paraId="4F5DC5A7" w14:textId="77777777" w:rsidR="00CA0FC9" w:rsidRDefault="00CA0FC9" w:rsidP="00CA0FC9">
            <w:pPr>
              <w:jc w:val="center"/>
              <w:rPr>
                <w:rFonts w:ascii="Tahoma" w:hAnsi="Tahoma" w:cs="Tahoma"/>
                <w:b/>
                <w:sz w:val="21"/>
                <w:szCs w:val="21"/>
              </w:rPr>
            </w:pPr>
          </w:p>
        </w:tc>
      </w:tr>
      <w:tr w:rsidR="00CA0FC9" w14:paraId="40D54345" w14:textId="77777777" w:rsidTr="00CA0FC9">
        <w:tc>
          <w:tcPr>
            <w:tcW w:w="984" w:type="dxa"/>
          </w:tcPr>
          <w:p w14:paraId="1B89ED0B" w14:textId="77777777" w:rsidR="00CA0FC9" w:rsidRDefault="00CA0FC9" w:rsidP="00CA0FC9">
            <w:pPr>
              <w:jc w:val="center"/>
              <w:rPr>
                <w:rFonts w:ascii="Tahoma" w:hAnsi="Tahoma" w:cs="Tahoma"/>
                <w:b/>
                <w:sz w:val="21"/>
                <w:szCs w:val="21"/>
              </w:rPr>
            </w:pPr>
            <w:r>
              <w:rPr>
                <w:rFonts w:ascii="Tahoma" w:hAnsi="Tahoma" w:cs="Tahoma"/>
                <w:b/>
                <w:sz w:val="21"/>
                <w:szCs w:val="21"/>
              </w:rPr>
              <w:t>1004</w:t>
            </w:r>
          </w:p>
        </w:tc>
        <w:tc>
          <w:tcPr>
            <w:tcW w:w="6402" w:type="dxa"/>
          </w:tcPr>
          <w:p w14:paraId="15576E21" w14:textId="2792D4EF" w:rsidR="00CA0FC9" w:rsidRDefault="00CA6096"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installation de la tuyauterie d’alimentation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5628A521"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777A6230" w14:textId="53879026" w:rsidR="00CA0FC9" w:rsidRPr="00CA6096" w:rsidRDefault="00CA0FC9" w:rsidP="00CA0FC9">
            <w:pPr>
              <w:jc w:val="both"/>
              <w:rPr>
                <w:rFonts w:ascii="Tahoma" w:hAnsi="Tahoma" w:cs="Tahoma"/>
                <w:sz w:val="21"/>
                <w:szCs w:val="21"/>
              </w:rPr>
            </w:pPr>
            <w:r>
              <w:rPr>
                <w:rFonts w:ascii="Tahoma" w:hAnsi="Tahoma" w:cs="Tahoma"/>
                <w:sz w:val="21"/>
                <w:szCs w:val="21"/>
              </w:rPr>
              <w:t xml:space="preserve">au mètre linéaire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l’installation de la tuyauterie d’alimentation</w:t>
            </w:r>
            <w:r w:rsidR="00CA6096">
              <w:rPr>
                <w:rFonts w:ascii="Tahoma" w:hAnsi="Tahoma" w:cs="Tahoma"/>
                <w:sz w:val="21"/>
                <w:szCs w:val="21"/>
              </w:rPr>
              <w:t>.</w:t>
            </w:r>
          </w:p>
          <w:p w14:paraId="2D15D0E3" w14:textId="77777777" w:rsidR="00CA0FC9" w:rsidRDefault="00CA0FC9" w:rsidP="00CA0FC9">
            <w:pPr>
              <w:rPr>
                <w:rFonts w:ascii="Tahoma" w:hAnsi="Tahoma" w:cs="Tahoma"/>
                <w:b/>
                <w:bCs/>
                <w:i/>
                <w:sz w:val="21"/>
                <w:szCs w:val="21"/>
                <w:lang w:bidi="en-US"/>
              </w:rPr>
            </w:pPr>
            <w:r>
              <w:rPr>
                <w:rFonts w:ascii="Tahoma" w:hAnsi="Tahoma" w:cs="Tahoma"/>
                <w:b/>
                <w:bCs/>
                <w:sz w:val="21"/>
                <w:szCs w:val="21"/>
              </w:rPr>
              <w:t>Le mètre linéaire à :                                      francs CFA</w:t>
            </w:r>
          </w:p>
        </w:tc>
        <w:tc>
          <w:tcPr>
            <w:tcW w:w="993" w:type="dxa"/>
          </w:tcPr>
          <w:p w14:paraId="38FB5B46" w14:textId="77777777" w:rsidR="00CA0FC9" w:rsidRDefault="00CA0FC9" w:rsidP="00CA0FC9">
            <w:pPr>
              <w:jc w:val="center"/>
              <w:rPr>
                <w:rFonts w:ascii="Tahoma" w:hAnsi="Tahoma" w:cs="Tahoma"/>
                <w:b/>
                <w:sz w:val="21"/>
                <w:szCs w:val="21"/>
              </w:rPr>
            </w:pPr>
          </w:p>
          <w:p w14:paraId="1DE958DC" w14:textId="77777777" w:rsidR="00CA0FC9" w:rsidRPr="00C04172" w:rsidRDefault="00CA0FC9" w:rsidP="00CA0FC9">
            <w:pPr>
              <w:jc w:val="center"/>
              <w:rPr>
                <w:rFonts w:ascii="Tahoma" w:hAnsi="Tahoma" w:cs="Tahoma"/>
                <w:sz w:val="21"/>
                <w:szCs w:val="21"/>
              </w:rPr>
            </w:pPr>
          </w:p>
          <w:p w14:paraId="1C02ADE4" w14:textId="77777777" w:rsidR="00CA0FC9" w:rsidRPr="00C04172" w:rsidRDefault="00CA0FC9" w:rsidP="00CA0FC9">
            <w:pPr>
              <w:jc w:val="center"/>
              <w:rPr>
                <w:rFonts w:ascii="Tahoma" w:hAnsi="Tahoma" w:cs="Tahoma"/>
                <w:sz w:val="21"/>
                <w:szCs w:val="21"/>
              </w:rPr>
            </w:pPr>
          </w:p>
          <w:p w14:paraId="490CB956" w14:textId="77777777" w:rsidR="00CA0FC9" w:rsidRDefault="00CA0FC9" w:rsidP="00CA6096">
            <w:pPr>
              <w:rPr>
                <w:rFonts w:ascii="Tahoma" w:hAnsi="Tahoma" w:cs="Tahoma"/>
                <w:sz w:val="21"/>
                <w:szCs w:val="21"/>
              </w:rPr>
            </w:pPr>
          </w:p>
          <w:p w14:paraId="082EF2D6" w14:textId="77777777" w:rsidR="00CA0FC9" w:rsidRPr="00EF4243" w:rsidRDefault="00CA0FC9" w:rsidP="00CA0FC9">
            <w:pPr>
              <w:jc w:val="center"/>
              <w:rPr>
                <w:rFonts w:ascii="Tahoma" w:hAnsi="Tahoma" w:cs="Tahoma"/>
                <w:b/>
                <w:sz w:val="21"/>
                <w:szCs w:val="21"/>
              </w:rPr>
            </w:pPr>
            <w:r w:rsidRPr="00EF4243">
              <w:rPr>
                <w:rFonts w:ascii="Tahoma" w:hAnsi="Tahoma" w:cs="Tahoma"/>
                <w:b/>
                <w:sz w:val="21"/>
                <w:szCs w:val="21"/>
              </w:rPr>
              <w:t>ml</w:t>
            </w:r>
          </w:p>
        </w:tc>
        <w:tc>
          <w:tcPr>
            <w:tcW w:w="1702" w:type="dxa"/>
          </w:tcPr>
          <w:p w14:paraId="0C26A003" w14:textId="77777777" w:rsidR="00CA0FC9" w:rsidRDefault="00CA0FC9" w:rsidP="00CA0FC9">
            <w:pPr>
              <w:jc w:val="center"/>
              <w:rPr>
                <w:rFonts w:ascii="Tahoma" w:hAnsi="Tahoma" w:cs="Tahoma"/>
                <w:b/>
                <w:sz w:val="21"/>
                <w:szCs w:val="21"/>
              </w:rPr>
            </w:pPr>
          </w:p>
        </w:tc>
      </w:tr>
      <w:tr w:rsidR="00CA0FC9" w14:paraId="3A570461" w14:textId="77777777" w:rsidTr="00CA0FC9">
        <w:tc>
          <w:tcPr>
            <w:tcW w:w="984" w:type="dxa"/>
          </w:tcPr>
          <w:p w14:paraId="5082800A" w14:textId="77777777" w:rsidR="00CA0FC9" w:rsidRDefault="00CA0FC9" w:rsidP="00CA0FC9">
            <w:pPr>
              <w:jc w:val="center"/>
              <w:rPr>
                <w:rFonts w:ascii="Tahoma" w:hAnsi="Tahoma" w:cs="Tahoma"/>
                <w:b/>
                <w:sz w:val="21"/>
                <w:szCs w:val="21"/>
              </w:rPr>
            </w:pPr>
            <w:r>
              <w:rPr>
                <w:rFonts w:ascii="Tahoma" w:hAnsi="Tahoma" w:cs="Tahoma"/>
                <w:b/>
                <w:sz w:val="21"/>
                <w:szCs w:val="21"/>
              </w:rPr>
              <w:t>1005</w:t>
            </w:r>
          </w:p>
        </w:tc>
        <w:tc>
          <w:tcPr>
            <w:tcW w:w="6402" w:type="dxa"/>
          </w:tcPr>
          <w:p w14:paraId="1DDE1B83" w14:textId="14346515" w:rsidR="00CA0FC9" w:rsidRPr="00CA6096" w:rsidRDefault="00CA6096" w:rsidP="00CA0FC9">
            <w:pPr>
              <w:jc w:val="both"/>
              <w:rPr>
                <w:rFonts w:ascii="Tahoma" w:hAnsi="Tahoma" w:cs="Tahoma"/>
                <w:b/>
                <w:bCs/>
                <w:i/>
                <w:sz w:val="21"/>
                <w:szCs w:val="21"/>
                <w:lang w:bidi="en-US"/>
              </w:rPr>
            </w:pPr>
            <w:r>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pose de WC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p>
          <w:p w14:paraId="6CD23DD7"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1709BD6E" w14:textId="465C8A9E" w:rsidR="00CA0FC9" w:rsidRPr="00CA6096" w:rsidRDefault="00CA0FC9" w:rsidP="00CA0FC9">
            <w:pPr>
              <w:jc w:val="both"/>
              <w:rPr>
                <w:rFonts w:ascii="Tahoma" w:hAnsi="Tahoma" w:cs="Tahoma"/>
                <w:b/>
                <w:bCs/>
                <w:i/>
                <w:sz w:val="21"/>
                <w:szCs w:val="21"/>
                <w:lang w:bidi="en-US"/>
              </w:rPr>
            </w:pPr>
            <w:r>
              <w:rPr>
                <w:rFonts w:ascii="Tahoma" w:hAnsi="Tahoma" w:cs="Tahoma"/>
                <w:sz w:val="21"/>
                <w:szCs w:val="21"/>
              </w:rPr>
              <w:t xml:space="preserve">à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pose de WC</w:t>
            </w:r>
            <w:r w:rsidR="00CA6096">
              <w:rPr>
                <w:rFonts w:ascii="Tahoma" w:hAnsi="Tahoma" w:cs="Tahoma"/>
                <w:b/>
                <w:bCs/>
                <w:i/>
                <w:sz w:val="21"/>
                <w:szCs w:val="21"/>
                <w:lang w:bidi="en-US"/>
              </w:rPr>
              <w:t>.</w:t>
            </w:r>
          </w:p>
          <w:p w14:paraId="6BB4D24A" w14:textId="77777777" w:rsidR="00CA0FC9" w:rsidRDefault="00CA0FC9" w:rsidP="00CA0FC9">
            <w:pPr>
              <w:rPr>
                <w:rFonts w:ascii="Tahoma" w:hAnsi="Tahoma" w:cs="Tahoma"/>
                <w:b/>
                <w:bCs/>
                <w:i/>
                <w:sz w:val="21"/>
                <w:szCs w:val="21"/>
                <w:lang w:bidi="en-US"/>
              </w:rPr>
            </w:pPr>
            <w:r>
              <w:rPr>
                <w:rFonts w:ascii="Tahoma" w:hAnsi="Tahoma" w:cs="Tahoma"/>
                <w:b/>
                <w:bCs/>
                <w:sz w:val="21"/>
                <w:szCs w:val="21"/>
              </w:rPr>
              <w:t>L’unité à :                                      francs CFA</w:t>
            </w:r>
          </w:p>
        </w:tc>
        <w:tc>
          <w:tcPr>
            <w:tcW w:w="993" w:type="dxa"/>
          </w:tcPr>
          <w:p w14:paraId="12F45CF8" w14:textId="77777777" w:rsidR="00CA0FC9" w:rsidRDefault="00CA0FC9" w:rsidP="00CA0FC9">
            <w:pPr>
              <w:jc w:val="center"/>
              <w:rPr>
                <w:rFonts w:ascii="Tahoma" w:hAnsi="Tahoma" w:cs="Tahoma"/>
                <w:b/>
                <w:sz w:val="21"/>
                <w:szCs w:val="21"/>
              </w:rPr>
            </w:pPr>
          </w:p>
          <w:p w14:paraId="439F41C7" w14:textId="77777777" w:rsidR="00CA0FC9" w:rsidRPr="00EF4243" w:rsidRDefault="00CA0FC9" w:rsidP="00CA0FC9">
            <w:pPr>
              <w:jc w:val="center"/>
              <w:rPr>
                <w:rFonts w:ascii="Tahoma" w:hAnsi="Tahoma" w:cs="Tahoma"/>
                <w:sz w:val="21"/>
                <w:szCs w:val="21"/>
              </w:rPr>
            </w:pPr>
          </w:p>
          <w:p w14:paraId="65E19E84" w14:textId="77777777" w:rsidR="00CA0FC9" w:rsidRPr="00EF4243" w:rsidRDefault="00CA0FC9" w:rsidP="00CA6096">
            <w:pPr>
              <w:rPr>
                <w:rFonts w:ascii="Tahoma" w:hAnsi="Tahoma" w:cs="Tahoma"/>
                <w:b/>
                <w:sz w:val="21"/>
                <w:szCs w:val="21"/>
              </w:rPr>
            </w:pPr>
          </w:p>
          <w:p w14:paraId="1B8B1AE7" w14:textId="77777777" w:rsidR="00CA0FC9" w:rsidRPr="00EF4243" w:rsidRDefault="00CA0FC9" w:rsidP="00CA0FC9">
            <w:pPr>
              <w:jc w:val="center"/>
              <w:rPr>
                <w:rFonts w:ascii="Tahoma" w:hAnsi="Tahoma" w:cs="Tahoma"/>
                <w:sz w:val="21"/>
                <w:szCs w:val="21"/>
              </w:rPr>
            </w:pPr>
            <w:r w:rsidRPr="00EF4243">
              <w:rPr>
                <w:rFonts w:ascii="Tahoma" w:hAnsi="Tahoma" w:cs="Tahoma"/>
                <w:b/>
                <w:sz w:val="21"/>
                <w:szCs w:val="21"/>
              </w:rPr>
              <w:t>U</w:t>
            </w:r>
          </w:p>
        </w:tc>
        <w:tc>
          <w:tcPr>
            <w:tcW w:w="1702" w:type="dxa"/>
          </w:tcPr>
          <w:p w14:paraId="4293C771" w14:textId="77777777" w:rsidR="00CA0FC9" w:rsidRDefault="00CA0FC9" w:rsidP="00CA0FC9">
            <w:pPr>
              <w:jc w:val="center"/>
              <w:rPr>
                <w:rFonts w:ascii="Tahoma" w:hAnsi="Tahoma" w:cs="Tahoma"/>
                <w:b/>
                <w:sz w:val="21"/>
                <w:szCs w:val="21"/>
              </w:rPr>
            </w:pPr>
          </w:p>
        </w:tc>
      </w:tr>
      <w:tr w:rsidR="00CA0FC9" w14:paraId="7260A5D5" w14:textId="77777777" w:rsidTr="00CA0FC9">
        <w:tc>
          <w:tcPr>
            <w:tcW w:w="984" w:type="dxa"/>
          </w:tcPr>
          <w:p w14:paraId="374FDE45" w14:textId="77777777" w:rsidR="00CA0FC9" w:rsidRDefault="00CA0FC9" w:rsidP="00CA0FC9">
            <w:pPr>
              <w:jc w:val="center"/>
              <w:rPr>
                <w:rFonts w:ascii="Tahoma" w:hAnsi="Tahoma" w:cs="Tahoma"/>
                <w:b/>
                <w:sz w:val="21"/>
                <w:szCs w:val="21"/>
              </w:rPr>
            </w:pPr>
            <w:r>
              <w:rPr>
                <w:rFonts w:ascii="Tahoma" w:hAnsi="Tahoma" w:cs="Tahoma"/>
                <w:b/>
                <w:sz w:val="21"/>
                <w:szCs w:val="21"/>
              </w:rPr>
              <w:t>1006</w:t>
            </w:r>
          </w:p>
        </w:tc>
        <w:tc>
          <w:tcPr>
            <w:tcW w:w="6402" w:type="dxa"/>
          </w:tcPr>
          <w:p w14:paraId="6BA1E514" w14:textId="6659D39A" w:rsidR="00CA0FC9" w:rsidRPr="00CA6096" w:rsidRDefault="00CA6096" w:rsidP="00CA0FC9">
            <w:pPr>
              <w:jc w:val="both"/>
              <w:rPr>
                <w:rFonts w:ascii="Tahoma" w:hAnsi="Tahoma" w:cs="Tahoma"/>
                <w:b/>
                <w:bCs/>
                <w:i/>
                <w:sz w:val="21"/>
                <w:szCs w:val="21"/>
                <w:lang w:bidi="en-US"/>
              </w:rPr>
            </w:pPr>
            <w:r w:rsidRPr="0029023D">
              <w:rPr>
                <w:rFonts w:ascii="Tahoma" w:hAnsi="Tahoma" w:cs="Tahoma"/>
                <w:b/>
                <w:bCs/>
                <w:i/>
                <w:sz w:val="21"/>
                <w:szCs w:val="21"/>
                <w:lang w:bidi="en-US"/>
              </w:rPr>
              <w:t xml:space="preserve">Fourniture et pose WC pour les personnes à mobilités réduites y compris toutes les sujétions de pose </w:t>
            </w:r>
            <w:r>
              <w:rPr>
                <w:rFonts w:ascii="Tahoma" w:hAnsi="Tahoma" w:cs="Tahoma"/>
                <w:b/>
                <w:bCs/>
                <w:i/>
                <w:sz w:val="21"/>
                <w:szCs w:val="21"/>
                <w:lang w:bidi="en-US"/>
              </w:rPr>
              <w:t>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p>
          <w:p w14:paraId="3CDE2275"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30DCB573" w14:textId="77777777" w:rsidR="00CA0FC9" w:rsidRDefault="00CA0FC9" w:rsidP="00CA0FC9">
            <w:pPr>
              <w:jc w:val="both"/>
              <w:rPr>
                <w:rFonts w:ascii="Tahoma" w:hAnsi="Tahoma" w:cs="Tahoma"/>
                <w:b/>
                <w:bCs/>
                <w:i/>
                <w:sz w:val="21"/>
                <w:szCs w:val="21"/>
                <w:lang w:bidi="en-US"/>
              </w:rPr>
            </w:pPr>
            <w:r>
              <w:rPr>
                <w:rFonts w:ascii="Tahoma" w:hAnsi="Tahoma" w:cs="Tahoma"/>
                <w:sz w:val="21"/>
                <w:szCs w:val="21"/>
              </w:rPr>
              <w:t xml:space="preserve">à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pose de WC</w:t>
            </w:r>
          </w:p>
          <w:p w14:paraId="468B5807" w14:textId="77777777" w:rsidR="00CA0FC9" w:rsidRDefault="00CA0FC9" w:rsidP="00CA0FC9">
            <w:pPr>
              <w:jc w:val="both"/>
              <w:rPr>
                <w:rFonts w:ascii="Tahoma" w:hAnsi="Tahoma" w:cs="Tahoma"/>
                <w:sz w:val="21"/>
                <w:szCs w:val="21"/>
              </w:rPr>
            </w:pPr>
          </w:p>
          <w:p w14:paraId="6ABCD6A9" w14:textId="77777777" w:rsidR="00CA0FC9" w:rsidRDefault="00CA0FC9" w:rsidP="00CA0FC9">
            <w:pPr>
              <w:rPr>
                <w:rFonts w:ascii="Tahoma" w:hAnsi="Tahoma" w:cs="Tahoma"/>
                <w:b/>
                <w:bCs/>
                <w:i/>
                <w:sz w:val="21"/>
                <w:szCs w:val="21"/>
                <w:lang w:bidi="en-US"/>
              </w:rPr>
            </w:pPr>
            <w:r>
              <w:rPr>
                <w:rFonts w:ascii="Tahoma" w:hAnsi="Tahoma" w:cs="Tahoma"/>
                <w:b/>
                <w:bCs/>
                <w:sz w:val="21"/>
                <w:szCs w:val="21"/>
              </w:rPr>
              <w:t>L’unité à :                                      francs CFA</w:t>
            </w:r>
          </w:p>
        </w:tc>
        <w:tc>
          <w:tcPr>
            <w:tcW w:w="993" w:type="dxa"/>
          </w:tcPr>
          <w:p w14:paraId="69841497" w14:textId="77777777" w:rsidR="00CA0FC9" w:rsidRDefault="00CA0FC9" w:rsidP="00CA0FC9">
            <w:pPr>
              <w:jc w:val="center"/>
              <w:rPr>
                <w:rFonts w:ascii="Tahoma" w:hAnsi="Tahoma" w:cs="Tahoma"/>
                <w:b/>
                <w:sz w:val="21"/>
                <w:szCs w:val="21"/>
              </w:rPr>
            </w:pPr>
          </w:p>
          <w:p w14:paraId="0B16E716" w14:textId="77777777" w:rsidR="00CA0FC9" w:rsidRPr="00EF4243" w:rsidRDefault="00CA0FC9" w:rsidP="00CA0FC9">
            <w:pPr>
              <w:jc w:val="center"/>
              <w:rPr>
                <w:rFonts w:ascii="Tahoma" w:hAnsi="Tahoma" w:cs="Tahoma"/>
                <w:sz w:val="21"/>
                <w:szCs w:val="21"/>
              </w:rPr>
            </w:pPr>
          </w:p>
          <w:p w14:paraId="13C0165E" w14:textId="77777777" w:rsidR="00CA0FC9" w:rsidRDefault="00CA0FC9" w:rsidP="00CA6096">
            <w:pPr>
              <w:rPr>
                <w:rFonts w:ascii="Tahoma" w:hAnsi="Tahoma" w:cs="Tahoma"/>
                <w:sz w:val="21"/>
                <w:szCs w:val="21"/>
              </w:rPr>
            </w:pPr>
          </w:p>
          <w:p w14:paraId="27D2CDBE" w14:textId="77777777" w:rsidR="00CA6096" w:rsidRDefault="00CA6096" w:rsidP="00CA6096">
            <w:pPr>
              <w:rPr>
                <w:rFonts w:ascii="Tahoma" w:hAnsi="Tahoma" w:cs="Tahoma"/>
                <w:sz w:val="21"/>
                <w:szCs w:val="21"/>
              </w:rPr>
            </w:pPr>
          </w:p>
          <w:p w14:paraId="4B26DAE1" w14:textId="77777777" w:rsidR="00CA0FC9" w:rsidRPr="00EF4243" w:rsidRDefault="00CA0FC9" w:rsidP="00CA0FC9">
            <w:pPr>
              <w:jc w:val="center"/>
              <w:rPr>
                <w:rFonts w:ascii="Tahoma" w:hAnsi="Tahoma" w:cs="Tahoma"/>
                <w:b/>
                <w:sz w:val="21"/>
                <w:szCs w:val="21"/>
              </w:rPr>
            </w:pPr>
          </w:p>
          <w:p w14:paraId="2CA7D590" w14:textId="77777777" w:rsidR="00CA0FC9" w:rsidRPr="00EF4243" w:rsidRDefault="00CA0FC9" w:rsidP="00CA0FC9">
            <w:pPr>
              <w:jc w:val="center"/>
              <w:rPr>
                <w:rFonts w:ascii="Tahoma" w:hAnsi="Tahoma" w:cs="Tahoma"/>
                <w:sz w:val="21"/>
                <w:szCs w:val="21"/>
              </w:rPr>
            </w:pPr>
            <w:r w:rsidRPr="00EF4243">
              <w:rPr>
                <w:rFonts w:ascii="Tahoma" w:hAnsi="Tahoma" w:cs="Tahoma"/>
                <w:b/>
                <w:sz w:val="21"/>
                <w:szCs w:val="21"/>
              </w:rPr>
              <w:t>U</w:t>
            </w:r>
          </w:p>
        </w:tc>
        <w:tc>
          <w:tcPr>
            <w:tcW w:w="1702" w:type="dxa"/>
          </w:tcPr>
          <w:p w14:paraId="3DB8B766" w14:textId="77777777" w:rsidR="00CA0FC9" w:rsidRDefault="00CA0FC9" w:rsidP="00CA0FC9">
            <w:pPr>
              <w:jc w:val="center"/>
              <w:rPr>
                <w:rFonts w:ascii="Tahoma" w:hAnsi="Tahoma" w:cs="Tahoma"/>
                <w:b/>
                <w:sz w:val="21"/>
                <w:szCs w:val="21"/>
              </w:rPr>
            </w:pPr>
          </w:p>
        </w:tc>
      </w:tr>
      <w:tr w:rsidR="00CA0FC9" w14:paraId="41922E53" w14:textId="77777777" w:rsidTr="00CA0FC9">
        <w:tc>
          <w:tcPr>
            <w:tcW w:w="984" w:type="dxa"/>
          </w:tcPr>
          <w:p w14:paraId="00C6DE29" w14:textId="77777777" w:rsidR="00CA0FC9" w:rsidRDefault="00CA0FC9" w:rsidP="00CA0FC9">
            <w:pPr>
              <w:jc w:val="center"/>
              <w:rPr>
                <w:rFonts w:ascii="Tahoma" w:hAnsi="Tahoma" w:cs="Tahoma"/>
                <w:b/>
                <w:bCs/>
                <w:sz w:val="21"/>
                <w:szCs w:val="21"/>
              </w:rPr>
            </w:pPr>
            <w:r>
              <w:rPr>
                <w:rFonts w:ascii="Tahoma" w:hAnsi="Tahoma" w:cs="Tahoma"/>
                <w:b/>
                <w:bCs/>
                <w:sz w:val="21"/>
                <w:szCs w:val="21"/>
              </w:rPr>
              <w:t>1007</w:t>
            </w:r>
          </w:p>
        </w:tc>
        <w:tc>
          <w:tcPr>
            <w:tcW w:w="6402" w:type="dxa"/>
          </w:tcPr>
          <w:p w14:paraId="68456F15" w14:textId="0096ABB3" w:rsidR="00CA0FC9" w:rsidRDefault="00CA6096" w:rsidP="00CA0FC9">
            <w:pPr>
              <w:jc w:val="both"/>
              <w:rPr>
                <w:rFonts w:ascii="Tahoma" w:hAnsi="Tahoma" w:cs="Tahoma"/>
                <w:sz w:val="21"/>
                <w:szCs w:val="21"/>
              </w:rPr>
            </w:pPr>
            <w:r>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pose de lavabo avec console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4AC36E91"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4675923B" w14:textId="77777777" w:rsidR="00CA0FC9" w:rsidRDefault="00CA0FC9" w:rsidP="00CA0FC9">
            <w:pPr>
              <w:jc w:val="both"/>
              <w:rPr>
                <w:rFonts w:ascii="Tahoma" w:hAnsi="Tahoma" w:cs="Tahoma"/>
                <w:sz w:val="21"/>
                <w:szCs w:val="21"/>
              </w:rPr>
            </w:pPr>
            <w:r>
              <w:rPr>
                <w:rFonts w:ascii="Tahoma" w:hAnsi="Tahoma" w:cs="Tahoma"/>
                <w:sz w:val="21"/>
                <w:szCs w:val="21"/>
              </w:rPr>
              <w:t xml:space="preserve">à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pose des lavabos avec console</w:t>
            </w:r>
          </w:p>
          <w:p w14:paraId="3A325D41" w14:textId="77777777" w:rsidR="00CA0FC9" w:rsidRDefault="00CA0FC9" w:rsidP="00CA0FC9">
            <w:pPr>
              <w:jc w:val="both"/>
              <w:rPr>
                <w:rFonts w:ascii="Tahoma" w:hAnsi="Tahoma" w:cs="Tahoma"/>
                <w:sz w:val="21"/>
                <w:szCs w:val="21"/>
              </w:rPr>
            </w:pPr>
          </w:p>
          <w:p w14:paraId="39305510" w14:textId="77777777" w:rsidR="00CA0FC9" w:rsidRDefault="00CA0FC9" w:rsidP="00CA0FC9">
            <w:pPr>
              <w:jc w:val="both"/>
              <w:rPr>
                <w:rFonts w:ascii="Tahoma" w:hAnsi="Tahoma" w:cs="Tahoma"/>
                <w:sz w:val="21"/>
                <w:szCs w:val="21"/>
              </w:rPr>
            </w:pPr>
            <w:r>
              <w:rPr>
                <w:rFonts w:ascii="Tahoma" w:hAnsi="Tahoma" w:cs="Tahoma"/>
                <w:b/>
                <w:bCs/>
                <w:sz w:val="21"/>
                <w:szCs w:val="21"/>
              </w:rPr>
              <w:lastRenderedPageBreak/>
              <w:t>L’unité à :                                      francs CFA</w:t>
            </w:r>
          </w:p>
        </w:tc>
        <w:tc>
          <w:tcPr>
            <w:tcW w:w="993" w:type="dxa"/>
          </w:tcPr>
          <w:p w14:paraId="0E3C2779" w14:textId="77777777" w:rsidR="00CA0FC9" w:rsidRDefault="00CA0FC9" w:rsidP="00CA0FC9">
            <w:pPr>
              <w:jc w:val="center"/>
              <w:rPr>
                <w:rFonts w:ascii="Tahoma" w:hAnsi="Tahoma" w:cs="Tahoma"/>
                <w:sz w:val="21"/>
                <w:szCs w:val="21"/>
              </w:rPr>
            </w:pPr>
          </w:p>
          <w:p w14:paraId="34C30C92" w14:textId="77777777" w:rsidR="00CA0FC9" w:rsidRPr="008309E6" w:rsidRDefault="00CA0FC9" w:rsidP="00CA0FC9">
            <w:pPr>
              <w:jc w:val="center"/>
              <w:rPr>
                <w:rFonts w:ascii="Tahoma" w:hAnsi="Tahoma" w:cs="Tahoma"/>
                <w:sz w:val="21"/>
                <w:szCs w:val="21"/>
              </w:rPr>
            </w:pPr>
          </w:p>
          <w:p w14:paraId="39C61F0C" w14:textId="77777777" w:rsidR="00CA0FC9" w:rsidRPr="008309E6" w:rsidRDefault="00CA0FC9" w:rsidP="00CA0FC9">
            <w:pPr>
              <w:jc w:val="center"/>
              <w:rPr>
                <w:rFonts w:ascii="Tahoma" w:hAnsi="Tahoma" w:cs="Tahoma"/>
                <w:sz w:val="21"/>
                <w:szCs w:val="21"/>
              </w:rPr>
            </w:pPr>
          </w:p>
          <w:p w14:paraId="07DC9C1A" w14:textId="77777777" w:rsidR="00CA0FC9" w:rsidRDefault="00CA0FC9" w:rsidP="00CA6096">
            <w:pPr>
              <w:rPr>
                <w:rFonts w:ascii="Tahoma" w:hAnsi="Tahoma" w:cs="Tahoma"/>
                <w:sz w:val="21"/>
                <w:szCs w:val="21"/>
              </w:rPr>
            </w:pPr>
          </w:p>
          <w:p w14:paraId="355D4213" w14:textId="77777777" w:rsidR="00CA0FC9" w:rsidRPr="008309E6" w:rsidRDefault="00CA0FC9" w:rsidP="00CA0FC9">
            <w:pPr>
              <w:jc w:val="center"/>
              <w:rPr>
                <w:rFonts w:ascii="Tahoma" w:hAnsi="Tahoma" w:cs="Tahoma"/>
                <w:sz w:val="21"/>
                <w:szCs w:val="21"/>
              </w:rPr>
            </w:pPr>
            <w:r>
              <w:rPr>
                <w:rFonts w:ascii="Tahoma" w:hAnsi="Tahoma" w:cs="Tahoma"/>
                <w:sz w:val="21"/>
                <w:szCs w:val="21"/>
              </w:rPr>
              <w:lastRenderedPageBreak/>
              <w:t>U</w:t>
            </w:r>
          </w:p>
        </w:tc>
        <w:tc>
          <w:tcPr>
            <w:tcW w:w="1702" w:type="dxa"/>
          </w:tcPr>
          <w:p w14:paraId="55BCA852" w14:textId="77777777" w:rsidR="00CA0FC9" w:rsidRDefault="00CA0FC9" w:rsidP="00CA0FC9">
            <w:pPr>
              <w:jc w:val="center"/>
              <w:rPr>
                <w:rFonts w:ascii="Tahoma" w:hAnsi="Tahoma" w:cs="Tahoma"/>
                <w:sz w:val="21"/>
                <w:szCs w:val="21"/>
              </w:rPr>
            </w:pPr>
          </w:p>
        </w:tc>
      </w:tr>
      <w:tr w:rsidR="00CA0FC9" w14:paraId="00D1F942" w14:textId="77777777" w:rsidTr="00CA0FC9">
        <w:tc>
          <w:tcPr>
            <w:tcW w:w="984" w:type="dxa"/>
          </w:tcPr>
          <w:p w14:paraId="20080C82" w14:textId="77777777" w:rsidR="00CA0FC9" w:rsidRDefault="00CA0FC9" w:rsidP="00CA0FC9">
            <w:pPr>
              <w:jc w:val="center"/>
              <w:rPr>
                <w:rFonts w:ascii="Tahoma" w:hAnsi="Tahoma" w:cs="Tahoma"/>
                <w:b/>
                <w:bCs/>
                <w:sz w:val="21"/>
                <w:szCs w:val="21"/>
              </w:rPr>
            </w:pPr>
            <w:r>
              <w:rPr>
                <w:rFonts w:ascii="Tahoma" w:hAnsi="Tahoma" w:cs="Tahoma"/>
                <w:b/>
                <w:bCs/>
                <w:sz w:val="21"/>
                <w:szCs w:val="21"/>
              </w:rPr>
              <w:t>1008</w:t>
            </w:r>
          </w:p>
        </w:tc>
        <w:tc>
          <w:tcPr>
            <w:tcW w:w="6402" w:type="dxa"/>
          </w:tcPr>
          <w:p w14:paraId="6FD48F58" w14:textId="6C4A0F1C" w:rsidR="00CA0FC9" w:rsidRDefault="00CA6096" w:rsidP="00CA0FC9">
            <w:pPr>
              <w:jc w:val="both"/>
              <w:rPr>
                <w:rFonts w:ascii="Tahoma" w:hAnsi="Tahoma" w:cs="Tahoma"/>
                <w:sz w:val="21"/>
                <w:szCs w:val="21"/>
              </w:rPr>
            </w:pPr>
            <w:r>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pose d’évier sur paillasse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488C250B"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4375FD6C" w14:textId="77777777" w:rsidR="00CA0FC9" w:rsidRDefault="00CA0FC9" w:rsidP="00CA0FC9">
            <w:pPr>
              <w:jc w:val="both"/>
              <w:rPr>
                <w:rFonts w:ascii="Tahoma" w:hAnsi="Tahoma" w:cs="Tahoma"/>
                <w:sz w:val="21"/>
                <w:szCs w:val="21"/>
              </w:rPr>
            </w:pPr>
            <w:r>
              <w:rPr>
                <w:rFonts w:ascii="Tahoma" w:hAnsi="Tahoma" w:cs="Tahoma"/>
                <w:sz w:val="21"/>
                <w:szCs w:val="21"/>
              </w:rPr>
              <w:t xml:space="preserve">à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la pose d’évier.</w:t>
            </w:r>
          </w:p>
          <w:p w14:paraId="2087FDB1" w14:textId="77777777" w:rsidR="00CA0FC9" w:rsidRDefault="00CA0FC9" w:rsidP="00CA0FC9">
            <w:pPr>
              <w:jc w:val="both"/>
              <w:rPr>
                <w:rFonts w:ascii="Tahoma" w:hAnsi="Tahoma" w:cs="Tahoma"/>
                <w:sz w:val="21"/>
                <w:szCs w:val="21"/>
              </w:rPr>
            </w:pPr>
          </w:p>
          <w:p w14:paraId="1C1C2088" w14:textId="77777777" w:rsidR="00CA0FC9" w:rsidRDefault="00CA0FC9" w:rsidP="00CA0FC9">
            <w:pPr>
              <w:jc w:val="both"/>
              <w:rPr>
                <w:rFonts w:ascii="Tahoma" w:hAnsi="Tahoma" w:cs="Tahoma"/>
                <w:sz w:val="21"/>
                <w:szCs w:val="21"/>
              </w:rPr>
            </w:pPr>
            <w:r>
              <w:rPr>
                <w:rFonts w:ascii="Tahoma" w:hAnsi="Tahoma" w:cs="Tahoma"/>
                <w:b/>
                <w:bCs/>
                <w:sz w:val="21"/>
                <w:szCs w:val="21"/>
              </w:rPr>
              <w:t>L’unité à :                                      francs CFA</w:t>
            </w:r>
          </w:p>
        </w:tc>
        <w:tc>
          <w:tcPr>
            <w:tcW w:w="993" w:type="dxa"/>
          </w:tcPr>
          <w:p w14:paraId="7E18C1D7" w14:textId="77777777" w:rsidR="00CA0FC9" w:rsidRDefault="00CA0FC9" w:rsidP="00CA0FC9">
            <w:pPr>
              <w:jc w:val="center"/>
              <w:rPr>
                <w:rFonts w:ascii="Tahoma" w:hAnsi="Tahoma" w:cs="Tahoma"/>
                <w:sz w:val="21"/>
                <w:szCs w:val="21"/>
              </w:rPr>
            </w:pPr>
          </w:p>
          <w:p w14:paraId="16D15D67" w14:textId="77777777" w:rsidR="00CA0FC9" w:rsidRPr="00EE6696" w:rsidRDefault="00CA0FC9" w:rsidP="00CA0FC9">
            <w:pPr>
              <w:jc w:val="center"/>
              <w:rPr>
                <w:rFonts w:ascii="Tahoma" w:hAnsi="Tahoma" w:cs="Tahoma"/>
                <w:sz w:val="21"/>
                <w:szCs w:val="21"/>
              </w:rPr>
            </w:pPr>
          </w:p>
          <w:p w14:paraId="78F8FB7A" w14:textId="77777777" w:rsidR="00CA0FC9" w:rsidRPr="00EE6696" w:rsidRDefault="00CA0FC9" w:rsidP="00CA0FC9">
            <w:pPr>
              <w:jc w:val="center"/>
              <w:rPr>
                <w:rFonts w:ascii="Tahoma" w:hAnsi="Tahoma" w:cs="Tahoma"/>
                <w:sz w:val="21"/>
                <w:szCs w:val="21"/>
              </w:rPr>
            </w:pPr>
          </w:p>
          <w:p w14:paraId="02D466F8" w14:textId="77777777" w:rsidR="00CA0FC9" w:rsidRDefault="00CA0FC9" w:rsidP="00CA0FC9">
            <w:pPr>
              <w:jc w:val="center"/>
              <w:rPr>
                <w:rFonts w:ascii="Tahoma" w:hAnsi="Tahoma" w:cs="Tahoma"/>
                <w:sz w:val="21"/>
                <w:szCs w:val="21"/>
              </w:rPr>
            </w:pPr>
          </w:p>
          <w:p w14:paraId="297EDE16" w14:textId="77777777" w:rsidR="00CA0FC9" w:rsidRDefault="00CA0FC9" w:rsidP="00CA0FC9">
            <w:pPr>
              <w:jc w:val="center"/>
              <w:rPr>
                <w:rFonts w:ascii="Tahoma" w:hAnsi="Tahoma" w:cs="Tahoma"/>
                <w:sz w:val="21"/>
                <w:szCs w:val="21"/>
              </w:rPr>
            </w:pPr>
          </w:p>
          <w:p w14:paraId="031AA8FF" w14:textId="77777777" w:rsidR="00CA0FC9" w:rsidRPr="00EE6696" w:rsidRDefault="00CA0FC9" w:rsidP="00CA0FC9">
            <w:pPr>
              <w:jc w:val="center"/>
              <w:rPr>
                <w:rFonts w:ascii="Tahoma" w:hAnsi="Tahoma" w:cs="Tahoma"/>
                <w:sz w:val="21"/>
                <w:szCs w:val="21"/>
              </w:rPr>
            </w:pPr>
            <w:r>
              <w:rPr>
                <w:rFonts w:ascii="Tahoma" w:hAnsi="Tahoma" w:cs="Tahoma"/>
                <w:sz w:val="21"/>
                <w:szCs w:val="21"/>
              </w:rPr>
              <w:t>U</w:t>
            </w:r>
          </w:p>
        </w:tc>
        <w:tc>
          <w:tcPr>
            <w:tcW w:w="1702" w:type="dxa"/>
          </w:tcPr>
          <w:p w14:paraId="30D1EF31" w14:textId="77777777" w:rsidR="00CA0FC9" w:rsidRDefault="00CA0FC9" w:rsidP="00CA0FC9">
            <w:pPr>
              <w:jc w:val="center"/>
              <w:rPr>
                <w:rFonts w:ascii="Tahoma" w:hAnsi="Tahoma" w:cs="Tahoma"/>
                <w:sz w:val="21"/>
                <w:szCs w:val="21"/>
              </w:rPr>
            </w:pPr>
          </w:p>
        </w:tc>
      </w:tr>
      <w:tr w:rsidR="00CA0FC9" w14:paraId="792DDB64" w14:textId="77777777" w:rsidTr="00CA0FC9">
        <w:tc>
          <w:tcPr>
            <w:tcW w:w="984" w:type="dxa"/>
          </w:tcPr>
          <w:p w14:paraId="125403EA" w14:textId="77777777" w:rsidR="00CA0FC9" w:rsidRDefault="00CA0FC9" w:rsidP="00CA0FC9">
            <w:pPr>
              <w:jc w:val="center"/>
              <w:rPr>
                <w:rFonts w:ascii="Tahoma" w:hAnsi="Tahoma" w:cs="Tahoma"/>
                <w:b/>
                <w:bCs/>
                <w:sz w:val="21"/>
                <w:szCs w:val="21"/>
              </w:rPr>
            </w:pPr>
            <w:r>
              <w:rPr>
                <w:rFonts w:ascii="Tahoma" w:hAnsi="Tahoma" w:cs="Tahoma"/>
                <w:b/>
                <w:bCs/>
                <w:sz w:val="21"/>
                <w:szCs w:val="21"/>
              </w:rPr>
              <w:t>1009</w:t>
            </w:r>
          </w:p>
        </w:tc>
        <w:tc>
          <w:tcPr>
            <w:tcW w:w="6402" w:type="dxa"/>
          </w:tcPr>
          <w:p w14:paraId="3C26DE8F" w14:textId="11BAA1A2" w:rsidR="00CA0FC9" w:rsidRDefault="003C0E6E" w:rsidP="00CA0FC9">
            <w:pPr>
              <w:jc w:val="both"/>
              <w:rPr>
                <w:rFonts w:ascii="Tahoma" w:hAnsi="Tahoma" w:cs="Tahoma"/>
                <w:sz w:val="21"/>
                <w:szCs w:val="21"/>
              </w:rPr>
            </w:pPr>
            <w:r>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revêtement du sol en carreaux grès céramique de 40x40cm2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3A34DBEB"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18E59EF0" w14:textId="77777777" w:rsidR="00CA0FC9" w:rsidRDefault="00CA0FC9" w:rsidP="00CA0FC9">
            <w:pPr>
              <w:jc w:val="both"/>
              <w:rPr>
                <w:rFonts w:ascii="Tahoma" w:hAnsi="Tahoma" w:cs="Tahoma"/>
                <w:sz w:val="21"/>
                <w:szCs w:val="21"/>
              </w:rPr>
            </w:pPr>
            <w:r>
              <w:rPr>
                <w:rFonts w:ascii="Tahoma" w:hAnsi="Tahoma" w:cs="Tahoma"/>
                <w:sz w:val="21"/>
                <w:szCs w:val="21"/>
              </w:rPr>
              <w:t xml:space="preserve">Au mètre carré </w:t>
            </w:r>
            <w:r w:rsidRPr="007A7CFB">
              <w:rPr>
                <w:rFonts w:ascii="Tahoma" w:hAnsi="Tahoma" w:cs="Tahoma"/>
                <w:sz w:val="21"/>
                <w:szCs w:val="21"/>
              </w:rPr>
              <w:t>(</w:t>
            </w:r>
            <w:r>
              <w:rPr>
                <w:rFonts w:ascii="Tahoma" w:hAnsi="Tahoma" w:cs="Tahoma"/>
                <w:sz w:val="21"/>
                <w:szCs w:val="21"/>
              </w:rPr>
              <w:t>m</w:t>
            </w:r>
            <w:r w:rsidRPr="00EE6696">
              <w:rPr>
                <w:rFonts w:ascii="Tahoma" w:hAnsi="Tahoma" w:cs="Tahoma"/>
                <w:sz w:val="21"/>
                <w:szCs w:val="21"/>
                <w:vertAlign w:val="superscript"/>
              </w:rPr>
              <w:t>2</w:t>
            </w:r>
            <w:r w:rsidRPr="007A7CFB">
              <w:rPr>
                <w:rFonts w:ascii="Tahoma" w:hAnsi="Tahoma" w:cs="Tahoma"/>
                <w:sz w:val="21"/>
                <w:szCs w:val="21"/>
              </w:rPr>
              <w:t>)</w:t>
            </w:r>
            <w:r>
              <w:rPr>
                <w:rFonts w:ascii="Tahoma" w:hAnsi="Tahoma" w:cs="Tahoma"/>
                <w:sz w:val="21"/>
                <w:szCs w:val="21"/>
              </w:rPr>
              <w:t xml:space="preserve"> la fourniture et le revêtement du sol.</w:t>
            </w:r>
          </w:p>
          <w:p w14:paraId="2D042D22" w14:textId="77777777" w:rsidR="00CA0FC9" w:rsidRPr="003C0E6E" w:rsidRDefault="00CA0FC9" w:rsidP="00CA0FC9">
            <w:pPr>
              <w:jc w:val="both"/>
              <w:rPr>
                <w:rFonts w:ascii="Tahoma" w:hAnsi="Tahoma" w:cs="Tahoma"/>
                <w:sz w:val="4"/>
                <w:szCs w:val="4"/>
              </w:rPr>
            </w:pPr>
          </w:p>
          <w:p w14:paraId="14443936" w14:textId="77777777" w:rsidR="00CA0FC9" w:rsidRDefault="00CA0FC9" w:rsidP="00CA0FC9">
            <w:pPr>
              <w:jc w:val="both"/>
              <w:rPr>
                <w:rFonts w:ascii="Tahoma" w:hAnsi="Tahoma" w:cs="Tahoma"/>
                <w:sz w:val="21"/>
                <w:szCs w:val="21"/>
              </w:rPr>
            </w:pPr>
            <w:r>
              <w:rPr>
                <w:rFonts w:ascii="Tahoma" w:hAnsi="Tahoma" w:cs="Tahoma"/>
                <w:b/>
                <w:bCs/>
                <w:sz w:val="21"/>
                <w:szCs w:val="21"/>
              </w:rPr>
              <w:t>Le mètre carré à :                                      francs CFA</w:t>
            </w:r>
          </w:p>
        </w:tc>
        <w:tc>
          <w:tcPr>
            <w:tcW w:w="993" w:type="dxa"/>
          </w:tcPr>
          <w:p w14:paraId="18538783" w14:textId="77777777" w:rsidR="00CA0FC9" w:rsidRDefault="00CA0FC9" w:rsidP="00CA0FC9">
            <w:pPr>
              <w:jc w:val="center"/>
              <w:rPr>
                <w:rFonts w:ascii="Tahoma" w:hAnsi="Tahoma" w:cs="Tahoma"/>
                <w:b/>
                <w:sz w:val="21"/>
                <w:szCs w:val="21"/>
              </w:rPr>
            </w:pPr>
          </w:p>
          <w:p w14:paraId="57827D96" w14:textId="77777777" w:rsidR="00CA0FC9" w:rsidRDefault="00CA0FC9" w:rsidP="00CA0FC9">
            <w:pPr>
              <w:jc w:val="center"/>
              <w:rPr>
                <w:rFonts w:ascii="Tahoma" w:hAnsi="Tahoma" w:cs="Tahoma"/>
                <w:b/>
                <w:sz w:val="21"/>
                <w:szCs w:val="21"/>
              </w:rPr>
            </w:pPr>
          </w:p>
          <w:p w14:paraId="4418CAE5" w14:textId="77777777" w:rsidR="00CA0FC9" w:rsidRDefault="00CA0FC9" w:rsidP="00CA0FC9">
            <w:pPr>
              <w:jc w:val="center"/>
              <w:rPr>
                <w:rFonts w:ascii="Tahoma" w:hAnsi="Tahoma" w:cs="Tahoma"/>
                <w:b/>
                <w:sz w:val="21"/>
                <w:szCs w:val="21"/>
              </w:rPr>
            </w:pPr>
          </w:p>
          <w:p w14:paraId="5C970AF6" w14:textId="77777777" w:rsidR="00CA0FC9" w:rsidRDefault="00CA0FC9" w:rsidP="003C0E6E">
            <w:pPr>
              <w:rPr>
                <w:rFonts w:ascii="Tahoma" w:hAnsi="Tahoma" w:cs="Tahoma"/>
                <w:b/>
                <w:sz w:val="21"/>
                <w:szCs w:val="21"/>
              </w:rPr>
            </w:pPr>
          </w:p>
          <w:p w14:paraId="298C59F5" w14:textId="77777777" w:rsidR="00CA0FC9" w:rsidRDefault="00CA0FC9" w:rsidP="00CA0FC9">
            <w:pPr>
              <w:jc w:val="center"/>
              <w:rPr>
                <w:rFonts w:ascii="Tahoma" w:hAnsi="Tahoma" w:cs="Tahoma"/>
                <w:sz w:val="21"/>
                <w:szCs w:val="21"/>
              </w:rPr>
            </w:pPr>
            <w:r w:rsidRPr="00EE6696">
              <w:rPr>
                <w:rFonts w:ascii="Tahoma" w:hAnsi="Tahoma" w:cs="Tahoma"/>
                <w:b/>
                <w:sz w:val="21"/>
                <w:szCs w:val="21"/>
              </w:rPr>
              <w:t>m</w:t>
            </w:r>
            <w:r w:rsidRPr="00EE6696">
              <w:rPr>
                <w:rFonts w:ascii="Tahoma" w:hAnsi="Tahoma" w:cs="Tahoma"/>
                <w:b/>
                <w:sz w:val="21"/>
                <w:szCs w:val="21"/>
                <w:vertAlign w:val="superscript"/>
              </w:rPr>
              <w:t>2</w:t>
            </w:r>
          </w:p>
        </w:tc>
        <w:tc>
          <w:tcPr>
            <w:tcW w:w="1702" w:type="dxa"/>
          </w:tcPr>
          <w:p w14:paraId="0863D6A3" w14:textId="77777777" w:rsidR="00CA0FC9" w:rsidRDefault="00CA0FC9" w:rsidP="00CA0FC9">
            <w:pPr>
              <w:jc w:val="center"/>
              <w:rPr>
                <w:rFonts w:ascii="Tahoma" w:hAnsi="Tahoma" w:cs="Tahoma"/>
                <w:sz w:val="21"/>
                <w:szCs w:val="21"/>
              </w:rPr>
            </w:pPr>
          </w:p>
        </w:tc>
      </w:tr>
      <w:tr w:rsidR="00CA0FC9" w14:paraId="092D8727" w14:textId="77777777" w:rsidTr="00CA0FC9">
        <w:tc>
          <w:tcPr>
            <w:tcW w:w="984" w:type="dxa"/>
          </w:tcPr>
          <w:p w14:paraId="6F4683A9" w14:textId="77777777" w:rsidR="00CA0FC9" w:rsidRDefault="00CA0FC9" w:rsidP="00CA0FC9">
            <w:pPr>
              <w:jc w:val="center"/>
              <w:rPr>
                <w:rFonts w:ascii="Tahoma" w:hAnsi="Tahoma" w:cs="Tahoma"/>
                <w:b/>
                <w:bCs/>
                <w:sz w:val="21"/>
                <w:szCs w:val="21"/>
              </w:rPr>
            </w:pPr>
            <w:r>
              <w:rPr>
                <w:rFonts w:ascii="Tahoma" w:hAnsi="Tahoma" w:cs="Tahoma"/>
                <w:b/>
                <w:bCs/>
                <w:sz w:val="21"/>
                <w:szCs w:val="21"/>
              </w:rPr>
              <w:t>1010</w:t>
            </w:r>
          </w:p>
        </w:tc>
        <w:tc>
          <w:tcPr>
            <w:tcW w:w="6402" w:type="dxa"/>
          </w:tcPr>
          <w:p w14:paraId="7F35DFCE" w14:textId="51D074FC" w:rsidR="00CA0FC9" w:rsidRDefault="003C0E6E" w:rsidP="00CA0FC9">
            <w:pPr>
              <w:jc w:val="both"/>
              <w:rPr>
                <w:rFonts w:ascii="Tahoma" w:hAnsi="Tahoma" w:cs="Tahoma"/>
                <w:sz w:val="21"/>
                <w:szCs w:val="21"/>
              </w:rPr>
            </w:pPr>
            <w:r>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revêtement du sol des toilettes en carreaux grès céramique antidérapant de 30x30cm2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50D7D3F3"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5B75F991" w14:textId="5663D9F5" w:rsidR="00CA0FC9" w:rsidRDefault="00CA0FC9" w:rsidP="003C0E6E">
            <w:pPr>
              <w:jc w:val="both"/>
              <w:rPr>
                <w:rFonts w:ascii="Tahoma" w:hAnsi="Tahoma" w:cs="Tahoma"/>
                <w:sz w:val="21"/>
                <w:szCs w:val="21"/>
              </w:rPr>
            </w:pPr>
            <w:r>
              <w:rPr>
                <w:rFonts w:ascii="Tahoma" w:hAnsi="Tahoma" w:cs="Tahoma"/>
                <w:sz w:val="21"/>
                <w:szCs w:val="21"/>
              </w:rPr>
              <w:t xml:space="preserve">Au mètre carré </w:t>
            </w:r>
            <w:r w:rsidRPr="007A7CFB">
              <w:rPr>
                <w:rFonts w:ascii="Tahoma" w:hAnsi="Tahoma" w:cs="Tahoma"/>
                <w:sz w:val="21"/>
                <w:szCs w:val="21"/>
              </w:rPr>
              <w:t>(</w:t>
            </w:r>
            <w:r>
              <w:rPr>
                <w:rFonts w:ascii="Tahoma" w:hAnsi="Tahoma" w:cs="Tahoma"/>
                <w:sz w:val="21"/>
                <w:szCs w:val="21"/>
              </w:rPr>
              <w:t>m2</w:t>
            </w:r>
            <w:r w:rsidRPr="007A7CFB">
              <w:rPr>
                <w:rFonts w:ascii="Tahoma" w:hAnsi="Tahoma" w:cs="Tahoma"/>
                <w:sz w:val="21"/>
                <w:szCs w:val="21"/>
              </w:rPr>
              <w:t>)</w:t>
            </w:r>
            <w:r>
              <w:rPr>
                <w:rFonts w:ascii="Tahoma" w:hAnsi="Tahoma" w:cs="Tahoma"/>
                <w:sz w:val="21"/>
                <w:szCs w:val="21"/>
              </w:rPr>
              <w:t xml:space="preserve"> la fourniture et le revêtement du sol des toilettes.</w:t>
            </w:r>
          </w:p>
          <w:p w14:paraId="57F41CB0" w14:textId="77777777" w:rsidR="00CA0FC9" w:rsidRDefault="00CA0FC9" w:rsidP="00CA0FC9">
            <w:pPr>
              <w:tabs>
                <w:tab w:val="left" w:pos="1050"/>
              </w:tabs>
              <w:jc w:val="both"/>
              <w:rPr>
                <w:rFonts w:ascii="Tahoma" w:hAnsi="Tahoma" w:cs="Tahoma"/>
                <w:sz w:val="21"/>
                <w:szCs w:val="21"/>
              </w:rPr>
            </w:pPr>
            <w:r>
              <w:rPr>
                <w:rFonts w:ascii="Tahoma" w:hAnsi="Tahoma" w:cs="Tahoma"/>
                <w:b/>
                <w:bCs/>
                <w:sz w:val="21"/>
                <w:szCs w:val="21"/>
              </w:rPr>
              <w:t>Le mètre carré à :                                      francs CFA</w:t>
            </w:r>
          </w:p>
        </w:tc>
        <w:tc>
          <w:tcPr>
            <w:tcW w:w="993" w:type="dxa"/>
          </w:tcPr>
          <w:p w14:paraId="4AFD6181" w14:textId="77777777" w:rsidR="00CA0FC9" w:rsidRPr="00EE6696" w:rsidRDefault="00CA0FC9" w:rsidP="00CA0FC9">
            <w:pPr>
              <w:jc w:val="center"/>
              <w:rPr>
                <w:rFonts w:ascii="Tahoma" w:hAnsi="Tahoma" w:cs="Tahoma"/>
                <w:b/>
                <w:sz w:val="21"/>
                <w:szCs w:val="21"/>
              </w:rPr>
            </w:pPr>
          </w:p>
          <w:p w14:paraId="75927C55" w14:textId="77777777" w:rsidR="00CA0FC9" w:rsidRPr="00EE6696" w:rsidRDefault="00CA0FC9" w:rsidP="00CA0FC9">
            <w:pPr>
              <w:jc w:val="center"/>
              <w:rPr>
                <w:rFonts w:ascii="Tahoma" w:hAnsi="Tahoma" w:cs="Tahoma"/>
                <w:b/>
                <w:sz w:val="21"/>
                <w:szCs w:val="21"/>
              </w:rPr>
            </w:pPr>
          </w:p>
          <w:p w14:paraId="0FB8CD5B" w14:textId="77777777" w:rsidR="00CA0FC9" w:rsidRPr="00EE6696" w:rsidRDefault="00CA0FC9" w:rsidP="00CA0FC9">
            <w:pPr>
              <w:jc w:val="center"/>
              <w:rPr>
                <w:rFonts w:ascii="Tahoma" w:hAnsi="Tahoma" w:cs="Tahoma"/>
                <w:b/>
                <w:sz w:val="21"/>
                <w:szCs w:val="21"/>
              </w:rPr>
            </w:pPr>
          </w:p>
          <w:p w14:paraId="3F246F1D" w14:textId="77777777" w:rsidR="00CA0FC9" w:rsidRDefault="00CA0FC9" w:rsidP="003C0E6E">
            <w:pPr>
              <w:rPr>
                <w:rFonts w:ascii="Tahoma" w:hAnsi="Tahoma" w:cs="Tahoma"/>
                <w:b/>
                <w:sz w:val="21"/>
                <w:szCs w:val="21"/>
              </w:rPr>
            </w:pPr>
          </w:p>
          <w:p w14:paraId="4BA17033" w14:textId="77777777" w:rsidR="003C0E6E" w:rsidRPr="00EE6696" w:rsidRDefault="003C0E6E" w:rsidP="003C0E6E">
            <w:pPr>
              <w:rPr>
                <w:rFonts w:ascii="Tahoma" w:hAnsi="Tahoma" w:cs="Tahoma"/>
                <w:b/>
                <w:sz w:val="21"/>
                <w:szCs w:val="21"/>
              </w:rPr>
            </w:pPr>
          </w:p>
          <w:p w14:paraId="73C7842C" w14:textId="77777777" w:rsidR="00CA0FC9" w:rsidRPr="00EE6696" w:rsidRDefault="00CA0FC9" w:rsidP="00CA0FC9">
            <w:pPr>
              <w:jc w:val="center"/>
              <w:rPr>
                <w:rFonts w:ascii="Tahoma" w:hAnsi="Tahoma" w:cs="Tahoma"/>
                <w:b/>
                <w:sz w:val="21"/>
                <w:szCs w:val="21"/>
              </w:rPr>
            </w:pPr>
            <w:r w:rsidRPr="00EE6696">
              <w:rPr>
                <w:rFonts w:ascii="Tahoma" w:hAnsi="Tahoma" w:cs="Tahoma"/>
                <w:b/>
                <w:sz w:val="21"/>
                <w:szCs w:val="21"/>
              </w:rPr>
              <w:t>m</w:t>
            </w:r>
            <w:r w:rsidRPr="00EE6696">
              <w:rPr>
                <w:rFonts w:ascii="Tahoma" w:hAnsi="Tahoma" w:cs="Tahoma"/>
                <w:b/>
                <w:sz w:val="21"/>
                <w:szCs w:val="21"/>
                <w:vertAlign w:val="superscript"/>
              </w:rPr>
              <w:t>2</w:t>
            </w:r>
          </w:p>
        </w:tc>
        <w:tc>
          <w:tcPr>
            <w:tcW w:w="1702" w:type="dxa"/>
          </w:tcPr>
          <w:p w14:paraId="4826879E" w14:textId="77777777" w:rsidR="00CA0FC9" w:rsidRDefault="00CA0FC9" w:rsidP="00CA0FC9">
            <w:pPr>
              <w:jc w:val="center"/>
              <w:rPr>
                <w:rFonts w:ascii="Tahoma" w:hAnsi="Tahoma" w:cs="Tahoma"/>
                <w:sz w:val="21"/>
                <w:szCs w:val="21"/>
              </w:rPr>
            </w:pPr>
          </w:p>
        </w:tc>
      </w:tr>
      <w:tr w:rsidR="00CA0FC9" w14:paraId="3233560F" w14:textId="77777777" w:rsidTr="00CA0FC9">
        <w:tc>
          <w:tcPr>
            <w:tcW w:w="984" w:type="dxa"/>
          </w:tcPr>
          <w:p w14:paraId="32A692F9" w14:textId="77777777" w:rsidR="00CA0FC9" w:rsidRDefault="00CA0FC9" w:rsidP="00CA0FC9">
            <w:pPr>
              <w:jc w:val="center"/>
              <w:rPr>
                <w:rFonts w:ascii="Tahoma" w:hAnsi="Tahoma" w:cs="Tahoma"/>
                <w:b/>
                <w:bCs/>
                <w:sz w:val="21"/>
                <w:szCs w:val="21"/>
              </w:rPr>
            </w:pPr>
            <w:r>
              <w:rPr>
                <w:rFonts w:ascii="Tahoma" w:hAnsi="Tahoma" w:cs="Tahoma"/>
                <w:b/>
                <w:bCs/>
                <w:sz w:val="21"/>
                <w:szCs w:val="21"/>
              </w:rPr>
              <w:t>1011</w:t>
            </w:r>
          </w:p>
        </w:tc>
        <w:tc>
          <w:tcPr>
            <w:tcW w:w="6402" w:type="dxa"/>
          </w:tcPr>
          <w:p w14:paraId="3B612FF3" w14:textId="5618255D" w:rsidR="00CA0FC9" w:rsidRDefault="003C0E6E" w:rsidP="00CA0FC9">
            <w:pPr>
              <w:jc w:val="both"/>
              <w:rPr>
                <w:rFonts w:ascii="Tahoma" w:hAnsi="Tahoma" w:cs="Tahoma"/>
                <w:sz w:val="21"/>
                <w:szCs w:val="21"/>
              </w:rPr>
            </w:pPr>
            <w:r>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revêtement des murs des toilettes en carreaux faïence de 20x30cm2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1A7960C9"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05C9C959" w14:textId="775E4962" w:rsidR="00CA0FC9" w:rsidRDefault="00CA0FC9" w:rsidP="00CA0FC9">
            <w:pPr>
              <w:jc w:val="both"/>
              <w:rPr>
                <w:rFonts w:ascii="Tahoma" w:hAnsi="Tahoma" w:cs="Tahoma"/>
                <w:sz w:val="21"/>
                <w:szCs w:val="21"/>
              </w:rPr>
            </w:pPr>
            <w:r>
              <w:rPr>
                <w:rFonts w:ascii="Tahoma" w:hAnsi="Tahoma" w:cs="Tahoma"/>
                <w:sz w:val="21"/>
                <w:szCs w:val="21"/>
              </w:rPr>
              <w:t xml:space="preserve">Au mètre carré </w:t>
            </w:r>
            <w:r w:rsidRPr="007A7CFB">
              <w:rPr>
                <w:rFonts w:ascii="Tahoma" w:hAnsi="Tahoma" w:cs="Tahoma"/>
                <w:sz w:val="21"/>
                <w:szCs w:val="21"/>
              </w:rPr>
              <w:t>(</w:t>
            </w:r>
            <w:r>
              <w:rPr>
                <w:rFonts w:ascii="Tahoma" w:hAnsi="Tahoma" w:cs="Tahoma"/>
                <w:sz w:val="21"/>
                <w:szCs w:val="21"/>
              </w:rPr>
              <w:t>m</w:t>
            </w:r>
            <w:r w:rsidRPr="00EE6696">
              <w:rPr>
                <w:rFonts w:ascii="Tahoma" w:hAnsi="Tahoma" w:cs="Tahoma"/>
                <w:sz w:val="21"/>
                <w:szCs w:val="21"/>
                <w:vertAlign w:val="superscript"/>
              </w:rPr>
              <w:t>2</w:t>
            </w:r>
            <w:r w:rsidRPr="007A7CFB">
              <w:rPr>
                <w:rFonts w:ascii="Tahoma" w:hAnsi="Tahoma" w:cs="Tahoma"/>
                <w:sz w:val="21"/>
                <w:szCs w:val="21"/>
              </w:rPr>
              <w:t>)</w:t>
            </w:r>
            <w:r>
              <w:rPr>
                <w:rFonts w:ascii="Tahoma" w:hAnsi="Tahoma" w:cs="Tahoma"/>
                <w:sz w:val="21"/>
                <w:szCs w:val="21"/>
              </w:rPr>
              <w:t xml:space="preserve"> la fourniture et le revêtement des murs des toilettes.</w:t>
            </w:r>
          </w:p>
          <w:p w14:paraId="293E06CB" w14:textId="77777777" w:rsidR="00CA0FC9" w:rsidRDefault="00CA0FC9" w:rsidP="00CA0FC9">
            <w:pPr>
              <w:jc w:val="both"/>
              <w:rPr>
                <w:rFonts w:ascii="Tahoma" w:hAnsi="Tahoma" w:cs="Tahoma"/>
                <w:sz w:val="21"/>
                <w:szCs w:val="21"/>
              </w:rPr>
            </w:pPr>
            <w:r>
              <w:rPr>
                <w:rFonts w:ascii="Tahoma" w:hAnsi="Tahoma" w:cs="Tahoma"/>
                <w:b/>
                <w:bCs/>
                <w:sz w:val="21"/>
                <w:szCs w:val="21"/>
              </w:rPr>
              <w:t>Le mètre carré à :                                      francs CFA</w:t>
            </w:r>
          </w:p>
        </w:tc>
        <w:tc>
          <w:tcPr>
            <w:tcW w:w="993" w:type="dxa"/>
          </w:tcPr>
          <w:p w14:paraId="4B975AB5" w14:textId="77777777" w:rsidR="00CA0FC9" w:rsidRPr="00EE6696" w:rsidRDefault="00CA0FC9" w:rsidP="00CA0FC9">
            <w:pPr>
              <w:jc w:val="center"/>
              <w:rPr>
                <w:rFonts w:ascii="Tahoma" w:hAnsi="Tahoma" w:cs="Tahoma"/>
                <w:b/>
                <w:sz w:val="21"/>
                <w:szCs w:val="21"/>
              </w:rPr>
            </w:pPr>
          </w:p>
          <w:p w14:paraId="087FBE1B" w14:textId="77777777" w:rsidR="00CA0FC9" w:rsidRPr="00EE6696" w:rsidRDefault="00CA0FC9" w:rsidP="00CA0FC9">
            <w:pPr>
              <w:jc w:val="center"/>
              <w:rPr>
                <w:rFonts w:ascii="Tahoma" w:hAnsi="Tahoma" w:cs="Tahoma"/>
                <w:b/>
                <w:sz w:val="21"/>
                <w:szCs w:val="21"/>
              </w:rPr>
            </w:pPr>
          </w:p>
          <w:p w14:paraId="27ACB7F3" w14:textId="77777777" w:rsidR="00CA0FC9" w:rsidRPr="00EE6696" w:rsidRDefault="00CA0FC9" w:rsidP="00CA0FC9">
            <w:pPr>
              <w:jc w:val="center"/>
              <w:rPr>
                <w:rFonts w:ascii="Tahoma" w:hAnsi="Tahoma" w:cs="Tahoma"/>
                <w:b/>
                <w:sz w:val="21"/>
                <w:szCs w:val="21"/>
              </w:rPr>
            </w:pPr>
          </w:p>
          <w:p w14:paraId="42B96FFB" w14:textId="77777777" w:rsidR="00CA0FC9" w:rsidRPr="00EE6696" w:rsidRDefault="00CA0FC9" w:rsidP="003C0E6E">
            <w:pPr>
              <w:rPr>
                <w:rFonts w:ascii="Tahoma" w:hAnsi="Tahoma" w:cs="Tahoma"/>
                <w:b/>
                <w:sz w:val="21"/>
                <w:szCs w:val="21"/>
              </w:rPr>
            </w:pPr>
          </w:p>
          <w:p w14:paraId="5F09D4A9" w14:textId="77777777" w:rsidR="00CA0FC9" w:rsidRPr="00EE6696" w:rsidRDefault="00CA0FC9" w:rsidP="00CA0FC9">
            <w:pPr>
              <w:jc w:val="center"/>
              <w:rPr>
                <w:rFonts w:ascii="Tahoma" w:hAnsi="Tahoma" w:cs="Tahoma"/>
                <w:b/>
                <w:sz w:val="21"/>
                <w:szCs w:val="21"/>
              </w:rPr>
            </w:pPr>
            <w:r w:rsidRPr="00EE6696">
              <w:rPr>
                <w:rFonts w:ascii="Tahoma" w:hAnsi="Tahoma" w:cs="Tahoma"/>
                <w:b/>
                <w:sz w:val="21"/>
                <w:szCs w:val="21"/>
              </w:rPr>
              <w:t>m</w:t>
            </w:r>
            <w:r w:rsidRPr="00EE6696">
              <w:rPr>
                <w:rFonts w:ascii="Tahoma" w:hAnsi="Tahoma" w:cs="Tahoma"/>
                <w:b/>
                <w:sz w:val="21"/>
                <w:szCs w:val="21"/>
                <w:vertAlign w:val="superscript"/>
              </w:rPr>
              <w:t>2</w:t>
            </w:r>
          </w:p>
        </w:tc>
        <w:tc>
          <w:tcPr>
            <w:tcW w:w="1702" w:type="dxa"/>
          </w:tcPr>
          <w:p w14:paraId="1730477D" w14:textId="77777777" w:rsidR="00CA0FC9" w:rsidRDefault="00CA0FC9" w:rsidP="00CA0FC9">
            <w:pPr>
              <w:jc w:val="center"/>
              <w:rPr>
                <w:rFonts w:ascii="Tahoma" w:hAnsi="Tahoma" w:cs="Tahoma"/>
                <w:sz w:val="21"/>
                <w:szCs w:val="21"/>
              </w:rPr>
            </w:pPr>
          </w:p>
        </w:tc>
      </w:tr>
      <w:tr w:rsidR="00CA0FC9" w14:paraId="1287C52E" w14:textId="77777777" w:rsidTr="00CA0FC9">
        <w:tc>
          <w:tcPr>
            <w:tcW w:w="984" w:type="dxa"/>
          </w:tcPr>
          <w:p w14:paraId="76795A82" w14:textId="77777777" w:rsidR="00CA0FC9" w:rsidRDefault="00CA0FC9" w:rsidP="00CA0FC9">
            <w:pPr>
              <w:jc w:val="center"/>
              <w:rPr>
                <w:rFonts w:ascii="Tahoma" w:hAnsi="Tahoma" w:cs="Tahoma"/>
                <w:b/>
                <w:bCs/>
                <w:sz w:val="21"/>
                <w:szCs w:val="21"/>
              </w:rPr>
            </w:pPr>
            <w:r>
              <w:rPr>
                <w:rFonts w:ascii="Tahoma" w:hAnsi="Tahoma" w:cs="Tahoma"/>
                <w:b/>
                <w:bCs/>
                <w:sz w:val="21"/>
                <w:szCs w:val="21"/>
              </w:rPr>
              <w:t>1012</w:t>
            </w:r>
          </w:p>
        </w:tc>
        <w:tc>
          <w:tcPr>
            <w:tcW w:w="6402" w:type="dxa"/>
          </w:tcPr>
          <w:p w14:paraId="28921DFF" w14:textId="00DF4766" w:rsidR="00CA0FC9" w:rsidRDefault="00CA0FC9" w:rsidP="00CA0FC9">
            <w:pPr>
              <w:jc w:val="both"/>
              <w:rPr>
                <w:rFonts w:ascii="Tahoma" w:hAnsi="Tahoma" w:cs="Tahoma"/>
                <w:sz w:val="21"/>
                <w:szCs w:val="21"/>
              </w:rPr>
            </w:pPr>
            <w:r>
              <w:rPr>
                <w:rFonts w:ascii="Tahoma" w:hAnsi="Tahoma" w:cs="Tahoma"/>
                <w:b/>
                <w:bCs/>
                <w:i/>
                <w:sz w:val="21"/>
                <w:szCs w:val="21"/>
                <w:lang w:bidi="en-US"/>
              </w:rPr>
              <w:t>F</w:t>
            </w:r>
            <w:r w:rsidR="003C0E6E" w:rsidRPr="00D67042">
              <w:rPr>
                <w:rFonts w:ascii="Tahoma" w:hAnsi="Tahoma" w:cs="Tahoma"/>
                <w:b/>
                <w:bCs/>
                <w:i/>
                <w:sz w:val="21"/>
                <w:szCs w:val="21"/>
                <w:lang w:bidi="en-US"/>
              </w:rPr>
              <w:t>ou</w:t>
            </w:r>
            <w:r w:rsidR="003C0E6E" w:rsidRPr="00F67430">
              <w:rPr>
                <w:rFonts w:ascii="Tahoma" w:hAnsi="Tahoma" w:cs="Tahoma"/>
                <w:b/>
                <w:bCs/>
                <w:i/>
                <w:sz w:val="21"/>
                <w:szCs w:val="21"/>
                <w:lang w:bidi="en-US"/>
              </w:rPr>
              <w:t xml:space="preserve">rniture et </w:t>
            </w:r>
            <w:r w:rsidR="003C0E6E">
              <w:rPr>
                <w:rFonts w:ascii="Tahoma" w:hAnsi="Tahoma" w:cs="Tahoma"/>
                <w:b/>
                <w:bCs/>
                <w:i/>
                <w:sz w:val="21"/>
                <w:szCs w:val="21"/>
                <w:lang w:bidi="en-US"/>
              </w:rPr>
              <w:t>installation des accessoires pour raccordements diverses y compris toutes</w:t>
            </w:r>
            <w:r w:rsidRPr="00D67042">
              <w:rPr>
                <w:rFonts w:ascii="Tahoma" w:hAnsi="Tahoma" w:cs="Tahoma"/>
                <w:b/>
                <w:bCs/>
                <w:i/>
                <w:sz w:val="21"/>
                <w:szCs w:val="21"/>
                <w:lang w:bidi="en-US"/>
              </w:rPr>
              <w:t xml:space="preserve"> </w:t>
            </w:r>
            <w:r w:rsidR="003C0E6E">
              <w:rPr>
                <w:rFonts w:ascii="Tahoma" w:hAnsi="Tahoma" w:cs="Tahoma"/>
                <w:b/>
                <w:bCs/>
                <w:i/>
                <w:sz w:val="21"/>
                <w:szCs w:val="21"/>
                <w:lang w:bidi="en-US"/>
              </w:rPr>
              <w:t xml:space="preserve">sujétions </w:t>
            </w:r>
          </w:p>
          <w:p w14:paraId="0895815A"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6A9018A2" w14:textId="77777777" w:rsidR="00CA0FC9" w:rsidRDefault="00CA0FC9" w:rsidP="00CA0FC9">
            <w:pPr>
              <w:jc w:val="both"/>
              <w:rPr>
                <w:rFonts w:ascii="Tahoma" w:hAnsi="Tahoma" w:cs="Tahoma"/>
                <w:sz w:val="21"/>
                <w:szCs w:val="21"/>
              </w:rPr>
            </w:pPr>
            <w:r>
              <w:rPr>
                <w:rFonts w:ascii="Tahoma" w:hAnsi="Tahoma" w:cs="Tahoma"/>
                <w:sz w:val="21"/>
                <w:szCs w:val="21"/>
              </w:rPr>
              <w:t xml:space="preserve">A l’ensemble </w:t>
            </w:r>
            <w:r w:rsidRPr="007A7CFB">
              <w:rPr>
                <w:rFonts w:ascii="Tahoma" w:hAnsi="Tahoma" w:cs="Tahoma"/>
                <w:sz w:val="21"/>
                <w:szCs w:val="21"/>
              </w:rPr>
              <w:t>(</w:t>
            </w:r>
            <w:proofErr w:type="spellStart"/>
            <w:r>
              <w:rPr>
                <w:rFonts w:ascii="Tahoma" w:hAnsi="Tahoma" w:cs="Tahoma"/>
                <w:sz w:val="21"/>
                <w:szCs w:val="21"/>
              </w:rPr>
              <w:t>Ens</w:t>
            </w:r>
            <w:proofErr w:type="spellEnd"/>
            <w:r w:rsidRPr="007A7CFB">
              <w:rPr>
                <w:rFonts w:ascii="Tahoma" w:hAnsi="Tahoma" w:cs="Tahoma"/>
                <w:sz w:val="21"/>
                <w:szCs w:val="21"/>
              </w:rPr>
              <w:t>)</w:t>
            </w:r>
            <w:r>
              <w:rPr>
                <w:rFonts w:ascii="Tahoma" w:hAnsi="Tahoma" w:cs="Tahoma"/>
                <w:sz w:val="21"/>
                <w:szCs w:val="21"/>
              </w:rPr>
              <w:t xml:space="preserve"> la fourniture et l’installation des accessoires.</w:t>
            </w:r>
          </w:p>
          <w:p w14:paraId="350DEEDF" w14:textId="77777777" w:rsidR="00CA0FC9" w:rsidRPr="003C0E6E" w:rsidRDefault="00CA0FC9" w:rsidP="00CA0FC9">
            <w:pPr>
              <w:jc w:val="both"/>
              <w:rPr>
                <w:rFonts w:ascii="Tahoma" w:hAnsi="Tahoma" w:cs="Tahoma"/>
                <w:sz w:val="6"/>
                <w:szCs w:val="6"/>
              </w:rPr>
            </w:pPr>
          </w:p>
          <w:p w14:paraId="7291A9B0" w14:textId="77777777" w:rsidR="00CA0FC9" w:rsidRDefault="00CA0FC9" w:rsidP="00CA0FC9">
            <w:pPr>
              <w:jc w:val="both"/>
              <w:rPr>
                <w:rFonts w:ascii="Tahoma" w:hAnsi="Tahoma" w:cs="Tahoma"/>
                <w:sz w:val="21"/>
                <w:szCs w:val="21"/>
              </w:rPr>
            </w:pPr>
            <w:r>
              <w:rPr>
                <w:rFonts w:ascii="Tahoma" w:hAnsi="Tahoma" w:cs="Tahoma"/>
                <w:b/>
                <w:bCs/>
                <w:sz w:val="21"/>
                <w:szCs w:val="21"/>
              </w:rPr>
              <w:t>L’ensemble à :                                      francs CFA</w:t>
            </w:r>
          </w:p>
        </w:tc>
        <w:tc>
          <w:tcPr>
            <w:tcW w:w="993" w:type="dxa"/>
          </w:tcPr>
          <w:p w14:paraId="5927CC7B" w14:textId="77777777" w:rsidR="00CA0FC9" w:rsidRDefault="00CA0FC9" w:rsidP="00CA0FC9">
            <w:pPr>
              <w:jc w:val="center"/>
              <w:rPr>
                <w:rFonts w:ascii="Tahoma" w:hAnsi="Tahoma" w:cs="Tahoma"/>
                <w:sz w:val="21"/>
                <w:szCs w:val="21"/>
              </w:rPr>
            </w:pPr>
          </w:p>
          <w:p w14:paraId="66DC7B26" w14:textId="77777777" w:rsidR="00CA0FC9" w:rsidRPr="00EE6696" w:rsidRDefault="00CA0FC9" w:rsidP="00CA0FC9">
            <w:pPr>
              <w:jc w:val="center"/>
              <w:rPr>
                <w:rFonts w:ascii="Tahoma" w:hAnsi="Tahoma" w:cs="Tahoma"/>
                <w:sz w:val="21"/>
                <w:szCs w:val="21"/>
              </w:rPr>
            </w:pPr>
          </w:p>
          <w:p w14:paraId="336D534C" w14:textId="77777777" w:rsidR="00CA0FC9" w:rsidRPr="00EE6696" w:rsidRDefault="00CA0FC9" w:rsidP="00CA0FC9">
            <w:pPr>
              <w:jc w:val="center"/>
              <w:rPr>
                <w:rFonts w:ascii="Tahoma" w:hAnsi="Tahoma" w:cs="Tahoma"/>
                <w:sz w:val="21"/>
                <w:szCs w:val="21"/>
              </w:rPr>
            </w:pPr>
          </w:p>
          <w:p w14:paraId="7C325B88" w14:textId="77777777" w:rsidR="00CA0FC9" w:rsidRDefault="00CA0FC9" w:rsidP="003C0E6E">
            <w:pPr>
              <w:rPr>
                <w:rFonts w:ascii="Tahoma" w:hAnsi="Tahoma" w:cs="Tahoma"/>
                <w:sz w:val="21"/>
                <w:szCs w:val="21"/>
              </w:rPr>
            </w:pPr>
          </w:p>
          <w:p w14:paraId="32EE5ACE" w14:textId="77777777" w:rsidR="00CA0FC9" w:rsidRPr="003C0E6E" w:rsidRDefault="00CA0FC9" w:rsidP="00CA0FC9">
            <w:pPr>
              <w:jc w:val="center"/>
              <w:rPr>
                <w:rFonts w:ascii="Tahoma" w:hAnsi="Tahoma" w:cs="Tahoma"/>
                <w:b/>
                <w:bCs/>
                <w:sz w:val="21"/>
                <w:szCs w:val="21"/>
              </w:rPr>
            </w:pPr>
            <w:proofErr w:type="spellStart"/>
            <w:r w:rsidRPr="003C0E6E">
              <w:rPr>
                <w:rFonts w:ascii="Tahoma" w:hAnsi="Tahoma" w:cs="Tahoma"/>
                <w:b/>
                <w:bCs/>
                <w:sz w:val="21"/>
                <w:szCs w:val="21"/>
              </w:rPr>
              <w:t>Ens</w:t>
            </w:r>
            <w:proofErr w:type="spellEnd"/>
          </w:p>
        </w:tc>
        <w:tc>
          <w:tcPr>
            <w:tcW w:w="1702" w:type="dxa"/>
          </w:tcPr>
          <w:p w14:paraId="7D1E67F9" w14:textId="77777777" w:rsidR="00CA0FC9" w:rsidRDefault="00CA0FC9" w:rsidP="00CA0FC9">
            <w:pPr>
              <w:jc w:val="center"/>
              <w:rPr>
                <w:rFonts w:ascii="Tahoma" w:hAnsi="Tahoma" w:cs="Tahoma"/>
                <w:sz w:val="21"/>
                <w:szCs w:val="21"/>
              </w:rPr>
            </w:pPr>
          </w:p>
        </w:tc>
      </w:tr>
      <w:tr w:rsidR="00CA0FC9" w14:paraId="4FE334C5" w14:textId="77777777" w:rsidTr="00CA0FC9">
        <w:tc>
          <w:tcPr>
            <w:tcW w:w="984" w:type="dxa"/>
          </w:tcPr>
          <w:p w14:paraId="7DA423CA" w14:textId="77777777" w:rsidR="00CA0FC9" w:rsidRDefault="00CA0FC9" w:rsidP="00CA0FC9">
            <w:pPr>
              <w:jc w:val="center"/>
              <w:rPr>
                <w:rFonts w:ascii="Tahoma" w:hAnsi="Tahoma" w:cs="Tahoma"/>
                <w:b/>
                <w:bCs/>
                <w:sz w:val="21"/>
                <w:szCs w:val="21"/>
              </w:rPr>
            </w:pPr>
            <w:r>
              <w:rPr>
                <w:rFonts w:ascii="Tahoma" w:hAnsi="Tahoma" w:cs="Tahoma"/>
                <w:b/>
                <w:bCs/>
                <w:sz w:val="21"/>
                <w:szCs w:val="21"/>
              </w:rPr>
              <w:t>1013</w:t>
            </w:r>
          </w:p>
          <w:p w14:paraId="1CFDF16C" w14:textId="77777777" w:rsidR="00CA0FC9" w:rsidRDefault="00CA0FC9" w:rsidP="00CA0FC9">
            <w:pPr>
              <w:jc w:val="center"/>
              <w:rPr>
                <w:rFonts w:ascii="Tahoma" w:hAnsi="Tahoma" w:cs="Tahoma"/>
                <w:b/>
                <w:bCs/>
                <w:sz w:val="21"/>
                <w:szCs w:val="21"/>
              </w:rPr>
            </w:pPr>
          </w:p>
          <w:p w14:paraId="55238B95" w14:textId="77777777" w:rsidR="00CA0FC9" w:rsidRDefault="00CA0FC9" w:rsidP="00CA0FC9">
            <w:pPr>
              <w:jc w:val="center"/>
              <w:rPr>
                <w:rFonts w:ascii="Tahoma" w:hAnsi="Tahoma" w:cs="Tahoma"/>
                <w:b/>
                <w:bCs/>
                <w:sz w:val="21"/>
                <w:szCs w:val="21"/>
              </w:rPr>
            </w:pPr>
          </w:p>
          <w:p w14:paraId="4FAEBAAE" w14:textId="77777777" w:rsidR="00CA0FC9" w:rsidRDefault="00CA0FC9" w:rsidP="00CA0FC9">
            <w:pPr>
              <w:jc w:val="center"/>
              <w:rPr>
                <w:rFonts w:ascii="Tahoma" w:hAnsi="Tahoma" w:cs="Tahoma"/>
                <w:b/>
                <w:bCs/>
                <w:sz w:val="21"/>
                <w:szCs w:val="21"/>
              </w:rPr>
            </w:pPr>
          </w:p>
        </w:tc>
        <w:tc>
          <w:tcPr>
            <w:tcW w:w="6402" w:type="dxa"/>
            <w:hideMark/>
          </w:tcPr>
          <w:p w14:paraId="7D3C8018" w14:textId="77777777" w:rsidR="00CA0FC9" w:rsidRDefault="00CA0FC9" w:rsidP="00CA0FC9">
            <w:pPr>
              <w:jc w:val="both"/>
              <w:rPr>
                <w:rFonts w:ascii="Tahoma" w:hAnsi="Tahoma" w:cs="Tahoma"/>
                <w:sz w:val="21"/>
                <w:szCs w:val="21"/>
              </w:rPr>
            </w:pPr>
            <w:r>
              <w:rPr>
                <w:rFonts w:ascii="Tahoma" w:hAnsi="Tahoma" w:cs="Tahoma"/>
                <w:b/>
                <w:bCs/>
                <w:i/>
                <w:sz w:val="21"/>
                <w:szCs w:val="21"/>
                <w:lang w:bidi="en-US"/>
              </w:rPr>
              <w:lastRenderedPageBreak/>
              <w:t>F</w:t>
            </w:r>
            <w:r w:rsidRPr="00D67042">
              <w:rPr>
                <w:rFonts w:ascii="Tahoma" w:hAnsi="Tahoma" w:cs="Tahoma"/>
                <w:b/>
                <w:bCs/>
                <w:i/>
                <w:sz w:val="21"/>
                <w:szCs w:val="21"/>
                <w:lang w:bidi="en-US"/>
              </w:rPr>
              <w:t>OU</w:t>
            </w:r>
            <w:r w:rsidRPr="00F67430">
              <w:rPr>
                <w:rFonts w:ascii="Tahoma" w:hAnsi="Tahoma" w:cs="Tahoma"/>
                <w:b/>
                <w:bCs/>
                <w:i/>
                <w:sz w:val="21"/>
                <w:szCs w:val="21"/>
                <w:lang w:bidi="en-US"/>
              </w:rPr>
              <w:t xml:space="preserve">RNITURE ET </w:t>
            </w:r>
            <w:r>
              <w:rPr>
                <w:rFonts w:ascii="Tahoma" w:hAnsi="Tahoma" w:cs="Tahoma"/>
                <w:b/>
                <w:bCs/>
                <w:i/>
                <w:sz w:val="21"/>
                <w:szCs w:val="21"/>
                <w:lang w:bidi="en-US"/>
              </w:rPr>
              <w:t>INSTALLATION DES URINOIRS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SUJETIONS </w:t>
            </w:r>
          </w:p>
          <w:p w14:paraId="150B2596"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67ADB18C" w14:textId="77777777" w:rsidR="00CA0FC9" w:rsidRDefault="00CA0FC9" w:rsidP="00CA0FC9">
            <w:pPr>
              <w:jc w:val="both"/>
              <w:rPr>
                <w:rFonts w:ascii="Tahoma" w:hAnsi="Tahoma" w:cs="Tahoma"/>
                <w:sz w:val="21"/>
                <w:szCs w:val="21"/>
              </w:rPr>
            </w:pPr>
            <w:r>
              <w:rPr>
                <w:rFonts w:ascii="Tahoma" w:hAnsi="Tahoma" w:cs="Tahoma"/>
                <w:sz w:val="21"/>
                <w:szCs w:val="21"/>
              </w:rPr>
              <w:lastRenderedPageBreak/>
              <w:t xml:space="preserve">A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la pose des urinoirs.</w:t>
            </w:r>
          </w:p>
          <w:p w14:paraId="0D8141B2" w14:textId="0405A3D3" w:rsidR="00CA0FC9" w:rsidRDefault="003C0E6E" w:rsidP="00CA0FC9">
            <w:pPr>
              <w:jc w:val="both"/>
              <w:rPr>
                <w:rFonts w:ascii="Tahoma" w:hAnsi="Tahoma" w:cs="Tahoma"/>
                <w:sz w:val="21"/>
                <w:szCs w:val="21"/>
              </w:rPr>
            </w:pPr>
            <w:r>
              <w:rPr>
                <w:rFonts w:ascii="Tahoma" w:hAnsi="Tahoma" w:cs="Tahoma"/>
                <w:b/>
                <w:bCs/>
                <w:sz w:val="21"/>
                <w:szCs w:val="21"/>
              </w:rPr>
              <w:t>L’unité à :                              francs CFA</w:t>
            </w:r>
          </w:p>
          <w:p w14:paraId="32C20A7A" w14:textId="77777777" w:rsidR="00CA0FC9" w:rsidRDefault="00CA0FC9" w:rsidP="00CA0FC9">
            <w:pPr>
              <w:jc w:val="both"/>
              <w:rPr>
                <w:rFonts w:ascii="Tahoma" w:hAnsi="Tahoma" w:cs="Tahoma"/>
                <w:sz w:val="21"/>
                <w:szCs w:val="21"/>
              </w:rPr>
            </w:pPr>
          </w:p>
        </w:tc>
        <w:tc>
          <w:tcPr>
            <w:tcW w:w="993" w:type="dxa"/>
          </w:tcPr>
          <w:p w14:paraId="5918C8BB" w14:textId="77777777" w:rsidR="00CA0FC9" w:rsidRDefault="00CA0FC9" w:rsidP="00CA0FC9">
            <w:pPr>
              <w:jc w:val="center"/>
              <w:rPr>
                <w:rFonts w:ascii="Tahoma" w:hAnsi="Tahoma" w:cs="Tahoma"/>
                <w:sz w:val="21"/>
                <w:szCs w:val="21"/>
              </w:rPr>
            </w:pPr>
          </w:p>
          <w:p w14:paraId="1113661C" w14:textId="77777777" w:rsidR="003C0E6E" w:rsidRDefault="003C0E6E" w:rsidP="00CA0FC9">
            <w:pPr>
              <w:jc w:val="center"/>
              <w:rPr>
                <w:rFonts w:ascii="Tahoma" w:hAnsi="Tahoma" w:cs="Tahoma"/>
                <w:b/>
                <w:bCs/>
                <w:sz w:val="21"/>
                <w:szCs w:val="21"/>
              </w:rPr>
            </w:pPr>
          </w:p>
          <w:p w14:paraId="4731B494" w14:textId="1AD45082" w:rsidR="003C0E6E" w:rsidRDefault="003C0E6E" w:rsidP="00CA0FC9">
            <w:pPr>
              <w:jc w:val="center"/>
              <w:rPr>
                <w:rFonts w:ascii="Tahoma" w:hAnsi="Tahoma" w:cs="Tahoma"/>
                <w:b/>
                <w:bCs/>
                <w:sz w:val="21"/>
                <w:szCs w:val="21"/>
              </w:rPr>
            </w:pPr>
          </w:p>
          <w:p w14:paraId="3B895B69" w14:textId="77777777" w:rsidR="003C0E6E" w:rsidRPr="003C0E6E" w:rsidRDefault="003C0E6E" w:rsidP="00CA0FC9">
            <w:pPr>
              <w:jc w:val="center"/>
              <w:rPr>
                <w:rFonts w:ascii="Tahoma" w:hAnsi="Tahoma" w:cs="Tahoma"/>
                <w:b/>
                <w:bCs/>
                <w:sz w:val="10"/>
                <w:szCs w:val="10"/>
              </w:rPr>
            </w:pPr>
          </w:p>
          <w:p w14:paraId="26D982AE" w14:textId="58E9787E" w:rsidR="00CA0FC9" w:rsidRDefault="003C0E6E" w:rsidP="003C0E6E">
            <w:pPr>
              <w:jc w:val="center"/>
              <w:rPr>
                <w:rFonts w:ascii="Tahoma" w:hAnsi="Tahoma" w:cs="Tahoma"/>
                <w:sz w:val="21"/>
                <w:szCs w:val="21"/>
              </w:rPr>
            </w:pPr>
            <w:r>
              <w:rPr>
                <w:rFonts w:ascii="Tahoma" w:hAnsi="Tahoma" w:cs="Tahoma"/>
                <w:b/>
                <w:bCs/>
                <w:sz w:val="21"/>
                <w:szCs w:val="21"/>
              </w:rPr>
              <w:t>U</w:t>
            </w:r>
          </w:p>
        </w:tc>
        <w:tc>
          <w:tcPr>
            <w:tcW w:w="1702" w:type="dxa"/>
          </w:tcPr>
          <w:p w14:paraId="01771166" w14:textId="77777777" w:rsidR="00CA0FC9" w:rsidRDefault="00CA0FC9" w:rsidP="00CA0FC9">
            <w:pPr>
              <w:jc w:val="center"/>
              <w:rPr>
                <w:rFonts w:ascii="Tahoma" w:hAnsi="Tahoma" w:cs="Tahoma"/>
                <w:sz w:val="21"/>
                <w:szCs w:val="21"/>
              </w:rPr>
            </w:pPr>
          </w:p>
        </w:tc>
      </w:tr>
      <w:tr w:rsidR="00CA0FC9" w14:paraId="2996E99C" w14:textId="77777777" w:rsidTr="00CA0FC9">
        <w:tc>
          <w:tcPr>
            <w:tcW w:w="984" w:type="dxa"/>
          </w:tcPr>
          <w:p w14:paraId="12B1E528" w14:textId="77777777" w:rsidR="00CA0FC9" w:rsidRDefault="00CA0FC9" w:rsidP="00CA0FC9">
            <w:pPr>
              <w:jc w:val="center"/>
              <w:rPr>
                <w:rFonts w:ascii="Tahoma" w:hAnsi="Tahoma" w:cs="Tahoma"/>
                <w:b/>
                <w:bCs/>
                <w:sz w:val="21"/>
                <w:szCs w:val="21"/>
              </w:rPr>
            </w:pPr>
            <w:r>
              <w:rPr>
                <w:rFonts w:ascii="Tahoma" w:hAnsi="Tahoma" w:cs="Tahoma"/>
                <w:b/>
                <w:bCs/>
                <w:sz w:val="21"/>
                <w:szCs w:val="21"/>
              </w:rPr>
              <w:t>1100</w:t>
            </w:r>
          </w:p>
        </w:tc>
        <w:tc>
          <w:tcPr>
            <w:tcW w:w="6402" w:type="dxa"/>
            <w:hideMark/>
          </w:tcPr>
          <w:p w14:paraId="4DB0DCB6" w14:textId="77777777" w:rsidR="00CA0FC9" w:rsidRDefault="00CA0FC9" w:rsidP="00CA0FC9">
            <w:pPr>
              <w:rPr>
                <w:rFonts w:ascii="Tahoma" w:hAnsi="Tahoma" w:cs="Tahoma"/>
                <w:b/>
                <w:sz w:val="21"/>
                <w:szCs w:val="21"/>
              </w:rPr>
            </w:pPr>
            <w:r>
              <w:rPr>
                <w:rFonts w:ascii="Tahoma" w:hAnsi="Tahoma" w:cs="Tahoma"/>
                <w:b/>
                <w:sz w:val="21"/>
                <w:szCs w:val="21"/>
              </w:rPr>
              <w:t>LOT  1100 : VRD ET AMENAGEMENT EXTERIEUR</w:t>
            </w:r>
          </w:p>
        </w:tc>
        <w:tc>
          <w:tcPr>
            <w:tcW w:w="993" w:type="dxa"/>
          </w:tcPr>
          <w:p w14:paraId="15102044" w14:textId="77777777" w:rsidR="00CA0FC9" w:rsidRDefault="00CA0FC9" w:rsidP="00CA0FC9">
            <w:pPr>
              <w:jc w:val="center"/>
              <w:rPr>
                <w:rFonts w:ascii="Tahoma" w:hAnsi="Tahoma" w:cs="Tahoma"/>
                <w:b/>
                <w:bCs/>
                <w:sz w:val="21"/>
                <w:szCs w:val="21"/>
              </w:rPr>
            </w:pPr>
          </w:p>
        </w:tc>
        <w:tc>
          <w:tcPr>
            <w:tcW w:w="1702" w:type="dxa"/>
          </w:tcPr>
          <w:p w14:paraId="26B284A1" w14:textId="77777777" w:rsidR="00CA0FC9" w:rsidRDefault="00CA0FC9" w:rsidP="00CA0FC9">
            <w:pPr>
              <w:jc w:val="center"/>
              <w:rPr>
                <w:rFonts w:ascii="Tahoma" w:hAnsi="Tahoma" w:cs="Tahoma"/>
                <w:sz w:val="21"/>
                <w:szCs w:val="21"/>
              </w:rPr>
            </w:pPr>
          </w:p>
        </w:tc>
      </w:tr>
      <w:tr w:rsidR="00CA0FC9" w14:paraId="7EA4E364" w14:textId="77777777" w:rsidTr="00CA0FC9">
        <w:trPr>
          <w:trHeight w:val="840"/>
        </w:trPr>
        <w:tc>
          <w:tcPr>
            <w:tcW w:w="984" w:type="dxa"/>
          </w:tcPr>
          <w:p w14:paraId="1D8CC656" w14:textId="77777777" w:rsidR="00CA0FC9" w:rsidRDefault="00CA0FC9" w:rsidP="00CA0FC9">
            <w:pPr>
              <w:jc w:val="center"/>
              <w:rPr>
                <w:rFonts w:ascii="Tahoma" w:hAnsi="Tahoma" w:cs="Tahoma"/>
                <w:b/>
                <w:bCs/>
                <w:sz w:val="21"/>
                <w:szCs w:val="21"/>
              </w:rPr>
            </w:pPr>
            <w:r>
              <w:rPr>
                <w:rFonts w:ascii="Tahoma" w:hAnsi="Tahoma" w:cs="Tahoma"/>
                <w:b/>
                <w:bCs/>
                <w:sz w:val="21"/>
                <w:szCs w:val="21"/>
              </w:rPr>
              <w:t>1101</w:t>
            </w:r>
          </w:p>
          <w:p w14:paraId="3CA1A1B7" w14:textId="77777777" w:rsidR="00CA0FC9" w:rsidRDefault="00CA0FC9" w:rsidP="00CA0FC9">
            <w:pPr>
              <w:jc w:val="center"/>
              <w:rPr>
                <w:rFonts w:ascii="Tahoma" w:hAnsi="Tahoma" w:cs="Tahoma"/>
                <w:b/>
                <w:bCs/>
                <w:sz w:val="21"/>
                <w:szCs w:val="21"/>
              </w:rPr>
            </w:pPr>
          </w:p>
          <w:p w14:paraId="1FC5C678" w14:textId="77777777" w:rsidR="00CA0FC9" w:rsidRDefault="00CA0FC9" w:rsidP="00CA0FC9">
            <w:pPr>
              <w:jc w:val="center"/>
              <w:rPr>
                <w:rFonts w:ascii="Tahoma" w:hAnsi="Tahoma" w:cs="Tahoma"/>
                <w:b/>
                <w:bCs/>
                <w:sz w:val="21"/>
                <w:szCs w:val="21"/>
              </w:rPr>
            </w:pPr>
          </w:p>
          <w:p w14:paraId="015BAD09" w14:textId="77777777" w:rsidR="00CA0FC9" w:rsidRDefault="00CA0FC9" w:rsidP="00CA0FC9">
            <w:pPr>
              <w:jc w:val="center"/>
              <w:rPr>
                <w:rFonts w:ascii="Tahoma" w:hAnsi="Tahoma" w:cs="Tahoma"/>
                <w:b/>
                <w:bCs/>
                <w:sz w:val="21"/>
                <w:szCs w:val="21"/>
              </w:rPr>
            </w:pPr>
          </w:p>
        </w:tc>
        <w:tc>
          <w:tcPr>
            <w:tcW w:w="6402" w:type="dxa"/>
          </w:tcPr>
          <w:p w14:paraId="3509D1AA" w14:textId="16E313A7" w:rsidR="00CA0FC9" w:rsidRDefault="003C0E6E" w:rsidP="00CA0FC9">
            <w:pPr>
              <w:pStyle w:val="Titre6"/>
              <w:numPr>
                <w:ilvl w:val="0"/>
                <w:numId w:val="0"/>
              </w:numPr>
              <w:ind w:hanging="31"/>
              <w:rPr>
                <w:rFonts w:ascii="Tahoma" w:hAnsi="Tahoma" w:cs="Tahoma"/>
                <w:sz w:val="21"/>
                <w:szCs w:val="21"/>
                <w:lang w:bidi="en-US"/>
              </w:rPr>
            </w:pPr>
            <w:proofErr w:type="spellStart"/>
            <w:r>
              <w:rPr>
                <w:rFonts w:ascii="Tahoma" w:hAnsi="Tahoma" w:cs="Tahoma"/>
                <w:sz w:val="21"/>
                <w:szCs w:val="21"/>
                <w:lang w:bidi="en-US"/>
              </w:rPr>
              <w:t>fourniture</w:t>
            </w:r>
            <w:proofErr w:type="spellEnd"/>
            <w:r>
              <w:rPr>
                <w:rFonts w:ascii="Tahoma" w:hAnsi="Tahoma" w:cs="Tahoma"/>
                <w:sz w:val="21"/>
                <w:szCs w:val="21"/>
                <w:lang w:bidi="en-US"/>
              </w:rPr>
              <w:t xml:space="preserve"> et construction des </w:t>
            </w:r>
            <w:proofErr w:type="spellStart"/>
            <w:r>
              <w:rPr>
                <w:rFonts w:ascii="Tahoma" w:hAnsi="Tahoma" w:cs="Tahoma"/>
                <w:sz w:val="21"/>
                <w:szCs w:val="21"/>
                <w:lang w:bidi="en-US"/>
              </w:rPr>
              <w:t>caniveaux</w:t>
            </w:r>
            <w:proofErr w:type="spellEnd"/>
            <w:r>
              <w:rPr>
                <w:rFonts w:ascii="Tahoma" w:hAnsi="Tahoma" w:cs="Tahoma"/>
                <w:sz w:val="21"/>
                <w:szCs w:val="21"/>
                <w:lang w:bidi="en-US"/>
              </w:rPr>
              <w:t xml:space="preserve"> </w:t>
            </w:r>
            <w:proofErr w:type="spellStart"/>
            <w:r>
              <w:rPr>
                <w:rFonts w:ascii="Tahoma" w:hAnsi="Tahoma" w:cs="Tahoma"/>
                <w:sz w:val="21"/>
                <w:szCs w:val="21"/>
                <w:lang w:bidi="en-US"/>
              </w:rPr>
              <w:t>en</w:t>
            </w:r>
            <w:proofErr w:type="spellEnd"/>
            <w:r>
              <w:rPr>
                <w:rFonts w:ascii="Tahoma" w:hAnsi="Tahoma" w:cs="Tahoma"/>
                <w:sz w:val="21"/>
                <w:szCs w:val="21"/>
                <w:lang w:bidi="en-US"/>
              </w:rPr>
              <w:t xml:space="preserve"> b</w:t>
            </w:r>
            <w:r w:rsidR="0001637B">
              <w:rPr>
                <w:rFonts w:ascii="Tahoma" w:hAnsi="Tahoma" w:cs="Tahoma"/>
                <w:sz w:val="21"/>
                <w:szCs w:val="21"/>
                <w:lang w:bidi="en-US"/>
              </w:rPr>
              <w:t>é</w:t>
            </w:r>
            <w:r>
              <w:rPr>
                <w:rFonts w:ascii="Tahoma" w:hAnsi="Tahoma" w:cs="Tahoma"/>
                <w:sz w:val="21"/>
                <w:szCs w:val="21"/>
                <w:lang w:bidi="en-US"/>
              </w:rPr>
              <w:t xml:space="preserve">ton </w:t>
            </w:r>
            <w:proofErr w:type="spellStart"/>
            <w:r>
              <w:rPr>
                <w:rFonts w:ascii="Tahoma" w:hAnsi="Tahoma" w:cs="Tahoma"/>
                <w:sz w:val="21"/>
                <w:szCs w:val="21"/>
                <w:lang w:bidi="en-US"/>
              </w:rPr>
              <w:t>arm</w:t>
            </w:r>
            <w:r w:rsidR="0001637B">
              <w:rPr>
                <w:rFonts w:ascii="Tahoma" w:hAnsi="Tahoma" w:cs="Tahoma"/>
                <w:sz w:val="21"/>
                <w:szCs w:val="21"/>
                <w:lang w:bidi="en-US"/>
              </w:rPr>
              <w:t>é</w:t>
            </w:r>
            <w:proofErr w:type="spellEnd"/>
            <w:r>
              <w:rPr>
                <w:rFonts w:ascii="Tahoma" w:hAnsi="Tahoma" w:cs="Tahoma"/>
                <w:sz w:val="21"/>
                <w:szCs w:val="21"/>
                <w:lang w:bidi="en-US"/>
              </w:rPr>
              <w:t xml:space="preserve"> </w:t>
            </w:r>
            <w:proofErr w:type="spellStart"/>
            <w:r>
              <w:rPr>
                <w:rFonts w:ascii="Tahoma" w:hAnsi="Tahoma" w:cs="Tahoma"/>
                <w:sz w:val="21"/>
                <w:szCs w:val="21"/>
                <w:lang w:bidi="en-US"/>
              </w:rPr>
              <w:t>en</w:t>
            </w:r>
            <w:proofErr w:type="spellEnd"/>
            <w:r>
              <w:rPr>
                <w:rFonts w:ascii="Tahoma" w:hAnsi="Tahoma" w:cs="Tahoma"/>
                <w:sz w:val="21"/>
                <w:szCs w:val="21"/>
                <w:lang w:bidi="en-US"/>
              </w:rPr>
              <w:t xml:space="preserve"> </w:t>
            </w:r>
            <w:proofErr w:type="spellStart"/>
            <w:r>
              <w:rPr>
                <w:rFonts w:ascii="Tahoma" w:hAnsi="Tahoma" w:cs="Tahoma"/>
                <w:sz w:val="21"/>
                <w:szCs w:val="21"/>
                <w:lang w:bidi="en-US"/>
              </w:rPr>
              <w:t>forme</w:t>
            </w:r>
            <w:proofErr w:type="spellEnd"/>
            <w:r>
              <w:rPr>
                <w:rFonts w:ascii="Tahoma" w:hAnsi="Tahoma" w:cs="Tahoma"/>
                <w:sz w:val="21"/>
                <w:szCs w:val="21"/>
                <w:lang w:bidi="en-US"/>
              </w:rPr>
              <w:t xml:space="preserve"> de u de </w:t>
            </w:r>
            <w:proofErr w:type="spellStart"/>
            <w:r>
              <w:rPr>
                <w:rFonts w:ascii="Tahoma" w:hAnsi="Tahoma" w:cs="Tahoma"/>
                <w:sz w:val="21"/>
                <w:szCs w:val="21"/>
                <w:lang w:bidi="en-US"/>
              </w:rPr>
              <w:t>largeur</w:t>
            </w:r>
            <w:proofErr w:type="spellEnd"/>
            <w:r>
              <w:rPr>
                <w:rFonts w:ascii="Tahoma" w:hAnsi="Tahoma" w:cs="Tahoma"/>
                <w:sz w:val="21"/>
                <w:szCs w:val="21"/>
                <w:lang w:bidi="en-US"/>
              </w:rPr>
              <w:t xml:space="preserve"> de 40cm, de </w:t>
            </w:r>
            <w:proofErr w:type="spellStart"/>
            <w:r>
              <w:rPr>
                <w:rFonts w:ascii="Tahoma" w:hAnsi="Tahoma" w:cs="Tahoma"/>
                <w:sz w:val="21"/>
                <w:szCs w:val="21"/>
                <w:lang w:bidi="en-US"/>
              </w:rPr>
              <w:t>profondeur</w:t>
            </w:r>
            <w:proofErr w:type="spellEnd"/>
            <w:r>
              <w:rPr>
                <w:rFonts w:ascii="Tahoma" w:hAnsi="Tahoma" w:cs="Tahoma"/>
                <w:sz w:val="21"/>
                <w:szCs w:val="21"/>
                <w:lang w:bidi="en-US"/>
              </w:rPr>
              <w:t xml:space="preserve"> </w:t>
            </w:r>
            <w:proofErr w:type="spellStart"/>
            <w:r>
              <w:rPr>
                <w:rFonts w:ascii="Tahoma" w:hAnsi="Tahoma" w:cs="Tahoma"/>
                <w:sz w:val="21"/>
                <w:szCs w:val="21"/>
                <w:lang w:bidi="en-US"/>
              </w:rPr>
              <w:t>minimale</w:t>
            </w:r>
            <w:proofErr w:type="spellEnd"/>
            <w:r>
              <w:rPr>
                <w:rFonts w:ascii="Tahoma" w:hAnsi="Tahoma" w:cs="Tahoma"/>
                <w:sz w:val="21"/>
                <w:szCs w:val="21"/>
                <w:lang w:bidi="en-US"/>
              </w:rPr>
              <w:t xml:space="preserve"> 30cm, des </w:t>
            </w:r>
            <w:proofErr w:type="spellStart"/>
            <w:r>
              <w:rPr>
                <w:rFonts w:ascii="Tahoma" w:hAnsi="Tahoma" w:cs="Tahoma"/>
                <w:sz w:val="21"/>
                <w:szCs w:val="21"/>
                <w:lang w:bidi="en-US"/>
              </w:rPr>
              <w:t>parois</w:t>
            </w:r>
            <w:proofErr w:type="spellEnd"/>
            <w:r>
              <w:rPr>
                <w:rFonts w:ascii="Tahoma" w:hAnsi="Tahoma" w:cs="Tahoma"/>
                <w:sz w:val="21"/>
                <w:szCs w:val="21"/>
                <w:lang w:bidi="en-US"/>
              </w:rPr>
              <w:t xml:space="preserve"> </w:t>
            </w:r>
            <w:proofErr w:type="spellStart"/>
            <w:r>
              <w:rPr>
                <w:rFonts w:ascii="Tahoma" w:hAnsi="Tahoma" w:cs="Tahoma"/>
                <w:sz w:val="21"/>
                <w:szCs w:val="21"/>
                <w:lang w:bidi="en-US"/>
              </w:rPr>
              <w:t>d’epaisseur</w:t>
            </w:r>
            <w:proofErr w:type="spellEnd"/>
            <w:r>
              <w:rPr>
                <w:rFonts w:ascii="Tahoma" w:hAnsi="Tahoma" w:cs="Tahoma"/>
                <w:sz w:val="21"/>
                <w:szCs w:val="21"/>
                <w:lang w:bidi="en-US"/>
              </w:rPr>
              <w:t xml:space="preserve"> 8cm et de </w:t>
            </w:r>
            <w:proofErr w:type="spellStart"/>
            <w:r>
              <w:rPr>
                <w:rFonts w:ascii="Tahoma" w:hAnsi="Tahoma" w:cs="Tahoma"/>
                <w:sz w:val="21"/>
                <w:szCs w:val="21"/>
                <w:lang w:bidi="en-US"/>
              </w:rPr>
              <w:t>pente</w:t>
            </w:r>
            <w:proofErr w:type="spellEnd"/>
            <w:r>
              <w:rPr>
                <w:rFonts w:ascii="Tahoma" w:hAnsi="Tahoma" w:cs="Tahoma"/>
                <w:sz w:val="21"/>
                <w:szCs w:val="21"/>
                <w:lang w:bidi="en-US"/>
              </w:rPr>
              <w:t xml:space="preserve"> </w:t>
            </w:r>
            <w:proofErr w:type="spellStart"/>
            <w:r>
              <w:rPr>
                <w:rFonts w:ascii="Tahoma" w:hAnsi="Tahoma" w:cs="Tahoma"/>
                <w:sz w:val="21"/>
                <w:szCs w:val="21"/>
                <w:lang w:bidi="en-US"/>
              </w:rPr>
              <w:t>minimale</w:t>
            </w:r>
            <w:proofErr w:type="spellEnd"/>
            <w:r>
              <w:rPr>
                <w:rFonts w:ascii="Tahoma" w:hAnsi="Tahoma" w:cs="Tahoma"/>
                <w:sz w:val="21"/>
                <w:szCs w:val="21"/>
                <w:lang w:bidi="en-US"/>
              </w:rPr>
              <w:t xml:space="preserve"> 2% y </w:t>
            </w:r>
            <w:proofErr w:type="spellStart"/>
            <w:r>
              <w:rPr>
                <w:rFonts w:ascii="Tahoma" w:hAnsi="Tahoma" w:cs="Tahoma"/>
                <w:sz w:val="21"/>
                <w:szCs w:val="21"/>
                <w:lang w:bidi="en-US"/>
              </w:rPr>
              <w:t>compris</w:t>
            </w:r>
            <w:proofErr w:type="spellEnd"/>
            <w:r>
              <w:rPr>
                <w:rFonts w:ascii="Tahoma" w:hAnsi="Tahoma" w:cs="Tahoma"/>
                <w:sz w:val="21"/>
                <w:szCs w:val="21"/>
                <w:lang w:bidi="en-US"/>
              </w:rPr>
              <w:t xml:space="preserve"> </w:t>
            </w:r>
            <w:proofErr w:type="spellStart"/>
            <w:r>
              <w:rPr>
                <w:rFonts w:ascii="Tahoma" w:hAnsi="Tahoma" w:cs="Tahoma"/>
                <w:sz w:val="21"/>
                <w:szCs w:val="21"/>
                <w:lang w:bidi="en-US"/>
              </w:rPr>
              <w:t>toutes</w:t>
            </w:r>
            <w:proofErr w:type="spellEnd"/>
            <w:r>
              <w:rPr>
                <w:rFonts w:ascii="Tahoma" w:hAnsi="Tahoma" w:cs="Tahoma"/>
                <w:sz w:val="21"/>
                <w:szCs w:val="21"/>
                <w:lang w:bidi="en-US"/>
              </w:rPr>
              <w:t xml:space="preserve"> </w:t>
            </w:r>
            <w:proofErr w:type="spellStart"/>
            <w:r>
              <w:rPr>
                <w:rFonts w:ascii="Tahoma" w:hAnsi="Tahoma" w:cs="Tahoma"/>
                <w:sz w:val="21"/>
                <w:szCs w:val="21"/>
                <w:lang w:bidi="en-US"/>
              </w:rPr>
              <w:t>sujetions</w:t>
            </w:r>
            <w:proofErr w:type="spellEnd"/>
            <w:r>
              <w:rPr>
                <w:rFonts w:ascii="Tahoma" w:hAnsi="Tahoma" w:cs="Tahoma"/>
                <w:sz w:val="21"/>
                <w:szCs w:val="21"/>
                <w:lang w:bidi="en-US"/>
              </w:rPr>
              <w:t>.</w:t>
            </w:r>
          </w:p>
          <w:p w14:paraId="296743CE" w14:textId="77777777" w:rsidR="003C0E6E" w:rsidRPr="003C0E6E" w:rsidRDefault="003C0E6E" w:rsidP="003C0E6E">
            <w:pPr>
              <w:rPr>
                <w:lang w:val="en-US" w:bidi="en-US"/>
              </w:rPr>
            </w:pPr>
          </w:p>
          <w:p w14:paraId="54BD44B8" w14:textId="77777777" w:rsidR="00CA0FC9" w:rsidRDefault="00CA0FC9" w:rsidP="00CA0FC9">
            <w:pPr>
              <w:jc w:val="both"/>
              <w:rPr>
                <w:rFonts w:ascii="Tahoma" w:hAnsi="Tahoma" w:cs="Tahoma"/>
                <w:sz w:val="21"/>
                <w:szCs w:val="21"/>
              </w:rPr>
            </w:pPr>
            <w:r w:rsidRPr="003A5D85">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7C0223A4" w14:textId="1BBEC161" w:rsidR="00CA0FC9" w:rsidRDefault="00CA0FC9" w:rsidP="00CA0FC9">
            <w:pPr>
              <w:pStyle w:val="Titre6"/>
              <w:numPr>
                <w:ilvl w:val="0"/>
                <w:numId w:val="0"/>
              </w:numPr>
              <w:ind w:left="150"/>
              <w:rPr>
                <w:rFonts w:ascii="Tahoma" w:hAnsi="Tahoma" w:cs="Tahoma"/>
                <w:b w:val="0"/>
                <w:sz w:val="21"/>
                <w:szCs w:val="21"/>
              </w:rPr>
            </w:pPr>
            <w:r>
              <w:rPr>
                <w:rFonts w:ascii="Tahoma" w:hAnsi="Tahoma" w:cs="Tahoma"/>
                <w:b w:val="0"/>
                <w:sz w:val="21"/>
                <w:szCs w:val="21"/>
              </w:rPr>
              <w:t xml:space="preserve">Au </w:t>
            </w:r>
            <w:proofErr w:type="spellStart"/>
            <w:r>
              <w:rPr>
                <w:rFonts w:ascii="Tahoma" w:hAnsi="Tahoma" w:cs="Tahoma"/>
                <w:b w:val="0"/>
                <w:sz w:val="21"/>
                <w:szCs w:val="21"/>
              </w:rPr>
              <w:t>mètre</w:t>
            </w:r>
            <w:proofErr w:type="spellEnd"/>
            <w:r>
              <w:rPr>
                <w:rFonts w:ascii="Tahoma" w:hAnsi="Tahoma" w:cs="Tahoma"/>
                <w:b w:val="0"/>
                <w:sz w:val="21"/>
                <w:szCs w:val="21"/>
              </w:rPr>
              <w:t xml:space="preserve"> </w:t>
            </w:r>
            <w:proofErr w:type="spellStart"/>
            <w:r>
              <w:rPr>
                <w:rFonts w:ascii="Tahoma" w:hAnsi="Tahoma" w:cs="Tahoma"/>
                <w:b w:val="0"/>
                <w:sz w:val="21"/>
                <w:szCs w:val="21"/>
              </w:rPr>
              <w:t>linéaire</w:t>
            </w:r>
            <w:proofErr w:type="spellEnd"/>
            <w:r>
              <w:rPr>
                <w:rFonts w:ascii="Tahoma" w:hAnsi="Tahoma" w:cs="Tahoma"/>
                <w:b w:val="0"/>
                <w:sz w:val="21"/>
                <w:szCs w:val="21"/>
              </w:rPr>
              <w:t xml:space="preserve"> </w:t>
            </w:r>
            <w:r w:rsidRPr="003A5D85">
              <w:rPr>
                <w:rFonts w:ascii="Tahoma" w:hAnsi="Tahoma" w:cs="Tahoma"/>
                <w:b w:val="0"/>
                <w:sz w:val="21"/>
                <w:szCs w:val="21"/>
              </w:rPr>
              <w:t>(</w:t>
            </w:r>
            <w:r>
              <w:rPr>
                <w:rFonts w:ascii="Tahoma" w:hAnsi="Tahoma" w:cs="Tahoma"/>
                <w:b w:val="0"/>
                <w:sz w:val="21"/>
                <w:szCs w:val="21"/>
              </w:rPr>
              <w:t>ml</w:t>
            </w:r>
            <w:r w:rsidRPr="003A5D85">
              <w:rPr>
                <w:rFonts w:ascii="Tahoma" w:hAnsi="Tahoma" w:cs="Tahoma"/>
                <w:b w:val="0"/>
                <w:sz w:val="21"/>
                <w:szCs w:val="21"/>
              </w:rPr>
              <w:t>) la furniture et</w:t>
            </w:r>
            <w:r>
              <w:rPr>
                <w:rFonts w:ascii="Tahoma" w:hAnsi="Tahoma" w:cs="Tahoma"/>
                <w:b w:val="0"/>
                <w:sz w:val="21"/>
                <w:szCs w:val="21"/>
              </w:rPr>
              <w:t xml:space="preserve"> la </w:t>
            </w:r>
            <w:proofErr w:type="spellStart"/>
            <w:r>
              <w:rPr>
                <w:rFonts w:ascii="Tahoma" w:hAnsi="Tahoma" w:cs="Tahoma"/>
                <w:b w:val="0"/>
                <w:sz w:val="21"/>
                <w:szCs w:val="21"/>
              </w:rPr>
              <w:t>réalisation</w:t>
            </w:r>
            <w:proofErr w:type="spellEnd"/>
            <w:r>
              <w:rPr>
                <w:rFonts w:ascii="Tahoma" w:hAnsi="Tahoma" w:cs="Tahoma"/>
                <w:b w:val="0"/>
                <w:sz w:val="21"/>
                <w:szCs w:val="21"/>
              </w:rPr>
              <w:t xml:space="preserve"> des </w:t>
            </w:r>
            <w:proofErr w:type="spellStart"/>
            <w:r>
              <w:rPr>
                <w:rFonts w:ascii="Tahoma" w:hAnsi="Tahoma" w:cs="Tahoma"/>
                <w:b w:val="0"/>
                <w:sz w:val="21"/>
                <w:szCs w:val="21"/>
              </w:rPr>
              <w:t>caniveaux</w:t>
            </w:r>
            <w:proofErr w:type="spellEnd"/>
            <w:r w:rsidRPr="00B3218C">
              <w:rPr>
                <w:rFonts w:ascii="Tahoma" w:hAnsi="Tahoma" w:cs="Tahoma"/>
                <w:b w:val="0"/>
                <w:sz w:val="21"/>
                <w:szCs w:val="21"/>
              </w:rPr>
              <w:t>.</w:t>
            </w:r>
          </w:p>
          <w:p w14:paraId="7828307F" w14:textId="77777777" w:rsidR="003C0E6E" w:rsidRPr="003C0E6E" w:rsidRDefault="003C0E6E" w:rsidP="003C0E6E">
            <w:pPr>
              <w:rPr>
                <w:lang w:val="en-US"/>
              </w:rPr>
            </w:pPr>
          </w:p>
          <w:p w14:paraId="791E362C" w14:textId="075CA2C2" w:rsidR="00CA0FC9" w:rsidRDefault="003C0E6E" w:rsidP="00CA0FC9">
            <w:pPr>
              <w:rPr>
                <w:rFonts w:ascii="Tahoma" w:hAnsi="Tahoma" w:cs="Tahoma"/>
                <w:sz w:val="21"/>
                <w:szCs w:val="21"/>
              </w:rPr>
            </w:pPr>
            <w:r>
              <w:rPr>
                <w:rFonts w:ascii="Tahoma" w:hAnsi="Tahoma" w:cs="Tahoma"/>
                <w:b/>
                <w:bCs/>
                <w:sz w:val="21"/>
                <w:szCs w:val="21"/>
              </w:rPr>
              <w:t>Le mètre linéaire à :                            francs CFA</w:t>
            </w:r>
          </w:p>
        </w:tc>
        <w:tc>
          <w:tcPr>
            <w:tcW w:w="993" w:type="dxa"/>
          </w:tcPr>
          <w:p w14:paraId="17112FE5" w14:textId="77777777" w:rsidR="00CA0FC9" w:rsidRDefault="00CA0FC9" w:rsidP="00CA0FC9">
            <w:pPr>
              <w:jc w:val="center"/>
              <w:rPr>
                <w:rFonts w:ascii="Tahoma" w:hAnsi="Tahoma" w:cs="Tahoma"/>
                <w:sz w:val="21"/>
                <w:szCs w:val="21"/>
              </w:rPr>
            </w:pPr>
          </w:p>
          <w:p w14:paraId="10985933" w14:textId="77777777" w:rsidR="00CA0FC9" w:rsidRDefault="00CA0FC9" w:rsidP="00CA0FC9">
            <w:pPr>
              <w:jc w:val="center"/>
              <w:rPr>
                <w:rFonts w:ascii="Tahoma" w:hAnsi="Tahoma" w:cs="Tahoma"/>
                <w:sz w:val="21"/>
                <w:szCs w:val="21"/>
              </w:rPr>
            </w:pPr>
          </w:p>
          <w:p w14:paraId="6296C5B6" w14:textId="77777777" w:rsidR="003C0E6E" w:rsidRDefault="003C0E6E" w:rsidP="00CA0FC9">
            <w:pPr>
              <w:jc w:val="center"/>
              <w:rPr>
                <w:rFonts w:ascii="Tahoma" w:hAnsi="Tahoma" w:cs="Tahoma"/>
                <w:sz w:val="21"/>
                <w:szCs w:val="21"/>
              </w:rPr>
            </w:pPr>
          </w:p>
          <w:p w14:paraId="2033588C" w14:textId="77777777" w:rsidR="003C0E6E" w:rsidRDefault="003C0E6E" w:rsidP="00CA0FC9">
            <w:pPr>
              <w:jc w:val="center"/>
              <w:rPr>
                <w:rFonts w:ascii="Tahoma" w:hAnsi="Tahoma" w:cs="Tahoma"/>
                <w:sz w:val="21"/>
                <w:szCs w:val="21"/>
              </w:rPr>
            </w:pPr>
          </w:p>
          <w:p w14:paraId="53826896" w14:textId="77777777" w:rsidR="003C0E6E" w:rsidRDefault="003C0E6E" w:rsidP="00CA0FC9">
            <w:pPr>
              <w:jc w:val="center"/>
              <w:rPr>
                <w:rFonts w:ascii="Tahoma" w:hAnsi="Tahoma" w:cs="Tahoma"/>
                <w:sz w:val="21"/>
                <w:szCs w:val="21"/>
              </w:rPr>
            </w:pPr>
          </w:p>
          <w:p w14:paraId="28B1D69A" w14:textId="77777777" w:rsidR="003C0E6E" w:rsidRDefault="003C0E6E" w:rsidP="00CA0FC9">
            <w:pPr>
              <w:jc w:val="center"/>
              <w:rPr>
                <w:rFonts w:ascii="Tahoma" w:hAnsi="Tahoma" w:cs="Tahoma"/>
                <w:sz w:val="21"/>
                <w:szCs w:val="21"/>
              </w:rPr>
            </w:pPr>
          </w:p>
          <w:p w14:paraId="0954FA15" w14:textId="77777777" w:rsidR="003C0E6E" w:rsidRDefault="003C0E6E" w:rsidP="00CA0FC9">
            <w:pPr>
              <w:jc w:val="center"/>
              <w:rPr>
                <w:rFonts w:ascii="Tahoma" w:hAnsi="Tahoma" w:cs="Tahoma"/>
                <w:sz w:val="21"/>
                <w:szCs w:val="21"/>
              </w:rPr>
            </w:pPr>
          </w:p>
          <w:p w14:paraId="09672C0D" w14:textId="22FE83AD" w:rsidR="003C0E6E" w:rsidRDefault="003C0E6E" w:rsidP="003C0E6E">
            <w:pPr>
              <w:jc w:val="center"/>
              <w:rPr>
                <w:rFonts w:ascii="Tahoma" w:hAnsi="Tahoma" w:cs="Tahoma"/>
                <w:sz w:val="21"/>
                <w:szCs w:val="21"/>
              </w:rPr>
            </w:pPr>
            <w:r>
              <w:rPr>
                <w:rFonts w:ascii="Tahoma" w:hAnsi="Tahoma" w:cs="Tahoma"/>
                <w:b/>
                <w:bCs/>
                <w:sz w:val="21"/>
                <w:szCs w:val="21"/>
              </w:rPr>
              <w:t>ml</w:t>
            </w:r>
          </w:p>
        </w:tc>
        <w:tc>
          <w:tcPr>
            <w:tcW w:w="1702" w:type="dxa"/>
          </w:tcPr>
          <w:p w14:paraId="5611A99E" w14:textId="77777777" w:rsidR="00CA0FC9" w:rsidRDefault="00CA0FC9" w:rsidP="00CA0FC9">
            <w:pPr>
              <w:rPr>
                <w:rFonts w:ascii="Tahoma" w:hAnsi="Tahoma" w:cs="Tahoma"/>
                <w:sz w:val="21"/>
                <w:szCs w:val="21"/>
              </w:rPr>
            </w:pPr>
          </w:p>
        </w:tc>
      </w:tr>
      <w:tr w:rsidR="00CA0FC9" w14:paraId="07C7CD39" w14:textId="77777777" w:rsidTr="00CA0FC9">
        <w:trPr>
          <w:trHeight w:val="87"/>
        </w:trPr>
        <w:tc>
          <w:tcPr>
            <w:tcW w:w="984" w:type="dxa"/>
          </w:tcPr>
          <w:p w14:paraId="260017FB" w14:textId="77777777" w:rsidR="00CA0FC9" w:rsidRDefault="00CA0FC9" w:rsidP="00CA0FC9">
            <w:pPr>
              <w:jc w:val="center"/>
              <w:rPr>
                <w:rFonts w:ascii="Tahoma" w:hAnsi="Tahoma" w:cs="Tahoma"/>
                <w:b/>
                <w:bCs/>
                <w:sz w:val="21"/>
                <w:szCs w:val="21"/>
              </w:rPr>
            </w:pPr>
            <w:r>
              <w:rPr>
                <w:rFonts w:ascii="Tahoma" w:hAnsi="Tahoma" w:cs="Tahoma"/>
                <w:b/>
                <w:bCs/>
                <w:sz w:val="21"/>
                <w:szCs w:val="21"/>
              </w:rPr>
              <w:t>1102</w:t>
            </w:r>
          </w:p>
          <w:p w14:paraId="6CA4AC7B" w14:textId="77777777" w:rsidR="00CA0FC9" w:rsidRDefault="00CA0FC9" w:rsidP="00CA0FC9">
            <w:pPr>
              <w:jc w:val="center"/>
              <w:rPr>
                <w:rFonts w:ascii="Tahoma" w:hAnsi="Tahoma" w:cs="Tahoma"/>
                <w:b/>
                <w:bCs/>
                <w:sz w:val="21"/>
                <w:szCs w:val="21"/>
              </w:rPr>
            </w:pPr>
          </w:p>
          <w:p w14:paraId="0479E2A6" w14:textId="77777777" w:rsidR="00CA0FC9" w:rsidRDefault="00CA0FC9" w:rsidP="00CA0FC9">
            <w:pPr>
              <w:jc w:val="center"/>
              <w:rPr>
                <w:rFonts w:ascii="Tahoma" w:hAnsi="Tahoma" w:cs="Tahoma"/>
                <w:b/>
                <w:bCs/>
                <w:sz w:val="21"/>
                <w:szCs w:val="21"/>
              </w:rPr>
            </w:pPr>
          </w:p>
          <w:p w14:paraId="52F8A670" w14:textId="77777777" w:rsidR="00CA0FC9" w:rsidRDefault="00CA0FC9" w:rsidP="00CA0FC9">
            <w:pPr>
              <w:jc w:val="center"/>
              <w:rPr>
                <w:rFonts w:ascii="Tahoma" w:hAnsi="Tahoma" w:cs="Tahoma"/>
                <w:b/>
                <w:bCs/>
                <w:sz w:val="21"/>
                <w:szCs w:val="21"/>
              </w:rPr>
            </w:pPr>
          </w:p>
        </w:tc>
        <w:tc>
          <w:tcPr>
            <w:tcW w:w="6402" w:type="dxa"/>
          </w:tcPr>
          <w:p w14:paraId="2815F001" w14:textId="2075B8E6" w:rsidR="00CA0FC9" w:rsidRDefault="003C0E6E" w:rsidP="00CA0FC9">
            <w:pPr>
              <w:pStyle w:val="Titre6"/>
              <w:numPr>
                <w:ilvl w:val="0"/>
                <w:numId w:val="0"/>
              </w:numPr>
              <w:ind w:left="9"/>
              <w:rPr>
                <w:rFonts w:ascii="Tahoma" w:hAnsi="Tahoma" w:cs="Tahoma"/>
                <w:sz w:val="21"/>
                <w:szCs w:val="21"/>
                <w:lang w:bidi="en-US"/>
              </w:rPr>
            </w:pPr>
            <w:proofErr w:type="spellStart"/>
            <w:r>
              <w:rPr>
                <w:rFonts w:ascii="Tahoma" w:hAnsi="Tahoma" w:cs="Tahoma"/>
                <w:sz w:val="21"/>
                <w:szCs w:val="21"/>
                <w:lang w:bidi="en-US"/>
              </w:rPr>
              <w:t>fourniture</w:t>
            </w:r>
            <w:proofErr w:type="spellEnd"/>
            <w:r>
              <w:rPr>
                <w:rFonts w:ascii="Tahoma" w:hAnsi="Tahoma" w:cs="Tahoma"/>
                <w:sz w:val="21"/>
                <w:szCs w:val="21"/>
                <w:lang w:bidi="en-US"/>
              </w:rPr>
              <w:t xml:space="preserve"> et pose de </w:t>
            </w:r>
            <w:proofErr w:type="spellStart"/>
            <w:r>
              <w:rPr>
                <w:rFonts w:ascii="Tahoma" w:hAnsi="Tahoma" w:cs="Tahoma"/>
                <w:sz w:val="21"/>
                <w:szCs w:val="21"/>
                <w:lang w:bidi="en-US"/>
              </w:rPr>
              <w:t>dallettes</w:t>
            </w:r>
            <w:proofErr w:type="spellEnd"/>
            <w:r>
              <w:rPr>
                <w:rFonts w:ascii="Tahoma" w:hAnsi="Tahoma" w:cs="Tahoma"/>
                <w:sz w:val="21"/>
                <w:szCs w:val="21"/>
                <w:lang w:bidi="en-US"/>
              </w:rPr>
              <w:t xml:space="preserve"> de longueur 56cm, de </w:t>
            </w:r>
            <w:proofErr w:type="spellStart"/>
            <w:r>
              <w:rPr>
                <w:rFonts w:ascii="Tahoma" w:hAnsi="Tahoma" w:cs="Tahoma"/>
                <w:sz w:val="21"/>
                <w:szCs w:val="21"/>
                <w:lang w:bidi="en-US"/>
              </w:rPr>
              <w:t>largeur</w:t>
            </w:r>
            <w:proofErr w:type="spellEnd"/>
            <w:r>
              <w:rPr>
                <w:rFonts w:ascii="Tahoma" w:hAnsi="Tahoma" w:cs="Tahoma"/>
                <w:sz w:val="21"/>
                <w:szCs w:val="21"/>
                <w:lang w:bidi="en-US"/>
              </w:rPr>
              <w:t xml:space="preserve"> 40cm et</w:t>
            </w:r>
            <w:r w:rsidR="0001637B">
              <w:rPr>
                <w:rFonts w:ascii="Tahoma" w:hAnsi="Tahoma" w:cs="Tahoma"/>
                <w:sz w:val="21"/>
                <w:szCs w:val="21"/>
                <w:lang w:bidi="en-US"/>
              </w:rPr>
              <w:t xml:space="preserve"> </w:t>
            </w:r>
            <w:proofErr w:type="spellStart"/>
            <w:r>
              <w:rPr>
                <w:rFonts w:ascii="Tahoma" w:hAnsi="Tahoma" w:cs="Tahoma"/>
                <w:sz w:val="21"/>
                <w:szCs w:val="21"/>
                <w:lang w:bidi="en-US"/>
              </w:rPr>
              <w:t>d’epaisseur</w:t>
            </w:r>
            <w:proofErr w:type="spellEnd"/>
            <w:r>
              <w:rPr>
                <w:rFonts w:ascii="Tahoma" w:hAnsi="Tahoma" w:cs="Tahoma"/>
                <w:sz w:val="21"/>
                <w:szCs w:val="21"/>
                <w:lang w:bidi="en-US"/>
              </w:rPr>
              <w:t xml:space="preserve"> 8cm</w:t>
            </w:r>
          </w:p>
          <w:p w14:paraId="5EEBACA5" w14:textId="77777777" w:rsidR="003C0E6E" w:rsidRPr="003C0E6E" w:rsidRDefault="003C0E6E" w:rsidP="003C0E6E">
            <w:pPr>
              <w:rPr>
                <w:lang w:val="en-US" w:bidi="en-US"/>
              </w:rPr>
            </w:pPr>
          </w:p>
          <w:p w14:paraId="6CA51D9E" w14:textId="77777777" w:rsidR="00CA0FC9" w:rsidRDefault="00CA0FC9" w:rsidP="00CA0FC9">
            <w:pPr>
              <w:jc w:val="both"/>
              <w:rPr>
                <w:rFonts w:ascii="Tahoma" w:hAnsi="Tahoma" w:cs="Tahoma"/>
                <w:sz w:val="21"/>
                <w:szCs w:val="21"/>
              </w:rPr>
            </w:pPr>
            <w:r w:rsidRPr="003A5D85">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156E2CA3" w14:textId="77777777" w:rsidR="00CA0FC9" w:rsidRPr="003A5D85" w:rsidRDefault="00CA0FC9" w:rsidP="00CA0FC9">
            <w:pPr>
              <w:pStyle w:val="Titre6"/>
              <w:numPr>
                <w:ilvl w:val="0"/>
                <w:numId w:val="0"/>
              </w:numPr>
              <w:ind w:left="717" w:hanging="720"/>
              <w:rPr>
                <w:rFonts w:ascii="Tahoma" w:hAnsi="Tahoma" w:cs="Tahoma"/>
                <w:b w:val="0"/>
                <w:i/>
                <w:sz w:val="21"/>
                <w:szCs w:val="21"/>
              </w:rPr>
            </w:pPr>
            <w:r>
              <w:rPr>
                <w:rFonts w:ascii="Tahoma" w:hAnsi="Tahoma" w:cs="Tahoma"/>
                <w:b w:val="0"/>
                <w:sz w:val="21"/>
                <w:szCs w:val="21"/>
              </w:rPr>
              <w:t xml:space="preserve">Au </w:t>
            </w:r>
            <w:proofErr w:type="spellStart"/>
            <w:r>
              <w:rPr>
                <w:rFonts w:ascii="Tahoma" w:hAnsi="Tahoma" w:cs="Tahoma"/>
                <w:b w:val="0"/>
                <w:sz w:val="21"/>
                <w:szCs w:val="21"/>
              </w:rPr>
              <w:t>mètre</w:t>
            </w:r>
            <w:proofErr w:type="spellEnd"/>
            <w:r>
              <w:rPr>
                <w:rFonts w:ascii="Tahoma" w:hAnsi="Tahoma" w:cs="Tahoma"/>
                <w:b w:val="0"/>
                <w:sz w:val="21"/>
                <w:szCs w:val="21"/>
              </w:rPr>
              <w:t xml:space="preserve"> </w:t>
            </w:r>
            <w:proofErr w:type="spellStart"/>
            <w:r>
              <w:rPr>
                <w:rFonts w:ascii="Tahoma" w:hAnsi="Tahoma" w:cs="Tahoma"/>
                <w:b w:val="0"/>
                <w:sz w:val="21"/>
                <w:szCs w:val="21"/>
              </w:rPr>
              <w:t>linéaire</w:t>
            </w:r>
            <w:proofErr w:type="spellEnd"/>
            <w:r>
              <w:rPr>
                <w:rFonts w:ascii="Tahoma" w:hAnsi="Tahoma" w:cs="Tahoma"/>
                <w:b w:val="0"/>
                <w:sz w:val="21"/>
                <w:szCs w:val="21"/>
              </w:rPr>
              <w:t xml:space="preserve"> </w:t>
            </w:r>
            <w:r w:rsidRPr="003A5D85">
              <w:rPr>
                <w:rFonts w:ascii="Tahoma" w:hAnsi="Tahoma" w:cs="Tahoma"/>
                <w:b w:val="0"/>
                <w:sz w:val="21"/>
                <w:szCs w:val="21"/>
              </w:rPr>
              <w:t>(</w:t>
            </w:r>
            <w:r>
              <w:rPr>
                <w:rFonts w:ascii="Tahoma" w:hAnsi="Tahoma" w:cs="Tahoma"/>
                <w:b w:val="0"/>
                <w:sz w:val="21"/>
                <w:szCs w:val="21"/>
              </w:rPr>
              <w:t>ml</w:t>
            </w:r>
            <w:r w:rsidRPr="003A5D85">
              <w:rPr>
                <w:rFonts w:ascii="Tahoma" w:hAnsi="Tahoma" w:cs="Tahoma"/>
                <w:b w:val="0"/>
                <w:sz w:val="21"/>
                <w:szCs w:val="21"/>
              </w:rPr>
              <w:t xml:space="preserve">) la </w:t>
            </w:r>
            <w:proofErr w:type="spellStart"/>
            <w:r w:rsidRPr="003A5D85">
              <w:rPr>
                <w:rFonts w:ascii="Tahoma" w:hAnsi="Tahoma" w:cs="Tahoma"/>
                <w:b w:val="0"/>
                <w:sz w:val="21"/>
                <w:szCs w:val="21"/>
              </w:rPr>
              <w:t>fourniture</w:t>
            </w:r>
            <w:proofErr w:type="spellEnd"/>
            <w:r w:rsidRPr="003A5D85">
              <w:rPr>
                <w:rFonts w:ascii="Tahoma" w:hAnsi="Tahoma" w:cs="Tahoma"/>
                <w:b w:val="0"/>
                <w:sz w:val="21"/>
                <w:szCs w:val="21"/>
              </w:rPr>
              <w:t xml:space="preserve"> et</w:t>
            </w:r>
            <w:r>
              <w:rPr>
                <w:rFonts w:ascii="Tahoma" w:hAnsi="Tahoma" w:cs="Tahoma"/>
                <w:b w:val="0"/>
                <w:sz w:val="21"/>
                <w:szCs w:val="21"/>
              </w:rPr>
              <w:t xml:space="preserve"> la pose des </w:t>
            </w:r>
            <w:proofErr w:type="spellStart"/>
            <w:r>
              <w:rPr>
                <w:rFonts w:ascii="Tahoma" w:hAnsi="Tahoma" w:cs="Tahoma"/>
                <w:b w:val="0"/>
                <w:sz w:val="21"/>
                <w:szCs w:val="21"/>
              </w:rPr>
              <w:t>dallettes</w:t>
            </w:r>
            <w:proofErr w:type="spellEnd"/>
            <w:r w:rsidRPr="003A5D85">
              <w:rPr>
                <w:rFonts w:ascii="Tahoma" w:hAnsi="Tahoma" w:cs="Tahoma"/>
                <w:b w:val="0"/>
                <w:sz w:val="21"/>
                <w:szCs w:val="21"/>
              </w:rPr>
              <w:t>.</w:t>
            </w:r>
          </w:p>
          <w:p w14:paraId="3EB334F8" w14:textId="77777777" w:rsidR="00CA0FC9" w:rsidRDefault="00CA0FC9" w:rsidP="00CA0FC9">
            <w:pPr>
              <w:tabs>
                <w:tab w:val="left" w:pos="1065"/>
              </w:tabs>
              <w:rPr>
                <w:rFonts w:ascii="Tahoma" w:hAnsi="Tahoma" w:cs="Tahoma"/>
                <w:sz w:val="21"/>
                <w:szCs w:val="21"/>
              </w:rPr>
            </w:pPr>
          </w:p>
          <w:p w14:paraId="7C03DA11" w14:textId="77777777" w:rsidR="00CA0FC9" w:rsidRDefault="00CA0FC9" w:rsidP="00CA0FC9">
            <w:pPr>
              <w:tabs>
                <w:tab w:val="left" w:pos="1065"/>
              </w:tabs>
              <w:rPr>
                <w:rFonts w:ascii="Tahoma" w:hAnsi="Tahoma" w:cs="Tahoma"/>
                <w:b/>
                <w:sz w:val="21"/>
                <w:szCs w:val="21"/>
              </w:rPr>
            </w:pPr>
            <w:r>
              <w:rPr>
                <w:rFonts w:ascii="Tahoma" w:hAnsi="Tahoma" w:cs="Tahoma"/>
                <w:b/>
                <w:sz w:val="21"/>
                <w:szCs w:val="21"/>
              </w:rPr>
              <w:t xml:space="preserve">Le mètre linéaire à :                                   francs CFA </w:t>
            </w:r>
            <w:r>
              <w:rPr>
                <w:rFonts w:ascii="Tahoma" w:hAnsi="Tahoma" w:cs="Tahoma"/>
                <w:b/>
                <w:sz w:val="21"/>
                <w:szCs w:val="21"/>
              </w:rPr>
              <w:tab/>
            </w:r>
          </w:p>
        </w:tc>
        <w:tc>
          <w:tcPr>
            <w:tcW w:w="993" w:type="dxa"/>
          </w:tcPr>
          <w:p w14:paraId="3AD1C56C" w14:textId="77777777" w:rsidR="00CA0FC9" w:rsidRDefault="00CA0FC9" w:rsidP="00CA0FC9">
            <w:pPr>
              <w:jc w:val="center"/>
              <w:rPr>
                <w:rFonts w:ascii="Tahoma" w:hAnsi="Tahoma" w:cs="Tahoma"/>
                <w:sz w:val="21"/>
                <w:szCs w:val="21"/>
              </w:rPr>
            </w:pPr>
          </w:p>
          <w:p w14:paraId="1C8F94D5" w14:textId="77777777" w:rsidR="00CA0FC9" w:rsidRDefault="00CA0FC9" w:rsidP="00CA0FC9">
            <w:pPr>
              <w:jc w:val="center"/>
              <w:rPr>
                <w:rFonts w:ascii="Tahoma" w:hAnsi="Tahoma" w:cs="Tahoma"/>
                <w:sz w:val="21"/>
                <w:szCs w:val="21"/>
              </w:rPr>
            </w:pPr>
          </w:p>
          <w:p w14:paraId="4B4D65A0" w14:textId="77777777" w:rsidR="00CA0FC9" w:rsidRDefault="00CA0FC9" w:rsidP="00CA0FC9">
            <w:pPr>
              <w:jc w:val="center"/>
              <w:rPr>
                <w:rFonts w:ascii="Tahoma" w:hAnsi="Tahoma" w:cs="Tahoma"/>
                <w:sz w:val="21"/>
                <w:szCs w:val="21"/>
              </w:rPr>
            </w:pPr>
          </w:p>
          <w:p w14:paraId="73409871" w14:textId="77777777" w:rsidR="00CA0FC9" w:rsidRDefault="00CA0FC9" w:rsidP="00CA0FC9">
            <w:pPr>
              <w:jc w:val="center"/>
              <w:rPr>
                <w:rFonts w:ascii="Tahoma" w:hAnsi="Tahoma" w:cs="Tahoma"/>
                <w:sz w:val="21"/>
                <w:szCs w:val="21"/>
              </w:rPr>
            </w:pPr>
          </w:p>
          <w:p w14:paraId="102527C8" w14:textId="77777777" w:rsidR="00CA0FC9" w:rsidRDefault="00CA0FC9" w:rsidP="00CA0FC9">
            <w:pPr>
              <w:tabs>
                <w:tab w:val="left" w:pos="298"/>
                <w:tab w:val="center" w:pos="426"/>
              </w:tabs>
              <w:jc w:val="center"/>
              <w:rPr>
                <w:rFonts w:ascii="Tahoma" w:hAnsi="Tahoma" w:cs="Tahoma"/>
                <w:sz w:val="21"/>
                <w:szCs w:val="21"/>
              </w:rPr>
            </w:pPr>
          </w:p>
          <w:p w14:paraId="7C73D987" w14:textId="77777777" w:rsidR="00CA0FC9" w:rsidRDefault="00CA0FC9" w:rsidP="00CA0FC9">
            <w:pPr>
              <w:tabs>
                <w:tab w:val="left" w:pos="298"/>
                <w:tab w:val="center" w:pos="426"/>
              </w:tabs>
              <w:jc w:val="center"/>
              <w:rPr>
                <w:rFonts w:ascii="Tahoma" w:hAnsi="Tahoma" w:cs="Tahoma"/>
                <w:sz w:val="21"/>
                <w:szCs w:val="21"/>
              </w:rPr>
            </w:pPr>
            <w:r w:rsidRPr="003A5D85">
              <w:rPr>
                <w:rFonts w:ascii="Tahoma" w:hAnsi="Tahoma" w:cs="Tahoma"/>
                <w:sz w:val="21"/>
                <w:szCs w:val="21"/>
              </w:rPr>
              <w:t>ml</w:t>
            </w:r>
          </w:p>
        </w:tc>
        <w:tc>
          <w:tcPr>
            <w:tcW w:w="1702" w:type="dxa"/>
          </w:tcPr>
          <w:p w14:paraId="036D00E4" w14:textId="77777777" w:rsidR="00CA0FC9" w:rsidRDefault="00CA0FC9" w:rsidP="00CA0FC9">
            <w:pPr>
              <w:rPr>
                <w:rFonts w:ascii="Tahoma" w:hAnsi="Tahoma" w:cs="Tahoma"/>
                <w:sz w:val="21"/>
                <w:szCs w:val="21"/>
              </w:rPr>
            </w:pPr>
          </w:p>
        </w:tc>
      </w:tr>
      <w:tr w:rsidR="00CA0FC9" w14:paraId="427DD380" w14:textId="77777777" w:rsidTr="00CA0FC9">
        <w:trPr>
          <w:trHeight w:val="567"/>
        </w:trPr>
        <w:tc>
          <w:tcPr>
            <w:tcW w:w="984" w:type="dxa"/>
            <w:hideMark/>
          </w:tcPr>
          <w:p w14:paraId="1718C57F" w14:textId="77777777" w:rsidR="00CA0FC9" w:rsidRDefault="00CA0FC9" w:rsidP="00CA0FC9">
            <w:pPr>
              <w:jc w:val="center"/>
              <w:rPr>
                <w:rFonts w:ascii="Tahoma" w:hAnsi="Tahoma" w:cs="Tahoma"/>
                <w:b/>
                <w:bCs/>
                <w:sz w:val="21"/>
                <w:szCs w:val="21"/>
              </w:rPr>
            </w:pPr>
            <w:r>
              <w:rPr>
                <w:rFonts w:ascii="Tahoma" w:hAnsi="Tahoma" w:cs="Tahoma"/>
                <w:b/>
                <w:bCs/>
                <w:sz w:val="21"/>
                <w:szCs w:val="21"/>
              </w:rPr>
              <w:t>1103</w:t>
            </w:r>
          </w:p>
        </w:tc>
        <w:tc>
          <w:tcPr>
            <w:tcW w:w="6402" w:type="dxa"/>
          </w:tcPr>
          <w:p w14:paraId="2C5D5F0C" w14:textId="7639AC09" w:rsidR="00CA0FC9" w:rsidRDefault="003C0E6E" w:rsidP="00CA0FC9">
            <w:pPr>
              <w:jc w:val="both"/>
              <w:rPr>
                <w:rFonts w:ascii="Tahoma" w:hAnsi="Tahoma" w:cs="Tahoma"/>
                <w:b/>
                <w:bCs/>
                <w:i/>
                <w:sz w:val="21"/>
                <w:szCs w:val="21"/>
                <w:lang w:bidi="en-US"/>
              </w:rPr>
            </w:pPr>
            <w:r>
              <w:rPr>
                <w:rFonts w:ascii="Tahoma" w:hAnsi="Tahoma" w:cs="Tahoma"/>
                <w:b/>
                <w:bCs/>
                <w:i/>
                <w:sz w:val="21"/>
                <w:szCs w:val="21"/>
                <w:lang w:bidi="en-US"/>
              </w:rPr>
              <w:t>Fourniture et mise en œuvre d’un dallage en béton aux alentours du bâtiment y compris toutes sujétions.</w:t>
            </w:r>
          </w:p>
          <w:p w14:paraId="151414E5"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3E725E3F" w14:textId="77777777" w:rsidR="00CA0FC9" w:rsidRPr="0029023D" w:rsidRDefault="00CA0FC9" w:rsidP="00CA0FC9">
            <w:pPr>
              <w:pStyle w:val="Titre6"/>
              <w:numPr>
                <w:ilvl w:val="0"/>
                <w:numId w:val="0"/>
              </w:numPr>
              <w:ind w:left="150"/>
              <w:rPr>
                <w:rFonts w:ascii="Tahoma" w:hAnsi="Tahoma" w:cs="Tahoma"/>
                <w:b w:val="0"/>
                <w:i/>
                <w:sz w:val="21"/>
                <w:szCs w:val="21"/>
              </w:rPr>
            </w:pPr>
            <w:r>
              <w:rPr>
                <w:rFonts w:ascii="Tahoma" w:hAnsi="Tahoma" w:cs="Tahoma"/>
                <w:b w:val="0"/>
                <w:sz w:val="21"/>
                <w:szCs w:val="21"/>
              </w:rPr>
              <w:t xml:space="preserve">Au </w:t>
            </w:r>
            <w:proofErr w:type="spellStart"/>
            <w:r>
              <w:rPr>
                <w:rFonts w:ascii="Tahoma" w:hAnsi="Tahoma" w:cs="Tahoma"/>
                <w:b w:val="0"/>
                <w:sz w:val="21"/>
                <w:szCs w:val="21"/>
              </w:rPr>
              <w:t>mètre</w:t>
            </w:r>
            <w:proofErr w:type="spellEnd"/>
            <w:r>
              <w:rPr>
                <w:rFonts w:ascii="Tahoma" w:hAnsi="Tahoma" w:cs="Tahoma"/>
                <w:b w:val="0"/>
                <w:sz w:val="21"/>
                <w:szCs w:val="21"/>
              </w:rPr>
              <w:t xml:space="preserve"> </w:t>
            </w:r>
            <w:proofErr w:type="spellStart"/>
            <w:r>
              <w:rPr>
                <w:rFonts w:ascii="Tahoma" w:hAnsi="Tahoma" w:cs="Tahoma"/>
                <w:b w:val="0"/>
                <w:sz w:val="21"/>
                <w:szCs w:val="21"/>
              </w:rPr>
              <w:t>carré</w:t>
            </w:r>
            <w:proofErr w:type="spellEnd"/>
            <w:r>
              <w:rPr>
                <w:rFonts w:ascii="Tahoma" w:hAnsi="Tahoma" w:cs="Tahoma"/>
                <w:b w:val="0"/>
                <w:sz w:val="21"/>
                <w:szCs w:val="21"/>
              </w:rPr>
              <w:t xml:space="preserve"> </w:t>
            </w:r>
            <w:r w:rsidRPr="003A5D85">
              <w:rPr>
                <w:rFonts w:ascii="Tahoma" w:hAnsi="Tahoma" w:cs="Tahoma"/>
                <w:b w:val="0"/>
                <w:sz w:val="21"/>
                <w:szCs w:val="21"/>
              </w:rPr>
              <w:t>(</w:t>
            </w:r>
            <w:r>
              <w:rPr>
                <w:rFonts w:ascii="Tahoma" w:hAnsi="Tahoma" w:cs="Tahoma"/>
                <w:b w:val="0"/>
                <w:sz w:val="21"/>
                <w:szCs w:val="21"/>
              </w:rPr>
              <w:t>m2</w:t>
            </w:r>
            <w:r w:rsidRPr="003A5D85">
              <w:rPr>
                <w:rFonts w:ascii="Tahoma" w:hAnsi="Tahoma" w:cs="Tahoma"/>
                <w:b w:val="0"/>
                <w:sz w:val="21"/>
                <w:szCs w:val="21"/>
              </w:rPr>
              <w:t xml:space="preserve">) la </w:t>
            </w:r>
            <w:proofErr w:type="spellStart"/>
            <w:r w:rsidRPr="003A5D85">
              <w:rPr>
                <w:rFonts w:ascii="Tahoma" w:hAnsi="Tahoma" w:cs="Tahoma"/>
                <w:b w:val="0"/>
                <w:sz w:val="21"/>
                <w:szCs w:val="21"/>
              </w:rPr>
              <w:t>fourniture</w:t>
            </w:r>
            <w:proofErr w:type="spellEnd"/>
            <w:r w:rsidRPr="003A5D85">
              <w:rPr>
                <w:rFonts w:ascii="Tahoma" w:hAnsi="Tahoma" w:cs="Tahoma"/>
                <w:b w:val="0"/>
                <w:sz w:val="21"/>
                <w:szCs w:val="21"/>
              </w:rPr>
              <w:t xml:space="preserve"> et</w:t>
            </w:r>
            <w:r>
              <w:rPr>
                <w:rFonts w:ascii="Tahoma" w:hAnsi="Tahoma" w:cs="Tahoma"/>
                <w:b w:val="0"/>
                <w:sz w:val="21"/>
                <w:szCs w:val="21"/>
              </w:rPr>
              <w:t xml:space="preserve"> la </w:t>
            </w:r>
            <w:proofErr w:type="spellStart"/>
            <w:r>
              <w:rPr>
                <w:rFonts w:ascii="Tahoma" w:hAnsi="Tahoma" w:cs="Tahoma"/>
                <w:b w:val="0"/>
                <w:sz w:val="21"/>
                <w:szCs w:val="21"/>
              </w:rPr>
              <w:t>réalisation</w:t>
            </w:r>
            <w:proofErr w:type="spellEnd"/>
            <w:r>
              <w:rPr>
                <w:rFonts w:ascii="Tahoma" w:hAnsi="Tahoma" w:cs="Tahoma"/>
                <w:b w:val="0"/>
                <w:sz w:val="21"/>
                <w:szCs w:val="21"/>
              </w:rPr>
              <w:t xml:space="preserve"> d’un </w:t>
            </w:r>
            <w:proofErr w:type="spellStart"/>
            <w:r>
              <w:rPr>
                <w:rFonts w:ascii="Tahoma" w:hAnsi="Tahoma" w:cs="Tahoma"/>
                <w:b w:val="0"/>
                <w:sz w:val="21"/>
                <w:szCs w:val="21"/>
              </w:rPr>
              <w:t>dallage</w:t>
            </w:r>
            <w:proofErr w:type="spellEnd"/>
            <w:r w:rsidRPr="003A5D85">
              <w:rPr>
                <w:rFonts w:ascii="Tahoma" w:hAnsi="Tahoma" w:cs="Tahoma"/>
                <w:b w:val="0"/>
                <w:sz w:val="21"/>
                <w:szCs w:val="21"/>
              </w:rPr>
              <w:t>.</w:t>
            </w:r>
          </w:p>
          <w:p w14:paraId="4496748C" w14:textId="77777777" w:rsidR="00CA0FC9" w:rsidRPr="003C0E6E" w:rsidRDefault="00CA0FC9" w:rsidP="00CA0FC9">
            <w:pPr>
              <w:widowControl w:val="0"/>
              <w:jc w:val="both"/>
              <w:rPr>
                <w:rFonts w:ascii="Tahoma" w:hAnsi="Tahoma" w:cs="Tahoma"/>
                <w:sz w:val="4"/>
                <w:szCs w:val="4"/>
              </w:rPr>
            </w:pPr>
          </w:p>
          <w:p w14:paraId="5B01FAA5" w14:textId="77777777" w:rsidR="00CA0FC9" w:rsidRDefault="00CA0FC9" w:rsidP="00CA0FC9">
            <w:pPr>
              <w:widowControl w:val="0"/>
              <w:jc w:val="both"/>
              <w:rPr>
                <w:rFonts w:ascii="Tahoma" w:hAnsi="Tahoma" w:cs="Tahoma"/>
                <w:b/>
                <w:sz w:val="21"/>
                <w:szCs w:val="21"/>
              </w:rPr>
            </w:pPr>
            <w:r>
              <w:rPr>
                <w:rFonts w:ascii="Tahoma" w:hAnsi="Tahoma" w:cs="Tahoma"/>
                <w:b/>
                <w:sz w:val="21"/>
                <w:szCs w:val="21"/>
              </w:rPr>
              <w:t xml:space="preserve">Le mètre carré à :                                                   francs CFA  </w:t>
            </w:r>
          </w:p>
        </w:tc>
        <w:tc>
          <w:tcPr>
            <w:tcW w:w="993" w:type="dxa"/>
          </w:tcPr>
          <w:p w14:paraId="75F97955" w14:textId="77777777" w:rsidR="00CA0FC9" w:rsidRDefault="00CA0FC9" w:rsidP="00CA0FC9">
            <w:pPr>
              <w:jc w:val="center"/>
              <w:rPr>
                <w:rFonts w:ascii="Tahoma" w:hAnsi="Tahoma" w:cs="Tahoma"/>
                <w:b/>
                <w:bCs/>
                <w:sz w:val="21"/>
                <w:szCs w:val="21"/>
              </w:rPr>
            </w:pPr>
          </w:p>
          <w:p w14:paraId="7EB0B992" w14:textId="77777777" w:rsidR="00CA0FC9" w:rsidRDefault="00CA0FC9" w:rsidP="00CA0FC9">
            <w:pPr>
              <w:jc w:val="center"/>
              <w:rPr>
                <w:rFonts w:ascii="Tahoma" w:hAnsi="Tahoma" w:cs="Tahoma"/>
                <w:b/>
                <w:bCs/>
                <w:sz w:val="21"/>
                <w:szCs w:val="21"/>
              </w:rPr>
            </w:pPr>
          </w:p>
          <w:p w14:paraId="5CCC1471" w14:textId="77777777" w:rsidR="00CA0FC9" w:rsidRDefault="00CA0FC9" w:rsidP="00CA0FC9">
            <w:pPr>
              <w:jc w:val="center"/>
              <w:rPr>
                <w:rFonts w:ascii="Tahoma" w:hAnsi="Tahoma" w:cs="Tahoma"/>
                <w:b/>
                <w:bCs/>
                <w:sz w:val="21"/>
                <w:szCs w:val="21"/>
              </w:rPr>
            </w:pPr>
          </w:p>
          <w:p w14:paraId="73C2FFD5" w14:textId="77777777" w:rsidR="00CA0FC9" w:rsidRDefault="00CA0FC9" w:rsidP="003C0E6E">
            <w:pPr>
              <w:rPr>
                <w:rFonts w:ascii="Tahoma" w:hAnsi="Tahoma" w:cs="Tahoma"/>
                <w:b/>
                <w:bCs/>
                <w:sz w:val="21"/>
                <w:szCs w:val="21"/>
              </w:rPr>
            </w:pPr>
          </w:p>
          <w:p w14:paraId="1ADD88AA" w14:textId="0498557B" w:rsidR="00CA0FC9" w:rsidRDefault="00F32EC8" w:rsidP="00CA0FC9">
            <w:pPr>
              <w:jc w:val="center"/>
              <w:rPr>
                <w:rFonts w:ascii="Tahoma" w:hAnsi="Tahoma" w:cs="Tahoma"/>
                <w:b/>
                <w:bCs/>
                <w:sz w:val="21"/>
                <w:szCs w:val="21"/>
              </w:rPr>
            </w:pPr>
            <w:r>
              <w:rPr>
                <w:rFonts w:ascii="Tahoma" w:hAnsi="Tahoma" w:cs="Tahoma"/>
                <w:b/>
                <w:bCs/>
                <w:sz w:val="21"/>
                <w:szCs w:val="21"/>
              </w:rPr>
              <w:t>M</w:t>
            </w:r>
            <w:r w:rsidRPr="00F32EC8">
              <w:rPr>
                <w:rFonts w:ascii="Tahoma" w:hAnsi="Tahoma" w:cs="Tahoma"/>
                <w:b/>
                <w:bCs/>
                <w:sz w:val="21"/>
                <w:szCs w:val="21"/>
                <w:vertAlign w:val="superscript"/>
              </w:rPr>
              <w:t>3</w:t>
            </w:r>
          </w:p>
        </w:tc>
        <w:tc>
          <w:tcPr>
            <w:tcW w:w="1702" w:type="dxa"/>
          </w:tcPr>
          <w:p w14:paraId="3FD0A605" w14:textId="77777777" w:rsidR="00CA0FC9" w:rsidRDefault="00CA0FC9" w:rsidP="00CA0FC9">
            <w:pPr>
              <w:rPr>
                <w:rFonts w:ascii="Tahoma" w:hAnsi="Tahoma" w:cs="Tahoma"/>
                <w:b/>
                <w:bCs/>
                <w:sz w:val="21"/>
                <w:szCs w:val="21"/>
              </w:rPr>
            </w:pPr>
          </w:p>
        </w:tc>
      </w:tr>
    </w:tbl>
    <w:p w14:paraId="5686E692" w14:textId="77777777" w:rsidR="0058087C" w:rsidRDefault="0058087C" w:rsidP="0058087C">
      <w:pPr>
        <w:rPr>
          <w:rFonts w:ascii="Tahoma" w:hAnsi="Tahoma" w:cs="Tahoma"/>
          <w:vanish/>
        </w:rPr>
      </w:pPr>
    </w:p>
    <w:p w14:paraId="104854F2" w14:textId="77777777" w:rsidR="0058087C" w:rsidRDefault="0058087C" w:rsidP="0058087C">
      <w:pPr>
        <w:autoSpaceDE w:val="0"/>
        <w:autoSpaceDN w:val="0"/>
        <w:adjustRightInd w:val="0"/>
        <w:spacing w:after="120" w:line="360" w:lineRule="auto"/>
        <w:rPr>
          <w:rFonts w:ascii="Tahoma" w:hAnsi="Tahoma" w:cs="Tahoma"/>
          <w:b/>
          <w:bCs/>
        </w:rPr>
      </w:pPr>
      <w:bookmarkStart w:id="13" w:name="RANGE!A1:F79"/>
      <w:bookmarkEnd w:id="13"/>
    </w:p>
    <w:p w14:paraId="41EF7C97" w14:textId="77777777" w:rsidR="0058087C" w:rsidRDefault="0058087C" w:rsidP="0058087C">
      <w:pPr>
        <w:jc w:val="both"/>
        <w:rPr>
          <w:bCs/>
          <w:sz w:val="24"/>
          <w:szCs w:val="24"/>
        </w:rPr>
      </w:pPr>
    </w:p>
    <w:p w14:paraId="1B8B7AEF" w14:textId="77777777" w:rsidR="0058087C" w:rsidRDefault="0058087C" w:rsidP="0058087C">
      <w:pPr>
        <w:pStyle w:val="Corpsdetexte3"/>
        <w:spacing w:before="120"/>
        <w:jc w:val="both"/>
        <w:rPr>
          <w:rFonts w:ascii="Arial Narrow" w:hAnsi="Arial Narrow" w:cs="Tahoma"/>
          <w:b/>
          <w:i/>
          <w:sz w:val="24"/>
          <w:szCs w:val="24"/>
        </w:rPr>
      </w:pPr>
    </w:p>
    <w:p w14:paraId="50F7E0A4" w14:textId="77777777" w:rsidR="0058087C" w:rsidRDefault="0058087C" w:rsidP="0058087C">
      <w:pPr>
        <w:pStyle w:val="Corpsdetexte3"/>
        <w:spacing w:before="120"/>
        <w:jc w:val="both"/>
        <w:rPr>
          <w:rFonts w:ascii="Arial Narrow" w:hAnsi="Arial Narrow" w:cs="Tahoma"/>
          <w:b/>
          <w:i/>
          <w:sz w:val="24"/>
          <w:szCs w:val="24"/>
        </w:rPr>
      </w:pPr>
    </w:p>
    <w:p w14:paraId="5071C7CC" w14:textId="77777777" w:rsidR="0058087C" w:rsidRDefault="0058087C" w:rsidP="0058087C">
      <w:pPr>
        <w:pStyle w:val="Corpsdetexte3"/>
        <w:spacing w:before="120"/>
        <w:jc w:val="both"/>
        <w:rPr>
          <w:rFonts w:ascii="Arial Narrow" w:hAnsi="Arial Narrow" w:cs="Tahoma"/>
          <w:b/>
          <w:i/>
          <w:sz w:val="24"/>
          <w:szCs w:val="24"/>
        </w:rPr>
      </w:pPr>
    </w:p>
    <w:p w14:paraId="380ABD3E" w14:textId="77777777" w:rsidR="0058087C" w:rsidRDefault="0058087C" w:rsidP="0058087C">
      <w:pPr>
        <w:pStyle w:val="Corpsdetexte3"/>
        <w:spacing w:before="120"/>
        <w:jc w:val="both"/>
        <w:rPr>
          <w:rFonts w:ascii="Arial Narrow" w:hAnsi="Arial Narrow" w:cs="Tahoma"/>
          <w:b/>
          <w:i/>
          <w:sz w:val="24"/>
          <w:szCs w:val="24"/>
        </w:rPr>
      </w:pPr>
    </w:p>
    <w:p w14:paraId="288400B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B1C8F8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1BAEB1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94FD36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B90720F" w14:textId="77777777" w:rsidR="00621B98" w:rsidRDefault="00621B9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1082063A" w14:textId="77777777" w:rsidR="00621B98" w:rsidRDefault="00621B9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0DE1EF6C" w14:textId="77777777" w:rsidR="00621B98" w:rsidRDefault="00621B9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437FB37D" w14:textId="77777777" w:rsidR="00621B98" w:rsidRDefault="00621B9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76B3D077" w14:textId="77777777" w:rsidR="00621B98" w:rsidRDefault="00621B9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2AF48344" w14:textId="77777777" w:rsidR="0001637B" w:rsidRDefault="0001637B"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01921486" w14:textId="5F6D68F6" w:rsidR="00621B98" w:rsidRDefault="00621B98" w:rsidP="00EF0FA9">
      <w:pPr>
        <w:tabs>
          <w:tab w:val="left" w:pos="4812"/>
        </w:tabs>
        <w:autoSpaceDE w:val="0"/>
        <w:autoSpaceDN w:val="0"/>
        <w:adjustRightInd w:val="0"/>
        <w:spacing w:before="16" w:after="0" w:line="240" w:lineRule="auto"/>
        <w:ind w:right="3433"/>
        <w:rPr>
          <w:rFonts w:ascii="Arial Narrow" w:eastAsia="MS UI Gothic" w:hAnsi="Arial Narrow" w:cs="Arial Narrow"/>
          <w:b/>
          <w:bCs/>
          <w:color w:val="0070C0"/>
          <w:sz w:val="36"/>
          <w:szCs w:val="36"/>
          <w:lang w:val="fr"/>
        </w:rPr>
      </w:pPr>
    </w:p>
    <w:p w14:paraId="7705B0F9" w14:textId="77777777" w:rsidR="00371625" w:rsidRDefault="00371625"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74BCCCA8" w14:textId="77777777" w:rsidR="0001637B" w:rsidRDefault="0001637B"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600D44E4" w14:textId="77777777" w:rsidR="0001637B" w:rsidRDefault="0001637B"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6A94C67D" w14:textId="77777777" w:rsidR="00371625" w:rsidRDefault="00371625"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6849BD04" w14:textId="6A8BC4F3" w:rsidR="00792BAE" w:rsidRPr="00B41BA8" w:rsidRDefault="00792BAE" w:rsidP="00B41BA8">
      <w:pPr>
        <w:autoSpaceDE w:val="0"/>
        <w:autoSpaceDN w:val="0"/>
        <w:adjustRightInd w:val="0"/>
        <w:spacing w:before="16" w:after="0" w:line="240" w:lineRule="auto"/>
        <w:ind w:left="3700" w:right="3433"/>
        <w:jc w:val="center"/>
        <w:rPr>
          <w:rFonts w:ascii="Arial Narrow" w:eastAsia="MS UI Gothic" w:hAnsi="Arial Narrow" w:cs="Arial Narrow"/>
          <w:sz w:val="36"/>
          <w:szCs w:val="36"/>
          <w:lang w:val="fr"/>
        </w:rPr>
      </w:pPr>
      <w:r w:rsidRPr="00B41BA8">
        <w:rPr>
          <w:rFonts w:ascii="Arial Narrow" w:eastAsia="MS UI Gothic" w:hAnsi="Arial Narrow" w:cs="Arial Narrow"/>
          <w:b/>
          <w:bCs/>
          <w:sz w:val="36"/>
          <w:szCs w:val="36"/>
          <w:lang w:val="fr"/>
        </w:rPr>
        <w:t>PIECE N°7</w:t>
      </w:r>
    </w:p>
    <w:p w14:paraId="6FE521AF" w14:textId="77777777" w:rsidR="00792BAE" w:rsidRPr="00B41BA8" w:rsidRDefault="00792BAE" w:rsidP="00792BAE">
      <w:pPr>
        <w:autoSpaceDE w:val="0"/>
        <w:autoSpaceDN w:val="0"/>
        <w:adjustRightInd w:val="0"/>
        <w:spacing w:before="6" w:after="0" w:line="240" w:lineRule="auto"/>
        <w:rPr>
          <w:rFonts w:ascii="Times New Roman" w:eastAsia="MS UI Gothic" w:hAnsi="Times New Roman" w:cs="Times New Roman"/>
          <w:sz w:val="24"/>
          <w:szCs w:val="24"/>
          <w:lang w:val="fr"/>
        </w:rPr>
      </w:pPr>
    </w:p>
    <w:p w14:paraId="444A319B" w14:textId="64F2D8B6" w:rsidR="00792BAE" w:rsidRPr="00B41BA8" w:rsidRDefault="00792BAE" w:rsidP="00792BAE">
      <w:pPr>
        <w:autoSpaceDE w:val="0"/>
        <w:autoSpaceDN w:val="0"/>
        <w:adjustRightInd w:val="0"/>
        <w:spacing w:after="0" w:line="240" w:lineRule="auto"/>
        <w:ind w:left="321" w:right="70"/>
        <w:jc w:val="center"/>
        <w:rPr>
          <w:rFonts w:ascii="Arial Narrow" w:eastAsia="MS UI Gothic" w:hAnsi="Arial Narrow" w:cs="Arial Narrow"/>
          <w:sz w:val="36"/>
          <w:szCs w:val="36"/>
          <w:lang w:val="fr"/>
        </w:rPr>
      </w:pPr>
      <w:r w:rsidRPr="00B41BA8">
        <w:rPr>
          <w:rFonts w:ascii="Arial Narrow" w:eastAsia="MS UI Gothic" w:hAnsi="Arial Narrow" w:cs="Arial Narrow"/>
          <w:b/>
          <w:bCs/>
          <w:sz w:val="36"/>
          <w:szCs w:val="36"/>
          <w:lang w:val="fr"/>
        </w:rPr>
        <w:t>CADRE DU</w:t>
      </w:r>
      <w:r w:rsidRPr="00B41BA8">
        <w:rPr>
          <w:rFonts w:ascii="Arial Narrow" w:eastAsia="MS UI Gothic" w:hAnsi="Arial Narrow" w:cs="Arial Narrow"/>
          <w:b/>
          <w:bCs/>
          <w:spacing w:val="6"/>
          <w:sz w:val="36"/>
          <w:szCs w:val="36"/>
          <w:lang w:val="fr"/>
        </w:rPr>
        <w:t xml:space="preserve"> </w:t>
      </w:r>
      <w:r w:rsidRPr="00B41BA8">
        <w:rPr>
          <w:rFonts w:ascii="Arial Narrow" w:eastAsia="MS UI Gothic" w:hAnsi="Arial Narrow" w:cs="Arial Narrow"/>
          <w:b/>
          <w:bCs/>
          <w:sz w:val="36"/>
          <w:szCs w:val="36"/>
          <w:lang w:val="fr"/>
        </w:rPr>
        <w:t>DETAIL</w:t>
      </w:r>
      <w:r w:rsidRPr="00B41BA8">
        <w:rPr>
          <w:rFonts w:ascii="Arial Narrow" w:eastAsia="MS UI Gothic" w:hAnsi="Arial Narrow" w:cs="Arial Narrow"/>
          <w:b/>
          <w:bCs/>
          <w:spacing w:val="8"/>
          <w:sz w:val="36"/>
          <w:szCs w:val="36"/>
          <w:lang w:val="fr"/>
        </w:rPr>
        <w:t xml:space="preserve"> </w:t>
      </w:r>
      <w:r w:rsidRPr="00B41BA8">
        <w:rPr>
          <w:rFonts w:ascii="Arial Narrow" w:eastAsia="MS UI Gothic" w:hAnsi="Arial Narrow" w:cs="Arial Narrow"/>
          <w:b/>
          <w:bCs/>
          <w:sz w:val="36"/>
          <w:szCs w:val="36"/>
          <w:lang w:val="fr"/>
        </w:rPr>
        <w:t>QUANTITATIF</w:t>
      </w:r>
      <w:r w:rsidR="00621B98" w:rsidRPr="00B41BA8">
        <w:rPr>
          <w:rFonts w:ascii="Arial Narrow" w:eastAsia="MS UI Gothic" w:hAnsi="Arial Narrow" w:cs="Arial Narrow"/>
          <w:b/>
          <w:bCs/>
          <w:spacing w:val="8"/>
          <w:sz w:val="36"/>
          <w:szCs w:val="36"/>
          <w:lang w:val="fr"/>
        </w:rPr>
        <w:t xml:space="preserve"> </w:t>
      </w:r>
      <w:r w:rsidRPr="00B41BA8">
        <w:rPr>
          <w:rFonts w:ascii="Arial Narrow" w:eastAsia="MS UI Gothic" w:hAnsi="Arial Narrow" w:cs="Arial Narrow"/>
          <w:b/>
          <w:bCs/>
          <w:sz w:val="36"/>
          <w:szCs w:val="36"/>
          <w:lang w:val="fr"/>
        </w:rPr>
        <w:t>ET</w:t>
      </w:r>
      <w:r w:rsidRPr="00B41BA8">
        <w:rPr>
          <w:rFonts w:ascii="Arial Narrow" w:eastAsia="MS UI Gothic" w:hAnsi="Arial Narrow" w:cs="Arial Narrow"/>
          <w:b/>
          <w:bCs/>
          <w:spacing w:val="5"/>
          <w:sz w:val="36"/>
          <w:szCs w:val="36"/>
          <w:lang w:val="fr"/>
        </w:rPr>
        <w:t xml:space="preserve"> </w:t>
      </w:r>
      <w:r w:rsidRPr="00B41BA8">
        <w:rPr>
          <w:rFonts w:ascii="Arial Narrow" w:eastAsia="MS UI Gothic" w:hAnsi="Arial Narrow" w:cs="Arial Narrow"/>
          <w:b/>
          <w:bCs/>
          <w:sz w:val="36"/>
          <w:szCs w:val="36"/>
          <w:lang w:val="fr"/>
        </w:rPr>
        <w:t>ESTM</w:t>
      </w:r>
      <w:r w:rsidRPr="00B41BA8">
        <w:rPr>
          <w:rFonts w:ascii="Arial Narrow" w:eastAsia="MS UI Gothic" w:hAnsi="Arial Narrow" w:cs="Arial Narrow"/>
          <w:b/>
          <w:bCs/>
          <w:spacing w:val="-38"/>
          <w:sz w:val="36"/>
          <w:szCs w:val="36"/>
          <w:lang w:val="fr"/>
        </w:rPr>
        <w:t xml:space="preserve"> </w:t>
      </w:r>
      <w:r w:rsidRPr="00B41BA8">
        <w:rPr>
          <w:rFonts w:ascii="Arial Narrow" w:eastAsia="MS UI Gothic" w:hAnsi="Arial Narrow" w:cs="Arial Narrow"/>
          <w:b/>
          <w:bCs/>
          <w:sz w:val="36"/>
          <w:szCs w:val="36"/>
          <w:lang w:val="fr"/>
        </w:rPr>
        <w:t>ATIF</w:t>
      </w:r>
    </w:p>
    <w:p w14:paraId="3DD2252C" w14:textId="77777777" w:rsidR="00674A45" w:rsidRPr="000B323F" w:rsidRDefault="00674A45"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1BDD06A6" w14:textId="77777777" w:rsidR="00674A45" w:rsidRDefault="00674A45"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74234A8E" w14:textId="77777777" w:rsidR="00FA510F" w:rsidRDefault="00FA510F"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7DAB9CB7" w14:textId="77777777" w:rsidR="00FA510F" w:rsidRDefault="00FA510F"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22FFAAA5" w14:textId="77777777" w:rsidR="0063249B" w:rsidRDefault="0063249B"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1AC263C6" w14:textId="77777777" w:rsidR="0063249B" w:rsidRDefault="0063249B"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2BEAF8AA"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2175C69B"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41F7DE11"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25A3033F"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6318FDC2"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3BD69BA5"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195049D6"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3D540EB4"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0AA9FD4C"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289D9C1D"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1FF72E77"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6886543F"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27FDF22F" w14:textId="77777777" w:rsidR="0063249B" w:rsidRDefault="0063249B"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5534D9D8" w14:textId="77777777" w:rsidR="0063249B" w:rsidRDefault="0063249B"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0247445A" w14:textId="77777777" w:rsidR="0063249B" w:rsidRDefault="0063249B"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143131E5" w14:textId="77777777" w:rsidR="00F32EC8" w:rsidRDefault="00F32EC8"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5D8EEBF0" w14:textId="77777777" w:rsidR="00F32EC8" w:rsidRDefault="00F32EC8"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0BE8A034" w14:textId="77777777" w:rsidR="000E3EAC" w:rsidRDefault="000E3EAC"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tbl>
      <w:tblPr>
        <w:tblW w:w="5000" w:type="pct"/>
        <w:tblCellMar>
          <w:left w:w="70" w:type="dxa"/>
          <w:right w:w="70" w:type="dxa"/>
        </w:tblCellMar>
        <w:tblLook w:val="04A0" w:firstRow="1" w:lastRow="0" w:firstColumn="1" w:lastColumn="0" w:noHBand="0" w:noVBand="1"/>
      </w:tblPr>
      <w:tblGrid>
        <w:gridCol w:w="580"/>
        <w:gridCol w:w="4870"/>
        <w:gridCol w:w="847"/>
        <w:gridCol w:w="847"/>
        <w:gridCol w:w="1125"/>
        <w:gridCol w:w="1561"/>
      </w:tblGrid>
      <w:tr w:rsidR="0001637B" w:rsidRPr="0001637B" w14:paraId="7B925372" w14:textId="77777777" w:rsidTr="00FA510F">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000000" w:fill="A9D08E"/>
            <w:vAlign w:val="center"/>
            <w:hideMark/>
          </w:tcPr>
          <w:p w14:paraId="05CBEEBC"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DEVIS QUANTITATIF ET ESTIMATIF (DQE) </w:t>
            </w:r>
          </w:p>
        </w:tc>
      </w:tr>
      <w:tr w:rsidR="0001637B" w:rsidRPr="0001637B" w14:paraId="674040CC" w14:textId="77777777" w:rsidTr="00FA510F">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000000" w:fill="A9D08E"/>
            <w:vAlign w:val="center"/>
            <w:hideMark/>
          </w:tcPr>
          <w:p w14:paraId="3798429D" w14:textId="60429F55"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DEVIS POUR UN PROJET DE CONTRUCTION D'UN BLOC ADMINISTRATIF AU LYCEE</w:t>
            </w:r>
            <w:r w:rsidR="000A142D">
              <w:rPr>
                <w:rFonts w:ascii="Times New Roman" w:eastAsia="Times New Roman" w:hAnsi="Times New Roman" w:cs="Times New Roman"/>
                <w:b/>
                <w:bCs/>
                <w:lang w:eastAsia="fr-FR"/>
              </w:rPr>
              <w:t xml:space="preserve"> BILING</w:t>
            </w:r>
            <w:r w:rsidR="009B036D">
              <w:rPr>
                <w:rFonts w:ascii="Times New Roman" w:eastAsia="Times New Roman" w:hAnsi="Times New Roman" w:cs="Times New Roman"/>
                <w:b/>
                <w:bCs/>
                <w:lang w:eastAsia="fr-FR"/>
              </w:rPr>
              <w:t>U</w:t>
            </w:r>
            <w:r w:rsidR="000A142D">
              <w:rPr>
                <w:rFonts w:ascii="Times New Roman" w:eastAsia="Times New Roman" w:hAnsi="Times New Roman" w:cs="Times New Roman"/>
                <w:b/>
                <w:bCs/>
                <w:lang w:eastAsia="fr-FR"/>
              </w:rPr>
              <w:t>E DE KOZA</w:t>
            </w:r>
          </w:p>
        </w:tc>
      </w:tr>
      <w:tr w:rsidR="0001637B" w:rsidRPr="0001637B" w14:paraId="74F3B09D"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2702C20E"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N° </w:t>
            </w:r>
          </w:p>
        </w:tc>
        <w:tc>
          <w:tcPr>
            <w:tcW w:w="2477" w:type="pct"/>
            <w:tcBorders>
              <w:top w:val="nil"/>
              <w:left w:val="nil"/>
              <w:bottom w:val="single" w:sz="4" w:space="0" w:color="auto"/>
              <w:right w:val="single" w:sz="4" w:space="0" w:color="auto"/>
            </w:tcBorders>
            <w:vAlign w:val="center"/>
            <w:hideMark/>
          </w:tcPr>
          <w:p w14:paraId="2FDB54CD"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Désignation </w:t>
            </w:r>
          </w:p>
        </w:tc>
        <w:tc>
          <w:tcPr>
            <w:tcW w:w="431" w:type="pct"/>
            <w:tcBorders>
              <w:top w:val="nil"/>
              <w:left w:val="nil"/>
              <w:bottom w:val="single" w:sz="4" w:space="0" w:color="auto"/>
              <w:right w:val="single" w:sz="4" w:space="0" w:color="auto"/>
            </w:tcBorders>
            <w:vAlign w:val="center"/>
            <w:hideMark/>
          </w:tcPr>
          <w:p w14:paraId="0C50FB6A"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U </w:t>
            </w:r>
          </w:p>
        </w:tc>
        <w:tc>
          <w:tcPr>
            <w:tcW w:w="431" w:type="pct"/>
            <w:tcBorders>
              <w:top w:val="nil"/>
              <w:left w:val="nil"/>
              <w:bottom w:val="single" w:sz="4" w:space="0" w:color="auto"/>
              <w:right w:val="single" w:sz="4" w:space="0" w:color="auto"/>
            </w:tcBorders>
            <w:vAlign w:val="center"/>
            <w:hideMark/>
          </w:tcPr>
          <w:p w14:paraId="19C9DB2A"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Qté </w:t>
            </w:r>
          </w:p>
        </w:tc>
        <w:tc>
          <w:tcPr>
            <w:tcW w:w="572" w:type="pct"/>
            <w:tcBorders>
              <w:top w:val="nil"/>
              <w:left w:val="nil"/>
              <w:bottom w:val="single" w:sz="4" w:space="0" w:color="auto"/>
              <w:right w:val="single" w:sz="4" w:space="0" w:color="auto"/>
            </w:tcBorders>
            <w:vAlign w:val="center"/>
            <w:hideMark/>
          </w:tcPr>
          <w:p w14:paraId="6FE9A2F0"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P.U </w:t>
            </w:r>
          </w:p>
        </w:tc>
        <w:tc>
          <w:tcPr>
            <w:tcW w:w="794" w:type="pct"/>
            <w:tcBorders>
              <w:top w:val="nil"/>
              <w:left w:val="nil"/>
              <w:bottom w:val="single" w:sz="4" w:space="0" w:color="auto"/>
              <w:right w:val="single" w:sz="4" w:space="0" w:color="auto"/>
            </w:tcBorders>
            <w:vAlign w:val="center"/>
            <w:hideMark/>
          </w:tcPr>
          <w:p w14:paraId="711CB25E"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P.T </w:t>
            </w:r>
          </w:p>
        </w:tc>
      </w:tr>
      <w:tr w:rsidR="0001637B" w:rsidRPr="0001637B" w14:paraId="22AD6AE0"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617D658B" w14:textId="6399CC61" w:rsidR="0001637B" w:rsidRPr="0001637B" w:rsidRDefault="0001637B" w:rsidP="00357BC6">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LOT 100 : TRAVAUX PREPARATOIRES</w:t>
            </w:r>
          </w:p>
        </w:tc>
      </w:tr>
      <w:tr w:rsidR="0001637B" w:rsidRPr="0001637B" w14:paraId="51A366FD"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1E9E3FF" w14:textId="77777777" w:rsidR="00FA510F" w:rsidRPr="00357BC6" w:rsidRDefault="00FA510F" w:rsidP="00FA510F">
            <w:pPr>
              <w:spacing w:after="0" w:line="240" w:lineRule="auto"/>
              <w:jc w:val="center"/>
              <w:rPr>
                <w:rFonts w:ascii="Times New Roman" w:eastAsia="Times New Roman" w:hAnsi="Times New Roman" w:cs="Times New Roman"/>
                <w:lang w:eastAsia="fr-FR"/>
              </w:rPr>
            </w:pPr>
            <w:r w:rsidRPr="00357BC6">
              <w:rPr>
                <w:rFonts w:ascii="Times New Roman" w:eastAsia="Times New Roman" w:hAnsi="Times New Roman" w:cs="Times New Roman"/>
                <w:lang w:eastAsia="fr-FR"/>
              </w:rPr>
              <w:t>101</w:t>
            </w:r>
          </w:p>
        </w:tc>
        <w:tc>
          <w:tcPr>
            <w:tcW w:w="2477" w:type="pct"/>
            <w:tcBorders>
              <w:top w:val="nil"/>
              <w:left w:val="nil"/>
              <w:bottom w:val="single" w:sz="4" w:space="0" w:color="auto"/>
              <w:right w:val="single" w:sz="4" w:space="0" w:color="auto"/>
            </w:tcBorders>
            <w:vAlign w:val="center"/>
            <w:hideMark/>
          </w:tcPr>
          <w:p w14:paraId="34DC988F" w14:textId="77777777" w:rsidR="00FA510F" w:rsidRPr="0001637B" w:rsidRDefault="00FA510F" w:rsidP="00357BC6">
            <w:pPr>
              <w:spacing w:after="0" w:line="240" w:lineRule="auto"/>
              <w:rPr>
                <w:rFonts w:ascii="Times New Roman" w:eastAsia="Times New Roman" w:hAnsi="Times New Roman" w:cs="Times New Roman"/>
                <w:b/>
                <w:bCs/>
                <w:lang w:eastAsia="fr-FR"/>
              </w:rPr>
            </w:pPr>
            <w:r w:rsidRPr="00357BC6">
              <w:rPr>
                <w:rFonts w:ascii="Times New Roman" w:eastAsia="Times New Roman" w:hAnsi="Times New Roman" w:cs="Times New Roman"/>
                <w:lang w:eastAsia="fr-FR"/>
              </w:rPr>
              <w:t>Installation du chantier</w:t>
            </w:r>
          </w:p>
        </w:tc>
        <w:tc>
          <w:tcPr>
            <w:tcW w:w="431" w:type="pct"/>
            <w:tcBorders>
              <w:top w:val="nil"/>
              <w:left w:val="nil"/>
              <w:bottom w:val="single" w:sz="4" w:space="0" w:color="auto"/>
              <w:right w:val="single" w:sz="4" w:space="0" w:color="auto"/>
            </w:tcBorders>
            <w:vAlign w:val="center"/>
            <w:hideMark/>
          </w:tcPr>
          <w:p w14:paraId="0DD58796" w14:textId="60FC2742" w:rsidR="00FA510F" w:rsidRPr="0001637B" w:rsidRDefault="00357BC6"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FF </w:t>
            </w:r>
          </w:p>
        </w:tc>
        <w:tc>
          <w:tcPr>
            <w:tcW w:w="431" w:type="pct"/>
            <w:tcBorders>
              <w:top w:val="nil"/>
              <w:left w:val="nil"/>
              <w:bottom w:val="single" w:sz="4" w:space="0" w:color="auto"/>
              <w:right w:val="single" w:sz="4" w:space="0" w:color="auto"/>
            </w:tcBorders>
            <w:vAlign w:val="center"/>
            <w:hideMark/>
          </w:tcPr>
          <w:p w14:paraId="53BF2C9B"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1</w:t>
            </w:r>
          </w:p>
        </w:tc>
        <w:tc>
          <w:tcPr>
            <w:tcW w:w="572" w:type="pct"/>
            <w:tcBorders>
              <w:top w:val="nil"/>
              <w:left w:val="nil"/>
              <w:bottom w:val="single" w:sz="4" w:space="0" w:color="auto"/>
              <w:right w:val="single" w:sz="4" w:space="0" w:color="auto"/>
            </w:tcBorders>
            <w:vAlign w:val="center"/>
          </w:tcPr>
          <w:p w14:paraId="681F091A" w14:textId="39AFEA65" w:rsidR="00FA510F" w:rsidRPr="0001637B" w:rsidRDefault="00FA510F" w:rsidP="00FA510F">
            <w:pPr>
              <w:spacing w:after="0" w:line="240" w:lineRule="auto"/>
              <w:jc w:val="center"/>
              <w:rPr>
                <w:rFonts w:ascii="Times New Roman" w:eastAsia="Times New Roman" w:hAnsi="Times New Roman" w:cs="Times New Roman"/>
                <w:b/>
                <w:bCs/>
                <w:lang w:eastAsia="fr-FR"/>
              </w:rPr>
            </w:pPr>
          </w:p>
        </w:tc>
        <w:tc>
          <w:tcPr>
            <w:tcW w:w="794" w:type="pct"/>
            <w:tcBorders>
              <w:top w:val="nil"/>
              <w:left w:val="nil"/>
              <w:bottom w:val="single" w:sz="4" w:space="0" w:color="auto"/>
              <w:right w:val="single" w:sz="4" w:space="0" w:color="auto"/>
            </w:tcBorders>
            <w:vAlign w:val="center"/>
          </w:tcPr>
          <w:p w14:paraId="09AD1FA3" w14:textId="71ADF57F"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104CB28C"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4B2C94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102</w:t>
            </w:r>
          </w:p>
        </w:tc>
        <w:tc>
          <w:tcPr>
            <w:tcW w:w="2477" w:type="pct"/>
            <w:tcBorders>
              <w:top w:val="nil"/>
              <w:left w:val="nil"/>
              <w:bottom w:val="single" w:sz="4" w:space="0" w:color="auto"/>
              <w:right w:val="single" w:sz="4" w:space="0" w:color="auto"/>
            </w:tcBorders>
            <w:vAlign w:val="center"/>
            <w:hideMark/>
          </w:tcPr>
          <w:p w14:paraId="59E0B309"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Etudes </w:t>
            </w:r>
          </w:p>
        </w:tc>
        <w:tc>
          <w:tcPr>
            <w:tcW w:w="431" w:type="pct"/>
            <w:tcBorders>
              <w:top w:val="nil"/>
              <w:left w:val="nil"/>
              <w:bottom w:val="single" w:sz="4" w:space="0" w:color="auto"/>
              <w:right w:val="single" w:sz="4" w:space="0" w:color="auto"/>
            </w:tcBorders>
            <w:vAlign w:val="center"/>
            <w:hideMark/>
          </w:tcPr>
          <w:p w14:paraId="1C413EFB" w14:textId="3DF4210D" w:rsidR="00FA510F" w:rsidRPr="0001637B" w:rsidRDefault="00357BC6"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FF </w:t>
            </w:r>
          </w:p>
        </w:tc>
        <w:tc>
          <w:tcPr>
            <w:tcW w:w="431" w:type="pct"/>
            <w:tcBorders>
              <w:top w:val="nil"/>
              <w:left w:val="nil"/>
              <w:bottom w:val="single" w:sz="4" w:space="0" w:color="auto"/>
              <w:right w:val="single" w:sz="4" w:space="0" w:color="auto"/>
            </w:tcBorders>
            <w:vAlign w:val="center"/>
            <w:hideMark/>
          </w:tcPr>
          <w:p w14:paraId="0E19ED7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13B6BBC1" w14:textId="5B470814"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44D9B53" w14:textId="2CBFF5D7"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7C507304"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696A4DD8" w14:textId="77777777" w:rsidR="00FA510F" w:rsidRPr="00357BC6" w:rsidRDefault="00FA510F" w:rsidP="00FA510F">
            <w:pPr>
              <w:spacing w:after="0" w:line="240" w:lineRule="auto"/>
              <w:jc w:val="center"/>
              <w:rPr>
                <w:rFonts w:ascii="Times New Roman" w:eastAsia="Times New Roman" w:hAnsi="Times New Roman" w:cs="Times New Roman"/>
                <w:lang w:eastAsia="fr-FR"/>
              </w:rPr>
            </w:pPr>
            <w:r w:rsidRPr="00357BC6">
              <w:rPr>
                <w:rFonts w:ascii="Times New Roman" w:eastAsia="Times New Roman" w:hAnsi="Times New Roman" w:cs="Times New Roman"/>
                <w:lang w:eastAsia="fr-FR"/>
              </w:rPr>
              <w:t>103</w:t>
            </w:r>
          </w:p>
        </w:tc>
        <w:tc>
          <w:tcPr>
            <w:tcW w:w="2477" w:type="pct"/>
            <w:tcBorders>
              <w:top w:val="nil"/>
              <w:left w:val="nil"/>
              <w:bottom w:val="single" w:sz="4" w:space="0" w:color="auto"/>
              <w:right w:val="single" w:sz="4" w:space="0" w:color="auto"/>
            </w:tcBorders>
            <w:vAlign w:val="center"/>
            <w:hideMark/>
          </w:tcPr>
          <w:p w14:paraId="2E393F05" w14:textId="4035C3DC" w:rsidR="00FA510F" w:rsidRPr="0001637B" w:rsidRDefault="00357BC6"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Nettoyage</w:t>
            </w:r>
            <w:r w:rsidR="00FA510F" w:rsidRPr="0001637B">
              <w:rPr>
                <w:rFonts w:ascii="Times New Roman" w:eastAsia="Times New Roman" w:hAnsi="Times New Roman" w:cs="Times New Roman"/>
                <w:lang w:eastAsia="fr-FR"/>
              </w:rPr>
              <w:t xml:space="preserve"> du site </w:t>
            </w:r>
          </w:p>
        </w:tc>
        <w:tc>
          <w:tcPr>
            <w:tcW w:w="431" w:type="pct"/>
            <w:tcBorders>
              <w:top w:val="nil"/>
              <w:left w:val="nil"/>
              <w:bottom w:val="single" w:sz="4" w:space="0" w:color="auto"/>
              <w:right w:val="single" w:sz="4" w:space="0" w:color="auto"/>
            </w:tcBorders>
            <w:vAlign w:val="center"/>
            <w:hideMark/>
          </w:tcPr>
          <w:p w14:paraId="65337DB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m² </w:t>
            </w:r>
          </w:p>
        </w:tc>
        <w:tc>
          <w:tcPr>
            <w:tcW w:w="431" w:type="pct"/>
            <w:tcBorders>
              <w:top w:val="nil"/>
              <w:left w:val="nil"/>
              <w:bottom w:val="single" w:sz="4" w:space="0" w:color="auto"/>
              <w:right w:val="single" w:sz="4" w:space="0" w:color="auto"/>
            </w:tcBorders>
            <w:vAlign w:val="center"/>
            <w:hideMark/>
          </w:tcPr>
          <w:p w14:paraId="036A48E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755</w:t>
            </w:r>
          </w:p>
        </w:tc>
        <w:tc>
          <w:tcPr>
            <w:tcW w:w="572" w:type="pct"/>
            <w:tcBorders>
              <w:top w:val="nil"/>
              <w:left w:val="nil"/>
              <w:bottom w:val="single" w:sz="4" w:space="0" w:color="auto"/>
              <w:right w:val="single" w:sz="4" w:space="0" w:color="auto"/>
            </w:tcBorders>
            <w:vAlign w:val="center"/>
          </w:tcPr>
          <w:p w14:paraId="1F7B3F40" w14:textId="604B1CBC"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56364DB8" w14:textId="4F0DD256"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617CB41C"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auto"/>
            </w:tcBorders>
            <w:shd w:val="clear" w:color="000000" w:fill="A5A5A5"/>
            <w:vAlign w:val="center"/>
            <w:hideMark/>
          </w:tcPr>
          <w:p w14:paraId="3559653A"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100 </w:t>
            </w:r>
          </w:p>
        </w:tc>
        <w:tc>
          <w:tcPr>
            <w:tcW w:w="794" w:type="pct"/>
            <w:tcBorders>
              <w:top w:val="nil"/>
              <w:left w:val="nil"/>
              <w:bottom w:val="single" w:sz="4" w:space="0" w:color="auto"/>
              <w:right w:val="single" w:sz="4" w:space="0" w:color="auto"/>
            </w:tcBorders>
            <w:shd w:val="clear" w:color="000000" w:fill="FFFF00"/>
            <w:vAlign w:val="center"/>
            <w:hideMark/>
          </w:tcPr>
          <w:p w14:paraId="418D36D0" w14:textId="042027C5"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255ECF91"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6DD527A5" w14:textId="3F679A06"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200 : TERRASSEMENT</w:t>
            </w:r>
          </w:p>
        </w:tc>
      </w:tr>
      <w:tr w:rsidR="0001637B" w:rsidRPr="0001637B" w14:paraId="3C619ABE"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414DB36F"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201</w:t>
            </w:r>
          </w:p>
        </w:tc>
        <w:tc>
          <w:tcPr>
            <w:tcW w:w="2477" w:type="pct"/>
            <w:tcBorders>
              <w:top w:val="nil"/>
              <w:left w:val="nil"/>
              <w:bottom w:val="single" w:sz="4" w:space="0" w:color="auto"/>
              <w:right w:val="single" w:sz="4" w:space="0" w:color="auto"/>
            </w:tcBorders>
            <w:vAlign w:val="center"/>
            <w:hideMark/>
          </w:tcPr>
          <w:p w14:paraId="5CE98748"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Nivellement de la surface</w:t>
            </w:r>
          </w:p>
        </w:tc>
        <w:tc>
          <w:tcPr>
            <w:tcW w:w="431" w:type="pct"/>
            <w:tcBorders>
              <w:top w:val="nil"/>
              <w:left w:val="nil"/>
              <w:bottom w:val="single" w:sz="4" w:space="0" w:color="auto"/>
              <w:right w:val="single" w:sz="4" w:space="0" w:color="auto"/>
            </w:tcBorders>
            <w:vAlign w:val="center"/>
            <w:hideMark/>
          </w:tcPr>
          <w:p w14:paraId="05F7CCD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m² </w:t>
            </w:r>
          </w:p>
        </w:tc>
        <w:tc>
          <w:tcPr>
            <w:tcW w:w="431" w:type="pct"/>
            <w:tcBorders>
              <w:top w:val="nil"/>
              <w:left w:val="nil"/>
              <w:bottom w:val="single" w:sz="4" w:space="0" w:color="auto"/>
              <w:right w:val="single" w:sz="4" w:space="0" w:color="auto"/>
            </w:tcBorders>
            <w:vAlign w:val="center"/>
            <w:hideMark/>
          </w:tcPr>
          <w:p w14:paraId="0E794AD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755</w:t>
            </w:r>
          </w:p>
        </w:tc>
        <w:tc>
          <w:tcPr>
            <w:tcW w:w="572" w:type="pct"/>
            <w:tcBorders>
              <w:top w:val="nil"/>
              <w:left w:val="nil"/>
              <w:bottom w:val="single" w:sz="4" w:space="0" w:color="auto"/>
              <w:right w:val="single" w:sz="4" w:space="0" w:color="auto"/>
            </w:tcBorders>
            <w:vAlign w:val="center"/>
          </w:tcPr>
          <w:p w14:paraId="5E38D692" w14:textId="5BB561A5"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58C8F48" w14:textId="420BD9F5"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71B2A7F5"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77A3FD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202</w:t>
            </w:r>
          </w:p>
        </w:tc>
        <w:tc>
          <w:tcPr>
            <w:tcW w:w="2477" w:type="pct"/>
            <w:tcBorders>
              <w:top w:val="nil"/>
              <w:left w:val="nil"/>
              <w:bottom w:val="single" w:sz="4" w:space="0" w:color="auto"/>
              <w:right w:val="single" w:sz="4" w:space="0" w:color="auto"/>
            </w:tcBorders>
            <w:vAlign w:val="center"/>
            <w:hideMark/>
          </w:tcPr>
          <w:p w14:paraId="77F00C9E" w14:textId="4E21AB7B" w:rsidR="00FA510F" w:rsidRPr="0001637B" w:rsidRDefault="0001637B"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Implantation</w:t>
            </w:r>
            <w:r w:rsidR="00FA510F" w:rsidRPr="0001637B">
              <w:rPr>
                <w:rFonts w:ascii="Times New Roman" w:eastAsia="Times New Roman" w:hAnsi="Times New Roman" w:cs="Times New Roman"/>
                <w:lang w:eastAsia="fr-FR"/>
              </w:rPr>
              <w:t xml:space="preserve"> des ouvrages</w:t>
            </w:r>
          </w:p>
        </w:tc>
        <w:tc>
          <w:tcPr>
            <w:tcW w:w="431" w:type="pct"/>
            <w:tcBorders>
              <w:top w:val="nil"/>
              <w:left w:val="nil"/>
              <w:bottom w:val="single" w:sz="4" w:space="0" w:color="auto"/>
              <w:right w:val="single" w:sz="4" w:space="0" w:color="auto"/>
            </w:tcBorders>
            <w:vAlign w:val="center"/>
            <w:hideMark/>
          </w:tcPr>
          <w:p w14:paraId="4F2110B8" w14:textId="37919B20" w:rsidR="00FA510F" w:rsidRPr="0001637B" w:rsidRDefault="00F32EC8"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m²</w:t>
            </w:r>
          </w:p>
        </w:tc>
        <w:tc>
          <w:tcPr>
            <w:tcW w:w="431" w:type="pct"/>
            <w:tcBorders>
              <w:top w:val="nil"/>
              <w:left w:val="nil"/>
              <w:bottom w:val="single" w:sz="4" w:space="0" w:color="auto"/>
              <w:right w:val="single" w:sz="4" w:space="0" w:color="auto"/>
            </w:tcBorders>
            <w:vAlign w:val="center"/>
            <w:hideMark/>
          </w:tcPr>
          <w:p w14:paraId="428B3E7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245</w:t>
            </w:r>
          </w:p>
        </w:tc>
        <w:tc>
          <w:tcPr>
            <w:tcW w:w="572" w:type="pct"/>
            <w:tcBorders>
              <w:top w:val="nil"/>
              <w:left w:val="nil"/>
              <w:bottom w:val="single" w:sz="4" w:space="0" w:color="auto"/>
              <w:right w:val="single" w:sz="4" w:space="0" w:color="auto"/>
            </w:tcBorders>
            <w:vAlign w:val="center"/>
          </w:tcPr>
          <w:p w14:paraId="72E8D424" w14:textId="5832D19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91F52A6" w14:textId="586FE862"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71C2280D"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6DE2534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203</w:t>
            </w:r>
          </w:p>
        </w:tc>
        <w:tc>
          <w:tcPr>
            <w:tcW w:w="2477" w:type="pct"/>
            <w:tcBorders>
              <w:top w:val="nil"/>
              <w:left w:val="nil"/>
              <w:bottom w:val="single" w:sz="4" w:space="0" w:color="auto"/>
              <w:right w:val="single" w:sz="4" w:space="0" w:color="auto"/>
            </w:tcBorders>
            <w:vAlign w:val="center"/>
            <w:hideMark/>
          </w:tcPr>
          <w:p w14:paraId="1EA256AA"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Fouilles en rigoles et en puits</w:t>
            </w:r>
          </w:p>
        </w:tc>
        <w:tc>
          <w:tcPr>
            <w:tcW w:w="431" w:type="pct"/>
            <w:tcBorders>
              <w:top w:val="nil"/>
              <w:left w:val="nil"/>
              <w:bottom w:val="single" w:sz="4" w:space="0" w:color="auto"/>
              <w:right w:val="single" w:sz="4" w:space="0" w:color="auto"/>
            </w:tcBorders>
            <w:vAlign w:val="center"/>
            <w:hideMark/>
          </w:tcPr>
          <w:p w14:paraId="54E37952" w14:textId="0E3471F3" w:rsidR="00FA510F" w:rsidRPr="0001637B" w:rsidRDefault="00F32EC8"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m</w:t>
            </w:r>
            <w:r w:rsidRPr="0001637B">
              <w:rPr>
                <w:rFonts w:ascii="Times New Roman" w:eastAsia="Times New Roman" w:hAnsi="Times New Roman" w:cs="Times New Roman"/>
                <w:vertAlign w:val="superscript"/>
                <w:lang w:eastAsia="fr-FR"/>
              </w:rPr>
              <w:t>3</w:t>
            </w:r>
            <w:r w:rsidR="00FA510F" w:rsidRPr="0001637B">
              <w:rPr>
                <w:rFonts w:ascii="Times New Roman" w:eastAsia="Times New Roman" w:hAnsi="Times New Roman" w:cs="Times New Roman"/>
                <w:lang w:eastAsia="fr-FR"/>
              </w:rPr>
              <w:t> </w:t>
            </w:r>
          </w:p>
        </w:tc>
        <w:tc>
          <w:tcPr>
            <w:tcW w:w="431" w:type="pct"/>
            <w:tcBorders>
              <w:top w:val="nil"/>
              <w:left w:val="nil"/>
              <w:bottom w:val="single" w:sz="4" w:space="0" w:color="auto"/>
              <w:right w:val="single" w:sz="4" w:space="0" w:color="auto"/>
            </w:tcBorders>
            <w:vAlign w:val="center"/>
            <w:hideMark/>
          </w:tcPr>
          <w:p w14:paraId="35B2162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70</w:t>
            </w:r>
          </w:p>
        </w:tc>
        <w:tc>
          <w:tcPr>
            <w:tcW w:w="572" w:type="pct"/>
            <w:tcBorders>
              <w:top w:val="nil"/>
              <w:left w:val="nil"/>
              <w:bottom w:val="single" w:sz="4" w:space="0" w:color="auto"/>
              <w:right w:val="single" w:sz="4" w:space="0" w:color="auto"/>
            </w:tcBorders>
            <w:vAlign w:val="center"/>
          </w:tcPr>
          <w:p w14:paraId="0C08CE6E" w14:textId="6F373F60"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8E419E4" w14:textId="309F6D77"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29D652DF"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40876DF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204</w:t>
            </w:r>
          </w:p>
        </w:tc>
        <w:tc>
          <w:tcPr>
            <w:tcW w:w="2477" w:type="pct"/>
            <w:tcBorders>
              <w:top w:val="nil"/>
              <w:left w:val="nil"/>
              <w:bottom w:val="single" w:sz="4" w:space="0" w:color="auto"/>
              <w:right w:val="single" w:sz="4" w:space="0" w:color="auto"/>
            </w:tcBorders>
            <w:vAlign w:val="center"/>
            <w:hideMark/>
          </w:tcPr>
          <w:p w14:paraId="26925E4B"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Remblais de terre </w:t>
            </w:r>
          </w:p>
        </w:tc>
        <w:tc>
          <w:tcPr>
            <w:tcW w:w="431" w:type="pct"/>
            <w:tcBorders>
              <w:top w:val="nil"/>
              <w:left w:val="nil"/>
              <w:bottom w:val="single" w:sz="4" w:space="0" w:color="auto"/>
              <w:right w:val="single" w:sz="4" w:space="0" w:color="auto"/>
            </w:tcBorders>
            <w:vAlign w:val="center"/>
            <w:hideMark/>
          </w:tcPr>
          <w:p w14:paraId="58383A9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m</w:t>
            </w:r>
            <w:r w:rsidRPr="0001637B">
              <w:rPr>
                <w:rFonts w:ascii="Times New Roman" w:eastAsia="Times New Roman" w:hAnsi="Times New Roman" w:cs="Times New Roman"/>
                <w:vertAlign w:val="superscript"/>
                <w:lang w:eastAsia="fr-FR"/>
              </w:rPr>
              <w:t>3</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002D6AF0"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88</w:t>
            </w:r>
          </w:p>
        </w:tc>
        <w:tc>
          <w:tcPr>
            <w:tcW w:w="572" w:type="pct"/>
            <w:tcBorders>
              <w:top w:val="nil"/>
              <w:left w:val="nil"/>
              <w:bottom w:val="single" w:sz="4" w:space="0" w:color="auto"/>
              <w:right w:val="single" w:sz="4" w:space="0" w:color="auto"/>
            </w:tcBorders>
            <w:vAlign w:val="center"/>
          </w:tcPr>
          <w:p w14:paraId="696C1AC1" w14:textId="1FF771D8"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734B4656" w14:textId="35873B37"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2B2AAA76"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auto"/>
            </w:tcBorders>
            <w:shd w:val="clear" w:color="000000" w:fill="A5A5A5"/>
            <w:vAlign w:val="center"/>
            <w:hideMark/>
          </w:tcPr>
          <w:p w14:paraId="1E35F1C8"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200 </w:t>
            </w:r>
          </w:p>
        </w:tc>
        <w:tc>
          <w:tcPr>
            <w:tcW w:w="794" w:type="pct"/>
            <w:tcBorders>
              <w:top w:val="nil"/>
              <w:left w:val="nil"/>
              <w:bottom w:val="single" w:sz="4" w:space="0" w:color="auto"/>
              <w:right w:val="single" w:sz="4" w:space="0" w:color="auto"/>
            </w:tcBorders>
            <w:shd w:val="clear" w:color="000000" w:fill="FFFF00"/>
            <w:vAlign w:val="center"/>
            <w:hideMark/>
          </w:tcPr>
          <w:p w14:paraId="1689450C" w14:textId="72D71C2B"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2D8FC1F8"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16329521" w14:textId="048CA43C"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300 : FONDATIONS</w:t>
            </w:r>
          </w:p>
        </w:tc>
      </w:tr>
      <w:tr w:rsidR="0001637B" w:rsidRPr="0001637B" w14:paraId="2E6E7E27"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F111CA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301</w:t>
            </w:r>
          </w:p>
        </w:tc>
        <w:tc>
          <w:tcPr>
            <w:tcW w:w="2477" w:type="pct"/>
            <w:tcBorders>
              <w:top w:val="nil"/>
              <w:left w:val="nil"/>
              <w:bottom w:val="single" w:sz="4" w:space="0" w:color="auto"/>
              <w:right w:val="single" w:sz="4" w:space="0" w:color="auto"/>
            </w:tcBorders>
            <w:vAlign w:val="center"/>
            <w:hideMark/>
          </w:tcPr>
          <w:p w14:paraId="4E8569DE"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Béton de propreté </w:t>
            </w:r>
          </w:p>
        </w:tc>
        <w:tc>
          <w:tcPr>
            <w:tcW w:w="431" w:type="pct"/>
            <w:tcBorders>
              <w:top w:val="nil"/>
              <w:left w:val="nil"/>
              <w:bottom w:val="single" w:sz="4" w:space="0" w:color="auto"/>
              <w:right w:val="single" w:sz="4" w:space="0" w:color="auto"/>
            </w:tcBorders>
            <w:vAlign w:val="center"/>
            <w:hideMark/>
          </w:tcPr>
          <w:p w14:paraId="6F3B47D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m</w:t>
            </w:r>
            <w:r w:rsidRPr="0001637B">
              <w:rPr>
                <w:rFonts w:ascii="Times New Roman" w:eastAsia="Times New Roman" w:hAnsi="Times New Roman" w:cs="Times New Roman"/>
                <w:vertAlign w:val="superscript"/>
                <w:lang w:eastAsia="fr-FR"/>
              </w:rPr>
              <w:t>3</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503F9C9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w:t>
            </w:r>
          </w:p>
        </w:tc>
        <w:tc>
          <w:tcPr>
            <w:tcW w:w="572" w:type="pct"/>
            <w:tcBorders>
              <w:top w:val="nil"/>
              <w:left w:val="nil"/>
              <w:bottom w:val="single" w:sz="4" w:space="0" w:color="auto"/>
              <w:right w:val="single" w:sz="4" w:space="0" w:color="auto"/>
            </w:tcBorders>
            <w:vAlign w:val="center"/>
          </w:tcPr>
          <w:p w14:paraId="3366D0AE" w14:textId="5D01A198"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A6060CE" w14:textId="1D017C13"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9F30ED3"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FEA644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302</w:t>
            </w:r>
          </w:p>
        </w:tc>
        <w:tc>
          <w:tcPr>
            <w:tcW w:w="2477" w:type="pct"/>
            <w:tcBorders>
              <w:top w:val="nil"/>
              <w:left w:val="nil"/>
              <w:bottom w:val="single" w:sz="4" w:space="0" w:color="auto"/>
              <w:right w:val="single" w:sz="4" w:space="0" w:color="auto"/>
            </w:tcBorders>
            <w:vAlign w:val="center"/>
            <w:hideMark/>
          </w:tcPr>
          <w:p w14:paraId="3E16B869"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Agglos de 20x20x40 bourrés </w:t>
            </w:r>
          </w:p>
        </w:tc>
        <w:tc>
          <w:tcPr>
            <w:tcW w:w="431" w:type="pct"/>
            <w:tcBorders>
              <w:top w:val="nil"/>
              <w:left w:val="nil"/>
              <w:bottom w:val="single" w:sz="4" w:space="0" w:color="auto"/>
              <w:right w:val="single" w:sz="4" w:space="0" w:color="auto"/>
            </w:tcBorders>
            <w:vAlign w:val="center"/>
            <w:hideMark/>
          </w:tcPr>
          <w:p w14:paraId="08AD773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m² </w:t>
            </w:r>
          </w:p>
        </w:tc>
        <w:tc>
          <w:tcPr>
            <w:tcW w:w="431" w:type="pct"/>
            <w:tcBorders>
              <w:top w:val="nil"/>
              <w:left w:val="nil"/>
              <w:bottom w:val="single" w:sz="4" w:space="0" w:color="auto"/>
              <w:right w:val="single" w:sz="4" w:space="0" w:color="auto"/>
            </w:tcBorders>
            <w:vAlign w:val="center"/>
            <w:hideMark/>
          </w:tcPr>
          <w:p w14:paraId="01C2BE5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110</w:t>
            </w:r>
          </w:p>
        </w:tc>
        <w:tc>
          <w:tcPr>
            <w:tcW w:w="572" w:type="pct"/>
            <w:tcBorders>
              <w:top w:val="nil"/>
              <w:left w:val="nil"/>
              <w:bottom w:val="single" w:sz="4" w:space="0" w:color="auto"/>
              <w:right w:val="single" w:sz="4" w:space="0" w:color="auto"/>
            </w:tcBorders>
            <w:vAlign w:val="center"/>
          </w:tcPr>
          <w:p w14:paraId="270BD449" w14:textId="1AC8AE9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BDBCA78" w14:textId="22A12301"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A954815"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4C8C751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303</w:t>
            </w:r>
          </w:p>
        </w:tc>
        <w:tc>
          <w:tcPr>
            <w:tcW w:w="2477" w:type="pct"/>
            <w:tcBorders>
              <w:top w:val="nil"/>
              <w:left w:val="nil"/>
              <w:bottom w:val="single" w:sz="4" w:space="0" w:color="auto"/>
              <w:right w:val="single" w:sz="4" w:space="0" w:color="auto"/>
            </w:tcBorders>
            <w:vAlign w:val="center"/>
            <w:hideMark/>
          </w:tcPr>
          <w:p w14:paraId="4374D549" w14:textId="3379F1E1"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Béton armé pour semelles, amorces poteaux et chaînages y compris toutes </w:t>
            </w:r>
            <w:r w:rsidR="009F297B" w:rsidRPr="0001637B">
              <w:rPr>
                <w:rFonts w:ascii="Times New Roman" w:eastAsia="Times New Roman" w:hAnsi="Times New Roman" w:cs="Times New Roman"/>
                <w:lang w:eastAsia="fr-FR"/>
              </w:rPr>
              <w:t>sujétions</w:t>
            </w:r>
          </w:p>
        </w:tc>
        <w:tc>
          <w:tcPr>
            <w:tcW w:w="431" w:type="pct"/>
            <w:tcBorders>
              <w:top w:val="nil"/>
              <w:left w:val="nil"/>
              <w:bottom w:val="single" w:sz="4" w:space="0" w:color="auto"/>
              <w:right w:val="single" w:sz="4" w:space="0" w:color="auto"/>
            </w:tcBorders>
            <w:vAlign w:val="center"/>
            <w:hideMark/>
          </w:tcPr>
          <w:p w14:paraId="74273AD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m</w:t>
            </w:r>
            <w:r w:rsidRPr="0001637B">
              <w:rPr>
                <w:rFonts w:ascii="Times New Roman" w:eastAsia="Times New Roman" w:hAnsi="Times New Roman" w:cs="Times New Roman"/>
                <w:vertAlign w:val="superscript"/>
                <w:lang w:eastAsia="fr-FR"/>
              </w:rPr>
              <w:t>3</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200A3F5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11</w:t>
            </w:r>
          </w:p>
        </w:tc>
        <w:tc>
          <w:tcPr>
            <w:tcW w:w="572" w:type="pct"/>
            <w:tcBorders>
              <w:top w:val="nil"/>
              <w:left w:val="nil"/>
              <w:bottom w:val="single" w:sz="4" w:space="0" w:color="auto"/>
              <w:right w:val="single" w:sz="4" w:space="0" w:color="auto"/>
            </w:tcBorders>
            <w:vAlign w:val="center"/>
          </w:tcPr>
          <w:p w14:paraId="442C238D" w14:textId="36D8374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C5CAE3D" w14:textId="1FDE8670"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2BA18D3"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BFB131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304</w:t>
            </w:r>
          </w:p>
        </w:tc>
        <w:tc>
          <w:tcPr>
            <w:tcW w:w="2477" w:type="pct"/>
            <w:tcBorders>
              <w:top w:val="nil"/>
              <w:left w:val="nil"/>
              <w:bottom w:val="single" w:sz="4" w:space="0" w:color="auto"/>
              <w:right w:val="single" w:sz="4" w:space="0" w:color="auto"/>
            </w:tcBorders>
            <w:vAlign w:val="center"/>
            <w:hideMark/>
          </w:tcPr>
          <w:p w14:paraId="3A181B71"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Béton légèrement armé pour dallage sol (ép. 8cm) y compris toutes </w:t>
            </w:r>
            <w:proofErr w:type="spellStart"/>
            <w:r w:rsidRPr="0001637B">
              <w:rPr>
                <w:rFonts w:ascii="Times New Roman" w:eastAsia="Times New Roman" w:hAnsi="Times New Roman" w:cs="Times New Roman"/>
                <w:lang w:eastAsia="fr-FR"/>
              </w:rPr>
              <w:t>sujetions</w:t>
            </w:r>
            <w:proofErr w:type="spellEnd"/>
          </w:p>
        </w:tc>
        <w:tc>
          <w:tcPr>
            <w:tcW w:w="431" w:type="pct"/>
            <w:tcBorders>
              <w:top w:val="nil"/>
              <w:left w:val="nil"/>
              <w:bottom w:val="single" w:sz="4" w:space="0" w:color="auto"/>
              <w:right w:val="single" w:sz="4" w:space="0" w:color="auto"/>
            </w:tcBorders>
            <w:vAlign w:val="center"/>
            <w:hideMark/>
          </w:tcPr>
          <w:p w14:paraId="49E19FD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m² </w:t>
            </w:r>
          </w:p>
        </w:tc>
        <w:tc>
          <w:tcPr>
            <w:tcW w:w="431" w:type="pct"/>
            <w:tcBorders>
              <w:top w:val="nil"/>
              <w:left w:val="nil"/>
              <w:bottom w:val="single" w:sz="4" w:space="0" w:color="auto"/>
              <w:right w:val="single" w:sz="4" w:space="0" w:color="auto"/>
            </w:tcBorders>
            <w:vAlign w:val="center"/>
            <w:hideMark/>
          </w:tcPr>
          <w:p w14:paraId="6FBD89CA"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245</w:t>
            </w:r>
          </w:p>
        </w:tc>
        <w:tc>
          <w:tcPr>
            <w:tcW w:w="572" w:type="pct"/>
            <w:tcBorders>
              <w:top w:val="nil"/>
              <w:left w:val="nil"/>
              <w:bottom w:val="single" w:sz="4" w:space="0" w:color="auto"/>
              <w:right w:val="single" w:sz="4" w:space="0" w:color="auto"/>
            </w:tcBorders>
            <w:vAlign w:val="center"/>
          </w:tcPr>
          <w:p w14:paraId="555BFB4C" w14:textId="26270CB8"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4C4889F" w14:textId="1FCD684D"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186F7054"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auto"/>
            </w:tcBorders>
            <w:shd w:val="clear" w:color="000000" w:fill="A5A5A5"/>
            <w:vAlign w:val="center"/>
            <w:hideMark/>
          </w:tcPr>
          <w:p w14:paraId="7857210E"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300 </w:t>
            </w:r>
          </w:p>
        </w:tc>
        <w:tc>
          <w:tcPr>
            <w:tcW w:w="794" w:type="pct"/>
            <w:tcBorders>
              <w:top w:val="nil"/>
              <w:left w:val="nil"/>
              <w:bottom w:val="single" w:sz="4" w:space="0" w:color="auto"/>
              <w:right w:val="single" w:sz="4" w:space="0" w:color="auto"/>
            </w:tcBorders>
            <w:shd w:val="clear" w:color="000000" w:fill="FFFF00"/>
            <w:vAlign w:val="center"/>
            <w:hideMark/>
          </w:tcPr>
          <w:p w14:paraId="419BFE16" w14:textId="431FB1E8"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4ACDB228"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30DA8930" w14:textId="22855349"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400 : MACONNERIE - ELEVATION</w:t>
            </w:r>
          </w:p>
        </w:tc>
      </w:tr>
      <w:tr w:rsidR="0001637B" w:rsidRPr="0001637B" w14:paraId="23FAA125"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038797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401</w:t>
            </w:r>
          </w:p>
        </w:tc>
        <w:tc>
          <w:tcPr>
            <w:tcW w:w="2477" w:type="pct"/>
            <w:tcBorders>
              <w:top w:val="nil"/>
              <w:left w:val="nil"/>
              <w:bottom w:val="single" w:sz="4" w:space="0" w:color="auto"/>
              <w:right w:val="single" w:sz="4" w:space="0" w:color="auto"/>
            </w:tcBorders>
            <w:vAlign w:val="center"/>
            <w:hideMark/>
          </w:tcPr>
          <w:p w14:paraId="21983793"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Agglos de 15x20x40 </w:t>
            </w:r>
          </w:p>
        </w:tc>
        <w:tc>
          <w:tcPr>
            <w:tcW w:w="431" w:type="pct"/>
            <w:tcBorders>
              <w:top w:val="nil"/>
              <w:left w:val="nil"/>
              <w:bottom w:val="single" w:sz="4" w:space="0" w:color="auto"/>
              <w:right w:val="single" w:sz="4" w:space="0" w:color="auto"/>
            </w:tcBorders>
            <w:vAlign w:val="center"/>
            <w:hideMark/>
          </w:tcPr>
          <w:p w14:paraId="6798D37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m² </w:t>
            </w:r>
          </w:p>
        </w:tc>
        <w:tc>
          <w:tcPr>
            <w:tcW w:w="431" w:type="pct"/>
            <w:tcBorders>
              <w:top w:val="nil"/>
              <w:left w:val="nil"/>
              <w:bottom w:val="single" w:sz="4" w:space="0" w:color="auto"/>
              <w:right w:val="single" w:sz="4" w:space="0" w:color="auto"/>
            </w:tcBorders>
            <w:vAlign w:val="center"/>
            <w:hideMark/>
          </w:tcPr>
          <w:p w14:paraId="6CF5B75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490</w:t>
            </w:r>
          </w:p>
        </w:tc>
        <w:tc>
          <w:tcPr>
            <w:tcW w:w="572" w:type="pct"/>
            <w:tcBorders>
              <w:top w:val="nil"/>
              <w:left w:val="nil"/>
              <w:bottom w:val="single" w:sz="4" w:space="0" w:color="auto"/>
              <w:right w:val="single" w:sz="4" w:space="0" w:color="auto"/>
            </w:tcBorders>
            <w:vAlign w:val="center"/>
          </w:tcPr>
          <w:p w14:paraId="2986DA59" w14:textId="55C40050"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35735117" w14:textId="4ABD2868"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900068F"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6104CE5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402</w:t>
            </w:r>
          </w:p>
        </w:tc>
        <w:tc>
          <w:tcPr>
            <w:tcW w:w="2477" w:type="pct"/>
            <w:tcBorders>
              <w:top w:val="nil"/>
              <w:left w:val="nil"/>
              <w:bottom w:val="single" w:sz="4" w:space="0" w:color="auto"/>
              <w:right w:val="single" w:sz="4" w:space="0" w:color="auto"/>
            </w:tcBorders>
            <w:vAlign w:val="center"/>
            <w:hideMark/>
          </w:tcPr>
          <w:p w14:paraId="106D183B"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Enduit au mortier de ciment </w:t>
            </w:r>
          </w:p>
        </w:tc>
        <w:tc>
          <w:tcPr>
            <w:tcW w:w="431" w:type="pct"/>
            <w:tcBorders>
              <w:top w:val="nil"/>
              <w:left w:val="nil"/>
              <w:bottom w:val="single" w:sz="4" w:space="0" w:color="auto"/>
              <w:right w:val="single" w:sz="4" w:space="0" w:color="auto"/>
            </w:tcBorders>
            <w:vAlign w:val="center"/>
            <w:hideMark/>
          </w:tcPr>
          <w:p w14:paraId="4447587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m² </w:t>
            </w:r>
          </w:p>
        </w:tc>
        <w:tc>
          <w:tcPr>
            <w:tcW w:w="431" w:type="pct"/>
            <w:tcBorders>
              <w:top w:val="nil"/>
              <w:left w:val="nil"/>
              <w:bottom w:val="single" w:sz="4" w:space="0" w:color="auto"/>
              <w:right w:val="single" w:sz="4" w:space="0" w:color="auto"/>
            </w:tcBorders>
            <w:vAlign w:val="center"/>
            <w:hideMark/>
          </w:tcPr>
          <w:p w14:paraId="001A911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970</w:t>
            </w:r>
          </w:p>
        </w:tc>
        <w:tc>
          <w:tcPr>
            <w:tcW w:w="572" w:type="pct"/>
            <w:tcBorders>
              <w:top w:val="nil"/>
              <w:left w:val="nil"/>
              <w:bottom w:val="single" w:sz="4" w:space="0" w:color="auto"/>
              <w:right w:val="single" w:sz="4" w:space="0" w:color="auto"/>
            </w:tcBorders>
            <w:vAlign w:val="center"/>
          </w:tcPr>
          <w:p w14:paraId="163C3B54" w14:textId="2D0B5708"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1FBCCC8D" w14:textId="5B4CD16E"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79349A77"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10876F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403</w:t>
            </w:r>
          </w:p>
        </w:tc>
        <w:tc>
          <w:tcPr>
            <w:tcW w:w="2477" w:type="pct"/>
            <w:tcBorders>
              <w:top w:val="nil"/>
              <w:left w:val="nil"/>
              <w:bottom w:val="single" w:sz="4" w:space="0" w:color="auto"/>
              <w:right w:val="single" w:sz="4" w:space="0" w:color="auto"/>
            </w:tcBorders>
            <w:vAlign w:val="center"/>
            <w:hideMark/>
          </w:tcPr>
          <w:p w14:paraId="3CC995FC"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Béton armé pour poteaux, linteaux, </w:t>
            </w:r>
            <w:proofErr w:type="spellStart"/>
            <w:r w:rsidRPr="0001637B">
              <w:rPr>
                <w:rFonts w:ascii="Times New Roman" w:eastAsia="Times New Roman" w:hAnsi="Times New Roman" w:cs="Times New Roman"/>
                <w:lang w:eastAsia="fr-FR"/>
              </w:rPr>
              <w:t>chainaux</w:t>
            </w:r>
            <w:proofErr w:type="spellEnd"/>
            <w:r w:rsidRPr="0001637B">
              <w:rPr>
                <w:rFonts w:ascii="Times New Roman" w:eastAsia="Times New Roman" w:hAnsi="Times New Roman" w:cs="Times New Roman"/>
                <w:lang w:eastAsia="fr-FR"/>
              </w:rPr>
              <w:t xml:space="preserve"> et chaînage haute y compris toutes </w:t>
            </w:r>
            <w:proofErr w:type="spellStart"/>
            <w:r w:rsidRPr="0001637B">
              <w:rPr>
                <w:rFonts w:ascii="Times New Roman" w:eastAsia="Times New Roman" w:hAnsi="Times New Roman" w:cs="Times New Roman"/>
                <w:lang w:eastAsia="fr-FR"/>
              </w:rPr>
              <w:t>sujetions</w:t>
            </w:r>
            <w:proofErr w:type="spellEnd"/>
          </w:p>
        </w:tc>
        <w:tc>
          <w:tcPr>
            <w:tcW w:w="431" w:type="pct"/>
            <w:tcBorders>
              <w:top w:val="nil"/>
              <w:left w:val="nil"/>
              <w:bottom w:val="single" w:sz="4" w:space="0" w:color="auto"/>
              <w:right w:val="single" w:sz="4" w:space="0" w:color="auto"/>
            </w:tcBorders>
            <w:vAlign w:val="center"/>
            <w:hideMark/>
          </w:tcPr>
          <w:p w14:paraId="1C8BC8B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m</w:t>
            </w:r>
            <w:r w:rsidRPr="0001637B">
              <w:rPr>
                <w:rFonts w:ascii="Times New Roman" w:eastAsia="Times New Roman" w:hAnsi="Times New Roman" w:cs="Times New Roman"/>
                <w:vertAlign w:val="superscript"/>
                <w:lang w:eastAsia="fr-FR"/>
              </w:rPr>
              <w:t>3</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39A0674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10,2</w:t>
            </w:r>
          </w:p>
        </w:tc>
        <w:tc>
          <w:tcPr>
            <w:tcW w:w="572" w:type="pct"/>
            <w:tcBorders>
              <w:top w:val="nil"/>
              <w:left w:val="nil"/>
              <w:bottom w:val="single" w:sz="4" w:space="0" w:color="auto"/>
              <w:right w:val="single" w:sz="4" w:space="0" w:color="auto"/>
            </w:tcBorders>
            <w:vAlign w:val="center"/>
          </w:tcPr>
          <w:p w14:paraId="59A600BA" w14:textId="2A340750"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5076D0C9" w14:textId="2716A13A"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653272EF"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216B33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404</w:t>
            </w:r>
          </w:p>
        </w:tc>
        <w:tc>
          <w:tcPr>
            <w:tcW w:w="2477" w:type="pct"/>
            <w:tcBorders>
              <w:top w:val="nil"/>
              <w:left w:val="nil"/>
              <w:bottom w:val="single" w:sz="4" w:space="0" w:color="auto"/>
              <w:right w:val="single" w:sz="4" w:space="0" w:color="auto"/>
            </w:tcBorders>
            <w:vAlign w:val="center"/>
            <w:hideMark/>
          </w:tcPr>
          <w:p w14:paraId="6BE5A1FD" w14:textId="77777777" w:rsidR="00FA510F" w:rsidRPr="0001637B" w:rsidRDefault="00FA510F" w:rsidP="00FA510F">
            <w:pPr>
              <w:spacing w:after="0" w:line="240" w:lineRule="auto"/>
              <w:rPr>
                <w:rFonts w:ascii="Times New Roman" w:eastAsia="Times New Roman" w:hAnsi="Times New Roman" w:cs="Times New Roman"/>
                <w:lang w:eastAsia="fr-FR"/>
              </w:rPr>
            </w:pPr>
            <w:proofErr w:type="spellStart"/>
            <w:r w:rsidRPr="0001637B">
              <w:rPr>
                <w:rFonts w:ascii="Times New Roman" w:eastAsia="Times New Roman" w:hAnsi="Times New Roman" w:cs="Times New Roman"/>
                <w:lang w:eastAsia="fr-FR"/>
              </w:rPr>
              <w:t>Founiture</w:t>
            </w:r>
            <w:proofErr w:type="spellEnd"/>
            <w:r w:rsidRPr="0001637B">
              <w:rPr>
                <w:rFonts w:ascii="Times New Roman" w:eastAsia="Times New Roman" w:hAnsi="Times New Roman" w:cs="Times New Roman"/>
                <w:lang w:eastAsia="fr-FR"/>
              </w:rPr>
              <w:t xml:space="preserve"> et réalisation de rampe y compris toutes </w:t>
            </w:r>
            <w:proofErr w:type="spellStart"/>
            <w:r w:rsidRPr="0001637B">
              <w:rPr>
                <w:rFonts w:ascii="Times New Roman" w:eastAsia="Times New Roman" w:hAnsi="Times New Roman" w:cs="Times New Roman"/>
                <w:lang w:eastAsia="fr-FR"/>
              </w:rPr>
              <w:t>sujetions</w:t>
            </w:r>
            <w:proofErr w:type="spellEnd"/>
          </w:p>
        </w:tc>
        <w:tc>
          <w:tcPr>
            <w:tcW w:w="431" w:type="pct"/>
            <w:tcBorders>
              <w:top w:val="nil"/>
              <w:left w:val="nil"/>
              <w:bottom w:val="single" w:sz="4" w:space="0" w:color="auto"/>
              <w:right w:val="single" w:sz="4" w:space="0" w:color="auto"/>
            </w:tcBorders>
            <w:vAlign w:val="center"/>
            <w:hideMark/>
          </w:tcPr>
          <w:p w14:paraId="6384477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64B78BD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w:t>
            </w:r>
          </w:p>
        </w:tc>
        <w:tc>
          <w:tcPr>
            <w:tcW w:w="572" w:type="pct"/>
            <w:tcBorders>
              <w:top w:val="nil"/>
              <w:left w:val="nil"/>
              <w:bottom w:val="single" w:sz="4" w:space="0" w:color="auto"/>
              <w:right w:val="single" w:sz="4" w:space="0" w:color="auto"/>
            </w:tcBorders>
            <w:vAlign w:val="center"/>
          </w:tcPr>
          <w:p w14:paraId="707D3DA7" w14:textId="642978B0"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FB31B7E" w14:textId="2909485A"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55A89897"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auto"/>
            </w:tcBorders>
            <w:shd w:val="clear" w:color="000000" w:fill="A5A5A5"/>
            <w:vAlign w:val="center"/>
            <w:hideMark/>
          </w:tcPr>
          <w:p w14:paraId="5B702393"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400 </w:t>
            </w:r>
          </w:p>
        </w:tc>
        <w:tc>
          <w:tcPr>
            <w:tcW w:w="794" w:type="pct"/>
            <w:tcBorders>
              <w:top w:val="nil"/>
              <w:left w:val="nil"/>
              <w:bottom w:val="single" w:sz="4" w:space="0" w:color="auto"/>
              <w:right w:val="single" w:sz="4" w:space="0" w:color="auto"/>
            </w:tcBorders>
            <w:shd w:val="clear" w:color="000000" w:fill="FFFF00"/>
            <w:vAlign w:val="center"/>
            <w:hideMark/>
          </w:tcPr>
          <w:p w14:paraId="781195B1" w14:textId="785418D7"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7CC74E49"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3647D51B" w14:textId="59A4BC00"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500 : CHARPENTE - COUVERTURE</w:t>
            </w:r>
          </w:p>
        </w:tc>
      </w:tr>
      <w:tr w:rsidR="0001637B" w:rsidRPr="0001637B" w14:paraId="6655192D"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51352CA"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501</w:t>
            </w:r>
          </w:p>
        </w:tc>
        <w:tc>
          <w:tcPr>
            <w:tcW w:w="2477" w:type="pct"/>
            <w:tcBorders>
              <w:top w:val="nil"/>
              <w:left w:val="nil"/>
              <w:bottom w:val="single" w:sz="4" w:space="0" w:color="auto"/>
              <w:right w:val="single" w:sz="4" w:space="0" w:color="auto"/>
            </w:tcBorders>
            <w:vAlign w:val="center"/>
            <w:hideMark/>
          </w:tcPr>
          <w:p w14:paraId="515BC40F"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Bastaings de 4x15 doublés pour fermes, poinçon hauteur 2,13m</w:t>
            </w:r>
          </w:p>
        </w:tc>
        <w:tc>
          <w:tcPr>
            <w:tcW w:w="431" w:type="pct"/>
            <w:tcBorders>
              <w:top w:val="nil"/>
              <w:left w:val="nil"/>
              <w:bottom w:val="single" w:sz="4" w:space="0" w:color="auto"/>
              <w:right w:val="single" w:sz="4" w:space="0" w:color="auto"/>
            </w:tcBorders>
            <w:vAlign w:val="center"/>
            <w:hideMark/>
          </w:tcPr>
          <w:p w14:paraId="487D418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m</w:t>
            </w:r>
            <w:r w:rsidRPr="0001637B">
              <w:rPr>
                <w:rFonts w:ascii="Times New Roman" w:eastAsia="Times New Roman" w:hAnsi="Times New Roman" w:cs="Times New Roman"/>
                <w:vertAlign w:val="superscript"/>
                <w:lang w:eastAsia="fr-FR"/>
              </w:rPr>
              <w:t>3</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084795D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4,5</w:t>
            </w:r>
          </w:p>
        </w:tc>
        <w:tc>
          <w:tcPr>
            <w:tcW w:w="572" w:type="pct"/>
            <w:tcBorders>
              <w:top w:val="nil"/>
              <w:left w:val="nil"/>
              <w:bottom w:val="single" w:sz="4" w:space="0" w:color="auto"/>
              <w:right w:val="single" w:sz="4" w:space="0" w:color="auto"/>
            </w:tcBorders>
            <w:vAlign w:val="center"/>
          </w:tcPr>
          <w:p w14:paraId="3D4CED24" w14:textId="787F13EF"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B325E36" w14:textId="7A99C748"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139D9205"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69B3D23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502</w:t>
            </w:r>
          </w:p>
        </w:tc>
        <w:tc>
          <w:tcPr>
            <w:tcW w:w="2477" w:type="pct"/>
            <w:tcBorders>
              <w:top w:val="nil"/>
              <w:left w:val="nil"/>
              <w:bottom w:val="single" w:sz="4" w:space="0" w:color="auto"/>
              <w:right w:val="single" w:sz="4" w:space="0" w:color="auto"/>
            </w:tcBorders>
            <w:vAlign w:val="center"/>
            <w:hideMark/>
          </w:tcPr>
          <w:p w14:paraId="3293DC39" w14:textId="20DB36BF" w:rsidR="00FA510F" w:rsidRPr="0001637B" w:rsidRDefault="001B747B"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w:t>
            </w:r>
            <w:r w:rsidR="00FA510F" w:rsidRPr="0001637B">
              <w:rPr>
                <w:rFonts w:ascii="Times New Roman" w:eastAsia="Times New Roman" w:hAnsi="Times New Roman" w:cs="Times New Roman"/>
                <w:lang w:eastAsia="fr-FR"/>
              </w:rPr>
              <w:t xml:space="preserve"> fixation du bois préalablement traité pour pannes et lattes et rive de pignon </w:t>
            </w:r>
          </w:p>
        </w:tc>
        <w:tc>
          <w:tcPr>
            <w:tcW w:w="431" w:type="pct"/>
            <w:tcBorders>
              <w:top w:val="nil"/>
              <w:left w:val="nil"/>
              <w:bottom w:val="single" w:sz="4" w:space="0" w:color="auto"/>
              <w:right w:val="single" w:sz="4" w:space="0" w:color="auto"/>
            </w:tcBorders>
            <w:vAlign w:val="center"/>
            <w:hideMark/>
          </w:tcPr>
          <w:p w14:paraId="6D744D8C"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m</w:t>
            </w:r>
            <w:r w:rsidRPr="0001637B">
              <w:rPr>
                <w:rFonts w:ascii="Times New Roman" w:eastAsia="Times New Roman" w:hAnsi="Times New Roman" w:cs="Times New Roman"/>
                <w:vertAlign w:val="superscript"/>
                <w:lang w:eastAsia="fr-FR"/>
              </w:rPr>
              <w:t>3</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21CFE1B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w:t>
            </w:r>
          </w:p>
        </w:tc>
        <w:tc>
          <w:tcPr>
            <w:tcW w:w="572" w:type="pct"/>
            <w:tcBorders>
              <w:top w:val="nil"/>
              <w:left w:val="nil"/>
              <w:bottom w:val="single" w:sz="4" w:space="0" w:color="auto"/>
              <w:right w:val="single" w:sz="4" w:space="0" w:color="auto"/>
            </w:tcBorders>
            <w:vAlign w:val="center"/>
          </w:tcPr>
          <w:p w14:paraId="3F129B52" w14:textId="50CB6243"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7DD65F7" w14:textId="3E2C9E8D"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CACFFD8"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EF782C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503</w:t>
            </w:r>
          </w:p>
        </w:tc>
        <w:tc>
          <w:tcPr>
            <w:tcW w:w="2477" w:type="pct"/>
            <w:tcBorders>
              <w:top w:val="nil"/>
              <w:left w:val="nil"/>
              <w:bottom w:val="single" w:sz="4" w:space="0" w:color="auto"/>
              <w:right w:val="single" w:sz="4" w:space="0" w:color="auto"/>
            </w:tcBorders>
            <w:vAlign w:val="center"/>
            <w:hideMark/>
          </w:tcPr>
          <w:p w14:paraId="18604E7B"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réalisation du plafond en contre plaque </w:t>
            </w:r>
          </w:p>
        </w:tc>
        <w:tc>
          <w:tcPr>
            <w:tcW w:w="431" w:type="pct"/>
            <w:tcBorders>
              <w:top w:val="nil"/>
              <w:left w:val="nil"/>
              <w:bottom w:val="single" w:sz="4" w:space="0" w:color="auto"/>
              <w:right w:val="single" w:sz="4" w:space="0" w:color="auto"/>
            </w:tcBorders>
            <w:vAlign w:val="center"/>
            <w:hideMark/>
          </w:tcPr>
          <w:p w14:paraId="41AF7DC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m</w:t>
            </w:r>
            <w:r w:rsidRPr="0001637B">
              <w:rPr>
                <w:rFonts w:ascii="Times New Roman" w:eastAsia="Times New Roman" w:hAnsi="Times New Roman" w:cs="Times New Roman"/>
                <w:vertAlign w:val="superscript"/>
                <w:lang w:eastAsia="fr-FR"/>
              </w:rPr>
              <w:t>2</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047924DF"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245</w:t>
            </w:r>
          </w:p>
        </w:tc>
        <w:tc>
          <w:tcPr>
            <w:tcW w:w="572" w:type="pct"/>
            <w:tcBorders>
              <w:top w:val="nil"/>
              <w:left w:val="nil"/>
              <w:bottom w:val="single" w:sz="4" w:space="0" w:color="auto"/>
              <w:right w:val="single" w:sz="4" w:space="0" w:color="auto"/>
            </w:tcBorders>
            <w:vAlign w:val="center"/>
          </w:tcPr>
          <w:p w14:paraId="36882FDE" w14:textId="0B8330B1"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1A11B9C" w14:textId="2585726B"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3AB3F13"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3DFE8F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504</w:t>
            </w:r>
          </w:p>
        </w:tc>
        <w:tc>
          <w:tcPr>
            <w:tcW w:w="2477" w:type="pct"/>
            <w:tcBorders>
              <w:top w:val="nil"/>
              <w:left w:val="nil"/>
              <w:bottom w:val="single" w:sz="4" w:space="0" w:color="auto"/>
              <w:right w:val="single" w:sz="4" w:space="0" w:color="auto"/>
            </w:tcBorders>
            <w:vAlign w:val="center"/>
            <w:hideMark/>
          </w:tcPr>
          <w:p w14:paraId="4FF85FD5"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Fet P de planches de rive </w:t>
            </w:r>
          </w:p>
        </w:tc>
        <w:tc>
          <w:tcPr>
            <w:tcW w:w="431" w:type="pct"/>
            <w:tcBorders>
              <w:top w:val="nil"/>
              <w:left w:val="nil"/>
              <w:bottom w:val="single" w:sz="4" w:space="0" w:color="auto"/>
              <w:right w:val="single" w:sz="4" w:space="0" w:color="auto"/>
            </w:tcBorders>
            <w:vAlign w:val="center"/>
            <w:hideMark/>
          </w:tcPr>
          <w:p w14:paraId="0681590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ml </w:t>
            </w:r>
          </w:p>
        </w:tc>
        <w:tc>
          <w:tcPr>
            <w:tcW w:w="431" w:type="pct"/>
            <w:tcBorders>
              <w:top w:val="nil"/>
              <w:left w:val="nil"/>
              <w:bottom w:val="single" w:sz="4" w:space="0" w:color="auto"/>
              <w:right w:val="single" w:sz="4" w:space="0" w:color="auto"/>
            </w:tcBorders>
            <w:vAlign w:val="center"/>
            <w:hideMark/>
          </w:tcPr>
          <w:p w14:paraId="2B40410C"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55</w:t>
            </w:r>
          </w:p>
        </w:tc>
        <w:tc>
          <w:tcPr>
            <w:tcW w:w="572" w:type="pct"/>
            <w:tcBorders>
              <w:top w:val="nil"/>
              <w:left w:val="nil"/>
              <w:bottom w:val="single" w:sz="4" w:space="0" w:color="auto"/>
              <w:right w:val="single" w:sz="4" w:space="0" w:color="auto"/>
            </w:tcBorders>
            <w:vAlign w:val="center"/>
          </w:tcPr>
          <w:p w14:paraId="5B0C405A" w14:textId="7E7972A9"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00D921E" w14:textId="42EFA428"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C267ADB"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B9F7BE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505</w:t>
            </w:r>
          </w:p>
        </w:tc>
        <w:tc>
          <w:tcPr>
            <w:tcW w:w="2477" w:type="pct"/>
            <w:tcBorders>
              <w:top w:val="nil"/>
              <w:left w:val="nil"/>
              <w:bottom w:val="single" w:sz="4" w:space="0" w:color="auto"/>
              <w:right w:val="single" w:sz="4" w:space="0" w:color="auto"/>
            </w:tcBorders>
            <w:vAlign w:val="center"/>
            <w:hideMark/>
          </w:tcPr>
          <w:p w14:paraId="3060C5F3"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Fet P de tôle bac alu 6/10e </w:t>
            </w:r>
          </w:p>
        </w:tc>
        <w:tc>
          <w:tcPr>
            <w:tcW w:w="431" w:type="pct"/>
            <w:tcBorders>
              <w:top w:val="nil"/>
              <w:left w:val="nil"/>
              <w:bottom w:val="single" w:sz="4" w:space="0" w:color="auto"/>
              <w:right w:val="single" w:sz="4" w:space="0" w:color="auto"/>
            </w:tcBorders>
            <w:vAlign w:val="center"/>
            <w:hideMark/>
          </w:tcPr>
          <w:p w14:paraId="0B96D95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m² </w:t>
            </w:r>
          </w:p>
        </w:tc>
        <w:tc>
          <w:tcPr>
            <w:tcW w:w="431" w:type="pct"/>
            <w:tcBorders>
              <w:top w:val="nil"/>
              <w:left w:val="nil"/>
              <w:bottom w:val="single" w:sz="4" w:space="0" w:color="auto"/>
              <w:right w:val="single" w:sz="4" w:space="0" w:color="auto"/>
            </w:tcBorders>
            <w:vAlign w:val="center"/>
            <w:hideMark/>
          </w:tcPr>
          <w:p w14:paraId="351BAA5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350</w:t>
            </w:r>
          </w:p>
        </w:tc>
        <w:tc>
          <w:tcPr>
            <w:tcW w:w="572" w:type="pct"/>
            <w:tcBorders>
              <w:top w:val="nil"/>
              <w:left w:val="nil"/>
              <w:bottom w:val="single" w:sz="4" w:space="0" w:color="auto"/>
              <w:right w:val="single" w:sz="4" w:space="0" w:color="auto"/>
            </w:tcBorders>
            <w:vAlign w:val="center"/>
          </w:tcPr>
          <w:p w14:paraId="0162314F" w14:textId="2D28856E"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F0A608B" w14:textId="1430BF53"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CD8DAB7"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2B43F80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506</w:t>
            </w:r>
          </w:p>
        </w:tc>
        <w:tc>
          <w:tcPr>
            <w:tcW w:w="2477" w:type="pct"/>
            <w:tcBorders>
              <w:top w:val="nil"/>
              <w:left w:val="nil"/>
              <w:bottom w:val="single" w:sz="4" w:space="0" w:color="auto"/>
              <w:right w:val="single" w:sz="4" w:space="0" w:color="auto"/>
            </w:tcBorders>
            <w:vAlign w:val="center"/>
            <w:hideMark/>
          </w:tcPr>
          <w:p w14:paraId="698F7CEF"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Fet P de Plafond extérieur en tôle lisse de 0,35 y compris solivage et toutes sujétions de fourniture et pose </w:t>
            </w:r>
          </w:p>
        </w:tc>
        <w:tc>
          <w:tcPr>
            <w:tcW w:w="431" w:type="pct"/>
            <w:tcBorders>
              <w:top w:val="nil"/>
              <w:left w:val="nil"/>
              <w:bottom w:val="single" w:sz="4" w:space="0" w:color="auto"/>
              <w:right w:val="single" w:sz="4" w:space="0" w:color="auto"/>
            </w:tcBorders>
            <w:vAlign w:val="center"/>
            <w:hideMark/>
          </w:tcPr>
          <w:p w14:paraId="40B8CCD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m² </w:t>
            </w:r>
          </w:p>
        </w:tc>
        <w:tc>
          <w:tcPr>
            <w:tcW w:w="431" w:type="pct"/>
            <w:tcBorders>
              <w:top w:val="nil"/>
              <w:left w:val="nil"/>
              <w:bottom w:val="single" w:sz="4" w:space="0" w:color="auto"/>
              <w:right w:val="single" w:sz="4" w:space="0" w:color="auto"/>
            </w:tcBorders>
            <w:vAlign w:val="center"/>
            <w:hideMark/>
          </w:tcPr>
          <w:p w14:paraId="0C97432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55</w:t>
            </w:r>
          </w:p>
        </w:tc>
        <w:tc>
          <w:tcPr>
            <w:tcW w:w="572" w:type="pct"/>
            <w:tcBorders>
              <w:top w:val="nil"/>
              <w:left w:val="nil"/>
              <w:bottom w:val="single" w:sz="4" w:space="0" w:color="auto"/>
              <w:right w:val="single" w:sz="4" w:space="0" w:color="auto"/>
            </w:tcBorders>
            <w:vAlign w:val="center"/>
          </w:tcPr>
          <w:p w14:paraId="21F7E9FD" w14:textId="68C38008"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3ED858F1" w14:textId="0693A23C"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CC88D80"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64B44B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507</w:t>
            </w:r>
          </w:p>
        </w:tc>
        <w:tc>
          <w:tcPr>
            <w:tcW w:w="2477" w:type="pct"/>
            <w:tcBorders>
              <w:top w:val="nil"/>
              <w:left w:val="nil"/>
              <w:bottom w:val="single" w:sz="4" w:space="0" w:color="auto"/>
              <w:right w:val="single" w:sz="4" w:space="0" w:color="auto"/>
            </w:tcBorders>
            <w:vAlign w:val="center"/>
            <w:hideMark/>
          </w:tcPr>
          <w:p w14:paraId="40972C91"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Fet P de tôle faitière de 50cm de large </w:t>
            </w:r>
          </w:p>
        </w:tc>
        <w:tc>
          <w:tcPr>
            <w:tcW w:w="431" w:type="pct"/>
            <w:tcBorders>
              <w:top w:val="nil"/>
              <w:left w:val="nil"/>
              <w:bottom w:val="single" w:sz="4" w:space="0" w:color="auto"/>
              <w:right w:val="single" w:sz="4" w:space="0" w:color="auto"/>
            </w:tcBorders>
            <w:vAlign w:val="center"/>
            <w:hideMark/>
          </w:tcPr>
          <w:p w14:paraId="029590A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ml </w:t>
            </w:r>
          </w:p>
        </w:tc>
        <w:tc>
          <w:tcPr>
            <w:tcW w:w="431" w:type="pct"/>
            <w:tcBorders>
              <w:top w:val="nil"/>
              <w:left w:val="nil"/>
              <w:bottom w:val="single" w:sz="4" w:space="0" w:color="auto"/>
              <w:right w:val="single" w:sz="4" w:space="0" w:color="auto"/>
            </w:tcBorders>
            <w:vAlign w:val="center"/>
            <w:hideMark/>
          </w:tcPr>
          <w:p w14:paraId="3EDBA95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30</w:t>
            </w:r>
          </w:p>
        </w:tc>
        <w:tc>
          <w:tcPr>
            <w:tcW w:w="572" w:type="pct"/>
            <w:tcBorders>
              <w:top w:val="nil"/>
              <w:left w:val="nil"/>
              <w:bottom w:val="single" w:sz="4" w:space="0" w:color="auto"/>
              <w:right w:val="single" w:sz="4" w:space="0" w:color="auto"/>
            </w:tcBorders>
            <w:vAlign w:val="center"/>
          </w:tcPr>
          <w:p w14:paraId="0BFD4C4D" w14:textId="1F27893D"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F64E597" w14:textId="2F13A180"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4B7D8DF"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24E9317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508</w:t>
            </w:r>
          </w:p>
        </w:tc>
        <w:tc>
          <w:tcPr>
            <w:tcW w:w="2477" w:type="pct"/>
            <w:tcBorders>
              <w:top w:val="nil"/>
              <w:left w:val="nil"/>
              <w:bottom w:val="single" w:sz="4" w:space="0" w:color="auto"/>
              <w:right w:val="single" w:sz="4" w:space="0" w:color="auto"/>
            </w:tcBorders>
            <w:vAlign w:val="center"/>
            <w:hideMark/>
          </w:tcPr>
          <w:p w14:paraId="211B13B2"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 et P de tôle de bardage de 30 cm de large </w:t>
            </w:r>
          </w:p>
        </w:tc>
        <w:tc>
          <w:tcPr>
            <w:tcW w:w="431" w:type="pct"/>
            <w:tcBorders>
              <w:top w:val="nil"/>
              <w:left w:val="nil"/>
              <w:bottom w:val="single" w:sz="4" w:space="0" w:color="auto"/>
              <w:right w:val="single" w:sz="4" w:space="0" w:color="auto"/>
            </w:tcBorders>
            <w:vAlign w:val="center"/>
            <w:hideMark/>
          </w:tcPr>
          <w:p w14:paraId="26CF645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ml </w:t>
            </w:r>
          </w:p>
        </w:tc>
        <w:tc>
          <w:tcPr>
            <w:tcW w:w="431" w:type="pct"/>
            <w:tcBorders>
              <w:top w:val="nil"/>
              <w:left w:val="nil"/>
              <w:bottom w:val="single" w:sz="4" w:space="0" w:color="auto"/>
              <w:right w:val="single" w:sz="4" w:space="0" w:color="auto"/>
            </w:tcBorders>
            <w:vAlign w:val="center"/>
            <w:hideMark/>
          </w:tcPr>
          <w:p w14:paraId="7D4A0F4F"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55</w:t>
            </w:r>
          </w:p>
        </w:tc>
        <w:tc>
          <w:tcPr>
            <w:tcW w:w="572" w:type="pct"/>
            <w:tcBorders>
              <w:top w:val="nil"/>
              <w:left w:val="nil"/>
              <w:bottom w:val="single" w:sz="4" w:space="0" w:color="auto"/>
              <w:right w:val="single" w:sz="4" w:space="0" w:color="auto"/>
            </w:tcBorders>
            <w:vAlign w:val="center"/>
          </w:tcPr>
          <w:p w14:paraId="1D3A4D80" w14:textId="0E83FB80"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0BBEE75" w14:textId="4AC8A58D"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66766BD"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000000"/>
            </w:tcBorders>
            <w:shd w:val="clear" w:color="000000" w:fill="A5A5A5"/>
            <w:vAlign w:val="center"/>
            <w:hideMark/>
          </w:tcPr>
          <w:p w14:paraId="3C0798BC"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500 </w:t>
            </w:r>
          </w:p>
        </w:tc>
        <w:tc>
          <w:tcPr>
            <w:tcW w:w="794" w:type="pct"/>
            <w:tcBorders>
              <w:top w:val="nil"/>
              <w:left w:val="nil"/>
              <w:bottom w:val="single" w:sz="4" w:space="0" w:color="auto"/>
              <w:right w:val="single" w:sz="4" w:space="0" w:color="auto"/>
            </w:tcBorders>
            <w:shd w:val="clear" w:color="000000" w:fill="FFFF00"/>
            <w:vAlign w:val="center"/>
            <w:hideMark/>
          </w:tcPr>
          <w:p w14:paraId="0A7B4735" w14:textId="361BDB5F"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5D0DFDF9"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6521CEF8" w14:textId="1FCD2265"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600 : MENUISERIE METALLIQUE</w:t>
            </w:r>
          </w:p>
        </w:tc>
      </w:tr>
      <w:tr w:rsidR="0001637B" w:rsidRPr="0001637B" w14:paraId="18948E3A"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CD5194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601</w:t>
            </w:r>
          </w:p>
        </w:tc>
        <w:tc>
          <w:tcPr>
            <w:tcW w:w="2477" w:type="pct"/>
            <w:tcBorders>
              <w:top w:val="nil"/>
              <w:left w:val="nil"/>
              <w:bottom w:val="single" w:sz="4" w:space="0" w:color="auto"/>
              <w:right w:val="single" w:sz="4" w:space="0" w:color="auto"/>
            </w:tcBorders>
            <w:vAlign w:val="center"/>
            <w:hideMark/>
          </w:tcPr>
          <w:p w14:paraId="163811F0" w14:textId="59547A00"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 et fixation de Porte métallique de 180x2</w:t>
            </w:r>
            <w:r w:rsidR="0001637B" w:rsidRPr="0001637B">
              <w:rPr>
                <w:rFonts w:ascii="Times New Roman" w:eastAsia="Times New Roman" w:hAnsi="Times New Roman" w:cs="Times New Roman"/>
                <w:lang w:eastAsia="fr-FR"/>
              </w:rPr>
              <w:t>2</w:t>
            </w:r>
            <w:r w:rsidRPr="0001637B">
              <w:rPr>
                <w:rFonts w:ascii="Times New Roman" w:eastAsia="Times New Roman" w:hAnsi="Times New Roman" w:cs="Times New Roman"/>
                <w:lang w:eastAsia="fr-FR"/>
              </w:rPr>
              <w:t xml:space="preserve">0 fixée sur cadre en bois dur </w:t>
            </w:r>
          </w:p>
        </w:tc>
        <w:tc>
          <w:tcPr>
            <w:tcW w:w="431" w:type="pct"/>
            <w:tcBorders>
              <w:top w:val="nil"/>
              <w:left w:val="nil"/>
              <w:bottom w:val="single" w:sz="4" w:space="0" w:color="auto"/>
              <w:right w:val="single" w:sz="4" w:space="0" w:color="auto"/>
            </w:tcBorders>
            <w:vAlign w:val="center"/>
            <w:hideMark/>
          </w:tcPr>
          <w:p w14:paraId="0014E6F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3CECCC0C"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635CC50C" w14:textId="7BD45510"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790038EB" w14:textId="46245B6E"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EE8E901"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6210E7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602</w:t>
            </w:r>
          </w:p>
        </w:tc>
        <w:tc>
          <w:tcPr>
            <w:tcW w:w="2477" w:type="pct"/>
            <w:tcBorders>
              <w:top w:val="nil"/>
              <w:left w:val="nil"/>
              <w:bottom w:val="single" w:sz="4" w:space="0" w:color="auto"/>
              <w:right w:val="single" w:sz="4" w:space="0" w:color="auto"/>
            </w:tcBorders>
            <w:vAlign w:val="center"/>
            <w:hideMark/>
          </w:tcPr>
          <w:p w14:paraId="0D353C22"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 et fixation de Porte métallique de 150x220 fixée sur cadre en bois</w:t>
            </w:r>
          </w:p>
        </w:tc>
        <w:tc>
          <w:tcPr>
            <w:tcW w:w="431" w:type="pct"/>
            <w:tcBorders>
              <w:top w:val="nil"/>
              <w:left w:val="nil"/>
              <w:bottom w:val="single" w:sz="4" w:space="0" w:color="auto"/>
              <w:right w:val="single" w:sz="4" w:space="0" w:color="auto"/>
            </w:tcBorders>
            <w:vAlign w:val="center"/>
            <w:hideMark/>
          </w:tcPr>
          <w:p w14:paraId="4E50A7B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073ED64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w:t>
            </w:r>
          </w:p>
        </w:tc>
        <w:tc>
          <w:tcPr>
            <w:tcW w:w="572" w:type="pct"/>
            <w:tcBorders>
              <w:top w:val="nil"/>
              <w:left w:val="nil"/>
              <w:bottom w:val="single" w:sz="4" w:space="0" w:color="auto"/>
              <w:right w:val="single" w:sz="4" w:space="0" w:color="auto"/>
            </w:tcBorders>
            <w:vAlign w:val="center"/>
          </w:tcPr>
          <w:p w14:paraId="10AEF727" w14:textId="1E332DCB"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34C3DBB" w14:textId="1BD0394E"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3CC9841"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83F9C70"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603</w:t>
            </w:r>
          </w:p>
        </w:tc>
        <w:tc>
          <w:tcPr>
            <w:tcW w:w="2477" w:type="pct"/>
            <w:tcBorders>
              <w:top w:val="nil"/>
              <w:left w:val="nil"/>
              <w:bottom w:val="single" w:sz="4" w:space="0" w:color="auto"/>
              <w:right w:val="single" w:sz="4" w:space="0" w:color="auto"/>
            </w:tcBorders>
            <w:vAlign w:val="center"/>
            <w:hideMark/>
          </w:tcPr>
          <w:p w14:paraId="0B613CB2" w14:textId="370C4834" w:rsidR="00FA510F" w:rsidRPr="0001637B" w:rsidRDefault="0001637B"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w:t>
            </w:r>
            <w:r w:rsidR="00FA510F" w:rsidRPr="0001637B">
              <w:rPr>
                <w:rFonts w:ascii="Times New Roman" w:eastAsia="Times New Roman" w:hAnsi="Times New Roman" w:cs="Times New Roman"/>
                <w:lang w:eastAsia="fr-FR"/>
              </w:rPr>
              <w:t xml:space="preserve"> et scellement de grille antivol (motif barres droites espacées de 10cm) en </w:t>
            </w:r>
            <w:proofErr w:type="spellStart"/>
            <w:r w:rsidR="00FA510F" w:rsidRPr="0001637B">
              <w:rPr>
                <w:rFonts w:ascii="Times New Roman" w:eastAsia="Times New Roman" w:hAnsi="Times New Roman" w:cs="Times New Roman"/>
                <w:lang w:eastAsia="fr-FR"/>
              </w:rPr>
              <w:t>tuve</w:t>
            </w:r>
            <w:proofErr w:type="spellEnd"/>
            <w:r w:rsidR="00FA510F" w:rsidRPr="0001637B">
              <w:rPr>
                <w:rFonts w:ascii="Times New Roman" w:eastAsia="Times New Roman" w:hAnsi="Times New Roman" w:cs="Times New Roman"/>
                <w:lang w:eastAsia="fr-FR"/>
              </w:rPr>
              <w:t xml:space="preserve"> de 30</w:t>
            </w:r>
          </w:p>
        </w:tc>
        <w:tc>
          <w:tcPr>
            <w:tcW w:w="431" w:type="pct"/>
            <w:tcBorders>
              <w:top w:val="nil"/>
              <w:left w:val="nil"/>
              <w:bottom w:val="single" w:sz="4" w:space="0" w:color="auto"/>
              <w:right w:val="single" w:sz="4" w:space="0" w:color="auto"/>
            </w:tcBorders>
            <w:vAlign w:val="center"/>
            <w:hideMark/>
          </w:tcPr>
          <w:p w14:paraId="2C62417F"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m² </w:t>
            </w:r>
          </w:p>
        </w:tc>
        <w:tc>
          <w:tcPr>
            <w:tcW w:w="431" w:type="pct"/>
            <w:tcBorders>
              <w:top w:val="nil"/>
              <w:left w:val="nil"/>
              <w:bottom w:val="single" w:sz="4" w:space="0" w:color="auto"/>
              <w:right w:val="single" w:sz="4" w:space="0" w:color="auto"/>
            </w:tcBorders>
            <w:vAlign w:val="center"/>
            <w:hideMark/>
          </w:tcPr>
          <w:p w14:paraId="50776DE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28,18</w:t>
            </w:r>
          </w:p>
        </w:tc>
        <w:tc>
          <w:tcPr>
            <w:tcW w:w="572" w:type="pct"/>
            <w:tcBorders>
              <w:top w:val="nil"/>
              <w:left w:val="nil"/>
              <w:bottom w:val="single" w:sz="4" w:space="0" w:color="auto"/>
              <w:right w:val="single" w:sz="4" w:space="0" w:color="auto"/>
            </w:tcBorders>
            <w:vAlign w:val="center"/>
          </w:tcPr>
          <w:p w14:paraId="10BFABFB" w14:textId="75786992"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4358218" w14:textId="2C709106"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7BE27379"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4AF9BEA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lastRenderedPageBreak/>
              <w:t>604</w:t>
            </w:r>
          </w:p>
        </w:tc>
        <w:tc>
          <w:tcPr>
            <w:tcW w:w="2477" w:type="pct"/>
            <w:tcBorders>
              <w:top w:val="nil"/>
              <w:left w:val="nil"/>
              <w:bottom w:val="single" w:sz="4" w:space="0" w:color="auto"/>
              <w:right w:val="single" w:sz="4" w:space="0" w:color="auto"/>
            </w:tcBorders>
            <w:vAlign w:val="center"/>
            <w:hideMark/>
          </w:tcPr>
          <w:p w14:paraId="6A1483C7" w14:textId="7CE66667" w:rsidR="00FA510F" w:rsidRPr="0001637B" w:rsidRDefault="0001637B"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w:t>
            </w:r>
            <w:r w:rsidR="00FA510F" w:rsidRPr="0001637B">
              <w:rPr>
                <w:rFonts w:ascii="Times New Roman" w:eastAsia="Times New Roman" w:hAnsi="Times New Roman" w:cs="Times New Roman"/>
                <w:lang w:eastAsia="fr-FR"/>
              </w:rPr>
              <w:t xml:space="preserve"> et scellement des seuil en cornière de 30 mm</w:t>
            </w:r>
          </w:p>
        </w:tc>
        <w:tc>
          <w:tcPr>
            <w:tcW w:w="431" w:type="pct"/>
            <w:tcBorders>
              <w:top w:val="nil"/>
              <w:left w:val="nil"/>
              <w:bottom w:val="single" w:sz="4" w:space="0" w:color="auto"/>
              <w:right w:val="single" w:sz="4" w:space="0" w:color="auto"/>
            </w:tcBorders>
            <w:vAlign w:val="center"/>
            <w:hideMark/>
          </w:tcPr>
          <w:p w14:paraId="30106B7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ml </w:t>
            </w:r>
          </w:p>
        </w:tc>
        <w:tc>
          <w:tcPr>
            <w:tcW w:w="431" w:type="pct"/>
            <w:tcBorders>
              <w:top w:val="nil"/>
              <w:left w:val="nil"/>
              <w:bottom w:val="single" w:sz="4" w:space="0" w:color="auto"/>
              <w:right w:val="single" w:sz="4" w:space="0" w:color="auto"/>
            </w:tcBorders>
            <w:vAlign w:val="center"/>
            <w:hideMark/>
          </w:tcPr>
          <w:p w14:paraId="00F6BB7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17</w:t>
            </w:r>
          </w:p>
        </w:tc>
        <w:tc>
          <w:tcPr>
            <w:tcW w:w="572" w:type="pct"/>
            <w:tcBorders>
              <w:top w:val="nil"/>
              <w:left w:val="nil"/>
              <w:bottom w:val="single" w:sz="4" w:space="0" w:color="auto"/>
              <w:right w:val="single" w:sz="4" w:space="0" w:color="auto"/>
            </w:tcBorders>
            <w:vAlign w:val="center"/>
          </w:tcPr>
          <w:p w14:paraId="1481E5C0" w14:textId="18F2CFD5"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5657A85A" w14:textId="2776F070"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353E1E6"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000000"/>
            </w:tcBorders>
            <w:shd w:val="clear" w:color="000000" w:fill="A5A5A5"/>
            <w:vAlign w:val="center"/>
            <w:hideMark/>
          </w:tcPr>
          <w:p w14:paraId="3974EB55"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Sous-total Lot 600</w:t>
            </w:r>
          </w:p>
        </w:tc>
        <w:tc>
          <w:tcPr>
            <w:tcW w:w="794" w:type="pct"/>
            <w:tcBorders>
              <w:top w:val="nil"/>
              <w:left w:val="nil"/>
              <w:bottom w:val="single" w:sz="4" w:space="0" w:color="auto"/>
              <w:right w:val="single" w:sz="4" w:space="0" w:color="auto"/>
            </w:tcBorders>
            <w:shd w:val="clear" w:color="000000" w:fill="FFFF00"/>
            <w:vAlign w:val="center"/>
            <w:hideMark/>
          </w:tcPr>
          <w:p w14:paraId="5574F7D1" w14:textId="06933BD8" w:rsidR="00FA510F" w:rsidRPr="0001637B" w:rsidRDefault="00FA510F" w:rsidP="00FA510F">
            <w:pPr>
              <w:spacing w:after="0" w:line="240" w:lineRule="auto"/>
              <w:jc w:val="right"/>
              <w:rPr>
                <w:rFonts w:ascii="Times New Roman" w:eastAsia="Times New Roman" w:hAnsi="Times New Roman" w:cs="Times New Roman"/>
                <w:b/>
                <w:bCs/>
                <w:lang w:eastAsia="fr-FR"/>
              </w:rPr>
            </w:pPr>
          </w:p>
        </w:tc>
      </w:tr>
      <w:tr w:rsidR="0001637B" w:rsidRPr="0001637B" w14:paraId="301780F3"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729743F8" w14:textId="1BAD40BB"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700 : MENUISERIE BOIS ET VITRERIE</w:t>
            </w:r>
          </w:p>
        </w:tc>
      </w:tr>
      <w:tr w:rsidR="0001637B" w:rsidRPr="0001637B" w14:paraId="1E13150C"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0BAC6F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701</w:t>
            </w:r>
          </w:p>
        </w:tc>
        <w:tc>
          <w:tcPr>
            <w:tcW w:w="2477" w:type="pct"/>
            <w:tcBorders>
              <w:top w:val="nil"/>
              <w:left w:val="nil"/>
              <w:bottom w:val="single" w:sz="4" w:space="0" w:color="auto"/>
              <w:right w:val="single" w:sz="4" w:space="0" w:color="auto"/>
            </w:tcBorders>
            <w:vAlign w:val="center"/>
            <w:hideMark/>
          </w:tcPr>
          <w:p w14:paraId="686FBFA7"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Porte en bois de 75x220 fixée sur cadre en bois </w:t>
            </w:r>
          </w:p>
        </w:tc>
        <w:tc>
          <w:tcPr>
            <w:tcW w:w="431" w:type="pct"/>
            <w:tcBorders>
              <w:top w:val="nil"/>
              <w:left w:val="nil"/>
              <w:bottom w:val="single" w:sz="4" w:space="0" w:color="auto"/>
              <w:right w:val="single" w:sz="4" w:space="0" w:color="auto"/>
            </w:tcBorders>
            <w:vAlign w:val="center"/>
            <w:hideMark/>
          </w:tcPr>
          <w:p w14:paraId="2218664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1D1867E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w:t>
            </w:r>
          </w:p>
        </w:tc>
        <w:tc>
          <w:tcPr>
            <w:tcW w:w="572" w:type="pct"/>
            <w:tcBorders>
              <w:top w:val="nil"/>
              <w:left w:val="nil"/>
              <w:bottom w:val="single" w:sz="4" w:space="0" w:color="auto"/>
              <w:right w:val="single" w:sz="4" w:space="0" w:color="auto"/>
            </w:tcBorders>
            <w:vAlign w:val="center"/>
          </w:tcPr>
          <w:p w14:paraId="4C567536" w14:textId="3CB26406"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BDB7B39" w14:textId="1967C30C"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3C27E5A"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D1B30F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702</w:t>
            </w:r>
          </w:p>
        </w:tc>
        <w:tc>
          <w:tcPr>
            <w:tcW w:w="2477" w:type="pct"/>
            <w:tcBorders>
              <w:top w:val="nil"/>
              <w:left w:val="nil"/>
              <w:bottom w:val="single" w:sz="4" w:space="0" w:color="auto"/>
              <w:right w:val="single" w:sz="4" w:space="0" w:color="auto"/>
            </w:tcBorders>
            <w:vAlign w:val="center"/>
            <w:hideMark/>
          </w:tcPr>
          <w:p w14:paraId="7731879B"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Porte en bois de 100x220 fixée sur cadre en bois </w:t>
            </w:r>
          </w:p>
        </w:tc>
        <w:tc>
          <w:tcPr>
            <w:tcW w:w="431" w:type="pct"/>
            <w:tcBorders>
              <w:top w:val="nil"/>
              <w:left w:val="nil"/>
              <w:bottom w:val="single" w:sz="4" w:space="0" w:color="auto"/>
              <w:right w:val="single" w:sz="4" w:space="0" w:color="auto"/>
            </w:tcBorders>
            <w:vAlign w:val="center"/>
            <w:hideMark/>
          </w:tcPr>
          <w:p w14:paraId="422C416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36D56B60"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348517BE" w14:textId="700985A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70ECB401" w14:textId="22B40AA8"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82D2FD6"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776236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703</w:t>
            </w:r>
          </w:p>
        </w:tc>
        <w:tc>
          <w:tcPr>
            <w:tcW w:w="2477" w:type="pct"/>
            <w:tcBorders>
              <w:top w:val="nil"/>
              <w:left w:val="nil"/>
              <w:bottom w:val="single" w:sz="4" w:space="0" w:color="auto"/>
              <w:right w:val="single" w:sz="4" w:space="0" w:color="auto"/>
            </w:tcBorders>
            <w:vAlign w:val="center"/>
            <w:hideMark/>
          </w:tcPr>
          <w:p w14:paraId="2A39F98C"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Porte en bois de 90x220 fixée sur cadre en bois </w:t>
            </w:r>
          </w:p>
        </w:tc>
        <w:tc>
          <w:tcPr>
            <w:tcW w:w="431" w:type="pct"/>
            <w:tcBorders>
              <w:top w:val="nil"/>
              <w:left w:val="nil"/>
              <w:bottom w:val="single" w:sz="4" w:space="0" w:color="auto"/>
              <w:right w:val="single" w:sz="4" w:space="0" w:color="auto"/>
            </w:tcBorders>
            <w:vAlign w:val="center"/>
            <w:hideMark/>
          </w:tcPr>
          <w:p w14:paraId="0D27276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321EA4E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w:t>
            </w:r>
          </w:p>
        </w:tc>
        <w:tc>
          <w:tcPr>
            <w:tcW w:w="572" w:type="pct"/>
            <w:tcBorders>
              <w:top w:val="nil"/>
              <w:left w:val="nil"/>
              <w:bottom w:val="single" w:sz="4" w:space="0" w:color="auto"/>
              <w:right w:val="single" w:sz="4" w:space="0" w:color="auto"/>
            </w:tcBorders>
            <w:vAlign w:val="center"/>
          </w:tcPr>
          <w:p w14:paraId="5CAA1F7E" w14:textId="53315E5A"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587073C" w14:textId="38594178"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81597EA"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6890F09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704</w:t>
            </w:r>
          </w:p>
        </w:tc>
        <w:tc>
          <w:tcPr>
            <w:tcW w:w="2477" w:type="pct"/>
            <w:tcBorders>
              <w:top w:val="nil"/>
              <w:left w:val="nil"/>
              <w:bottom w:val="single" w:sz="4" w:space="0" w:color="auto"/>
              <w:right w:val="single" w:sz="4" w:space="0" w:color="auto"/>
            </w:tcBorders>
            <w:vAlign w:val="center"/>
            <w:hideMark/>
          </w:tcPr>
          <w:p w14:paraId="1B69E3FD"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Porte en bois de 150x220 fixée sur cadre en bois </w:t>
            </w:r>
          </w:p>
        </w:tc>
        <w:tc>
          <w:tcPr>
            <w:tcW w:w="431" w:type="pct"/>
            <w:tcBorders>
              <w:top w:val="nil"/>
              <w:left w:val="nil"/>
              <w:bottom w:val="single" w:sz="4" w:space="0" w:color="auto"/>
              <w:right w:val="single" w:sz="4" w:space="0" w:color="auto"/>
            </w:tcBorders>
            <w:vAlign w:val="center"/>
            <w:hideMark/>
          </w:tcPr>
          <w:p w14:paraId="485C174F"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0FF7069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12C4C758" w14:textId="433D7E54"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2203172" w14:textId="27FD80A8"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D9E1208"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F71BA0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705</w:t>
            </w:r>
          </w:p>
        </w:tc>
        <w:tc>
          <w:tcPr>
            <w:tcW w:w="2477" w:type="pct"/>
            <w:tcBorders>
              <w:top w:val="nil"/>
              <w:left w:val="nil"/>
              <w:bottom w:val="single" w:sz="4" w:space="0" w:color="auto"/>
              <w:right w:val="single" w:sz="4" w:space="0" w:color="auto"/>
            </w:tcBorders>
            <w:vAlign w:val="center"/>
            <w:hideMark/>
          </w:tcPr>
          <w:p w14:paraId="48F9BBF0"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pose des fenêtres  en aluminium vitrée </w:t>
            </w:r>
          </w:p>
        </w:tc>
        <w:tc>
          <w:tcPr>
            <w:tcW w:w="431" w:type="pct"/>
            <w:tcBorders>
              <w:top w:val="nil"/>
              <w:left w:val="nil"/>
              <w:bottom w:val="single" w:sz="4" w:space="0" w:color="auto"/>
              <w:right w:val="single" w:sz="4" w:space="0" w:color="auto"/>
            </w:tcBorders>
            <w:vAlign w:val="center"/>
            <w:hideMark/>
          </w:tcPr>
          <w:p w14:paraId="2FABBE87" w14:textId="17D0894C" w:rsidR="00FA510F" w:rsidRPr="0001637B" w:rsidRDefault="00F32EC8" w:rsidP="00FA510F">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m</w:t>
            </w:r>
            <w:r w:rsidRPr="00F32EC8">
              <w:rPr>
                <w:rFonts w:ascii="Times New Roman" w:eastAsia="Times New Roman" w:hAnsi="Times New Roman" w:cs="Times New Roman"/>
                <w:vertAlign w:val="superscript"/>
                <w:lang w:eastAsia="fr-FR"/>
              </w:rPr>
              <w:t>2</w:t>
            </w:r>
          </w:p>
        </w:tc>
        <w:tc>
          <w:tcPr>
            <w:tcW w:w="431" w:type="pct"/>
            <w:tcBorders>
              <w:top w:val="nil"/>
              <w:left w:val="nil"/>
              <w:bottom w:val="single" w:sz="4" w:space="0" w:color="auto"/>
              <w:right w:val="single" w:sz="4" w:space="0" w:color="auto"/>
            </w:tcBorders>
            <w:vAlign w:val="center"/>
            <w:hideMark/>
          </w:tcPr>
          <w:p w14:paraId="6AB920C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28,18</w:t>
            </w:r>
          </w:p>
        </w:tc>
        <w:tc>
          <w:tcPr>
            <w:tcW w:w="572" w:type="pct"/>
            <w:tcBorders>
              <w:top w:val="nil"/>
              <w:left w:val="nil"/>
              <w:bottom w:val="single" w:sz="4" w:space="0" w:color="auto"/>
              <w:right w:val="single" w:sz="4" w:space="0" w:color="auto"/>
            </w:tcBorders>
            <w:vAlign w:val="center"/>
          </w:tcPr>
          <w:p w14:paraId="5B2C378E" w14:textId="6DBBED6D"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A5C2FAE" w14:textId="2924396E"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88F9486"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000000"/>
            </w:tcBorders>
            <w:shd w:val="clear" w:color="000000" w:fill="A5A5A5"/>
            <w:vAlign w:val="center"/>
            <w:hideMark/>
          </w:tcPr>
          <w:p w14:paraId="4426A55B"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700 </w:t>
            </w:r>
          </w:p>
        </w:tc>
        <w:tc>
          <w:tcPr>
            <w:tcW w:w="794" w:type="pct"/>
            <w:tcBorders>
              <w:top w:val="nil"/>
              <w:left w:val="nil"/>
              <w:bottom w:val="single" w:sz="4" w:space="0" w:color="auto"/>
              <w:right w:val="single" w:sz="4" w:space="0" w:color="auto"/>
            </w:tcBorders>
            <w:shd w:val="clear" w:color="000000" w:fill="FFFF00"/>
            <w:vAlign w:val="center"/>
            <w:hideMark/>
          </w:tcPr>
          <w:p w14:paraId="19A275D8" w14:textId="1A83A42D"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42A568EC"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5FF12F03" w14:textId="6098F6B6"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800 : ELECTRICITE</w:t>
            </w:r>
          </w:p>
        </w:tc>
      </w:tr>
      <w:tr w:rsidR="0001637B" w:rsidRPr="0001637B" w14:paraId="1E7A4C72"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EB6EF9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801</w:t>
            </w:r>
          </w:p>
        </w:tc>
        <w:tc>
          <w:tcPr>
            <w:tcW w:w="2477" w:type="pct"/>
            <w:tcBorders>
              <w:top w:val="nil"/>
              <w:left w:val="nil"/>
              <w:bottom w:val="single" w:sz="4" w:space="0" w:color="auto"/>
              <w:right w:val="single" w:sz="4" w:space="0" w:color="auto"/>
            </w:tcBorders>
            <w:vAlign w:val="center"/>
            <w:hideMark/>
          </w:tcPr>
          <w:p w14:paraId="2B13379F"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pose de gaine annelée  </w:t>
            </w:r>
          </w:p>
        </w:tc>
        <w:tc>
          <w:tcPr>
            <w:tcW w:w="431" w:type="pct"/>
            <w:tcBorders>
              <w:top w:val="nil"/>
              <w:left w:val="nil"/>
              <w:bottom w:val="single" w:sz="4" w:space="0" w:color="auto"/>
              <w:right w:val="single" w:sz="4" w:space="0" w:color="auto"/>
            </w:tcBorders>
            <w:vAlign w:val="center"/>
            <w:hideMark/>
          </w:tcPr>
          <w:p w14:paraId="1B49A39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ml </w:t>
            </w:r>
          </w:p>
        </w:tc>
        <w:tc>
          <w:tcPr>
            <w:tcW w:w="431" w:type="pct"/>
            <w:tcBorders>
              <w:top w:val="nil"/>
              <w:left w:val="nil"/>
              <w:bottom w:val="single" w:sz="4" w:space="0" w:color="auto"/>
              <w:right w:val="single" w:sz="4" w:space="0" w:color="auto"/>
            </w:tcBorders>
            <w:vAlign w:val="center"/>
            <w:hideMark/>
          </w:tcPr>
          <w:p w14:paraId="7315564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1000</w:t>
            </w:r>
          </w:p>
        </w:tc>
        <w:tc>
          <w:tcPr>
            <w:tcW w:w="572" w:type="pct"/>
            <w:tcBorders>
              <w:top w:val="nil"/>
              <w:left w:val="nil"/>
              <w:bottom w:val="single" w:sz="4" w:space="0" w:color="auto"/>
              <w:right w:val="single" w:sz="4" w:space="0" w:color="auto"/>
            </w:tcBorders>
            <w:vAlign w:val="center"/>
          </w:tcPr>
          <w:p w14:paraId="149BE91E" w14:textId="28BABDAA"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3C4AD92C" w14:textId="4592B872"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7EAC2F2"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4D374A0"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802</w:t>
            </w:r>
          </w:p>
        </w:tc>
        <w:tc>
          <w:tcPr>
            <w:tcW w:w="2477" w:type="pct"/>
            <w:tcBorders>
              <w:top w:val="nil"/>
              <w:left w:val="nil"/>
              <w:bottom w:val="single" w:sz="4" w:space="0" w:color="auto"/>
              <w:right w:val="single" w:sz="4" w:space="0" w:color="auto"/>
            </w:tcBorders>
            <w:vAlign w:val="center"/>
            <w:hideMark/>
          </w:tcPr>
          <w:p w14:paraId="4F2DF557"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 et pose de fil TH 1,5 mm</w:t>
            </w:r>
            <w:r w:rsidRPr="0001637B">
              <w:rPr>
                <w:rFonts w:ascii="Times New Roman" w:eastAsia="Times New Roman" w:hAnsi="Times New Roman" w:cs="Times New Roman"/>
                <w:vertAlign w:val="superscript"/>
                <w:lang w:eastAsia="fr-FR"/>
              </w:rPr>
              <w:t>2</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3129F4E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ml </w:t>
            </w:r>
          </w:p>
        </w:tc>
        <w:tc>
          <w:tcPr>
            <w:tcW w:w="431" w:type="pct"/>
            <w:tcBorders>
              <w:top w:val="nil"/>
              <w:left w:val="nil"/>
              <w:bottom w:val="single" w:sz="4" w:space="0" w:color="auto"/>
              <w:right w:val="single" w:sz="4" w:space="0" w:color="auto"/>
            </w:tcBorders>
            <w:vAlign w:val="center"/>
            <w:hideMark/>
          </w:tcPr>
          <w:p w14:paraId="31A61EA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1200</w:t>
            </w:r>
          </w:p>
        </w:tc>
        <w:tc>
          <w:tcPr>
            <w:tcW w:w="572" w:type="pct"/>
            <w:tcBorders>
              <w:top w:val="nil"/>
              <w:left w:val="nil"/>
              <w:bottom w:val="single" w:sz="4" w:space="0" w:color="auto"/>
              <w:right w:val="single" w:sz="4" w:space="0" w:color="auto"/>
            </w:tcBorders>
            <w:vAlign w:val="center"/>
          </w:tcPr>
          <w:p w14:paraId="4CF21454" w14:textId="00E009E9"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7E02AE6F" w14:textId="1F0AEAD7"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4F7CFEF"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445AA0A"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803</w:t>
            </w:r>
          </w:p>
        </w:tc>
        <w:tc>
          <w:tcPr>
            <w:tcW w:w="2477" w:type="pct"/>
            <w:tcBorders>
              <w:top w:val="nil"/>
              <w:left w:val="nil"/>
              <w:bottom w:val="single" w:sz="4" w:space="0" w:color="auto"/>
              <w:right w:val="single" w:sz="4" w:space="0" w:color="auto"/>
            </w:tcBorders>
            <w:vAlign w:val="center"/>
            <w:hideMark/>
          </w:tcPr>
          <w:p w14:paraId="4F98F93B"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 et pose de fil TH 2,5 mm</w:t>
            </w:r>
            <w:r w:rsidRPr="0001637B">
              <w:rPr>
                <w:rFonts w:ascii="Times New Roman" w:eastAsia="Times New Roman" w:hAnsi="Times New Roman" w:cs="Times New Roman"/>
                <w:vertAlign w:val="superscript"/>
                <w:lang w:eastAsia="fr-FR"/>
              </w:rPr>
              <w:t>3</w:t>
            </w:r>
          </w:p>
        </w:tc>
        <w:tc>
          <w:tcPr>
            <w:tcW w:w="431" w:type="pct"/>
            <w:tcBorders>
              <w:top w:val="nil"/>
              <w:left w:val="nil"/>
              <w:bottom w:val="single" w:sz="4" w:space="0" w:color="auto"/>
              <w:right w:val="single" w:sz="4" w:space="0" w:color="auto"/>
            </w:tcBorders>
            <w:vAlign w:val="center"/>
            <w:hideMark/>
          </w:tcPr>
          <w:p w14:paraId="3A9E1DB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ml </w:t>
            </w:r>
          </w:p>
        </w:tc>
        <w:tc>
          <w:tcPr>
            <w:tcW w:w="431" w:type="pct"/>
            <w:tcBorders>
              <w:top w:val="nil"/>
              <w:left w:val="nil"/>
              <w:bottom w:val="single" w:sz="4" w:space="0" w:color="auto"/>
              <w:right w:val="single" w:sz="4" w:space="0" w:color="auto"/>
            </w:tcBorders>
            <w:vAlign w:val="center"/>
            <w:hideMark/>
          </w:tcPr>
          <w:p w14:paraId="5EE76BD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1200</w:t>
            </w:r>
          </w:p>
        </w:tc>
        <w:tc>
          <w:tcPr>
            <w:tcW w:w="572" w:type="pct"/>
            <w:tcBorders>
              <w:top w:val="nil"/>
              <w:left w:val="nil"/>
              <w:bottom w:val="single" w:sz="4" w:space="0" w:color="auto"/>
              <w:right w:val="single" w:sz="4" w:space="0" w:color="auto"/>
            </w:tcBorders>
            <w:vAlign w:val="center"/>
          </w:tcPr>
          <w:p w14:paraId="6F21204C" w14:textId="57307288"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4E0F3DA" w14:textId="2DE8CDEB"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EE9D126"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1F0C03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804</w:t>
            </w:r>
          </w:p>
        </w:tc>
        <w:tc>
          <w:tcPr>
            <w:tcW w:w="2477" w:type="pct"/>
            <w:tcBorders>
              <w:top w:val="nil"/>
              <w:left w:val="nil"/>
              <w:bottom w:val="single" w:sz="4" w:space="0" w:color="auto"/>
              <w:right w:val="single" w:sz="4" w:space="0" w:color="auto"/>
            </w:tcBorders>
            <w:vAlign w:val="center"/>
            <w:hideMark/>
          </w:tcPr>
          <w:p w14:paraId="1C0AE742"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installation des </w:t>
            </w:r>
            <w:proofErr w:type="spellStart"/>
            <w:r w:rsidRPr="0001637B">
              <w:rPr>
                <w:rFonts w:ascii="Times New Roman" w:eastAsia="Times New Roman" w:hAnsi="Times New Roman" w:cs="Times New Roman"/>
                <w:lang w:eastAsia="fr-FR"/>
              </w:rPr>
              <w:t>cables</w:t>
            </w:r>
            <w:proofErr w:type="spellEnd"/>
            <w:r w:rsidRPr="0001637B">
              <w:rPr>
                <w:rFonts w:ascii="Times New Roman" w:eastAsia="Times New Roman" w:hAnsi="Times New Roman" w:cs="Times New Roman"/>
                <w:lang w:eastAsia="fr-FR"/>
              </w:rPr>
              <w:t xml:space="preserve"> U100r2v4 mm2</w:t>
            </w:r>
          </w:p>
        </w:tc>
        <w:tc>
          <w:tcPr>
            <w:tcW w:w="431" w:type="pct"/>
            <w:tcBorders>
              <w:top w:val="nil"/>
              <w:left w:val="nil"/>
              <w:bottom w:val="single" w:sz="4" w:space="0" w:color="auto"/>
              <w:right w:val="single" w:sz="4" w:space="0" w:color="auto"/>
            </w:tcBorders>
            <w:vAlign w:val="center"/>
            <w:hideMark/>
          </w:tcPr>
          <w:p w14:paraId="69568A5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ml </w:t>
            </w:r>
          </w:p>
        </w:tc>
        <w:tc>
          <w:tcPr>
            <w:tcW w:w="431" w:type="pct"/>
            <w:tcBorders>
              <w:top w:val="nil"/>
              <w:left w:val="nil"/>
              <w:bottom w:val="single" w:sz="4" w:space="0" w:color="auto"/>
              <w:right w:val="single" w:sz="4" w:space="0" w:color="auto"/>
            </w:tcBorders>
            <w:vAlign w:val="center"/>
            <w:hideMark/>
          </w:tcPr>
          <w:p w14:paraId="3805403C"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400</w:t>
            </w:r>
          </w:p>
        </w:tc>
        <w:tc>
          <w:tcPr>
            <w:tcW w:w="572" w:type="pct"/>
            <w:tcBorders>
              <w:top w:val="nil"/>
              <w:left w:val="nil"/>
              <w:bottom w:val="single" w:sz="4" w:space="0" w:color="auto"/>
              <w:right w:val="single" w:sz="4" w:space="0" w:color="auto"/>
            </w:tcBorders>
            <w:vAlign w:val="center"/>
          </w:tcPr>
          <w:p w14:paraId="3C7E0C79" w14:textId="301375EF"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AB14D28" w14:textId="78A6BFA8"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357F4B5"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3B095B9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805</w:t>
            </w:r>
          </w:p>
        </w:tc>
        <w:tc>
          <w:tcPr>
            <w:tcW w:w="2477" w:type="pct"/>
            <w:tcBorders>
              <w:top w:val="nil"/>
              <w:left w:val="nil"/>
              <w:bottom w:val="single" w:sz="4" w:space="0" w:color="auto"/>
              <w:right w:val="single" w:sz="4" w:space="0" w:color="auto"/>
            </w:tcBorders>
            <w:vAlign w:val="center"/>
            <w:hideMark/>
          </w:tcPr>
          <w:p w14:paraId="710AD5CA"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installation des </w:t>
            </w:r>
            <w:proofErr w:type="spellStart"/>
            <w:r w:rsidRPr="0001637B">
              <w:rPr>
                <w:rFonts w:ascii="Times New Roman" w:eastAsia="Times New Roman" w:hAnsi="Times New Roman" w:cs="Times New Roman"/>
                <w:lang w:eastAsia="fr-FR"/>
              </w:rPr>
              <w:t>cables</w:t>
            </w:r>
            <w:proofErr w:type="spellEnd"/>
            <w:r w:rsidRPr="0001637B">
              <w:rPr>
                <w:rFonts w:ascii="Times New Roman" w:eastAsia="Times New Roman" w:hAnsi="Times New Roman" w:cs="Times New Roman"/>
                <w:lang w:eastAsia="fr-FR"/>
              </w:rPr>
              <w:t xml:space="preserve"> U100r2v5/6 mm2</w:t>
            </w:r>
          </w:p>
        </w:tc>
        <w:tc>
          <w:tcPr>
            <w:tcW w:w="431" w:type="pct"/>
            <w:tcBorders>
              <w:top w:val="nil"/>
              <w:left w:val="nil"/>
              <w:bottom w:val="single" w:sz="4" w:space="0" w:color="auto"/>
              <w:right w:val="single" w:sz="4" w:space="0" w:color="auto"/>
            </w:tcBorders>
            <w:vAlign w:val="center"/>
            <w:hideMark/>
          </w:tcPr>
          <w:p w14:paraId="47B899D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ml </w:t>
            </w:r>
          </w:p>
        </w:tc>
        <w:tc>
          <w:tcPr>
            <w:tcW w:w="431" w:type="pct"/>
            <w:tcBorders>
              <w:top w:val="nil"/>
              <w:left w:val="nil"/>
              <w:bottom w:val="single" w:sz="4" w:space="0" w:color="auto"/>
              <w:right w:val="single" w:sz="4" w:space="0" w:color="auto"/>
            </w:tcBorders>
            <w:vAlign w:val="center"/>
            <w:hideMark/>
          </w:tcPr>
          <w:p w14:paraId="0FF2F03A"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300</w:t>
            </w:r>
          </w:p>
        </w:tc>
        <w:tc>
          <w:tcPr>
            <w:tcW w:w="572" w:type="pct"/>
            <w:tcBorders>
              <w:top w:val="nil"/>
              <w:left w:val="nil"/>
              <w:bottom w:val="single" w:sz="4" w:space="0" w:color="auto"/>
              <w:right w:val="single" w:sz="4" w:space="0" w:color="auto"/>
            </w:tcBorders>
            <w:vAlign w:val="center"/>
          </w:tcPr>
          <w:p w14:paraId="75F6A51A" w14:textId="1CE5E85D"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1228D3F4" w14:textId="75A02CDC"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668B2F06"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20539F0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806</w:t>
            </w:r>
          </w:p>
        </w:tc>
        <w:tc>
          <w:tcPr>
            <w:tcW w:w="2477" w:type="pct"/>
            <w:tcBorders>
              <w:top w:val="nil"/>
              <w:left w:val="nil"/>
              <w:bottom w:val="single" w:sz="4" w:space="0" w:color="auto"/>
              <w:right w:val="single" w:sz="4" w:space="0" w:color="auto"/>
            </w:tcBorders>
            <w:vAlign w:val="center"/>
            <w:hideMark/>
          </w:tcPr>
          <w:p w14:paraId="43083F6F"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installation de </w:t>
            </w:r>
            <w:proofErr w:type="spellStart"/>
            <w:r w:rsidRPr="0001637B">
              <w:rPr>
                <w:rFonts w:ascii="Times New Roman" w:eastAsia="Times New Roman" w:hAnsi="Times New Roman" w:cs="Times New Roman"/>
                <w:lang w:eastAsia="fr-FR"/>
              </w:rPr>
              <w:t>cable</w:t>
            </w:r>
            <w:proofErr w:type="spellEnd"/>
            <w:r w:rsidRPr="0001637B">
              <w:rPr>
                <w:rFonts w:ascii="Times New Roman" w:eastAsia="Times New Roman" w:hAnsi="Times New Roman" w:cs="Times New Roman"/>
                <w:lang w:eastAsia="fr-FR"/>
              </w:rPr>
              <w:t xml:space="preserve"> TV en cuivre pur</w:t>
            </w:r>
          </w:p>
        </w:tc>
        <w:tc>
          <w:tcPr>
            <w:tcW w:w="431" w:type="pct"/>
            <w:tcBorders>
              <w:top w:val="nil"/>
              <w:left w:val="nil"/>
              <w:bottom w:val="single" w:sz="4" w:space="0" w:color="auto"/>
              <w:right w:val="single" w:sz="4" w:space="0" w:color="auto"/>
            </w:tcBorders>
            <w:vAlign w:val="center"/>
            <w:hideMark/>
          </w:tcPr>
          <w:p w14:paraId="2E765D2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ml </w:t>
            </w:r>
          </w:p>
        </w:tc>
        <w:tc>
          <w:tcPr>
            <w:tcW w:w="431" w:type="pct"/>
            <w:tcBorders>
              <w:top w:val="nil"/>
              <w:left w:val="nil"/>
              <w:bottom w:val="single" w:sz="4" w:space="0" w:color="auto"/>
              <w:right w:val="single" w:sz="4" w:space="0" w:color="auto"/>
            </w:tcBorders>
            <w:vAlign w:val="center"/>
            <w:hideMark/>
          </w:tcPr>
          <w:p w14:paraId="0DE0036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250</w:t>
            </w:r>
          </w:p>
        </w:tc>
        <w:tc>
          <w:tcPr>
            <w:tcW w:w="572" w:type="pct"/>
            <w:tcBorders>
              <w:top w:val="nil"/>
              <w:left w:val="nil"/>
              <w:bottom w:val="single" w:sz="4" w:space="0" w:color="auto"/>
              <w:right w:val="single" w:sz="4" w:space="0" w:color="auto"/>
            </w:tcBorders>
            <w:vAlign w:val="center"/>
          </w:tcPr>
          <w:p w14:paraId="65F01BCD" w14:textId="6E53A8E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76771F2" w14:textId="3B0FF5C0"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589BEDB"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497D86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807</w:t>
            </w:r>
          </w:p>
        </w:tc>
        <w:tc>
          <w:tcPr>
            <w:tcW w:w="2477" w:type="pct"/>
            <w:tcBorders>
              <w:top w:val="nil"/>
              <w:left w:val="nil"/>
              <w:bottom w:val="single" w:sz="4" w:space="0" w:color="auto"/>
              <w:right w:val="single" w:sz="4" w:space="0" w:color="auto"/>
            </w:tcBorders>
            <w:vAlign w:val="center"/>
            <w:hideMark/>
          </w:tcPr>
          <w:p w14:paraId="50562F2D"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pose de réglettes avec tube fluo de 1,20 y compris toutes sujétions </w:t>
            </w:r>
          </w:p>
        </w:tc>
        <w:tc>
          <w:tcPr>
            <w:tcW w:w="431" w:type="pct"/>
            <w:tcBorders>
              <w:top w:val="nil"/>
              <w:left w:val="nil"/>
              <w:bottom w:val="single" w:sz="4" w:space="0" w:color="auto"/>
              <w:right w:val="single" w:sz="4" w:space="0" w:color="auto"/>
            </w:tcBorders>
            <w:vAlign w:val="center"/>
            <w:hideMark/>
          </w:tcPr>
          <w:p w14:paraId="155CB4E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2095D14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30</w:t>
            </w:r>
          </w:p>
        </w:tc>
        <w:tc>
          <w:tcPr>
            <w:tcW w:w="572" w:type="pct"/>
            <w:tcBorders>
              <w:top w:val="nil"/>
              <w:left w:val="nil"/>
              <w:bottom w:val="single" w:sz="4" w:space="0" w:color="auto"/>
              <w:right w:val="single" w:sz="4" w:space="0" w:color="auto"/>
            </w:tcBorders>
            <w:vAlign w:val="center"/>
          </w:tcPr>
          <w:p w14:paraId="2E8B2B59" w14:textId="21B8060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C0ACDE6" w14:textId="4E25F86B"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7460DB8E"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06BAA4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808</w:t>
            </w:r>
          </w:p>
        </w:tc>
        <w:tc>
          <w:tcPr>
            <w:tcW w:w="2477" w:type="pct"/>
            <w:tcBorders>
              <w:top w:val="nil"/>
              <w:left w:val="nil"/>
              <w:bottom w:val="single" w:sz="4" w:space="0" w:color="auto"/>
              <w:right w:val="single" w:sz="4" w:space="0" w:color="auto"/>
            </w:tcBorders>
            <w:vAlign w:val="center"/>
            <w:hideMark/>
          </w:tcPr>
          <w:p w14:paraId="3D705403" w14:textId="62F71CB9"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pose d'Interrupteur et prise de courant </w:t>
            </w:r>
            <w:r w:rsidR="0001637B" w:rsidRPr="0001637B">
              <w:rPr>
                <w:rFonts w:ascii="Times New Roman" w:eastAsia="Times New Roman" w:hAnsi="Times New Roman" w:cs="Times New Roman"/>
                <w:lang w:eastAsia="fr-FR"/>
              </w:rPr>
              <w:t>encastrés +</w:t>
            </w:r>
            <w:r w:rsidRPr="0001637B">
              <w:rPr>
                <w:rFonts w:ascii="Times New Roman" w:eastAsia="Times New Roman" w:hAnsi="Times New Roman" w:cs="Times New Roman"/>
                <w:lang w:eastAsia="fr-FR"/>
              </w:rPr>
              <w:t xml:space="preserve"> prise tv + </w:t>
            </w:r>
            <w:proofErr w:type="spellStart"/>
            <w:r w:rsidRPr="0001637B">
              <w:rPr>
                <w:rFonts w:ascii="Times New Roman" w:eastAsia="Times New Roman" w:hAnsi="Times New Roman" w:cs="Times New Roman"/>
                <w:lang w:eastAsia="fr-FR"/>
              </w:rPr>
              <w:t>Dismatque</w:t>
            </w:r>
            <w:proofErr w:type="spellEnd"/>
            <w:r w:rsidRPr="0001637B">
              <w:rPr>
                <w:rFonts w:ascii="Times New Roman" w:eastAsia="Times New Roman" w:hAnsi="Times New Roman" w:cs="Times New Roman"/>
                <w:lang w:eastAsia="fr-FR"/>
              </w:rPr>
              <w:t xml:space="preserve"> + internet </w:t>
            </w:r>
          </w:p>
        </w:tc>
        <w:tc>
          <w:tcPr>
            <w:tcW w:w="431" w:type="pct"/>
            <w:tcBorders>
              <w:top w:val="nil"/>
              <w:left w:val="nil"/>
              <w:bottom w:val="single" w:sz="4" w:space="0" w:color="auto"/>
              <w:right w:val="single" w:sz="4" w:space="0" w:color="auto"/>
            </w:tcBorders>
            <w:vAlign w:val="center"/>
            <w:hideMark/>
          </w:tcPr>
          <w:p w14:paraId="1953D85A"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409FAAC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70</w:t>
            </w:r>
          </w:p>
        </w:tc>
        <w:tc>
          <w:tcPr>
            <w:tcW w:w="572" w:type="pct"/>
            <w:tcBorders>
              <w:top w:val="nil"/>
              <w:left w:val="nil"/>
              <w:bottom w:val="single" w:sz="4" w:space="0" w:color="auto"/>
              <w:right w:val="single" w:sz="4" w:space="0" w:color="auto"/>
            </w:tcBorders>
            <w:vAlign w:val="center"/>
          </w:tcPr>
          <w:p w14:paraId="48680D21" w14:textId="4AB33943"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5ACC8D98" w14:textId="2BCBF643"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13F923CE"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42D3C08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809</w:t>
            </w:r>
          </w:p>
        </w:tc>
        <w:tc>
          <w:tcPr>
            <w:tcW w:w="2477" w:type="pct"/>
            <w:tcBorders>
              <w:top w:val="nil"/>
              <w:left w:val="nil"/>
              <w:bottom w:val="single" w:sz="4" w:space="0" w:color="auto"/>
              <w:right w:val="single" w:sz="4" w:space="0" w:color="auto"/>
            </w:tcBorders>
            <w:vAlign w:val="center"/>
            <w:hideMark/>
          </w:tcPr>
          <w:p w14:paraId="508E1B9D" w14:textId="0D09A9E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installation de </w:t>
            </w:r>
            <w:r w:rsidR="001B747B" w:rsidRPr="0001637B">
              <w:rPr>
                <w:rFonts w:ascii="Times New Roman" w:eastAsia="Times New Roman" w:hAnsi="Times New Roman" w:cs="Times New Roman"/>
                <w:lang w:eastAsia="fr-FR"/>
              </w:rPr>
              <w:t>câble</w:t>
            </w:r>
            <w:r w:rsidRPr="0001637B">
              <w:rPr>
                <w:rFonts w:ascii="Times New Roman" w:eastAsia="Times New Roman" w:hAnsi="Times New Roman" w:cs="Times New Roman"/>
                <w:lang w:eastAsia="fr-FR"/>
              </w:rPr>
              <w:t xml:space="preserve"> cuivre de 29 mm2 de section pour la mise à terre</w:t>
            </w:r>
          </w:p>
        </w:tc>
        <w:tc>
          <w:tcPr>
            <w:tcW w:w="431" w:type="pct"/>
            <w:tcBorders>
              <w:top w:val="nil"/>
              <w:left w:val="nil"/>
              <w:bottom w:val="single" w:sz="4" w:space="0" w:color="auto"/>
              <w:right w:val="single" w:sz="4" w:space="0" w:color="auto"/>
            </w:tcBorders>
            <w:vAlign w:val="center"/>
            <w:hideMark/>
          </w:tcPr>
          <w:p w14:paraId="76C639B0" w14:textId="33C29BA0"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w:t>
            </w:r>
            <w:proofErr w:type="spellStart"/>
            <w:r w:rsidR="0001637B" w:rsidRPr="0001637B">
              <w:rPr>
                <w:rFonts w:ascii="Times New Roman" w:eastAsia="Times New Roman" w:hAnsi="Times New Roman" w:cs="Times New Roman"/>
                <w:lang w:eastAsia="fr-FR"/>
              </w:rPr>
              <w:t>ens</w:t>
            </w:r>
            <w:proofErr w:type="spellEnd"/>
          </w:p>
        </w:tc>
        <w:tc>
          <w:tcPr>
            <w:tcW w:w="431" w:type="pct"/>
            <w:tcBorders>
              <w:top w:val="nil"/>
              <w:left w:val="nil"/>
              <w:bottom w:val="single" w:sz="4" w:space="0" w:color="auto"/>
              <w:right w:val="single" w:sz="4" w:space="0" w:color="auto"/>
            </w:tcBorders>
            <w:vAlign w:val="center"/>
            <w:hideMark/>
          </w:tcPr>
          <w:p w14:paraId="2DA0051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6EF0B380" w14:textId="58064000"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3231569" w14:textId="58A89FC5"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FAC87C4"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7DF545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810</w:t>
            </w:r>
          </w:p>
        </w:tc>
        <w:tc>
          <w:tcPr>
            <w:tcW w:w="2477" w:type="pct"/>
            <w:tcBorders>
              <w:top w:val="nil"/>
              <w:left w:val="nil"/>
              <w:bottom w:val="single" w:sz="4" w:space="0" w:color="auto"/>
              <w:right w:val="single" w:sz="4" w:space="0" w:color="auto"/>
            </w:tcBorders>
            <w:vAlign w:val="center"/>
            <w:hideMark/>
          </w:tcPr>
          <w:p w14:paraId="2DB2E0BA" w14:textId="77777777" w:rsidR="00FA510F" w:rsidRPr="0001637B" w:rsidRDefault="00FA510F" w:rsidP="00FA510F">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installation du Tableau général électrique de commande du circuit des nouvelles prises avec protection des circuits disjoncteurs différentiels et parafoudre </w:t>
            </w:r>
          </w:p>
        </w:tc>
        <w:tc>
          <w:tcPr>
            <w:tcW w:w="431" w:type="pct"/>
            <w:tcBorders>
              <w:top w:val="nil"/>
              <w:left w:val="nil"/>
              <w:bottom w:val="single" w:sz="4" w:space="0" w:color="auto"/>
              <w:right w:val="single" w:sz="4" w:space="0" w:color="auto"/>
            </w:tcBorders>
            <w:vAlign w:val="center"/>
            <w:hideMark/>
          </w:tcPr>
          <w:p w14:paraId="4263FA9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spellStart"/>
            <w:r w:rsidRPr="0001637B">
              <w:rPr>
                <w:rFonts w:ascii="Times New Roman" w:eastAsia="Times New Roman" w:hAnsi="Times New Roman" w:cs="Times New Roman"/>
                <w:lang w:eastAsia="fr-FR"/>
              </w:rPr>
              <w:t>ens</w:t>
            </w:r>
            <w:proofErr w:type="spell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109237F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547A0440" w14:textId="5449BB5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801FF50" w14:textId="02D22E60"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D886D48"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8E12CA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811</w:t>
            </w:r>
          </w:p>
        </w:tc>
        <w:tc>
          <w:tcPr>
            <w:tcW w:w="2477" w:type="pct"/>
            <w:tcBorders>
              <w:top w:val="nil"/>
              <w:left w:val="nil"/>
              <w:bottom w:val="single" w:sz="4" w:space="0" w:color="auto"/>
              <w:right w:val="single" w:sz="4" w:space="0" w:color="auto"/>
            </w:tcBorders>
            <w:vAlign w:val="center"/>
            <w:hideMark/>
          </w:tcPr>
          <w:p w14:paraId="417B5405"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Attaches, dominos, boitiers, boites de dérivation, toutes sujétions de sécurité, raccordement avec le réseau existant dans l'établissement </w:t>
            </w:r>
          </w:p>
        </w:tc>
        <w:tc>
          <w:tcPr>
            <w:tcW w:w="431" w:type="pct"/>
            <w:tcBorders>
              <w:top w:val="nil"/>
              <w:left w:val="nil"/>
              <w:bottom w:val="single" w:sz="4" w:space="0" w:color="auto"/>
              <w:right w:val="single" w:sz="4" w:space="0" w:color="auto"/>
            </w:tcBorders>
            <w:vAlign w:val="center"/>
            <w:hideMark/>
          </w:tcPr>
          <w:p w14:paraId="33530AA0"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spellStart"/>
            <w:r w:rsidRPr="0001637B">
              <w:rPr>
                <w:rFonts w:ascii="Times New Roman" w:eastAsia="Times New Roman" w:hAnsi="Times New Roman" w:cs="Times New Roman"/>
                <w:lang w:eastAsia="fr-FR"/>
              </w:rPr>
              <w:t>ens</w:t>
            </w:r>
            <w:proofErr w:type="spell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13CB688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7D76CD8C" w14:textId="705AA35C"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51B87C61" w14:textId="2BA4E7BA"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5336A9C9"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65D5270A"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812</w:t>
            </w:r>
          </w:p>
        </w:tc>
        <w:tc>
          <w:tcPr>
            <w:tcW w:w="2477" w:type="pct"/>
            <w:tcBorders>
              <w:top w:val="nil"/>
              <w:left w:val="nil"/>
              <w:bottom w:val="single" w:sz="4" w:space="0" w:color="auto"/>
              <w:right w:val="single" w:sz="4" w:space="0" w:color="auto"/>
            </w:tcBorders>
            <w:vAlign w:val="center"/>
            <w:hideMark/>
          </w:tcPr>
          <w:p w14:paraId="3D479A34" w14:textId="027DB4C0"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pose de climat de puissance 2,5Cv dans la salle de prof (qté 02), </w:t>
            </w:r>
            <w:r w:rsidR="00F32EC8">
              <w:rPr>
                <w:rFonts w:ascii="Times New Roman" w:eastAsia="Times New Roman" w:hAnsi="Times New Roman" w:cs="Times New Roman"/>
                <w:lang w:eastAsia="fr-FR"/>
              </w:rPr>
              <w:t>1</w:t>
            </w:r>
            <w:r w:rsidR="00F32EC8" w:rsidRPr="0001637B">
              <w:rPr>
                <w:rFonts w:ascii="Times New Roman" w:eastAsia="Times New Roman" w:hAnsi="Times New Roman" w:cs="Times New Roman"/>
                <w:lang w:eastAsia="fr-FR"/>
              </w:rPr>
              <w:t xml:space="preserve">,5Cv </w:t>
            </w:r>
            <w:r w:rsidRPr="0001637B">
              <w:rPr>
                <w:rFonts w:ascii="Times New Roman" w:eastAsia="Times New Roman" w:hAnsi="Times New Roman" w:cs="Times New Roman"/>
                <w:lang w:eastAsia="fr-FR"/>
              </w:rPr>
              <w:t>bureau de chef d'</w:t>
            </w:r>
            <w:r w:rsidR="0001637B" w:rsidRPr="0001637B">
              <w:rPr>
                <w:rFonts w:ascii="Times New Roman" w:eastAsia="Times New Roman" w:hAnsi="Times New Roman" w:cs="Times New Roman"/>
                <w:lang w:eastAsia="fr-FR"/>
              </w:rPr>
              <w:t>établissement</w:t>
            </w:r>
            <w:r w:rsidRPr="0001637B">
              <w:rPr>
                <w:rFonts w:ascii="Times New Roman" w:eastAsia="Times New Roman" w:hAnsi="Times New Roman" w:cs="Times New Roman"/>
                <w:lang w:eastAsia="fr-FR"/>
              </w:rPr>
              <w:t xml:space="preserve"> (qté 01) et </w:t>
            </w:r>
            <w:r w:rsidR="00F32EC8">
              <w:rPr>
                <w:rFonts w:ascii="Times New Roman" w:eastAsia="Times New Roman" w:hAnsi="Times New Roman" w:cs="Times New Roman"/>
                <w:lang w:eastAsia="fr-FR"/>
              </w:rPr>
              <w:t>1</w:t>
            </w:r>
            <w:r w:rsidR="00F32EC8" w:rsidRPr="0001637B">
              <w:rPr>
                <w:rFonts w:ascii="Times New Roman" w:eastAsia="Times New Roman" w:hAnsi="Times New Roman" w:cs="Times New Roman"/>
                <w:lang w:eastAsia="fr-FR"/>
              </w:rPr>
              <w:t xml:space="preserve">,5Cv </w:t>
            </w:r>
            <w:r w:rsidR="001B747B" w:rsidRPr="0001637B">
              <w:rPr>
                <w:rFonts w:ascii="Times New Roman" w:eastAsia="Times New Roman" w:hAnsi="Times New Roman" w:cs="Times New Roman"/>
                <w:lang w:eastAsia="fr-FR"/>
              </w:rPr>
              <w:t>secrétariat</w:t>
            </w:r>
            <w:r w:rsidRPr="0001637B">
              <w:rPr>
                <w:rFonts w:ascii="Times New Roman" w:eastAsia="Times New Roman" w:hAnsi="Times New Roman" w:cs="Times New Roman"/>
                <w:lang w:eastAsia="fr-FR"/>
              </w:rPr>
              <w:t xml:space="preserve"> (</w:t>
            </w:r>
            <w:proofErr w:type="spellStart"/>
            <w:r w:rsidRPr="0001637B">
              <w:rPr>
                <w:rFonts w:ascii="Times New Roman" w:eastAsia="Times New Roman" w:hAnsi="Times New Roman" w:cs="Times New Roman"/>
                <w:lang w:eastAsia="fr-FR"/>
              </w:rPr>
              <w:t>qte</w:t>
            </w:r>
            <w:proofErr w:type="spellEnd"/>
            <w:r w:rsidRPr="0001637B">
              <w:rPr>
                <w:rFonts w:ascii="Times New Roman" w:eastAsia="Times New Roman" w:hAnsi="Times New Roman" w:cs="Times New Roman"/>
                <w:lang w:eastAsia="fr-FR"/>
              </w:rPr>
              <w:t xml:space="preserve"> 01) </w:t>
            </w:r>
          </w:p>
        </w:tc>
        <w:tc>
          <w:tcPr>
            <w:tcW w:w="431" w:type="pct"/>
            <w:tcBorders>
              <w:top w:val="nil"/>
              <w:left w:val="nil"/>
              <w:bottom w:val="single" w:sz="4" w:space="0" w:color="auto"/>
              <w:right w:val="single" w:sz="4" w:space="0" w:color="auto"/>
            </w:tcBorders>
            <w:vAlign w:val="center"/>
            <w:hideMark/>
          </w:tcPr>
          <w:p w14:paraId="7EF3821F"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5ED3D92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w:t>
            </w:r>
          </w:p>
        </w:tc>
        <w:tc>
          <w:tcPr>
            <w:tcW w:w="572" w:type="pct"/>
            <w:tcBorders>
              <w:top w:val="nil"/>
              <w:left w:val="nil"/>
              <w:bottom w:val="single" w:sz="4" w:space="0" w:color="auto"/>
              <w:right w:val="single" w:sz="4" w:space="0" w:color="auto"/>
            </w:tcBorders>
            <w:vAlign w:val="center"/>
          </w:tcPr>
          <w:p w14:paraId="003F34D8" w14:textId="27DE5DD9"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13DAFD5E" w14:textId="6039E3A0"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4C3D1BB"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31C536C"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813</w:t>
            </w:r>
          </w:p>
        </w:tc>
        <w:tc>
          <w:tcPr>
            <w:tcW w:w="2477" w:type="pct"/>
            <w:tcBorders>
              <w:top w:val="nil"/>
              <w:left w:val="nil"/>
              <w:bottom w:val="single" w:sz="4" w:space="0" w:color="auto"/>
              <w:right w:val="single" w:sz="4" w:space="0" w:color="auto"/>
            </w:tcBorders>
            <w:vAlign w:val="center"/>
            <w:hideMark/>
          </w:tcPr>
          <w:p w14:paraId="20B94CA0" w14:textId="6EBB1957" w:rsidR="00FA510F" w:rsidRPr="0001637B" w:rsidRDefault="0001637B"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w:t>
            </w:r>
            <w:r w:rsidR="00FA510F" w:rsidRPr="0001637B">
              <w:rPr>
                <w:rFonts w:ascii="Times New Roman" w:eastAsia="Times New Roman" w:hAnsi="Times New Roman" w:cs="Times New Roman"/>
                <w:lang w:eastAsia="fr-FR"/>
              </w:rPr>
              <w:t xml:space="preserve"> et pose d'</w:t>
            </w:r>
            <w:r w:rsidRPr="0001637B">
              <w:rPr>
                <w:rFonts w:ascii="Times New Roman" w:eastAsia="Times New Roman" w:hAnsi="Times New Roman" w:cs="Times New Roman"/>
                <w:lang w:eastAsia="fr-FR"/>
              </w:rPr>
              <w:t>extincteurs</w:t>
            </w:r>
            <w:r w:rsidR="00FA510F" w:rsidRPr="0001637B">
              <w:rPr>
                <w:rFonts w:ascii="Times New Roman" w:eastAsia="Times New Roman" w:hAnsi="Times New Roman" w:cs="Times New Roman"/>
                <w:lang w:eastAsia="fr-FR"/>
              </w:rPr>
              <w:t xml:space="preserve"> d'incendie eau + additif 9 litres</w:t>
            </w:r>
          </w:p>
        </w:tc>
        <w:tc>
          <w:tcPr>
            <w:tcW w:w="431" w:type="pct"/>
            <w:tcBorders>
              <w:top w:val="nil"/>
              <w:left w:val="nil"/>
              <w:bottom w:val="single" w:sz="4" w:space="0" w:color="auto"/>
              <w:right w:val="single" w:sz="4" w:space="0" w:color="auto"/>
            </w:tcBorders>
            <w:vAlign w:val="center"/>
            <w:hideMark/>
          </w:tcPr>
          <w:p w14:paraId="7FBD494C"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1BB1EB2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w:t>
            </w:r>
          </w:p>
        </w:tc>
        <w:tc>
          <w:tcPr>
            <w:tcW w:w="572" w:type="pct"/>
            <w:tcBorders>
              <w:top w:val="nil"/>
              <w:left w:val="nil"/>
              <w:bottom w:val="single" w:sz="4" w:space="0" w:color="auto"/>
              <w:right w:val="single" w:sz="4" w:space="0" w:color="auto"/>
            </w:tcBorders>
            <w:vAlign w:val="center"/>
          </w:tcPr>
          <w:p w14:paraId="13966161" w14:textId="0F4F0042"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B227A8B" w14:textId="18C316D1"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B08984B"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2751C55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814</w:t>
            </w:r>
          </w:p>
        </w:tc>
        <w:tc>
          <w:tcPr>
            <w:tcW w:w="2477" w:type="pct"/>
            <w:tcBorders>
              <w:top w:val="nil"/>
              <w:left w:val="nil"/>
              <w:bottom w:val="single" w:sz="4" w:space="0" w:color="auto"/>
              <w:right w:val="single" w:sz="4" w:space="0" w:color="auto"/>
            </w:tcBorders>
            <w:vAlign w:val="center"/>
            <w:hideMark/>
          </w:tcPr>
          <w:p w14:paraId="070D0669" w14:textId="6C380B80" w:rsidR="00FA510F" w:rsidRPr="0001637B" w:rsidRDefault="0001637B"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w:t>
            </w:r>
            <w:r w:rsidR="00FA510F" w:rsidRPr="0001637B">
              <w:rPr>
                <w:rFonts w:ascii="Times New Roman" w:eastAsia="Times New Roman" w:hAnsi="Times New Roman" w:cs="Times New Roman"/>
                <w:lang w:eastAsia="fr-FR"/>
              </w:rPr>
              <w:t xml:space="preserve"> et installation de huit (08) </w:t>
            </w:r>
            <w:r w:rsidRPr="0001637B">
              <w:rPr>
                <w:rFonts w:ascii="Times New Roman" w:eastAsia="Times New Roman" w:hAnsi="Times New Roman" w:cs="Times New Roman"/>
                <w:lang w:eastAsia="fr-FR"/>
              </w:rPr>
              <w:t>caméras</w:t>
            </w:r>
            <w:r w:rsidR="00FA510F" w:rsidRPr="0001637B">
              <w:rPr>
                <w:rFonts w:ascii="Times New Roman" w:eastAsia="Times New Roman" w:hAnsi="Times New Roman" w:cs="Times New Roman"/>
                <w:lang w:eastAsia="fr-FR"/>
              </w:rPr>
              <w:t xml:space="preserve"> de surveillance</w:t>
            </w:r>
          </w:p>
        </w:tc>
        <w:tc>
          <w:tcPr>
            <w:tcW w:w="431" w:type="pct"/>
            <w:tcBorders>
              <w:top w:val="nil"/>
              <w:left w:val="nil"/>
              <w:bottom w:val="single" w:sz="4" w:space="0" w:color="auto"/>
              <w:right w:val="single" w:sz="4" w:space="0" w:color="auto"/>
            </w:tcBorders>
            <w:vAlign w:val="center"/>
            <w:hideMark/>
          </w:tcPr>
          <w:p w14:paraId="19BB8F29" w14:textId="2E45BC2C" w:rsidR="00FA510F" w:rsidRPr="0001637B" w:rsidRDefault="00F32EC8" w:rsidP="00FA510F">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U</w:t>
            </w:r>
          </w:p>
        </w:tc>
        <w:tc>
          <w:tcPr>
            <w:tcW w:w="431" w:type="pct"/>
            <w:tcBorders>
              <w:top w:val="nil"/>
              <w:left w:val="nil"/>
              <w:bottom w:val="single" w:sz="4" w:space="0" w:color="auto"/>
              <w:right w:val="single" w:sz="4" w:space="0" w:color="auto"/>
            </w:tcBorders>
            <w:vAlign w:val="center"/>
            <w:hideMark/>
          </w:tcPr>
          <w:p w14:paraId="4B6FE765" w14:textId="64228C47" w:rsidR="00FA510F" w:rsidRPr="0001637B" w:rsidRDefault="00F32EC8" w:rsidP="00FA510F">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8</w:t>
            </w:r>
          </w:p>
        </w:tc>
        <w:tc>
          <w:tcPr>
            <w:tcW w:w="572" w:type="pct"/>
            <w:tcBorders>
              <w:top w:val="nil"/>
              <w:left w:val="nil"/>
              <w:bottom w:val="single" w:sz="4" w:space="0" w:color="auto"/>
              <w:right w:val="single" w:sz="4" w:space="0" w:color="auto"/>
            </w:tcBorders>
            <w:vAlign w:val="center"/>
          </w:tcPr>
          <w:p w14:paraId="1F0CDCD1" w14:textId="25ACE45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B801092" w14:textId="64C99D85"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BA6CE4B"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000000"/>
            </w:tcBorders>
            <w:shd w:val="clear" w:color="000000" w:fill="A5A5A5"/>
            <w:vAlign w:val="center"/>
            <w:hideMark/>
          </w:tcPr>
          <w:p w14:paraId="63C73442"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800 </w:t>
            </w:r>
          </w:p>
        </w:tc>
        <w:tc>
          <w:tcPr>
            <w:tcW w:w="794" w:type="pct"/>
            <w:tcBorders>
              <w:top w:val="nil"/>
              <w:left w:val="nil"/>
              <w:bottom w:val="single" w:sz="4" w:space="0" w:color="auto"/>
              <w:right w:val="single" w:sz="4" w:space="0" w:color="auto"/>
            </w:tcBorders>
            <w:shd w:val="clear" w:color="000000" w:fill="FFFF00"/>
            <w:vAlign w:val="center"/>
            <w:hideMark/>
          </w:tcPr>
          <w:p w14:paraId="6C2CBEF6" w14:textId="2F7F3333"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32D82094"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26876270" w14:textId="673D8778"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900 : PEINTURE</w:t>
            </w:r>
          </w:p>
        </w:tc>
      </w:tr>
      <w:tr w:rsidR="0001637B" w:rsidRPr="0001637B" w14:paraId="4506B908"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2866A8F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901</w:t>
            </w:r>
          </w:p>
        </w:tc>
        <w:tc>
          <w:tcPr>
            <w:tcW w:w="2477" w:type="pct"/>
            <w:tcBorders>
              <w:top w:val="nil"/>
              <w:left w:val="nil"/>
              <w:bottom w:val="single" w:sz="4" w:space="0" w:color="auto"/>
              <w:right w:val="single" w:sz="4" w:space="0" w:color="auto"/>
            </w:tcBorders>
            <w:vAlign w:val="center"/>
            <w:hideMark/>
          </w:tcPr>
          <w:p w14:paraId="056C74A8" w14:textId="77777777" w:rsidR="00FA510F" w:rsidRPr="0001637B" w:rsidRDefault="00FA510F" w:rsidP="0001637B">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Préparation des surfaces </w:t>
            </w:r>
          </w:p>
        </w:tc>
        <w:tc>
          <w:tcPr>
            <w:tcW w:w="431" w:type="pct"/>
            <w:tcBorders>
              <w:top w:val="nil"/>
              <w:left w:val="nil"/>
              <w:bottom w:val="single" w:sz="4" w:space="0" w:color="auto"/>
              <w:right w:val="single" w:sz="4" w:space="0" w:color="auto"/>
            </w:tcBorders>
            <w:vAlign w:val="center"/>
            <w:hideMark/>
          </w:tcPr>
          <w:p w14:paraId="2CC4069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m² </w:t>
            </w:r>
          </w:p>
        </w:tc>
        <w:tc>
          <w:tcPr>
            <w:tcW w:w="431" w:type="pct"/>
            <w:tcBorders>
              <w:top w:val="nil"/>
              <w:left w:val="nil"/>
              <w:bottom w:val="single" w:sz="4" w:space="0" w:color="auto"/>
              <w:right w:val="single" w:sz="4" w:space="0" w:color="auto"/>
            </w:tcBorders>
            <w:vAlign w:val="center"/>
            <w:hideMark/>
          </w:tcPr>
          <w:p w14:paraId="773E3D4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960</w:t>
            </w:r>
          </w:p>
        </w:tc>
        <w:tc>
          <w:tcPr>
            <w:tcW w:w="572" w:type="pct"/>
            <w:tcBorders>
              <w:top w:val="nil"/>
              <w:left w:val="nil"/>
              <w:bottom w:val="single" w:sz="4" w:space="0" w:color="auto"/>
              <w:right w:val="single" w:sz="4" w:space="0" w:color="auto"/>
            </w:tcBorders>
            <w:vAlign w:val="center"/>
          </w:tcPr>
          <w:p w14:paraId="29C1A5E2" w14:textId="1F4C93DA"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505A7E5" w14:textId="06239D0C"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72D9CAD1"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2DF554A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902</w:t>
            </w:r>
          </w:p>
        </w:tc>
        <w:tc>
          <w:tcPr>
            <w:tcW w:w="2477" w:type="pct"/>
            <w:tcBorders>
              <w:top w:val="nil"/>
              <w:left w:val="nil"/>
              <w:bottom w:val="single" w:sz="4" w:space="0" w:color="auto"/>
              <w:right w:val="single" w:sz="4" w:space="0" w:color="auto"/>
            </w:tcBorders>
            <w:vAlign w:val="center"/>
            <w:hideMark/>
          </w:tcPr>
          <w:p w14:paraId="37BC6D78" w14:textId="64C7CC99" w:rsidR="00FA510F" w:rsidRPr="0001637B" w:rsidRDefault="00FA510F" w:rsidP="0001637B">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Application de deux couches de peinture </w:t>
            </w:r>
            <w:r w:rsidR="0001637B" w:rsidRPr="0001637B">
              <w:rPr>
                <w:rFonts w:ascii="Times New Roman" w:eastAsia="Times New Roman" w:hAnsi="Times New Roman" w:cs="Times New Roman"/>
                <w:lang w:eastAsia="fr-FR"/>
              </w:rPr>
              <w:t>de bonne qualité</w:t>
            </w:r>
            <w:r w:rsidRPr="0001637B">
              <w:rPr>
                <w:rFonts w:ascii="Times New Roman" w:eastAsia="Times New Roman" w:hAnsi="Times New Roman" w:cs="Times New Roman"/>
                <w:lang w:eastAsia="fr-FR"/>
              </w:rPr>
              <w:t xml:space="preserve"> pour plafond  </w:t>
            </w:r>
          </w:p>
        </w:tc>
        <w:tc>
          <w:tcPr>
            <w:tcW w:w="431" w:type="pct"/>
            <w:tcBorders>
              <w:top w:val="nil"/>
              <w:left w:val="nil"/>
              <w:bottom w:val="single" w:sz="4" w:space="0" w:color="auto"/>
              <w:right w:val="single" w:sz="4" w:space="0" w:color="auto"/>
            </w:tcBorders>
            <w:vAlign w:val="center"/>
            <w:hideMark/>
          </w:tcPr>
          <w:p w14:paraId="52C06B4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m</w:t>
            </w:r>
            <w:r w:rsidRPr="0001637B">
              <w:rPr>
                <w:rFonts w:ascii="Times New Roman" w:eastAsia="Times New Roman" w:hAnsi="Times New Roman" w:cs="Times New Roman"/>
                <w:vertAlign w:val="superscript"/>
                <w:lang w:eastAsia="fr-FR"/>
              </w:rPr>
              <w:t>2</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3AE0AF6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245</w:t>
            </w:r>
          </w:p>
        </w:tc>
        <w:tc>
          <w:tcPr>
            <w:tcW w:w="572" w:type="pct"/>
            <w:tcBorders>
              <w:top w:val="nil"/>
              <w:left w:val="nil"/>
              <w:bottom w:val="single" w:sz="4" w:space="0" w:color="auto"/>
              <w:right w:val="single" w:sz="4" w:space="0" w:color="auto"/>
            </w:tcBorders>
            <w:vAlign w:val="center"/>
          </w:tcPr>
          <w:p w14:paraId="58B6D59E" w14:textId="020AC8D4"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792DF340" w14:textId="57D0D867"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0E54221"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2846BBC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903</w:t>
            </w:r>
          </w:p>
        </w:tc>
        <w:tc>
          <w:tcPr>
            <w:tcW w:w="2477" w:type="pct"/>
            <w:tcBorders>
              <w:top w:val="nil"/>
              <w:left w:val="nil"/>
              <w:bottom w:val="single" w:sz="4" w:space="0" w:color="auto"/>
              <w:right w:val="single" w:sz="4" w:space="0" w:color="auto"/>
            </w:tcBorders>
            <w:vAlign w:val="center"/>
            <w:hideMark/>
          </w:tcPr>
          <w:p w14:paraId="3C9E5A8B" w14:textId="25E3A55F" w:rsidR="00FA510F" w:rsidRPr="0001637B" w:rsidRDefault="00FA510F" w:rsidP="0001637B">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Application de deux couches de peinture </w:t>
            </w:r>
            <w:r w:rsidR="0001637B" w:rsidRPr="0001637B">
              <w:rPr>
                <w:rFonts w:ascii="Times New Roman" w:eastAsia="Times New Roman" w:hAnsi="Times New Roman" w:cs="Times New Roman"/>
                <w:lang w:eastAsia="fr-FR"/>
              </w:rPr>
              <w:t xml:space="preserve">de bonne qualité </w:t>
            </w:r>
            <w:r w:rsidRPr="0001637B">
              <w:rPr>
                <w:rFonts w:ascii="Times New Roman" w:eastAsia="Times New Roman" w:hAnsi="Times New Roman" w:cs="Times New Roman"/>
                <w:lang w:eastAsia="fr-FR"/>
              </w:rPr>
              <w:t xml:space="preserve">pour mur extérieur </w:t>
            </w:r>
          </w:p>
        </w:tc>
        <w:tc>
          <w:tcPr>
            <w:tcW w:w="431" w:type="pct"/>
            <w:tcBorders>
              <w:top w:val="nil"/>
              <w:left w:val="nil"/>
              <w:bottom w:val="single" w:sz="4" w:space="0" w:color="auto"/>
              <w:right w:val="single" w:sz="4" w:space="0" w:color="auto"/>
            </w:tcBorders>
            <w:vAlign w:val="center"/>
            <w:hideMark/>
          </w:tcPr>
          <w:p w14:paraId="2204688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m</w:t>
            </w:r>
            <w:r w:rsidRPr="0001637B">
              <w:rPr>
                <w:rFonts w:ascii="Times New Roman" w:eastAsia="Times New Roman" w:hAnsi="Times New Roman" w:cs="Times New Roman"/>
                <w:vertAlign w:val="superscript"/>
                <w:lang w:eastAsia="fr-FR"/>
              </w:rPr>
              <w:t>2</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1E29E6D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530</w:t>
            </w:r>
          </w:p>
        </w:tc>
        <w:tc>
          <w:tcPr>
            <w:tcW w:w="572" w:type="pct"/>
            <w:tcBorders>
              <w:top w:val="nil"/>
              <w:left w:val="nil"/>
              <w:bottom w:val="single" w:sz="4" w:space="0" w:color="auto"/>
              <w:right w:val="single" w:sz="4" w:space="0" w:color="auto"/>
            </w:tcBorders>
            <w:vAlign w:val="center"/>
          </w:tcPr>
          <w:p w14:paraId="4888C47B" w14:textId="5CF9CAA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1E67362" w14:textId="72C72595"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160A15D"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3626C96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904</w:t>
            </w:r>
          </w:p>
        </w:tc>
        <w:tc>
          <w:tcPr>
            <w:tcW w:w="2477" w:type="pct"/>
            <w:tcBorders>
              <w:top w:val="nil"/>
              <w:left w:val="nil"/>
              <w:bottom w:val="single" w:sz="4" w:space="0" w:color="auto"/>
              <w:right w:val="single" w:sz="4" w:space="0" w:color="auto"/>
            </w:tcBorders>
            <w:vAlign w:val="center"/>
            <w:hideMark/>
          </w:tcPr>
          <w:p w14:paraId="090A217C" w14:textId="2CC91953" w:rsidR="00FA510F" w:rsidRPr="0001637B" w:rsidRDefault="00FA510F" w:rsidP="0001637B">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Application de deux couches de peinture </w:t>
            </w:r>
            <w:r w:rsidR="0001637B" w:rsidRPr="0001637B">
              <w:rPr>
                <w:rFonts w:ascii="Times New Roman" w:eastAsia="Times New Roman" w:hAnsi="Times New Roman" w:cs="Times New Roman"/>
                <w:lang w:eastAsia="fr-FR"/>
              </w:rPr>
              <w:t>de bonne qualité</w:t>
            </w:r>
            <w:r w:rsidRPr="0001637B">
              <w:rPr>
                <w:rFonts w:ascii="Times New Roman" w:eastAsia="Times New Roman" w:hAnsi="Times New Roman" w:cs="Times New Roman"/>
                <w:lang w:eastAsia="fr-FR"/>
              </w:rPr>
              <w:t xml:space="preserve"> pour mur intérieur </w:t>
            </w:r>
          </w:p>
        </w:tc>
        <w:tc>
          <w:tcPr>
            <w:tcW w:w="431" w:type="pct"/>
            <w:tcBorders>
              <w:top w:val="nil"/>
              <w:left w:val="nil"/>
              <w:bottom w:val="single" w:sz="4" w:space="0" w:color="auto"/>
              <w:right w:val="single" w:sz="4" w:space="0" w:color="auto"/>
            </w:tcBorders>
            <w:vAlign w:val="center"/>
            <w:hideMark/>
          </w:tcPr>
          <w:p w14:paraId="64B33F1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m</w:t>
            </w:r>
            <w:r w:rsidRPr="0001637B">
              <w:rPr>
                <w:rFonts w:ascii="Times New Roman" w:eastAsia="Times New Roman" w:hAnsi="Times New Roman" w:cs="Times New Roman"/>
                <w:vertAlign w:val="superscript"/>
                <w:lang w:eastAsia="fr-FR"/>
              </w:rPr>
              <w:t>2</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4B87C27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430</w:t>
            </w:r>
          </w:p>
        </w:tc>
        <w:tc>
          <w:tcPr>
            <w:tcW w:w="572" w:type="pct"/>
            <w:tcBorders>
              <w:top w:val="nil"/>
              <w:left w:val="nil"/>
              <w:bottom w:val="single" w:sz="4" w:space="0" w:color="auto"/>
              <w:right w:val="single" w:sz="4" w:space="0" w:color="auto"/>
            </w:tcBorders>
            <w:vAlign w:val="center"/>
          </w:tcPr>
          <w:p w14:paraId="323C7E7D" w14:textId="3907F404"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55CD55C7" w14:textId="75E04D72"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1E380A53"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331B401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905</w:t>
            </w:r>
          </w:p>
        </w:tc>
        <w:tc>
          <w:tcPr>
            <w:tcW w:w="2477" w:type="pct"/>
            <w:tcBorders>
              <w:top w:val="nil"/>
              <w:left w:val="nil"/>
              <w:bottom w:val="single" w:sz="4" w:space="0" w:color="auto"/>
              <w:right w:val="single" w:sz="4" w:space="0" w:color="auto"/>
            </w:tcBorders>
            <w:vAlign w:val="center"/>
            <w:hideMark/>
          </w:tcPr>
          <w:p w14:paraId="3777250D" w14:textId="77777777" w:rsidR="00FA510F" w:rsidRPr="0001637B" w:rsidRDefault="00FA510F" w:rsidP="0001637B">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Application de deux couches de peinture glycérophtalique de type émail A pour menuiseries bois et métallique </w:t>
            </w:r>
          </w:p>
        </w:tc>
        <w:tc>
          <w:tcPr>
            <w:tcW w:w="431" w:type="pct"/>
            <w:tcBorders>
              <w:top w:val="nil"/>
              <w:left w:val="nil"/>
              <w:bottom w:val="single" w:sz="4" w:space="0" w:color="auto"/>
              <w:right w:val="single" w:sz="4" w:space="0" w:color="auto"/>
            </w:tcBorders>
            <w:vAlign w:val="center"/>
            <w:hideMark/>
          </w:tcPr>
          <w:p w14:paraId="70D5240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m</w:t>
            </w:r>
            <w:r w:rsidRPr="0001637B">
              <w:rPr>
                <w:rFonts w:ascii="Times New Roman" w:eastAsia="Times New Roman" w:hAnsi="Times New Roman" w:cs="Times New Roman"/>
                <w:vertAlign w:val="superscript"/>
                <w:lang w:eastAsia="fr-FR"/>
              </w:rPr>
              <w:t>2</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3BD35B1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95</w:t>
            </w:r>
          </w:p>
        </w:tc>
        <w:tc>
          <w:tcPr>
            <w:tcW w:w="572" w:type="pct"/>
            <w:tcBorders>
              <w:top w:val="nil"/>
              <w:left w:val="nil"/>
              <w:bottom w:val="single" w:sz="4" w:space="0" w:color="auto"/>
              <w:right w:val="single" w:sz="4" w:space="0" w:color="auto"/>
            </w:tcBorders>
            <w:vAlign w:val="center"/>
          </w:tcPr>
          <w:p w14:paraId="365A264C" w14:textId="222FD5BF"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3B7BFA24" w14:textId="012922FC"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DF2965A"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000000"/>
            </w:tcBorders>
            <w:shd w:val="clear" w:color="000000" w:fill="A5A5A5"/>
            <w:vAlign w:val="center"/>
            <w:hideMark/>
          </w:tcPr>
          <w:p w14:paraId="66F0E46C"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900 </w:t>
            </w:r>
          </w:p>
        </w:tc>
        <w:tc>
          <w:tcPr>
            <w:tcW w:w="794" w:type="pct"/>
            <w:tcBorders>
              <w:top w:val="nil"/>
              <w:left w:val="nil"/>
              <w:bottom w:val="single" w:sz="4" w:space="0" w:color="auto"/>
              <w:right w:val="single" w:sz="4" w:space="0" w:color="auto"/>
            </w:tcBorders>
            <w:shd w:val="clear" w:color="000000" w:fill="FFFF00"/>
            <w:vAlign w:val="center"/>
            <w:hideMark/>
          </w:tcPr>
          <w:p w14:paraId="4277EE02" w14:textId="3F3735DC"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0895938F"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2354D5AA" w14:textId="3E830140"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1000 : PLOMBERIE ET REVETEMENT</w:t>
            </w:r>
          </w:p>
        </w:tc>
      </w:tr>
      <w:tr w:rsidR="0001637B" w:rsidRPr="0001637B" w14:paraId="407251DE"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6D4A7C4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lastRenderedPageBreak/>
              <w:t>1001</w:t>
            </w:r>
          </w:p>
        </w:tc>
        <w:tc>
          <w:tcPr>
            <w:tcW w:w="2477" w:type="pct"/>
            <w:tcBorders>
              <w:top w:val="nil"/>
              <w:left w:val="nil"/>
              <w:bottom w:val="single" w:sz="4" w:space="0" w:color="auto"/>
              <w:right w:val="single" w:sz="4" w:space="0" w:color="auto"/>
            </w:tcBorders>
            <w:vAlign w:val="center"/>
            <w:hideMark/>
          </w:tcPr>
          <w:p w14:paraId="5D8EE438"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construction de la fosse septique de capacité 10,4 m3 et les regardes de visite </w:t>
            </w:r>
          </w:p>
        </w:tc>
        <w:tc>
          <w:tcPr>
            <w:tcW w:w="431" w:type="pct"/>
            <w:tcBorders>
              <w:top w:val="nil"/>
              <w:left w:val="nil"/>
              <w:bottom w:val="single" w:sz="4" w:space="0" w:color="auto"/>
              <w:right w:val="single" w:sz="4" w:space="0" w:color="auto"/>
            </w:tcBorders>
            <w:vAlign w:val="center"/>
            <w:hideMark/>
          </w:tcPr>
          <w:p w14:paraId="4DD6212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2AC34CE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216940E9" w14:textId="005B0764"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5DEBF712" w14:textId="453AEB20"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40A5FF8"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CBB93C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1002</w:t>
            </w:r>
          </w:p>
        </w:tc>
        <w:tc>
          <w:tcPr>
            <w:tcW w:w="2477" w:type="pct"/>
            <w:tcBorders>
              <w:top w:val="nil"/>
              <w:left w:val="nil"/>
              <w:bottom w:val="single" w:sz="4" w:space="0" w:color="auto"/>
              <w:right w:val="single" w:sz="4" w:space="0" w:color="auto"/>
            </w:tcBorders>
            <w:vAlign w:val="center"/>
            <w:hideMark/>
          </w:tcPr>
          <w:p w14:paraId="43221DBA"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Construction du puisard </w:t>
            </w:r>
          </w:p>
        </w:tc>
        <w:tc>
          <w:tcPr>
            <w:tcW w:w="431" w:type="pct"/>
            <w:tcBorders>
              <w:top w:val="nil"/>
              <w:left w:val="nil"/>
              <w:bottom w:val="single" w:sz="4" w:space="0" w:color="auto"/>
              <w:right w:val="single" w:sz="4" w:space="0" w:color="auto"/>
            </w:tcBorders>
            <w:vAlign w:val="center"/>
            <w:hideMark/>
          </w:tcPr>
          <w:p w14:paraId="0EDB44F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0CF1436C"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1EB4469A" w14:textId="24F68DC0"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505368D" w14:textId="2F9FEA91"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F61F464"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D106F0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1003</w:t>
            </w:r>
          </w:p>
        </w:tc>
        <w:tc>
          <w:tcPr>
            <w:tcW w:w="2477" w:type="pct"/>
            <w:tcBorders>
              <w:top w:val="nil"/>
              <w:left w:val="nil"/>
              <w:bottom w:val="single" w:sz="4" w:space="0" w:color="auto"/>
              <w:right w:val="single" w:sz="4" w:space="0" w:color="auto"/>
            </w:tcBorders>
            <w:vAlign w:val="center"/>
            <w:hideMark/>
          </w:tcPr>
          <w:p w14:paraId="4A8059C0" w14:textId="47901DCC" w:rsidR="00FA510F" w:rsidRPr="0001637B" w:rsidRDefault="0001637B"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w:t>
            </w:r>
            <w:r w:rsidR="00FA510F" w:rsidRPr="0001637B">
              <w:rPr>
                <w:rFonts w:ascii="Times New Roman" w:eastAsia="Times New Roman" w:hAnsi="Times New Roman" w:cs="Times New Roman"/>
                <w:lang w:eastAsia="fr-FR"/>
              </w:rPr>
              <w:t xml:space="preserve"> et pose de la Tuyauterie d'évacuation des eaux vannes et eaux usées</w:t>
            </w:r>
          </w:p>
        </w:tc>
        <w:tc>
          <w:tcPr>
            <w:tcW w:w="431" w:type="pct"/>
            <w:tcBorders>
              <w:top w:val="nil"/>
              <w:left w:val="nil"/>
              <w:bottom w:val="single" w:sz="4" w:space="0" w:color="auto"/>
              <w:right w:val="single" w:sz="4" w:space="0" w:color="auto"/>
            </w:tcBorders>
            <w:vAlign w:val="center"/>
            <w:hideMark/>
          </w:tcPr>
          <w:p w14:paraId="38FFFE6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ml </w:t>
            </w:r>
          </w:p>
        </w:tc>
        <w:tc>
          <w:tcPr>
            <w:tcW w:w="431" w:type="pct"/>
            <w:tcBorders>
              <w:top w:val="nil"/>
              <w:left w:val="nil"/>
              <w:bottom w:val="single" w:sz="4" w:space="0" w:color="auto"/>
              <w:right w:val="single" w:sz="4" w:space="0" w:color="auto"/>
            </w:tcBorders>
            <w:vAlign w:val="center"/>
            <w:hideMark/>
          </w:tcPr>
          <w:p w14:paraId="4FCFA59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245</w:t>
            </w:r>
          </w:p>
        </w:tc>
        <w:tc>
          <w:tcPr>
            <w:tcW w:w="572" w:type="pct"/>
            <w:tcBorders>
              <w:top w:val="nil"/>
              <w:left w:val="nil"/>
              <w:bottom w:val="single" w:sz="4" w:space="0" w:color="auto"/>
              <w:right w:val="single" w:sz="4" w:space="0" w:color="auto"/>
            </w:tcBorders>
            <w:vAlign w:val="center"/>
          </w:tcPr>
          <w:p w14:paraId="6C10421B" w14:textId="62DDC94E"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6C5051D" w14:textId="21A8C6C2"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7C5FBA9"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3BE9656A"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1004</w:t>
            </w:r>
          </w:p>
        </w:tc>
        <w:tc>
          <w:tcPr>
            <w:tcW w:w="2477" w:type="pct"/>
            <w:tcBorders>
              <w:top w:val="nil"/>
              <w:left w:val="nil"/>
              <w:bottom w:val="single" w:sz="4" w:space="0" w:color="auto"/>
              <w:right w:val="single" w:sz="4" w:space="0" w:color="auto"/>
            </w:tcBorders>
            <w:vAlign w:val="center"/>
            <w:hideMark/>
          </w:tcPr>
          <w:p w14:paraId="03E4591F" w14:textId="3BB9606E" w:rsidR="00FA510F" w:rsidRPr="0001637B" w:rsidRDefault="0001637B"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w:t>
            </w:r>
            <w:r w:rsidR="00FA510F" w:rsidRPr="0001637B">
              <w:rPr>
                <w:rFonts w:ascii="Times New Roman" w:eastAsia="Times New Roman" w:hAnsi="Times New Roman" w:cs="Times New Roman"/>
                <w:lang w:eastAsia="fr-FR"/>
              </w:rPr>
              <w:t xml:space="preserve"> et installation de la Tuyauterie d'alimentation</w:t>
            </w:r>
            <w:r w:rsidR="00FA510F" w:rsidRPr="0001637B">
              <w:rPr>
                <w:rFonts w:ascii="Times New Roman" w:eastAsia="Times New Roman" w:hAnsi="Times New Roman" w:cs="Times New Roman"/>
                <w:b/>
                <w:bCs/>
                <w:lang w:eastAsia="fr-FR"/>
              </w:rPr>
              <w:t xml:space="preserve"> </w:t>
            </w:r>
          </w:p>
        </w:tc>
        <w:tc>
          <w:tcPr>
            <w:tcW w:w="431" w:type="pct"/>
            <w:tcBorders>
              <w:top w:val="nil"/>
              <w:left w:val="nil"/>
              <w:bottom w:val="single" w:sz="4" w:space="0" w:color="auto"/>
              <w:right w:val="single" w:sz="4" w:space="0" w:color="auto"/>
            </w:tcBorders>
            <w:vAlign w:val="center"/>
            <w:hideMark/>
          </w:tcPr>
          <w:p w14:paraId="6A3BA3E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ml </w:t>
            </w:r>
          </w:p>
        </w:tc>
        <w:tc>
          <w:tcPr>
            <w:tcW w:w="431" w:type="pct"/>
            <w:tcBorders>
              <w:top w:val="nil"/>
              <w:left w:val="nil"/>
              <w:bottom w:val="single" w:sz="4" w:space="0" w:color="auto"/>
              <w:right w:val="single" w:sz="4" w:space="0" w:color="auto"/>
            </w:tcBorders>
            <w:vAlign w:val="center"/>
            <w:hideMark/>
          </w:tcPr>
          <w:p w14:paraId="0D0C6E4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115</w:t>
            </w:r>
          </w:p>
        </w:tc>
        <w:tc>
          <w:tcPr>
            <w:tcW w:w="572" w:type="pct"/>
            <w:tcBorders>
              <w:top w:val="nil"/>
              <w:left w:val="nil"/>
              <w:bottom w:val="single" w:sz="4" w:space="0" w:color="auto"/>
              <w:right w:val="single" w:sz="4" w:space="0" w:color="auto"/>
            </w:tcBorders>
            <w:vAlign w:val="center"/>
          </w:tcPr>
          <w:p w14:paraId="30EF4F98" w14:textId="6F31DE4A"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7CD3DBA" w14:textId="7180A474"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6791A62"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1545C3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1005</w:t>
            </w:r>
          </w:p>
        </w:tc>
        <w:tc>
          <w:tcPr>
            <w:tcW w:w="2477" w:type="pct"/>
            <w:tcBorders>
              <w:top w:val="nil"/>
              <w:left w:val="nil"/>
              <w:bottom w:val="single" w:sz="4" w:space="0" w:color="auto"/>
              <w:right w:val="single" w:sz="4" w:space="0" w:color="auto"/>
            </w:tcBorders>
            <w:vAlign w:val="center"/>
            <w:hideMark/>
          </w:tcPr>
          <w:p w14:paraId="6C633B77"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 et pose WC de marque PARMA y compris toutes les sujétions de pose</w:t>
            </w:r>
            <w:r w:rsidRPr="0001637B">
              <w:rPr>
                <w:rFonts w:ascii="Times New Roman" w:eastAsia="Times New Roman" w:hAnsi="Times New Roman" w:cs="Times New Roman"/>
                <w:b/>
                <w:bCs/>
                <w:lang w:eastAsia="fr-FR"/>
              </w:rPr>
              <w:t xml:space="preserve"> </w:t>
            </w:r>
          </w:p>
        </w:tc>
        <w:tc>
          <w:tcPr>
            <w:tcW w:w="431" w:type="pct"/>
            <w:tcBorders>
              <w:top w:val="nil"/>
              <w:left w:val="nil"/>
              <w:bottom w:val="single" w:sz="4" w:space="0" w:color="auto"/>
              <w:right w:val="single" w:sz="4" w:space="0" w:color="auto"/>
            </w:tcBorders>
            <w:vAlign w:val="center"/>
            <w:hideMark/>
          </w:tcPr>
          <w:p w14:paraId="35ED43FC"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6A55E8D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w:t>
            </w:r>
          </w:p>
        </w:tc>
        <w:tc>
          <w:tcPr>
            <w:tcW w:w="572" w:type="pct"/>
            <w:tcBorders>
              <w:top w:val="nil"/>
              <w:left w:val="nil"/>
              <w:bottom w:val="single" w:sz="4" w:space="0" w:color="auto"/>
              <w:right w:val="single" w:sz="4" w:space="0" w:color="auto"/>
            </w:tcBorders>
            <w:vAlign w:val="center"/>
          </w:tcPr>
          <w:p w14:paraId="7CD29F8D" w14:textId="4450E8E2"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373FD271" w14:textId="6729A94D"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6D2A26C"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EF5F99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1006</w:t>
            </w:r>
          </w:p>
        </w:tc>
        <w:tc>
          <w:tcPr>
            <w:tcW w:w="2477" w:type="pct"/>
            <w:tcBorders>
              <w:top w:val="nil"/>
              <w:left w:val="nil"/>
              <w:bottom w:val="single" w:sz="4" w:space="0" w:color="auto"/>
              <w:right w:val="single" w:sz="4" w:space="0" w:color="auto"/>
            </w:tcBorders>
            <w:vAlign w:val="center"/>
            <w:hideMark/>
          </w:tcPr>
          <w:p w14:paraId="0D7412F6" w14:textId="30C0E0EE"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pose WC pour les personnes à </w:t>
            </w:r>
            <w:r w:rsidR="0001637B" w:rsidRPr="0001637B">
              <w:rPr>
                <w:rFonts w:ascii="Times New Roman" w:eastAsia="Times New Roman" w:hAnsi="Times New Roman" w:cs="Times New Roman"/>
                <w:lang w:eastAsia="fr-FR"/>
              </w:rPr>
              <w:t>mobilités</w:t>
            </w:r>
            <w:r w:rsidRPr="0001637B">
              <w:rPr>
                <w:rFonts w:ascii="Times New Roman" w:eastAsia="Times New Roman" w:hAnsi="Times New Roman" w:cs="Times New Roman"/>
                <w:lang w:eastAsia="fr-FR"/>
              </w:rPr>
              <w:t xml:space="preserve"> réduites y compris toutes les sujétions de pose</w:t>
            </w:r>
            <w:r w:rsidRPr="0001637B">
              <w:rPr>
                <w:rFonts w:ascii="Times New Roman" w:eastAsia="Times New Roman" w:hAnsi="Times New Roman" w:cs="Times New Roman"/>
                <w:b/>
                <w:bCs/>
                <w:lang w:eastAsia="fr-FR"/>
              </w:rPr>
              <w:t xml:space="preserve"> </w:t>
            </w:r>
          </w:p>
        </w:tc>
        <w:tc>
          <w:tcPr>
            <w:tcW w:w="431" w:type="pct"/>
            <w:tcBorders>
              <w:top w:val="nil"/>
              <w:left w:val="nil"/>
              <w:bottom w:val="single" w:sz="4" w:space="0" w:color="auto"/>
              <w:right w:val="single" w:sz="4" w:space="0" w:color="auto"/>
            </w:tcBorders>
            <w:vAlign w:val="center"/>
            <w:hideMark/>
          </w:tcPr>
          <w:p w14:paraId="39080E5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051A97B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683C04BA" w14:textId="5E6CD163"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18E2FF5" w14:textId="6F02EDE1"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8DF1F54"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9ADC99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1007</w:t>
            </w:r>
          </w:p>
        </w:tc>
        <w:tc>
          <w:tcPr>
            <w:tcW w:w="2477" w:type="pct"/>
            <w:tcBorders>
              <w:top w:val="nil"/>
              <w:left w:val="nil"/>
              <w:bottom w:val="single" w:sz="4" w:space="0" w:color="auto"/>
              <w:right w:val="single" w:sz="4" w:space="0" w:color="auto"/>
            </w:tcBorders>
            <w:vAlign w:val="center"/>
            <w:hideMark/>
          </w:tcPr>
          <w:p w14:paraId="1B1BCD8C"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 et pose Lavabo avec console y compris toutes les sujétions de pose</w:t>
            </w:r>
            <w:r w:rsidRPr="0001637B">
              <w:rPr>
                <w:rFonts w:ascii="Times New Roman" w:eastAsia="Times New Roman" w:hAnsi="Times New Roman" w:cs="Times New Roman"/>
                <w:b/>
                <w:bCs/>
                <w:lang w:eastAsia="fr-FR"/>
              </w:rPr>
              <w:t xml:space="preserve"> </w:t>
            </w:r>
          </w:p>
        </w:tc>
        <w:tc>
          <w:tcPr>
            <w:tcW w:w="431" w:type="pct"/>
            <w:tcBorders>
              <w:top w:val="nil"/>
              <w:left w:val="nil"/>
              <w:bottom w:val="single" w:sz="4" w:space="0" w:color="auto"/>
              <w:right w:val="single" w:sz="4" w:space="0" w:color="auto"/>
            </w:tcBorders>
            <w:vAlign w:val="center"/>
            <w:hideMark/>
          </w:tcPr>
          <w:p w14:paraId="14A93B1F"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3B4DBDC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w:t>
            </w:r>
          </w:p>
        </w:tc>
        <w:tc>
          <w:tcPr>
            <w:tcW w:w="572" w:type="pct"/>
            <w:tcBorders>
              <w:top w:val="nil"/>
              <w:left w:val="nil"/>
              <w:bottom w:val="single" w:sz="4" w:space="0" w:color="auto"/>
              <w:right w:val="single" w:sz="4" w:space="0" w:color="auto"/>
            </w:tcBorders>
            <w:vAlign w:val="center"/>
          </w:tcPr>
          <w:p w14:paraId="30762089" w14:textId="7DFEE24F"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3ECAE5D0" w14:textId="0FA9BE86"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604E380E"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2C186E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1008</w:t>
            </w:r>
          </w:p>
        </w:tc>
        <w:tc>
          <w:tcPr>
            <w:tcW w:w="2477" w:type="pct"/>
            <w:tcBorders>
              <w:top w:val="nil"/>
              <w:left w:val="nil"/>
              <w:bottom w:val="single" w:sz="4" w:space="0" w:color="auto"/>
              <w:right w:val="single" w:sz="4" w:space="0" w:color="auto"/>
            </w:tcBorders>
            <w:vAlign w:val="center"/>
            <w:hideMark/>
          </w:tcPr>
          <w:p w14:paraId="0561E86D"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 et pose d'</w:t>
            </w:r>
            <w:proofErr w:type="spellStart"/>
            <w:r w:rsidRPr="0001637B">
              <w:rPr>
                <w:rFonts w:ascii="Times New Roman" w:eastAsia="Times New Roman" w:hAnsi="Times New Roman" w:cs="Times New Roman"/>
                <w:lang w:eastAsia="fr-FR"/>
              </w:rPr>
              <w:t>evier</w:t>
            </w:r>
            <w:proofErr w:type="spellEnd"/>
            <w:r w:rsidRPr="0001637B">
              <w:rPr>
                <w:rFonts w:ascii="Times New Roman" w:eastAsia="Times New Roman" w:hAnsi="Times New Roman" w:cs="Times New Roman"/>
                <w:lang w:eastAsia="fr-FR"/>
              </w:rPr>
              <w:t xml:space="preserve"> de paillasse y compris toutes les sujétions de pose </w:t>
            </w:r>
          </w:p>
        </w:tc>
        <w:tc>
          <w:tcPr>
            <w:tcW w:w="431" w:type="pct"/>
            <w:tcBorders>
              <w:top w:val="nil"/>
              <w:left w:val="nil"/>
              <w:bottom w:val="single" w:sz="4" w:space="0" w:color="auto"/>
              <w:right w:val="single" w:sz="4" w:space="0" w:color="auto"/>
            </w:tcBorders>
            <w:vAlign w:val="center"/>
            <w:hideMark/>
          </w:tcPr>
          <w:p w14:paraId="181E453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5C52EC0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7434E110" w14:textId="58ED36F1"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BAB28F0" w14:textId="363CE36A"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7BABD7B4"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33C96C1F"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1009</w:t>
            </w:r>
          </w:p>
        </w:tc>
        <w:tc>
          <w:tcPr>
            <w:tcW w:w="2477" w:type="pct"/>
            <w:tcBorders>
              <w:top w:val="nil"/>
              <w:left w:val="nil"/>
              <w:bottom w:val="single" w:sz="4" w:space="0" w:color="auto"/>
              <w:right w:val="single" w:sz="4" w:space="0" w:color="auto"/>
            </w:tcBorders>
            <w:vAlign w:val="center"/>
            <w:hideMark/>
          </w:tcPr>
          <w:p w14:paraId="51459E7A"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Revêtement du sol avec grés cérame de 40x40 cm2 y compris toutes les sujétions de pose</w:t>
            </w:r>
            <w:r w:rsidRPr="0001637B">
              <w:rPr>
                <w:rFonts w:ascii="Times New Roman" w:eastAsia="Times New Roman" w:hAnsi="Times New Roman" w:cs="Times New Roman"/>
                <w:b/>
                <w:bCs/>
                <w:lang w:eastAsia="fr-FR"/>
              </w:rPr>
              <w:t xml:space="preserve"> </w:t>
            </w:r>
          </w:p>
        </w:tc>
        <w:tc>
          <w:tcPr>
            <w:tcW w:w="431" w:type="pct"/>
            <w:tcBorders>
              <w:top w:val="nil"/>
              <w:left w:val="nil"/>
              <w:bottom w:val="single" w:sz="4" w:space="0" w:color="auto"/>
              <w:right w:val="single" w:sz="4" w:space="0" w:color="auto"/>
            </w:tcBorders>
            <w:vAlign w:val="center"/>
            <w:hideMark/>
          </w:tcPr>
          <w:p w14:paraId="76DD978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m2 </w:t>
            </w:r>
          </w:p>
        </w:tc>
        <w:tc>
          <w:tcPr>
            <w:tcW w:w="431" w:type="pct"/>
            <w:tcBorders>
              <w:top w:val="nil"/>
              <w:left w:val="nil"/>
              <w:bottom w:val="single" w:sz="4" w:space="0" w:color="auto"/>
              <w:right w:val="single" w:sz="4" w:space="0" w:color="auto"/>
            </w:tcBorders>
            <w:vAlign w:val="center"/>
            <w:hideMark/>
          </w:tcPr>
          <w:p w14:paraId="2E0AA40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230</w:t>
            </w:r>
          </w:p>
        </w:tc>
        <w:tc>
          <w:tcPr>
            <w:tcW w:w="572" w:type="pct"/>
            <w:tcBorders>
              <w:top w:val="nil"/>
              <w:left w:val="nil"/>
              <w:bottom w:val="single" w:sz="4" w:space="0" w:color="auto"/>
              <w:right w:val="single" w:sz="4" w:space="0" w:color="auto"/>
            </w:tcBorders>
            <w:vAlign w:val="center"/>
          </w:tcPr>
          <w:p w14:paraId="694485B9" w14:textId="00956D82"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4CB05D8" w14:textId="1F61A8CC"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B9AF301"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A7F02F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1010</w:t>
            </w:r>
          </w:p>
        </w:tc>
        <w:tc>
          <w:tcPr>
            <w:tcW w:w="2477" w:type="pct"/>
            <w:tcBorders>
              <w:top w:val="nil"/>
              <w:left w:val="nil"/>
              <w:bottom w:val="single" w:sz="4" w:space="0" w:color="auto"/>
              <w:right w:val="single" w:sz="4" w:space="0" w:color="auto"/>
            </w:tcBorders>
            <w:vAlign w:val="center"/>
            <w:hideMark/>
          </w:tcPr>
          <w:p w14:paraId="45A25B48" w14:textId="7943309F"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Revêtement du sol avec carreaux avec grés </w:t>
            </w:r>
            <w:r w:rsidR="0001637B" w:rsidRPr="0001637B">
              <w:rPr>
                <w:rFonts w:ascii="Times New Roman" w:eastAsia="Times New Roman" w:hAnsi="Times New Roman" w:cs="Times New Roman"/>
                <w:lang w:eastAsia="fr-FR"/>
              </w:rPr>
              <w:t>cérame</w:t>
            </w:r>
            <w:r w:rsidRPr="0001637B">
              <w:rPr>
                <w:rFonts w:ascii="Times New Roman" w:eastAsia="Times New Roman" w:hAnsi="Times New Roman" w:cs="Times New Roman"/>
                <w:lang w:eastAsia="fr-FR"/>
              </w:rPr>
              <w:t xml:space="preserve"> de 30x30 cm2 y compris toutes les sujétions de pose</w:t>
            </w:r>
            <w:r w:rsidRPr="0001637B">
              <w:rPr>
                <w:rFonts w:ascii="Times New Roman" w:eastAsia="Times New Roman" w:hAnsi="Times New Roman" w:cs="Times New Roman"/>
                <w:b/>
                <w:bCs/>
                <w:lang w:eastAsia="fr-FR"/>
              </w:rPr>
              <w:t xml:space="preserve"> </w:t>
            </w:r>
          </w:p>
        </w:tc>
        <w:tc>
          <w:tcPr>
            <w:tcW w:w="431" w:type="pct"/>
            <w:tcBorders>
              <w:top w:val="nil"/>
              <w:left w:val="nil"/>
              <w:bottom w:val="single" w:sz="4" w:space="0" w:color="auto"/>
              <w:right w:val="single" w:sz="4" w:space="0" w:color="auto"/>
            </w:tcBorders>
            <w:vAlign w:val="center"/>
            <w:hideMark/>
          </w:tcPr>
          <w:p w14:paraId="0094BBEA"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m2 </w:t>
            </w:r>
          </w:p>
        </w:tc>
        <w:tc>
          <w:tcPr>
            <w:tcW w:w="431" w:type="pct"/>
            <w:tcBorders>
              <w:top w:val="nil"/>
              <w:left w:val="nil"/>
              <w:bottom w:val="single" w:sz="4" w:space="0" w:color="auto"/>
              <w:right w:val="single" w:sz="4" w:space="0" w:color="auto"/>
            </w:tcBorders>
            <w:vAlign w:val="center"/>
            <w:hideMark/>
          </w:tcPr>
          <w:p w14:paraId="64F9C2E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15</w:t>
            </w:r>
          </w:p>
        </w:tc>
        <w:tc>
          <w:tcPr>
            <w:tcW w:w="572" w:type="pct"/>
            <w:tcBorders>
              <w:top w:val="nil"/>
              <w:left w:val="nil"/>
              <w:bottom w:val="single" w:sz="4" w:space="0" w:color="auto"/>
              <w:right w:val="single" w:sz="4" w:space="0" w:color="auto"/>
            </w:tcBorders>
            <w:vAlign w:val="center"/>
          </w:tcPr>
          <w:p w14:paraId="5CB79314" w14:textId="576C6B12"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992462D" w14:textId="7F96CE11"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B2CDCCB"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269523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1011</w:t>
            </w:r>
          </w:p>
        </w:tc>
        <w:tc>
          <w:tcPr>
            <w:tcW w:w="2477" w:type="pct"/>
            <w:tcBorders>
              <w:top w:val="nil"/>
              <w:left w:val="nil"/>
              <w:bottom w:val="single" w:sz="4" w:space="0" w:color="auto"/>
              <w:right w:val="single" w:sz="4" w:space="0" w:color="auto"/>
            </w:tcBorders>
            <w:vAlign w:val="center"/>
            <w:hideMark/>
          </w:tcPr>
          <w:p w14:paraId="6D83F48D" w14:textId="149D6BAE"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revêtement des murs des </w:t>
            </w:r>
            <w:r w:rsidR="0001637B" w:rsidRPr="0001637B">
              <w:rPr>
                <w:rFonts w:ascii="Times New Roman" w:eastAsia="Times New Roman" w:hAnsi="Times New Roman" w:cs="Times New Roman"/>
                <w:lang w:eastAsia="fr-FR"/>
              </w:rPr>
              <w:t>toilettes</w:t>
            </w:r>
            <w:r w:rsidRPr="0001637B">
              <w:rPr>
                <w:rFonts w:ascii="Times New Roman" w:eastAsia="Times New Roman" w:hAnsi="Times New Roman" w:cs="Times New Roman"/>
                <w:lang w:eastAsia="fr-FR"/>
              </w:rPr>
              <w:t xml:space="preserve"> en </w:t>
            </w:r>
            <w:r w:rsidR="0001637B" w:rsidRPr="0001637B">
              <w:rPr>
                <w:rFonts w:ascii="Times New Roman" w:eastAsia="Times New Roman" w:hAnsi="Times New Roman" w:cs="Times New Roman"/>
                <w:lang w:eastAsia="fr-FR"/>
              </w:rPr>
              <w:t>carreaux</w:t>
            </w:r>
            <w:r w:rsidRPr="0001637B">
              <w:rPr>
                <w:rFonts w:ascii="Times New Roman" w:eastAsia="Times New Roman" w:hAnsi="Times New Roman" w:cs="Times New Roman"/>
                <w:lang w:eastAsia="fr-FR"/>
              </w:rPr>
              <w:t xml:space="preserve"> </w:t>
            </w:r>
            <w:r w:rsidR="0001637B" w:rsidRPr="0001637B">
              <w:rPr>
                <w:rFonts w:ascii="Times New Roman" w:eastAsia="Times New Roman" w:hAnsi="Times New Roman" w:cs="Times New Roman"/>
                <w:lang w:eastAsia="fr-FR"/>
              </w:rPr>
              <w:t>faïence</w:t>
            </w:r>
            <w:r w:rsidRPr="0001637B">
              <w:rPr>
                <w:rFonts w:ascii="Times New Roman" w:eastAsia="Times New Roman" w:hAnsi="Times New Roman" w:cs="Times New Roman"/>
                <w:lang w:eastAsia="fr-FR"/>
              </w:rPr>
              <w:t xml:space="preserve"> de 20x30 cm2 y compris toutes </w:t>
            </w:r>
            <w:r w:rsidR="0001637B" w:rsidRPr="0001637B">
              <w:rPr>
                <w:rFonts w:ascii="Times New Roman" w:eastAsia="Times New Roman" w:hAnsi="Times New Roman" w:cs="Times New Roman"/>
                <w:lang w:eastAsia="fr-FR"/>
              </w:rPr>
              <w:t>sujétions</w:t>
            </w:r>
          </w:p>
        </w:tc>
        <w:tc>
          <w:tcPr>
            <w:tcW w:w="431" w:type="pct"/>
            <w:tcBorders>
              <w:top w:val="nil"/>
              <w:left w:val="nil"/>
              <w:bottom w:val="single" w:sz="4" w:space="0" w:color="auto"/>
              <w:right w:val="single" w:sz="4" w:space="0" w:color="auto"/>
            </w:tcBorders>
            <w:vAlign w:val="center"/>
            <w:hideMark/>
          </w:tcPr>
          <w:p w14:paraId="7A49A6A0"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m2 </w:t>
            </w:r>
          </w:p>
        </w:tc>
        <w:tc>
          <w:tcPr>
            <w:tcW w:w="431" w:type="pct"/>
            <w:tcBorders>
              <w:top w:val="nil"/>
              <w:left w:val="nil"/>
              <w:bottom w:val="single" w:sz="4" w:space="0" w:color="auto"/>
              <w:right w:val="single" w:sz="4" w:space="0" w:color="auto"/>
            </w:tcBorders>
            <w:vAlign w:val="center"/>
            <w:hideMark/>
          </w:tcPr>
          <w:p w14:paraId="768A4D6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36,5</w:t>
            </w:r>
          </w:p>
        </w:tc>
        <w:tc>
          <w:tcPr>
            <w:tcW w:w="572" w:type="pct"/>
            <w:tcBorders>
              <w:top w:val="nil"/>
              <w:left w:val="nil"/>
              <w:bottom w:val="single" w:sz="4" w:space="0" w:color="auto"/>
              <w:right w:val="single" w:sz="4" w:space="0" w:color="auto"/>
            </w:tcBorders>
            <w:vAlign w:val="center"/>
          </w:tcPr>
          <w:p w14:paraId="32C90778" w14:textId="4393EF4E"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5305B56" w14:textId="75547185"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61BF07FB"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31F167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1012</w:t>
            </w:r>
          </w:p>
        </w:tc>
        <w:tc>
          <w:tcPr>
            <w:tcW w:w="2477" w:type="pct"/>
            <w:tcBorders>
              <w:top w:val="nil"/>
              <w:left w:val="nil"/>
              <w:bottom w:val="single" w:sz="4" w:space="0" w:color="auto"/>
              <w:right w:val="single" w:sz="4" w:space="0" w:color="auto"/>
            </w:tcBorders>
            <w:vAlign w:val="center"/>
            <w:hideMark/>
          </w:tcPr>
          <w:p w14:paraId="6AAD87FA" w14:textId="764D41B3"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installations des accessoires pour raccordement </w:t>
            </w:r>
            <w:r w:rsidR="0001637B" w:rsidRPr="0001637B">
              <w:rPr>
                <w:rFonts w:ascii="Times New Roman" w:eastAsia="Times New Roman" w:hAnsi="Times New Roman" w:cs="Times New Roman"/>
                <w:lang w:eastAsia="fr-FR"/>
              </w:rPr>
              <w:t>diverses</w:t>
            </w:r>
            <w:r w:rsidRPr="0001637B">
              <w:rPr>
                <w:rFonts w:ascii="Times New Roman" w:eastAsia="Times New Roman" w:hAnsi="Times New Roman" w:cs="Times New Roman"/>
                <w:lang w:eastAsia="fr-FR"/>
              </w:rPr>
              <w:t xml:space="preserve"> y compris toutes </w:t>
            </w:r>
            <w:proofErr w:type="spellStart"/>
            <w:r w:rsidRPr="0001637B">
              <w:rPr>
                <w:rFonts w:ascii="Times New Roman" w:eastAsia="Times New Roman" w:hAnsi="Times New Roman" w:cs="Times New Roman"/>
                <w:lang w:eastAsia="fr-FR"/>
              </w:rPr>
              <w:t>sujetions</w:t>
            </w:r>
            <w:proofErr w:type="spellEnd"/>
          </w:p>
        </w:tc>
        <w:tc>
          <w:tcPr>
            <w:tcW w:w="431" w:type="pct"/>
            <w:tcBorders>
              <w:top w:val="nil"/>
              <w:left w:val="nil"/>
              <w:bottom w:val="single" w:sz="4" w:space="0" w:color="auto"/>
              <w:right w:val="single" w:sz="4" w:space="0" w:color="auto"/>
            </w:tcBorders>
            <w:vAlign w:val="center"/>
            <w:hideMark/>
          </w:tcPr>
          <w:p w14:paraId="1E467D3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spellStart"/>
            <w:r w:rsidRPr="0001637B">
              <w:rPr>
                <w:rFonts w:ascii="Times New Roman" w:eastAsia="Times New Roman" w:hAnsi="Times New Roman" w:cs="Times New Roman"/>
                <w:lang w:eastAsia="fr-FR"/>
              </w:rPr>
              <w:t>ens</w:t>
            </w:r>
            <w:proofErr w:type="spell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113EFA2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380E9895" w14:textId="301BCD1F"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30068BE" w14:textId="1D506412"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51E6837C"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8A2028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1013</w:t>
            </w:r>
          </w:p>
        </w:tc>
        <w:tc>
          <w:tcPr>
            <w:tcW w:w="2477" w:type="pct"/>
            <w:tcBorders>
              <w:top w:val="nil"/>
              <w:left w:val="nil"/>
              <w:bottom w:val="single" w:sz="4" w:space="0" w:color="auto"/>
              <w:right w:val="single" w:sz="4" w:space="0" w:color="auto"/>
            </w:tcBorders>
            <w:vAlign w:val="center"/>
            <w:hideMark/>
          </w:tcPr>
          <w:p w14:paraId="7A4890F1" w14:textId="23792762" w:rsidR="00FA510F" w:rsidRPr="0001637B" w:rsidRDefault="0001637B"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w:t>
            </w:r>
            <w:r w:rsidR="00FA510F" w:rsidRPr="0001637B">
              <w:rPr>
                <w:rFonts w:ascii="Times New Roman" w:eastAsia="Times New Roman" w:hAnsi="Times New Roman" w:cs="Times New Roman"/>
                <w:lang w:eastAsia="fr-FR"/>
              </w:rPr>
              <w:t xml:space="preserve"> et installations des urinoirs y compris toutes </w:t>
            </w:r>
            <w:r w:rsidRPr="0001637B">
              <w:rPr>
                <w:rFonts w:ascii="Times New Roman" w:eastAsia="Times New Roman" w:hAnsi="Times New Roman" w:cs="Times New Roman"/>
                <w:lang w:eastAsia="fr-FR"/>
              </w:rPr>
              <w:t>sujétions</w:t>
            </w:r>
          </w:p>
        </w:tc>
        <w:tc>
          <w:tcPr>
            <w:tcW w:w="431" w:type="pct"/>
            <w:tcBorders>
              <w:top w:val="nil"/>
              <w:left w:val="nil"/>
              <w:bottom w:val="single" w:sz="4" w:space="0" w:color="auto"/>
              <w:right w:val="single" w:sz="4" w:space="0" w:color="auto"/>
            </w:tcBorders>
            <w:vAlign w:val="center"/>
            <w:hideMark/>
          </w:tcPr>
          <w:p w14:paraId="4CED76E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4CF7071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w:t>
            </w:r>
          </w:p>
        </w:tc>
        <w:tc>
          <w:tcPr>
            <w:tcW w:w="572" w:type="pct"/>
            <w:tcBorders>
              <w:top w:val="nil"/>
              <w:left w:val="nil"/>
              <w:bottom w:val="single" w:sz="4" w:space="0" w:color="auto"/>
              <w:right w:val="single" w:sz="4" w:space="0" w:color="auto"/>
            </w:tcBorders>
            <w:vAlign w:val="center"/>
          </w:tcPr>
          <w:p w14:paraId="3BD78CF1" w14:textId="490E0822"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5746CAFF" w14:textId="3598FC26"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7855E602"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000000"/>
            </w:tcBorders>
            <w:shd w:val="clear" w:color="000000" w:fill="A5A5A5"/>
            <w:vAlign w:val="center"/>
            <w:hideMark/>
          </w:tcPr>
          <w:p w14:paraId="134F06A3"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Sous-total Lot 1000</w:t>
            </w:r>
            <w:r w:rsidRPr="0001637B">
              <w:rPr>
                <w:rFonts w:ascii="Times New Roman" w:eastAsia="Times New Roman" w:hAnsi="Times New Roman" w:cs="Times New Roman"/>
                <w:lang w:eastAsia="fr-FR"/>
              </w:rPr>
              <w:t xml:space="preserve"> </w:t>
            </w:r>
          </w:p>
        </w:tc>
        <w:tc>
          <w:tcPr>
            <w:tcW w:w="794" w:type="pct"/>
            <w:tcBorders>
              <w:top w:val="nil"/>
              <w:left w:val="nil"/>
              <w:bottom w:val="single" w:sz="4" w:space="0" w:color="auto"/>
              <w:right w:val="single" w:sz="4" w:space="0" w:color="auto"/>
            </w:tcBorders>
            <w:shd w:val="clear" w:color="000000" w:fill="FFFF00"/>
            <w:vAlign w:val="center"/>
            <w:hideMark/>
          </w:tcPr>
          <w:p w14:paraId="59BE65D8" w14:textId="000F2670" w:rsidR="00FA510F" w:rsidRPr="0001637B" w:rsidRDefault="00FA510F" w:rsidP="00FA510F">
            <w:pPr>
              <w:spacing w:after="0" w:line="240" w:lineRule="auto"/>
              <w:jc w:val="right"/>
              <w:rPr>
                <w:rFonts w:ascii="Times New Roman" w:eastAsia="Times New Roman" w:hAnsi="Times New Roman" w:cs="Times New Roman"/>
                <w:b/>
                <w:bCs/>
                <w:lang w:eastAsia="fr-FR"/>
              </w:rPr>
            </w:pPr>
          </w:p>
        </w:tc>
      </w:tr>
      <w:tr w:rsidR="0001637B" w:rsidRPr="0001637B" w14:paraId="34967F15"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265D311" w14:textId="77777777" w:rsidR="0001637B" w:rsidRPr="0001637B" w:rsidRDefault="0001637B"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  </w:t>
            </w:r>
          </w:p>
        </w:tc>
        <w:tc>
          <w:tcPr>
            <w:tcW w:w="4705" w:type="pct"/>
            <w:gridSpan w:val="5"/>
            <w:tcBorders>
              <w:top w:val="nil"/>
              <w:left w:val="nil"/>
              <w:bottom w:val="single" w:sz="4" w:space="0" w:color="auto"/>
              <w:right w:val="single" w:sz="4" w:space="0" w:color="auto"/>
            </w:tcBorders>
            <w:vAlign w:val="center"/>
            <w:hideMark/>
          </w:tcPr>
          <w:p w14:paraId="4982A8E7" w14:textId="058358D6" w:rsidR="0001637B" w:rsidRPr="0001637B" w:rsidRDefault="0001637B" w:rsidP="00357BC6">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LOT 1</w:t>
            </w:r>
            <w:r w:rsidR="00F32EC8">
              <w:rPr>
                <w:rFonts w:ascii="Times New Roman" w:eastAsia="Times New Roman" w:hAnsi="Times New Roman" w:cs="Times New Roman"/>
                <w:b/>
                <w:bCs/>
                <w:lang w:eastAsia="fr-FR"/>
              </w:rPr>
              <w:t>1</w:t>
            </w:r>
            <w:r w:rsidRPr="0001637B">
              <w:rPr>
                <w:rFonts w:ascii="Times New Roman" w:eastAsia="Times New Roman" w:hAnsi="Times New Roman" w:cs="Times New Roman"/>
                <w:b/>
                <w:bCs/>
                <w:lang w:eastAsia="fr-FR"/>
              </w:rPr>
              <w:t>00 : VRD ET AMENAGEMENT EXTERIEUR</w:t>
            </w:r>
          </w:p>
        </w:tc>
      </w:tr>
      <w:tr w:rsidR="0001637B" w:rsidRPr="0001637B" w14:paraId="6E74C236"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C96285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1201</w:t>
            </w:r>
          </w:p>
        </w:tc>
        <w:tc>
          <w:tcPr>
            <w:tcW w:w="2477" w:type="pct"/>
            <w:tcBorders>
              <w:top w:val="nil"/>
              <w:left w:val="nil"/>
              <w:bottom w:val="single" w:sz="4" w:space="0" w:color="auto"/>
              <w:right w:val="single" w:sz="4" w:space="0" w:color="auto"/>
            </w:tcBorders>
            <w:vAlign w:val="center"/>
            <w:hideMark/>
          </w:tcPr>
          <w:p w14:paraId="77955D2D" w14:textId="77777777" w:rsidR="00FA510F" w:rsidRPr="0001637B" w:rsidRDefault="00FA510F" w:rsidP="0001637B">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construction des caniveaux en béton arme en forme de U de largeur 40 cm , de profondeur minimal 30 cm, des parois d'épaisseur 8 cm et de pente minimale de 2% </w:t>
            </w:r>
          </w:p>
        </w:tc>
        <w:tc>
          <w:tcPr>
            <w:tcW w:w="431" w:type="pct"/>
            <w:tcBorders>
              <w:top w:val="nil"/>
              <w:left w:val="nil"/>
              <w:bottom w:val="single" w:sz="4" w:space="0" w:color="auto"/>
              <w:right w:val="single" w:sz="4" w:space="0" w:color="auto"/>
            </w:tcBorders>
            <w:vAlign w:val="center"/>
            <w:hideMark/>
          </w:tcPr>
          <w:p w14:paraId="3824789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ml </w:t>
            </w:r>
          </w:p>
        </w:tc>
        <w:tc>
          <w:tcPr>
            <w:tcW w:w="431" w:type="pct"/>
            <w:tcBorders>
              <w:top w:val="nil"/>
              <w:left w:val="nil"/>
              <w:bottom w:val="single" w:sz="4" w:space="0" w:color="auto"/>
              <w:right w:val="single" w:sz="4" w:space="0" w:color="auto"/>
            </w:tcBorders>
            <w:vAlign w:val="center"/>
            <w:hideMark/>
          </w:tcPr>
          <w:p w14:paraId="6A3217D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82</w:t>
            </w:r>
          </w:p>
        </w:tc>
        <w:tc>
          <w:tcPr>
            <w:tcW w:w="572" w:type="pct"/>
            <w:tcBorders>
              <w:top w:val="nil"/>
              <w:left w:val="nil"/>
              <w:bottom w:val="single" w:sz="4" w:space="0" w:color="auto"/>
              <w:right w:val="single" w:sz="4" w:space="0" w:color="auto"/>
            </w:tcBorders>
            <w:vAlign w:val="center"/>
          </w:tcPr>
          <w:p w14:paraId="1EC93952" w14:textId="514AE62A"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8A8CAB1" w14:textId="72FF902C"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92C6FF3"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04B90A0"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1202</w:t>
            </w:r>
          </w:p>
        </w:tc>
        <w:tc>
          <w:tcPr>
            <w:tcW w:w="2477" w:type="pct"/>
            <w:tcBorders>
              <w:top w:val="nil"/>
              <w:left w:val="nil"/>
              <w:bottom w:val="single" w:sz="4" w:space="0" w:color="auto"/>
              <w:right w:val="single" w:sz="4" w:space="0" w:color="auto"/>
            </w:tcBorders>
            <w:vAlign w:val="center"/>
            <w:hideMark/>
          </w:tcPr>
          <w:p w14:paraId="3DF7F91B" w14:textId="5E8ABE43" w:rsidR="00FA510F" w:rsidRPr="0001637B" w:rsidRDefault="00FA510F" w:rsidP="0001637B">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pose de </w:t>
            </w:r>
            <w:proofErr w:type="spellStart"/>
            <w:r w:rsidRPr="0001637B">
              <w:rPr>
                <w:rFonts w:ascii="Times New Roman" w:eastAsia="Times New Roman" w:hAnsi="Times New Roman" w:cs="Times New Roman"/>
                <w:lang w:eastAsia="fr-FR"/>
              </w:rPr>
              <w:t>dallettes</w:t>
            </w:r>
            <w:proofErr w:type="spellEnd"/>
            <w:r w:rsidRPr="0001637B">
              <w:rPr>
                <w:rFonts w:ascii="Times New Roman" w:eastAsia="Times New Roman" w:hAnsi="Times New Roman" w:cs="Times New Roman"/>
                <w:lang w:eastAsia="fr-FR"/>
              </w:rPr>
              <w:t xml:space="preserve"> de </w:t>
            </w:r>
            <w:r w:rsidR="001B747B" w:rsidRPr="0001637B">
              <w:rPr>
                <w:rFonts w:ascii="Times New Roman" w:eastAsia="Times New Roman" w:hAnsi="Times New Roman" w:cs="Times New Roman"/>
                <w:lang w:eastAsia="fr-FR"/>
              </w:rPr>
              <w:t>longueur</w:t>
            </w:r>
            <w:r w:rsidRPr="0001637B">
              <w:rPr>
                <w:rFonts w:ascii="Times New Roman" w:eastAsia="Times New Roman" w:hAnsi="Times New Roman" w:cs="Times New Roman"/>
                <w:lang w:eastAsia="fr-FR"/>
              </w:rPr>
              <w:t xml:space="preserve"> 56 cm , de largeur 40 cm et d'épaisseur 8 cm </w:t>
            </w:r>
          </w:p>
        </w:tc>
        <w:tc>
          <w:tcPr>
            <w:tcW w:w="431" w:type="pct"/>
            <w:tcBorders>
              <w:top w:val="nil"/>
              <w:left w:val="nil"/>
              <w:bottom w:val="single" w:sz="4" w:space="0" w:color="auto"/>
              <w:right w:val="single" w:sz="4" w:space="0" w:color="auto"/>
            </w:tcBorders>
            <w:vAlign w:val="center"/>
            <w:hideMark/>
          </w:tcPr>
          <w:p w14:paraId="6D1C5660"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ml </w:t>
            </w:r>
          </w:p>
        </w:tc>
        <w:tc>
          <w:tcPr>
            <w:tcW w:w="431" w:type="pct"/>
            <w:tcBorders>
              <w:top w:val="nil"/>
              <w:left w:val="nil"/>
              <w:bottom w:val="single" w:sz="4" w:space="0" w:color="auto"/>
              <w:right w:val="single" w:sz="4" w:space="0" w:color="auto"/>
            </w:tcBorders>
            <w:vAlign w:val="center"/>
            <w:hideMark/>
          </w:tcPr>
          <w:p w14:paraId="732A8B5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30</w:t>
            </w:r>
          </w:p>
        </w:tc>
        <w:tc>
          <w:tcPr>
            <w:tcW w:w="572" w:type="pct"/>
            <w:tcBorders>
              <w:top w:val="nil"/>
              <w:left w:val="nil"/>
              <w:bottom w:val="single" w:sz="4" w:space="0" w:color="auto"/>
              <w:right w:val="single" w:sz="4" w:space="0" w:color="auto"/>
            </w:tcBorders>
            <w:vAlign w:val="center"/>
          </w:tcPr>
          <w:p w14:paraId="4230B384" w14:textId="01731F84"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163B53B" w14:textId="416CAE9A"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53F6167A"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48CF9D1C"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1203</w:t>
            </w:r>
          </w:p>
        </w:tc>
        <w:tc>
          <w:tcPr>
            <w:tcW w:w="2477" w:type="pct"/>
            <w:tcBorders>
              <w:top w:val="nil"/>
              <w:left w:val="nil"/>
              <w:bottom w:val="single" w:sz="4" w:space="0" w:color="auto"/>
              <w:right w:val="single" w:sz="4" w:space="0" w:color="auto"/>
            </w:tcBorders>
            <w:vAlign w:val="center"/>
            <w:hideMark/>
          </w:tcPr>
          <w:p w14:paraId="5FCB2139" w14:textId="6C2BE994" w:rsidR="00FA510F" w:rsidRPr="0001637B" w:rsidRDefault="0001637B" w:rsidP="0001637B">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Mise</w:t>
            </w:r>
            <w:r w:rsidR="00FA510F" w:rsidRPr="0001637B">
              <w:rPr>
                <w:rFonts w:ascii="Times New Roman" w:eastAsia="Times New Roman" w:hAnsi="Times New Roman" w:cs="Times New Roman"/>
                <w:lang w:eastAsia="fr-FR"/>
              </w:rPr>
              <w:t xml:space="preserve"> en œuvre d'un dallage en béton des aux alentours du bâtiment </w:t>
            </w:r>
          </w:p>
        </w:tc>
        <w:tc>
          <w:tcPr>
            <w:tcW w:w="431" w:type="pct"/>
            <w:tcBorders>
              <w:top w:val="nil"/>
              <w:left w:val="nil"/>
              <w:bottom w:val="single" w:sz="4" w:space="0" w:color="auto"/>
              <w:right w:val="single" w:sz="4" w:space="0" w:color="auto"/>
            </w:tcBorders>
            <w:vAlign w:val="center"/>
            <w:hideMark/>
          </w:tcPr>
          <w:p w14:paraId="0EC670AF" w14:textId="06A4F3C5" w:rsidR="00FA510F" w:rsidRPr="0001637B" w:rsidRDefault="00E57C51" w:rsidP="00FA510F">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m3</w:t>
            </w:r>
          </w:p>
        </w:tc>
        <w:tc>
          <w:tcPr>
            <w:tcW w:w="431" w:type="pct"/>
            <w:tcBorders>
              <w:top w:val="nil"/>
              <w:left w:val="nil"/>
              <w:bottom w:val="single" w:sz="4" w:space="0" w:color="auto"/>
              <w:right w:val="single" w:sz="4" w:space="0" w:color="auto"/>
            </w:tcBorders>
            <w:vAlign w:val="center"/>
            <w:hideMark/>
          </w:tcPr>
          <w:p w14:paraId="6DDDAF68" w14:textId="59BE63EA" w:rsidR="00FA510F" w:rsidRPr="0001637B" w:rsidRDefault="00E57C51" w:rsidP="00FA510F">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6.24</w:t>
            </w:r>
          </w:p>
        </w:tc>
        <w:tc>
          <w:tcPr>
            <w:tcW w:w="572" w:type="pct"/>
            <w:tcBorders>
              <w:top w:val="nil"/>
              <w:left w:val="nil"/>
              <w:bottom w:val="single" w:sz="4" w:space="0" w:color="auto"/>
              <w:right w:val="single" w:sz="4" w:space="0" w:color="auto"/>
            </w:tcBorders>
            <w:vAlign w:val="center"/>
          </w:tcPr>
          <w:p w14:paraId="6C9F0DB5" w14:textId="0CF076ED"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CDDCC5F" w14:textId="388CCF10"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E9BFBEE"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000000"/>
            </w:tcBorders>
            <w:shd w:val="clear" w:color="000000" w:fill="A5A5A5"/>
            <w:vAlign w:val="center"/>
            <w:hideMark/>
          </w:tcPr>
          <w:p w14:paraId="22C9287A" w14:textId="1289AC36"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Sous-total Lot 1</w:t>
            </w:r>
            <w:r w:rsidR="00F32EC8">
              <w:rPr>
                <w:rFonts w:ascii="Times New Roman" w:eastAsia="Times New Roman" w:hAnsi="Times New Roman" w:cs="Times New Roman"/>
                <w:b/>
                <w:bCs/>
                <w:lang w:eastAsia="fr-FR"/>
              </w:rPr>
              <w:t>1</w:t>
            </w:r>
            <w:r w:rsidRPr="0001637B">
              <w:rPr>
                <w:rFonts w:ascii="Times New Roman" w:eastAsia="Times New Roman" w:hAnsi="Times New Roman" w:cs="Times New Roman"/>
                <w:b/>
                <w:bCs/>
                <w:lang w:eastAsia="fr-FR"/>
              </w:rPr>
              <w:t xml:space="preserve">00 </w:t>
            </w:r>
          </w:p>
        </w:tc>
        <w:tc>
          <w:tcPr>
            <w:tcW w:w="794" w:type="pct"/>
            <w:tcBorders>
              <w:top w:val="nil"/>
              <w:left w:val="nil"/>
              <w:bottom w:val="single" w:sz="4" w:space="0" w:color="auto"/>
              <w:right w:val="single" w:sz="4" w:space="0" w:color="auto"/>
            </w:tcBorders>
            <w:shd w:val="clear" w:color="000000" w:fill="FFFF00"/>
            <w:vAlign w:val="center"/>
            <w:hideMark/>
          </w:tcPr>
          <w:p w14:paraId="1A22A837" w14:textId="6C5E5505" w:rsidR="00FA510F" w:rsidRPr="0001637B" w:rsidRDefault="00FA510F" w:rsidP="00FA510F">
            <w:pPr>
              <w:spacing w:after="0" w:line="240" w:lineRule="auto"/>
              <w:jc w:val="right"/>
              <w:rPr>
                <w:rFonts w:ascii="Times New Roman" w:eastAsia="Times New Roman" w:hAnsi="Times New Roman" w:cs="Times New Roman"/>
                <w:b/>
                <w:bCs/>
                <w:lang w:eastAsia="fr-FR"/>
              </w:rPr>
            </w:pPr>
          </w:p>
        </w:tc>
      </w:tr>
      <w:tr w:rsidR="0001637B" w:rsidRPr="0001637B" w14:paraId="2A1E6262"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11CAAEA"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  </w:t>
            </w:r>
          </w:p>
        </w:tc>
        <w:tc>
          <w:tcPr>
            <w:tcW w:w="2477" w:type="pct"/>
            <w:tcBorders>
              <w:top w:val="nil"/>
              <w:left w:val="nil"/>
              <w:bottom w:val="single" w:sz="4" w:space="0" w:color="auto"/>
              <w:right w:val="single" w:sz="4" w:space="0" w:color="auto"/>
            </w:tcBorders>
            <w:vAlign w:val="center"/>
            <w:hideMark/>
          </w:tcPr>
          <w:p w14:paraId="43D57121" w14:textId="77777777" w:rsidR="00FA510F" w:rsidRPr="0001637B" w:rsidRDefault="00FA510F" w:rsidP="00FA510F">
            <w:pPr>
              <w:spacing w:after="0" w:line="240" w:lineRule="auto"/>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  </w:t>
            </w:r>
          </w:p>
        </w:tc>
        <w:tc>
          <w:tcPr>
            <w:tcW w:w="431" w:type="pct"/>
            <w:tcBorders>
              <w:top w:val="nil"/>
              <w:left w:val="nil"/>
              <w:bottom w:val="single" w:sz="4" w:space="0" w:color="auto"/>
              <w:right w:val="single" w:sz="4" w:space="0" w:color="auto"/>
            </w:tcBorders>
            <w:vAlign w:val="center"/>
            <w:hideMark/>
          </w:tcPr>
          <w:p w14:paraId="6E61D993"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  </w:t>
            </w:r>
          </w:p>
        </w:tc>
        <w:tc>
          <w:tcPr>
            <w:tcW w:w="431" w:type="pct"/>
            <w:tcBorders>
              <w:top w:val="nil"/>
              <w:left w:val="nil"/>
              <w:bottom w:val="single" w:sz="4" w:space="0" w:color="auto"/>
              <w:right w:val="single" w:sz="4" w:space="0" w:color="auto"/>
            </w:tcBorders>
            <w:vAlign w:val="center"/>
            <w:hideMark/>
          </w:tcPr>
          <w:p w14:paraId="3AE4D8DC"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  </w:t>
            </w:r>
          </w:p>
        </w:tc>
        <w:tc>
          <w:tcPr>
            <w:tcW w:w="572" w:type="pct"/>
            <w:tcBorders>
              <w:top w:val="nil"/>
              <w:left w:val="nil"/>
              <w:bottom w:val="single" w:sz="4" w:space="0" w:color="auto"/>
              <w:right w:val="single" w:sz="4" w:space="0" w:color="auto"/>
            </w:tcBorders>
            <w:vAlign w:val="center"/>
            <w:hideMark/>
          </w:tcPr>
          <w:p w14:paraId="78603E85"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  </w:t>
            </w:r>
          </w:p>
        </w:tc>
        <w:tc>
          <w:tcPr>
            <w:tcW w:w="794" w:type="pct"/>
            <w:tcBorders>
              <w:top w:val="nil"/>
              <w:left w:val="nil"/>
              <w:bottom w:val="single" w:sz="4" w:space="0" w:color="auto"/>
              <w:right w:val="single" w:sz="4" w:space="0" w:color="auto"/>
            </w:tcBorders>
            <w:vAlign w:val="center"/>
            <w:hideMark/>
          </w:tcPr>
          <w:p w14:paraId="1F4B62EA"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  </w:t>
            </w:r>
          </w:p>
        </w:tc>
      </w:tr>
      <w:tr w:rsidR="0001637B" w:rsidRPr="0001637B" w14:paraId="3E4A3E91"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auto"/>
            </w:tcBorders>
            <w:vAlign w:val="center"/>
            <w:hideMark/>
          </w:tcPr>
          <w:p w14:paraId="6AB105FE" w14:textId="22208E95" w:rsidR="00FA510F" w:rsidRPr="00357BC6" w:rsidRDefault="00357BC6" w:rsidP="00FA510F">
            <w:pPr>
              <w:spacing w:after="0" w:line="240" w:lineRule="auto"/>
              <w:rPr>
                <w:rFonts w:ascii="Times New Roman" w:eastAsia="Times New Roman" w:hAnsi="Times New Roman" w:cs="Times New Roman"/>
                <w:b/>
                <w:bCs/>
                <w:lang w:eastAsia="fr-FR"/>
              </w:rPr>
            </w:pPr>
            <w:r w:rsidRPr="00357BC6">
              <w:rPr>
                <w:rFonts w:ascii="Times New Roman" w:eastAsia="Times New Roman" w:hAnsi="Times New Roman" w:cs="Times New Roman"/>
                <w:b/>
                <w:bCs/>
                <w:lang w:eastAsia="fr-FR"/>
              </w:rPr>
              <w:t xml:space="preserve">SOUS-TOTAL HT </w:t>
            </w:r>
          </w:p>
        </w:tc>
        <w:tc>
          <w:tcPr>
            <w:tcW w:w="794" w:type="pct"/>
            <w:tcBorders>
              <w:top w:val="nil"/>
              <w:left w:val="nil"/>
              <w:bottom w:val="single" w:sz="4" w:space="0" w:color="auto"/>
              <w:right w:val="single" w:sz="4" w:space="0" w:color="auto"/>
            </w:tcBorders>
            <w:vAlign w:val="center"/>
          </w:tcPr>
          <w:p w14:paraId="243FCA8D" w14:textId="5331CACB"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5C320A63"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auto"/>
            </w:tcBorders>
            <w:vAlign w:val="center"/>
            <w:hideMark/>
          </w:tcPr>
          <w:p w14:paraId="414F151F" w14:textId="72BFB8C9" w:rsidR="00FA510F" w:rsidRPr="00357BC6" w:rsidRDefault="00357BC6" w:rsidP="00FA510F">
            <w:pPr>
              <w:spacing w:after="0" w:line="240" w:lineRule="auto"/>
              <w:rPr>
                <w:rFonts w:ascii="Times New Roman" w:eastAsia="Times New Roman" w:hAnsi="Times New Roman" w:cs="Times New Roman"/>
                <w:b/>
                <w:bCs/>
                <w:lang w:eastAsia="fr-FR"/>
              </w:rPr>
            </w:pPr>
            <w:r w:rsidRPr="00357BC6">
              <w:rPr>
                <w:rFonts w:ascii="Times New Roman" w:eastAsia="Times New Roman" w:hAnsi="Times New Roman" w:cs="Times New Roman"/>
                <w:b/>
                <w:bCs/>
                <w:lang w:eastAsia="fr-FR"/>
              </w:rPr>
              <w:t xml:space="preserve">TVA 19,25% </w:t>
            </w:r>
          </w:p>
        </w:tc>
        <w:tc>
          <w:tcPr>
            <w:tcW w:w="794" w:type="pct"/>
            <w:tcBorders>
              <w:top w:val="nil"/>
              <w:left w:val="nil"/>
              <w:bottom w:val="single" w:sz="4" w:space="0" w:color="auto"/>
              <w:right w:val="single" w:sz="4" w:space="0" w:color="auto"/>
            </w:tcBorders>
            <w:vAlign w:val="center"/>
          </w:tcPr>
          <w:p w14:paraId="11EA14F1" w14:textId="383D9CCC" w:rsidR="00FA510F" w:rsidRPr="0001637B" w:rsidRDefault="00FA510F" w:rsidP="00FA510F">
            <w:pPr>
              <w:spacing w:after="0" w:line="240" w:lineRule="auto"/>
              <w:jc w:val="center"/>
              <w:rPr>
                <w:rFonts w:ascii="Times New Roman" w:eastAsia="Times New Roman" w:hAnsi="Times New Roman" w:cs="Times New Roman"/>
                <w:i/>
                <w:iCs/>
                <w:lang w:eastAsia="fr-FR"/>
              </w:rPr>
            </w:pPr>
          </w:p>
        </w:tc>
      </w:tr>
      <w:tr w:rsidR="0001637B" w:rsidRPr="0001637B" w14:paraId="18059FF2"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auto"/>
            </w:tcBorders>
            <w:vAlign w:val="center"/>
            <w:hideMark/>
          </w:tcPr>
          <w:p w14:paraId="06C55195" w14:textId="4940B3E8" w:rsidR="00FA510F" w:rsidRPr="00357BC6" w:rsidRDefault="00357BC6" w:rsidP="00FA510F">
            <w:pPr>
              <w:spacing w:after="0" w:line="240" w:lineRule="auto"/>
              <w:rPr>
                <w:rFonts w:ascii="Times New Roman" w:eastAsia="Times New Roman" w:hAnsi="Times New Roman" w:cs="Times New Roman"/>
                <w:b/>
                <w:bCs/>
                <w:lang w:eastAsia="fr-FR"/>
              </w:rPr>
            </w:pPr>
            <w:r w:rsidRPr="00357BC6">
              <w:rPr>
                <w:rFonts w:ascii="Times New Roman" w:eastAsia="Times New Roman" w:hAnsi="Times New Roman" w:cs="Times New Roman"/>
                <w:b/>
                <w:bCs/>
                <w:lang w:eastAsia="fr-FR"/>
              </w:rPr>
              <w:t xml:space="preserve">IR 2,2 OU 5,5% </w:t>
            </w:r>
          </w:p>
        </w:tc>
        <w:tc>
          <w:tcPr>
            <w:tcW w:w="794" w:type="pct"/>
            <w:tcBorders>
              <w:top w:val="nil"/>
              <w:left w:val="nil"/>
              <w:bottom w:val="single" w:sz="4" w:space="0" w:color="auto"/>
              <w:right w:val="single" w:sz="4" w:space="0" w:color="auto"/>
            </w:tcBorders>
            <w:vAlign w:val="center"/>
          </w:tcPr>
          <w:p w14:paraId="5AD77DE5" w14:textId="2EB509CA" w:rsidR="00FA510F" w:rsidRPr="0001637B" w:rsidRDefault="00FA510F" w:rsidP="00FA510F">
            <w:pPr>
              <w:spacing w:after="0" w:line="240" w:lineRule="auto"/>
              <w:jc w:val="center"/>
              <w:rPr>
                <w:rFonts w:ascii="Times New Roman" w:eastAsia="Times New Roman" w:hAnsi="Times New Roman" w:cs="Times New Roman"/>
                <w:i/>
                <w:iCs/>
                <w:lang w:eastAsia="fr-FR"/>
              </w:rPr>
            </w:pPr>
          </w:p>
        </w:tc>
      </w:tr>
      <w:tr w:rsidR="0001637B" w:rsidRPr="0001637B" w14:paraId="18ED3000"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auto"/>
            </w:tcBorders>
            <w:vAlign w:val="center"/>
            <w:hideMark/>
          </w:tcPr>
          <w:p w14:paraId="2AD5D404" w14:textId="60A314FE" w:rsidR="00FA510F" w:rsidRPr="00357BC6" w:rsidRDefault="00357BC6" w:rsidP="00FA510F">
            <w:pPr>
              <w:spacing w:after="0" w:line="240" w:lineRule="auto"/>
              <w:rPr>
                <w:rFonts w:ascii="Times New Roman" w:eastAsia="Times New Roman" w:hAnsi="Times New Roman" w:cs="Times New Roman"/>
                <w:b/>
                <w:bCs/>
                <w:lang w:eastAsia="fr-FR"/>
              </w:rPr>
            </w:pPr>
            <w:r w:rsidRPr="00357BC6">
              <w:rPr>
                <w:rFonts w:ascii="Times New Roman" w:eastAsia="Times New Roman" w:hAnsi="Times New Roman" w:cs="Times New Roman"/>
                <w:b/>
                <w:bCs/>
                <w:lang w:eastAsia="fr-FR"/>
              </w:rPr>
              <w:t xml:space="preserve">TOTAL TTC </w:t>
            </w:r>
          </w:p>
        </w:tc>
        <w:tc>
          <w:tcPr>
            <w:tcW w:w="794" w:type="pct"/>
            <w:tcBorders>
              <w:top w:val="nil"/>
              <w:left w:val="nil"/>
              <w:bottom w:val="single" w:sz="4" w:space="0" w:color="auto"/>
              <w:right w:val="single" w:sz="4" w:space="0" w:color="auto"/>
            </w:tcBorders>
            <w:vAlign w:val="center"/>
          </w:tcPr>
          <w:p w14:paraId="683373C5" w14:textId="72454F64"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357BC6" w:rsidRPr="0001637B" w14:paraId="781AA1D5" w14:textId="77777777" w:rsidTr="00357BC6">
        <w:trPr>
          <w:trHeight w:val="20"/>
        </w:trPr>
        <w:tc>
          <w:tcPr>
            <w:tcW w:w="4206" w:type="pct"/>
            <w:gridSpan w:val="5"/>
            <w:tcBorders>
              <w:top w:val="nil"/>
              <w:left w:val="single" w:sz="4" w:space="0" w:color="auto"/>
              <w:bottom w:val="single" w:sz="4" w:space="0" w:color="auto"/>
              <w:right w:val="single" w:sz="4" w:space="0" w:color="auto"/>
            </w:tcBorders>
            <w:vAlign w:val="center"/>
            <w:hideMark/>
          </w:tcPr>
          <w:p w14:paraId="4EEE574F" w14:textId="01ED7D09" w:rsidR="00357BC6" w:rsidRPr="00357BC6" w:rsidRDefault="00357BC6" w:rsidP="00357BC6">
            <w:pPr>
              <w:spacing w:after="0" w:line="240" w:lineRule="auto"/>
              <w:rPr>
                <w:rFonts w:ascii="Times New Roman" w:eastAsia="Times New Roman" w:hAnsi="Times New Roman" w:cs="Times New Roman"/>
                <w:b/>
                <w:bCs/>
                <w:lang w:eastAsia="fr-FR"/>
              </w:rPr>
            </w:pPr>
            <w:r w:rsidRPr="00357BC6">
              <w:rPr>
                <w:rFonts w:ascii="Times New Roman" w:eastAsia="Times New Roman" w:hAnsi="Times New Roman" w:cs="Times New Roman"/>
                <w:b/>
                <w:bCs/>
                <w:lang w:eastAsia="fr-FR"/>
              </w:rPr>
              <w:t xml:space="preserve">NET A PAYER A L'ENTREPRENEUR   </w:t>
            </w:r>
          </w:p>
        </w:tc>
        <w:tc>
          <w:tcPr>
            <w:tcW w:w="794" w:type="pct"/>
            <w:tcBorders>
              <w:top w:val="nil"/>
              <w:left w:val="nil"/>
              <w:bottom w:val="single" w:sz="4" w:space="0" w:color="auto"/>
              <w:right w:val="single" w:sz="4" w:space="0" w:color="auto"/>
            </w:tcBorders>
            <w:vAlign w:val="center"/>
          </w:tcPr>
          <w:p w14:paraId="28985C53" w14:textId="68039454" w:rsidR="00357BC6" w:rsidRPr="0001637B" w:rsidRDefault="00357BC6" w:rsidP="00FA510F">
            <w:pPr>
              <w:spacing w:after="0" w:line="240" w:lineRule="auto"/>
              <w:jc w:val="center"/>
              <w:rPr>
                <w:rFonts w:ascii="Times New Roman" w:eastAsia="Times New Roman" w:hAnsi="Times New Roman" w:cs="Times New Roman"/>
                <w:lang w:eastAsia="fr-FR"/>
              </w:rPr>
            </w:pPr>
          </w:p>
        </w:tc>
      </w:tr>
    </w:tbl>
    <w:p w14:paraId="233CB1D0"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08B0C7AD"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010912CE"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618C2B89"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1379E6B5"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473A50E5"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278D9B02"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1EBE2949"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14ADE361"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7A7D8339"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3515982C"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59AAC6C8"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0CEF195A"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2B0BD8FA"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24B90819"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56D4D201"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5815B15F"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3518434D"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240A7F9B"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1A5835D5"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7305E88E"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50A10F4D"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7BF0BC52"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195F6FB3" w14:textId="77777777" w:rsidR="00371625" w:rsidRDefault="00371625" w:rsidP="0063249B">
      <w:pPr>
        <w:autoSpaceDE w:val="0"/>
        <w:autoSpaceDN w:val="0"/>
        <w:adjustRightInd w:val="0"/>
        <w:spacing w:before="16" w:after="0" w:line="240" w:lineRule="auto"/>
        <w:ind w:right="2893"/>
        <w:rPr>
          <w:rFonts w:ascii="Arial Narrow" w:eastAsia="MS UI Gothic" w:hAnsi="Arial Narrow" w:cs="Arial Narrow"/>
          <w:b/>
          <w:bCs/>
          <w:sz w:val="36"/>
          <w:szCs w:val="36"/>
          <w:lang w:val="fr"/>
        </w:rPr>
      </w:pPr>
    </w:p>
    <w:p w14:paraId="0ACD7E2F" w14:textId="77777777" w:rsidR="00371625" w:rsidRDefault="00371625"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2FBD7DBC"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0C80018B" w14:textId="0F0F8E4C" w:rsidR="00792BAE" w:rsidRDefault="00792BAE" w:rsidP="00F73CA8">
      <w:pPr>
        <w:autoSpaceDE w:val="0"/>
        <w:autoSpaceDN w:val="0"/>
        <w:adjustRightInd w:val="0"/>
        <w:spacing w:before="16" w:after="0" w:line="240" w:lineRule="auto"/>
        <w:ind w:left="3700" w:right="2893"/>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PIECE N°8</w:t>
      </w:r>
    </w:p>
    <w:p w14:paraId="25C7D75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8AE146" w14:textId="69FA0D4A" w:rsidR="00792BAE" w:rsidRDefault="00792BAE" w:rsidP="00F73CA8">
      <w:pPr>
        <w:autoSpaceDE w:val="0"/>
        <w:autoSpaceDN w:val="0"/>
        <w:adjustRightInd w:val="0"/>
        <w:spacing w:after="0" w:line="240" w:lineRule="auto"/>
        <w:ind w:right="643"/>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CADRE DU SOUS-DETAIL DES PRIX</w:t>
      </w:r>
    </w:p>
    <w:p w14:paraId="221F3A5A"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751BC302"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53E8779F"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369BAA0E"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47173E5E"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31B742D9"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46F689E4"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69A2FE9B"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6EE79E66" w14:textId="6AF12ABF" w:rsidR="00DF35C8" w:rsidRPr="00883902" w:rsidRDefault="00DF35C8" w:rsidP="00DF35C8">
      <w:pPr>
        <w:spacing w:after="0" w:line="240" w:lineRule="auto"/>
        <w:ind w:left="113"/>
        <w:jc w:val="center"/>
        <w:rPr>
          <w:rFonts w:ascii="Arial Narrow" w:eastAsia="Arial Narrow" w:hAnsi="Arial Narrow" w:cs="Arial Narrow"/>
          <w:sz w:val="24"/>
          <w:szCs w:val="24"/>
          <w:lang w:val="en-US"/>
        </w:rPr>
        <w:sectPr w:rsidR="00DF35C8" w:rsidRPr="00883902" w:rsidSect="00DF04C2">
          <w:footerReference w:type="default" r:id="rId27"/>
          <w:pgSz w:w="11900" w:h="16820"/>
          <w:pgMar w:top="1460" w:right="1040" w:bottom="280" w:left="1020" w:header="0" w:footer="761" w:gutter="0"/>
          <w:pgNumType w:start="95"/>
          <w:cols w:space="720"/>
        </w:sectPr>
      </w:pPr>
    </w:p>
    <w:p w14:paraId="7EADCA51" w14:textId="71A878D5" w:rsidR="00792BAE" w:rsidRDefault="00792BAE" w:rsidP="00DF35C8">
      <w:pPr>
        <w:autoSpaceDE w:val="0"/>
        <w:autoSpaceDN w:val="0"/>
        <w:adjustRightInd w:val="0"/>
        <w:spacing w:before="53" w:after="0" w:line="240" w:lineRule="auto"/>
        <w:jc w:val="center"/>
        <w:rPr>
          <w:rFonts w:ascii="Arial Narrow" w:eastAsia="MS UI Gothic" w:hAnsi="Arial Narrow" w:cs="Arial Narrow"/>
          <w:sz w:val="32"/>
          <w:szCs w:val="32"/>
          <w:lang w:val="fr"/>
        </w:rPr>
      </w:pPr>
      <w:r>
        <w:rPr>
          <w:rFonts w:ascii="Arial Narrow" w:eastAsia="MS UI Gothic" w:hAnsi="Arial Narrow" w:cs="Arial Narrow"/>
          <w:b/>
          <w:bCs/>
          <w:sz w:val="32"/>
          <w:szCs w:val="32"/>
          <w:lang w:val="fr"/>
        </w:rPr>
        <w:lastRenderedPageBreak/>
        <w:t>MODELE DE</w:t>
      </w:r>
      <w:r>
        <w:rPr>
          <w:rFonts w:ascii="Arial Narrow" w:eastAsia="MS UI Gothic" w:hAnsi="Arial Narrow" w:cs="Arial Narrow"/>
          <w:b/>
          <w:bCs/>
          <w:spacing w:val="17"/>
          <w:sz w:val="32"/>
          <w:szCs w:val="32"/>
          <w:lang w:val="fr"/>
        </w:rPr>
        <w:t xml:space="preserve"> </w:t>
      </w:r>
      <w:r>
        <w:rPr>
          <w:rFonts w:ascii="Arial Narrow" w:eastAsia="MS UI Gothic" w:hAnsi="Arial Narrow" w:cs="Arial Narrow"/>
          <w:b/>
          <w:bCs/>
          <w:sz w:val="32"/>
          <w:szCs w:val="32"/>
          <w:lang w:val="fr"/>
        </w:rPr>
        <w:t>SOUS-DETAIL DES</w:t>
      </w:r>
      <w:r>
        <w:rPr>
          <w:rFonts w:ascii="Arial Narrow" w:eastAsia="MS UI Gothic" w:hAnsi="Arial Narrow" w:cs="Arial Narrow"/>
          <w:b/>
          <w:bCs/>
          <w:spacing w:val="17"/>
          <w:sz w:val="32"/>
          <w:szCs w:val="32"/>
          <w:lang w:val="fr"/>
        </w:rPr>
        <w:t xml:space="preserve"> </w:t>
      </w:r>
      <w:r>
        <w:rPr>
          <w:rFonts w:ascii="Arial Narrow" w:eastAsia="MS UI Gothic" w:hAnsi="Arial Narrow" w:cs="Arial Narrow"/>
          <w:b/>
          <w:bCs/>
          <w:sz w:val="32"/>
          <w:szCs w:val="32"/>
          <w:lang w:val="fr"/>
        </w:rPr>
        <w:t>PRIX</w:t>
      </w:r>
    </w:p>
    <w:p w14:paraId="2A41D579" w14:textId="77777777" w:rsidR="00792BAE" w:rsidRDefault="00792BAE" w:rsidP="00792BAE">
      <w:pPr>
        <w:autoSpaceDE w:val="0"/>
        <w:autoSpaceDN w:val="0"/>
        <w:adjustRightInd w:val="0"/>
        <w:spacing w:before="5" w:after="0" w:line="220" w:lineRule="atLeast"/>
        <w:rPr>
          <w:rFonts w:ascii="Times New Roman" w:eastAsia="MS UI Gothic" w:hAnsi="Times New Roman" w:cs="Times New Roman"/>
          <w:lang w:val="fr"/>
        </w:rPr>
      </w:pPr>
    </w:p>
    <w:p w14:paraId="40D0D918" w14:textId="77777777" w:rsidR="00792BAE" w:rsidRDefault="00792BAE" w:rsidP="00792BAE">
      <w:pPr>
        <w:autoSpaceDE w:val="0"/>
        <w:autoSpaceDN w:val="0"/>
        <w:adjustRightInd w:val="0"/>
        <w:spacing w:before="6" w:after="0" w:line="100" w:lineRule="atLeast"/>
        <w:rPr>
          <w:rFonts w:ascii="Times New Roman" w:eastAsia="MS UI Gothic" w:hAnsi="Times New Roman" w:cs="Times New Roman"/>
          <w:sz w:val="11"/>
          <w:szCs w:val="11"/>
          <w:lang w:val="fr"/>
        </w:rPr>
      </w:pPr>
    </w:p>
    <w:tbl>
      <w:tblPr>
        <w:tblW w:w="10549" w:type="dxa"/>
        <w:tblInd w:w="-150" w:type="dxa"/>
        <w:tblLayout w:type="fixed"/>
        <w:tblCellMar>
          <w:left w:w="0" w:type="dxa"/>
          <w:right w:w="0" w:type="dxa"/>
        </w:tblCellMar>
        <w:tblLook w:val="0000" w:firstRow="0" w:lastRow="0" w:firstColumn="0" w:lastColumn="0" w:noHBand="0" w:noVBand="0"/>
      </w:tblPr>
      <w:tblGrid>
        <w:gridCol w:w="1276"/>
        <w:gridCol w:w="3185"/>
        <w:gridCol w:w="1700"/>
        <w:gridCol w:w="1834"/>
        <w:gridCol w:w="2554"/>
      </w:tblGrid>
      <w:tr w:rsidR="00792BAE" w14:paraId="1B9092AE" w14:textId="77777777" w:rsidTr="00EF0FA9">
        <w:trPr>
          <w:trHeight w:val="398"/>
        </w:trPr>
        <w:tc>
          <w:tcPr>
            <w:tcW w:w="4461"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27253CEB" w14:textId="77777777" w:rsidR="00792BAE" w:rsidRDefault="00792BAE">
            <w:pPr>
              <w:autoSpaceDE w:val="0"/>
              <w:autoSpaceDN w:val="0"/>
              <w:adjustRightInd w:val="0"/>
              <w:spacing w:after="0" w:line="240" w:lineRule="auto"/>
              <w:ind w:left="1936"/>
              <w:rPr>
                <w:rFonts w:ascii="Calibri" w:eastAsia="MS UI Gothic" w:hAnsi="Calibri" w:cs="Calibri"/>
                <w:lang w:val="fr"/>
              </w:rPr>
            </w:pPr>
            <w:r>
              <w:rPr>
                <w:rFonts w:ascii="Arial Narrow" w:eastAsia="MS UI Gothic" w:hAnsi="Arial Narrow" w:cs="Arial Narrow"/>
                <w:spacing w:val="-1"/>
                <w:lang w:val="fr"/>
              </w:rPr>
              <w:t>DES</w:t>
            </w:r>
            <w:r>
              <w:rPr>
                <w:rFonts w:ascii="Arial Narrow" w:eastAsia="MS UI Gothic" w:hAnsi="Arial Narrow" w:cs="Arial Narrow"/>
                <w:lang w:val="fr"/>
              </w:rPr>
              <w:t>I</w:t>
            </w:r>
            <w:r>
              <w:rPr>
                <w:rFonts w:ascii="Arial Narrow" w:eastAsia="MS UI Gothic" w:hAnsi="Arial Narrow" w:cs="Arial Narrow"/>
                <w:spacing w:val="1"/>
                <w:lang w:val="fr"/>
              </w:rPr>
              <w:t>G</w:t>
            </w:r>
            <w:r>
              <w:rPr>
                <w:rFonts w:ascii="Arial Narrow" w:eastAsia="MS UI Gothic" w:hAnsi="Arial Narrow" w:cs="Arial Narrow"/>
                <w:spacing w:val="-1"/>
                <w:lang w:val="fr"/>
              </w:rPr>
              <w:t>NA</w:t>
            </w:r>
            <w:r>
              <w:rPr>
                <w:rFonts w:ascii="Arial Narrow" w:eastAsia="MS UI Gothic" w:hAnsi="Arial Narrow" w:cs="Arial Narrow"/>
                <w:lang w:val="fr"/>
              </w:rPr>
              <w:t>TION</w:t>
            </w:r>
          </w:p>
        </w:tc>
        <w:tc>
          <w:tcPr>
            <w:tcW w:w="6088" w:type="dxa"/>
            <w:gridSpan w:val="3"/>
            <w:tcBorders>
              <w:top w:val="single" w:sz="6" w:space="0" w:color="000000"/>
              <w:left w:val="single" w:sz="6" w:space="0" w:color="000000"/>
              <w:bottom w:val="nil"/>
              <w:right w:val="single" w:sz="6" w:space="0" w:color="000000"/>
            </w:tcBorders>
            <w:shd w:val="clear" w:color="000000" w:fill="FFFFFF"/>
          </w:tcPr>
          <w:p w14:paraId="5A9EDCFC" w14:textId="77777777" w:rsidR="00792BAE" w:rsidRDefault="00792BAE">
            <w:pPr>
              <w:autoSpaceDE w:val="0"/>
              <w:autoSpaceDN w:val="0"/>
              <w:adjustRightInd w:val="0"/>
              <w:spacing w:after="0" w:line="240" w:lineRule="auto"/>
              <w:ind w:left="2125" w:right="2121"/>
              <w:jc w:val="center"/>
              <w:rPr>
                <w:rFonts w:ascii="Calibri" w:eastAsia="MS UI Gothic" w:hAnsi="Calibri" w:cs="Calibri"/>
                <w:lang w:val="fr"/>
              </w:rPr>
            </w:pPr>
            <w:r>
              <w:rPr>
                <w:rFonts w:ascii="Arial Narrow" w:eastAsia="MS UI Gothic" w:hAnsi="Arial Narrow" w:cs="Arial Narrow"/>
                <w:b/>
                <w:bCs/>
                <w:i/>
                <w:iCs/>
                <w:spacing w:val="-1"/>
                <w:lang w:val="fr"/>
              </w:rPr>
              <w:t>R</w:t>
            </w:r>
            <w:r>
              <w:rPr>
                <w:rFonts w:ascii="Arial Narrow" w:eastAsia="MS UI Gothic" w:hAnsi="Arial Narrow" w:cs="Arial Narrow"/>
                <w:b/>
                <w:bCs/>
                <w:i/>
                <w:iCs/>
                <w:lang w:val="fr"/>
              </w:rPr>
              <w:t>emblai des fou</w:t>
            </w:r>
            <w:r>
              <w:rPr>
                <w:rFonts w:ascii="Arial Narrow" w:eastAsia="MS UI Gothic" w:hAnsi="Arial Narrow" w:cs="Arial Narrow"/>
                <w:b/>
                <w:bCs/>
                <w:i/>
                <w:iCs/>
                <w:spacing w:val="-3"/>
                <w:lang w:val="fr"/>
              </w:rPr>
              <w:t>i</w:t>
            </w:r>
            <w:r>
              <w:rPr>
                <w:rFonts w:ascii="Arial Narrow" w:eastAsia="MS UI Gothic" w:hAnsi="Arial Narrow" w:cs="Arial Narrow"/>
                <w:b/>
                <w:bCs/>
                <w:i/>
                <w:iCs/>
                <w:lang w:val="fr"/>
              </w:rPr>
              <w:t>lles</w:t>
            </w:r>
          </w:p>
        </w:tc>
      </w:tr>
      <w:tr w:rsidR="00792BAE" w14:paraId="2F0CF611"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1457DC9A" w14:textId="77777777" w:rsidR="00792BAE" w:rsidRDefault="00792BAE">
            <w:pPr>
              <w:autoSpaceDE w:val="0"/>
              <w:autoSpaceDN w:val="0"/>
              <w:adjustRightInd w:val="0"/>
              <w:spacing w:after="0" w:line="240" w:lineRule="auto"/>
              <w:ind w:left="143"/>
              <w:rPr>
                <w:rFonts w:ascii="Calibri" w:eastAsia="MS UI Gothic" w:hAnsi="Calibri" w:cs="Calibri"/>
                <w:lang w:val="fr"/>
              </w:rPr>
            </w:pPr>
            <w:r>
              <w:rPr>
                <w:rFonts w:ascii="Arial Narrow" w:eastAsia="MS UI Gothic" w:hAnsi="Arial Narrow" w:cs="Arial Narrow"/>
                <w:b/>
                <w:bCs/>
                <w:spacing w:val="-1"/>
                <w:lang w:val="fr"/>
              </w:rPr>
              <w:t>N</w:t>
            </w:r>
            <w:r>
              <w:rPr>
                <w:rFonts w:ascii="Arial Narrow" w:eastAsia="MS UI Gothic" w:hAnsi="Arial Narrow" w:cs="Arial Narrow"/>
                <w:b/>
                <w:bCs/>
                <w:lang w:val="fr"/>
              </w:rPr>
              <w:t>° prix</w:t>
            </w: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09B6CD0D" w14:textId="77777777" w:rsidR="00792BAE" w:rsidRDefault="00792BAE">
            <w:pPr>
              <w:autoSpaceDE w:val="0"/>
              <w:autoSpaceDN w:val="0"/>
              <w:adjustRightInd w:val="0"/>
              <w:spacing w:after="0" w:line="240" w:lineRule="auto"/>
              <w:ind w:left="56"/>
              <w:rPr>
                <w:rFonts w:ascii="Calibri" w:eastAsia="MS UI Gothic" w:hAnsi="Calibri" w:cs="Calibri"/>
                <w:lang w:val="fr"/>
              </w:rPr>
            </w:pPr>
            <w:r>
              <w:rPr>
                <w:rFonts w:ascii="Arial Narrow" w:eastAsia="MS UI Gothic" w:hAnsi="Arial Narrow" w:cs="Arial Narrow"/>
                <w:b/>
                <w:bCs/>
                <w:spacing w:val="-1"/>
                <w:lang w:val="fr"/>
              </w:rPr>
              <w:t>R</w:t>
            </w:r>
            <w:r>
              <w:rPr>
                <w:rFonts w:ascii="Arial Narrow" w:eastAsia="MS UI Gothic" w:hAnsi="Arial Narrow" w:cs="Arial Narrow"/>
                <w:b/>
                <w:bCs/>
                <w:lang w:val="fr"/>
              </w:rPr>
              <w:t>endement jou</w:t>
            </w:r>
            <w:r>
              <w:rPr>
                <w:rFonts w:ascii="Arial Narrow" w:eastAsia="MS UI Gothic" w:hAnsi="Arial Narrow" w:cs="Arial Narrow"/>
                <w:b/>
                <w:bCs/>
                <w:spacing w:val="-1"/>
                <w:lang w:val="fr"/>
              </w:rPr>
              <w:t>r</w:t>
            </w:r>
            <w:r>
              <w:rPr>
                <w:rFonts w:ascii="Arial Narrow" w:eastAsia="MS UI Gothic" w:hAnsi="Arial Narrow" w:cs="Arial Narrow"/>
                <w:b/>
                <w:bCs/>
                <w:lang w:val="fr"/>
              </w:rPr>
              <w:t>nalier</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44E51BAD" w14:textId="77777777" w:rsidR="00792BAE" w:rsidRDefault="00792BAE">
            <w:pPr>
              <w:autoSpaceDE w:val="0"/>
              <w:autoSpaceDN w:val="0"/>
              <w:adjustRightInd w:val="0"/>
              <w:spacing w:after="0" w:line="240" w:lineRule="auto"/>
              <w:ind w:left="210"/>
              <w:rPr>
                <w:rFonts w:ascii="Calibri" w:eastAsia="MS UI Gothic" w:hAnsi="Calibri" w:cs="Calibri"/>
                <w:lang w:val="fr"/>
              </w:rPr>
            </w:pPr>
            <w:r>
              <w:rPr>
                <w:rFonts w:ascii="Arial Narrow" w:eastAsia="MS UI Gothic" w:hAnsi="Arial Narrow" w:cs="Arial Narrow"/>
                <w:b/>
                <w:bCs/>
                <w:lang w:val="fr"/>
              </w:rPr>
              <w:t>Quanti</w:t>
            </w:r>
            <w:r>
              <w:rPr>
                <w:rFonts w:ascii="Arial Narrow" w:eastAsia="MS UI Gothic" w:hAnsi="Arial Narrow" w:cs="Arial Narrow"/>
                <w:b/>
                <w:bCs/>
                <w:spacing w:val="-1"/>
                <w:lang w:val="fr"/>
              </w:rPr>
              <w:t>t</w:t>
            </w:r>
            <w:r>
              <w:rPr>
                <w:rFonts w:ascii="Arial Narrow" w:eastAsia="MS UI Gothic" w:hAnsi="Arial Narrow" w:cs="Arial Narrow"/>
                <w:b/>
                <w:bCs/>
                <w:lang w:val="fr"/>
              </w:rPr>
              <w:t>é tota</w:t>
            </w:r>
            <w:r>
              <w:rPr>
                <w:rFonts w:ascii="Arial Narrow" w:eastAsia="MS UI Gothic" w:hAnsi="Arial Narrow" w:cs="Arial Narrow"/>
                <w:b/>
                <w:bCs/>
                <w:spacing w:val="-3"/>
                <w:lang w:val="fr"/>
              </w:rPr>
              <w:t>l</w:t>
            </w:r>
            <w:r>
              <w:rPr>
                <w:rFonts w:ascii="Arial Narrow" w:eastAsia="MS UI Gothic" w:hAnsi="Arial Narrow" w:cs="Arial Narrow"/>
                <w:b/>
                <w:bCs/>
                <w:lang w:val="fr"/>
              </w:rPr>
              <w:t>e</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4639F48" w14:textId="77777777" w:rsidR="00792BAE" w:rsidRDefault="00792BAE">
            <w:pPr>
              <w:autoSpaceDE w:val="0"/>
              <w:autoSpaceDN w:val="0"/>
              <w:adjustRightInd w:val="0"/>
              <w:spacing w:after="0" w:line="240" w:lineRule="auto"/>
              <w:ind w:left="646" w:right="642"/>
              <w:jc w:val="center"/>
              <w:rPr>
                <w:rFonts w:ascii="Calibri" w:eastAsia="MS UI Gothic" w:hAnsi="Calibri" w:cs="Calibri"/>
                <w:lang w:val="fr"/>
              </w:rPr>
            </w:pPr>
            <w:r>
              <w:rPr>
                <w:rFonts w:ascii="Arial Narrow" w:eastAsia="MS UI Gothic" w:hAnsi="Arial Narrow" w:cs="Arial Narrow"/>
                <w:b/>
                <w:bCs/>
                <w:spacing w:val="-1"/>
                <w:lang w:val="fr"/>
              </w:rPr>
              <w:t>U</w:t>
            </w:r>
            <w:r>
              <w:rPr>
                <w:rFonts w:ascii="Arial Narrow" w:eastAsia="MS UI Gothic" w:hAnsi="Arial Narrow" w:cs="Arial Narrow"/>
                <w:b/>
                <w:bCs/>
                <w:lang w:val="fr"/>
              </w:rPr>
              <w:t>nité</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CE2420F" w14:textId="77777777" w:rsidR="00792BAE" w:rsidRDefault="00792BAE">
            <w:pPr>
              <w:autoSpaceDE w:val="0"/>
              <w:autoSpaceDN w:val="0"/>
              <w:adjustRightInd w:val="0"/>
              <w:spacing w:after="0" w:line="240" w:lineRule="auto"/>
              <w:ind w:left="369"/>
              <w:rPr>
                <w:rFonts w:ascii="Calibri" w:eastAsia="MS UI Gothic" w:hAnsi="Calibri" w:cs="Calibri"/>
                <w:lang w:val="fr"/>
              </w:rPr>
            </w:pPr>
            <w:r>
              <w:rPr>
                <w:rFonts w:ascii="Arial Narrow" w:eastAsia="MS UI Gothic" w:hAnsi="Arial Narrow" w:cs="Arial Narrow"/>
                <w:b/>
                <w:bCs/>
                <w:spacing w:val="-1"/>
                <w:lang w:val="fr"/>
              </w:rPr>
              <w:t>D</w:t>
            </w:r>
            <w:r>
              <w:rPr>
                <w:rFonts w:ascii="Arial Narrow" w:eastAsia="MS UI Gothic" w:hAnsi="Arial Narrow" w:cs="Arial Narrow"/>
                <w:b/>
                <w:bCs/>
                <w:lang w:val="fr"/>
              </w:rPr>
              <w:t>u</w:t>
            </w:r>
            <w:r>
              <w:rPr>
                <w:rFonts w:ascii="Arial Narrow" w:eastAsia="MS UI Gothic" w:hAnsi="Arial Narrow" w:cs="Arial Narrow"/>
                <w:b/>
                <w:bCs/>
                <w:spacing w:val="-1"/>
                <w:lang w:val="fr"/>
              </w:rPr>
              <w:t>r</w:t>
            </w:r>
            <w:r>
              <w:rPr>
                <w:rFonts w:ascii="Arial Narrow" w:eastAsia="MS UI Gothic" w:hAnsi="Arial Narrow" w:cs="Arial Narrow"/>
                <w:b/>
                <w:bCs/>
                <w:lang w:val="fr"/>
              </w:rPr>
              <w:t>ée activité (jou</w:t>
            </w:r>
            <w:r>
              <w:rPr>
                <w:rFonts w:ascii="Arial Narrow" w:eastAsia="MS UI Gothic" w:hAnsi="Arial Narrow" w:cs="Arial Narrow"/>
                <w:b/>
                <w:bCs/>
                <w:spacing w:val="-1"/>
                <w:lang w:val="fr"/>
              </w:rPr>
              <w:t>r</w:t>
            </w:r>
            <w:r>
              <w:rPr>
                <w:rFonts w:ascii="Arial Narrow" w:eastAsia="MS UI Gothic" w:hAnsi="Arial Narrow" w:cs="Arial Narrow"/>
                <w:b/>
                <w:bCs/>
                <w:lang w:val="fr"/>
              </w:rPr>
              <w:t>s)</w:t>
            </w:r>
          </w:p>
        </w:tc>
      </w:tr>
      <w:tr w:rsidR="00792BAE" w14:paraId="5F9B4E3B"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1F48C1FE" w14:textId="77777777" w:rsidR="00792BAE" w:rsidRDefault="00792BAE">
            <w:pPr>
              <w:autoSpaceDE w:val="0"/>
              <w:autoSpaceDN w:val="0"/>
              <w:adjustRightInd w:val="0"/>
              <w:spacing w:after="0" w:line="240" w:lineRule="auto"/>
              <w:ind w:left="279" w:right="284"/>
              <w:jc w:val="center"/>
              <w:rPr>
                <w:rFonts w:ascii="Calibri" w:eastAsia="MS UI Gothic" w:hAnsi="Calibri" w:cs="Calibri"/>
                <w:lang w:val="fr"/>
              </w:rPr>
            </w:pPr>
            <w:r>
              <w:rPr>
                <w:rFonts w:ascii="Arial Narrow" w:eastAsia="MS UI Gothic" w:hAnsi="Arial Narrow" w:cs="Arial Narrow"/>
                <w:lang w:val="fr"/>
              </w:rPr>
              <w:t>1.5</w:t>
            </w: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4547029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03C3CF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1FBBA34" w14:textId="77777777" w:rsidR="00792BAE" w:rsidRDefault="00792BAE">
            <w:pPr>
              <w:autoSpaceDE w:val="0"/>
              <w:autoSpaceDN w:val="0"/>
              <w:adjustRightInd w:val="0"/>
              <w:spacing w:after="0" w:line="240" w:lineRule="auto"/>
              <w:ind w:left="764" w:right="761"/>
              <w:jc w:val="center"/>
              <w:rPr>
                <w:rFonts w:ascii="Calibri" w:eastAsia="MS UI Gothic" w:hAnsi="Calibri" w:cs="Calibri"/>
                <w:lang w:val="fr"/>
              </w:rPr>
            </w:pPr>
            <w:r>
              <w:rPr>
                <w:rFonts w:ascii="Arial Narrow" w:eastAsia="MS UI Gothic" w:hAnsi="Arial Narrow" w:cs="Arial Narrow"/>
                <w:lang w:val="fr"/>
              </w:rPr>
              <w:t>m</w:t>
            </w:r>
            <w:r>
              <w:rPr>
                <w:rFonts w:ascii="Arial Narrow" w:eastAsia="MS UI Gothic" w:hAnsi="Arial Narrow" w:cs="Arial Narrow"/>
                <w:position w:val="6"/>
                <w:sz w:val="14"/>
                <w:szCs w:val="14"/>
                <w:lang w:val="fr"/>
              </w:rPr>
              <w:t>3</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1233B01" w14:textId="77777777" w:rsidR="00792BAE" w:rsidRDefault="00792BAE">
            <w:pPr>
              <w:autoSpaceDE w:val="0"/>
              <w:autoSpaceDN w:val="0"/>
              <w:adjustRightInd w:val="0"/>
              <w:spacing w:after="0" w:line="240" w:lineRule="auto"/>
              <w:ind w:left="1105" w:right="1103"/>
              <w:jc w:val="center"/>
              <w:rPr>
                <w:rFonts w:ascii="Calibri" w:eastAsia="MS UI Gothic" w:hAnsi="Calibri" w:cs="Calibri"/>
                <w:lang w:val="fr"/>
              </w:rPr>
            </w:pPr>
            <w:r>
              <w:rPr>
                <w:rFonts w:ascii="Arial Narrow" w:eastAsia="MS UI Gothic" w:hAnsi="Arial Narrow" w:cs="Arial Narrow"/>
                <w:lang w:val="fr"/>
              </w:rPr>
              <w:t>1,0</w:t>
            </w:r>
          </w:p>
        </w:tc>
      </w:tr>
      <w:tr w:rsidR="00792BAE" w14:paraId="76B4E05C"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6415287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1ABE40D0" w14:textId="77777777" w:rsidR="00792BAE" w:rsidRDefault="00792BAE">
            <w:pPr>
              <w:autoSpaceDE w:val="0"/>
              <w:autoSpaceDN w:val="0"/>
              <w:adjustRightInd w:val="0"/>
              <w:spacing w:after="0" w:line="240" w:lineRule="auto"/>
              <w:ind w:left="1073" w:right="1077"/>
              <w:jc w:val="center"/>
              <w:rPr>
                <w:rFonts w:ascii="Calibri" w:eastAsia="MS UI Gothic" w:hAnsi="Calibri" w:cs="Calibri"/>
                <w:lang w:val="fr"/>
              </w:rPr>
            </w:pPr>
            <w:r>
              <w:rPr>
                <w:rFonts w:ascii="Arial Narrow" w:eastAsia="MS UI Gothic" w:hAnsi="Arial Narrow" w:cs="Arial Narrow"/>
                <w:b/>
                <w:bCs/>
                <w:spacing w:val="-1"/>
                <w:lang w:val="fr"/>
              </w:rPr>
              <w:t>CA</w:t>
            </w:r>
            <w:r>
              <w:rPr>
                <w:rFonts w:ascii="Arial Narrow" w:eastAsia="MS UI Gothic" w:hAnsi="Arial Narrow" w:cs="Arial Narrow"/>
                <w:b/>
                <w:bCs/>
                <w:lang w:val="fr"/>
              </w:rPr>
              <w:t>T</w:t>
            </w:r>
            <w:r>
              <w:rPr>
                <w:rFonts w:ascii="Arial Narrow" w:eastAsia="MS UI Gothic" w:hAnsi="Arial Narrow" w:cs="Arial Narrow"/>
                <w:b/>
                <w:bCs/>
                <w:spacing w:val="-1"/>
                <w:lang w:val="fr"/>
              </w:rPr>
              <w:t>E</w:t>
            </w:r>
            <w:r>
              <w:rPr>
                <w:rFonts w:ascii="Arial Narrow" w:eastAsia="MS UI Gothic" w:hAnsi="Arial Narrow" w:cs="Arial Narrow"/>
                <w:b/>
                <w:bCs/>
                <w:lang w:val="fr"/>
              </w:rPr>
              <w:t>GO</w:t>
            </w:r>
            <w:r>
              <w:rPr>
                <w:rFonts w:ascii="Arial Narrow" w:eastAsia="MS UI Gothic" w:hAnsi="Arial Narrow" w:cs="Arial Narrow"/>
                <w:b/>
                <w:bCs/>
                <w:spacing w:val="-1"/>
                <w:lang w:val="fr"/>
              </w:rPr>
              <w:t>R</w:t>
            </w:r>
            <w:r>
              <w:rPr>
                <w:rFonts w:ascii="Arial Narrow" w:eastAsia="MS UI Gothic" w:hAnsi="Arial Narrow" w:cs="Arial Narrow"/>
                <w:b/>
                <w:bCs/>
                <w:lang w:val="fr"/>
              </w:rPr>
              <w:t>IE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0FC92E67" w14:textId="77777777" w:rsidR="00792BAE" w:rsidRDefault="00792BAE">
            <w:pPr>
              <w:autoSpaceDE w:val="0"/>
              <w:autoSpaceDN w:val="0"/>
              <w:adjustRightInd w:val="0"/>
              <w:spacing w:after="0" w:line="240" w:lineRule="auto"/>
              <w:ind w:left="109"/>
              <w:rPr>
                <w:rFonts w:ascii="Calibri" w:eastAsia="MS UI Gothic" w:hAnsi="Calibri" w:cs="Calibri"/>
                <w:lang w:val="fr"/>
              </w:rPr>
            </w:pPr>
            <w:r>
              <w:rPr>
                <w:rFonts w:ascii="Arial Narrow" w:eastAsia="MS UI Gothic" w:hAnsi="Arial Narrow" w:cs="Arial Narrow"/>
                <w:b/>
                <w:bCs/>
                <w:spacing w:val="-1"/>
                <w:lang w:val="fr"/>
              </w:rPr>
              <w:t>S</w:t>
            </w:r>
            <w:r>
              <w:rPr>
                <w:rFonts w:ascii="Arial Narrow" w:eastAsia="MS UI Gothic" w:hAnsi="Arial Narrow" w:cs="Arial Narrow"/>
                <w:b/>
                <w:bCs/>
                <w:lang w:val="fr"/>
              </w:rPr>
              <w:t>alaire jo</w:t>
            </w:r>
            <w:r>
              <w:rPr>
                <w:rFonts w:ascii="Arial Narrow" w:eastAsia="MS UI Gothic" w:hAnsi="Arial Narrow" w:cs="Arial Narrow"/>
                <w:b/>
                <w:bCs/>
                <w:spacing w:val="-1"/>
                <w:lang w:val="fr"/>
              </w:rPr>
              <w:t>ur</w:t>
            </w:r>
            <w:r>
              <w:rPr>
                <w:rFonts w:ascii="Arial Narrow" w:eastAsia="MS UI Gothic" w:hAnsi="Arial Narrow" w:cs="Arial Narrow"/>
                <w:b/>
                <w:bCs/>
                <w:lang w:val="fr"/>
              </w:rPr>
              <w:t>nalier</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405D9CB" w14:textId="77777777" w:rsidR="00792BAE" w:rsidRDefault="00792BAE">
            <w:pPr>
              <w:autoSpaceDE w:val="0"/>
              <w:autoSpaceDN w:val="0"/>
              <w:adjustRightInd w:val="0"/>
              <w:spacing w:after="0" w:line="240" w:lineRule="auto"/>
              <w:ind w:left="311"/>
              <w:rPr>
                <w:rFonts w:ascii="Calibri" w:eastAsia="MS UI Gothic" w:hAnsi="Calibri" w:cs="Calibri"/>
                <w:lang w:val="fr"/>
              </w:rPr>
            </w:pPr>
            <w:r>
              <w:rPr>
                <w:rFonts w:ascii="Arial Narrow" w:eastAsia="MS UI Gothic" w:hAnsi="Arial Narrow" w:cs="Arial Narrow"/>
                <w:b/>
                <w:bCs/>
                <w:lang w:val="fr"/>
              </w:rPr>
              <w:t>jou</w:t>
            </w:r>
            <w:r>
              <w:rPr>
                <w:rFonts w:ascii="Arial Narrow" w:eastAsia="MS UI Gothic" w:hAnsi="Arial Narrow" w:cs="Arial Narrow"/>
                <w:b/>
                <w:bCs/>
                <w:spacing w:val="-1"/>
                <w:lang w:val="fr"/>
              </w:rPr>
              <w:t>r</w:t>
            </w:r>
            <w:r>
              <w:rPr>
                <w:rFonts w:ascii="Arial Narrow" w:eastAsia="MS UI Gothic" w:hAnsi="Arial Narrow" w:cs="Arial Narrow"/>
                <w:b/>
                <w:bCs/>
                <w:lang w:val="fr"/>
              </w:rPr>
              <w:t>s factu</w:t>
            </w:r>
            <w:r>
              <w:rPr>
                <w:rFonts w:ascii="Arial Narrow" w:eastAsia="MS UI Gothic" w:hAnsi="Arial Narrow" w:cs="Arial Narrow"/>
                <w:b/>
                <w:bCs/>
                <w:spacing w:val="-1"/>
                <w:lang w:val="fr"/>
              </w:rPr>
              <w:t>r</w:t>
            </w:r>
            <w:r>
              <w:rPr>
                <w:rFonts w:ascii="Arial Narrow" w:eastAsia="MS UI Gothic" w:hAnsi="Arial Narrow" w:cs="Arial Narrow"/>
                <w:b/>
                <w:bCs/>
                <w:lang w:val="fr"/>
              </w:rPr>
              <w:t>és</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5F81194F" w14:textId="77777777" w:rsidR="00792BAE" w:rsidRDefault="00792BAE">
            <w:pPr>
              <w:autoSpaceDE w:val="0"/>
              <w:autoSpaceDN w:val="0"/>
              <w:adjustRightInd w:val="0"/>
              <w:spacing w:after="0" w:line="240" w:lineRule="auto"/>
              <w:ind w:left="879" w:right="877"/>
              <w:jc w:val="center"/>
              <w:rPr>
                <w:rFonts w:ascii="Calibri" w:eastAsia="MS UI Gothic" w:hAnsi="Calibri" w:cs="Calibri"/>
                <w:lang w:val="fr"/>
              </w:rPr>
            </w:pPr>
            <w:r>
              <w:rPr>
                <w:rFonts w:ascii="Arial Narrow" w:eastAsia="MS UI Gothic" w:hAnsi="Arial Narrow" w:cs="Arial Narrow"/>
                <w:b/>
                <w:bCs/>
                <w:lang w:val="fr"/>
              </w:rPr>
              <w:t>Montant</w:t>
            </w:r>
          </w:p>
        </w:tc>
      </w:tr>
      <w:tr w:rsidR="00792BAE" w14:paraId="114ACBD7" w14:textId="77777777" w:rsidTr="00EF0FA9">
        <w:trPr>
          <w:trHeight w:val="398"/>
        </w:trPr>
        <w:tc>
          <w:tcPr>
            <w:tcW w:w="1276" w:type="dxa"/>
            <w:vMerge w:val="restart"/>
            <w:tcBorders>
              <w:top w:val="single" w:sz="6" w:space="0" w:color="000000"/>
              <w:left w:val="single" w:sz="6" w:space="0" w:color="000000"/>
              <w:bottom w:val="nil"/>
              <w:right w:val="single" w:sz="6" w:space="0" w:color="000000"/>
            </w:tcBorders>
            <w:shd w:val="clear" w:color="000000" w:fill="FFFFFF"/>
          </w:tcPr>
          <w:p w14:paraId="14102282" w14:textId="77777777" w:rsidR="00792BAE" w:rsidRDefault="00792BAE">
            <w:pPr>
              <w:autoSpaceDE w:val="0"/>
              <w:autoSpaceDN w:val="0"/>
              <w:adjustRightInd w:val="0"/>
              <w:spacing w:after="0" w:line="200" w:lineRule="atLeast"/>
              <w:rPr>
                <w:rFonts w:ascii="Times New Roman" w:eastAsia="MS UI Gothic" w:hAnsi="Times New Roman" w:cs="Times New Roman"/>
                <w:lang w:val="fr"/>
              </w:rPr>
            </w:pPr>
          </w:p>
          <w:p w14:paraId="4A089D15" w14:textId="77777777" w:rsidR="00792BAE" w:rsidRDefault="00792BAE">
            <w:pPr>
              <w:autoSpaceDE w:val="0"/>
              <w:autoSpaceDN w:val="0"/>
              <w:adjustRightInd w:val="0"/>
              <w:spacing w:before="18" w:after="0" w:line="220" w:lineRule="atLeast"/>
              <w:rPr>
                <w:rFonts w:ascii="Times New Roman" w:eastAsia="MS UI Gothic" w:hAnsi="Times New Roman" w:cs="Times New Roman"/>
                <w:lang w:val="fr"/>
              </w:rPr>
            </w:pPr>
          </w:p>
          <w:p w14:paraId="477F0FE3" w14:textId="77777777" w:rsidR="00792BAE" w:rsidRDefault="00792BAE">
            <w:pPr>
              <w:autoSpaceDE w:val="0"/>
              <w:autoSpaceDN w:val="0"/>
              <w:adjustRightInd w:val="0"/>
              <w:spacing w:after="0" w:line="240" w:lineRule="auto"/>
              <w:ind w:left="469"/>
              <w:rPr>
                <w:rFonts w:ascii="Calibri" w:eastAsia="MS UI Gothic" w:hAnsi="Calibri" w:cs="Calibri"/>
                <w:lang w:val="fr"/>
              </w:rPr>
            </w:pPr>
            <w:r>
              <w:rPr>
                <w:rFonts w:ascii="Arial Narrow" w:eastAsia="MS UI Gothic" w:hAnsi="Arial Narrow" w:cs="Arial Narrow"/>
                <w:lang w:val="fr"/>
              </w:rPr>
              <w:t>MAIN</w:t>
            </w:r>
            <w:r>
              <w:rPr>
                <w:rFonts w:ascii="Arial Narrow" w:eastAsia="MS UI Gothic" w:hAnsi="Arial Narrow" w:cs="Arial Narrow"/>
                <w:spacing w:val="-1"/>
                <w:lang w:val="fr"/>
              </w:rPr>
              <w:t xml:space="preserve"> D'</w:t>
            </w:r>
            <w:r>
              <w:rPr>
                <w:rFonts w:ascii="Arial Narrow" w:eastAsia="MS UI Gothic" w:hAnsi="Arial Narrow" w:cs="Arial Narrow"/>
                <w:lang w:val="fr"/>
              </w:rPr>
              <w:t>O</w:t>
            </w:r>
            <w:r>
              <w:rPr>
                <w:rFonts w:ascii="Arial Narrow" w:eastAsia="MS UI Gothic" w:hAnsi="Arial Narrow" w:cs="Arial Narrow"/>
                <w:spacing w:val="-1"/>
                <w:lang w:val="fr"/>
              </w:rPr>
              <w:t>EUVR</w:t>
            </w:r>
            <w:r>
              <w:rPr>
                <w:rFonts w:ascii="Arial Narrow" w:eastAsia="MS UI Gothic" w:hAnsi="Arial Narrow" w:cs="Arial Narrow"/>
                <w:lang w:val="fr"/>
              </w:rPr>
              <w:t>E</w:t>
            </w: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7091487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095BE45"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BB12A04"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6A5CA33"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7261B70C" w14:textId="77777777" w:rsidTr="00EF0FA9">
        <w:trPr>
          <w:trHeight w:val="398"/>
        </w:trPr>
        <w:tc>
          <w:tcPr>
            <w:tcW w:w="1276" w:type="dxa"/>
            <w:vMerge/>
            <w:tcBorders>
              <w:top w:val="nil"/>
              <w:left w:val="single" w:sz="6" w:space="0" w:color="000000"/>
              <w:bottom w:val="nil"/>
              <w:right w:val="single" w:sz="6" w:space="0" w:color="000000"/>
            </w:tcBorders>
            <w:shd w:val="clear" w:color="000000" w:fill="FFFFFF"/>
          </w:tcPr>
          <w:p w14:paraId="7D7AAB41"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6608C6A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79B935F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157AA35"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B2981B5"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1035536F" w14:textId="77777777" w:rsidTr="00EF0FA9">
        <w:trPr>
          <w:trHeight w:val="401"/>
        </w:trPr>
        <w:tc>
          <w:tcPr>
            <w:tcW w:w="1276" w:type="dxa"/>
            <w:vMerge/>
            <w:tcBorders>
              <w:top w:val="nil"/>
              <w:left w:val="single" w:sz="6" w:space="0" w:color="000000"/>
              <w:bottom w:val="nil"/>
              <w:right w:val="single" w:sz="6" w:space="0" w:color="000000"/>
            </w:tcBorders>
            <w:shd w:val="clear" w:color="000000" w:fill="FFFFFF"/>
          </w:tcPr>
          <w:p w14:paraId="29B82D57"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19B01E5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4882714"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464FE45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1F78852"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753CCD67" w14:textId="77777777" w:rsidTr="00EF0FA9">
        <w:trPr>
          <w:trHeight w:val="398"/>
        </w:trPr>
        <w:tc>
          <w:tcPr>
            <w:tcW w:w="1276" w:type="dxa"/>
            <w:vMerge/>
            <w:tcBorders>
              <w:top w:val="nil"/>
              <w:left w:val="single" w:sz="6" w:space="0" w:color="000000"/>
              <w:bottom w:val="nil"/>
              <w:right w:val="single" w:sz="6" w:space="0" w:color="000000"/>
            </w:tcBorders>
            <w:shd w:val="clear" w:color="000000" w:fill="FFFFFF"/>
          </w:tcPr>
          <w:p w14:paraId="68CE9228"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57C9E84A"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77E13DF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71319D4"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52D29F79"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71329FA7" w14:textId="77777777" w:rsidTr="00EF0FA9">
        <w:trPr>
          <w:trHeight w:val="398"/>
        </w:trPr>
        <w:tc>
          <w:tcPr>
            <w:tcW w:w="1276" w:type="dxa"/>
            <w:vMerge/>
            <w:tcBorders>
              <w:top w:val="nil"/>
              <w:left w:val="single" w:sz="6" w:space="0" w:color="000000"/>
              <w:bottom w:val="nil"/>
              <w:right w:val="single" w:sz="6" w:space="0" w:color="000000"/>
            </w:tcBorders>
            <w:shd w:val="clear" w:color="000000" w:fill="FFFFFF"/>
          </w:tcPr>
          <w:p w14:paraId="38A0F090"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11399FC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AB44CF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1FA9E1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68FAED3"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2182A7C0" w14:textId="77777777" w:rsidTr="00EF0FA9">
        <w:trPr>
          <w:trHeight w:val="398"/>
        </w:trPr>
        <w:tc>
          <w:tcPr>
            <w:tcW w:w="1276" w:type="dxa"/>
            <w:vMerge/>
            <w:tcBorders>
              <w:top w:val="nil"/>
              <w:left w:val="single" w:sz="6" w:space="0" w:color="000000"/>
              <w:bottom w:val="single" w:sz="6" w:space="0" w:color="000000"/>
              <w:right w:val="single" w:sz="6" w:space="0" w:color="000000"/>
            </w:tcBorders>
            <w:shd w:val="clear" w:color="000000" w:fill="FFFFFF"/>
          </w:tcPr>
          <w:p w14:paraId="3E23C30D"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7CFEAD7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1510BEA"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D42E2A8" w14:textId="77777777" w:rsidR="00792BAE" w:rsidRDefault="00792BAE">
            <w:pPr>
              <w:autoSpaceDE w:val="0"/>
              <w:autoSpaceDN w:val="0"/>
              <w:adjustRightInd w:val="0"/>
              <w:spacing w:after="0" w:line="240" w:lineRule="auto"/>
              <w:ind w:left="61"/>
              <w:rPr>
                <w:rFonts w:ascii="Calibri" w:eastAsia="MS UI Gothic" w:hAnsi="Calibri" w:cs="Calibri"/>
                <w:lang w:val="fr"/>
              </w:rPr>
            </w:pPr>
            <w:r>
              <w:rPr>
                <w:rFonts w:ascii="Arial Narrow" w:eastAsia="MS UI Gothic" w:hAnsi="Arial Narrow" w:cs="Arial Narrow"/>
                <w:b/>
                <w:bCs/>
                <w:lang w:val="fr"/>
              </w:rPr>
              <w:t>TOT</w:t>
            </w:r>
            <w:r>
              <w:rPr>
                <w:rFonts w:ascii="Arial Narrow" w:eastAsia="MS UI Gothic" w:hAnsi="Arial Narrow" w:cs="Arial Narrow"/>
                <w:b/>
                <w:bCs/>
                <w:spacing w:val="-1"/>
                <w:lang w:val="fr"/>
              </w:rPr>
              <w:t>A</w:t>
            </w:r>
            <w:r>
              <w:rPr>
                <w:rFonts w:ascii="Arial Narrow" w:eastAsia="MS UI Gothic" w:hAnsi="Arial Narrow" w:cs="Arial Narrow"/>
                <w:b/>
                <w:bCs/>
                <w:lang w:val="fr"/>
              </w:rPr>
              <w:t>L  A</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9FE07EA"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13700437"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2C6A417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035DA44F" w14:textId="77777777" w:rsidR="00792BAE" w:rsidRDefault="00792BAE">
            <w:pPr>
              <w:autoSpaceDE w:val="0"/>
              <w:autoSpaceDN w:val="0"/>
              <w:adjustRightInd w:val="0"/>
              <w:spacing w:after="0" w:line="240" w:lineRule="auto"/>
              <w:ind w:left="1376" w:right="1376"/>
              <w:jc w:val="center"/>
              <w:rPr>
                <w:rFonts w:ascii="Calibri" w:eastAsia="MS UI Gothic" w:hAnsi="Calibri" w:cs="Calibri"/>
                <w:lang w:val="fr"/>
              </w:rPr>
            </w:pPr>
            <w:r>
              <w:rPr>
                <w:rFonts w:ascii="Arial Narrow" w:eastAsia="MS UI Gothic" w:hAnsi="Arial Narrow" w:cs="Arial Narrow"/>
                <w:b/>
                <w:bCs/>
                <w:lang w:val="fr"/>
              </w:rPr>
              <w:t>T</w:t>
            </w:r>
            <w:r>
              <w:rPr>
                <w:rFonts w:ascii="Arial Narrow" w:eastAsia="MS UI Gothic" w:hAnsi="Arial Narrow" w:cs="Arial Narrow"/>
                <w:b/>
                <w:bCs/>
                <w:spacing w:val="-1"/>
                <w:lang w:val="fr"/>
              </w:rPr>
              <w:t>YP</w:t>
            </w:r>
            <w:r>
              <w:rPr>
                <w:rFonts w:ascii="Arial Narrow" w:eastAsia="MS UI Gothic" w:hAnsi="Arial Narrow" w:cs="Arial Narrow"/>
                <w:b/>
                <w:bCs/>
                <w:lang w:val="fr"/>
              </w:rPr>
              <w:t>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3A7521C6" w14:textId="77777777" w:rsidR="00792BAE" w:rsidRDefault="00792BAE">
            <w:pPr>
              <w:autoSpaceDE w:val="0"/>
              <w:autoSpaceDN w:val="0"/>
              <w:adjustRightInd w:val="0"/>
              <w:spacing w:after="0" w:line="240" w:lineRule="auto"/>
              <w:ind w:left="193"/>
              <w:rPr>
                <w:rFonts w:ascii="Calibri" w:eastAsia="MS UI Gothic" w:hAnsi="Calibri" w:cs="Calibri"/>
                <w:lang w:val="fr"/>
              </w:rPr>
            </w:pPr>
            <w:r>
              <w:rPr>
                <w:rFonts w:ascii="Arial Narrow" w:eastAsia="MS UI Gothic" w:hAnsi="Arial Narrow" w:cs="Arial Narrow"/>
                <w:b/>
                <w:bCs/>
                <w:lang w:val="fr"/>
              </w:rPr>
              <w:t>Taux jou</w:t>
            </w:r>
            <w:r>
              <w:rPr>
                <w:rFonts w:ascii="Arial Narrow" w:eastAsia="MS UI Gothic" w:hAnsi="Arial Narrow" w:cs="Arial Narrow"/>
                <w:b/>
                <w:bCs/>
                <w:spacing w:val="-1"/>
                <w:lang w:val="fr"/>
              </w:rPr>
              <w:t>r</w:t>
            </w:r>
            <w:r>
              <w:rPr>
                <w:rFonts w:ascii="Arial Narrow" w:eastAsia="MS UI Gothic" w:hAnsi="Arial Narrow" w:cs="Arial Narrow"/>
                <w:b/>
                <w:bCs/>
                <w:lang w:val="fr"/>
              </w:rPr>
              <w:t>nalier</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A9D6FD0" w14:textId="77777777" w:rsidR="00792BAE" w:rsidRDefault="00792BAE">
            <w:pPr>
              <w:autoSpaceDE w:val="0"/>
              <w:autoSpaceDN w:val="0"/>
              <w:adjustRightInd w:val="0"/>
              <w:spacing w:after="0" w:line="240" w:lineRule="auto"/>
              <w:ind w:left="287"/>
              <w:rPr>
                <w:rFonts w:ascii="Calibri" w:eastAsia="MS UI Gothic" w:hAnsi="Calibri" w:cs="Calibri"/>
                <w:lang w:val="fr"/>
              </w:rPr>
            </w:pPr>
            <w:r>
              <w:rPr>
                <w:rFonts w:ascii="Arial Narrow" w:eastAsia="MS UI Gothic" w:hAnsi="Arial Narrow" w:cs="Arial Narrow"/>
                <w:b/>
                <w:bCs/>
                <w:lang w:val="fr"/>
              </w:rPr>
              <w:t>Jou</w:t>
            </w:r>
            <w:r>
              <w:rPr>
                <w:rFonts w:ascii="Arial Narrow" w:eastAsia="MS UI Gothic" w:hAnsi="Arial Narrow" w:cs="Arial Narrow"/>
                <w:b/>
                <w:bCs/>
                <w:spacing w:val="-1"/>
                <w:lang w:val="fr"/>
              </w:rPr>
              <w:t>r</w:t>
            </w:r>
            <w:r>
              <w:rPr>
                <w:rFonts w:ascii="Arial Narrow" w:eastAsia="MS UI Gothic" w:hAnsi="Arial Narrow" w:cs="Arial Narrow"/>
                <w:b/>
                <w:bCs/>
                <w:lang w:val="fr"/>
              </w:rPr>
              <w:t>s factu</w:t>
            </w:r>
            <w:r>
              <w:rPr>
                <w:rFonts w:ascii="Arial Narrow" w:eastAsia="MS UI Gothic" w:hAnsi="Arial Narrow" w:cs="Arial Narrow"/>
                <w:b/>
                <w:bCs/>
                <w:spacing w:val="-1"/>
                <w:lang w:val="fr"/>
              </w:rPr>
              <w:t>r</w:t>
            </w:r>
            <w:r>
              <w:rPr>
                <w:rFonts w:ascii="Arial Narrow" w:eastAsia="MS UI Gothic" w:hAnsi="Arial Narrow" w:cs="Arial Narrow"/>
                <w:b/>
                <w:bCs/>
                <w:lang w:val="fr"/>
              </w:rPr>
              <w:t>és</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4D751F5" w14:textId="77777777" w:rsidR="00792BAE" w:rsidRDefault="00792BAE">
            <w:pPr>
              <w:autoSpaceDE w:val="0"/>
              <w:autoSpaceDN w:val="0"/>
              <w:adjustRightInd w:val="0"/>
              <w:spacing w:after="0" w:line="240" w:lineRule="auto"/>
              <w:ind w:left="879" w:right="877"/>
              <w:jc w:val="center"/>
              <w:rPr>
                <w:rFonts w:ascii="Calibri" w:eastAsia="MS UI Gothic" w:hAnsi="Calibri" w:cs="Calibri"/>
                <w:lang w:val="fr"/>
              </w:rPr>
            </w:pPr>
            <w:r>
              <w:rPr>
                <w:rFonts w:ascii="Arial Narrow" w:eastAsia="MS UI Gothic" w:hAnsi="Arial Narrow" w:cs="Arial Narrow"/>
                <w:b/>
                <w:bCs/>
                <w:lang w:val="fr"/>
              </w:rPr>
              <w:t>Montant</w:t>
            </w:r>
          </w:p>
        </w:tc>
      </w:tr>
      <w:tr w:rsidR="00792BAE" w14:paraId="70D75B9D" w14:textId="77777777" w:rsidTr="00EF0FA9">
        <w:trPr>
          <w:trHeight w:val="398"/>
        </w:trPr>
        <w:tc>
          <w:tcPr>
            <w:tcW w:w="1276" w:type="dxa"/>
            <w:vMerge w:val="restart"/>
            <w:tcBorders>
              <w:top w:val="single" w:sz="6" w:space="0" w:color="000000"/>
              <w:left w:val="single" w:sz="6" w:space="0" w:color="000000"/>
              <w:bottom w:val="nil"/>
              <w:right w:val="single" w:sz="6" w:space="0" w:color="000000"/>
            </w:tcBorders>
            <w:shd w:val="clear" w:color="000000" w:fill="FFFFFF"/>
          </w:tcPr>
          <w:p w14:paraId="4B5E6E26" w14:textId="77777777" w:rsidR="00792BAE" w:rsidRDefault="00792BAE">
            <w:pPr>
              <w:autoSpaceDE w:val="0"/>
              <w:autoSpaceDN w:val="0"/>
              <w:adjustRightInd w:val="0"/>
              <w:spacing w:before="61" w:after="0" w:line="369" w:lineRule="atLeast"/>
              <w:ind w:left="100" w:right="64" w:firstLine="36"/>
              <w:rPr>
                <w:rFonts w:ascii="Calibri" w:eastAsia="MS UI Gothic" w:hAnsi="Calibri" w:cs="Calibri"/>
                <w:lang w:val="fr"/>
              </w:rPr>
            </w:pPr>
            <w:r>
              <w:rPr>
                <w:rFonts w:ascii="Arial Narrow" w:eastAsia="MS UI Gothic" w:hAnsi="Arial Narrow" w:cs="Arial Narrow"/>
                <w:lang w:val="fr"/>
              </w:rPr>
              <w:t>MAT</w:t>
            </w:r>
            <w:r>
              <w:rPr>
                <w:rFonts w:ascii="Arial Narrow" w:eastAsia="MS UI Gothic" w:hAnsi="Arial Narrow" w:cs="Arial Narrow"/>
                <w:spacing w:val="-1"/>
                <w:lang w:val="fr"/>
              </w:rPr>
              <w:t>ER</w:t>
            </w:r>
            <w:r>
              <w:rPr>
                <w:rFonts w:ascii="Arial Narrow" w:eastAsia="MS UI Gothic" w:hAnsi="Arial Narrow" w:cs="Arial Narrow"/>
                <w:lang w:val="fr"/>
              </w:rPr>
              <w:t>I</w:t>
            </w:r>
            <w:r>
              <w:rPr>
                <w:rFonts w:ascii="Arial Narrow" w:eastAsia="MS UI Gothic" w:hAnsi="Arial Narrow" w:cs="Arial Narrow"/>
                <w:spacing w:val="-1"/>
                <w:lang w:val="fr"/>
              </w:rPr>
              <w:t>E</w:t>
            </w:r>
            <w:r>
              <w:rPr>
                <w:rFonts w:ascii="Arial Narrow" w:eastAsia="MS UI Gothic" w:hAnsi="Arial Narrow" w:cs="Arial Narrow"/>
                <w:lang w:val="fr"/>
              </w:rPr>
              <w:t xml:space="preserve">L </w:t>
            </w:r>
            <w:r>
              <w:rPr>
                <w:rFonts w:ascii="Arial Narrow" w:eastAsia="MS UI Gothic" w:hAnsi="Arial Narrow" w:cs="Arial Narrow"/>
                <w:spacing w:val="-1"/>
                <w:lang w:val="fr"/>
              </w:rPr>
              <w:t>E</w:t>
            </w:r>
            <w:r>
              <w:rPr>
                <w:rFonts w:ascii="Arial Narrow" w:eastAsia="MS UI Gothic" w:hAnsi="Arial Narrow" w:cs="Arial Narrow"/>
                <w:lang w:val="fr"/>
              </w:rPr>
              <w:t xml:space="preserve">T </w:t>
            </w:r>
            <w:r>
              <w:rPr>
                <w:rFonts w:ascii="Arial Narrow" w:eastAsia="MS UI Gothic" w:hAnsi="Arial Narrow" w:cs="Arial Narrow"/>
                <w:spacing w:val="-1"/>
                <w:lang w:val="fr"/>
              </w:rPr>
              <w:t>EN</w:t>
            </w:r>
            <w:r>
              <w:rPr>
                <w:rFonts w:ascii="Arial Narrow" w:eastAsia="MS UI Gothic" w:hAnsi="Arial Narrow" w:cs="Arial Narrow"/>
                <w:lang w:val="fr"/>
              </w:rPr>
              <w:t>GI</w:t>
            </w:r>
            <w:r>
              <w:rPr>
                <w:rFonts w:ascii="Arial Narrow" w:eastAsia="MS UI Gothic" w:hAnsi="Arial Narrow" w:cs="Arial Narrow"/>
                <w:spacing w:val="-1"/>
                <w:lang w:val="fr"/>
              </w:rPr>
              <w:t>N</w:t>
            </w:r>
            <w:r>
              <w:rPr>
                <w:rFonts w:ascii="Arial Narrow" w:eastAsia="MS UI Gothic" w:hAnsi="Arial Narrow" w:cs="Arial Narrow"/>
                <w:lang w:val="fr"/>
              </w:rPr>
              <w:t>S</w:t>
            </w: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00B47C2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70C920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84BF669"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538D887"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08EA07B0" w14:textId="77777777" w:rsidTr="00EF0FA9">
        <w:trPr>
          <w:trHeight w:val="398"/>
        </w:trPr>
        <w:tc>
          <w:tcPr>
            <w:tcW w:w="1276" w:type="dxa"/>
            <w:vMerge/>
            <w:tcBorders>
              <w:top w:val="nil"/>
              <w:left w:val="single" w:sz="6" w:space="0" w:color="000000"/>
              <w:bottom w:val="nil"/>
              <w:right w:val="single" w:sz="6" w:space="0" w:color="000000"/>
            </w:tcBorders>
            <w:shd w:val="clear" w:color="000000" w:fill="FFFFFF"/>
          </w:tcPr>
          <w:p w14:paraId="10E290CF"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5EDA0D5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E3DDE8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68DBAE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648FBA1"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55844C19" w14:textId="77777777" w:rsidTr="00EF0FA9">
        <w:trPr>
          <w:trHeight w:val="398"/>
        </w:trPr>
        <w:tc>
          <w:tcPr>
            <w:tcW w:w="1276" w:type="dxa"/>
            <w:vMerge/>
            <w:tcBorders>
              <w:top w:val="nil"/>
              <w:left w:val="single" w:sz="6" w:space="0" w:color="000000"/>
              <w:bottom w:val="single" w:sz="6" w:space="0" w:color="000000"/>
              <w:right w:val="single" w:sz="6" w:space="0" w:color="000000"/>
            </w:tcBorders>
            <w:shd w:val="clear" w:color="000000" w:fill="FFFFFF"/>
          </w:tcPr>
          <w:p w14:paraId="1535A742"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465E4AE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A6CFF3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2871B99"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43A8EC8"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4F315C00" w14:textId="77777777" w:rsidTr="00EF0FA9">
        <w:trPr>
          <w:trHeight w:val="399"/>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4F6832D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6B72970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618C13C"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EB9DE9C" w14:textId="77777777" w:rsidR="00792BAE" w:rsidRDefault="00792BAE">
            <w:pPr>
              <w:autoSpaceDE w:val="0"/>
              <w:autoSpaceDN w:val="0"/>
              <w:adjustRightInd w:val="0"/>
              <w:spacing w:before="2" w:after="0" w:line="240" w:lineRule="auto"/>
              <w:ind w:left="61"/>
              <w:rPr>
                <w:rFonts w:ascii="Calibri" w:eastAsia="MS UI Gothic" w:hAnsi="Calibri" w:cs="Calibri"/>
                <w:lang w:val="fr"/>
              </w:rPr>
            </w:pPr>
            <w:r>
              <w:rPr>
                <w:rFonts w:ascii="Arial Narrow" w:eastAsia="MS UI Gothic" w:hAnsi="Arial Narrow" w:cs="Arial Narrow"/>
                <w:b/>
                <w:bCs/>
                <w:lang w:val="fr"/>
              </w:rPr>
              <w:t>TOT</w:t>
            </w:r>
            <w:r>
              <w:rPr>
                <w:rFonts w:ascii="Arial Narrow" w:eastAsia="MS UI Gothic" w:hAnsi="Arial Narrow" w:cs="Arial Narrow"/>
                <w:b/>
                <w:bCs/>
                <w:spacing w:val="-1"/>
                <w:lang w:val="fr"/>
              </w:rPr>
              <w:t>A</w:t>
            </w:r>
            <w:r>
              <w:rPr>
                <w:rFonts w:ascii="Arial Narrow" w:eastAsia="MS UI Gothic" w:hAnsi="Arial Narrow" w:cs="Arial Narrow"/>
                <w:b/>
                <w:bCs/>
                <w:lang w:val="fr"/>
              </w:rPr>
              <w:t>L B</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5B9DC8E8"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76623E5F" w14:textId="77777777" w:rsidTr="00EF0FA9">
        <w:trPr>
          <w:trHeight w:val="401"/>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33A33F2C"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18BB464A" w14:textId="77777777" w:rsidR="00792BAE" w:rsidRDefault="00792BAE">
            <w:pPr>
              <w:autoSpaceDE w:val="0"/>
              <w:autoSpaceDN w:val="0"/>
              <w:adjustRightInd w:val="0"/>
              <w:spacing w:before="1" w:after="0" w:line="240" w:lineRule="auto"/>
              <w:ind w:left="1376" w:right="1376"/>
              <w:jc w:val="center"/>
              <w:rPr>
                <w:rFonts w:ascii="Calibri" w:eastAsia="MS UI Gothic" w:hAnsi="Calibri" w:cs="Calibri"/>
                <w:lang w:val="fr"/>
              </w:rPr>
            </w:pPr>
            <w:r>
              <w:rPr>
                <w:rFonts w:ascii="Arial Narrow" w:eastAsia="MS UI Gothic" w:hAnsi="Arial Narrow" w:cs="Arial Narrow"/>
                <w:b/>
                <w:bCs/>
                <w:lang w:val="fr"/>
              </w:rPr>
              <w:t>T</w:t>
            </w:r>
            <w:r>
              <w:rPr>
                <w:rFonts w:ascii="Arial Narrow" w:eastAsia="MS UI Gothic" w:hAnsi="Arial Narrow" w:cs="Arial Narrow"/>
                <w:b/>
                <w:bCs/>
                <w:spacing w:val="-1"/>
                <w:lang w:val="fr"/>
              </w:rPr>
              <w:t>YP</w:t>
            </w:r>
            <w:r>
              <w:rPr>
                <w:rFonts w:ascii="Arial Narrow" w:eastAsia="MS UI Gothic" w:hAnsi="Arial Narrow" w:cs="Arial Narrow"/>
                <w:b/>
                <w:bCs/>
                <w:lang w:val="fr"/>
              </w:rPr>
              <w:t>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3844D69" w14:textId="77777777" w:rsidR="00792BAE" w:rsidRDefault="00792BAE">
            <w:pPr>
              <w:autoSpaceDE w:val="0"/>
              <w:autoSpaceDN w:val="0"/>
              <w:adjustRightInd w:val="0"/>
              <w:spacing w:before="1" w:after="0" w:line="240" w:lineRule="auto"/>
              <w:ind w:left="318"/>
              <w:rPr>
                <w:rFonts w:ascii="Calibri" w:eastAsia="MS UI Gothic" w:hAnsi="Calibri" w:cs="Calibri"/>
                <w:lang w:val="fr"/>
              </w:rPr>
            </w:pPr>
            <w:r>
              <w:rPr>
                <w:rFonts w:ascii="Arial Narrow" w:eastAsia="MS UI Gothic" w:hAnsi="Arial Narrow" w:cs="Arial Narrow"/>
                <w:b/>
                <w:bCs/>
                <w:spacing w:val="-1"/>
                <w:lang w:val="fr"/>
              </w:rPr>
              <w:t>Pr</w:t>
            </w:r>
            <w:r>
              <w:rPr>
                <w:rFonts w:ascii="Arial Narrow" w:eastAsia="MS UI Gothic" w:hAnsi="Arial Narrow" w:cs="Arial Narrow"/>
                <w:b/>
                <w:bCs/>
                <w:lang w:val="fr"/>
              </w:rPr>
              <w:t>ix unitai</w:t>
            </w:r>
            <w:r>
              <w:rPr>
                <w:rFonts w:ascii="Arial Narrow" w:eastAsia="MS UI Gothic" w:hAnsi="Arial Narrow" w:cs="Arial Narrow"/>
                <w:b/>
                <w:bCs/>
                <w:spacing w:val="-1"/>
                <w:lang w:val="fr"/>
              </w:rPr>
              <w:t>r</w:t>
            </w:r>
            <w:r>
              <w:rPr>
                <w:rFonts w:ascii="Arial Narrow" w:eastAsia="MS UI Gothic" w:hAnsi="Arial Narrow" w:cs="Arial Narrow"/>
                <w:b/>
                <w:bCs/>
                <w:lang w:val="fr"/>
              </w:rPr>
              <w:t>e</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659AAEC0" w14:textId="77777777" w:rsidR="00792BAE" w:rsidRDefault="00792BAE">
            <w:pPr>
              <w:autoSpaceDE w:val="0"/>
              <w:autoSpaceDN w:val="0"/>
              <w:adjustRightInd w:val="0"/>
              <w:spacing w:before="1" w:after="0" w:line="240" w:lineRule="auto"/>
              <w:ind w:left="251"/>
              <w:rPr>
                <w:rFonts w:ascii="Calibri" w:eastAsia="MS UI Gothic" w:hAnsi="Calibri" w:cs="Calibri"/>
                <w:lang w:val="fr"/>
              </w:rPr>
            </w:pPr>
            <w:r>
              <w:rPr>
                <w:rFonts w:ascii="Arial Narrow" w:eastAsia="MS UI Gothic" w:hAnsi="Arial Narrow" w:cs="Arial Narrow"/>
                <w:b/>
                <w:bCs/>
                <w:spacing w:val="-1"/>
                <w:lang w:val="fr"/>
              </w:rPr>
              <w:t>C</w:t>
            </w:r>
            <w:r>
              <w:rPr>
                <w:rFonts w:ascii="Arial Narrow" w:eastAsia="MS UI Gothic" w:hAnsi="Arial Narrow" w:cs="Arial Narrow"/>
                <w:b/>
                <w:bCs/>
                <w:lang w:val="fr"/>
              </w:rPr>
              <w:t>onso</w:t>
            </w:r>
            <w:r>
              <w:rPr>
                <w:rFonts w:ascii="Arial Narrow" w:eastAsia="MS UI Gothic" w:hAnsi="Arial Narrow" w:cs="Arial Narrow"/>
                <w:b/>
                <w:bCs/>
                <w:spacing w:val="-1"/>
                <w:lang w:val="fr"/>
              </w:rPr>
              <w:t>m</w:t>
            </w:r>
            <w:r>
              <w:rPr>
                <w:rFonts w:ascii="Arial Narrow" w:eastAsia="MS UI Gothic" w:hAnsi="Arial Narrow" w:cs="Arial Narrow"/>
                <w:b/>
                <w:bCs/>
                <w:lang w:val="fr"/>
              </w:rPr>
              <w:t>mation</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A2EF462" w14:textId="77777777" w:rsidR="00792BAE" w:rsidRDefault="00792BAE">
            <w:pPr>
              <w:autoSpaceDE w:val="0"/>
              <w:autoSpaceDN w:val="0"/>
              <w:adjustRightInd w:val="0"/>
              <w:spacing w:before="1" w:after="0" w:line="240" w:lineRule="auto"/>
              <w:ind w:left="879" w:right="877"/>
              <w:jc w:val="center"/>
              <w:rPr>
                <w:rFonts w:ascii="Calibri" w:eastAsia="MS UI Gothic" w:hAnsi="Calibri" w:cs="Calibri"/>
                <w:lang w:val="fr"/>
              </w:rPr>
            </w:pPr>
            <w:r>
              <w:rPr>
                <w:rFonts w:ascii="Arial Narrow" w:eastAsia="MS UI Gothic" w:hAnsi="Arial Narrow" w:cs="Arial Narrow"/>
                <w:b/>
                <w:bCs/>
                <w:lang w:val="fr"/>
              </w:rPr>
              <w:t>Montant</w:t>
            </w:r>
          </w:p>
        </w:tc>
      </w:tr>
      <w:tr w:rsidR="00792BAE" w14:paraId="7EDD4C14" w14:textId="77777777" w:rsidTr="00EF0FA9">
        <w:trPr>
          <w:trHeight w:val="398"/>
        </w:trPr>
        <w:tc>
          <w:tcPr>
            <w:tcW w:w="1276" w:type="dxa"/>
            <w:vMerge w:val="restart"/>
            <w:tcBorders>
              <w:top w:val="single" w:sz="6" w:space="0" w:color="000000"/>
              <w:left w:val="single" w:sz="6" w:space="0" w:color="000000"/>
              <w:bottom w:val="nil"/>
              <w:right w:val="single" w:sz="6" w:space="0" w:color="000000"/>
            </w:tcBorders>
            <w:shd w:val="clear" w:color="000000" w:fill="FFFFFF"/>
          </w:tcPr>
          <w:p w14:paraId="31FFBC92" w14:textId="77777777" w:rsidR="00792BAE" w:rsidRDefault="00792BAE">
            <w:pPr>
              <w:autoSpaceDE w:val="0"/>
              <w:autoSpaceDN w:val="0"/>
              <w:adjustRightInd w:val="0"/>
              <w:spacing w:after="0" w:line="200" w:lineRule="atLeast"/>
              <w:rPr>
                <w:rFonts w:ascii="Times New Roman" w:eastAsia="MS UI Gothic" w:hAnsi="Times New Roman" w:cs="Times New Roman"/>
                <w:lang w:val="fr"/>
              </w:rPr>
            </w:pPr>
          </w:p>
          <w:p w14:paraId="3AF202D5" w14:textId="77777777" w:rsidR="00792BAE" w:rsidRDefault="00792BAE">
            <w:pPr>
              <w:autoSpaceDE w:val="0"/>
              <w:autoSpaceDN w:val="0"/>
              <w:adjustRightInd w:val="0"/>
              <w:spacing w:before="18" w:after="0" w:line="220" w:lineRule="atLeast"/>
              <w:rPr>
                <w:rFonts w:ascii="Times New Roman" w:eastAsia="MS UI Gothic" w:hAnsi="Times New Roman" w:cs="Times New Roman"/>
                <w:lang w:val="fr"/>
              </w:rPr>
            </w:pPr>
          </w:p>
          <w:p w14:paraId="71637E64" w14:textId="77777777" w:rsidR="00792BAE" w:rsidRDefault="00792BAE">
            <w:pPr>
              <w:autoSpaceDE w:val="0"/>
              <w:autoSpaceDN w:val="0"/>
              <w:adjustRightInd w:val="0"/>
              <w:spacing w:after="0" w:line="240" w:lineRule="auto"/>
              <w:ind w:left="61"/>
              <w:rPr>
                <w:rFonts w:ascii="Calibri" w:eastAsia="MS UI Gothic" w:hAnsi="Calibri" w:cs="Calibri"/>
                <w:lang w:val="fr"/>
              </w:rPr>
            </w:pPr>
            <w:r>
              <w:rPr>
                <w:rFonts w:ascii="Arial Narrow" w:eastAsia="MS UI Gothic" w:hAnsi="Arial Narrow" w:cs="Arial Narrow"/>
                <w:lang w:val="fr"/>
              </w:rPr>
              <w:t>MAT</w:t>
            </w:r>
            <w:r>
              <w:rPr>
                <w:rFonts w:ascii="Arial Narrow" w:eastAsia="MS UI Gothic" w:hAnsi="Arial Narrow" w:cs="Arial Narrow"/>
                <w:spacing w:val="-1"/>
                <w:lang w:val="fr"/>
              </w:rPr>
              <w:t>ER</w:t>
            </w:r>
            <w:r>
              <w:rPr>
                <w:rFonts w:ascii="Arial Narrow" w:eastAsia="MS UI Gothic" w:hAnsi="Arial Narrow" w:cs="Arial Narrow"/>
                <w:lang w:val="fr"/>
              </w:rPr>
              <w:t>I</w:t>
            </w:r>
            <w:r>
              <w:rPr>
                <w:rFonts w:ascii="Arial Narrow" w:eastAsia="MS UI Gothic" w:hAnsi="Arial Narrow" w:cs="Arial Narrow"/>
                <w:spacing w:val="-1"/>
                <w:lang w:val="fr"/>
              </w:rPr>
              <w:t>AU</w:t>
            </w:r>
            <w:r>
              <w:rPr>
                <w:rFonts w:ascii="Arial Narrow" w:eastAsia="MS UI Gothic" w:hAnsi="Arial Narrow" w:cs="Arial Narrow"/>
                <w:lang w:val="fr"/>
              </w:rPr>
              <w:t>X</w:t>
            </w: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10F4BA7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7A13B1F"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F65E55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31BDC40"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5BCE1794" w14:textId="77777777" w:rsidTr="00EF0FA9">
        <w:trPr>
          <w:trHeight w:val="398"/>
        </w:trPr>
        <w:tc>
          <w:tcPr>
            <w:tcW w:w="1276" w:type="dxa"/>
            <w:vMerge/>
            <w:tcBorders>
              <w:top w:val="nil"/>
              <w:left w:val="single" w:sz="6" w:space="0" w:color="000000"/>
              <w:bottom w:val="nil"/>
              <w:right w:val="single" w:sz="6" w:space="0" w:color="000000"/>
            </w:tcBorders>
            <w:shd w:val="clear" w:color="000000" w:fill="FFFFFF"/>
          </w:tcPr>
          <w:p w14:paraId="0ABC8A63"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7E15B9D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286C6E5"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78900C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DEEC37B"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4E976BF5" w14:textId="77777777" w:rsidTr="00EF0FA9">
        <w:trPr>
          <w:trHeight w:val="398"/>
        </w:trPr>
        <w:tc>
          <w:tcPr>
            <w:tcW w:w="1276" w:type="dxa"/>
            <w:vMerge/>
            <w:tcBorders>
              <w:top w:val="nil"/>
              <w:left w:val="single" w:sz="6" w:space="0" w:color="000000"/>
              <w:bottom w:val="single" w:sz="6" w:space="0" w:color="000000"/>
              <w:right w:val="single" w:sz="6" w:space="0" w:color="000000"/>
            </w:tcBorders>
            <w:shd w:val="clear" w:color="000000" w:fill="FFFFFF"/>
          </w:tcPr>
          <w:p w14:paraId="0C6B7710"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11C362A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0FAD53BA"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771C7F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311D7FA"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6735DC84"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2215838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2E64812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0BA9EB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72679025" w14:textId="77777777" w:rsidR="00792BAE" w:rsidRDefault="00792BAE">
            <w:pPr>
              <w:autoSpaceDE w:val="0"/>
              <w:autoSpaceDN w:val="0"/>
              <w:adjustRightInd w:val="0"/>
              <w:spacing w:after="0" w:line="240" w:lineRule="auto"/>
              <w:ind w:left="61"/>
              <w:rPr>
                <w:rFonts w:ascii="Calibri" w:eastAsia="MS UI Gothic" w:hAnsi="Calibri" w:cs="Calibri"/>
                <w:lang w:val="fr"/>
              </w:rPr>
            </w:pPr>
            <w:r>
              <w:rPr>
                <w:rFonts w:ascii="Arial Narrow" w:eastAsia="MS UI Gothic" w:hAnsi="Arial Narrow" w:cs="Arial Narrow"/>
                <w:b/>
                <w:bCs/>
                <w:lang w:val="fr"/>
              </w:rPr>
              <w:t>TOT</w:t>
            </w:r>
            <w:r>
              <w:rPr>
                <w:rFonts w:ascii="Arial Narrow" w:eastAsia="MS UI Gothic" w:hAnsi="Arial Narrow" w:cs="Arial Narrow"/>
                <w:b/>
                <w:bCs/>
                <w:spacing w:val="-1"/>
                <w:lang w:val="fr"/>
              </w:rPr>
              <w:t>A</w:t>
            </w:r>
            <w:r>
              <w:rPr>
                <w:rFonts w:ascii="Arial Narrow" w:eastAsia="MS UI Gothic" w:hAnsi="Arial Narrow" w:cs="Arial Narrow"/>
                <w:b/>
                <w:bCs/>
                <w:lang w:val="fr"/>
              </w:rPr>
              <w:t>L C</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A11C817"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3DB9DFC2" w14:textId="77777777" w:rsidTr="00EF0FA9">
        <w:trPr>
          <w:trHeight w:val="502"/>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18599CB5" w14:textId="77777777" w:rsidR="00792BAE" w:rsidRDefault="00792BAE">
            <w:pPr>
              <w:autoSpaceDE w:val="0"/>
              <w:autoSpaceDN w:val="0"/>
              <w:adjustRightInd w:val="0"/>
              <w:spacing w:before="2" w:after="0" w:line="100" w:lineRule="atLeast"/>
              <w:rPr>
                <w:rFonts w:ascii="Times New Roman" w:eastAsia="MS UI Gothic" w:hAnsi="Times New Roman" w:cs="Times New Roman"/>
                <w:sz w:val="10"/>
                <w:szCs w:val="10"/>
                <w:lang w:val="fr"/>
              </w:rPr>
            </w:pPr>
          </w:p>
          <w:p w14:paraId="40DD7CAF" w14:textId="77777777" w:rsidR="00792BAE" w:rsidRDefault="00792BAE">
            <w:pPr>
              <w:autoSpaceDE w:val="0"/>
              <w:autoSpaceDN w:val="0"/>
              <w:adjustRightInd w:val="0"/>
              <w:spacing w:after="0" w:line="240" w:lineRule="auto"/>
              <w:ind w:left="341" w:right="343"/>
              <w:jc w:val="center"/>
              <w:rPr>
                <w:rFonts w:ascii="Calibri" w:eastAsia="MS UI Gothic" w:hAnsi="Calibri" w:cs="Calibri"/>
                <w:lang w:val="fr"/>
              </w:rPr>
            </w:pPr>
            <w:r>
              <w:rPr>
                <w:rFonts w:ascii="Arial Narrow" w:eastAsia="MS UI Gothic" w:hAnsi="Arial Narrow" w:cs="Arial Narrow"/>
                <w:lang w:val="fr"/>
              </w:rPr>
              <w:t>D</w:t>
            </w: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0C051082" w14:textId="77777777" w:rsidR="00792BAE" w:rsidRDefault="00792BAE">
            <w:pPr>
              <w:autoSpaceDE w:val="0"/>
              <w:autoSpaceDN w:val="0"/>
              <w:adjustRightInd w:val="0"/>
              <w:spacing w:before="2" w:after="0" w:line="100" w:lineRule="atLeast"/>
              <w:rPr>
                <w:rFonts w:ascii="Times New Roman" w:eastAsia="MS UI Gothic" w:hAnsi="Times New Roman" w:cs="Times New Roman"/>
                <w:sz w:val="10"/>
                <w:szCs w:val="10"/>
                <w:lang w:val="fr"/>
              </w:rPr>
            </w:pPr>
          </w:p>
          <w:p w14:paraId="3956F0EB" w14:textId="77777777" w:rsidR="00792BAE" w:rsidRDefault="00792BAE">
            <w:pPr>
              <w:autoSpaceDE w:val="0"/>
              <w:autoSpaceDN w:val="0"/>
              <w:adjustRightInd w:val="0"/>
              <w:spacing w:after="0" w:line="240" w:lineRule="auto"/>
              <w:ind w:left="56"/>
              <w:rPr>
                <w:rFonts w:ascii="Calibri" w:eastAsia="MS UI Gothic" w:hAnsi="Calibri" w:cs="Calibri"/>
                <w:lang w:val="fr"/>
              </w:rPr>
            </w:pPr>
            <w:r>
              <w:rPr>
                <w:rFonts w:ascii="Arial Narrow" w:eastAsia="MS UI Gothic" w:hAnsi="Arial Narrow" w:cs="Arial Narrow"/>
                <w:b/>
                <w:bCs/>
                <w:lang w:val="fr"/>
              </w:rPr>
              <w:t>TOT</w:t>
            </w:r>
            <w:r>
              <w:rPr>
                <w:rFonts w:ascii="Arial Narrow" w:eastAsia="MS UI Gothic" w:hAnsi="Arial Narrow" w:cs="Arial Narrow"/>
                <w:b/>
                <w:bCs/>
                <w:spacing w:val="-1"/>
                <w:lang w:val="fr"/>
              </w:rPr>
              <w:t>A</w:t>
            </w:r>
            <w:r>
              <w:rPr>
                <w:rFonts w:ascii="Arial Narrow" w:eastAsia="MS UI Gothic" w:hAnsi="Arial Narrow" w:cs="Arial Narrow"/>
                <w:b/>
                <w:bCs/>
                <w:lang w:val="fr"/>
              </w:rPr>
              <w:t xml:space="preserve">L </w:t>
            </w:r>
            <w:r>
              <w:rPr>
                <w:rFonts w:ascii="Arial Narrow" w:eastAsia="MS UI Gothic" w:hAnsi="Arial Narrow" w:cs="Arial Narrow"/>
                <w:b/>
                <w:bCs/>
                <w:spacing w:val="-1"/>
                <w:lang w:val="fr"/>
              </w:rPr>
              <w:t>C</w:t>
            </w:r>
            <w:r>
              <w:rPr>
                <w:rFonts w:ascii="Arial Narrow" w:eastAsia="MS UI Gothic" w:hAnsi="Arial Narrow" w:cs="Arial Narrow"/>
                <w:b/>
                <w:bCs/>
                <w:lang w:val="fr"/>
              </w:rPr>
              <w:t>O</w:t>
            </w:r>
            <w:r>
              <w:rPr>
                <w:rFonts w:ascii="Arial Narrow" w:eastAsia="MS UI Gothic" w:hAnsi="Arial Narrow" w:cs="Arial Narrow"/>
                <w:b/>
                <w:bCs/>
                <w:spacing w:val="-1"/>
                <w:lang w:val="fr"/>
              </w:rPr>
              <w:t>U</w:t>
            </w:r>
            <w:r>
              <w:rPr>
                <w:rFonts w:ascii="Arial Narrow" w:eastAsia="MS UI Gothic" w:hAnsi="Arial Narrow" w:cs="Arial Narrow"/>
                <w:b/>
                <w:bCs/>
                <w:lang w:val="fr"/>
              </w:rPr>
              <w:t>TS</w:t>
            </w:r>
            <w:r>
              <w:rPr>
                <w:rFonts w:ascii="Arial Narrow" w:eastAsia="MS UI Gothic" w:hAnsi="Arial Narrow" w:cs="Arial Narrow"/>
                <w:b/>
                <w:bCs/>
                <w:spacing w:val="-1"/>
                <w:lang w:val="fr"/>
              </w:rPr>
              <w:t xml:space="preserve"> D</w:t>
            </w:r>
            <w:r>
              <w:rPr>
                <w:rFonts w:ascii="Arial Narrow" w:eastAsia="MS UI Gothic" w:hAnsi="Arial Narrow" w:cs="Arial Narrow"/>
                <w:b/>
                <w:bCs/>
                <w:lang w:val="fr"/>
              </w:rPr>
              <w:t>I</w:t>
            </w:r>
            <w:r>
              <w:rPr>
                <w:rFonts w:ascii="Arial Narrow" w:eastAsia="MS UI Gothic" w:hAnsi="Arial Narrow" w:cs="Arial Narrow"/>
                <w:b/>
                <w:bCs/>
                <w:spacing w:val="-1"/>
                <w:lang w:val="fr"/>
              </w:rPr>
              <w:t>REC</w:t>
            </w:r>
            <w:r>
              <w:rPr>
                <w:rFonts w:ascii="Arial Narrow" w:eastAsia="MS UI Gothic" w:hAnsi="Arial Narrow" w:cs="Arial Narrow"/>
                <w:b/>
                <w:bCs/>
                <w:lang w:val="fr"/>
              </w:rPr>
              <w:t>TS</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76528D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EDD5052" w14:textId="77777777" w:rsidR="00792BAE" w:rsidRDefault="00792BAE">
            <w:pPr>
              <w:autoSpaceDE w:val="0"/>
              <w:autoSpaceDN w:val="0"/>
              <w:adjustRightInd w:val="0"/>
              <w:spacing w:after="0" w:line="320" w:lineRule="atLeast"/>
              <w:ind w:left="525"/>
              <w:rPr>
                <w:rFonts w:ascii="Calibri" w:eastAsia="MS UI Gothic" w:hAnsi="Calibri" w:cs="Calibri"/>
                <w:lang w:val="fr"/>
              </w:rPr>
            </w:pPr>
            <w:r>
              <w:rPr>
                <w:rFonts w:ascii="Arial Narrow" w:eastAsia="MS UI Gothic" w:hAnsi="Arial Narrow" w:cs="Arial Narrow"/>
                <w:b/>
                <w:bCs/>
                <w:position w:val="-1"/>
                <w:sz w:val="28"/>
                <w:szCs w:val="28"/>
                <w:lang w:val="fr"/>
              </w:rPr>
              <w:t>A+</w:t>
            </w:r>
            <w:r>
              <w:rPr>
                <w:rFonts w:ascii="Arial Narrow" w:eastAsia="MS UI Gothic" w:hAnsi="Arial Narrow" w:cs="Arial Narrow"/>
                <w:b/>
                <w:bCs/>
                <w:spacing w:val="-1"/>
                <w:position w:val="-1"/>
                <w:sz w:val="28"/>
                <w:szCs w:val="28"/>
                <w:lang w:val="fr"/>
              </w:rPr>
              <w:t>B</w:t>
            </w:r>
            <w:r>
              <w:rPr>
                <w:rFonts w:ascii="Arial Narrow" w:eastAsia="MS UI Gothic" w:hAnsi="Arial Narrow" w:cs="Arial Narrow"/>
                <w:b/>
                <w:bCs/>
                <w:position w:val="-1"/>
                <w:sz w:val="28"/>
                <w:szCs w:val="28"/>
                <w:lang w:val="fr"/>
              </w:rPr>
              <w:t>+C</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6B5F2FCE"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22357276"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1EC9DAF0" w14:textId="77777777" w:rsidR="00792BAE" w:rsidRDefault="00792BAE">
            <w:pPr>
              <w:autoSpaceDE w:val="0"/>
              <w:autoSpaceDN w:val="0"/>
              <w:adjustRightInd w:val="0"/>
              <w:spacing w:after="0" w:line="240" w:lineRule="auto"/>
              <w:ind w:left="346" w:right="348"/>
              <w:jc w:val="center"/>
              <w:rPr>
                <w:rFonts w:ascii="Calibri" w:eastAsia="MS UI Gothic" w:hAnsi="Calibri" w:cs="Calibri"/>
                <w:lang w:val="fr"/>
              </w:rPr>
            </w:pPr>
            <w:r>
              <w:rPr>
                <w:rFonts w:ascii="Arial Narrow" w:eastAsia="MS UI Gothic" w:hAnsi="Arial Narrow" w:cs="Arial Narrow"/>
                <w:lang w:val="fr"/>
              </w:rPr>
              <w:t>E</w:t>
            </w:r>
          </w:p>
        </w:tc>
        <w:tc>
          <w:tcPr>
            <w:tcW w:w="4885" w:type="dxa"/>
            <w:gridSpan w:val="2"/>
            <w:tcBorders>
              <w:top w:val="nil"/>
              <w:left w:val="single" w:sz="6" w:space="0" w:color="000000"/>
              <w:bottom w:val="single" w:sz="6" w:space="0" w:color="000000"/>
              <w:right w:val="single" w:sz="6" w:space="0" w:color="000000"/>
            </w:tcBorders>
            <w:shd w:val="clear" w:color="000000" w:fill="FFFFFF"/>
          </w:tcPr>
          <w:p w14:paraId="40E0EB46" w14:textId="77777777" w:rsidR="00792BAE" w:rsidRDefault="00792BAE">
            <w:pPr>
              <w:autoSpaceDE w:val="0"/>
              <w:autoSpaceDN w:val="0"/>
              <w:adjustRightInd w:val="0"/>
              <w:spacing w:before="10" w:after="0" w:line="240" w:lineRule="auto"/>
              <w:ind w:left="56"/>
              <w:rPr>
                <w:rFonts w:ascii="Calibri" w:eastAsia="MS UI Gothic" w:hAnsi="Calibri" w:cs="Calibri"/>
                <w:lang w:val="fr"/>
              </w:rPr>
            </w:pPr>
            <w:r>
              <w:rPr>
                <w:rFonts w:ascii="Arial Narrow" w:eastAsia="MS UI Gothic" w:hAnsi="Arial Narrow" w:cs="Arial Narrow"/>
                <w:lang w:val="fr"/>
              </w:rPr>
              <w:t>Frais</w:t>
            </w:r>
            <w:r>
              <w:rPr>
                <w:rFonts w:ascii="Arial Narrow" w:eastAsia="MS UI Gothic" w:hAnsi="Arial Narrow" w:cs="Arial Narrow"/>
                <w:spacing w:val="1"/>
                <w:lang w:val="fr"/>
              </w:rPr>
              <w:t xml:space="preserve"> </w:t>
            </w:r>
            <w:r>
              <w:rPr>
                <w:rFonts w:ascii="Arial Narrow" w:eastAsia="MS UI Gothic" w:hAnsi="Arial Narrow" w:cs="Arial Narrow"/>
                <w:lang w:val="fr"/>
              </w:rPr>
              <w:t>g</w:t>
            </w:r>
            <w:r>
              <w:rPr>
                <w:rFonts w:ascii="Arial Narrow" w:eastAsia="MS UI Gothic" w:hAnsi="Arial Narrow" w:cs="Arial Narrow"/>
                <w:spacing w:val="-2"/>
                <w:lang w:val="fr"/>
              </w:rPr>
              <w:t>é</w:t>
            </w:r>
            <w:r>
              <w:rPr>
                <w:rFonts w:ascii="Arial Narrow" w:eastAsia="MS UI Gothic" w:hAnsi="Arial Narrow" w:cs="Arial Narrow"/>
                <w:lang w:val="fr"/>
              </w:rPr>
              <w:t>néra</w:t>
            </w:r>
            <w:r>
              <w:rPr>
                <w:rFonts w:ascii="Arial Narrow" w:eastAsia="MS UI Gothic" w:hAnsi="Arial Narrow" w:cs="Arial Narrow"/>
                <w:spacing w:val="-2"/>
                <w:lang w:val="fr"/>
              </w:rPr>
              <w:t>u</w:t>
            </w:r>
            <w:r>
              <w:rPr>
                <w:rFonts w:ascii="Arial Narrow" w:eastAsia="MS UI Gothic" w:hAnsi="Arial Narrow" w:cs="Arial Narrow"/>
                <w:lang w:val="fr"/>
              </w:rPr>
              <w:t>x</w:t>
            </w:r>
            <w:r>
              <w:rPr>
                <w:rFonts w:ascii="Arial Narrow" w:eastAsia="MS UI Gothic" w:hAnsi="Arial Narrow" w:cs="Arial Narrow"/>
                <w:spacing w:val="1"/>
                <w:lang w:val="fr"/>
              </w:rPr>
              <w:t xml:space="preserve"> </w:t>
            </w:r>
            <w:r>
              <w:rPr>
                <w:rFonts w:ascii="Arial Narrow" w:eastAsia="MS UI Gothic" w:hAnsi="Arial Narrow" w:cs="Arial Narrow"/>
                <w:lang w:val="fr"/>
              </w:rPr>
              <w:t>de</w:t>
            </w:r>
            <w:r>
              <w:rPr>
                <w:rFonts w:ascii="Arial Narrow" w:eastAsia="MS UI Gothic" w:hAnsi="Arial Narrow" w:cs="Arial Narrow"/>
                <w:spacing w:val="-2"/>
                <w:lang w:val="fr"/>
              </w:rPr>
              <w:t xml:space="preserve"> </w:t>
            </w:r>
            <w:r>
              <w:rPr>
                <w:rFonts w:ascii="Arial Narrow" w:eastAsia="MS UI Gothic" w:hAnsi="Arial Narrow" w:cs="Arial Narrow"/>
                <w:lang w:val="fr"/>
              </w:rPr>
              <w:t>chan</w:t>
            </w:r>
            <w:r>
              <w:rPr>
                <w:rFonts w:ascii="Arial Narrow" w:eastAsia="MS UI Gothic" w:hAnsi="Arial Narrow" w:cs="Arial Narrow"/>
                <w:spacing w:val="-2"/>
                <w:lang w:val="fr"/>
              </w:rPr>
              <w:t>t</w:t>
            </w:r>
            <w:r>
              <w:rPr>
                <w:rFonts w:ascii="Arial Narrow" w:eastAsia="MS UI Gothic" w:hAnsi="Arial Narrow" w:cs="Arial Narrow"/>
                <w:lang w:val="fr"/>
              </w:rPr>
              <w:t xml:space="preserve">ier </w:t>
            </w:r>
            <w:r>
              <w:rPr>
                <w:rFonts w:ascii="Arial Narrow" w:eastAsia="MS UI Gothic" w:hAnsi="Arial Narrow" w:cs="Arial Narrow"/>
                <w:spacing w:val="1"/>
                <w:lang w:val="fr"/>
              </w:rPr>
              <w:t>(</w:t>
            </w:r>
            <w:r>
              <w:rPr>
                <w:rFonts w:ascii="Arial Narrow" w:eastAsia="MS UI Gothic" w:hAnsi="Arial Narrow" w:cs="Arial Narrow"/>
                <w:spacing w:val="-3"/>
                <w:lang w:val="fr"/>
              </w:rPr>
              <w:t>X</w:t>
            </w:r>
            <w:r>
              <w:rPr>
                <w:rFonts w:ascii="Arial Narrow" w:eastAsia="MS UI Gothic" w:hAnsi="Arial Narrow" w:cs="Arial Narrow"/>
                <w:lang w:val="fr"/>
              </w:rPr>
              <w:t>%</w:t>
            </w:r>
            <w:r>
              <w:rPr>
                <w:rFonts w:ascii="Arial Narrow" w:eastAsia="MS UI Gothic" w:hAnsi="Arial Narrow" w:cs="Arial Narrow"/>
                <w:spacing w:val="-1"/>
                <w:lang w:val="fr"/>
              </w:rPr>
              <w:t>*D</w:t>
            </w:r>
            <w:r>
              <w:rPr>
                <w:rFonts w:ascii="Arial Narrow" w:eastAsia="MS UI Gothic" w:hAnsi="Arial Narrow" w:cs="Arial Narrow"/>
                <w:lang w:val="fr"/>
              </w:rPr>
              <w: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FAEBE3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DC3F908"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3FC86FCE" w14:textId="77777777" w:rsidTr="00EF0FA9">
        <w:trPr>
          <w:trHeight w:val="399"/>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7774E870" w14:textId="77777777" w:rsidR="00792BAE" w:rsidRDefault="00792BAE">
            <w:pPr>
              <w:autoSpaceDE w:val="0"/>
              <w:autoSpaceDN w:val="0"/>
              <w:adjustRightInd w:val="0"/>
              <w:spacing w:before="2" w:after="0" w:line="240" w:lineRule="auto"/>
              <w:ind w:left="351" w:right="354"/>
              <w:jc w:val="center"/>
              <w:rPr>
                <w:rFonts w:ascii="Calibri" w:eastAsia="MS UI Gothic" w:hAnsi="Calibri" w:cs="Calibri"/>
                <w:lang w:val="fr"/>
              </w:rPr>
            </w:pPr>
            <w:r>
              <w:rPr>
                <w:rFonts w:ascii="Arial Narrow" w:eastAsia="MS UI Gothic" w:hAnsi="Arial Narrow" w:cs="Arial Narrow"/>
                <w:lang w:val="fr"/>
              </w:rPr>
              <w:t>F</w:t>
            </w:r>
          </w:p>
        </w:tc>
        <w:tc>
          <w:tcPr>
            <w:tcW w:w="4885"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5B060D24" w14:textId="77777777" w:rsidR="00792BAE" w:rsidRDefault="00792BAE">
            <w:pPr>
              <w:autoSpaceDE w:val="0"/>
              <w:autoSpaceDN w:val="0"/>
              <w:adjustRightInd w:val="0"/>
              <w:spacing w:before="2" w:after="0" w:line="240" w:lineRule="auto"/>
              <w:ind w:left="56"/>
              <w:rPr>
                <w:rFonts w:ascii="Calibri" w:eastAsia="MS UI Gothic" w:hAnsi="Calibri" w:cs="Calibri"/>
                <w:lang w:val="fr"/>
              </w:rPr>
            </w:pPr>
            <w:r>
              <w:rPr>
                <w:rFonts w:ascii="Arial Narrow" w:eastAsia="MS UI Gothic" w:hAnsi="Arial Narrow" w:cs="Arial Narrow"/>
                <w:lang w:val="fr"/>
              </w:rPr>
              <w:t>Frais</w:t>
            </w:r>
            <w:r>
              <w:rPr>
                <w:rFonts w:ascii="Arial Narrow" w:eastAsia="MS UI Gothic" w:hAnsi="Arial Narrow" w:cs="Arial Narrow"/>
                <w:spacing w:val="1"/>
                <w:lang w:val="fr"/>
              </w:rPr>
              <w:t xml:space="preserve"> </w:t>
            </w:r>
            <w:r>
              <w:rPr>
                <w:rFonts w:ascii="Arial Narrow" w:eastAsia="MS UI Gothic" w:hAnsi="Arial Narrow" w:cs="Arial Narrow"/>
                <w:lang w:val="fr"/>
              </w:rPr>
              <w:t>g</w:t>
            </w:r>
            <w:r>
              <w:rPr>
                <w:rFonts w:ascii="Arial Narrow" w:eastAsia="MS UI Gothic" w:hAnsi="Arial Narrow" w:cs="Arial Narrow"/>
                <w:spacing w:val="-2"/>
                <w:lang w:val="fr"/>
              </w:rPr>
              <w:t>é</w:t>
            </w:r>
            <w:r>
              <w:rPr>
                <w:rFonts w:ascii="Arial Narrow" w:eastAsia="MS UI Gothic" w:hAnsi="Arial Narrow" w:cs="Arial Narrow"/>
                <w:lang w:val="fr"/>
              </w:rPr>
              <w:t>néra</w:t>
            </w:r>
            <w:r>
              <w:rPr>
                <w:rFonts w:ascii="Arial Narrow" w:eastAsia="MS UI Gothic" w:hAnsi="Arial Narrow" w:cs="Arial Narrow"/>
                <w:spacing w:val="-2"/>
                <w:lang w:val="fr"/>
              </w:rPr>
              <w:t>u</w:t>
            </w:r>
            <w:r>
              <w:rPr>
                <w:rFonts w:ascii="Arial Narrow" w:eastAsia="MS UI Gothic" w:hAnsi="Arial Narrow" w:cs="Arial Narrow"/>
                <w:lang w:val="fr"/>
              </w:rPr>
              <w:t>x</w:t>
            </w:r>
            <w:r>
              <w:rPr>
                <w:rFonts w:ascii="Arial Narrow" w:eastAsia="MS UI Gothic" w:hAnsi="Arial Narrow" w:cs="Arial Narrow"/>
                <w:spacing w:val="1"/>
                <w:lang w:val="fr"/>
              </w:rPr>
              <w:t xml:space="preserve"> </w:t>
            </w:r>
            <w:r>
              <w:rPr>
                <w:rFonts w:ascii="Arial Narrow" w:eastAsia="MS UI Gothic" w:hAnsi="Arial Narrow" w:cs="Arial Narrow"/>
                <w:lang w:val="fr"/>
              </w:rPr>
              <w:t>de</w:t>
            </w:r>
            <w:r>
              <w:rPr>
                <w:rFonts w:ascii="Arial Narrow" w:eastAsia="MS UI Gothic" w:hAnsi="Arial Narrow" w:cs="Arial Narrow"/>
                <w:spacing w:val="-2"/>
                <w:lang w:val="fr"/>
              </w:rPr>
              <w:t xml:space="preserve"> </w:t>
            </w:r>
            <w:r>
              <w:rPr>
                <w:rFonts w:ascii="Arial Narrow" w:eastAsia="MS UI Gothic" w:hAnsi="Arial Narrow" w:cs="Arial Narrow"/>
                <w:lang w:val="fr"/>
              </w:rPr>
              <w:t>siège</w:t>
            </w:r>
            <w:r>
              <w:rPr>
                <w:rFonts w:ascii="Arial Narrow" w:eastAsia="MS UI Gothic" w:hAnsi="Arial Narrow" w:cs="Arial Narrow"/>
                <w:spacing w:val="-2"/>
                <w:lang w:val="fr"/>
              </w:rPr>
              <w:t xml:space="preserve"> </w:t>
            </w:r>
            <w:r>
              <w:rPr>
                <w:rFonts w:ascii="Arial Narrow" w:eastAsia="MS UI Gothic" w:hAnsi="Arial Narrow" w:cs="Arial Narrow"/>
                <w:spacing w:val="1"/>
                <w:lang w:val="fr"/>
              </w:rPr>
              <w:t>(</w:t>
            </w:r>
            <w:r>
              <w:rPr>
                <w:rFonts w:ascii="Arial Narrow" w:eastAsia="MS UI Gothic" w:hAnsi="Arial Narrow" w:cs="Arial Narrow"/>
                <w:spacing w:val="-1"/>
                <w:lang w:val="fr"/>
              </w:rPr>
              <w:t>Y</w:t>
            </w:r>
            <w:r>
              <w:rPr>
                <w:rFonts w:ascii="Arial Narrow" w:eastAsia="MS UI Gothic" w:hAnsi="Arial Narrow" w:cs="Arial Narrow"/>
                <w:lang w:val="fr"/>
              </w:rPr>
              <w:t>%</w:t>
            </w:r>
            <w:r>
              <w:rPr>
                <w:rFonts w:ascii="Arial Narrow" w:eastAsia="MS UI Gothic" w:hAnsi="Arial Narrow" w:cs="Arial Narrow"/>
                <w:spacing w:val="-1"/>
                <w:lang w:val="fr"/>
              </w:rPr>
              <w:t>*D</w:t>
            </w:r>
            <w:r>
              <w:rPr>
                <w:rFonts w:ascii="Arial Narrow" w:eastAsia="MS UI Gothic" w:hAnsi="Arial Narrow" w:cs="Arial Narrow"/>
                <w:lang w:val="fr"/>
              </w:rPr>
              <w: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233130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C6E553A"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4F4A8ED9"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07761498" w14:textId="77777777" w:rsidR="00792BAE" w:rsidRDefault="00792BAE">
            <w:pPr>
              <w:autoSpaceDE w:val="0"/>
              <w:autoSpaceDN w:val="0"/>
              <w:adjustRightInd w:val="0"/>
              <w:spacing w:before="1" w:after="0" w:line="240" w:lineRule="auto"/>
              <w:ind w:left="334" w:right="340"/>
              <w:jc w:val="center"/>
              <w:rPr>
                <w:rFonts w:ascii="Calibri" w:eastAsia="MS UI Gothic" w:hAnsi="Calibri" w:cs="Calibri"/>
                <w:lang w:val="fr"/>
              </w:rPr>
            </w:pPr>
            <w:r>
              <w:rPr>
                <w:rFonts w:ascii="Arial Narrow" w:eastAsia="MS UI Gothic" w:hAnsi="Arial Narrow" w:cs="Arial Narrow"/>
                <w:lang w:val="fr"/>
              </w:rPr>
              <w:t>G</w:t>
            </w:r>
          </w:p>
        </w:tc>
        <w:tc>
          <w:tcPr>
            <w:tcW w:w="4885"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5800CE21" w14:textId="77777777" w:rsidR="00792BAE" w:rsidRDefault="00792BAE">
            <w:pPr>
              <w:autoSpaceDE w:val="0"/>
              <w:autoSpaceDN w:val="0"/>
              <w:adjustRightInd w:val="0"/>
              <w:spacing w:before="1" w:after="0" w:line="240" w:lineRule="auto"/>
              <w:ind w:left="56"/>
              <w:rPr>
                <w:rFonts w:ascii="Calibri" w:eastAsia="MS UI Gothic" w:hAnsi="Calibri" w:cs="Calibri"/>
                <w:lang w:val="fr"/>
              </w:rPr>
            </w:pPr>
            <w:r>
              <w:rPr>
                <w:rFonts w:ascii="Arial Narrow" w:eastAsia="MS UI Gothic" w:hAnsi="Arial Narrow" w:cs="Arial Narrow"/>
                <w:spacing w:val="-1"/>
                <w:lang w:val="fr"/>
              </w:rPr>
              <w:t>C</w:t>
            </w:r>
            <w:r>
              <w:rPr>
                <w:rFonts w:ascii="Arial Narrow" w:eastAsia="MS UI Gothic" w:hAnsi="Arial Narrow" w:cs="Arial Narrow"/>
                <w:lang w:val="fr"/>
              </w:rPr>
              <w:t>oût de re</w:t>
            </w:r>
            <w:r>
              <w:rPr>
                <w:rFonts w:ascii="Arial Narrow" w:eastAsia="MS UI Gothic" w:hAnsi="Arial Narrow" w:cs="Arial Narrow"/>
                <w:spacing w:val="-1"/>
                <w:lang w:val="fr"/>
              </w:rPr>
              <w:t>v</w:t>
            </w:r>
            <w:r>
              <w:rPr>
                <w:rFonts w:ascii="Arial Narrow" w:eastAsia="MS UI Gothic" w:hAnsi="Arial Narrow" w:cs="Arial Narrow"/>
                <w:lang w:val="fr"/>
              </w:rPr>
              <w:t>ient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1F0A9B2" w14:textId="77777777" w:rsidR="00792BAE" w:rsidRDefault="00792BAE">
            <w:pPr>
              <w:autoSpaceDE w:val="0"/>
              <w:autoSpaceDN w:val="0"/>
              <w:adjustRightInd w:val="0"/>
              <w:spacing w:before="1" w:after="0" w:line="240" w:lineRule="auto"/>
              <w:ind w:left="586" w:right="582"/>
              <w:jc w:val="center"/>
              <w:rPr>
                <w:rFonts w:ascii="Calibri" w:eastAsia="MS UI Gothic" w:hAnsi="Calibri" w:cs="Calibri"/>
                <w:lang w:val="fr"/>
              </w:rPr>
            </w:pPr>
            <w:r>
              <w:rPr>
                <w:rFonts w:ascii="Arial Narrow" w:eastAsia="MS UI Gothic" w:hAnsi="Arial Narrow" w:cs="Arial Narrow"/>
                <w:spacing w:val="-1"/>
                <w:lang w:val="fr"/>
              </w:rPr>
              <w:t>D</w:t>
            </w:r>
            <w:r>
              <w:rPr>
                <w:rFonts w:ascii="Arial Narrow" w:eastAsia="MS UI Gothic" w:hAnsi="Arial Narrow" w:cs="Arial Narrow"/>
                <w:lang w:val="fr"/>
              </w:rPr>
              <w:t>+</w:t>
            </w:r>
            <w:r>
              <w:rPr>
                <w:rFonts w:ascii="Arial Narrow" w:eastAsia="MS UI Gothic" w:hAnsi="Arial Narrow" w:cs="Arial Narrow"/>
                <w:spacing w:val="-1"/>
                <w:lang w:val="fr"/>
              </w:rPr>
              <w:t>E</w:t>
            </w:r>
            <w:r>
              <w:rPr>
                <w:rFonts w:ascii="Arial Narrow" w:eastAsia="MS UI Gothic" w:hAnsi="Arial Narrow" w:cs="Arial Narrow"/>
                <w:lang w:val="fr"/>
              </w:rPr>
              <w:t>+F</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8AAE61B"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45DD2F1D" w14:textId="77777777" w:rsidTr="00EF0FA9">
        <w:trPr>
          <w:trHeight w:val="401"/>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7A56EA2E" w14:textId="77777777" w:rsidR="00792BAE" w:rsidRDefault="00792BAE">
            <w:pPr>
              <w:autoSpaceDE w:val="0"/>
              <w:autoSpaceDN w:val="0"/>
              <w:adjustRightInd w:val="0"/>
              <w:spacing w:before="1" w:after="0" w:line="240" w:lineRule="auto"/>
              <w:ind w:left="341" w:right="343"/>
              <w:jc w:val="center"/>
              <w:rPr>
                <w:rFonts w:ascii="Calibri" w:eastAsia="MS UI Gothic" w:hAnsi="Calibri" w:cs="Calibri"/>
                <w:lang w:val="fr"/>
              </w:rPr>
            </w:pPr>
            <w:r>
              <w:rPr>
                <w:rFonts w:ascii="Arial Narrow" w:eastAsia="MS UI Gothic" w:hAnsi="Arial Narrow" w:cs="Arial Narrow"/>
                <w:lang w:val="fr"/>
              </w:rPr>
              <w:t>H</w:t>
            </w:r>
          </w:p>
        </w:tc>
        <w:tc>
          <w:tcPr>
            <w:tcW w:w="4885"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7362CE42" w14:textId="77777777" w:rsidR="00792BAE" w:rsidRDefault="00792BAE">
            <w:pPr>
              <w:autoSpaceDE w:val="0"/>
              <w:autoSpaceDN w:val="0"/>
              <w:adjustRightInd w:val="0"/>
              <w:spacing w:before="1" w:after="0" w:line="240" w:lineRule="auto"/>
              <w:ind w:left="56"/>
              <w:rPr>
                <w:rFonts w:ascii="Calibri" w:eastAsia="MS UI Gothic" w:hAnsi="Calibri" w:cs="Calibri"/>
                <w:lang w:val="fr"/>
              </w:rPr>
            </w:pPr>
            <w:r>
              <w:rPr>
                <w:rFonts w:ascii="Arial Narrow" w:eastAsia="MS UI Gothic" w:hAnsi="Arial Narrow" w:cs="Arial Narrow"/>
                <w:spacing w:val="-1"/>
                <w:lang w:val="fr"/>
              </w:rPr>
              <w:t>R</w:t>
            </w:r>
            <w:r>
              <w:rPr>
                <w:rFonts w:ascii="Arial Narrow" w:eastAsia="MS UI Gothic" w:hAnsi="Arial Narrow" w:cs="Arial Narrow"/>
                <w:lang w:val="fr"/>
              </w:rPr>
              <w:t>i</w:t>
            </w:r>
            <w:r>
              <w:rPr>
                <w:rFonts w:ascii="Arial Narrow" w:eastAsia="MS UI Gothic" w:hAnsi="Arial Narrow" w:cs="Arial Narrow"/>
                <w:spacing w:val="1"/>
                <w:lang w:val="fr"/>
              </w:rPr>
              <w:t>s</w:t>
            </w:r>
            <w:r>
              <w:rPr>
                <w:rFonts w:ascii="Arial Narrow" w:eastAsia="MS UI Gothic" w:hAnsi="Arial Narrow" w:cs="Arial Narrow"/>
                <w:lang w:val="fr"/>
              </w:rPr>
              <w:t>que + B</w:t>
            </w:r>
            <w:r>
              <w:rPr>
                <w:rFonts w:ascii="Arial Narrow" w:eastAsia="MS UI Gothic" w:hAnsi="Arial Narrow" w:cs="Arial Narrow"/>
                <w:spacing w:val="-3"/>
                <w:lang w:val="fr"/>
              </w:rPr>
              <w:t>é</w:t>
            </w:r>
            <w:r>
              <w:rPr>
                <w:rFonts w:ascii="Arial Narrow" w:eastAsia="MS UI Gothic" w:hAnsi="Arial Narrow" w:cs="Arial Narrow"/>
                <w:lang w:val="fr"/>
              </w:rPr>
              <w:t>néf</w:t>
            </w:r>
            <w:r>
              <w:rPr>
                <w:rFonts w:ascii="Arial Narrow" w:eastAsia="MS UI Gothic" w:hAnsi="Arial Narrow" w:cs="Arial Narrow"/>
                <w:spacing w:val="-2"/>
                <w:lang w:val="fr"/>
              </w:rPr>
              <w:t>i</w:t>
            </w:r>
            <w:r>
              <w:rPr>
                <w:rFonts w:ascii="Arial Narrow" w:eastAsia="MS UI Gothic" w:hAnsi="Arial Narrow" w:cs="Arial Narrow"/>
                <w:lang w:val="fr"/>
              </w:rPr>
              <w:t xml:space="preserve">ce </w:t>
            </w:r>
            <w:r>
              <w:rPr>
                <w:rFonts w:ascii="Arial Narrow" w:eastAsia="MS UI Gothic" w:hAnsi="Arial Narrow" w:cs="Arial Narrow"/>
                <w:spacing w:val="1"/>
                <w:lang w:val="fr"/>
              </w:rPr>
              <w:t>(</w:t>
            </w:r>
            <w:r>
              <w:rPr>
                <w:rFonts w:ascii="Arial Narrow" w:eastAsia="MS UI Gothic" w:hAnsi="Arial Narrow" w:cs="Arial Narrow"/>
                <w:lang w:val="fr"/>
              </w:rPr>
              <w:t>Z%</w:t>
            </w:r>
            <w:r>
              <w:rPr>
                <w:rFonts w:ascii="Arial Narrow" w:eastAsia="MS UI Gothic" w:hAnsi="Arial Narrow" w:cs="Arial Narrow"/>
                <w:spacing w:val="-1"/>
                <w:lang w:val="fr"/>
              </w:rPr>
              <w:t>*</w:t>
            </w:r>
            <w:r>
              <w:rPr>
                <w:rFonts w:ascii="Arial Narrow" w:eastAsia="MS UI Gothic" w:hAnsi="Arial Narrow" w:cs="Arial Narrow"/>
                <w:lang w:val="fr"/>
              </w:rPr>
              <w:t>G)</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08FBB6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5144664"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513E341A"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51653BA2" w14:textId="77777777" w:rsidR="00792BAE" w:rsidRDefault="00792BAE">
            <w:pPr>
              <w:autoSpaceDE w:val="0"/>
              <w:autoSpaceDN w:val="0"/>
              <w:adjustRightInd w:val="0"/>
              <w:spacing w:after="0" w:line="240" w:lineRule="auto"/>
              <w:ind w:left="380" w:right="385"/>
              <w:jc w:val="center"/>
              <w:rPr>
                <w:rFonts w:ascii="Calibri" w:eastAsia="MS UI Gothic" w:hAnsi="Calibri" w:cs="Calibri"/>
                <w:lang w:val="fr"/>
              </w:rPr>
            </w:pPr>
            <w:r>
              <w:rPr>
                <w:rFonts w:ascii="Arial Narrow" w:eastAsia="MS UI Gothic" w:hAnsi="Arial Narrow" w:cs="Arial Narrow"/>
                <w:lang w:val="fr"/>
              </w:rPr>
              <w:t>I</w:t>
            </w:r>
          </w:p>
        </w:tc>
        <w:tc>
          <w:tcPr>
            <w:tcW w:w="4885"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33AD965C" w14:textId="77777777" w:rsidR="00792BAE" w:rsidRDefault="00792BAE">
            <w:pPr>
              <w:autoSpaceDE w:val="0"/>
              <w:autoSpaceDN w:val="0"/>
              <w:adjustRightInd w:val="0"/>
              <w:spacing w:after="0" w:line="240" w:lineRule="auto"/>
              <w:ind w:left="56"/>
              <w:rPr>
                <w:rFonts w:ascii="Calibri" w:eastAsia="MS UI Gothic" w:hAnsi="Calibri" w:cs="Calibri"/>
                <w:lang w:val="fr"/>
              </w:rPr>
            </w:pPr>
            <w:r>
              <w:rPr>
                <w:rFonts w:ascii="Arial Narrow" w:eastAsia="MS UI Gothic" w:hAnsi="Arial Narrow" w:cs="Arial Narrow"/>
                <w:spacing w:val="-1"/>
                <w:lang w:val="fr"/>
              </w:rPr>
              <w:t>PR</w:t>
            </w:r>
            <w:r>
              <w:rPr>
                <w:rFonts w:ascii="Arial Narrow" w:eastAsia="MS UI Gothic" w:hAnsi="Arial Narrow" w:cs="Arial Narrow"/>
                <w:lang w:val="fr"/>
              </w:rPr>
              <w:t xml:space="preserve">IX </w:t>
            </w:r>
            <w:r>
              <w:rPr>
                <w:rFonts w:ascii="Arial Narrow" w:eastAsia="MS UI Gothic" w:hAnsi="Arial Narrow" w:cs="Arial Narrow"/>
                <w:spacing w:val="-1"/>
                <w:lang w:val="fr"/>
              </w:rPr>
              <w:t>D</w:t>
            </w:r>
            <w:r>
              <w:rPr>
                <w:rFonts w:ascii="Arial Narrow" w:eastAsia="MS UI Gothic" w:hAnsi="Arial Narrow" w:cs="Arial Narrow"/>
                <w:lang w:val="fr"/>
              </w:rPr>
              <w:t>E</w:t>
            </w:r>
            <w:r>
              <w:rPr>
                <w:rFonts w:ascii="Arial Narrow" w:eastAsia="MS UI Gothic" w:hAnsi="Arial Narrow" w:cs="Arial Narrow"/>
                <w:spacing w:val="-1"/>
                <w:lang w:val="fr"/>
              </w:rPr>
              <w:t xml:space="preserve"> VEN</w:t>
            </w:r>
            <w:r>
              <w:rPr>
                <w:rFonts w:ascii="Arial Narrow" w:eastAsia="MS UI Gothic" w:hAnsi="Arial Narrow" w:cs="Arial Narrow"/>
                <w:lang w:val="fr"/>
              </w:rPr>
              <w:t>TE</w:t>
            </w:r>
            <w:r>
              <w:rPr>
                <w:rFonts w:ascii="Arial Narrow" w:eastAsia="MS UI Gothic" w:hAnsi="Arial Narrow" w:cs="Arial Narrow"/>
                <w:spacing w:val="-1"/>
                <w:lang w:val="fr"/>
              </w:rPr>
              <w:t xml:space="preserve"> </w:t>
            </w:r>
            <w:r>
              <w:rPr>
                <w:rFonts w:ascii="Arial Narrow" w:eastAsia="MS UI Gothic" w:hAnsi="Arial Narrow" w:cs="Arial Narrow"/>
                <w:lang w:val="fr"/>
              </w:rPr>
              <w:t xml:space="preserve">TOTAL </w:t>
            </w:r>
            <w:r>
              <w:rPr>
                <w:rFonts w:ascii="Arial Narrow" w:eastAsia="MS UI Gothic" w:hAnsi="Arial Narrow" w:cs="Arial Narrow"/>
                <w:spacing w:val="-1"/>
                <w:lang w:val="fr"/>
              </w:rPr>
              <w:t>H</w:t>
            </w:r>
            <w:r>
              <w:rPr>
                <w:rFonts w:ascii="Arial Narrow" w:eastAsia="MS UI Gothic" w:hAnsi="Arial Narrow" w:cs="Arial Narrow"/>
                <w:lang w:val="fr"/>
              </w:rPr>
              <w:t>O</w:t>
            </w:r>
            <w:r>
              <w:rPr>
                <w:rFonts w:ascii="Arial Narrow" w:eastAsia="MS UI Gothic" w:hAnsi="Arial Narrow" w:cs="Arial Narrow"/>
                <w:spacing w:val="-1"/>
                <w:lang w:val="fr"/>
              </w:rPr>
              <w:t>R</w:t>
            </w:r>
            <w:r>
              <w:rPr>
                <w:rFonts w:ascii="Arial Narrow" w:eastAsia="MS UI Gothic" w:hAnsi="Arial Narrow" w:cs="Arial Narrow"/>
                <w:lang w:val="fr"/>
              </w:rPr>
              <w:t>S</w:t>
            </w:r>
            <w:r>
              <w:rPr>
                <w:rFonts w:ascii="Arial Narrow" w:eastAsia="MS UI Gothic" w:hAnsi="Arial Narrow" w:cs="Arial Narrow"/>
                <w:spacing w:val="-1"/>
                <w:lang w:val="fr"/>
              </w:rPr>
              <w:t xml:space="preserve"> </w:t>
            </w:r>
            <w:r>
              <w:rPr>
                <w:rFonts w:ascii="Arial Narrow" w:eastAsia="MS UI Gothic" w:hAnsi="Arial Narrow" w:cs="Arial Narrow"/>
                <w:lang w:val="fr"/>
              </w:rPr>
              <w:t>T</w:t>
            </w:r>
            <w:r>
              <w:rPr>
                <w:rFonts w:ascii="Arial Narrow" w:eastAsia="MS UI Gothic" w:hAnsi="Arial Narrow" w:cs="Arial Narrow"/>
                <w:spacing w:val="-1"/>
                <w:lang w:val="fr"/>
              </w:rPr>
              <w:t>AXE</w:t>
            </w:r>
            <w:r>
              <w:rPr>
                <w:rFonts w:ascii="Arial Narrow" w:eastAsia="MS UI Gothic" w:hAnsi="Arial Narrow" w:cs="Arial Narrow"/>
                <w:lang w:val="fr"/>
              </w:rPr>
              <w:t>S</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56E1F77" w14:textId="77777777" w:rsidR="00792BAE" w:rsidRDefault="00792BAE">
            <w:pPr>
              <w:autoSpaceDE w:val="0"/>
              <w:autoSpaceDN w:val="0"/>
              <w:adjustRightInd w:val="0"/>
              <w:spacing w:after="0" w:line="240" w:lineRule="auto"/>
              <w:ind w:left="682" w:right="680"/>
              <w:jc w:val="center"/>
              <w:rPr>
                <w:rFonts w:ascii="Calibri" w:eastAsia="MS UI Gothic" w:hAnsi="Calibri" w:cs="Calibri"/>
                <w:lang w:val="fr"/>
              </w:rPr>
            </w:pPr>
            <w:r>
              <w:rPr>
                <w:rFonts w:ascii="Arial Narrow" w:eastAsia="MS UI Gothic" w:hAnsi="Arial Narrow" w:cs="Arial Narrow"/>
                <w:lang w:val="fr"/>
              </w:rPr>
              <w:t>G+H</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CB9DC1E"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3B4A1E7D"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5A61B50B" w14:textId="77777777" w:rsidR="00792BAE" w:rsidRDefault="00792BAE">
            <w:pPr>
              <w:autoSpaceDE w:val="0"/>
              <w:autoSpaceDN w:val="0"/>
              <w:adjustRightInd w:val="0"/>
              <w:spacing w:after="0" w:line="240" w:lineRule="auto"/>
              <w:ind w:left="361" w:right="364"/>
              <w:jc w:val="center"/>
              <w:rPr>
                <w:rFonts w:ascii="Calibri" w:eastAsia="MS UI Gothic" w:hAnsi="Calibri" w:cs="Calibri"/>
                <w:lang w:val="fr"/>
              </w:rPr>
            </w:pPr>
            <w:r>
              <w:rPr>
                <w:rFonts w:ascii="Arial Narrow" w:eastAsia="MS UI Gothic" w:hAnsi="Arial Narrow" w:cs="Arial Narrow"/>
                <w:lang w:val="fr"/>
              </w:rPr>
              <w:t>J</w:t>
            </w:r>
          </w:p>
        </w:tc>
        <w:tc>
          <w:tcPr>
            <w:tcW w:w="4885"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716B3A8A" w14:textId="77777777" w:rsidR="00792BAE" w:rsidRDefault="00792BAE">
            <w:pPr>
              <w:autoSpaceDE w:val="0"/>
              <w:autoSpaceDN w:val="0"/>
              <w:adjustRightInd w:val="0"/>
              <w:spacing w:after="0" w:line="240" w:lineRule="auto"/>
              <w:ind w:left="56"/>
              <w:rPr>
                <w:rFonts w:ascii="Calibri" w:eastAsia="MS UI Gothic" w:hAnsi="Calibri" w:cs="Calibri"/>
                <w:lang w:val="fr"/>
              </w:rPr>
            </w:pPr>
            <w:r>
              <w:rPr>
                <w:rFonts w:ascii="Arial Narrow" w:eastAsia="MS UI Gothic" w:hAnsi="Arial Narrow" w:cs="Arial Narrow"/>
                <w:spacing w:val="-1"/>
                <w:lang w:val="fr"/>
              </w:rPr>
              <w:t>PR</w:t>
            </w:r>
            <w:r>
              <w:rPr>
                <w:rFonts w:ascii="Arial Narrow" w:eastAsia="MS UI Gothic" w:hAnsi="Arial Narrow" w:cs="Arial Narrow"/>
                <w:lang w:val="fr"/>
              </w:rPr>
              <w:t xml:space="preserve">IX </w:t>
            </w:r>
            <w:r>
              <w:rPr>
                <w:rFonts w:ascii="Arial Narrow" w:eastAsia="MS UI Gothic" w:hAnsi="Arial Narrow" w:cs="Arial Narrow"/>
                <w:spacing w:val="-1"/>
                <w:lang w:val="fr"/>
              </w:rPr>
              <w:t>D</w:t>
            </w:r>
            <w:r>
              <w:rPr>
                <w:rFonts w:ascii="Arial Narrow" w:eastAsia="MS UI Gothic" w:hAnsi="Arial Narrow" w:cs="Arial Narrow"/>
                <w:lang w:val="fr"/>
              </w:rPr>
              <w:t>E</w:t>
            </w:r>
            <w:r>
              <w:rPr>
                <w:rFonts w:ascii="Arial Narrow" w:eastAsia="MS UI Gothic" w:hAnsi="Arial Narrow" w:cs="Arial Narrow"/>
                <w:spacing w:val="-1"/>
                <w:lang w:val="fr"/>
              </w:rPr>
              <w:t xml:space="preserve"> VEN</w:t>
            </w:r>
            <w:r>
              <w:rPr>
                <w:rFonts w:ascii="Arial Narrow" w:eastAsia="MS UI Gothic" w:hAnsi="Arial Narrow" w:cs="Arial Narrow"/>
                <w:lang w:val="fr"/>
              </w:rPr>
              <w:t>TE</w:t>
            </w:r>
            <w:r>
              <w:rPr>
                <w:rFonts w:ascii="Arial Narrow" w:eastAsia="MS UI Gothic" w:hAnsi="Arial Narrow" w:cs="Arial Narrow"/>
                <w:spacing w:val="-1"/>
                <w:lang w:val="fr"/>
              </w:rPr>
              <w:t xml:space="preserve"> </w:t>
            </w:r>
            <w:r>
              <w:rPr>
                <w:rFonts w:ascii="Arial Narrow" w:eastAsia="MS UI Gothic" w:hAnsi="Arial Narrow" w:cs="Arial Narrow"/>
                <w:spacing w:val="1"/>
                <w:lang w:val="fr"/>
              </w:rPr>
              <w:t>U</w:t>
            </w:r>
            <w:r>
              <w:rPr>
                <w:rFonts w:ascii="Arial Narrow" w:eastAsia="MS UI Gothic" w:hAnsi="Arial Narrow" w:cs="Arial Narrow"/>
                <w:spacing w:val="-1"/>
                <w:lang w:val="fr"/>
              </w:rPr>
              <w:t>N</w:t>
            </w:r>
            <w:r>
              <w:rPr>
                <w:rFonts w:ascii="Arial Narrow" w:eastAsia="MS UI Gothic" w:hAnsi="Arial Narrow" w:cs="Arial Narrow"/>
                <w:lang w:val="fr"/>
              </w:rPr>
              <w:t>IT</w:t>
            </w:r>
            <w:r>
              <w:rPr>
                <w:rFonts w:ascii="Arial Narrow" w:eastAsia="MS UI Gothic" w:hAnsi="Arial Narrow" w:cs="Arial Narrow"/>
                <w:spacing w:val="-1"/>
                <w:lang w:val="fr"/>
              </w:rPr>
              <w:t>A</w:t>
            </w:r>
            <w:r>
              <w:rPr>
                <w:rFonts w:ascii="Arial Narrow" w:eastAsia="MS UI Gothic" w:hAnsi="Arial Narrow" w:cs="Arial Narrow"/>
                <w:lang w:val="fr"/>
              </w:rPr>
              <w:t>I</w:t>
            </w:r>
            <w:r>
              <w:rPr>
                <w:rFonts w:ascii="Arial Narrow" w:eastAsia="MS UI Gothic" w:hAnsi="Arial Narrow" w:cs="Arial Narrow"/>
                <w:spacing w:val="-1"/>
                <w:lang w:val="fr"/>
              </w:rPr>
              <w:t>R</w:t>
            </w:r>
            <w:r>
              <w:rPr>
                <w:rFonts w:ascii="Arial Narrow" w:eastAsia="MS UI Gothic" w:hAnsi="Arial Narrow" w:cs="Arial Narrow"/>
                <w:lang w:val="fr"/>
              </w:rPr>
              <w:t>E</w:t>
            </w:r>
            <w:r>
              <w:rPr>
                <w:rFonts w:ascii="Arial Narrow" w:eastAsia="MS UI Gothic" w:hAnsi="Arial Narrow" w:cs="Arial Narrow"/>
                <w:spacing w:val="-1"/>
                <w:lang w:val="fr"/>
              </w:rPr>
              <w:t xml:space="preserve"> </w:t>
            </w:r>
            <w:r>
              <w:rPr>
                <w:rFonts w:ascii="Arial Narrow" w:eastAsia="MS UI Gothic" w:hAnsi="Arial Narrow" w:cs="Arial Narrow"/>
                <w:spacing w:val="1"/>
                <w:lang w:val="fr"/>
              </w:rPr>
              <w:t>H</w:t>
            </w:r>
            <w:r>
              <w:rPr>
                <w:rFonts w:ascii="Arial Narrow" w:eastAsia="MS UI Gothic" w:hAnsi="Arial Narrow" w:cs="Arial Narrow"/>
                <w:lang w:val="fr"/>
              </w:rPr>
              <w:t>O</w:t>
            </w:r>
            <w:r>
              <w:rPr>
                <w:rFonts w:ascii="Arial Narrow" w:eastAsia="MS UI Gothic" w:hAnsi="Arial Narrow" w:cs="Arial Narrow"/>
                <w:spacing w:val="-1"/>
                <w:lang w:val="fr"/>
              </w:rPr>
              <w:t>R</w:t>
            </w:r>
            <w:r>
              <w:rPr>
                <w:rFonts w:ascii="Arial Narrow" w:eastAsia="MS UI Gothic" w:hAnsi="Arial Narrow" w:cs="Arial Narrow"/>
                <w:lang w:val="fr"/>
              </w:rPr>
              <w:t>S</w:t>
            </w:r>
            <w:r>
              <w:rPr>
                <w:rFonts w:ascii="Arial Narrow" w:eastAsia="MS UI Gothic" w:hAnsi="Arial Narrow" w:cs="Arial Narrow"/>
                <w:spacing w:val="-1"/>
                <w:lang w:val="fr"/>
              </w:rPr>
              <w:t xml:space="preserve"> </w:t>
            </w:r>
            <w:r>
              <w:rPr>
                <w:rFonts w:ascii="Arial Narrow" w:eastAsia="MS UI Gothic" w:hAnsi="Arial Narrow" w:cs="Arial Narrow"/>
                <w:lang w:val="fr"/>
              </w:rPr>
              <w:t>T</w:t>
            </w:r>
            <w:r>
              <w:rPr>
                <w:rFonts w:ascii="Arial Narrow" w:eastAsia="MS UI Gothic" w:hAnsi="Arial Narrow" w:cs="Arial Narrow"/>
                <w:spacing w:val="-1"/>
                <w:lang w:val="fr"/>
              </w:rPr>
              <w:t>AXE</w:t>
            </w:r>
            <w:r>
              <w:rPr>
                <w:rFonts w:ascii="Arial Narrow" w:eastAsia="MS UI Gothic" w:hAnsi="Arial Narrow" w:cs="Arial Narrow"/>
                <w:lang w:val="fr"/>
              </w:rPr>
              <w:t>S</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9B1AE47" w14:textId="77777777" w:rsidR="00792BAE" w:rsidRDefault="00792BAE">
            <w:pPr>
              <w:autoSpaceDE w:val="0"/>
              <w:autoSpaceDN w:val="0"/>
              <w:adjustRightInd w:val="0"/>
              <w:spacing w:after="0" w:line="240" w:lineRule="auto"/>
              <w:ind w:left="675" w:right="671"/>
              <w:jc w:val="center"/>
              <w:rPr>
                <w:rFonts w:ascii="Calibri" w:eastAsia="MS UI Gothic" w:hAnsi="Calibri" w:cs="Calibri"/>
                <w:lang w:val="fr"/>
              </w:rPr>
            </w:pPr>
            <w:r>
              <w:rPr>
                <w:rFonts w:ascii="Arial Narrow" w:eastAsia="MS UI Gothic" w:hAnsi="Arial Narrow" w:cs="Arial Narrow"/>
                <w:lang w:val="fr"/>
              </w:rPr>
              <w:t>I/</w:t>
            </w:r>
            <w:r>
              <w:rPr>
                <w:rFonts w:ascii="Arial Narrow" w:eastAsia="MS UI Gothic" w:hAnsi="Arial Narrow" w:cs="Arial Narrow"/>
                <w:spacing w:val="1"/>
                <w:lang w:val="fr"/>
              </w:rPr>
              <w:t>Q</w:t>
            </w:r>
            <w:r>
              <w:rPr>
                <w:rFonts w:ascii="Arial Narrow" w:eastAsia="MS UI Gothic" w:hAnsi="Arial Narrow" w:cs="Arial Narrow"/>
                <w:lang w:val="fr"/>
              </w:rPr>
              <w:t>té</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077B43B" w14:textId="77777777" w:rsidR="00792BAE" w:rsidRDefault="00792BAE">
            <w:pPr>
              <w:autoSpaceDE w:val="0"/>
              <w:autoSpaceDN w:val="0"/>
              <w:adjustRightInd w:val="0"/>
              <w:spacing w:after="0" w:line="240" w:lineRule="auto"/>
              <w:rPr>
                <w:rFonts w:ascii="Calibri" w:eastAsia="MS UI Gothic" w:hAnsi="Calibri" w:cs="Calibri"/>
                <w:lang w:val="fr"/>
              </w:rPr>
            </w:pPr>
          </w:p>
        </w:tc>
      </w:tr>
    </w:tbl>
    <w:p w14:paraId="25808059" w14:textId="77777777" w:rsidR="00792BAE" w:rsidRDefault="00792BAE" w:rsidP="00792BAE">
      <w:pPr>
        <w:autoSpaceDE w:val="0"/>
        <w:autoSpaceDN w:val="0"/>
        <w:adjustRightInd w:val="0"/>
        <w:spacing w:after="0" w:line="240" w:lineRule="auto"/>
        <w:rPr>
          <w:rFonts w:ascii="Times New Roman" w:eastAsia="MS UI Gothic" w:hAnsi="Times New Roman" w:cs="Times New Roman"/>
          <w:lang w:val="fr"/>
        </w:rPr>
      </w:pPr>
    </w:p>
    <w:p w14:paraId="4DC88F2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227B2B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7FEF1A3"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A88E30A"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07AD4E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3461BF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3ACF86D"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DC351E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92AD34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AF73CA8"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9DEBCEA"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1024C9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0408F0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7BAC68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35FBC1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AC02A14" w14:textId="7E235F05"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E0151C8" w14:textId="03AB2F04"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59375942" w14:textId="3B682AA5"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2638C479" w14:textId="6AD62933"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34F7822A" w14:textId="164949D2"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14A1B87C" w14:textId="1B2F338F"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7CD9A580" w14:textId="44AF1450"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0BAB21CC" w14:textId="3F3C55B1"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08B04531" w14:textId="6D5B0CC4"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59059C3C" w14:textId="47478C54"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1EDF46E3" w14:textId="76AF3A2B"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3B577D4E" w14:textId="266EF294"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095CD80F" w14:textId="49D96515"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3407A1DC" w14:textId="23D9367C"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5F0C0A69" w14:textId="6BF85667"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31179BB7" w14:textId="71BD7D57"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0D7E65D9" w14:textId="4515F765"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76C0B50E" w14:textId="59EED258"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3A086857" w14:textId="6F979A6F"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260C8372" w14:textId="491B6E47"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3C6266AC" w14:textId="77777777"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391B2C0A" w14:textId="77777777" w:rsidR="00792BAE" w:rsidRDefault="00792BAE" w:rsidP="00792BAE">
      <w:pPr>
        <w:autoSpaceDE w:val="0"/>
        <w:autoSpaceDN w:val="0"/>
        <w:adjustRightInd w:val="0"/>
        <w:spacing w:before="19" w:after="0" w:line="280" w:lineRule="atLeast"/>
        <w:rPr>
          <w:rFonts w:ascii="Times New Roman" w:eastAsia="MS UI Gothic" w:hAnsi="Times New Roman" w:cs="Times New Roman"/>
          <w:sz w:val="28"/>
          <w:szCs w:val="28"/>
          <w:lang w:val="fr"/>
        </w:rPr>
      </w:pPr>
    </w:p>
    <w:p w14:paraId="62754F53" w14:textId="62D2C24A" w:rsidR="00792BAE" w:rsidRDefault="00792BAE" w:rsidP="00792BAE">
      <w:pPr>
        <w:autoSpaceDE w:val="0"/>
        <w:autoSpaceDN w:val="0"/>
        <w:adjustRightInd w:val="0"/>
        <w:spacing w:before="16" w:after="0" w:line="240" w:lineRule="auto"/>
        <w:ind w:left="3700" w:right="2893"/>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PIECE</w:t>
      </w:r>
      <w:r>
        <w:rPr>
          <w:rFonts w:ascii="Arial Narrow" w:eastAsia="MS UI Gothic" w:hAnsi="Arial Narrow" w:cs="Arial Narrow"/>
          <w:b/>
          <w:bCs/>
          <w:spacing w:val="5"/>
          <w:sz w:val="36"/>
          <w:szCs w:val="36"/>
          <w:lang w:val="fr"/>
        </w:rPr>
        <w:t xml:space="preserve"> </w:t>
      </w:r>
      <w:r>
        <w:rPr>
          <w:rFonts w:ascii="Arial Narrow" w:eastAsia="MS UI Gothic" w:hAnsi="Arial Narrow" w:cs="Arial Narrow"/>
          <w:b/>
          <w:bCs/>
          <w:sz w:val="36"/>
          <w:szCs w:val="36"/>
          <w:lang w:val="fr"/>
        </w:rPr>
        <w:t>N°9</w:t>
      </w:r>
    </w:p>
    <w:p w14:paraId="13C812D9" w14:textId="77777777" w:rsidR="00792BAE" w:rsidRDefault="00792BAE" w:rsidP="00792BAE">
      <w:pPr>
        <w:autoSpaceDE w:val="0"/>
        <w:autoSpaceDN w:val="0"/>
        <w:adjustRightInd w:val="0"/>
        <w:spacing w:before="6" w:after="0" w:line="240" w:lineRule="auto"/>
        <w:rPr>
          <w:rFonts w:ascii="Times New Roman" w:eastAsia="MS UI Gothic" w:hAnsi="Times New Roman" w:cs="Times New Roman"/>
          <w:sz w:val="24"/>
          <w:szCs w:val="24"/>
          <w:lang w:val="fr"/>
        </w:rPr>
      </w:pPr>
    </w:p>
    <w:p w14:paraId="7D87BE55" w14:textId="0632C90E" w:rsidR="00792BAE" w:rsidRDefault="00792BAE" w:rsidP="00792BAE">
      <w:pPr>
        <w:autoSpaceDE w:val="0"/>
        <w:autoSpaceDN w:val="0"/>
        <w:adjustRightInd w:val="0"/>
        <w:spacing w:after="0" w:line="240" w:lineRule="auto"/>
        <w:ind w:left="2721" w:right="1921"/>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MODELE D</w:t>
      </w:r>
      <w:r w:rsidR="000D131E">
        <w:rPr>
          <w:rFonts w:ascii="Arial Narrow" w:eastAsia="MS UI Gothic" w:hAnsi="Arial Narrow" w:cs="Arial Narrow"/>
          <w:b/>
          <w:bCs/>
          <w:sz w:val="36"/>
          <w:szCs w:val="36"/>
          <w:lang w:val="fr"/>
        </w:rPr>
        <w:t xml:space="preserve">E </w:t>
      </w:r>
      <w:r>
        <w:rPr>
          <w:rFonts w:ascii="Arial Narrow" w:eastAsia="MS UI Gothic" w:hAnsi="Arial Narrow" w:cs="Arial Narrow"/>
          <w:b/>
          <w:bCs/>
          <w:sz w:val="36"/>
          <w:szCs w:val="36"/>
          <w:lang w:val="fr"/>
        </w:rPr>
        <w:t>MARCHE</w:t>
      </w:r>
    </w:p>
    <w:p w14:paraId="1EDE9361"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3D627C74"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5AC43CE7"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7003D48D"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771D18BA"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72657BFB"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027FE155"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7A45D92B"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4A3A7EFD"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7FE0EC83"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5676754A"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4F41F518" w14:textId="77777777" w:rsidR="0002795F" w:rsidRDefault="0002795F"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21577D68" w14:textId="77777777" w:rsidR="00EA178A" w:rsidRDefault="00EA178A" w:rsidP="00EA178A">
      <w:pPr>
        <w:autoSpaceDE w:val="0"/>
        <w:autoSpaceDN w:val="0"/>
        <w:adjustRightInd w:val="0"/>
        <w:spacing w:before="74" w:after="0" w:line="360" w:lineRule="auto"/>
        <w:ind w:right="1878"/>
        <w:rPr>
          <w:rFonts w:ascii="Arial Narrow" w:eastAsia="MS UI Gothic" w:hAnsi="Arial Narrow" w:cs="Arial Narrow"/>
          <w:spacing w:val="-1"/>
          <w:lang w:val="fr"/>
        </w:rPr>
      </w:pPr>
    </w:p>
    <w:p w14:paraId="11E8F3FB" w14:textId="77777777" w:rsidR="00E05E1A" w:rsidRPr="00E05E1A" w:rsidRDefault="00E05E1A" w:rsidP="00EA178A">
      <w:pPr>
        <w:autoSpaceDE w:val="0"/>
        <w:autoSpaceDN w:val="0"/>
        <w:adjustRightInd w:val="0"/>
        <w:spacing w:before="74" w:after="0" w:line="360" w:lineRule="auto"/>
        <w:ind w:right="1878"/>
        <w:rPr>
          <w:rFonts w:ascii="Arial Narrow" w:eastAsia="MS UI Gothic" w:hAnsi="Arial Narrow" w:cs="Arial Narrow"/>
          <w:spacing w:val="-1"/>
          <w:sz w:val="8"/>
          <w:szCs w:val="8"/>
          <w:lang w:val="fr"/>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9039F1" w:rsidRPr="009039F1" w14:paraId="38BD9A89" w14:textId="77777777" w:rsidTr="00051A99">
        <w:trPr>
          <w:jc w:val="center"/>
        </w:trPr>
        <w:tc>
          <w:tcPr>
            <w:tcW w:w="4349" w:type="dxa"/>
            <w:vAlign w:val="center"/>
            <w:hideMark/>
          </w:tcPr>
          <w:p w14:paraId="71C8DCC2" w14:textId="77777777" w:rsidR="009039F1" w:rsidRPr="009039F1" w:rsidRDefault="009039F1" w:rsidP="009039F1">
            <w:pPr>
              <w:spacing w:after="0" w:line="240" w:lineRule="auto"/>
              <w:jc w:val="center"/>
              <w:rPr>
                <w:rFonts w:ascii="Arial Narrow" w:eastAsia="Times New Roman" w:hAnsi="Arial Narrow" w:cs="Tahoma"/>
                <w:b/>
                <w:sz w:val="18"/>
                <w:szCs w:val="18"/>
                <w:lang w:bidi="en-US"/>
              </w:rPr>
            </w:pPr>
            <w:r w:rsidRPr="009039F1">
              <w:rPr>
                <w:rFonts w:ascii="Arial Narrow" w:eastAsia="Times New Roman" w:hAnsi="Arial Narrow" w:cs="Tahoma"/>
                <w:b/>
                <w:sz w:val="18"/>
                <w:szCs w:val="18"/>
                <w:lang w:bidi="en-US"/>
              </w:rPr>
              <w:t>REPUBLIQUE DU CAMEROUN</w:t>
            </w:r>
          </w:p>
          <w:p w14:paraId="41C9F65D" w14:textId="77777777" w:rsidR="009039F1" w:rsidRPr="009039F1" w:rsidRDefault="009039F1" w:rsidP="009039F1">
            <w:pPr>
              <w:spacing w:after="0" w:line="240" w:lineRule="auto"/>
              <w:jc w:val="center"/>
              <w:rPr>
                <w:rFonts w:ascii="Arial Narrow" w:eastAsia="Times New Roman" w:hAnsi="Arial Narrow" w:cs="Tahoma"/>
                <w:sz w:val="18"/>
                <w:szCs w:val="18"/>
                <w:lang w:bidi="en-US"/>
              </w:rPr>
            </w:pPr>
            <w:r w:rsidRPr="009039F1">
              <w:rPr>
                <w:rFonts w:ascii="Arial Narrow" w:eastAsia="Times New Roman" w:hAnsi="Arial Narrow" w:cs="Tahoma"/>
                <w:i/>
                <w:sz w:val="18"/>
                <w:szCs w:val="18"/>
                <w:lang w:bidi="en-US"/>
              </w:rPr>
              <w:t>Paix – Travail – Patrie</w:t>
            </w:r>
          </w:p>
        </w:tc>
        <w:tc>
          <w:tcPr>
            <w:tcW w:w="2069" w:type="dxa"/>
            <w:vMerge w:val="restart"/>
            <w:hideMark/>
          </w:tcPr>
          <w:p w14:paraId="7BFD193C" w14:textId="77777777" w:rsidR="009039F1" w:rsidRPr="009039F1" w:rsidRDefault="009039F1" w:rsidP="009039F1">
            <w:pPr>
              <w:spacing w:after="0" w:line="240" w:lineRule="auto"/>
              <w:jc w:val="center"/>
              <w:rPr>
                <w:rFonts w:ascii="Arial Narrow" w:eastAsia="Times New Roman" w:hAnsi="Arial Narrow" w:cs="Tahoma"/>
                <w:noProof/>
                <w:sz w:val="18"/>
                <w:szCs w:val="18"/>
                <w:lang w:bidi="en-US"/>
              </w:rPr>
            </w:pPr>
            <w:r w:rsidRPr="009039F1">
              <w:rPr>
                <w:rFonts w:ascii="Arial Narrow" w:eastAsia="Times New Roman" w:hAnsi="Arial Narrow" w:cs="Tahoma"/>
                <w:noProof/>
                <w:sz w:val="18"/>
                <w:szCs w:val="18"/>
                <w:lang w:eastAsia="fr-FR"/>
              </w:rPr>
              <w:drawing>
                <wp:inline distT="0" distB="0" distL="0" distR="0" wp14:anchorId="7901D969" wp14:editId="56FE819C">
                  <wp:extent cx="1152525" cy="1257300"/>
                  <wp:effectExtent l="0" t="0" r="9525" b="0"/>
                  <wp:docPr id="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37BE0FA1" w14:textId="77777777" w:rsidR="009039F1" w:rsidRPr="009039F1" w:rsidRDefault="009039F1" w:rsidP="009039F1">
            <w:pPr>
              <w:spacing w:after="0" w:line="240" w:lineRule="auto"/>
              <w:jc w:val="center"/>
              <w:rPr>
                <w:rFonts w:ascii="Arial Narrow" w:eastAsia="Times New Roman" w:hAnsi="Arial Narrow" w:cs="Tahoma"/>
                <w:b/>
                <w:sz w:val="18"/>
                <w:szCs w:val="18"/>
                <w:lang w:val="en-GB" w:bidi="en-US"/>
              </w:rPr>
            </w:pPr>
            <w:r w:rsidRPr="009039F1">
              <w:rPr>
                <w:rFonts w:ascii="Arial Narrow" w:eastAsia="Times New Roman" w:hAnsi="Arial Narrow" w:cs="Tahoma"/>
                <w:b/>
                <w:sz w:val="18"/>
                <w:szCs w:val="18"/>
                <w:lang w:val="en-GB" w:bidi="en-US"/>
              </w:rPr>
              <w:t>REPUBLIC OF CAMEROON</w:t>
            </w:r>
          </w:p>
          <w:p w14:paraId="116A5EA5" w14:textId="77777777" w:rsidR="009039F1" w:rsidRPr="009039F1" w:rsidRDefault="009039F1" w:rsidP="009039F1">
            <w:pPr>
              <w:spacing w:after="0" w:line="240" w:lineRule="auto"/>
              <w:jc w:val="center"/>
              <w:rPr>
                <w:rFonts w:ascii="Arial Narrow" w:eastAsia="Times New Roman" w:hAnsi="Arial Narrow" w:cs="Tahoma"/>
                <w:sz w:val="18"/>
                <w:szCs w:val="18"/>
                <w:lang w:val="en-US" w:bidi="en-US"/>
              </w:rPr>
            </w:pPr>
            <w:r w:rsidRPr="009039F1">
              <w:rPr>
                <w:rFonts w:ascii="Arial Narrow" w:eastAsia="Times New Roman" w:hAnsi="Arial Narrow" w:cs="Tahoma"/>
                <w:i/>
                <w:sz w:val="18"/>
                <w:szCs w:val="18"/>
                <w:lang w:val="en-GB" w:bidi="en-US"/>
              </w:rPr>
              <w:t>Peace – Work – Fatherland</w:t>
            </w:r>
          </w:p>
        </w:tc>
      </w:tr>
      <w:tr w:rsidR="009039F1" w:rsidRPr="009039F1" w14:paraId="59F9A21B" w14:textId="77777777" w:rsidTr="00051A99">
        <w:trPr>
          <w:jc w:val="center"/>
        </w:trPr>
        <w:tc>
          <w:tcPr>
            <w:tcW w:w="4349" w:type="dxa"/>
            <w:vAlign w:val="center"/>
            <w:hideMark/>
          </w:tcPr>
          <w:p w14:paraId="5CDE5541" w14:textId="77777777" w:rsidR="009039F1" w:rsidRPr="009039F1" w:rsidRDefault="009039F1" w:rsidP="009039F1">
            <w:pPr>
              <w:spacing w:after="0" w:line="240" w:lineRule="auto"/>
              <w:jc w:val="center"/>
              <w:rPr>
                <w:rFonts w:ascii="Arial Narrow" w:eastAsia="Times New Roman" w:hAnsi="Arial Narrow" w:cs="Tahoma"/>
                <w:sz w:val="18"/>
                <w:szCs w:val="18"/>
                <w:lang w:val="en-US" w:bidi="en-US"/>
              </w:rPr>
            </w:pPr>
            <w:r w:rsidRPr="009039F1">
              <w:rPr>
                <w:rFonts w:ascii="Arial Narrow" w:eastAsia="Times New Roman" w:hAnsi="Arial Narrow" w:cs="Tahoma"/>
                <w:sz w:val="18"/>
                <w:szCs w:val="18"/>
                <w:lang w:val="en-US" w:bidi="en-US"/>
              </w:rPr>
              <w:t>------------</w:t>
            </w:r>
          </w:p>
        </w:tc>
        <w:tc>
          <w:tcPr>
            <w:tcW w:w="2069" w:type="dxa"/>
            <w:vMerge/>
            <w:vAlign w:val="center"/>
            <w:hideMark/>
          </w:tcPr>
          <w:p w14:paraId="5879967F" w14:textId="77777777" w:rsidR="009039F1" w:rsidRPr="009039F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4B8F77F4" w14:textId="77777777" w:rsidR="009039F1" w:rsidRPr="009039F1" w:rsidRDefault="009039F1" w:rsidP="009039F1">
            <w:pPr>
              <w:spacing w:after="0" w:line="240" w:lineRule="auto"/>
              <w:jc w:val="center"/>
              <w:rPr>
                <w:rFonts w:ascii="Arial Narrow" w:eastAsia="Times New Roman" w:hAnsi="Arial Narrow" w:cs="Tahoma"/>
                <w:sz w:val="18"/>
                <w:szCs w:val="18"/>
                <w:lang w:val="en-US" w:bidi="en-US"/>
              </w:rPr>
            </w:pPr>
            <w:r w:rsidRPr="009039F1">
              <w:rPr>
                <w:rFonts w:ascii="Arial Narrow" w:eastAsia="Times New Roman" w:hAnsi="Arial Narrow" w:cs="Tahoma"/>
                <w:sz w:val="18"/>
                <w:szCs w:val="18"/>
                <w:lang w:val="en-US" w:bidi="en-US"/>
              </w:rPr>
              <w:t>------------</w:t>
            </w:r>
          </w:p>
        </w:tc>
      </w:tr>
      <w:tr w:rsidR="009039F1" w:rsidRPr="009039F1" w14:paraId="51530983" w14:textId="77777777" w:rsidTr="00051A99">
        <w:trPr>
          <w:jc w:val="center"/>
        </w:trPr>
        <w:tc>
          <w:tcPr>
            <w:tcW w:w="4349" w:type="dxa"/>
            <w:vAlign w:val="center"/>
            <w:hideMark/>
          </w:tcPr>
          <w:p w14:paraId="58CCD72D" w14:textId="77777777" w:rsidR="009039F1" w:rsidRPr="009039F1" w:rsidRDefault="009039F1" w:rsidP="009039F1">
            <w:pPr>
              <w:spacing w:after="0" w:line="240" w:lineRule="auto"/>
              <w:jc w:val="center"/>
              <w:rPr>
                <w:rFonts w:ascii="Arial Narrow" w:eastAsia="Times New Roman" w:hAnsi="Arial Narrow" w:cs="Tahoma"/>
                <w:sz w:val="18"/>
                <w:szCs w:val="18"/>
                <w:lang w:val="en-US"/>
              </w:rPr>
            </w:pPr>
            <w:r w:rsidRPr="009039F1">
              <w:rPr>
                <w:rFonts w:ascii="Arial Narrow" w:eastAsia="Times New Roman" w:hAnsi="Arial Narrow" w:cs="Tahoma"/>
                <w:sz w:val="18"/>
                <w:szCs w:val="18"/>
                <w:lang w:val="en-US"/>
              </w:rPr>
              <w:t>REGION DE L’EXTREME-NORD</w:t>
            </w:r>
          </w:p>
        </w:tc>
        <w:tc>
          <w:tcPr>
            <w:tcW w:w="2069" w:type="dxa"/>
            <w:vMerge/>
            <w:vAlign w:val="center"/>
            <w:hideMark/>
          </w:tcPr>
          <w:p w14:paraId="4567AC5E" w14:textId="77777777" w:rsidR="009039F1" w:rsidRPr="009039F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354C75E1" w14:textId="77777777" w:rsidR="009039F1" w:rsidRPr="009039F1" w:rsidRDefault="009039F1" w:rsidP="009039F1">
            <w:pPr>
              <w:spacing w:after="0" w:line="240" w:lineRule="auto"/>
              <w:jc w:val="center"/>
              <w:outlineLvl w:val="0"/>
              <w:rPr>
                <w:rFonts w:ascii="Arial Narrow" w:eastAsia="Times New Roman" w:hAnsi="Arial Narrow" w:cs="Tahoma"/>
                <w:sz w:val="18"/>
                <w:szCs w:val="18"/>
                <w:lang w:val="en-GB"/>
              </w:rPr>
            </w:pPr>
            <w:r w:rsidRPr="009039F1">
              <w:rPr>
                <w:rFonts w:ascii="Arial Narrow" w:eastAsia="Times New Roman" w:hAnsi="Arial Narrow" w:cs="Tahoma"/>
                <w:sz w:val="18"/>
                <w:szCs w:val="18"/>
                <w:lang w:val="en-GB"/>
              </w:rPr>
              <w:t>FAR NORTH REGION</w:t>
            </w:r>
          </w:p>
        </w:tc>
      </w:tr>
      <w:tr w:rsidR="009039F1" w:rsidRPr="009039F1" w14:paraId="4C1A39E1" w14:textId="77777777" w:rsidTr="00051A99">
        <w:trPr>
          <w:jc w:val="center"/>
        </w:trPr>
        <w:tc>
          <w:tcPr>
            <w:tcW w:w="4349" w:type="dxa"/>
            <w:vAlign w:val="center"/>
            <w:hideMark/>
          </w:tcPr>
          <w:p w14:paraId="79A0B915" w14:textId="77777777" w:rsidR="009039F1" w:rsidRPr="009039F1" w:rsidRDefault="009039F1" w:rsidP="009039F1">
            <w:pPr>
              <w:spacing w:after="0" w:line="240" w:lineRule="auto"/>
              <w:jc w:val="center"/>
              <w:rPr>
                <w:rFonts w:ascii="Arial Narrow" w:eastAsia="Times New Roman" w:hAnsi="Arial Narrow" w:cs="Tahoma"/>
                <w:sz w:val="18"/>
                <w:szCs w:val="18"/>
                <w:lang w:val="en-US" w:bidi="en-US"/>
              </w:rPr>
            </w:pPr>
            <w:r w:rsidRPr="009039F1">
              <w:rPr>
                <w:rFonts w:ascii="Arial Narrow" w:eastAsia="Times New Roman" w:hAnsi="Arial Narrow" w:cs="Tahoma"/>
                <w:sz w:val="18"/>
                <w:szCs w:val="18"/>
                <w:lang w:val="en-US" w:bidi="en-US"/>
              </w:rPr>
              <w:t>------------</w:t>
            </w:r>
          </w:p>
        </w:tc>
        <w:tc>
          <w:tcPr>
            <w:tcW w:w="2069" w:type="dxa"/>
            <w:vMerge/>
            <w:vAlign w:val="center"/>
            <w:hideMark/>
          </w:tcPr>
          <w:p w14:paraId="25E95A4F" w14:textId="77777777" w:rsidR="009039F1" w:rsidRPr="009039F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043A4FF6" w14:textId="77777777" w:rsidR="009039F1" w:rsidRPr="009039F1" w:rsidRDefault="009039F1" w:rsidP="009039F1">
            <w:pPr>
              <w:spacing w:after="0" w:line="240" w:lineRule="auto"/>
              <w:jc w:val="center"/>
              <w:rPr>
                <w:rFonts w:ascii="Arial Narrow" w:eastAsia="Times New Roman" w:hAnsi="Arial Narrow" w:cs="Tahoma"/>
                <w:sz w:val="18"/>
                <w:szCs w:val="18"/>
                <w:lang w:val="en-GB" w:bidi="en-US"/>
              </w:rPr>
            </w:pPr>
            <w:r w:rsidRPr="009039F1">
              <w:rPr>
                <w:rFonts w:ascii="Arial Narrow" w:eastAsia="Times New Roman" w:hAnsi="Arial Narrow" w:cs="Tahoma"/>
                <w:sz w:val="18"/>
                <w:szCs w:val="18"/>
                <w:lang w:val="en-GB" w:bidi="en-US"/>
              </w:rPr>
              <w:t>------------</w:t>
            </w:r>
          </w:p>
        </w:tc>
      </w:tr>
      <w:tr w:rsidR="009039F1" w:rsidRPr="009039F1" w14:paraId="0881B5F8" w14:textId="77777777" w:rsidTr="00051A99">
        <w:trPr>
          <w:jc w:val="center"/>
        </w:trPr>
        <w:tc>
          <w:tcPr>
            <w:tcW w:w="4349" w:type="dxa"/>
            <w:vAlign w:val="center"/>
            <w:hideMark/>
          </w:tcPr>
          <w:p w14:paraId="252B3858" w14:textId="77777777" w:rsidR="009039F1" w:rsidRPr="009039F1" w:rsidRDefault="009039F1" w:rsidP="009039F1">
            <w:pPr>
              <w:spacing w:after="0" w:line="240" w:lineRule="auto"/>
              <w:jc w:val="center"/>
              <w:rPr>
                <w:rFonts w:ascii="Arial Narrow" w:eastAsia="Times New Roman" w:hAnsi="Arial Narrow" w:cs="Tahoma"/>
                <w:sz w:val="18"/>
                <w:szCs w:val="18"/>
                <w:lang w:val="en-US" w:bidi="en-US"/>
              </w:rPr>
            </w:pPr>
            <w:r w:rsidRPr="009039F1">
              <w:rPr>
                <w:rFonts w:ascii="Arial Narrow" w:eastAsia="Times New Roman" w:hAnsi="Arial Narrow" w:cs="Tahoma"/>
                <w:sz w:val="18"/>
                <w:szCs w:val="18"/>
                <w:lang w:val="en-US" w:bidi="en-US"/>
              </w:rPr>
              <w:t>CONSEIL REGIONAL</w:t>
            </w:r>
          </w:p>
        </w:tc>
        <w:tc>
          <w:tcPr>
            <w:tcW w:w="2069" w:type="dxa"/>
            <w:vMerge/>
            <w:vAlign w:val="center"/>
            <w:hideMark/>
          </w:tcPr>
          <w:p w14:paraId="061D4603" w14:textId="77777777" w:rsidR="009039F1" w:rsidRPr="009039F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2C13A3DA" w14:textId="77777777" w:rsidR="009039F1" w:rsidRPr="009039F1" w:rsidRDefault="009039F1" w:rsidP="009039F1">
            <w:pPr>
              <w:spacing w:after="0" w:line="240" w:lineRule="auto"/>
              <w:jc w:val="center"/>
              <w:outlineLvl w:val="0"/>
              <w:rPr>
                <w:rFonts w:ascii="Arial Narrow" w:eastAsia="Times New Roman" w:hAnsi="Arial Narrow" w:cs="Tahoma"/>
                <w:sz w:val="18"/>
                <w:szCs w:val="18"/>
                <w:lang w:val="en-GB"/>
              </w:rPr>
            </w:pPr>
            <w:r w:rsidRPr="009039F1">
              <w:rPr>
                <w:rFonts w:ascii="Arial Narrow" w:eastAsia="Times New Roman" w:hAnsi="Arial Narrow" w:cs="Tahoma"/>
                <w:sz w:val="18"/>
                <w:szCs w:val="18"/>
                <w:lang w:val="en-GB"/>
              </w:rPr>
              <w:t>REGIONAL COUNCIL</w:t>
            </w:r>
          </w:p>
        </w:tc>
      </w:tr>
      <w:tr w:rsidR="009039F1" w:rsidRPr="009039F1" w14:paraId="09A24C29" w14:textId="77777777" w:rsidTr="00051A99">
        <w:trPr>
          <w:jc w:val="center"/>
        </w:trPr>
        <w:tc>
          <w:tcPr>
            <w:tcW w:w="4349" w:type="dxa"/>
            <w:vAlign w:val="center"/>
            <w:hideMark/>
          </w:tcPr>
          <w:p w14:paraId="732EA16A" w14:textId="77777777" w:rsidR="009039F1" w:rsidRPr="009039F1" w:rsidRDefault="009039F1" w:rsidP="009039F1">
            <w:pPr>
              <w:spacing w:after="0" w:line="240" w:lineRule="auto"/>
              <w:jc w:val="center"/>
              <w:rPr>
                <w:rFonts w:ascii="Arial Narrow" w:eastAsia="Times New Roman" w:hAnsi="Arial Narrow" w:cs="Tahoma"/>
                <w:sz w:val="18"/>
                <w:szCs w:val="18"/>
                <w:lang w:val="en-US" w:bidi="en-US"/>
              </w:rPr>
            </w:pPr>
            <w:r w:rsidRPr="009039F1">
              <w:rPr>
                <w:rFonts w:ascii="Arial Narrow" w:eastAsia="Times New Roman" w:hAnsi="Arial Narrow" w:cs="Tahoma"/>
                <w:sz w:val="18"/>
                <w:szCs w:val="18"/>
                <w:lang w:val="en-US" w:bidi="en-US"/>
              </w:rPr>
              <w:t>------------</w:t>
            </w:r>
          </w:p>
        </w:tc>
        <w:tc>
          <w:tcPr>
            <w:tcW w:w="2069" w:type="dxa"/>
            <w:vMerge/>
            <w:vAlign w:val="center"/>
            <w:hideMark/>
          </w:tcPr>
          <w:p w14:paraId="5EF353CC" w14:textId="77777777" w:rsidR="009039F1" w:rsidRPr="009039F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37E28F5A" w14:textId="77777777" w:rsidR="009039F1" w:rsidRPr="009039F1" w:rsidRDefault="009039F1" w:rsidP="009039F1">
            <w:pPr>
              <w:spacing w:after="0" w:line="240" w:lineRule="auto"/>
              <w:jc w:val="center"/>
              <w:rPr>
                <w:rFonts w:ascii="Arial Narrow" w:eastAsia="Times New Roman" w:hAnsi="Arial Narrow" w:cs="Tahoma"/>
                <w:sz w:val="18"/>
                <w:szCs w:val="18"/>
                <w:lang w:val="en-GB" w:bidi="en-US"/>
              </w:rPr>
            </w:pPr>
            <w:r w:rsidRPr="009039F1">
              <w:rPr>
                <w:rFonts w:ascii="Arial Narrow" w:eastAsia="Times New Roman" w:hAnsi="Arial Narrow" w:cs="Tahoma"/>
                <w:sz w:val="18"/>
                <w:szCs w:val="18"/>
                <w:lang w:val="en-GB" w:bidi="en-US"/>
              </w:rPr>
              <w:t>------------</w:t>
            </w:r>
          </w:p>
        </w:tc>
      </w:tr>
      <w:tr w:rsidR="009039F1" w:rsidRPr="009039F1" w14:paraId="7F05E875" w14:textId="77777777" w:rsidTr="00051A99">
        <w:trPr>
          <w:jc w:val="center"/>
        </w:trPr>
        <w:tc>
          <w:tcPr>
            <w:tcW w:w="4349" w:type="dxa"/>
            <w:vAlign w:val="center"/>
            <w:hideMark/>
          </w:tcPr>
          <w:p w14:paraId="325079EB" w14:textId="77777777" w:rsidR="009039F1" w:rsidRPr="009039F1" w:rsidRDefault="009039F1" w:rsidP="009039F1">
            <w:pPr>
              <w:spacing w:after="0" w:line="240" w:lineRule="auto"/>
              <w:jc w:val="center"/>
              <w:rPr>
                <w:rFonts w:ascii="Arial Narrow" w:eastAsia="Times New Roman" w:hAnsi="Arial Narrow" w:cs="Tahoma"/>
                <w:sz w:val="18"/>
                <w:szCs w:val="18"/>
                <w:lang w:val="en-US"/>
              </w:rPr>
            </w:pPr>
            <w:r w:rsidRPr="009039F1">
              <w:rPr>
                <w:rFonts w:ascii="Arial Narrow" w:eastAsia="Times New Roman" w:hAnsi="Arial Narrow" w:cs="Tahoma"/>
                <w:sz w:val="18"/>
                <w:szCs w:val="18"/>
                <w:lang w:val="en-US"/>
              </w:rPr>
              <w:t>SECRETARIAT GENERAL</w:t>
            </w:r>
          </w:p>
        </w:tc>
        <w:tc>
          <w:tcPr>
            <w:tcW w:w="2069" w:type="dxa"/>
            <w:vMerge/>
            <w:vAlign w:val="center"/>
            <w:hideMark/>
          </w:tcPr>
          <w:p w14:paraId="5461E89D" w14:textId="77777777" w:rsidR="009039F1" w:rsidRPr="009039F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4B25AA5F" w14:textId="77777777" w:rsidR="009039F1" w:rsidRPr="009039F1" w:rsidRDefault="009039F1" w:rsidP="009039F1">
            <w:pPr>
              <w:spacing w:after="0" w:line="240" w:lineRule="auto"/>
              <w:jc w:val="center"/>
              <w:outlineLvl w:val="0"/>
              <w:rPr>
                <w:rFonts w:ascii="Arial Narrow" w:eastAsia="Times New Roman" w:hAnsi="Arial Narrow" w:cs="Tahoma"/>
                <w:sz w:val="18"/>
                <w:szCs w:val="18"/>
                <w:lang w:val="en-GB"/>
              </w:rPr>
            </w:pPr>
            <w:r w:rsidRPr="009039F1">
              <w:rPr>
                <w:rFonts w:ascii="Arial Narrow" w:eastAsia="Times New Roman" w:hAnsi="Arial Narrow" w:cs="Tahoma"/>
                <w:sz w:val="18"/>
                <w:szCs w:val="18"/>
                <w:lang w:val="en-GB"/>
              </w:rPr>
              <w:t xml:space="preserve">SECRETARIAT GENERAL </w:t>
            </w:r>
          </w:p>
        </w:tc>
      </w:tr>
      <w:tr w:rsidR="009039F1" w:rsidRPr="009039F1" w14:paraId="55C17066" w14:textId="77777777" w:rsidTr="00051A99">
        <w:trPr>
          <w:jc w:val="center"/>
        </w:trPr>
        <w:tc>
          <w:tcPr>
            <w:tcW w:w="4349" w:type="dxa"/>
            <w:vAlign w:val="center"/>
            <w:hideMark/>
          </w:tcPr>
          <w:p w14:paraId="20B3CA90" w14:textId="77777777" w:rsidR="009039F1" w:rsidRPr="009039F1" w:rsidRDefault="009039F1" w:rsidP="009039F1">
            <w:pPr>
              <w:spacing w:after="0" w:line="240" w:lineRule="auto"/>
              <w:jc w:val="center"/>
              <w:rPr>
                <w:rFonts w:ascii="Arial Narrow" w:eastAsia="Times New Roman" w:hAnsi="Arial Narrow" w:cs="Tahoma"/>
                <w:sz w:val="18"/>
                <w:szCs w:val="18"/>
                <w:lang w:val="en-US" w:bidi="en-US"/>
              </w:rPr>
            </w:pPr>
            <w:r w:rsidRPr="009039F1">
              <w:rPr>
                <w:rFonts w:ascii="Arial Narrow" w:eastAsia="Times New Roman" w:hAnsi="Arial Narrow" w:cs="Tahoma"/>
                <w:sz w:val="18"/>
                <w:szCs w:val="18"/>
                <w:lang w:val="en-US" w:bidi="en-US"/>
              </w:rPr>
              <w:t>------------</w:t>
            </w:r>
          </w:p>
        </w:tc>
        <w:tc>
          <w:tcPr>
            <w:tcW w:w="2069" w:type="dxa"/>
            <w:vMerge/>
            <w:vAlign w:val="center"/>
            <w:hideMark/>
          </w:tcPr>
          <w:p w14:paraId="2C6ECC1B" w14:textId="77777777" w:rsidR="009039F1" w:rsidRPr="009039F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319900D3" w14:textId="77777777" w:rsidR="009039F1" w:rsidRPr="009039F1" w:rsidRDefault="009039F1" w:rsidP="009039F1">
            <w:pPr>
              <w:spacing w:after="0" w:line="240" w:lineRule="auto"/>
              <w:jc w:val="center"/>
              <w:rPr>
                <w:rFonts w:ascii="Arial Narrow" w:eastAsia="Times New Roman" w:hAnsi="Arial Narrow" w:cs="Tahoma"/>
                <w:sz w:val="18"/>
                <w:szCs w:val="18"/>
                <w:lang w:val="en-GB" w:bidi="en-US"/>
              </w:rPr>
            </w:pPr>
            <w:r w:rsidRPr="009039F1">
              <w:rPr>
                <w:rFonts w:ascii="Arial Narrow" w:eastAsia="Times New Roman" w:hAnsi="Arial Narrow" w:cs="Tahoma"/>
                <w:sz w:val="18"/>
                <w:szCs w:val="18"/>
                <w:lang w:val="en-US" w:bidi="en-US"/>
              </w:rPr>
              <w:t>------------</w:t>
            </w:r>
          </w:p>
        </w:tc>
      </w:tr>
    </w:tbl>
    <w:p w14:paraId="4B0C55EE"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4318611A" w14:textId="099D4410" w:rsidR="009039F1" w:rsidRPr="009039F1" w:rsidRDefault="00EF0FA9" w:rsidP="009039F1">
      <w:pPr>
        <w:spacing w:after="0" w:line="240" w:lineRule="auto"/>
        <w:jc w:val="center"/>
        <w:rPr>
          <w:rFonts w:ascii="Consolas" w:eastAsia="BatangChe" w:hAnsi="Consolas" w:cs="Consolas"/>
          <w:b/>
          <w:i/>
          <w:szCs w:val="28"/>
          <w:lang w:eastAsia="fr-FR"/>
        </w:rPr>
      </w:pPr>
      <w:r>
        <w:rPr>
          <w:rFonts w:ascii="Consolas" w:eastAsia="BatangChe" w:hAnsi="Consolas" w:cs="Consolas"/>
          <w:b/>
          <w:i/>
          <w:szCs w:val="28"/>
          <w:lang w:eastAsia="fr-FR"/>
        </w:rPr>
        <w:t>MARCHE</w:t>
      </w:r>
      <w:r w:rsidR="00857EC8" w:rsidRPr="009039F1">
        <w:rPr>
          <w:rFonts w:ascii="Consolas" w:eastAsia="BatangChe" w:hAnsi="Consolas" w:cs="Consolas"/>
          <w:b/>
          <w:i/>
          <w:szCs w:val="28"/>
          <w:lang w:eastAsia="fr-FR"/>
        </w:rPr>
        <w:t xml:space="preserve"> N° ______/</w:t>
      </w:r>
      <w:r w:rsidR="005E217D">
        <w:rPr>
          <w:rFonts w:ascii="Consolas" w:eastAsia="BatangChe" w:hAnsi="Consolas" w:cs="Consolas"/>
          <w:b/>
          <w:i/>
          <w:szCs w:val="28"/>
          <w:lang w:eastAsia="fr-FR"/>
        </w:rPr>
        <w:t>M</w:t>
      </w:r>
      <w:r w:rsidR="00857EC8" w:rsidRPr="009039F1">
        <w:rPr>
          <w:rFonts w:ascii="Consolas" w:eastAsia="BatangChe" w:hAnsi="Consolas" w:cs="Consolas"/>
          <w:b/>
          <w:i/>
          <w:szCs w:val="28"/>
          <w:lang w:eastAsia="fr-FR"/>
        </w:rPr>
        <w:t>/CREN/CIPM/202</w:t>
      </w:r>
      <w:r w:rsidR="005E217D">
        <w:rPr>
          <w:rFonts w:ascii="Consolas" w:eastAsia="BatangChe" w:hAnsi="Consolas" w:cs="Consolas"/>
          <w:b/>
          <w:i/>
          <w:szCs w:val="28"/>
          <w:lang w:eastAsia="fr-FR"/>
        </w:rPr>
        <w:t>6</w:t>
      </w:r>
      <w:r w:rsidR="00857EC8">
        <w:rPr>
          <w:rFonts w:ascii="Consolas" w:eastAsia="BatangChe" w:hAnsi="Consolas" w:cs="Consolas"/>
          <w:b/>
          <w:i/>
          <w:szCs w:val="28"/>
          <w:lang w:eastAsia="fr-FR"/>
        </w:rPr>
        <w:t xml:space="preserve"> DU ________</w:t>
      </w:r>
      <w:r w:rsidR="00857EC8" w:rsidRPr="009039F1">
        <w:rPr>
          <w:rFonts w:ascii="Consolas" w:eastAsia="BatangChe" w:hAnsi="Consolas" w:cs="Consolas"/>
          <w:b/>
          <w:i/>
          <w:szCs w:val="28"/>
          <w:lang w:eastAsia="fr-FR"/>
        </w:rPr>
        <w:t xml:space="preserve"> </w:t>
      </w:r>
    </w:p>
    <w:p w14:paraId="4C35FB4A" w14:textId="285B3DEA" w:rsidR="009039F1" w:rsidRPr="009039F1" w:rsidRDefault="00857EC8" w:rsidP="00857EC8">
      <w:pPr>
        <w:spacing w:after="0" w:line="240" w:lineRule="auto"/>
        <w:jc w:val="center"/>
        <w:rPr>
          <w:rFonts w:ascii="Consolas" w:eastAsia="BatangChe" w:hAnsi="Consolas" w:cs="Consolas"/>
          <w:b/>
          <w:i/>
          <w:szCs w:val="28"/>
          <w:lang w:eastAsia="fr-FR"/>
        </w:rPr>
      </w:pPr>
      <w:r w:rsidRPr="009039F1">
        <w:rPr>
          <w:rFonts w:ascii="Consolas" w:eastAsia="BatangChe" w:hAnsi="Consolas" w:cs="Consolas"/>
          <w:b/>
          <w:i/>
          <w:szCs w:val="28"/>
          <w:lang w:eastAsia="fr-FR"/>
        </w:rPr>
        <w:t xml:space="preserve">PASSEE APRES </w:t>
      </w:r>
      <w:r>
        <w:rPr>
          <w:rFonts w:ascii="Consolas" w:eastAsia="BatangChe" w:hAnsi="Consolas" w:cs="Consolas"/>
          <w:b/>
          <w:i/>
          <w:szCs w:val="28"/>
          <w:lang w:eastAsia="fr-FR"/>
        </w:rPr>
        <w:t>DOSSIER D</w:t>
      </w:r>
      <w:r w:rsidR="005E217D">
        <w:rPr>
          <w:rFonts w:ascii="Consolas" w:eastAsia="BatangChe" w:hAnsi="Consolas" w:cs="Consolas"/>
          <w:b/>
          <w:i/>
          <w:szCs w:val="28"/>
          <w:lang w:eastAsia="fr-FR"/>
        </w:rPr>
        <w:t>’APPEL D’OFFRES</w:t>
      </w:r>
      <w:r w:rsidRPr="009039F1">
        <w:rPr>
          <w:rFonts w:ascii="Consolas" w:eastAsia="BatangChe" w:hAnsi="Consolas" w:cs="Consolas"/>
          <w:b/>
          <w:i/>
          <w:szCs w:val="28"/>
          <w:lang w:eastAsia="fr-FR"/>
        </w:rPr>
        <w:t xml:space="preserve"> </w:t>
      </w:r>
      <w:r w:rsidR="005E217D">
        <w:rPr>
          <w:rFonts w:ascii="Consolas" w:eastAsia="BatangChe" w:hAnsi="Consolas" w:cs="Consolas"/>
          <w:b/>
          <w:i/>
          <w:szCs w:val="28"/>
          <w:lang w:eastAsia="fr-FR"/>
        </w:rPr>
        <w:t xml:space="preserve">NATIONAL OUVERT </w:t>
      </w:r>
      <w:r w:rsidRPr="009039F1">
        <w:rPr>
          <w:rFonts w:ascii="Consolas" w:eastAsia="BatangChe" w:hAnsi="Consolas" w:cs="Consolas"/>
          <w:b/>
          <w:i/>
          <w:szCs w:val="28"/>
          <w:lang w:eastAsia="fr-FR"/>
        </w:rPr>
        <w:t>N°__________/</w:t>
      </w:r>
      <w:r w:rsidR="005E217D">
        <w:rPr>
          <w:rFonts w:ascii="Consolas" w:eastAsia="BatangChe" w:hAnsi="Consolas" w:cs="Consolas"/>
          <w:b/>
          <w:i/>
          <w:szCs w:val="28"/>
          <w:lang w:eastAsia="fr-FR"/>
        </w:rPr>
        <w:t>AONO</w:t>
      </w:r>
      <w:r w:rsidRPr="009039F1">
        <w:rPr>
          <w:rFonts w:ascii="Consolas" w:eastAsia="BatangChe" w:hAnsi="Consolas" w:cs="Consolas"/>
          <w:b/>
          <w:i/>
          <w:szCs w:val="28"/>
          <w:lang w:eastAsia="fr-FR"/>
        </w:rPr>
        <w:t>/CREN/CIPM/202</w:t>
      </w:r>
      <w:r w:rsidR="005E217D">
        <w:rPr>
          <w:rFonts w:ascii="Consolas" w:eastAsia="BatangChe" w:hAnsi="Consolas" w:cs="Consolas"/>
          <w:b/>
          <w:i/>
          <w:szCs w:val="28"/>
          <w:lang w:eastAsia="fr-FR"/>
        </w:rPr>
        <w:t>6</w:t>
      </w:r>
      <w:r w:rsidRPr="009039F1">
        <w:rPr>
          <w:rFonts w:ascii="Consolas" w:eastAsia="BatangChe" w:hAnsi="Consolas" w:cs="Consolas"/>
          <w:b/>
          <w:i/>
          <w:szCs w:val="28"/>
          <w:lang w:eastAsia="fr-FR"/>
        </w:rPr>
        <w:t xml:space="preserve"> DU______________, </w:t>
      </w:r>
      <w:r w:rsidRPr="00857EC8">
        <w:rPr>
          <w:rFonts w:ascii="Consolas" w:eastAsia="BatangChe" w:hAnsi="Consolas" w:cs="Consolas"/>
          <w:b/>
          <w:i/>
          <w:szCs w:val="28"/>
          <w:lang w:eastAsia="fr-FR"/>
        </w:rPr>
        <w:t xml:space="preserve">POUR LA </w:t>
      </w:r>
      <w:r w:rsidR="002C190A" w:rsidRPr="002C190A">
        <w:rPr>
          <w:rFonts w:ascii="Consolas" w:eastAsia="BatangChe" w:hAnsi="Consolas" w:cs="Consolas"/>
          <w:b/>
          <w:i/>
          <w:szCs w:val="28"/>
          <w:lang w:eastAsia="fr-FR"/>
        </w:rPr>
        <w:t xml:space="preserve">Lycée Bilingue de Koza dans l'Arrondissement de </w:t>
      </w:r>
      <w:proofErr w:type="spellStart"/>
      <w:r w:rsidR="002C190A" w:rsidRPr="002C190A">
        <w:rPr>
          <w:rFonts w:ascii="Consolas" w:eastAsia="BatangChe" w:hAnsi="Consolas" w:cs="Consolas"/>
          <w:b/>
          <w:i/>
          <w:szCs w:val="28"/>
          <w:lang w:eastAsia="fr-FR"/>
        </w:rPr>
        <w:t>Koza</w:t>
      </w:r>
      <w:proofErr w:type="spellEnd"/>
      <w:r w:rsidR="002C190A" w:rsidRPr="002C190A">
        <w:rPr>
          <w:rFonts w:ascii="Consolas" w:eastAsia="BatangChe" w:hAnsi="Consolas" w:cs="Consolas"/>
          <w:b/>
          <w:i/>
          <w:szCs w:val="28"/>
          <w:lang w:eastAsia="fr-FR"/>
        </w:rPr>
        <w:t>, Département de Mayo-</w:t>
      </w:r>
      <w:proofErr w:type="spellStart"/>
      <w:r w:rsidR="002C190A" w:rsidRPr="002C190A">
        <w:rPr>
          <w:rFonts w:ascii="Consolas" w:eastAsia="BatangChe" w:hAnsi="Consolas" w:cs="Consolas"/>
          <w:b/>
          <w:i/>
          <w:szCs w:val="28"/>
          <w:lang w:eastAsia="fr-FR"/>
        </w:rPr>
        <w:t>T</w:t>
      </w:r>
      <w:r w:rsidR="00371CB0">
        <w:rPr>
          <w:rFonts w:ascii="Consolas" w:eastAsia="BatangChe" w:hAnsi="Consolas" w:cs="Consolas"/>
          <w:b/>
          <w:i/>
          <w:szCs w:val="28"/>
          <w:lang w:eastAsia="fr-FR"/>
        </w:rPr>
        <w:t>s</w:t>
      </w:r>
      <w:r w:rsidR="002C190A" w:rsidRPr="002C190A">
        <w:rPr>
          <w:rFonts w:ascii="Consolas" w:eastAsia="BatangChe" w:hAnsi="Consolas" w:cs="Consolas"/>
          <w:b/>
          <w:i/>
          <w:szCs w:val="28"/>
          <w:lang w:eastAsia="fr-FR"/>
        </w:rPr>
        <w:t>anaga</w:t>
      </w:r>
      <w:proofErr w:type="spellEnd"/>
      <w:r w:rsidR="002C190A" w:rsidRPr="002C190A">
        <w:rPr>
          <w:rFonts w:ascii="Consolas" w:eastAsia="BatangChe" w:hAnsi="Consolas" w:cs="Consolas"/>
          <w:b/>
          <w:i/>
          <w:szCs w:val="28"/>
          <w:lang w:eastAsia="fr-FR"/>
        </w:rPr>
        <w:t>,</w:t>
      </w:r>
      <w:r w:rsidR="00EF0FA9" w:rsidRPr="00EF0FA9">
        <w:rPr>
          <w:rFonts w:ascii="Consolas" w:eastAsia="BatangChe" w:hAnsi="Consolas" w:cs="Consolas"/>
          <w:b/>
          <w:i/>
          <w:szCs w:val="28"/>
          <w:lang w:eastAsia="fr-FR"/>
        </w:rPr>
        <w:t xml:space="preserve"> REGION DE L'EXTREME-NORD</w:t>
      </w:r>
      <w:r w:rsidR="00EF0FA9">
        <w:rPr>
          <w:rFonts w:ascii="Consolas" w:eastAsia="BatangChe" w:hAnsi="Consolas" w:cs="Consolas"/>
          <w:b/>
          <w:i/>
          <w:szCs w:val="28"/>
          <w:lang w:eastAsia="fr-FR"/>
        </w:rPr>
        <w:t>.</w:t>
      </w:r>
    </w:p>
    <w:p w14:paraId="42DC3F1C" w14:textId="77777777" w:rsidR="001B747B" w:rsidRPr="00EF0FA9" w:rsidRDefault="001B747B" w:rsidP="009039F1">
      <w:pPr>
        <w:spacing w:after="0" w:line="240" w:lineRule="auto"/>
        <w:rPr>
          <w:rFonts w:ascii="Consolas" w:eastAsia="BatangChe" w:hAnsi="Consolas" w:cs="Consolas"/>
          <w:b/>
          <w:i/>
          <w:szCs w:val="28"/>
          <w:lang w:eastAsia="fr-FR"/>
        </w:rPr>
      </w:pPr>
    </w:p>
    <w:p w14:paraId="4DF61575" w14:textId="0BB1E649" w:rsidR="009039F1" w:rsidRPr="009039F1" w:rsidRDefault="009039F1" w:rsidP="009039F1">
      <w:pPr>
        <w:spacing w:after="0" w:line="240" w:lineRule="auto"/>
        <w:rPr>
          <w:rFonts w:ascii="Times New Roman" w:eastAsia="Times New Roman" w:hAnsi="Times New Roman" w:cs="Times New Roman"/>
          <w:i/>
          <w:sz w:val="24"/>
          <w:szCs w:val="24"/>
          <w:lang w:eastAsia="fr-FR"/>
        </w:rPr>
      </w:pPr>
      <w:r w:rsidRPr="009039F1">
        <w:rPr>
          <w:rFonts w:ascii="Times New Roman" w:eastAsia="Times New Roman" w:hAnsi="Times New Roman" w:cs="Times New Roman"/>
          <w:b/>
          <w:sz w:val="24"/>
          <w:szCs w:val="24"/>
          <w:lang w:eastAsia="fr-FR"/>
        </w:rPr>
        <w:t>TITULAIRE</w:t>
      </w:r>
      <w:r w:rsidRPr="009039F1">
        <w:rPr>
          <w:rFonts w:ascii="Times New Roman" w:eastAsia="Times New Roman" w:hAnsi="Times New Roman" w:cs="Times New Roman"/>
          <w:b/>
          <w:sz w:val="24"/>
          <w:szCs w:val="24"/>
          <w:lang w:eastAsia="fr-FR"/>
        </w:rPr>
        <w:tab/>
      </w:r>
      <w:r w:rsidRPr="009039F1">
        <w:rPr>
          <w:rFonts w:ascii="Times New Roman" w:eastAsia="Times New Roman" w:hAnsi="Times New Roman" w:cs="Times New Roman"/>
          <w:sz w:val="24"/>
          <w:szCs w:val="24"/>
          <w:lang w:eastAsia="fr-FR"/>
        </w:rPr>
        <w:t>: ______________________________</w:t>
      </w:r>
    </w:p>
    <w:p w14:paraId="74A1FF98" w14:textId="77777777" w:rsidR="009039F1" w:rsidRPr="009039F1" w:rsidRDefault="009039F1" w:rsidP="009039F1">
      <w:pPr>
        <w:spacing w:after="0" w:line="240" w:lineRule="auto"/>
        <w:jc w:val="both"/>
        <w:rPr>
          <w:rFonts w:ascii="Times New Roman" w:eastAsia="Times New Roman" w:hAnsi="Times New Roman" w:cs="Times New Roman"/>
          <w:sz w:val="20"/>
          <w:szCs w:val="20"/>
          <w:lang w:eastAsia="fr-FR"/>
        </w:rPr>
      </w:pPr>
    </w:p>
    <w:p w14:paraId="05D75F1C" w14:textId="77777777" w:rsidR="009039F1" w:rsidRPr="009039F1" w:rsidRDefault="009039F1" w:rsidP="009039F1">
      <w:pPr>
        <w:spacing w:after="0" w:line="240" w:lineRule="auto"/>
        <w:ind w:left="1418"/>
        <w:jc w:val="both"/>
        <w:rPr>
          <w:rFonts w:ascii="Times New Roman" w:eastAsia="Times New Roman" w:hAnsi="Times New Roman" w:cs="Times New Roman"/>
          <w:lang w:eastAsia="fr-FR"/>
        </w:rPr>
      </w:pPr>
      <w:r w:rsidRPr="009039F1">
        <w:rPr>
          <w:rFonts w:ascii="Times New Roman" w:eastAsia="Times New Roman" w:hAnsi="Times New Roman" w:cs="Times New Roman"/>
          <w:lang w:eastAsia="fr-FR"/>
        </w:rPr>
        <w:t>B.P. _______ à _______ tél _______ Fax______</w:t>
      </w:r>
    </w:p>
    <w:p w14:paraId="32687670" w14:textId="77777777" w:rsidR="009039F1" w:rsidRPr="009039F1" w:rsidRDefault="009039F1" w:rsidP="009039F1">
      <w:pPr>
        <w:spacing w:after="0" w:line="240" w:lineRule="auto"/>
        <w:ind w:left="1418"/>
        <w:jc w:val="both"/>
        <w:rPr>
          <w:rFonts w:ascii="Times New Roman" w:eastAsia="Times New Roman" w:hAnsi="Times New Roman" w:cs="Times New Roman"/>
          <w:lang w:eastAsia="fr-FR"/>
        </w:rPr>
      </w:pPr>
    </w:p>
    <w:p w14:paraId="6C94622E" w14:textId="77777777" w:rsidR="009039F1" w:rsidRPr="009039F1" w:rsidRDefault="009039F1" w:rsidP="009039F1">
      <w:pPr>
        <w:spacing w:after="0" w:line="240" w:lineRule="auto"/>
        <w:ind w:left="1418"/>
        <w:jc w:val="both"/>
        <w:rPr>
          <w:rFonts w:ascii="Times New Roman" w:eastAsia="Times New Roman" w:hAnsi="Times New Roman" w:cs="Times New Roman"/>
          <w:lang w:eastAsia="fr-FR"/>
        </w:rPr>
      </w:pPr>
      <w:r w:rsidRPr="009039F1">
        <w:rPr>
          <w:rFonts w:ascii="Times New Roman" w:eastAsia="Times New Roman" w:hAnsi="Times New Roman" w:cs="Times New Roman"/>
          <w:lang w:eastAsia="fr-FR"/>
        </w:rPr>
        <w:t>N° R.C : _______ à _______</w:t>
      </w:r>
    </w:p>
    <w:p w14:paraId="13876118" w14:textId="77777777" w:rsidR="009039F1" w:rsidRPr="009039F1" w:rsidRDefault="009039F1" w:rsidP="009039F1">
      <w:pPr>
        <w:spacing w:after="0" w:line="240" w:lineRule="auto"/>
        <w:ind w:left="1418"/>
        <w:jc w:val="both"/>
        <w:rPr>
          <w:rFonts w:ascii="Times New Roman" w:eastAsia="Times New Roman" w:hAnsi="Times New Roman" w:cs="Times New Roman"/>
          <w:lang w:eastAsia="fr-FR"/>
        </w:rPr>
      </w:pPr>
    </w:p>
    <w:p w14:paraId="4BA49C3A" w14:textId="77777777" w:rsidR="009039F1" w:rsidRPr="009039F1" w:rsidRDefault="009039F1" w:rsidP="009039F1">
      <w:pPr>
        <w:spacing w:after="0" w:line="240" w:lineRule="auto"/>
        <w:ind w:left="1418"/>
        <w:jc w:val="both"/>
        <w:rPr>
          <w:rFonts w:ascii="Times New Roman" w:eastAsia="Times New Roman" w:hAnsi="Times New Roman" w:cs="Times New Roman"/>
          <w:lang w:eastAsia="fr-FR"/>
        </w:rPr>
      </w:pPr>
      <w:r w:rsidRPr="009039F1">
        <w:rPr>
          <w:rFonts w:ascii="Times New Roman" w:eastAsia="Times New Roman" w:hAnsi="Times New Roman" w:cs="Times New Roman"/>
          <w:lang w:eastAsia="fr-FR"/>
        </w:rPr>
        <w:t>N° Contribuable :</w:t>
      </w:r>
    </w:p>
    <w:p w14:paraId="050A33FE" w14:textId="77777777" w:rsidR="009039F1" w:rsidRPr="009039F1" w:rsidRDefault="009039F1" w:rsidP="009039F1">
      <w:pPr>
        <w:spacing w:after="0" w:line="240" w:lineRule="auto"/>
        <w:jc w:val="both"/>
        <w:rPr>
          <w:rFonts w:ascii="Times New Roman" w:eastAsia="Times New Roman" w:hAnsi="Times New Roman" w:cs="Times New Roman"/>
          <w:b/>
          <w:lang w:eastAsia="fr-FR"/>
        </w:rPr>
      </w:pPr>
    </w:p>
    <w:p w14:paraId="6C8A192B" w14:textId="77777777" w:rsidR="000D131E" w:rsidRDefault="009039F1" w:rsidP="00EF0FA9">
      <w:pPr>
        <w:spacing w:after="0" w:line="240" w:lineRule="auto"/>
        <w:rPr>
          <w:rFonts w:ascii="Times New Roman" w:eastAsia="Times New Roman" w:hAnsi="Times New Roman" w:cs="Times New Roman"/>
          <w:b/>
          <w:sz w:val="24"/>
          <w:szCs w:val="24"/>
          <w:lang w:eastAsia="fr-FR"/>
        </w:rPr>
      </w:pPr>
      <w:r w:rsidRPr="00CA4C4C">
        <w:rPr>
          <w:rFonts w:ascii="Times New Roman" w:eastAsia="Times New Roman" w:hAnsi="Times New Roman" w:cs="Times New Roman"/>
          <w:b/>
          <w:sz w:val="24"/>
          <w:szCs w:val="24"/>
          <w:lang w:eastAsia="fr-FR"/>
        </w:rPr>
        <w:t xml:space="preserve">OBJET : </w:t>
      </w:r>
      <w:r w:rsidR="00857EC8" w:rsidRPr="00857EC8">
        <w:rPr>
          <w:rFonts w:ascii="Consolas" w:eastAsia="BatangChe" w:hAnsi="Consolas" w:cs="Consolas"/>
          <w:b/>
          <w:i/>
          <w:szCs w:val="28"/>
          <w:lang w:eastAsia="fr-FR"/>
        </w:rPr>
        <w:t xml:space="preserve">LA CONSTRUCTION D’UN BLOC ADMINISTRATIF AU </w:t>
      </w:r>
      <w:r w:rsidR="002C190A" w:rsidRPr="002C190A">
        <w:rPr>
          <w:rFonts w:ascii="Consolas" w:eastAsia="BatangChe" w:hAnsi="Consolas" w:cs="Consolas"/>
          <w:b/>
          <w:i/>
          <w:szCs w:val="28"/>
          <w:lang w:eastAsia="fr-FR"/>
        </w:rPr>
        <w:t xml:space="preserve">Lycée Bilingue de Koza dans l'Arrondissement de </w:t>
      </w:r>
      <w:proofErr w:type="spellStart"/>
      <w:r w:rsidR="002C190A" w:rsidRPr="002C190A">
        <w:rPr>
          <w:rFonts w:ascii="Consolas" w:eastAsia="BatangChe" w:hAnsi="Consolas" w:cs="Consolas"/>
          <w:b/>
          <w:i/>
          <w:szCs w:val="28"/>
          <w:lang w:eastAsia="fr-FR"/>
        </w:rPr>
        <w:t>Koza</w:t>
      </w:r>
      <w:proofErr w:type="spellEnd"/>
      <w:r w:rsidR="002C190A" w:rsidRPr="002C190A">
        <w:rPr>
          <w:rFonts w:ascii="Consolas" w:eastAsia="BatangChe" w:hAnsi="Consolas" w:cs="Consolas"/>
          <w:b/>
          <w:i/>
          <w:szCs w:val="28"/>
          <w:lang w:eastAsia="fr-FR"/>
        </w:rPr>
        <w:t>, Département de Mayo-</w:t>
      </w:r>
      <w:proofErr w:type="spellStart"/>
      <w:r w:rsidR="002C190A" w:rsidRPr="002C190A">
        <w:rPr>
          <w:rFonts w:ascii="Consolas" w:eastAsia="BatangChe" w:hAnsi="Consolas" w:cs="Consolas"/>
          <w:b/>
          <w:i/>
          <w:szCs w:val="28"/>
          <w:lang w:eastAsia="fr-FR"/>
        </w:rPr>
        <w:t>T</w:t>
      </w:r>
      <w:r w:rsidR="00371CB0">
        <w:rPr>
          <w:rFonts w:ascii="Consolas" w:eastAsia="BatangChe" w:hAnsi="Consolas" w:cs="Consolas"/>
          <w:b/>
          <w:i/>
          <w:szCs w:val="28"/>
          <w:lang w:eastAsia="fr-FR"/>
        </w:rPr>
        <w:t>s</w:t>
      </w:r>
      <w:r w:rsidR="002C190A" w:rsidRPr="002C190A">
        <w:rPr>
          <w:rFonts w:ascii="Consolas" w:eastAsia="BatangChe" w:hAnsi="Consolas" w:cs="Consolas"/>
          <w:b/>
          <w:i/>
          <w:szCs w:val="28"/>
          <w:lang w:eastAsia="fr-FR"/>
        </w:rPr>
        <w:t>anag</w:t>
      </w:r>
      <w:r w:rsidR="002C190A">
        <w:rPr>
          <w:rFonts w:ascii="Consolas" w:eastAsia="BatangChe" w:hAnsi="Consolas" w:cs="Consolas"/>
          <w:b/>
          <w:i/>
          <w:szCs w:val="28"/>
          <w:lang w:eastAsia="fr-FR"/>
        </w:rPr>
        <w:t>a</w:t>
      </w:r>
      <w:proofErr w:type="spellEnd"/>
      <w:r w:rsidR="00EF0FA9" w:rsidRPr="00EF0FA9">
        <w:rPr>
          <w:rFonts w:ascii="Consolas" w:eastAsia="BatangChe" w:hAnsi="Consolas" w:cs="Consolas"/>
          <w:b/>
          <w:i/>
          <w:szCs w:val="28"/>
          <w:lang w:eastAsia="fr-FR"/>
        </w:rPr>
        <w:t>, REGION DE L'EXTREME-NORD</w:t>
      </w:r>
      <w:r w:rsidR="00EF0FA9" w:rsidRPr="009039F1">
        <w:rPr>
          <w:rFonts w:ascii="Times New Roman" w:eastAsia="Times New Roman" w:hAnsi="Times New Roman" w:cs="Times New Roman"/>
          <w:b/>
          <w:sz w:val="24"/>
          <w:szCs w:val="24"/>
          <w:lang w:eastAsia="fr-FR"/>
        </w:rPr>
        <w:t xml:space="preserve"> </w:t>
      </w:r>
    </w:p>
    <w:p w14:paraId="247585FA" w14:textId="77777777" w:rsidR="000D131E" w:rsidRDefault="000D131E" w:rsidP="00EF0FA9">
      <w:pPr>
        <w:spacing w:after="0" w:line="240" w:lineRule="auto"/>
        <w:rPr>
          <w:rFonts w:ascii="Times New Roman" w:eastAsia="Times New Roman" w:hAnsi="Times New Roman" w:cs="Times New Roman"/>
          <w:b/>
          <w:sz w:val="24"/>
          <w:szCs w:val="24"/>
          <w:lang w:eastAsia="fr-FR"/>
        </w:rPr>
      </w:pPr>
    </w:p>
    <w:p w14:paraId="7B033460" w14:textId="269A0525" w:rsidR="009039F1" w:rsidRPr="009039F1" w:rsidRDefault="009039F1" w:rsidP="00EF0FA9">
      <w:pPr>
        <w:spacing w:after="0" w:line="240" w:lineRule="auto"/>
        <w:rPr>
          <w:rFonts w:ascii="Times New Roman" w:eastAsia="Times New Roman" w:hAnsi="Times New Roman" w:cs="Times New Roman"/>
          <w:lang w:eastAsia="fr-FR"/>
        </w:rPr>
      </w:pPr>
      <w:r w:rsidRPr="000D131E">
        <w:rPr>
          <w:rFonts w:ascii="Times New Roman" w:eastAsia="Times New Roman" w:hAnsi="Times New Roman" w:cs="Times New Roman"/>
          <w:b/>
          <w:sz w:val="24"/>
          <w:szCs w:val="24"/>
          <w:lang w:eastAsia="fr-FR"/>
        </w:rPr>
        <w:t>DELAI D’EXECUTION</w:t>
      </w:r>
      <w:r w:rsidRPr="00857EC8">
        <w:rPr>
          <w:rFonts w:ascii="Consolas" w:eastAsia="BatangChe" w:hAnsi="Consolas" w:cs="Consolas"/>
          <w:b/>
          <w:i/>
          <w:szCs w:val="28"/>
          <w:lang w:eastAsia="fr-FR"/>
        </w:rPr>
        <w:t xml:space="preserve"> : </w:t>
      </w:r>
      <w:r w:rsidR="001B747B">
        <w:rPr>
          <w:rFonts w:ascii="Consolas" w:eastAsia="BatangChe" w:hAnsi="Consolas" w:cs="Consolas"/>
          <w:b/>
          <w:i/>
          <w:szCs w:val="28"/>
          <w:lang w:eastAsia="fr-FR"/>
        </w:rPr>
        <w:t>cent vingt (120</w:t>
      </w:r>
      <w:r w:rsidRPr="00857EC8">
        <w:rPr>
          <w:rFonts w:ascii="Consolas" w:eastAsia="BatangChe" w:hAnsi="Consolas" w:cs="Consolas"/>
          <w:b/>
          <w:i/>
          <w:szCs w:val="28"/>
          <w:lang w:eastAsia="fr-FR"/>
        </w:rPr>
        <w:t>)</w:t>
      </w:r>
      <w:r w:rsidR="001B747B">
        <w:rPr>
          <w:rFonts w:ascii="Consolas" w:eastAsia="BatangChe" w:hAnsi="Consolas" w:cs="Consolas"/>
          <w:b/>
          <w:i/>
          <w:szCs w:val="28"/>
          <w:lang w:eastAsia="fr-FR"/>
        </w:rPr>
        <w:t xml:space="preserve"> jours</w:t>
      </w:r>
      <w:r w:rsidR="000D131E">
        <w:rPr>
          <w:rFonts w:ascii="Consolas" w:eastAsia="BatangChe" w:hAnsi="Consolas" w:cs="Consolas"/>
          <w:b/>
          <w:i/>
          <w:szCs w:val="28"/>
          <w:lang w:eastAsia="fr-FR"/>
        </w:rPr>
        <w:t xml:space="preserve"> calendaires</w:t>
      </w:r>
    </w:p>
    <w:p w14:paraId="44FD3ED6" w14:textId="77777777" w:rsidR="009039F1" w:rsidRPr="009039F1" w:rsidRDefault="009039F1" w:rsidP="009039F1">
      <w:pPr>
        <w:spacing w:after="0" w:line="240" w:lineRule="auto"/>
        <w:jc w:val="both"/>
        <w:rPr>
          <w:rFonts w:ascii="Times New Roman" w:eastAsia="Times New Roman" w:hAnsi="Times New Roman" w:cs="Times New Roman"/>
          <w:lang w:eastAsia="fr-FR"/>
        </w:rPr>
      </w:pPr>
    </w:p>
    <w:p w14:paraId="42606A3D" w14:textId="77777777" w:rsidR="009039F1" w:rsidRPr="009039F1" w:rsidRDefault="009039F1" w:rsidP="009039F1">
      <w:pPr>
        <w:spacing w:after="0" w:line="240" w:lineRule="auto"/>
        <w:jc w:val="both"/>
        <w:rPr>
          <w:rFonts w:ascii="Times New Roman" w:eastAsia="Times New Roman" w:hAnsi="Times New Roman" w:cs="Times New Roman"/>
          <w:lang w:eastAsia="fr-FR"/>
        </w:rPr>
      </w:pPr>
      <w:r w:rsidRPr="009039F1">
        <w:rPr>
          <w:rFonts w:ascii="Times New Roman" w:eastAsia="Times New Roman" w:hAnsi="Times New Roman" w:cs="Times New Roman"/>
          <w:b/>
          <w:sz w:val="24"/>
          <w:szCs w:val="24"/>
          <w:lang w:eastAsia="fr-FR"/>
        </w:rPr>
        <w:t>MONTANT EN FCFA</w:t>
      </w:r>
      <w:r w:rsidRPr="009039F1">
        <w:rPr>
          <w:rFonts w:ascii="Times New Roman" w:eastAsia="Times New Roman" w:hAnsi="Times New Roman" w:cs="Times New Roman"/>
          <w:lang w:eastAsia="fr-FR"/>
        </w:rPr>
        <w:t xml:space="preserve"> : </w:t>
      </w:r>
    </w:p>
    <w:p w14:paraId="07D87F7A" w14:textId="77777777" w:rsidR="009039F1" w:rsidRPr="009039F1" w:rsidRDefault="009039F1" w:rsidP="009039F1">
      <w:pPr>
        <w:spacing w:after="0" w:line="240" w:lineRule="auto"/>
        <w:jc w:val="both"/>
        <w:rPr>
          <w:rFonts w:ascii="Times New Roman" w:eastAsia="Times New Roman" w:hAnsi="Times New Roman" w:cs="Times New Roman"/>
          <w:lang w:eastAsia="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5"/>
        <w:gridCol w:w="5815"/>
      </w:tblGrid>
      <w:tr w:rsidR="009039F1" w:rsidRPr="009039F1" w14:paraId="0A518A2F" w14:textId="77777777" w:rsidTr="00051A99">
        <w:trPr>
          <w:jc w:val="center"/>
        </w:trPr>
        <w:tc>
          <w:tcPr>
            <w:tcW w:w="2048" w:type="pct"/>
          </w:tcPr>
          <w:p w14:paraId="179F3294" w14:textId="77777777" w:rsidR="009039F1" w:rsidRPr="009039F1" w:rsidRDefault="009039F1" w:rsidP="009039F1">
            <w:pPr>
              <w:spacing w:after="0" w:line="240" w:lineRule="auto"/>
              <w:jc w:val="both"/>
              <w:rPr>
                <w:rFonts w:ascii="Times New Roman" w:eastAsia="Times New Roman" w:hAnsi="Times New Roman" w:cs="Times New Roman"/>
                <w:lang w:eastAsia="fr-FR"/>
              </w:rPr>
            </w:pPr>
            <w:r w:rsidRPr="009039F1">
              <w:rPr>
                <w:rFonts w:ascii="Times New Roman" w:eastAsia="Times New Roman" w:hAnsi="Times New Roman" w:cs="Times New Roman"/>
                <w:lang w:eastAsia="fr-FR"/>
              </w:rPr>
              <w:t>TTC</w:t>
            </w:r>
          </w:p>
        </w:tc>
        <w:tc>
          <w:tcPr>
            <w:tcW w:w="2952" w:type="pct"/>
          </w:tcPr>
          <w:p w14:paraId="516427A3" w14:textId="77777777" w:rsidR="009039F1" w:rsidRPr="009039F1" w:rsidRDefault="009039F1" w:rsidP="009039F1">
            <w:pPr>
              <w:spacing w:after="0" w:line="240" w:lineRule="auto"/>
              <w:jc w:val="both"/>
              <w:rPr>
                <w:rFonts w:ascii="Times New Roman" w:eastAsia="Times New Roman" w:hAnsi="Times New Roman" w:cs="Times New Roman"/>
                <w:lang w:eastAsia="fr-FR"/>
              </w:rPr>
            </w:pPr>
          </w:p>
        </w:tc>
      </w:tr>
      <w:tr w:rsidR="009039F1" w:rsidRPr="009039F1" w14:paraId="7A66473C" w14:textId="77777777" w:rsidTr="00051A99">
        <w:trPr>
          <w:jc w:val="center"/>
        </w:trPr>
        <w:tc>
          <w:tcPr>
            <w:tcW w:w="2048" w:type="pct"/>
          </w:tcPr>
          <w:p w14:paraId="752EEB1D" w14:textId="77777777" w:rsidR="009039F1" w:rsidRPr="009039F1" w:rsidRDefault="009039F1" w:rsidP="009039F1">
            <w:pPr>
              <w:spacing w:after="0" w:line="240" w:lineRule="auto"/>
              <w:jc w:val="both"/>
              <w:rPr>
                <w:rFonts w:ascii="Times New Roman" w:eastAsia="Times New Roman" w:hAnsi="Times New Roman" w:cs="Times New Roman"/>
                <w:lang w:eastAsia="fr-FR"/>
              </w:rPr>
            </w:pPr>
            <w:r w:rsidRPr="009039F1">
              <w:rPr>
                <w:rFonts w:ascii="Times New Roman" w:eastAsia="Times New Roman" w:hAnsi="Times New Roman" w:cs="Times New Roman"/>
                <w:lang w:eastAsia="fr-FR"/>
              </w:rPr>
              <w:t>HTVA</w:t>
            </w:r>
          </w:p>
        </w:tc>
        <w:tc>
          <w:tcPr>
            <w:tcW w:w="2952" w:type="pct"/>
          </w:tcPr>
          <w:p w14:paraId="23FEA0A9" w14:textId="77777777" w:rsidR="009039F1" w:rsidRPr="009039F1" w:rsidRDefault="009039F1" w:rsidP="009039F1">
            <w:pPr>
              <w:spacing w:after="0" w:line="240" w:lineRule="auto"/>
              <w:jc w:val="both"/>
              <w:rPr>
                <w:rFonts w:ascii="Times New Roman" w:eastAsia="Times New Roman" w:hAnsi="Times New Roman" w:cs="Times New Roman"/>
                <w:lang w:eastAsia="fr-FR"/>
              </w:rPr>
            </w:pPr>
          </w:p>
        </w:tc>
      </w:tr>
      <w:tr w:rsidR="009039F1" w:rsidRPr="009039F1" w14:paraId="17244D4B" w14:textId="77777777" w:rsidTr="00051A99">
        <w:trPr>
          <w:jc w:val="center"/>
        </w:trPr>
        <w:tc>
          <w:tcPr>
            <w:tcW w:w="2048" w:type="pct"/>
          </w:tcPr>
          <w:p w14:paraId="40C7D2D1" w14:textId="77777777" w:rsidR="009039F1" w:rsidRPr="009039F1" w:rsidRDefault="009039F1" w:rsidP="009039F1">
            <w:pPr>
              <w:spacing w:after="0" w:line="240" w:lineRule="auto"/>
              <w:jc w:val="both"/>
              <w:rPr>
                <w:rFonts w:ascii="Times New Roman" w:eastAsia="Times New Roman" w:hAnsi="Times New Roman" w:cs="Times New Roman"/>
                <w:lang w:eastAsia="fr-FR"/>
              </w:rPr>
            </w:pPr>
            <w:r w:rsidRPr="009039F1">
              <w:rPr>
                <w:rFonts w:ascii="Times New Roman" w:eastAsia="Times New Roman" w:hAnsi="Times New Roman" w:cs="Times New Roman"/>
                <w:lang w:eastAsia="fr-FR"/>
              </w:rPr>
              <w:t>T.V.A. (19,25%)</w:t>
            </w:r>
          </w:p>
        </w:tc>
        <w:tc>
          <w:tcPr>
            <w:tcW w:w="2952" w:type="pct"/>
          </w:tcPr>
          <w:p w14:paraId="4CEF65E1" w14:textId="77777777" w:rsidR="009039F1" w:rsidRPr="009039F1" w:rsidRDefault="009039F1" w:rsidP="009039F1">
            <w:pPr>
              <w:spacing w:after="0" w:line="240" w:lineRule="auto"/>
              <w:jc w:val="both"/>
              <w:rPr>
                <w:rFonts w:ascii="Times New Roman" w:eastAsia="Times New Roman" w:hAnsi="Times New Roman" w:cs="Times New Roman"/>
                <w:lang w:eastAsia="fr-FR"/>
              </w:rPr>
            </w:pPr>
          </w:p>
        </w:tc>
      </w:tr>
      <w:tr w:rsidR="009039F1" w:rsidRPr="009039F1" w14:paraId="4582F57D" w14:textId="77777777" w:rsidTr="00051A99">
        <w:trPr>
          <w:jc w:val="center"/>
        </w:trPr>
        <w:tc>
          <w:tcPr>
            <w:tcW w:w="2048" w:type="pct"/>
          </w:tcPr>
          <w:p w14:paraId="66B606F1" w14:textId="77777777" w:rsidR="009039F1" w:rsidRPr="009039F1" w:rsidRDefault="009039F1" w:rsidP="009039F1">
            <w:pPr>
              <w:spacing w:after="0" w:line="240" w:lineRule="auto"/>
              <w:jc w:val="both"/>
              <w:rPr>
                <w:rFonts w:ascii="Times New Roman" w:eastAsia="Times New Roman" w:hAnsi="Times New Roman" w:cs="Times New Roman"/>
                <w:lang w:eastAsia="fr-FR"/>
              </w:rPr>
            </w:pPr>
            <w:r w:rsidRPr="009039F1">
              <w:rPr>
                <w:rFonts w:ascii="Times New Roman" w:eastAsia="Times New Roman" w:hAnsi="Times New Roman" w:cs="Times New Roman"/>
                <w:lang w:eastAsia="fr-FR"/>
              </w:rPr>
              <w:t>AIR (2,2% ou 5,5 %)</w:t>
            </w:r>
          </w:p>
        </w:tc>
        <w:tc>
          <w:tcPr>
            <w:tcW w:w="2952" w:type="pct"/>
          </w:tcPr>
          <w:p w14:paraId="70353D70" w14:textId="77777777" w:rsidR="009039F1" w:rsidRPr="009039F1" w:rsidRDefault="009039F1" w:rsidP="009039F1">
            <w:pPr>
              <w:spacing w:after="0" w:line="240" w:lineRule="auto"/>
              <w:jc w:val="both"/>
              <w:rPr>
                <w:rFonts w:ascii="Times New Roman" w:eastAsia="Times New Roman" w:hAnsi="Times New Roman" w:cs="Times New Roman"/>
                <w:lang w:eastAsia="fr-FR"/>
              </w:rPr>
            </w:pPr>
          </w:p>
        </w:tc>
      </w:tr>
      <w:tr w:rsidR="009039F1" w:rsidRPr="009039F1" w14:paraId="1A3788AE" w14:textId="77777777" w:rsidTr="00051A99">
        <w:trPr>
          <w:jc w:val="center"/>
        </w:trPr>
        <w:tc>
          <w:tcPr>
            <w:tcW w:w="2048" w:type="pct"/>
          </w:tcPr>
          <w:p w14:paraId="4C10835E" w14:textId="77777777" w:rsidR="009039F1" w:rsidRPr="009039F1" w:rsidRDefault="009039F1" w:rsidP="009039F1">
            <w:pPr>
              <w:spacing w:after="0" w:line="240" w:lineRule="auto"/>
              <w:jc w:val="both"/>
              <w:rPr>
                <w:rFonts w:ascii="Times New Roman" w:eastAsia="Times New Roman" w:hAnsi="Times New Roman" w:cs="Times New Roman"/>
                <w:lang w:eastAsia="fr-FR"/>
              </w:rPr>
            </w:pPr>
            <w:r w:rsidRPr="009039F1">
              <w:rPr>
                <w:rFonts w:ascii="Times New Roman" w:eastAsia="Times New Roman" w:hAnsi="Times New Roman" w:cs="Times New Roman"/>
                <w:lang w:eastAsia="fr-FR"/>
              </w:rPr>
              <w:t xml:space="preserve">Net à mandater </w:t>
            </w:r>
          </w:p>
        </w:tc>
        <w:tc>
          <w:tcPr>
            <w:tcW w:w="2952" w:type="pct"/>
          </w:tcPr>
          <w:p w14:paraId="308C8783" w14:textId="77777777" w:rsidR="009039F1" w:rsidRPr="009039F1" w:rsidRDefault="009039F1" w:rsidP="009039F1">
            <w:pPr>
              <w:spacing w:after="0" w:line="240" w:lineRule="auto"/>
              <w:jc w:val="both"/>
              <w:rPr>
                <w:rFonts w:ascii="Times New Roman" w:eastAsia="Times New Roman" w:hAnsi="Times New Roman" w:cs="Times New Roman"/>
                <w:lang w:eastAsia="fr-FR"/>
              </w:rPr>
            </w:pPr>
          </w:p>
        </w:tc>
      </w:tr>
    </w:tbl>
    <w:p w14:paraId="47FEB7F6" w14:textId="77777777" w:rsidR="009039F1" w:rsidRPr="009039F1" w:rsidRDefault="009039F1" w:rsidP="009039F1">
      <w:pPr>
        <w:spacing w:after="0" w:line="240" w:lineRule="auto"/>
        <w:jc w:val="both"/>
        <w:rPr>
          <w:rFonts w:ascii="Times New Roman" w:eastAsia="Times New Roman" w:hAnsi="Times New Roman" w:cs="Times New Roman"/>
          <w:b/>
          <w:lang w:eastAsia="fr-FR"/>
        </w:rPr>
      </w:pPr>
    </w:p>
    <w:p w14:paraId="323C0809" w14:textId="105DF5BD" w:rsidR="009039F1" w:rsidRPr="009039F1" w:rsidRDefault="009039F1" w:rsidP="009039F1">
      <w:pPr>
        <w:spacing w:after="0" w:line="240" w:lineRule="auto"/>
        <w:jc w:val="both"/>
        <w:rPr>
          <w:rFonts w:ascii="Times New Roman" w:eastAsia="Times New Roman" w:hAnsi="Times New Roman" w:cs="Times New Roman"/>
          <w:b/>
          <w:sz w:val="24"/>
          <w:szCs w:val="24"/>
          <w:lang w:eastAsia="fr-FR"/>
        </w:rPr>
      </w:pPr>
      <w:r w:rsidRPr="009039F1">
        <w:rPr>
          <w:rFonts w:ascii="Times New Roman" w:eastAsia="Times New Roman" w:hAnsi="Times New Roman" w:cs="Times New Roman"/>
          <w:b/>
          <w:sz w:val="24"/>
          <w:szCs w:val="24"/>
          <w:lang w:eastAsia="fr-FR"/>
        </w:rPr>
        <w:t>FINANCEMENT :</w:t>
      </w:r>
      <w:r w:rsidRPr="009039F1">
        <w:rPr>
          <w:rFonts w:ascii="Times New Roman" w:eastAsia="Times New Roman" w:hAnsi="Times New Roman" w:cs="Times New Roman"/>
          <w:b/>
          <w:lang w:eastAsia="fr-FR"/>
        </w:rPr>
        <w:t xml:space="preserve"> </w:t>
      </w:r>
      <w:r w:rsidRPr="009039F1">
        <w:rPr>
          <w:rFonts w:ascii="Times New Roman" w:eastAsia="Times New Roman" w:hAnsi="Times New Roman" w:cs="Times New Roman"/>
          <w:b/>
          <w:sz w:val="24"/>
          <w:szCs w:val="24"/>
          <w:lang w:eastAsia="fr-FR"/>
        </w:rPr>
        <w:t>BIP CREN (RESSOURCES</w:t>
      </w:r>
      <w:r w:rsidR="001B747B">
        <w:rPr>
          <w:rFonts w:ascii="Times New Roman" w:eastAsia="Times New Roman" w:hAnsi="Times New Roman" w:cs="Times New Roman"/>
          <w:b/>
          <w:sz w:val="24"/>
          <w:szCs w:val="24"/>
          <w:lang w:eastAsia="fr-FR"/>
        </w:rPr>
        <w:t>-</w:t>
      </w:r>
      <w:r w:rsidRPr="009039F1">
        <w:rPr>
          <w:rFonts w:ascii="Times New Roman" w:eastAsia="Times New Roman" w:hAnsi="Times New Roman" w:cs="Times New Roman"/>
          <w:b/>
          <w:sz w:val="24"/>
          <w:szCs w:val="24"/>
          <w:lang w:eastAsia="fr-FR"/>
        </w:rPr>
        <w:t>M</w:t>
      </w:r>
      <w:r w:rsidR="00857EC8">
        <w:rPr>
          <w:rFonts w:ascii="Times New Roman" w:eastAsia="Times New Roman" w:hAnsi="Times New Roman" w:cs="Times New Roman"/>
          <w:b/>
          <w:sz w:val="24"/>
          <w:szCs w:val="24"/>
          <w:lang w:eastAsia="fr-FR"/>
        </w:rPr>
        <w:t>IN</w:t>
      </w:r>
      <w:r w:rsidR="000D131E">
        <w:rPr>
          <w:rFonts w:ascii="Times New Roman" w:eastAsia="Times New Roman" w:hAnsi="Times New Roman" w:cs="Times New Roman"/>
          <w:b/>
          <w:sz w:val="24"/>
          <w:szCs w:val="24"/>
          <w:lang w:eastAsia="fr-FR"/>
        </w:rPr>
        <w:t>DDEVEL</w:t>
      </w:r>
      <w:r w:rsidRPr="009039F1">
        <w:rPr>
          <w:rFonts w:ascii="Times New Roman" w:eastAsia="Times New Roman" w:hAnsi="Times New Roman" w:cs="Times New Roman"/>
          <w:b/>
          <w:sz w:val="24"/>
          <w:szCs w:val="24"/>
          <w:lang w:eastAsia="fr-FR"/>
        </w:rPr>
        <w:t>), Exercice 202</w:t>
      </w:r>
      <w:r w:rsidR="00EF0FA9">
        <w:rPr>
          <w:rFonts w:ascii="Times New Roman" w:eastAsia="Times New Roman" w:hAnsi="Times New Roman" w:cs="Times New Roman"/>
          <w:b/>
          <w:sz w:val="24"/>
          <w:szCs w:val="24"/>
          <w:lang w:eastAsia="fr-FR"/>
        </w:rPr>
        <w:t>6</w:t>
      </w:r>
      <w:r w:rsidRPr="009039F1">
        <w:rPr>
          <w:rFonts w:ascii="Times New Roman" w:eastAsia="Times New Roman" w:hAnsi="Times New Roman" w:cs="Times New Roman"/>
          <w:b/>
          <w:sz w:val="24"/>
          <w:szCs w:val="24"/>
          <w:lang w:eastAsia="fr-FR"/>
        </w:rPr>
        <w:t>.</w:t>
      </w:r>
    </w:p>
    <w:p w14:paraId="79AA8A0C" w14:textId="77777777" w:rsidR="00857EC8" w:rsidRDefault="00857EC8" w:rsidP="00857EC8">
      <w:pPr>
        <w:spacing w:after="0" w:line="360" w:lineRule="auto"/>
        <w:jc w:val="both"/>
        <w:rPr>
          <w:rFonts w:ascii="Times New Roman" w:eastAsia="Times New Roman" w:hAnsi="Times New Roman" w:cs="Times New Roman"/>
          <w:b/>
          <w:sz w:val="24"/>
          <w:szCs w:val="24"/>
          <w:lang w:eastAsia="fr-FR"/>
        </w:rPr>
      </w:pPr>
    </w:p>
    <w:p w14:paraId="5E9DF683" w14:textId="34253B86" w:rsidR="00860852" w:rsidRPr="00EF0FA9" w:rsidRDefault="00860852" w:rsidP="00860852">
      <w:pPr>
        <w:autoSpaceDE w:val="0"/>
        <w:autoSpaceDN w:val="0"/>
        <w:adjustRightInd w:val="0"/>
        <w:spacing w:after="0" w:line="480" w:lineRule="auto"/>
        <w:ind w:left="2694" w:hanging="2268"/>
        <w:rPr>
          <w:rFonts w:ascii="Calisto MT" w:hAnsi="Calisto MT" w:cs="Calisto MT"/>
          <w:b/>
          <w:bCs/>
          <w:highlight w:val="yellow"/>
          <w:lang w:val="fr"/>
        </w:rPr>
      </w:pPr>
      <w:r w:rsidRPr="00EF0FA9">
        <w:rPr>
          <w:rFonts w:ascii="Calisto MT" w:hAnsi="Calisto MT" w:cs="Calisto MT"/>
          <w:b/>
          <w:bCs/>
          <w:highlight w:val="yellow"/>
          <w:lang w:val="fr"/>
        </w:rPr>
        <w:t xml:space="preserve">IMPUTATIONS : </w:t>
      </w:r>
    </w:p>
    <w:p w14:paraId="6D06D920" w14:textId="2AE022C2" w:rsidR="00860852" w:rsidRDefault="00860852" w:rsidP="00860852">
      <w:pPr>
        <w:autoSpaceDE w:val="0"/>
        <w:autoSpaceDN w:val="0"/>
        <w:adjustRightInd w:val="0"/>
        <w:spacing w:after="0" w:line="480" w:lineRule="auto"/>
        <w:ind w:left="2694" w:hanging="2268"/>
        <w:rPr>
          <w:rFonts w:ascii="Calisto MT" w:hAnsi="Calisto MT" w:cs="Calisto MT"/>
          <w:b/>
          <w:bCs/>
          <w:lang w:val="fr"/>
        </w:rPr>
      </w:pPr>
      <w:r w:rsidRPr="00EF0FA9">
        <w:rPr>
          <w:rFonts w:ascii="Calisto MT" w:hAnsi="Calisto MT" w:cs="Calisto MT"/>
          <w:b/>
          <w:bCs/>
          <w:highlight w:val="yellow"/>
          <w:lang w:val="fr"/>
        </w:rPr>
        <w:t>AUTORISATIONS DE DEPENSES :</w:t>
      </w:r>
      <w:r>
        <w:rPr>
          <w:rFonts w:ascii="Calisto MT" w:hAnsi="Calisto MT" w:cs="Calisto MT"/>
          <w:b/>
          <w:bCs/>
          <w:lang w:val="fr"/>
        </w:rPr>
        <w:t xml:space="preserve"> </w:t>
      </w:r>
    </w:p>
    <w:p w14:paraId="45D2A627" w14:textId="77777777" w:rsidR="00371625" w:rsidRPr="009039F1" w:rsidRDefault="00371625" w:rsidP="009039F1">
      <w:pPr>
        <w:spacing w:after="0" w:line="240" w:lineRule="auto"/>
        <w:jc w:val="both"/>
        <w:rPr>
          <w:rFonts w:ascii="Times New Roman" w:eastAsia="Times New Roman" w:hAnsi="Times New Roman" w:cs="Times New Roman"/>
          <w:b/>
          <w:sz w:val="24"/>
          <w:szCs w:val="24"/>
          <w:lang w:eastAsia="fr-FR"/>
        </w:rPr>
      </w:pPr>
    </w:p>
    <w:p w14:paraId="1E8792C5" w14:textId="76FEF525" w:rsidR="009039F1" w:rsidRPr="009039F1" w:rsidRDefault="009039F1" w:rsidP="00857EC8">
      <w:pPr>
        <w:spacing w:after="0" w:line="360" w:lineRule="auto"/>
        <w:ind w:left="4956"/>
        <w:jc w:val="both"/>
        <w:rPr>
          <w:rFonts w:ascii="Times New Roman" w:eastAsia="Times New Roman" w:hAnsi="Times New Roman" w:cs="Times New Roman"/>
          <w:sz w:val="24"/>
          <w:szCs w:val="24"/>
          <w:lang w:eastAsia="fr-FR"/>
        </w:rPr>
      </w:pPr>
      <w:r w:rsidRPr="009039F1">
        <w:rPr>
          <w:rFonts w:ascii="Times New Roman" w:eastAsia="Times New Roman" w:hAnsi="Times New Roman" w:cs="Times New Roman"/>
          <w:sz w:val="24"/>
          <w:szCs w:val="24"/>
          <w:lang w:eastAsia="fr-FR"/>
        </w:rPr>
        <w:t>SOUSCRIT, le ____________________</w:t>
      </w:r>
    </w:p>
    <w:p w14:paraId="3D5B748B" w14:textId="2E0F9111" w:rsidR="009039F1" w:rsidRPr="009039F1" w:rsidRDefault="009039F1" w:rsidP="00857EC8">
      <w:pPr>
        <w:spacing w:after="0" w:line="360" w:lineRule="auto"/>
        <w:ind w:left="4956"/>
        <w:jc w:val="both"/>
        <w:rPr>
          <w:rFonts w:ascii="Times New Roman" w:eastAsia="Times New Roman" w:hAnsi="Times New Roman" w:cs="Times New Roman"/>
          <w:sz w:val="24"/>
          <w:szCs w:val="24"/>
          <w:lang w:eastAsia="fr-FR"/>
        </w:rPr>
      </w:pPr>
      <w:r w:rsidRPr="009039F1">
        <w:rPr>
          <w:rFonts w:ascii="Times New Roman" w:eastAsia="Times New Roman" w:hAnsi="Times New Roman" w:cs="Times New Roman"/>
          <w:sz w:val="24"/>
          <w:szCs w:val="24"/>
          <w:lang w:eastAsia="fr-FR"/>
        </w:rPr>
        <w:t>SIGNE, le_________________________</w:t>
      </w:r>
    </w:p>
    <w:p w14:paraId="35456BC6" w14:textId="263D0023" w:rsidR="009039F1" w:rsidRPr="009039F1" w:rsidRDefault="009039F1" w:rsidP="00857EC8">
      <w:pPr>
        <w:spacing w:after="0" w:line="360" w:lineRule="auto"/>
        <w:ind w:left="4956"/>
        <w:jc w:val="both"/>
        <w:rPr>
          <w:rFonts w:ascii="Times New Roman" w:eastAsia="Times New Roman" w:hAnsi="Times New Roman" w:cs="Times New Roman"/>
          <w:sz w:val="24"/>
          <w:szCs w:val="24"/>
          <w:lang w:eastAsia="fr-FR"/>
        </w:rPr>
      </w:pPr>
      <w:r w:rsidRPr="009039F1">
        <w:rPr>
          <w:rFonts w:ascii="Times New Roman" w:eastAsia="Times New Roman" w:hAnsi="Times New Roman" w:cs="Times New Roman"/>
          <w:sz w:val="24"/>
          <w:szCs w:val="24"/>
          <w:lang w:eastAsia="fr-FR"/>
        </w:rPr>
        <w:t>NOTIFIE, le_______________________</w:t>
      </w:r>
    </w:p>
    <w:p w14:paraId="4344685E" w14:textId="77777777" w:rsidR="009039F1" w:rsidRPr="009039F1" w:rsidRDefault="009039F1" w:rsidP="00857EC8">
      <w:pPr>
        <w:spacing w:after="0" w:line="360" w:lineRule="auto"/>
        <w:ind w:left="4956"/>
        <w:jc w:val="both"/>
        <w:rPr>
          <w:rFonts w:ascii="Times New Roman" w:eastAsia="Times New Roman" w:hAnsi="Times New Roman" w:cs="Times New Roman"/>
          <w:sz w:val="20"/>
          <w:szCs w:val="20"/>
          <w:lang w:eastAsia="fr-FR"/>
        </w:rPr>
      </w:pPr>
      <w:r w:rsidRPr="009039F1">
        <w:rPr>
          <w:rFonts w:ascii="Times New Roman" w:eastAsia="Times New Roman" w:hAnsi="Times New Roman" w:cs="Times New Roman"/>
          <w:sz w:val="24"/>
          <w:szCs w:val="24"/>
          <w:lang w:eastAsia="fr-FR"/>
        </w:rPr>
        <w:t>ENREGISTRE, le___________________</w:t>
      </w:r>
      <w:r w:rsidRPr="009039F1">
        <w:rPr>
          <w:rFonts w:ascii="Times New Roman" w:eastAsia="Times New Roman" w:hAnsi="Times New Roman" w:cs="Times New Roman"/>
          <w:sz w:val="20"/>
          <w:szCs w:val="20"/>
          <w:lang w:eastAsia="fr-FR"/>
        </w:rPr>
        <w:tab/>
      </w:r>
    </w:p>
    <w:p w14:paraId="32077ECD" w14:textId="77777777" w:rsidR="00EA178A" w:rsidRDefault="00EA178A" w:rsidP="004C1B42">
      <w:pPr>
        <w:spacing w:after="0" w:line="240" w:lineRule="auto"/>
        <w:rPr>
          <w:rFonts w:ascii="Times New Roman" w:eastAsia="Times New Roman" w:hAnsi="Times New Roman" w:cs="Times New Roman"/>
          <w:sz w:val="28"/>
          <w:szCs w:val="28"/>
          <w:lang w:eastAsia="fr-FR"/>
        </w:rPr>
      </w:pPr>
    </w:p>
    <w:p w14:paraId="41CBDA64" w14:textId="77777777" w:rsidR="00EA178A" w:rsidRDefault="00EA178A" w:rsidP="004C1B42">
      <w:pPr>
        <w:spacing w:after="0" w:line="240" w:lineRule="auto"/>
        <w:rPr>
          <w:rFonts w:ascii="Times New Roman" w:eastAsia="Times New Roman" w:hAnsi="Times New Roman" w:cs="Times New Roman"/>
          <w:sz w:val="28"/>
          <w:szCs w:val="28"/>
          <w:lang w:eastAsia="fr-FR"/>
        </w:rPr>
      </w:pPr>
    </w:p>
    <w:p w14:paraId="66C5D657" w14:textId="77777777" w:rsidR="00EA178A" w:rsidRDefault="00EA178A" w:rsidP="004C1B42">
      <w:pPr>
        <w:spacing w:after="0" w:line="240" w:lineRule="auto"/>
        <w:rPr>
          <w:rFonts w:ascii="Times New Roman" w:eastAsia="Times New Roman" w:hAnsi="Times New Roman" w:cs="Times New Roman"/>
          <w:sz w:val="28"/>
          <w:szCs w:val="28"/>
          <w:lang w:eastAsia="fr-FR"/>
        </w:rPr>
      </w:pPr>
    </w:p>
    <w:p w14:paraId="38E8BD4A" w14:textId="77777777" w:rsidR="00EA178A" w:rsidRDefault="00EA178A" w:rsidP="004C1B42">
      <w:pPr>
        <w:spacing w:after="0" w:line="240" w:lineRule="auto"/>
        <w:rPr>
          <w:rFonts w:ascii="Times New Roman" w:eastAsia="Times New Roman" w:hAnsi="Times New Roman" w:cs="Times New Roman"/>
          <w:sz w:val="28"/>
          <w:szCs w:val="28"/>
          <w:lang w:eastAsia="fr-FR"/>
        </w:rPr>
      </w:pPr>
    </w:p>
    <w:p w14:paraId="04EF2EF2" w14:textId="77777777" w:rsidR="00857EC8" w:rsidRDefault="00857EC8" w:rsidP="004C1B42">
      <w:pPr>
        <w:spacing w:after="0" w:line="240" w:lineRule="auto"/>
        <w:rPr>
          <w:rFonts w:ascii="Times New Roman" w:eastAsia="Times New Roman" w:hAnsi="Times New Roman" w:cs="Times New Roman"/>
          <w:sz w:val="28"/>
          <w:szCs w:val="28"/>
          <w:lang w:eastAsia="fr-FR"/>
        </w:rPr>
      </w:pPr>
    </w:p>
    <w:p w14:paraId="067910B4" w14:textId="77777777" w:rsidR="00857EC8" w:rsidRDefault="00857EC8" w:rsidP="004C1B42">
      <w:pPr>
        <w:spacing w:after="0" w:line="240" w:lineRule="auto"/>
        <w:rPr>
          <w:rFonts w:ascii="Times New Roman" w:eastAsia="Times New Roman" w:hAnsi="Times New Roman" w:cs="Times New Roman"/>
          <w:sz w:val="28"/>
          <w:szCs w:val="28"/>
          <w:lang w:eastAsia="fr-FR"/>
        </w:rPr>
      </w:pPr>
    </w:p>
    <w:p w14:paraId="700FD1E0" w14:textId="4EBCB7EC" w:rsidR="004C1B42" w:rsidRPr="004C1B42" w:rsidRDefault="004C1B42" w:rsidP="004C1B42">
      <w:pPr>
        <w:spacing w:after="0" w:line="240" w:lineRule="auto"/>
        <w:rPr>
          <w:rFonts w:ascii="Times New Roman" w:eastAsia="Times New Roman" w:hAnsi="Times New Roman" w:cs="Times New Roman"/>
          <w:sz w:val="28"/>
          <w:szCs w:val="28"/>
          <w:lang w:eastAsia="fr-FR"/>
        </w:rPr>
      </w:pPr>
      <w:r w:rsidRPr="004C1B42">
        <w:rPr>
          <w:rFonts w:ascii="Times New Roman" w:eastAsia="Times New Roman" w:hAnsi="Times New Roman" w:cs="Times New Roman"/>
          <w:sz w:val="28"/>
          <w:szCs w:val="28"/>
          <w:lang w:eastAsia="fr-FR"/>
        </w:rPr>
        <w:t>ENTRE</w:t>
      </w:r>
    </w:p>
    <w:p w14:paraId="29F36088" w14:textId="77777777" w:rsidR="004C1B42" w:rsidRPr="004C1B42" w:rsidRDefault="004C1B42" w:rsidP="004C1B42">
      <w:pPr>
        <w:spacing w:after="0" w:line="240" w:lineRule="auto"/>
        <w:rPr>
          <w:rFonts w:ascii="Times New Roman" w:eastAsia="Times New Roman" w:hAnsi="Times New Roman" w:cs="Times New Roman"/>
          <w:sz w:val="20"/>
          <w:szCs w:val="20"/>
          <w:lang w:eastAsia="fr-FR"/>
        </w:rPr>
      </w:pPr>
    </w:p>
    <w:p w14:paraId="78CB1972" w14:textId="77777777" w:rsidR="004C1B42" w:rsidRPr="004C1B42" w:rsidRDefault="004C1B42" w:rsidP="004C1B42">
      <w:pPr>
        <w:spacing w:after="0" w:line="240" w:lineRule="auto"/>
        <w:rPr>
          <w:rFonts w:ascii="Times New Roman" w:eastAsia="Times New Roman" w:hAnsi="Times New Roman" w:cs="Times New Roman"/>
          <w:sz w:val="20"/>
          <w:szCs w:val="20"/>
          <w:lang w:eastAsia="fr-FR"/>
        </w:rPr>
      </w:pPr>
    </w:p>
    <w:p w14:paraId="229C14AA" w14:textId="77777777" w:rsidR="004C1B42" w:rsidRPr="004C1B42" w:rsidRDefault="004C1B42" w:rsidP="004C1B42">
      <w:pPr>
        <w:spacing w:after="0" w:line="240" w:lineRule="auto"/>
        <w:rPr>
          <w:rFonts w:ascii="Times New Roman" w:eastAsia="Times New Roman" w:hAnsi="Times New Roman" w:cs="Times New Roman"/>
          <w:sz w:val="20"/>
          <w:szCs w:val="20"/>
          <w:lang w:eastAsia="fr-FR"/>
        </w:rPr>
      </w:pPr>
    </w:p>
    <w:p w14:paraId="58D1871D" w14:textId="77777777" w:rsidR="004C1B42" w:rsidRPr="004C1B42" w:rsidRDefault="004C1B42" w:rsidP="004C1B42">
      <w:pPr>
        <w:spacing w:after="0" w:line="240" w:lineRule="auto"/>
        <w:rPr>
          <w:rFonts w:ascii="Times New Roman" w:eastAsia="Times New Roman" w:hAnsi="Times New Roman" w:cs="Times New Roman"/>
          <w:sz w:val="20"/>
          <w:szCs w:val="20"/>
          <w:lang w:eastAsia="fr-FR"/>
        </w:rPr>
      </w:pPr>
    </w:p>
    <w:p w14:paraId="793936B4" w14:textId="77777777" w:rsidR="004C1B42" w:rsidRPr="004C1B42" w:rsidRDefault="004C1B42" w:rsidP="004C1B42">
      <w:pPr>
        <w:spacing w:after="0" w:line="240" w:lineRule="auto"/>
        <w:rPr>
          <w:rFonts w:ascii="Times New Roman" w:eastAsia="Times New Roman" w:hAnsi="Times New Roman" w:cs="Times New Roman"/>
          <w:sz w:val="20"/>
          <w:szCs w:val="20"/>
          <w:lang w:eastAsia="fr-FR"/>
        </w:rPr>
      </w:pPr>
    </w:p>
    <w:p w14:paraId="22F4890F" w14:textId="77777777" w:rsidR="004C1B42" w:rsidRPr="004C1B42" w:rsidRDefault="004C1B42" w:rsidP="004C1B42">
      <w:pPr>
        <w:spacing w:after="0" w:line="240" w:lineRule="auto"/>
        <w:jc w:val="both"/>
        <w:rPr>
          <w:rFonts w:ascii="Arial Narrow" w:eastAsia="Times New Roman" w:hAnsi="Arial Narrow" w:cs="Times New Roman"/>
          <w:b/>
          <w:bCs/>
          <w:sz w:val="24"/>
          <w:szCs w:val="20"/>
          <w:lang w:eastAsia="fr-FR"/>
        </w:rPr>
      </w:pPr>
      <w:r w:rsidRPr="004C1B42">
        <w:rPr>
          <w:rFonts w:ascii="Arial Narrow" w:eastAsia="Times New Roman" w:hAnsi="Arial Narrow" w:cs="Times New Roman"/>
          <w:b/>
          <w:bCs/>
          <w:sz w:val="24"/>
          <w:szCs w:val="20"/>
          <w:lang w:eastAsia="fr-FR"/>
        </w:rPr>
        <w:t>LE CONSEIL RÉGIONAL DE L’EXTRÊME-NORD</w:t>
      </w:r>
      <w:r w:rsidRPr="004C1B42">
        <w:rPr>
          <w:rFonts w:ascii="Arial Narrow" w:eastAsia="Times New Roman" w:hAnsi="Arial Narrow" w:cs="Times New Roman"/>
          <w:sz w:val="28"/>
          <w:szCs w:val="20"/>
          <w:lang w:eastAsia="fr-FR"/>
        </w:rPr>
        <w:t>, représenté par son</w:t>
      </w:r>
      <w:r w:rsidRPr="004C1B42">
        <w:rPr>
          <w:rFonts w:ascii="Arial Narrow" w:eastAsia="Times New Roman" w:hAnsi="Arial Narrow" w:cs="Times New Roman"/>
          <w:b/>
          <w:bCs/>
          <w:sz w:val="24"/>
          <w:szCs w:val="20"/>
          <w:lang w:eastAsia="fr-FR"/>
        </w:rPr>
        <w:t xml:space="preserve"> PRÉSIDENT,</w:t>
      </w:r>
    </w:p>
    <w:p w14:paraId="1A3ACD0F" w14:textId="77777777" w:rsidR="004C1B42" w:rsidRPr="004C1B42" w:rsidRDefault="004C1B42" w:rsidP="004C1B42">
      <w:pPr>
        <w:spacing w:after="0" w:line="240" w:lineRule="auto"/>
        <w:ind w:left="705"/>
        <w:jc w:val="right"/>
        <w:rPr>
          <w:rFonts w:ascii="Times New Roman" w:eastAsia="Times New Roman" w:hAnsi="Times New Roman" w:cs="Times New Roman"/>
          <w:sz w:val="24"/>
          <w:szCs w:val="20"/>
          <w:lang w:eastAsia="fr-FR"/>
        </w:rPr>
      </w:pPr>
    </w:p>
    <w:p w14:paraId="5CD96C4C" w14:textId="77777777" w:rsidR="004C1B42" w:rsidRPr="004C1B42" w:rsidRDefault="004C1B42" w:rsidP="004C1B42">
      <w:pPr>
        <w:spacing w:after="0" w:line="240" w:lineRule="auto"/>
        <w:ind w:left="705"/>
        <w:jc w:val="right"/>
        <w:rPr>
          <w:rFonts w:ascii="Times New Roman" w:eastAsia="Times New Roman" w:hAnsi="Times New Roman" w:cs="Times New Roman"/>
          <w:sz w:val="24"/>
          <w:szCs w:val="20"/>
          <w:lang w:eastAsia="fr-FR"/>
        </w:rPr>
      </w:pPr>
      <w:r w:rsidRPr="004C1B42">
        <w:rPr>
          <w:rFonts w:ascii="Times New Roman" w:eastAsia="Times New Roman" w:hAnsi="Times New Roman" w:cs="Times New Roman"/>
          <w:sz w:val="24"/>
          <w:szCs w:val="20"/>
          <w:lang w:eastAsia="fr-FR"/>
        </w:rPr>
        <w:t>Ci-après dénommé :</w:t>
      </w:r>
    </w:p>
    <w:p w14:paraId="1C1C9420"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0F6B546A"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2392103F"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3585FB08"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6FFC39F2"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3A47E32A" w14:textId="77777777" w:rsidR="004C1B42" w:rsidRPr="004C1B42" w:rsidRDefault="004C1B42" w:rsidP="004C1B42">
      <w:pPr>
        <w:spacing w:after="0" w:line="240" w:lineRule="auto"/>
        <w:ind w:left="705"/>
        <w:jc w:val="center"/>
        <w:rPr>
          <w:rFonts w:ascii="Times New Roman" w:eastAsia="Times New Roman" w:hAnsi="Times New Roman" w:cs="Times New Roman"/>
          <w:b/>
          <w:bCs/>
          <w:sz w:val="28"/>
          <w:szCs w:val="28"/>
          <w:lang w:eastAsia="fr-FR"/>
        </w:rPr>
      </w:pPr>
      <w:r w:rsidRPr="004C1B42">
        <w:rPr>
          <w:rFonts w:ascii="Times New Roman" w:eastAsia="Times New Roman" w:hAnsi="Times New Roman" w:cs="Times New Roman"/>
          <w:b/>
          <w:bCs/>
          <w:sz w:val="28"/>
          <w:szCs w:val="28"/>
          <w:lang w:eastAsia="fr-FR"/>
        </w:rPr>
        <w:t>« L’AUTORITE CONTRACTANTE »</w:t>
      </w:r>
    </w:p>
    <w:p w14:paraId="72E28B9C"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7812D934"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062391B6"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1D99A34C"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2A1A6C95" w14:textId="77777777" w:rsidR="004C1B42" w:rsidRPr="004C1B42" w:rsidRDefault="004C1B42" w:rsidP="004C1B42">
      <w:pPr>
        <w:keepNext/>
        <w:spacing w:after="0" w:line="240" w:lineRule="auto"/>
        <w:jc w:val="right"/>
        <w:outlineLvl w:val="7"/>
        <w:rPr>
          <w:rFonts w:ascii="Times New Roman" w:eastAsia="Times New Roman" w:hAnsi="Times New Roman" w:cs="Times New Roman"/>
          <w:b/>
          <w:bCs/>
          <w:sz w:val="24"/>
          <w:szCs w:val="20"/>
          <w:lang w:eastAsia="fr-FR"/>
        </w:rPr>
      </w:pPr>
      <w:r w:rsidRPr="004C1B42">
        <w:rPr>
          <w:rFonts w:ascii="Times New Roman" w:eastAsia="Times New Roman" w:hAnsi="Times New Roman" w:cs="Times New Roman"/>
          <w:b/>
          <w:bCs/>
          <w:sz w:val="24"/>
          <w:szCs w:val="20"/>
          <w:lang w:eastAsia="fr-FR"/>
        </w:rPr>
        <w:t>D’une part</w:t>
      </w:r>
    </w:p>
    <w:p w14:paraId="52C45F07"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527E73A5"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5827748E"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7CAF4FD6" w14:textId="77777777" w:rsidR="004C1B42" w:rsidRPr="004C1B42" w:rsidRDefault="004C1B42" w:rsidP="004C1B42">
      <w:pPr>
        <w:keepNext/>
        <w:spacing w:after="0" w:line="240" w:lineRule="auto"/>
        <w:outlineLvl w:val="1"/>
        <w:rPr>
          <w:rFonts w:ascii="Times New Roman" w:eastAsia="Times New Roman" w:hAnsi="Times New Roman" w:cs="Times New Roman"/>
          <w:sz w:val="24"/>
          <w:szCs w:val="20"/>
          <w:lang w:eastAsia="fr-FR"/>
        </w:rPr>
      </w:pPr>
      <w:bookmarkStart w:id="14" w:name="_Toc192473304"/>
      <w:r w:rsidRPr="004C1B42">
        <w:rPr>
          <w:rFonts w:ascii="Times New Roman" w:eastAsia="Times New Roman" w:hAnsi="Times New Roman" w:cs="Times New Roman"/>
          <w:caps/>
          <w:sz w:val="24"/>
          <w:szCs w:val="20"/>
          <w:lang w:eastAsia="fr-FR"/>
        </w:rPr>
        <w:t>E</w:t>
      </w:r>
      <w:bookmarkEnd w:id="14"/>
      <w:r w:rsidRPr="004C1B42">
        <w:rPr>
          <w:rFonts w:ascii="Times New Roman" w:eastAsia="Times New Roman" w:hAnsi="Times New Roman" w:cs="Times New Roman"/>
          <w:caps/>
          <w:sz w:val="24"/>
          <w:szCs w:val="20"/>
          <w:lang w:eastAsia="fr-FR"/>
        </w:rPr>
        <w:t>t</w:t>
      </w:r>
    </w:p>
    <w:p w14:paraId="6C96C64A"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6F420755"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53202ADC"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141911D1"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20CD34E0" w14:textId="77777777" w:rsidR="004C1B42" w:rsidRPr="004C1B42" w:rsidRDefault="004C1B42" w:rsidP="004C1B42">
      <w:pPr>
        <w:keepNext/>
        <w:spacing w:before="120" w:after="0" w:line="240" w:lineRule="auto"/>
        <w:outlineLvl w:val="3"/>
        <w:rPr>
          <w:rFonts w:ascii="Arial Narrow" w:eastAsia="Times New Roman" w:hAnsi="Arial Narrow" w:cs="Times New Roman"/>
          <w:iCs/>
          <w:sz w:val="24"/>
          <w:szCs w:val="20"/>
          <w:lang w:eastAsia="fr-FR"/>
        </w:rPr>
      </w:pPr>
      <w:r w:rsidRPr="004C1B42">
        <w:rPr>
          <w:rFonts w:ascii="Arial Narrow" w:eastAsia="Times New Roman" w:hAnsi="Arial Narrow" w:cs="Times New Roman"/>
          <w:b/>
          <w:bCs/>
          <w:iCs/>
          <w:sz w:val="24"/>
          <w:szCs w:val="20"/>
          <w:lang w:eastAsia="fr-FR"/>
        </w:rPr>
        <w:t xml:space="preserve">L’Entreprise </w:t>
      </w:r>
      <w:r w:rsidRPr="004C1B42">
        <w:rPr>
          <w:rFonts w:ascii="Arial Narrow" w:eastAsia="Times New Roman" w:hAnsi="Arial Narrow" w:cs="Times New Roman"/>
          <w:iCs/>
          <w:sz w:val="24"/>
          <w:szCs w:val="20"/>
          <w:lang w:eastAsia="fr-FR"/>
        </w:rPr>
        <w:t>…………………………………………………</w:t>
      </w:r>
    </w:p>
    <w:p w14:paraId="7B7246D2" w14:textId="77777777" w:rsidR="004C1B42" w:rsidRPr="004C1B42" w:rsidRDefault="004C1B42" w:rsidP="004C1B42">
      <w:pPr>
        <w:keepNext/>
        <w:spacing w:before="120" w:after="0" w:line="240" w:lineRule="auto"/>
        <w:outlineLvl w:val="3"/>
        <w:rPr>
          <w:rFonts w:ascii="Arial Narrow" w:eastAsia="Times New Roman" w:hAnsi="Arial Narrow" w:cs="Times New Roman"/>
          <w:iCs/>
          <w:sz w:val="24"/>
          <w:szCs w:val="20"/>
          <w:lang w:val="pt-PT" w:eastAsia="fr-FR"/>
        </w:rPr>
      </w:pPr>
      <w:r w:rsidRPr="004C1B42">
        <w:rPr>
          <w:rFonts w:ascii="Arial Narrow" w:eastAsia="Times New Roman" w:hAnsi="Arial Narrow" w:cs="Times New Roman"/>
          <w:iCs/>
          <w:sz w:val="24"/>
          <w:szCs w:val="20"/>
          <w:lang w:val="pt-PT" w:eastAsia="fr-FR"/>
        </w:rPr>
        <w:t>B.P :____________ Tel : ___________________Fax :_____________</w:t>
      </w:r>
    </w:p>
    <w:p w14:paraId="6A13D122" w14:textId="77777777" w:rsidR="004C1B42" w:rsidRPr="004C1B42" w:rsidRDefault="004C1B42" w:rsidP="004C1B42">
      <w:pPr>
        <w:keepNext/>
        <w:spacing w:before="120" w:after="0" w:line="240" w:lineRule="auto"/>
        <w:outlineLvl w:val="3"/>
        <w:rPr>
          <w:rFonts w:ascii="Arial Narrow" w:eastAsia="Times New Roman" w:hAnsi="Arial Narrow" w:cs="Times New Roman"/>
          <w:iCs/>
          <w:sz w:val="24"/>
          <w:szCs w:val="20"/>
          <w:lang w:val="pt-PT" w:eastAsia="fr-FR"/>
        </w:rPr>
      </w:pPr>
      <w:r w:rsidRPr="004C1B42">
        <w:rPr>
          <w:rFonts w:ascii="Arial Narrow" w:eastAsia="Times New Roman" w:hAnsi="Arial Narrow" w:cs="Times New Roman"/>
          <w:iCs/>
          <w:sz w:val="24"/>
          <w:szCs w:val="20"/>
          <w:lang w:val="pt-PT" w:eastAsia="fr-FR"/>
        </w:rPr>
        <w:t>N° CONTRIBUABLE:  ………………………….,</w:t>
      </w:r>
    </w:p>
    <w:p w14:paraId="154B0675" w14:textId="77777777" w:rsidR="004C1B42" w:rsidRPr="004C1B42" w:rsidRDefault="004C1B42" w:rsidP="004C1B42">
      <w:pPr>
        <w:keepNext/>
        <w:spacing w:before="120" w:after="0" w:line="240" w:lineRule="auto"/>
        <w:outlineLvl w:val="3"/>
        <w:rPr>
          <w:rFonts w:ascii="Arial Narrow" w:eastAsia="Times New Roman" w:hAnsi="Arial Narrow" w:cs="Times New Roman"/>
          <w:iCs/>
          <w:sz w:val="24"/>
          <w:szCs w:val="20"/>
          <w:lang w:val="pt-PT" w:eastAsia="fr-FR"/>
        </w:rPr>
      </w:pPr>
      <w:r w:rsidRPr="004C1B42">
        <w:rPr>
          <w:rFonts w:ascii="Arial Narrow" w:eastAsia="Times New Roman" w:hAnsi="Arial Narrow" w:cs="Times New Roman"/>
          <w:iCs/>
          <w:sz w:val="24"/>
          <w:szCs w:val="20"/>
          <w:lang w:val="pt-PT" w:eastAsia="fr-FR"/>
        </w:rPr>
        <w:t>N° RC:  ……………………………………………………..,</w:t>
      </w:r>
    </w:p>
    <w:p w14:paraId="7A4368B4" w14:textId="77777777" w:rsidR="004C1B42" w:rsidRPr="004C1B42" w:rsidRDefault="004C1B42" w:rsidP="004C1B42">
      <w:pPr>
        <w:keepNext/>
        <w:spacing w:before="120" w:after="0" w:line="240" w:lineRule="auto"/>
        <w:outlineLvl w:val="3"/>
        <w:rPr>
          <w:rFonts w:ascii="Arial Narrow" w:eastAsia="Times New Roman" w:hAnsi="Arial Narrow" w:cs="Times New Roman"/>
          <w:iCs/>
          <w:sz w:val="24"/>
          <w:szCs w:val="20"/>
          <w:lang w:eastAsia="fr-FR"/>
        </w:rPr>
      </w:pPr>
      <w:r w:rsidRPr="004C1B42">
        <w:rPr>
          <w:rFonts w:ascii="Arial Narrow" w:eastAsia="Times New Roman" w:hAnsi="Arial Narrow" w:cs="Times New Roman"/>
          <w:iCs/>
          <w:sz w:val="24"/>
          <w:szCs w:val="20"/>
          <w:lang w:eastAsia="fr-FR"/>
        </w:rPr>
        <w:t>Représentée par Monsieur ……………………………………………., son Directeur Général,</w:t>
      </w:r>
    </w:p>
    <w:p w14:paraId="0714B60F" w14:textId="77777777" w:rsidR="004C1B42" w:rsidRPr="004C1B42" w:rsidRDefault="004C1B42" w:rsidP="004C1B42">
      <w:pPr>
        <w:spacing w:after="0" w:line="240" w:lineRule="auto"/>
        <w:rPr>
          <w:rFonts w:ascii="Times New Roman" w:eastAsia="Times New Roman" w:hAnsi="Times New Roman" w:cs="Times New Roman"/>
          <w:sz w:val="20"/>
          <w:szCs w:val="20"/>
          <w:lang w:eastAsia="fr-FR"/>
        </w:rPr>
      </w:pPr>
    </w:p>
    <w:p w14:paraId="409909E2" w14:textId="77777777" w:rsidR="004C1B42" w:rsidRPr="004C1B42" w:rsidRDefault="004C1B42" w:rsidP="004C1B42">
      <w:pPr>
        <w:spacing w:after="0" w:line="240" w:lineRule="auto"/>
        <w:rPr>
          <w:rFonts w:ascii="Times New Roman" w:eastAsia="Times New Roman" w:hAnsi="Times New Roman" w:cs="Times New Roman"/>
          <w:sz w:val="20"/>
          <w:szCs w:val="20"/>
          <w:lang w:eastAsia="fr-FR"/>
        </w:rPr>
      </w:pPr>
    </w:p>
    <w:p w14:paraId="4A1CF1ED" w14:textId="77777777" w:rsidR="004C1B42" w:rsidRPr="004C1B42" w:rsidRDefault="004C1B42" w:rsidP="004C1B42">
      <w:pPr>
        <w:spacing w:after="0" w:line="240" w:lineRule="auto"/>
        <w:ind w:left="705"/>
        <w:jc w:val="right"/>
        <w:rPr>
          <w:rFonts w:ascii="Times New Roman" w:eastAsia="Times New Roman" w:hAnsi="Times New Roman" w:cs="Times New Roman"/>
          <w:sz w:val="24"/>
          <w:szCs w:val="20"/>
          <w:lang w:eastAsia="fr-FR"/>
        </w:rPr>
      </w:pPr>
      <w:r w:rsidRPr="004C1B42">
        <w:rPr>
          <w:rFonts w:ascii="Times New Roman" w:eastAsia="Times New Roman" w:hAnsi="Times New Roman" w:cs="Times New Roman"/>
          <w:sz w:val="24"/>
          <w:szCs w:val="20"/>
          <w:lang w:eastAsia="fr-FR"/>
        </w:rPr>
        <w:t>Ci-après dénommée :</w:t>
      </w:r>
    </w:p>
    <w:p w14:paraId="5379EE3C"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07B5452C"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502B6680"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2C081B36" w14:textId="77777777" w:rsidR="004C1B42" w:rsidRPr="004C1B42" w:rsidRDefault="004C1B42" w:rsidP="004C1B42">
      <w:pPr>
        <w:spacing w:after="0" w:line="240" w:lineRule="auto"/>
        <w:jc w:val="center"/>
        <w:rPr>
          <w:rFonts w:ascii="Times New Roman" w:eastAsia="Times New Roman" w:hAnsi="Times New Roman" w:cs="Times New Roman"/>
          <w:b/>
          <w:bCs/>
          <w:sz w:val="24"/>
          <w:szCs w:val="24"/>
          <w:lang w:eastAsia="fr-FR"/>
        </w:rPr>
      </w:pPr>
      <w:r w:rsidRPr="004C1B42">
        <w:rPr>
          <w:rFonts w:ascii="Times New Roman" w:eastAsia="Times New Roman" w:hAnsi="Times New Roman" w:cs="Times New Roman"/>
          <w:b/>
          <w:bCs/>
          <w:sz w:val="24"/>
          <w:szCs w:val="24"/>
          <w:lang w:eastAsia="fr-FR"/>
        </w:rPr>
        <w:t>« L’ENTREPRENEUR</w:t>
      </w:r>
      <w:r w:rsidRPr="004C1B42">
        <w:rPr>
          <w:rFonts w:ascii="Times New Roman" w:eastAsia="Times New Roman" w:hAnsi="Times New Roman" w:cs="Times New Roman"/>
          <w:b/>
          <w:bCs/>
          <w:sz w:val="28"/>
          <w:szCs w:val="28"/>
          <w:lang w:eastAsia="fr-FR"/>
        </w:rPr>
        <w:t> »</w:t>
      </w:r>
    </w:p>
    <w:p w14:paraId="4E08B0DF"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3E763513"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57DF007A"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21223BB6" w14:textId="77777777" w:rsidR="004C1B42" w:rsidRPr="004C1B42" w:rsidRDefault="004C1B42" w:rsidP="004C1B42">
      <w:pPr>
        <w:keepNext/>
        <w:spacing w:after="0" w:line="240" w:lineRule="auto"/>
        <w:ind w:left="720"/>
        <w:jc w:val="right"/>
        <w:outlineLvl w:val="8"/>
        <w:rPr>
          <w:rFonts w:ascii="Times New Roman" w:eastAsia="Times New Roman" w:hAnsi="Times New Roman" w:cs="Times New Roman"/>
          <w:sz w:val="24"/>
          <w:szCs w:val="20"/>
          <w:lang w:eastAsia="fr-FR"/>
        </w:rPr>
      </w:pPr>
      <w:r w:rsidRPr="004C1B42">
        <w:rPr>
          <w:rFonts w:ascii="Times New Roman" w:eastAsia="Times New Roman" w:hAnsi="Times New Roman" w:cs="Times New Roman"/>
          <w:sz w:val="24"/>
          <w:szCs w:val="20"/>
          <w:lang w:eastAsia="fr-FR"/>
        </w:rPr>
        <w:t>D’autre part</w:t>
      </w:r>
    </w:p>
    <w:p w14:paraId="39598478" w14:textId="77777777" w:rsidR="004C1B42" w:rsidRPr="004C1B42" w:rsidRDefault="004C1B42" w:rsidP="004C1B42">
      <w:pPr>
        <w:spacing w:after="0" w:line="240" w:lineRule="auto"/>
        <w:jc w:val="right"/>
        <w:rPr>
          <w:rFonts w:ascii="Times New Roman" w:eastAsia="Times New Roman" w:hAnsi="Times New Roman" w:cs="Times New Roman"/>
          <w:b/>
          <w:bCs/>
          <w:caps/>
          <w:sz w:val="20"/>
          <w:szCs w:val="20"/>
          <w:lang w:eastAsia="fr-FR"/>
        </w:rPr>
      </w:pPr>
    </w:p>
    <w:p w14:paraId="3A3BB0C8" w14:textId="77777777" w:rsidR="004C1B42" w:rsidRPr="004C1B42" w:rsidRDefault="004C1B42" w:rsidP="004C1B42">
      <w:pPr>
        <w:spacing w:after="0" w:line="240" w:lineRule="auto"/>
        <w:ind w:firstLine="851"/>
        <w:rPr>
          <w:rFonts w:ascii="Times New Roman" w:eastAsia="Times New Roman" w:hAnsi="Times New Roman" w:cs="Times New Roman"/>
          <w:b/>
          <w:bCs/>
          <w:sz w:val="20"/>
          <w:szCs w:val="20"/>
          <w:lang w:eastAsia="fr-FR"/>
        </w:rPr>
      </w:pPr>
    </w:p>
    <w:p w14:paraId="1EF9C38C" w14:textId="77777777" w:rsidR="004C1B42" w:rsidRPr="004C1B42" w:rsidRDefault="004C1B42" w:rsidP="004C1B42">
      <w:pPr>
        <w:spacing w:after="0" w:line="240" w:lineRule="auto"/>
        <w:ind w:firstLine="851"/>
        <w:rPr>
          <w:rFonts w:ascii="Times New Roman" w:eastAsia="Times New Roman" w:hAnsi="Times New Roman" w:cs="Times New Roman"/>
          <w:b/>
          <w:bCs/>
          <w:sz w:val="20"/>
          <w:szCs w:val="20"/>
          <w:lang w:eastAsia="fr-FR"/>
        </w:rPr>
      </w:pPr>
    </w:p>
    <w:p w14:paraId="61C97437" w14:textId="3C78FCDD" w:rsidR="00792BAE" w:rsidRPr="004C1B42" w:rsidRDefault="004C1B42" w:rsidP="004C1B42">
      <w:pPr>
        <w:spacing w:after="0" w:line="240" w:lineRule="auto"/>
        <w:ind w:firstLine="851"/>
        <w:rPr>
          <w:rFonts w:ascii="Times New Roman" w:eastAsia="Times New Roman" w:hAnsi="Times New Roman" w:cs="Times New Roman"/>
          <w:b/>
          <w:bCs/>
          <w:sz w:val="24"/>
          <w:szCs w:val="24"/>
          <w:lang w:eastAsia="fr-FR"/>
        </w:rPr>
      </w:pPr>
      <w:r w:rsidRPr="004C1B42">
        <w:rPr>
          <w:rFonts w:ascii="Times New Roman" w:eastAsia="Times New Roman" w:hAnsi="Times New Roman" w:cs="Times New Roman"/>
          <w:b/>
          <w:bCs/>
          <w:sz w:val="24"/>
          <w:szCs w:val="24"/>
          <w:u w:val="single"/>
          <w:lang w:eastAsia="fr-FR"/>
        </w:rPr>
        <w:t>Il a été convenu et arrêté ce qui suit</w:t>
      </w:r>
      <w:r w:rsidRPr="004C1B42">
        <w:rPr>
          <w:rFonts w:ascii="Times New Roman" w:eastAsia="Times New Roman" w:hAnsi="Times New Roman" w:cs="Times New Roman"/>
          <w:b/>
          <w:bCs/>
          <w:sz w:val="24"/>
          <w:szCs w:val="24"/>
          <w:lang w:eastAsia="fr-FR"/>
        </w:rPr>
        <w:t> :</w:t>
      </w:r>
    </w:p>
    <w:p w14:paraId="7556DA5E" w14:textId="2DCCD6A4" w:rsidR="00792BAE" w:rsidRDefault="00792BAE" w:rsidP="004C1B42">
      <w:pPr>
        <w:autoSpaceDE w:val="0"/>
        <w:autoSpaceDN w:val="0"/>
        <w:adjustRightInd w:val="0"/>
        <w:spacing w:after="0" w:line="240" w:lineRule="auto"/>
        <w:rPr>
          <w:rFonts w:ascii="Arial Narrow" w:eastAsia="MS UI Gothic" w:hAnsi="Arial Narrow" w:cs="Arial Narrow"/>
          <w:sz w:val="24"/>
          <w:szCs w:val="24"/>
          <w:lang w:val="fr"/>
        </w:rPr>
      </w:pPr>
    </w:p>
    <w:p w14:paraId="0ADDCB3D" w14:textId="77777777" w:rsidR="00CD104E" w:rsidRDefault="00CD104E" w:rsidP="004C1B42">
      <w:pPr>
        <w:spacing w:after="0" w:line="240" w:lineRule="auto"/>
        <w:ind w:hanging="851"/>
        <w:jc w:val="center"/>
        <w:rPr>
          <w:rFonts w:ascii="Times New Roman" w:eastAsia="Times New Roman" w:hAnsi="Times New Roman" w:cs="Times New Roman"/>
          <w:b/>
          <w:sz w:val="32"/>
          <w:szCs w:val="32"/>
          <w:lang w:eastAsia="fr-FR"/>
        </w:rPr>
      </w:pPr>
    </w:p>
    <w:p w14:paraId="6C94564A" w14:textId="77777777" w:rsidR="00CD104E" w:rsidRDefault="00CD104E" w:rsidP="004C1B42">
      <w:pPr>
        <w:spacing w:after="0" w:line="240" w:lineRule="auto"/>
        <w:ind w:hanging="851"/>
        <w:jc w:val="center"/>
        <w:rPr>
          <w:rFonts w:ascii="Times New Roman" w:eastAsia="Times New Roman" w:hAnsi="Times New Roman" w:cs="Times New Roman"/>
          <w:b/>
          <w:sz w:val="32"/>
          <w:szCs w:val="32"/>
          <w:lang w:eastAsia="fr-FR"/>
        </w:rPr>
      </w:pPr>
    </w:p>
    <w:p w14:paraId="71615F11" w14:textId="77777777" w:rsidR="00CD104E" w:rsidRDefault="00CD104E" w:rsidP="004C1B42">
      <w:pPr>
        <w:spacing w:after="0" w:line="240" w:lineRule="auto"/>
        <w:ind w:hanging="851"/>
        <w:jc w:val="center"/>
        <w:rPr>
          <w:rFonts w:ascii="Times New Roman" w:eastAsia="Times New Roman" w:hAnsi="Times New Roman" w:cs="Times New Roman"/>
          <w:b/>
          <w:sz w:val="32"/>
          <w:szCs w:val="32"/>
          <w:lang w:eastAsia="fr-FR"/>
        </w:rPr>
      </w:pPr>
    </w:p>
    <w:p w14:paraId="08C8A71F" w14:textId="77777777" w:rsidR="00F353A9" w:rsidRDefault="00F353A9" w:rsidP="004C1B42">
      <w:pPr>
        <w:spacing w:after="0" w:line="240" w:lineRule="auto"/>
        <w:ind w:hanging="851"/>
        <w:jc w:val="center"/>
        <w:rPr>
          <w:rFonts w:ascii="Times New Roman" w:eastAsia="Times New Roman" w:hAnsi="Times New Roman" w:cs="Times New Roman"/>
          <w:b/>
          <w:sz w:val="32"/>
          <w:szCs w:val="32"/>
          <w:lang w:eastAsia="fr-FR"/>
        </w:rPr>
      </w:pPr>
    </w:p>
    <w:p w14:paraId="6E62DDCD" w14:textId="77777777" w:rsidR="00857EC8" w:rsidRDefault="00857EC8" w:rsidP="004C1B42">
      <w:pPr>
        <w:spacing w:after="0" w:line="240" w:lineRule="auto"/>
        <w:ind w:hanging="851"/>
        <w:jc w:val="center"/>
        <w:rPr>
          <w:rFonts w:ascii="Times New Roman" w:eastAsia="Times New Roman" w:hAnsi="Times New Roman" w:cs="Times New Roman"/>
          <w:b/>
          <w:sz w:val="32"/>
          <w:szCs w:val="32"/>
          <w:lang w:eastAsia="fr-FR"/>
        </w:rPr>
      </w:pPr>
    </w:p>
    <w:p w14:paraId="7E69D1E8" w14:textId="77777777" w:rsidR="00857EC8" w:rsidRDefault="00857EC8" w:rsidP="004C1B42">
      <w:pPr>
        <w:spacing w:after="0" w:line="240" w:lineRule="auto"/>
        <w:ind w:hanging="851"/>
        <w:jc w:val="center"/>
        <w:rPr>
          <w:rFonts w:ascii="Times New Roman" w:eastAsia="Times New Roman" w:hAnsi="Times New Roman" w:cs="Times New Roman"/>
          <w:b/>
          <w:sz w:val="32"/>
          <w:szCs w:val="32"/>
          <w:lang w:eastAsia="fr-FR"/>
        </w:rPr>
      </w:pPr>
    </w:p>
    <w:p w14:paraId="639A40DB" w14:textId="77777777" w:rsidR="00857EC8" w:rsidRDefault="00857EC8" w:rsidP="004C1B42">
      <w:pPr>
        <w:spacing w:after="0" w:line="240" w:lineRule="auto"/>
        <w:ind w:hanging="851"/>
        <w:jc w:val="center"/>
        <w:rPr>
          <w:rFonts w:ascii="Times New Roman" w:eastAsia="Times New Roman" w:hAnsi="Times New Roman" w:cs="Times New Roman"/>
          <w:b/>
          <w:sz w:val="32"/>
          <w:szCs w:val="32"/>
          <w:lang w:eastAsia="fr-FR"/>
        </w:rPr>
      </w:pPr>
    </w:p>
    <w:p w14:paraId="08452C3C" w14:textId="77777777" w:rsidR="00CD104E" w:rsidRDefault="00CD104E" w:rsidP="004C1B42">
      <w:pPr>
        <w:spacing w:after="0" w:line="240" w:lineRule="auto"/>
        <w:ind w:hanging="851"/>
        <w:jc w:val="center"/>
        <w:rPr>
          <w:rFonts w:ascii="Times New Roman" w:eastAsia="Times New Roman" w:hAnsi="Times New Roman" w:cs="Times New Roman"/>
          <w:b/>
          <w:sz w:val="32"/>
          <w:szCs w:val="32"/>
          <w:lang w:eastAsia="fr-FR"/>
        </w:rPr>
      </w:pPr>
    </w:p>
    <w:p w14:paraId="172B962F" w14:textId="3F89105A" w:rsidR="004C1B42" w:rsidRPr="004C1B42" w:rsidRDefault="004C1B42" w:rsidP="004C1B42">
      <w:pPr>
        <w:spacing w:after="0" w:line="240" w:lineRule="auto"/>
        <w:ind w:hanging="851"/>
        <w:jc w:val="center"/>
        <w:rPr>
          <w:rFonts w:ascii="Times New Roman" w:eastAsia="Times New Roman" w:hAnsi="Times New Roman" w:cs="Times New Roman"/>
          <w:b/>
          <w:sz w:val="32"/>
          <w:szCs w:val="32"/>
          <w:lang w:eastAsia="fr-FR"/>
        </w:rPr>
      </w:pPr>
      <w:r w:rsidRPr="004C1B42">
        <w:rPr>
          <w:rFonts w:ascii="Times New Roman" w:eastAsia="Times New Roman" w:hAnsi="Times New Roman" w:cs="Times New Roman"/>
          <w:b/>
          <w:sz w:val="32"/>
          <w:szCs w:val="32"/>
          <w:lang w:eastAsia="fr-FR"/>
        </w:rPr>
        <w:t>SOMMAIRE</w:t>
      </w:r>
    </w:p>
    <w:p w14:paraId="7E2D4E01" w14:textId="77777777" w:rsidR="004C1B42" w:rsidRPr="004C1B42" w:rsidRDefault="004C1B42" w:rsidP="004C1B42">
      <w:pPr>
        <w:spacing w:after="0" w:line="240" w:lineRule="auto"/>
        <w:jc w:val="center"/>
        <w:rPr>
          <w:rFonts w:ascii="Times New Roman" w:eastAsia="Times New Roman" w:hAnsi="Times New Roman" w:cs="Times New Roman"/>
          <w:sz w:val="24"/>
          <w:szCs w:val="20"/>
          <w:lang w:eastAsia="fr-FR"/>
        </w:rPr>
      </w:pPr>
    </w:p>
    <w:p w14:paraId="2B1680C3" w14:textId="77777777" w:rsidR="004C1B42" w:rsidRPr="004C1B42" w:rsidRDefault="004C1B42" w:rsidP="004C1B42">
      <w:pPr>
        <w:spacing w:after="0" w:line="240" w:lineRule="auto"/>
        <w:jc w:val="center"/>
        <w:rPr>
          <w:rFonts w:ascii="Times New Roman" w:eastAsia="Times New Roman" w:hAnsi="Times New Roman" w:cs="Times New Roman"/>
          <w:sz w:val="24"/>
          <w:szCs w:val="20"/>
          <w:lang w:eastAsia="fr-FR"/>
        </w:rPr>
      </w:pPr>
    </w:p>
    <w:p w14:paraId="1956912F" w14:textId="77777777" w:rsidR="004C1B42" w:rsidRPr="004C1B42" w:rsidRDefault="004C1B42" w:rsidP="004C1B42">
      <w:pPr>
        <w:spacing w:after="0" w:line="240" w:lineRule="auto"/>
        <w:jc w:val="center"/>
        <w:rPr>
          <w:rFonts w:ascii="Times New Roman" w:eastAsia="Times New Roman" w:hAnsi="Times New Roman" w:cs="Times New Roman"/>
          <w:sz w:val="24"/>
          <w:szCs w:val="20"/>
          <w:lang w:eastAsia="fr-FR"/>
        </w:rPr>
      </w:pPr>
    </w:p>
    <w:p w14:paraId="290C7179" w14:textId="77777777" w:rsidR="004C1B42" w:rsidRPr="004C1B42" w:rsidRDefault="004C1B42" w:rsidP="004C1B42">
      <w:pPr>
        <w:spacing w:after="0" w:line="720" w:lineRule="auto"/>
        <w:ind w:left="567"/>
        <w:rPr>
          <w:rFonts w:ascii="Times New Roman" w:eastAsia="Times New Roman" w:hAnsi="Times New Roman" w:cs="Times New Roman"/>
          <w:bCs/>
          <w:sz w:val="28"/>
          <w:szCs w:val="28"/>
          <w:lang w:eastAsia="fr-FR"/>
        </w:rPr>
      </w:pPr>
      <w:r w:rsidRPr="004C1B42">
        <w:rPr>
          <w:rFonts w:ascii="Times New Roman" w:eastAsia="Times New Roman" w:hAnsi="Times New Roman" w:cs="Times New Roman"/>
          <w:bCs/>
          <w:sz w:val="28"/>
          <w:szCs w:val="28"/>
          <w:lang w:eastAsia="fr-FR"/>
        </w:rPr>
        <w:t>TITRE I : Cahier des Clauses Administratives Particulières (CCAP)</w:t>
      </w:r>
    </w:p>
    <w:p w14:paraId="5D69E7AD" w14:textId="77777777" w:rsidR="004C1B42" w:rsidRPr="004C1B42" w:rsidRDefault="004C1B42" w:rsidP="004C1B42">
      <w:pPr>
        <w:spacing w:after="0" w:line="720" w:lineRule="auto"/>
        <w:ind w:left="567"/>
        <w:rPr>
          <w:rFonts w:ascii="Times New Roman" w:eastAsia="Times New Roman" w:hAnsi="Times New Roman" w:cs="Times New Roman"/>
          <w:bCs/>
          <w:sz w:val="28"/>
          <w:szCs w:val="28"/>
          <w:lang w:eastAsia="fr-FR"/>
        </w:rPr>
      </w:pPr>
      <w:r w:rsidRPr="004C1B42">
        <w:rPr>
          <w:rFonts w:ascii="Times New Roman" w:eastAsia="Times New Roman" w:hAnsi="Times New Roman" w:cs="Times New Roman"/>
          <w:bCs/>
          <w:sz w:val="28"/>
          <w:szCs w:val="28"/>
          <w:lang w:eastAsia="fr-FR"/>
        </w:rPr>
        <w:t>TITRE II : Cahier des Clauses Techniques Particulières (CCTP)</w:t>
      </w:r>
    </w:p>
    <w:p w14:paraId="42E9C4F2" w14:textId="77777777" w:rsidR="004C1B42" w:rsidRPr="004C1B42" w:rsidRDefault="004C1B42" w:rsidP="004C1B42">
      <w:pPr>
        <w:spacing w:after="0" w:line="720" w:lineRule="auto"/>
        <w:ind w:left="567"/>
        <w:rPr>
          <w:rFonts w:ascii="Times New Roman" w:eastAsia="Times New Roman" w:hAnsi="Times New Roman" w:cs="Times New Roman"/>
          <w:bCs/>
          <w:sz w:val="28"/>
          <w:szCs w:val="28"/>
          <w:lang w:eastAsia="fr-FR"/>
        </w:rPr>
      </w:pPr>
      <w:r w:rsidRPr="004C1B42">
        <w:rPr>
          <w:rFonts w:ascii="Times New Roman" w:eastAsia="Times New Roman" w:hAnsi="Times New Roman" w:cs="Times New Roman"/>
          <w:bCs/>
          <w:sz w:val="28"/>
          <w:szCs w:val="28"/>
          <w:lang w:eastAsia="fr-FR"/>
        </w:rPr>
        <w:t>Titre III : Bordereau des Prix Unitaires (BPU)</w:t>
      </w:r>
    </w:p>
    <w:p w14:paraId="1D353D60" w14:textId="77777777" w:rsidR="004C1B42" w:rsidRPr="004C1B42" w:rsidRDefault="004C1B42" w:rsidP="004C1B42">
      <w:pPr>
        <w:spacing w:after="0" w:line="720" w:lineRule="auto"/>
        <w:ind w:left="567"/>
        <w:rPr>
          <w:rFonts w:ascii="Times New Roman" w:eastAsia="Times New Roman" w:hAnsi="Times New Roman" w:cs="Times New Roman"/>
          <w:bCs/>
          <w:sz w:val="28"/>
          <w:szCs w:val="28"/>
          <w:lang w:eastAsia="fr-FR"/>
        </w:rPr>
      </w:pPr>
      <w:r w:rsidRPr="004C1B42">
        <w:rPr>
          <w:rFonts w:ascii="Times New Roman" w:eastAsia="Times New Roman" w:hAnsi="Times New Roman" w:cs="Times New Roman"/>
          <w:bCs/>
          <w:sz w:val="28"/>
          <w:szCs w:val="28"/>
          <w:lang w:eastAsia="fr-FR"/>
        </w:rPr>
        <w:t>TITRE IV : Devis Quantitatif et Estimatif (DQE)</w:t>
      </w:r>
    </w:p>
    <w:p w14:paraId="3CD9A7BC" w14:textId="77777777" w:rsidR="004C1B42" w:rsidRDefault="004C1B42" w:rsidP="00792BAE">
      <w:pPr>
        <w:autoSpaceDE w:val="0"/>
        <w:autoSpaceDN w:val="0"/>
        <w:adjustRightInd w:val="0"/>
        <w:spacing w:before="53" w:after="0" w:line="240" w:lineRule="auto"/>
        <w:ind w:left="4164" w:right="3547"/>
        <w:jc w:val="center"/>
        <w:rPr>
          <w:rFonts w:ascii="Arial Narrow" w:eastAsia="MS UI Gothic" w:hAnsi="Arial Narrow" w:cs="Arial Narrow"/>
          <w:b/>
          <w:bCs/>
          <w:sz w:val="32"/>
          <w:szCs w:val="32"/>
          <w:lang w:val="fr"/>
        </w:rPr>
      </w:pPr>
    </w:p>
    <w:p w14:paraId="20207C7C" w14:textId="77777777" w:rsidR="004C1B42" w:rsidRDefault="004C1B42" w:rsidP="00792BAE">
      <w:pPr>
        <w:autoSpaceDE w:val="0"/>
        <w:autoSpaceDN w:val="0"/>
        <w:adjustRightInd w:val="0"/>
        <w:spacing w:before="53" w:after="0" w:line="240" w:lineRule="auto"/>
        <w:ind w:left="4164" w:right="3547"/>
        <w:jc w:val="center"/>
        <w:rPr>
          <w:rFonts w:ascii="Arial Narrow" w:eastAsia="MS UI Gothic" w:hAnsi="Arial Narrow" w:cs="Arial Narrow"/>
          <w:b/>
          <w:bCs/>
          <w:sz w:val="32"/>
          <w:szCs w:val="32"/>
          <w:lang w:val="fr"/>
        </w:rPr>
      </w:pPr>
    </w:p>
    <w:p w14:paraId="7B3B0B94" w14:textId="77777777" w:rsidR="00792BAE" w:rsidRDefault="00792BAE" w:rsidP="00792BAE">
      <w:pPr>
        <w:autoSpaceDE w:val="0"/>
        <w:autoSpaceDN w:val="0"/>
        <w:adjustRightInd w:val="0"/>
        <w:spacing w:before="3" w:after="0" w:line="160" w:lineRule="atLeast"/>
        <w:rPr>
          <w:rFonts w:ascii="Times New Roman" w:eastAsia="MS UI Gothic" w:hAnsi="Times New Roman" w:cs="Times New Roman"/>
          <w:sz w:val="16"/>
          <w:szCs w:val="16"/>
          <w:lang w:val="fr"/>
        </w:rPr>
      </w:pPr>
    </w:p>
    <w:p w14:paraId="233823F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BC9075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A2C309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C50AE0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E302917"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8A5313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45D1CD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3281722"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40C419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53C9684"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67384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2E7762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4ABA482"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7D2E4D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0A30A17"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9C6EE57"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FB28593"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EBB4FE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F592F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2149242"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A3BB71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5CB56D2" w14:textId="4A0E3015" w:rsidR="004C1B42" w:rsidRPr="004C1B42" w:rsidRDefault="004C1B42" w:rsidP="004C1B42">
      <w:pPr>
        <w:spacing w:before="120" w:after="120" w:line="240" w:lineRule="auto"/>
        <w:jc w:val="center"/>
        <w:rPr>
          <w:rFonts w:ascii="Consolas" w:eastAsia="BatangChe" w:hAnsi="Consolas" w:cs="Consolas"/>
          <w:b/>
          <w:i/>
          <w:szCs w:val="28"/>
          <w:lang w:eastAsia="fr-FR"/>
        </w:rPr>
      </w:pPr>
      <w:r w:rsidRPr="004C1B42">
        <w:rPr>
          <w:rFonts w:ascii="Consolas" w:eastAsia="BatangChe" w:hAnsi="Consolas" w:cs="Consolas"/>
          <w:b/>
          <w:i/>
          <w:szCs w:val="28"/>
          <w:lang w:eastAsia="fr-FR"/>
        </w:rPr>
        <w:lastRenderedPageBreak/>
        <w:t>PAGE ……. ET DERNIERE D</w:t>
      </w:r>
      <w:r w:rsidR="00213F02">
        <w:rPr>
          <w:rFonts w:ascii="Consolas" w:eastAsia="BatangChe" w:hAnsi="Consolas" w:cs="Consolas"/>
          <w:b/>
          <w:i/>
          <w:szCs w:val="28"/>
          <w:lang w:eastAsia="fr-FR"/>
        </w:rPr>
        <w:t>U</w:t>
      </w:r>
    </w:p>
    <w:p w14:paraId="4DE9A617" w14:textId="28A8AB7C" w:rsidR="00213F02" w:rsidRPr="009039F1" w:rsidRDefault="00213F02" w:rsidP="00213F02">
      <w:pPr>
        <w:spacing w:after="0" w:line="240" w:lineRule="auto"/>
        <w:jc w:val="center"/>
        <w:rPr>
          <w:rFonts w:ascii="Consolas" w:eastAsia="BatangChe" w:hAnsi="Consolas" w:cs="Consolas"/>
          <w:b/>
          <w:i/>
          <w:szCs w:val="28"/>
          <w:lang w:eastAsia="fr-FR"/>
        </w:rPr>
      </w:pPr>
      <w:r>
        <w:rPr>
          <w:rFonts w:ascii="Consolas" w:eastAsia="BatangChe" w:hAnsi="Consolas" w:cs="Consolas"/>
          <w:b/>
          <w:i/>
          <w:szCs w:val="28"/>
          <w:lang w:eastAsia="fr-FR"/>
        </w:rPr>
        <w:t>MARCHE</w:t>
      </w:r>
      <w:r w:rsidRPr="009039F1">
        <w:rPr>
          <w:rFonts w:ascii="Consolas" w:eastAsia="BatangChe" w:hAnsi="Consolas" w:cs="Consolas"/>
          <w:b/>
          <w:i/>
          <w:szCs w:val="28"/>
          <w:lang w:eastAsia="fr-FR"/>
        </w:rPr>
        <w:t xml:space="preserve"> N° ______/</w:t>
      </w:r>
      <w:r w:rsidR="00CA4C4C">
        <w:rPr>
          <w:rFonts w:ascii="Consolas" w:eastAsia="BatangChe" w:hAnsi="Consolas" w:cs="Consolas"/>
          <w:b/>
          <w:i/>
          <w:szCs w:val="28"/>
          <w:lang w:eastAsia="fr-FR"/>
        </w:rPr>
        <w:t>M</w:t>
      </w:r>
      <w:r w:rsidRPr="009039F1">
        <w:rPr>
          <w:rFonts w:ascii="Consolas" w:eastAsia="BatangChe" w:hAnsi="Consolas" w:cs="Consolas"/>
          <w:b/>
          <w:i/>
          <w:szCs w:val="28"/>
          <w:lang w:eastAsia="fr-FR"/>
        </w:rPr>
        <w:t>/CREN/CIPM/202</w:t>
      </w:r>
      <w:r w:rsidR="00CA4C4C">
        <w:rPr>
          <w:rFonts w:ascii="Consolas" w:eastAsia="BatangChe" w:hAnsi="Consolas" w:cs="Consolas"/>
          <w:b/>
          <w:i/>
          <w:szCs w:val="28"/>
          <w:lang w:eastAsia="fr-FR"/>
        </w:rPr>
        <w:t>6</w:t>
      </w:r>
      <w:r>
        <w:rPr>
          <w:rFonts w:ascii="Consolas" w:eastAsia="BatangChe" w:hAnsi="Consolas" w:cs="Consolas"/>
          <w:b/>
          <w:i/>
          <w:szCs w:val="28"/>
          <w:lang w:eastAsia="fr-FR"/>
        </w:rPr>
        <w:t xml:space="preserve"> DU ________</w:t>
      </w:r>
      <w:r w:rsidRPr="009039F1">
        <w:rPr>
          <w:rFonts w:ascii="Consolas" w:eastAsia="BatangChe" w:hAnsi="Consolas" w:cs="Consolas"/>
          <w:b/>
          <w:i/>
          <w:szCs w:val="28"/>
          <w:lang w:eastAsia="fr-FR"/>
        </w:rPr>
        <w:t xml:space="preserve"> </w:t>
      </w:r>
    </w:p>
    <w:p w14:paraId="17959D92" w14:textId="4FF84735" w:rsidR="00213F02" w:rsidRPr="009039F1" w:rsidRDefault="00213F02" w:rsidP="00213F02">
      <w:pPr>
        <w:spacing w:after="0" w:line="240" w:lineRule="auto"/>
        <w:jc w:val="center"/>
        <w:rPr>
          <w:rFonts w:ascii="Consolas" w:eastAsia="BatangChe" w:hAnsi="Consolas" w:cs="Consolas"/>
          <w:b/>
          <w:i/>
          <w:szCs w:val="28"/>
          <w:lang w:eastAsia="fr-FR"/>
        </w:rPr>
      </w:pPr>
      <w:r w:rsidRPr="009039F1">
        <w:rPr>
          <w:rFonts w:ascii="Consolas" w:eastAsia="BatangChe" w:hAnsi="Consolas" w:cs="Consolas"/>
          <w:b/>
          <w:i/>
          <w:szCs w:val="28"/>
          <w:lang w:eastAsia="fr-FR"/>
        </w:rPr>
        <w:t xml:space="preserve">PASSEE APRES </w:t>
      </w:r>
      <w:r>
        <w:rPr>
          <w:rFonts w:ascii="Consolas" w:eastAsia="BatangChe" w:hAnsi="Consolas" w:cs="Consolas"/>
          <w:b/>
          <w:i/>
          <w:szCs w:val="28"/>
          <w:lang w:eastAsia="fr-FR"/>
        </w:rPr>
        <w:t>DOSSIER D</w:t>
      </w:r>
      <w:r w:rsidR="00CA4C4C">
        <w:rPr>
          <w:rFonts w:ascii="Consolas" w:eastAsia="BatangChe" w:hAnsi="Consolas" w:cs="Consolas"/>
          <w:b/>
          <w:i/>
          <w:szCs w:val="28"/>
          <w:lang w:eastAsia="fr-FR"/>
        </w:rPr>
        <w:t>’APPEL D’OFFRE NATIONAL OUVERT</w:t>
      </w:r>
      <w:r w:rsidRPr="009039F1">
        <w:rPr>
          <w:rFonts w:ascii="Consolas" w:eastAsia="BatangChe" w:hAnsi="Consolas" w:cs="Consolas"/>
          <w:b/>
          <w:i/>
          <w:szCs w:val="28"/>
          <w:lang w:eastAsia="fr-FR"/>
        </w:rPr>
        <w:t xml:space="preserve"> N°__________/</w:t>
      </w:r>
      <w:r w:rsidR="00CA4C4C">
        <w:rPr>
          <w:rFonts w:ascii="Consolas" w:eastAsia="BatangChe" w:hAnsi="Consolas" w:cs="Consolas"/>
          <w:b/>
          <w:i/>
          <w:szCs w:val="28"/>
          <w:lang w:eastAsia="fr-FR"/>
        </w:rPr>
        <w:t>AONO</w:t>
      </w:r>
      <w:r w:rsidRPr="009039F1">
        <w:rPr>
          <w:rFonts w:ascii="Consolas" w:eastAsia="BatangChe" w:hAnsi="Consolas" w:cs="Consolas"/>
          <w:b/>
          <w:i/>
          <w:szCs w:val="28"/>
          <w:lang w:eastAsia="fr-FR"/>
        </w:rPr>
        <w:t>/CREN/CIPM/202</w:t>
      </w:r>
      <w:r w:rsidR="00CA4C4C">
        <w:rPr>
          <w:rFonts w:ascii="Consolas" w:eastAsia="BatangChe" w:hAnsi="Consolas" w:cs="Consolas"/>
          <w:b/>
          <w:i/>
          <w:szCs w:val="28"/>
          <w:lang w:eastAsia="fr-FR"/>
        </w:rPr>
        <w:t>6</w:t>
      </w:r>
      <w:r w:rsidRPr="009039F1">
        <w:rPr>
          <w:rFonts w:ascii="Consolas" w:eastAsia="BatangChe" w:hAnsi="Consolas" w:cs="Consolas"/>
          <w:b/>
          <w:i/>
          <w:szCs w:val="28"/>
          <w:lang w:eastAsia="fr-FR"/>
        </w:rPr>
        <w:t xml:space="preserve"> DU______________, </w:t>
      </w:r>
      <w:r w:rsidRPr="00857EC8">
        <w:rPr>
          <w:rFonts w:ascii="Consolas" w:eastAsia="BatangChe" w:hAnsi="Consolas" w:cs="Consolas"/>
          <w:b/>
          <w:i/>
          <w:szCs w:val="28"/>
          <w:lang w:eastAsia="fr-FR"/>
        </w:rPr>
        <w:t xml:space="preserve">POUR LA CONSTRUCTION D’UN BLOC ADMINISTRATIF AU </w:t>
      </w:r>
      <w:r w:rsidR="001B1DB4" w:rsidRPr="001B1DB4">
        <w:rPr>
          <w:rFonts w:ascii="Consolas" w:eastAsia="BatangChe" w:hAnsi="Consolas" w:cs="Consolas"/>
          <w:b/>
          <w:i/>
          <w:szCs w:val="28"/>
          <w:lang w:eastAsia="fr-FR"/>
        </w:rPr>
        <w:t xml:space="preserve">Lycée Bilingue de Koza dans l'Arrondissement de </w:t>
      </w:r>
      <w:proofErr w:type="spellStart"/>
      <w:r w:rsidR="001B1DB4" w:rsidRPr="001B1DB4">
        <w:rPr>
          <w:rFonts w:ascii="Consolas" w:eastAsia="BatangChe" w:hAnsi="Consolas" w:cs="Consolas"/>
          <w:b/>
          <w:i/>
          <w:szCs w:val="28"/>
          <w:lang w:eastAsia="fr-FR"/>
        </w:rPr>
        <w:t>Koza</w:t>
      </w:r>
      <w:proofErr w:type="spellEnd"/>
      <w:r w:rsidR="001B1DB4" w:rsidRPr="001B1DB4">
        <w:rPr>
          <w:rFonts w:ascii="Consolas" w:eastAsia="BatangChe" w:hAnsi="Consolas" w:cs="Consolas"/>
          <w:b/>
          <w:i/>
          <w:szCs w:val="28"/>
          <w:lang w:eastAsia="fr-FR"/>
        </w:rPr>
        <w:t>, Département de Mayo-</w:t>
      </w:r>
      <w:proofErr w:type="spellStart"/>
      <w:r w:rsidR="001B1DB4" w:rsidRPr="001B1DB4">
        <w:rPr>
          <w:rFonts w:ascii="Consolas" w:eastAsia="BatangChe" w:hAnsi="Consolas" w:cs="Consolas"/>
          <w:b/>
          <w:i/>
          <w:szCs w:val="28"/>
          <w:lang w:eastAsia="fr-FR"/>
        </w:rPr>
        <w:t>T</w:t>
      </w:r>
      <w:r w:rsidR="00371CB0">
        <w:rPr>
          <w:rFonts w:ascii="Consolas" w:eastAsia="BatangChe" w:hAnsi="Consolas" w:cs="Consolas"/>
          <w:b/>
          <w:i/>
          <w:szCs w:val="28"/>
          <w:lang w:eastAsia="fr-FR"/>
        </w:rPr>
        <w:t>s</w:t>
      </w:r>
      <w:r w:rsidR="001B1DB4" w:rsidRPr="001B1DB4">
        <w:rPr>
          <w:rFonts w:ascii="Consolas" w:eastAsia="BatangChe" w:hAnsi="Consolas" w:cs="Consolas"/>
          <w:b/>
          <w:i/>
          <w:szCs w:val="28"/>
          <w:lang w:eastAsia="fr-FR"/>
        </w:rPr>
        <w:t>anaga</w:t>
      </w:r>
      <w:proofErr w:type="spellEnd"/>
      <w:r w:rsidRPr="00EF0FA9">
        <w:rPr>
          <w:rFonts w:ascii="Consolas" w:eastAsia="BatangChe" w:hAnsi="Consolas" w:cs="Consolas"/>
          <w:b/>
          <w:i/>
          <w:szCs w:val="28"/>
          <w:lang w:eastAsia="fr-FR"/>
        </w:rPr>
        <w:t>, REGION DE L'EXTREME-NORD</w:t>
      </w:r>
      <w:r>
        <w:rPr>
          <w:rFonts w:ascii="Consolas" w:eastAsia="BatangChe" w:hAnsi="Consolas" w:cs="Consolas"/>
          <w:b/>
          <w:i/>
          <w:szCs w:val="28"/>
          <w:lang w:eastAsia="fr-FR"/>
        </w:rPr>
        <w:t>.</w:t>
      </w:r>
    </w:p>
    <w:p w14:paraId="18FFFB4E" w14:textId="77777777" w:rsidR="004C1B42" w:rsidRPr="004C1B42" w:rsidRDefault="004C1B42" w:rsidP="004C1B42">
      <w:pPr>
        <w:spacing w:after="0" w:line="240" w:lineRule="auto"/>
        <w:ind w:left="680" w:firstLine="709"/>
        <w:jc w:val="center"/>
        <w:rPr>
          <w:rFonts w:ascii="Gill Sans MT" w:eastAsia="Times New Roman" w:hAnsi="Gill Sans MT" w:cs="Tahoma"/>
          <w:sz w:val="24"/>
          <w:szCs w:val="26"/>
          <w:lang w:eastAsia="fr-FR"/>
        </w:rPr>
      </w:pPr>
    </w:p>
    <w:p w14:paraId="12FBB0F6" w14:textId="1FBFEA05" w:rsidR="004C1B42" w:rsidRPr="004C1B42" w:rsidRDefault="004C1B42" w:rsidP="004C1B42">
      <w:pPr>
        <w:spacing w:after="0" w:line="240" w:lineRule="auto"/>
        <w:jc w:val="both"/>
        <w:rPr>
          <w:rFonts w:ascii="Times New Roman" w:eastAsia="Times New Roman" w:hAnsi="Times New Roman" w:cs="Times New Roman"/>
          <w:b/>
          <w:lang w:eastAsia="fr-FR"/>
        </w:rPr>
      </w:pPr>
      <w:r w:rsidRPr="004C1B42">
        <w:rPr>
          <w:rFonts w:ascii="Times New Roman" w:eastAsia="Times New Roman" w:hAnsi="Times New Roman" w:cs="Times New Roman"/>
          <w:b/>
          <w:lang w:eastAsia="fr-FR"/>
        </w:rPr>
        <w:t xml:space="preserve">Délai d’exécution : </w:t>
      </w:r>
      <w:r w:rsidR="001B747B">
        <w:rPr>
          <w:rFonts w:ascii="Times New Roman" w:eastAsia="Times New Roman" w:hAnsi="Times New Roman" w:cs="Times New Roman"/>
          <w:b/>
          <w:lang w:eastAsia="fr-FR"/>
        </w:rPr>
        <w:t xml:space="preserve">cent vingt </w:t>
      </w:r>
      <w:r w:rsidR="00BC7D7C">
        <w:rPr>
          <w:rFonts w:ascii="Times New Roman" w:eastAsia="Times New Roman" w:hAnsi="Times New Roman" w:cs="Times New Roman"/>
          <w:b/>
          <w:lang w:eastAsia="fr-FR"/>
        </w:rPr>
        <w:t>(</w:t>
      </w:r>
      <w:r w:rsidR="001B747B">
        <w:rPr>
          <w:rFonts w:ascii="Times New Roman" w:eastAsia="Times New Roman" w:hAnsi="Times New Roman" w:cs="Times New Roman"/>
          <w:b/>
          <w:lang w:eastAsia="fr-FR"/>
        </w:rPr>
        <w:t>120</w:t>
      </w:r>
      <w:r w:rsidR="00BC7D7C">
        <w:rPr>
          <w:rFonts w:ascii="Times New Roman" w:eastAsia="Times New Roman" w:hAnsi="Times New Roman" w:cs="Times New Roman"/>
          <w:b/>
          <w:lang w:eastAsia="fr-FR"/>
        </w:rPr>
        <w:t>)</w:t>
      </w:r>
      <w:r w:rsidR="001B747B">
        <w:rPr>
          <w:rFonts w:ascii="Times New Roman" w:eastAsia="Times New Roman" w:hAnsi="Times New Roman" w:cs="Times New Roman"/>
          <w:b/>
          <w:lang w:eastAsia="fr-FR"/>
        </w:rPr>
        <w:t xml:space="preserve"> </w:t>
      </w:r>
      <w:r w:rsidR="000D131E">
        <w:rPr>
          <w:rFonts w:ascii="Times New Roman" w:eastAsia="Times New Roman" w:hAnsi="Times New Roman" w:cs="Times New Roman"/>
          <w:b/>
          <w:lang w:eastAsia="fr-FR"/>
        </w:rPr>
        <w:t>jours calendaires</w:t>
      </w:r>
    </w:p>
    <w:p w14:paraId="6115C4E3" w14:textId="58FDA407" w:rsidR="004C1B42" w:rsidRPr="004C1B42" w:rsidRDefault="004C1B42" w:rsidP="004C1B42">
      <w:pPr>
        <w:spacing w:after="0" w:line="240" w:lineRule="auto"/>
        <w:jc w:val="both"/>
        <w:rPr>
          <w:rFonts w:ascii="Times New Roman" w:eastAsia="Times New Roman" w:hAnsi="Times New Roman" w:cs="Times New Roman"/>
          <w:b/>
          <w:bCs/>
          <w:lang w:eastAsia="fr-FR"/>
        </w:rPr>
      </w:pPr>
      <w:r w:rsidRPr="004C1B42">
        <w:rPr>
          <w:rFonts w:ascii="Times New Roman" w:eastAsia="Times New Roman" w:hAnsi="Times New Roman" w:cs="Times New Roman"/>
          <w:b/>
          <w:bCs/>
          <w:lang w:eastAsia="fr-FR"/>
        </w:rPr>
        <w:t>Montant d</w:t>
      </w:r>
      <w:r w:rsidR="000D131E">
        <w:rPr>
          <w:rFonts w:ascii="Times New Roman" w:eastAsia="Times New Roman" w:hAnsi="Times New Roman" w:cs="Times New Roman"/>
          <w:b/>
          <w:bCs/>
          <w:lang w:eastAsia="fr-FR"/>
        </w:rPr>
        <w:t>e</w:t>
      </w:r>
      <w:r w:rsidRPr="004C1B42">
        <w:rPr>
          <w:rFonts w:ascii="Times New Roman" w:eastAsia="Times New Roman" w:hAnsi="Times New Roman" w:cs="Times New Roman"/>
          <w:b/>
          <w:bCs/>
          <w:lang w:eastAsia="fr-FR"/>
        </w:rPr>
        <w:t xml:space="preserve"> marché en F</w:t>
      </w:r>
      <w:r w:rsidR="000D131E">
        <w:rPr>
          <w:rFonts w:ascii="Times New Roman" w:eastAsia="Times New Roman" w:hAnsi="Times New Roman" w:cs="Times New Roman"/>
          <w:b/>
          <w:bCs/>
          <w:lang w:eastAsia="fr-FR"/>
        </w:rPr>
        <w:t xml:space="preserve">rancs </w:t>
      </w:r>
      <w:r w:rsidRPr="004C1B42">
        <w:rPr>
          <w:rFonts w:ascii="Times New Roman" w:eastAsia="Times New Roman" w:hAnsi="Times New Roman" w:cs="Times New Roman"/>
          <w:b/>
          <w:bCs/>
          <w:lang w:eastAsia="fr-FR"/>
        </w:rPr>
        <w:t>CFA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44"/>
        <w:gridCol w:w="5106"/>
      </w:tblGrid>
      <w:tr w:rsidR="004C1B42" w:rsidRPr="004C1B42" w14:paraId="54FD9825" w14:textId="77777777" w:rsidTr="00051A99">
        <w:trPr>
          <w:trHeight w:val="397"/>
          <w:jc w:val="center"/>
        </w:trPr>
        <w:tc>
          <w:tcPr>
            <w:tcW w:w="2408" w:type="pct"/>
            <w:vAlign w:val="center"/>
          </w:tcPr>
          <w:p w14:paraId="1B2F2AF5" w14:textId="77777777" w:rsidR="004C1B42" w:rsidRPr="004C1B42" w:rsidRDefault="004C1B42" w:rsidP="004C1B42">
            <w:pPr>
              <w:spacing w:after="0" w:line="240" w:lineRule="auto"/>
              <w:jc w:val="both"/>
              <w:rPr>
                <w:rFonts w:ascii="Times New Roman" w:eastAsia="Times New Roman" w:hAnsi="Times New Roman" w:cs="Times New Roman"/>
                <w:lang w:eastAsia="fr-FR"/>
              </w:rPr>
            </w:pPr>
            <w:r w:rsidRPr="004C1B42">
              <w:rPr>
                <w:rFonts w:ascii="Times New Roman" w:eastAsia="Times New Roman" w:hAnsi="Times New Roman" w:cs="Times New Roman"/>
                <w:lang w:eastAsia="fr-FR"/>
              </w:rPr>
              <w:t>T.T.C</w:t>
            </w:r>
          </w:p>
        </w:tc>
        <w:tc>
          <w:tcPr>
            <w:tcW w:w="2592" w:type="pct"/>
            <w:vAlign w:val="center"/>
          </w:tcPr>
          <w:p w14:paraId="7B8FC175" w14:textId="77777777" w:rsidR="004C1B42" w:rsidRPr="004C1B42" w:rsidRDefault="004C1B42" w:rsidP="004C1B42">
            <w:pPr>
              <w:spacing w:after="0" w:line="240" w:lineRule="auto"/>
              <w:jc w:val="both"/>
              <w:rPr>
                <w:rFonts w:ascii="Times New Roman" w:eastAsia="Times New Roman" w:hAnsi="Times New Roman" w:cs="Times New Roman"/>
                <w:lang w:eastAsia="fr-FR"/>
              </w:rPr>
            </w:pPr>
          </w:p>
        </w:tc>
      </w:tr>
      <w:tr w:rsidR="004C1B42" w:rsidRPr="004C1B42" w14:paraId="405DFF37" w14:textId="77777777" w:rsidTr="00051A99">
        <w:trPr>
          <w:trHeight w:val="397"/>
          <w:jc w:val="center"/>
        </w:trPr>
        <w:tc>
          <w:tcPr>
            <w:tcW w:w="2408" w:type="pct"/>
            <w:vAlign w:val="center"/>
          </w:tcPr>
          <w:p w14:paraId="1FC299FC" w14:textId="77777777" w:rsidR="004C1B42" w:rsidRPr="004C1B42" w:rsidRDefault="004C1B42" w:rsidP="004C1B42">
            <w:pPr>
              <w:spacing w:after="0" w:line="240" w:lineRule="auto"/>
              <w:jc w:val="both"/>
              <w:rPr>
                <w:rFonts w:ascii="Times New Roman" w:eastAsia="Times New Roman" w:hAnsi="Times New Roman" w:cs="Times New Roman"/>
                <w:lang w:eastAsia="fr-FR"/>
              </w:rPr>
            </w:pPr>
            <w:r w:rsidRPr="004C1B42">
              <w:rPr>
                <w:rFonts w:ascii="Times New Roman" w:eastAsia="Times New Roman" w:hAnsi="Times New Roman" w:cs="Times New Roman"/>
                <w:lang w:eastAsia="fr-FR"/>
              </w:rPr>
              <w:t>H.T.V.A</w:t>
            </w:r>
          </w:p>
        </w:tc>
        <w:tc>
          <w:tcPr>
            <w:tcW w:w="2592" w:type="pct"/>
            <w:vAlign w:val="center"/>
          </w:tcPr>
          <w:p w14:paraId="079A2A86" w14:textId="77777777" w:rsidR="004C1B42" w:rsidRPr="004C1B42" w:rsidRDefault="004C1B42" w:rsidP="004C1B42">
            <w:pPr>
              <w:spacing w:after="0" w:line="240" w:lineRule="auto"/>
              <w:jc w:val="both"/>
              <w:rPr>
                <w:rFonts w:ascii="Times New Roman" w:eastAsia="Times New Roman" w:hAnsi="Times New Roman" w:cs="Times New Roman"/>
                <w:lang w:eastAsia="fr-FR"/>
              </w:rPr>
            </w:pPr>
          </w:p>
        </w:tc>
      </w:tr>
      <w:tr w:rsidR="004C1B42" w:rsidRPr="004C1B42" w14:paraId="6D64F0DA" w14:textId="77777777" w:rsidTr="00051A99">
        <w:trPr>
          <w:trHeight w:val="397"/>
          <w:jc w:val="center"/>
        </w:trPr>
        <w:tc>
          <w:tcPr>
            <w:tcW w:w="2408" w:type="pct"/>
            <w:vAlign w:val="center"/>
          </w:tcPr>
          <w:p w14:paraId="7114C515" w14:textId="77777777" w:rsidR="004C1B42" w:rsidRPr="004C1B42" w:rsidRDefault="004C1B42" w:rsidP="004C1B42">
            <w:pPr>
              <w:spacing w:after="0" w:line="240" w:lineRule="auto"/>
              <w:jc w:val="both"/>
              <w:rPr>
                <w:rFonts w:ascii="Times New Roman" w:eastAsia="Times New Roman" w:hAnsi="Times New Roman" w:cs="Times New Roman"/>
                <w:lang w:eastAsia="fr-FR"/>
              </w:rPr>
            </w:pPr>
            <w:r w:rsidRPr="004C1B42">
              <w:rPr>
                <w:rFonts w:ascii="Times New Roman" w:eastAsia="Times New Roman" w:hAnsi="Times New Roman" w:cs="Times New Roman"/>
                <w:lang w:eastAsia="fr-FR"/>
              </w:rPr>
              <w:t>T.V.A (19,25%)</w:t>
            </w:r>
          </w:p>
        </w:tc>
        <w:tc>
          <w:tcPr>
            <w:tcW w:w="2592" w:type="pct"/>
            <w:vAlign w:val="center"/>
          </w:tcPr>
          <w:p w14:paraId="44D9AA3E" w14:textId="77777777" w:rsidR="004C1B42" w:rsidRPr="004C1B42" w:rsidRDefault="004C1B42" w:rsidP="004C1B42">
            <w:pPr>
              <w:spacing w:after="0" w:line="240" w:lineRule="auto"/>
              <w:jc w:val="both"/>
              <w:rPr>
                <w:rFonts w:ascii="Times New Roman" w:eastAsia="Times New Roman" w:hAnsi="Times New Roman" w:cs="Times New Roman"/>
                <w:lang w:eastAsia="fr-FR"/>
              </w:rPr>
            </w:pPr>
          </w:p>
        </w:tc>
      </w:tr>
      <w:tr w:rsidR="004C1B42" w:rsidRPr="004C1B42" w14:paraId="5586FF8B" w14:textId="77777777" w:rsidTr="00051A99">
        <w:trPr>
          <w:trHeight w:val="397"/>
          <w:jc w:val="center"/>
        </w:trPr>
        <w:tc>
          <w:tcPr>
            <w:tcW w:w="2408" w:type="pct"/>
            <w:tcBorders>
              <w:bottom w:val="single" w:sz="4" w:space="0" w:color="000000"/>
            </w:tcBorders>
            <w:vAlign w:val="center"/>
          </w:tcPr>
          <w:p w14:paraId="5478BD5A" w14:textId="77777777" w:rsidR="004C1B42" w:rsidRPr="004C1B42" w:rsidRDefault="004C1B42" w:rsidP="004C1B42">
            <w:pPr>
              <w:spacing w:after="0" w:line="240" w:lineRule="auto"/>
              <w:jc w:val="both"/>
              <w:rPr>
                <w:rFonts w:ascii="Times New Roman" w:eastAsia="Times New Roman" w:hAnsi="Times New Roman" w:cs="Times New Roman"/>
                <w:lang w:eastAsia="fr-FR"/>
              </w:rPr>
            </w:pPr>
            <w:r w:rsidRPr="004C1B42">
              <w:rPr>
                <w:rFonts w:ascii="Times New Roman" w:eastAsia="Times New Roman" w:hAnsi="Times New Roman" w:cs="Times New Roman"/>
                <w:lang w:eastAsia="fr-FR"/>
              </w:rPr>
              <w:t>A.I.R (2.2% ou 5,5%)</w:t>
            </w:r>
          </w:p>
        </w:tc>
        <w:tc>
          <w:tcPr>
            <w:tcW w:w="2592" w:type="pct"/>
            <w:tcBorders>
              <w:bottom w:val="single" w:sz="4" w:space="0" w:color="000000"/>
            </w:tcBorders>
            <w:vAlign w:val="center"/>
          </w:tcPr>
          <w:p w14:paraId="3704FDBD" w14:textId="77777777" w:rsidR="004C1B42" w:rsidRPr="004C1B42" w:rsidRDefault="004C1B42" w:rsidP="004C1B42">
            <w:pPr>
              <w:spacing w:after="0" w:line="240" w:lineRule="auto"/>
              <w:jc w:val="both"/>
              <w:rPr>
                <w:rFonts w:ascii="Times New Roman" w:eastAsia="Times New Roman" w:hAnsi="Times New Roman" w:cs="Times New Roman"/>
                <w:lang w:eastAsia="fr-FR"/>
              </w:rPr>
            </w:pPr>
          </w:p>
        </w:tc>
      </w:tr>
      <w:tr w:rsidR="004C1B42" w:rsidRPr="004C1B42" w14:paraId="7CC4DBB0" w14:textId="77777777" w:rsidTr="00051A99">
        <w:trPr>
          <w:trHeight w:val="397"/>
          <w:jc w:val="center"/>
        </w:trPr>
        <w:tc>
          <w:tcPr>
            <w:tcW w:w="2408" w:type="pct"/>
            <w:vAlign w:val="center"/>
          </w:tcPr>
          <w:p w14:paraId="37066711" w14:textId="77777777" w:rsidR="004C1B42" w:rsidRPr="004C1B42" w:rsidRDefault="004C1B42" w:rsidP="004C1B42">
            <w:pPr>
              <w:spacing w:after="0" w:line="240" w:lineRule="auto"/>
              <w:jc w:val="both"/>
              <w:rPr>
                <w:rFonts w:ascii="Times New Roman" w:eastAsia="Times New Roman" w:hAnsi="Times New Roman" w:cs="Times New Roman"/>
                <w:lang w:eastAsia="fr-FR"/>
              </w:rPr>
            </w:pPr>
            <w:r w:rsidRPr="004C1B42">
              <w:rPr>
                <w:rFonts w:ascii="Times New Roman" w:eastAsia="Times New Roman" w:hAnsi="Times New Roman" w:cs="Times New Roman"/>
                <w:lang w:eastAsia="fr-FR"/>
              </w:rPr>
              <w:t>Net à mandater</w:t>
            </w:r>
          </w:p>
        </w:tc>
        <w:tc>
          <w:tcPr>
            <w:tcW w:w="2592" w:type="pct"/>
            <w:vAlign w:val="center"/>
          </w:tcPr>
          <w:p w14:paraId="0BACBC6A" w14:textId="77777777" w:rsidR="004C1B42" w:rsidRPr="004C1B42" w:rsidRDefault="004C1B42" w:rsidP="004C1B42">
            <w:pPr>
              <w:spacing w:after="0" w:line="240" w:lineRule="auto"/>
              <w:jc w:val="both"/>
              <w:rPr>
                <w:rFonts w:ascii="Times New Roman" w:eastAsia="Times New Roman" w:hAnsi="Times New Roman" w:cs="Times New Roman"/>
                <w:lang w:eastAsia="fr-FR"/>
              </w:rPr>
            </w:pPr>
          </w:p>
        </w:tc>
      </w:tr>
    </w:tbl>
    <w:p w14:paraId="272CDD15" w14:textId="77777777" w:rsidR="004C1B42" w:rsidRPr="004C1B42" w:rsidRDefault="004C1B42" w:rsidP="004C1B42">
      <w:pPr>
        <w:tabs>
          <w:tab w:val="left" w:pos="8965"/>
        </w:tabs>
        <w:spacing w:after="0" w:line="240" w:lineRule="auto"/>
        <w:ind w:firstLine="2977"/>
        <w:rPr>
          <w:rFonts w:ascii="Times New Roman" w:eastAsia="Times New Roman" w:hAnsi="Times New Roman" w:cs="Times New Roman"/>
          <w:b/>
          <w:bCs/>
          <w:sz w:val="16"/>
          <w:szCs w:val="20"/>
          <w:lang w:eastAsia="fr-FR"/>
        </w:rPr>
      </w:pPr>
    </w:p>
    <w:p w14:paraId="7F2A4910" w14:textId="77777777" w:rsidR="004C1B42" w:rsidRPr="004C1B42" w:rsidRDefault="004C1B42" w:rsidP="004C1B42">
      <w:pPr>
        <w:spacing w:after="0" w:line="240" w:lineRule="auto"/>
        <w:ind w:firstLine="2977"/>
        <w:rPr>
          <w:rFonts w:ascii="Times New Roman" w:eastAsia="Times New Roman" w:hAnsi="Times New Roman" w:cs="Times New Roman"/>
          <w:b/>
          <w:bCs/>
          <w:sz w:val="16"/>
          <w:szCs w:val="20"/>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9850"/>
      </w:tblGrid>
      <w:tr w:rsidR="004C1B42" w:rsidRPr="004C1B42" w14:paraId="61597FB3" w14:textId="77777777" w:rsidTr="004C1B42">
        <w:trPr>
          <w:trHeight w:val="1083"/>
          <w:jc w:val="center"/>
        </w:trPr>
        <w:tc>
          <w:tcPr>
            <w:tcW w:w="10206" w:type="dxa"/>
          </w:tcPr>
          <w:p w14:paraId="1441F43C" w14:textId="77777777" w:rsidR="004C1B42" w:rsidRPr="004C1B42" w:rsidRDefault="004C1B42">
            <w:pPr>
              <w:numPr>
                <w:ilvl w:val="0"/>
                <w:numId w:val="24"/>
              </w:numPr>
              <w:spacing w:after="0" w:line="240" w:lineRule="auto"/>
              <w:ind w:left="0" w:firstLine="0"/>
              <w:jc w:val="center"/>
              <w:rPr>
                <w:rFonts w:ascii="Times New Roman" w:eastAsia="Times New Roman" w:hAnsi="Times New Roman" w:cs="Times New Roman"/>
                <w:b/>
                <w:lang w:eastAsia="fr-FR"/>
              </w:rPr>
            </w:pPr>
            <w:r w:rsidRPr="004C1B42">
              <w:rPr>
                <w:rFonts w:ascii="Times New Roman" w:eastAsia="Times New Roman" w:hAnsi="Times New Roman" w:cs="Times New Roman"/>
                <w:b/>
                <w:lang w:eastAsia="fr-FR"/>
              </w:rPr>
              <w:t>Lue et accepté par l’Entrepreneur</w:t>
            </w:r>
          </w:p>
          <w:p w14:paraId="41435A5E" w14:textId="77777777" w:rsidR="004C1B42" w:rsidRPr="004C1B42" w:rsidRDefault="004C1B42">
            <w:pPr>
              <w:numPr>
                <w:ilvl w:val="0"/>
                <w:numId w:val="24"/>
              </w:numPr>
              <w:spacing w:after="0" w:line="240" w:lineRule="auto"/>
              <w:ind w:left="0" w:firstLine="0"/>
              <w:jc w:val="center"/>
              <w:rPr>
                <w:rFonts w:ascii="Times New Roman" w:eastAsia="Times New Roman" w:hAnsi="Times New Roman" w:cs="Times New Roman"/>
                <w:lang w:eastAsia="fr-FR"/>
              </w:rPr>
            </w:pPr>
          </w:p>
          <w:p w14:paraId="4FEEA74F" w14:textId="77777777" w:rsidR="004C1B42" w:rsidRPr="004C1B42" w:rsidRDefault="004C1B42" w:rsidP="004C1B42">
            <w:pPr>
              <w:spacing w:after="0" w:line="240" w:lineRule="auto"/>
              <w:rPr>
                <w:rFonts w:ascii="Times New Roman" w:eastAsia="Times New Roman" w:hAnsi="Times New Roman" w:cs="Times New Roman"/>
                <w:lang w:eastAsia="fr-FR"/>
              </w:rPr>
            </w:pPr>
          </w:p>
          <w:p w14:paraId="11954F67" w14:textId="77777777" w:rsidR="004C1B42" w:rsidRPr="004C1B42" w:rsidRDefault="004C1B42" w:rsidP="004C1B42">
            <w:pPr>
              <w:spacing w:after="0" w:line="240" w:lineRule="auto"/>
              <w:rPr>
                <w:rFonts w:ascii="Times New Roman" w:eastAsia="Times New Roman" w:hAnsi="Times New Roman" w:cs="Times New Roman"/>
                <w:lang w:eastAsia="fr-FR"/>
              </w:rPr>
            </w:pPr>
          </w:p>
          <w:p w14:paraId="2813E3C2" w14:textId="77777777" w:rsidR="004C1B42" w:rsidRPr="004C1B42" w:rsidRDefault="004C1B42" w:rsidP="004C1B42">
            <w:pPr>
              <w:spacing w:after="0" w:line="240" w:lineRule="auto"/>
              <w:rPr>
                <w:rFonts w:ascii="Times New Roman" w:eastAsia="Times New Roman" w:hAnsi="Times New Roman" w:cs="Times New Roman"/>
                <w:lang w:eastAsia="fr-FR"/>
              </w:rPr>
            </w:pPr>
          </w:p>
          <w:p w14:paraId="1E154BF1" w14:textId="77777777" w:rsidR="004C1B42" w:rsidRPr="004C1B42" w:rsidRDefault="004C1B42" w:rsidP="004C1B42">
            <w:pPr>
              <w:spacing w:after="0" w:line="240" w:lineRule="auto"/>
              <w:rPr>
                <w:rFonts w:ascii="Times New Roman" w:eastAsia="Times New Roman" w:hAnsi="Times New Roman" w:cs="Times New Roman"/>
                <w:lang w:eastAsia="fr-FR"/>
              </w:rPr>
            </w:pPr>
          </w:p>
          <w:p w14:paraId="320F1473" w14:textId="77777777" w:rsidR="004C1B42" w:rsidRPr="004C1B42" w:rsidRDefault="004C1B42" w:rsidP="004C1B42">
            <w:pPr>
              <w:spacing w:after="0" w:line="240" w:lineRule="auto"/>
              <w:rPr>
                <w:rFonts w:ascii="Times New Roman" w:eastAsia="Times New Roman" w:hAnsi="Times New Roman" w:cs="Times New Roman"/>
                <w:lang w:eastAsia="fr-FR"/>
              </w:rPr>
            </w:pPr>
          </w:p>
          <w:p w14:paraId="07904697" w14:textId="77777777" w:rsidR="004C1B42" w:rsidRPr="004C1B42" w:rsidRDefault="004C1B42" w:rsidP="004C1B42">
            <w:pPr>
              <w:spacing w:after="0" w:line="240" w:lineRule="auto"/>
              <w:rPr>
                <w:rFonts w:ascii="Times New Roman" w:eastAsia="Times New Roman" w:hAnsi="Times New Roman" w:cs="Times New Roman"/>
                <w:lang w:eastAsia="fr-FR"/>
              </w:rPr>
            </w:pPr>
          </w:p>
          <w:p w14:paraId="44F0B4EB" w14:textId="77777777" w:rsidR="004C1B42" w:rsidRPr="004C1B42" w:rsidRDefault="004C1B42" w:rsidP="004C1B42">
            <w:pPr>
              <w:spacing w:after="0" w:line="240" w:lineRule="auto"/>
              <w:ind w:left="284"/>
              <w:jc w:val="center"/>
              <w:rPr>
                <w:rFonts w:ascii="Times New Roman" w:eastAsia="Times New Roman" w:hAnsi="Times New Roman" w:cs="Times New Roman"/>
                <w:lang w:eastAsia="fr-FR"/>
              </w:rPr>
            </w:pPr>
            <w:r w:rsidRPr="004C1B42">
              <w:rPr>
                <w:rFonts w:ascii="Times New Roman" w:eastAsia="Times New Roman" w:hAnsi="Times New Roman" w:cs="Times New Roman"/>
                <w:lang w:eastAsia="fr-FR"/>
              </w:rPr>
              <w:t>Maroua, le………..……………</w:t>
            </w:r>
          </w:p>
        </w:tc>
      </w:tr>
      <w:tr w:rsidR="004C1B42" w:rsidRPr="004C1B42" w14:paraId="49903CEC" w14:textId="77777777" w:rsidTr="004C1B42">
        <w:trPr>
          <w:trHeight w:val="1101"/>
          <w:jc w:val="center"/>
        </w:trPr>
        <w:tc>
          <w:tcPr>
            <w:tcW w:w="10206" w:type="dxa"/>
          </w:tcPr>
          <w:p w14:paraId="4184D82F" w14:textId="77777777" w:rsidR="004C1B42" w:rsidRPr="004C1B42" w:rsidRDefault="004C1B42" w:rsidP="004C1B42">
            <w:pPr>
              <w:spacing w:after="0" w:line="240" w:lineRule="auto"/>
              <w:ind w:left="284"/>
              <w:jc w:val="center"/>
              <w:rPr>
                <w:rFonts w:ascii="Times New Roman" w:eastAsia="Times New Roman" w:hAnsi="Times New Roman" w:cs="Times New Roman"/>
                <w:b/>
                <w:lang w:eastAsia="fr-FR"/>
              </w:rPr>
            </w:pPr>
            <w:r w:rsidRPr="004C1B42">
              <w:rPr>
                <w:rFonts w:ascii="Times New Roman" w:eastAsia="Times New Roman" w:hAnsi="Times New Roman" w:cs="Times New Roman"/>
                <w:b/>
                <w:lang w:eastAsia="fr-FR"/>
              </w:rPr>
              <w:t>LE PRESIDENT DU CONSEIL REGIONAL DE L’EXTREME-NORD,</w:t>
            </w:r>
          </w:p>
          <w:p w14:paraId="20665AF8" w14:textId="77777777" w:rsidR="004C1B42" w:rsidRPr="004C1B42" w:rsidRDefault="004C1B42" w:rsidP="004C1B42">
            <w:pPr>
              <w:spacing w:after="0" w:line="240" w:lineRule="auto"/>
              <w:ind w:left="284"/>
              <w:jc w:val="center"/>
              <w:rPr>
                <w:rFonts w:ascii="Times New Roman" w:eastAsia="Times New Roman" w:hAnsi="Times New Roman" w:cs="Times New Roman"/>
                <w:b/>
                <w:lang w:eastAsia="fr-FR"/>
              </w:rPr>
            </w:pPr>
            <w:r w:rsidRPr="004C1B42">
              <w:rPr>
                <w:rFonts w:ascii="Times New Roman" w:eastAsia="Times New Roman" w:hAnsi="Times New Roman" w:cs="Times New Roman"/>
                <w:b/>
                <w:lang w:eastAsia="fr-FR"/>
              </w:rPr>
              <w:t>Maitre d’Ouvrage</w:t>
            </w:r>
          </w:p>
          <w:p w14:paraId="11BC920C" w14:textId="77777777" w:rsidR="004C1B42" w:rsidRPr="004C1B42" w:rsidRDefault="004C1B42" w:rsidP="004C1B42">
            <w:pPr>
              <w:spacing w:after="0" w:line="240" w:lineRule="auto"/>
              <w:ind w:left="-290"/>
              <w:rPr>
                <w:rFonts w:ascii="Times New Roman" w:eastAsia="Times New Roman" w:hAnsi="Times New Roman" w:cs="Times New Roman"/>
                <w:lang w:eastAsia="fr-FR"/>
              </w:rPr>
            </w:pPr>
          </w:p>
          <w:p w14:paraId="0A3B8172" w14:textId="77777777" w:rsidR="004C1B42" w:rsidRPr="004C1B42" w:rsidRDefault="004C1B42" w:rsidP="004C1B42">
            <w:pPr>
              <w:spacing w:after="0" w:line="240" w:lineRule="auto"/>
              <w:rPr>
                <w:rFonts w:ascii="Times New Roman" w:eastAsia="Times New Roman" w:hAnsi="Times New Roman" w:cs="Times New Roman"/>
                <w:lang w:eastAsia="fr-FR"/>
              </w:rPr>
            </w:pPr>
          </w:p>
          <w:p w14:paraId="56BB4CD8" w14:textId="77777777" w:rsidR="004C1B42" w:rsidRPr="004C1B42" w:rsidRDefault="004C1B42" w:rsidP="004C1B42">
            <w:pPr>
              <w:spacing w:after="0" w:line="240" w:lineRule="auto"/>
              <w:rPr>
                <w:rFonts w:ascii="Times New Roman" w:eastAsia="Times New Roman" w:hAnsi="Times New Roman" w:cs="Times New Roman"/>
                <w:lang w:eastAsia="fr-FR"/>
              </w:rPr>
            </w:pPr>
          </w:p>
          <w:p w14:paraId="6A7FDE92" w14:textId="77777777" w:rsidR="004C1B42" w:rsidRPr="004C1B42" w:rsidRDefault="004C1B42" w:rsidP="004C1B42">
            <w:pPr>
              <w:spacing w:after="0" w:line="240" w:lineRule="auto"/>
              <w:ind w:left="284"/>
              <w:rPr>
                <w:rFonts w:ascii="Times New Roman" w:eastAsia="Times New Roman" w:hAnsi="Times New Roman" w:cs="Times New Roman"/>
                <w:lang w:eastAsia="fr-FR"/>
              </w:rPr>
            </w:pPr>
          </w:p>
          <w:p w14:paraId="468A7AA7" w14:textId="77777777" w:rsidR="004C1B42" w:rsidRPr="004C1B42" w:rsidRDefault="004C1B42" w:rsidP="004C1B42">
            <w:pPr>
              <w:spacing w:after="0" w:line="240" w:lineRule="auto"/>
              <w:ind w:left="284"/>
              <w:jc w:val="center"/>
              <w:rPr>
                <w:rFonts w:ascii="Times New Roman" w:eastAsia="Times New Roman" w:hAnsi="Times New Roman" w:cs="Times New Roman"/>
                <w:lang w:eastAsia="fr-FR"/>
              </w:rPr>
            </w:pPr>
            <w:r w:rsidRPr="004C1B42">
              <w:rPr>
                <w:rFonts w:ascii="Times New Roman" w:eastAsia="Times New Roman" w:hAnsi="Times New Roman" w:cs="Times New Roman"/>
                <w:lang w:eastAsia="fr-FR"/>
              </w:rPr>
              <w:t>MAROUA, le…………</w:t>
            </w:r>
          </w:p>
        </w:tc>
      </w:tr>
      <w:tr w:rsidR="004C1B42" w:rsidRPr="004C1B42" w14:paraId="27ECD6AC" w14:textId="77777777" w:rsidTr="004C1B42">
        <w:trPr>
          <w:trHeight w:val="977"/>
          <w:jc w:val="center"/>
        </w:trPr>
        <w:tc>
          <w:tcPr>
            <w:tcW w:w="10206" w:type="dxa"/>
          </w:tcPr>
          <w:p w14:paraId="268FADC0" w14:textId="77777777" w:rsidR="004C1B42" w:rsidRPr="004C1B42" w:rsidRDefault="004C1B42" w:rsidP="004C1B42">
            <w:pPr>
              <w:spacing w:after="0" w:line="240" w:lineRule="auto"/>
              <w:rPr>
                <w:rFonts w:ascii="Times New Roman" w:eastAsia="Times New Roman" w:hAnsi="Times New Roman" w:cs="Times New Roman"/>
                <w:b/>
                <w:lang w:eastAsia="fr-FR"/>
              </w:rPr>
            </w:pPr>
            <w:r w:rsidRPr="004C1B42">
              <w:rPr>
                <w:rFonts w:ascii="Times New Roman" w:eastAsia="Times New Roman" w:hAnsi="Times New Roman" w:cs="Times New Roman"/>
                <w:lang w:eastAsia="fr-FR"/>
              </w:rPr>
              <w:t>Enregistrement</w:t>
            </w:r>
          </w:p>
          <w:p w14:paraId="71095452" w14:textId="77777777" w:rsidR="004C1B42" w:rsidRPr="004C1B42" w:rsidRDefault="004C1B42" w:rsidP="004C1B42">
            <w:pPr>
              <w:spacing w:after="0" w:line="240" w:lineRule="auto"/>
              <w:rPr>
                <w:rFonts w:ascii="Times New Roman" w:eastAsia="Times New Roman" w:hAnsi="Times New Roman" w:cs="Times New Roman"/>
                <w:lang w:eastAsia="fr-FR"/>
              </w:rPr>
            </w:pPr>
          </w:p>
          <w:p w14:paraId="0DF4C920" w14:textId="77777777" w:rsidR="004C1B42" w:rsidRPr="004C1B42" w:rsidRDefault="004C1B42" w:rsidP="004C1B42">
            <w:pPr>
              <w:spacing w:after="0" w:line="240" w:lineRule="auto"/>
              <w:ind w:left="-290"/>
              <w:rPr>
                <w:rFonts w:ascii="Times New Roman" w:eastAsia="Times New Roman" w:hAnsi="Times New Roman" w:cs="Times New Roman"/>
                <w:lang w:eastAsia="fr-FR"/>
              </w:rPr>
            </w:pPr>
          </w:p>
          <w:p w14:paraId="02D48381" w14:textId="77777777" w:rsidR="004C1B42" w:rsidRPr="004C1B42" w:rsidRDefault="004C1B42" w:rsidP="004C1B42">
            <w:pPr>
              <w:spacing w:after="0" w:line="240" w:lineRule="auto"/>
              <w:ind w:left="-290"/>
              <w:rPr>
                <w:rFonts w:ascii="Times New Roman" w:eastAsia="Times New Roman" w:hAnsi="Times New Roman" w:cs="Times New Roman"/>
                <w:lang w:eastAsia="fr-FR"/>
              </w:rPr>
            </w:pPr>
          </w:p>
          <w:p w14:paraId="2DC5AC27" w14:textId="77777777" w:rsidR="004C1B42" w:rsidRPr="004C1B42" w:rsidRDefault="004C1B42" w:rsidP="004C1B42">
            <w:pPr>
              <w:spacing w:after="0" w:line="240" w:lineRule="auto"/>
              <w:ind w:left="-290"/>
              <w:rPr>
                <w:rFonts w:ascii="Times New Roman" w:eastAsia="Times New Roman" w:hAnsi="Times New Roman" w:cs="Times New Roman"/>
                <w:lang w:eastAsia="fr-FR"/>
              </w:rPr>
            </w:pPr>
          </w:p>
          <w:p w14:paraId="136A282B" w14:textId="77777777" w:rsidR="004C1B42" w:rsidRPr="004C1B42" w:rsidRDefault="004C1B42" w:rsidP="004C1B42">
            <w:pPr>
              <w:spacing w:after="0" w:line="240" w:lineRule="auto"/>
              <w:ind w:left="-290"/>
              <w:rPr>
                <w:rFonts w:ascii="Times New Roman" w:eastAsia="Times New Roman" w:hAnsi="Times New Roman" w:cs="Times New Roman"/>
                <w:lang w:eastAsia="fr-FR"/>
              </w:rPr>
            </w:pPr>
          </w:p>
          <w:p w14:paraId="6A93B57D" w14:textId="77777777" w:rsidR="004C1B42" w:rsidRPr="004C1B42" w:rsidRDefault="004C1B42" w:rsidP="004C1B42">
            <w:pPr>
              <w:spacing w:after="0" w:line="240" w:lineRule="auto"/>
              <w:ind w:left="-290"/>
              <w:rPr>
                <w:rFonts w:ascii="Times New Roman" w:eastAsia="Times New Roman" w:hAnsi="Times New Roman" w:cs="Times New Roman"/>
                <w:lang w:eastAsia="fr-FR"/>
              </w:rPr>
            </w:pPr>
          </w:p>
          <w:p w14:paraId="3FA65B45" w14:textId="77777777" w:rsidR="004C1B42" w:rsidRPr="004C1B42" w:rsidRDefault="004C1B42" w:rsidP="004C1B42">
            <w:pPr>
              <w:spacing w:after="0" w:line="240" w:lineRule="auto"/>
              <w:ind w:left="-290"/>
              <w:rPr>
                <w:rFonts w:ascii="Times New Roman" w:eastAsia="Times New Roman" w:hAnsi="Times New Roman" w:cs="Times New Roman"/>
                <w:lang w:eastAsia="fr-FR"/>
              </w:rPr>
            </w:pPr>
          </w:p>
          <w:p w14:paraId="6C083E41" w14:textId="77777777" w:rsidR="004C1B42" w:rsidRPr="004C1B42" w:rsidRDefault="004C1B42" w:rsidP="004C1B42">
            <w:pPr>
              <w:spacing w:after="0" w:line="240" w:lineRule="auto"/>
              <w:ind w:left="-290"/>
              <w:rPr>
                <w:rFonts w:ascii="Times New Roman" w:eastAsia="Times New Roman" w:hAnsi="Times New Roman" w:cs="Times New Roman"/>
                <w:lang w:eastAsia="fr-FR"/>
              </w:rPr>
            </w:pPr>
          </w:p>
          <w:p w14:paraId="13493BCD" w14:textId="77777777" w:rsidR="004C1B42" w:rsidRPr="004C1B42" w:rsidRDefault="004C1B42" w:rsidP="004C1B42">
            <w:pPr>
              <w:spacing w:after="0" w:line="240" w:lineRule="auto"/>
              <w:ind w:left="-290"/>
              <w:rPr>
                <w:rFonts w:ascii="Times New Roman" w:eastAsia="Times New Roman" w:hAnsi="Times New Roman" w:cs="Times New Roman"/>
                <w:lang w:eastAsia="fr-FR"/>
              </w:rPr>
            </w:pPr>
          </w:p>
          <w:p w14:paraId="7B87E86F" w14:textId="77777777" w:rsidR="004C1B42" w:rsidRPr="004C1B42" w:rsidRDefault="004C1B42" w:rsidP="004C1B42">
            <w:pPr>
              <w:spacing w:after="0" w:line="240" w:lineRule="auto"/>
              <w:ind w:left="-290"/>
              <w:rPr>
                <w:rFonts w:ascii="Times New Roman" w:eastAsia="Times New Roman" w:hAnsi="Times New Roman" w:cs="Times New Roman"/>
                <w:lang w:eastAsia="fr-FR"/>
              </w:rPr>
            </w:pPr>
          </w:p>
        </w:tc>
      </w:tr>
    </w:tbl>
    <w:p w14:paraId="43F45123" w14:textId="77777777" w:rsidR="004C1B42" w:rsidRPr="004C1B42" w:rsidRDefault="004C1B42" w:rsidP="004C1B42">
      <w:pPr>
        <w:spacing w:before="120" w:after="120" w:line="240" w:lineRule="auto"/>
        <w:jc w:val="both"/>
        <w:rPr>
          <w:rFonts w:ascii="Arial Narrow" w:eastAsia="Times New Roman" w:hAnsi="Arial Narrow" w:cs="Tahoma"/>
          <w:sz w:val="24"/>
          <w:szCs w:val="24"/>
          <w:lang w:eastAsia="fr-FR"/>
        </w:rPr>
      </w:pPr>
    </w:p>
    <w:p w14:paraId="3DC5ED49"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6BA2AE8B"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68F25F9A"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08678C0F"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28BCFA0E"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2A4C5A02"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1D484078"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1C902485"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00FF862F"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4ABAB21F"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5A8D4D5F"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5B441039"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77FCA526"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0AC63442"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613BD445"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160DD95E"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5E51773A"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23302C36"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23EC28CB" w14:textId="7657D917" w:rsidR="00792BAE" w:rsidRDefault="00792BAE" w:rsidP="00792BAE">
      <w:pPr>
        <w:autoSpaceDE w:val="0"/>
        <w:autoSpaceDN w:val="0"/>
        <w:adjustRightInd w:val="0"/>
        <w:spacing w:before="16" w:after="0" w:line="240" w:lineRule="auto"/>
        <w:ind w:left="3595" w:right="3390"/>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PIECE N°</w:t>
      </w:r>
      <w:r w:rsidR="00D8775E">
        <w:rPr>
          <w:rFonts w:ascii="Arial Narrow" w:eastAsia="MS UI Gothic" w:hAnsi="Arial Narrow" w:cs="Arial Narrow"/>
          <w:b/>
          <w:bCs/>
          <w:sz w:val="36"/>
          <w:szCs w:val="36"/>
          <w:lang w:val="fr"/>
        </w:rPr>
        <w:t>1</w:t>
      </w:r>
      <w:r>
        <w:rPr>
          <w:rFonts w:ascii="Arial Narrow" w:eastAsia="MS UI Gothic" w:hAnsi="Arial Narrow" w:cs="Arial Narrow"/>
          <w:b/>
          <w:bCs/>
          <w:sz w:val="36"/>
          <w:szCs w:val="36"/>
          <w:lang w:val="fr"/>
        </w:rPr>
        <w:t>0</w:t>
      </w:r>
    </w:p>
    <w:p w14:paraId="35E5C18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A3DF9FC" w14:textId="77777777" w:rsidR="00792BAE" w:rsidRDefault="00792BAE" w:rsidP="00792BAE">
      <w:pPr>
        <w:autoSpaceDE w:val="0"/>
        <w:autoSpaceDN w:val="0"/>
        <w:adjustRightInd w:val="0"/>
        <w:spacing w:before="7" w:after="0" w:line="240" w:lineRule="auto"/>
        <w:rPr>
          <w:rFonts w:ascii="Times New Roman" w:eastAsia="MS UI Gothic" w:hAnsi="Times New Roman" w:cs="Times New Roman"/>
          <w:sz w:val="24"/>
          <w:szCs w:val="24"/>
          <w:lang w:val="fr"/>
        </w:rPr>
      </w:pPr>
    </w:p>
    <w:p w14:paraId="46AC1D40" w14:textId="47E8109D" w:rsidR="00792BAE" w:rsidRDefault="00792BAE" w:rsidP="00792BAE">
      <w:pPr>
        <w:autoSpaceDE w:val="0"/>
        <w:autoSpaceDN w:val="0"/>
        <w:adjustRightInd w:val="0"/>
        <w:spacing w:after="0" w:line="361" w:lineRule="atLeast"/>
        <w:ind w:left="284" w:right="81"/>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MODELES OU</w:t>
      </w:r>
      <w:r>
        <w:rPr>
          <w:rFonts w:ascii="Arial Narrow" w:eastAsia="MS UI Gothic" w:hAnsi="Arial Narrow" w:cs="Arial Narrow"/>
          <w:b/>
          <w:bCs/>
          <w:spacing w:val="6"/>
          <w:sz w:val="36"/>
          <w:szCs w:val="36"/>
          <w:lang w:val="fr"/>
        </w:rPr>
        <w:t xml:space="preserve"> </w:t>
      </w:r>
      <w:r>
        <w:rPr>
          <w:rFonts w:ascii="Arial Narrow" w:eastAsia="MS UI Gothic" w:hAnsi="Arial Narrow" w:cs="Arial Narrow"/>
          <w:b/>
          <w:bCs/>
          <w:sz w:val="36"/>
          <w:szCs w:val="36"/>
          <w:lang w:val="fr"/>
        </w:rPr>
        <w:t>FORMULAIRES TYPES A</w:t>
      </w:r>
      <w:r>
        <w:rPr>
          <w:rFonts w:ascii="Arial Narrow" w:eastAsia="MS UI Gothic" w:hAnsi="Arial Narrow" w:cs="Arial Narrow"/>
          <w:b/>
          <w:bCs/>
          <w:spacing w:val="6"/>
          <w:sz w:val="36"/>
          <w:szCs w:val="36"/>
          <w:lang w:val="fr"/>
        </w:rPr>
        <w:t xml:space="preserve"> </w:t>
      </w:r>
      <w:r>
        <w:rPr>
          <w:rFonts w:ascii="Arial Narrow" w:eastAsia="MS UI Gothic" w:hAnsi="Arial Narrow" w:cs="Arial Narrow"/>
          <w:b/>
          <w:bCs/>
          <w:sz w:val="36"/>
          <w:szCs w:val="36"/>
          <w:lang w:val="fr"/>
        </w:rPr>
        <w:t>UTILISER</w:t>
      </w:r>
      <w:r w:rsidR="00172B8E">
        <w:rPr>
          <w:rFonts w:ascii="Arial Narrow" w:eastAsia="MS UI Gothic" w:hAnsi="Arial Narrow" w:cs="Arial Narrow"/>
          <w:b/>
          <w:bCs/>
          <w:sz w:val="36"/>
          <w:szCs w:val="36"/>
          <w:lang w:val="fr"/>
        </w:rPr>
        <w:t xml:space="preserve"> </w:t>
      </w:r>
      <w:r>
        <w:rPr>
          <w:rFonts w:ascii="Arial Narrow" w:eastAsia="MS UI Gothic" w:hAnsi="Arial Narrow" w:cs="Arial Narrow"/>
          <w:b/>
          <w:bCs/>
          <w:sz w:val="36"/>
          <w:szCs w:val="36"/>
          <w:lang w:val="fr"/>
        </w:rPr>
        <w:t>PAR LES SOUMISSIONNAIRES</w:t>
      </w:r>
    </w:p>
    <w:p w14:paraId="79410DBF" w14:textId="77777777" w:rsidR="00792BAE" w:rsidRDefault="00792BA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4DD805BD"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6C8D964A"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2F23ECC8"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6DE936BC"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54B0EF0C"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0DED79BE"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2131BCF9"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7607E596"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15200C36"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3CBC9EC2"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0630928F"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2ADA82DA"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304FFFEB"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31B00369" w14:textId="77777777" w:rsidR="00730546" w:rsidRPr="00730546" w:rsidRDefault="00730546" w:rsidP="00730546">
      <w:pPr>
        <w:spacing w:after="0" w:line="360" w:lineRule="auto"/>
        <w:rPr>
          <w:rFonts w:ascii="Arial Narrow" w:eastAsia="Arial Narrow" w:hAnsi="Arial Narrow" w:cs="Arial Narrow"/>
          <w:sz w:val="24"/>
          <w:szCs w:val="24"/>
          <w:lang w:val="en-US"/>
        </w:rPr>
        <w:sectPr w:rsidR="00730546" w:rsidRPr="00730546" w:rsidSect="00730546">
          <w:pgSz w:w="11900" w:h="16820"/>
          <w:pgMar w:top="1060" w:right="1020" w:bottom="280" w:left="1020" w:header="0" w:footer="761" w:gutter="0"/>
          <w:cols w:space="720"/>
        </w:sectPr>
      </w:pPr>
    </w:p>
    <w:p w14:paraId="1BDC2BE5" w14:textId="0A1CD9FA" w:rsidR="00792BAE" w:rsidRPr="00EC0B90" w:rsidRDefault="00172B8E" w:rsidP="00EC0B90">
      <w:pPr>
        <w:autoSpaceDE w:val="0"/>
        <w:autoSpaceDN w:val="0"/>
        <w:adjustRightInd w:val="0"/>
        <w:spacing w:before="53" w:after="0" w:line="240" w:lineRule="auto"/>
        <w:ind w:left="3197" w:right="3459"/>
        <w:jc w:val="center"/>
        <w:rPr>
          <w:rFonts w:ascii="Arial Narrow" w:eastAsia="MS UI Gothic" w:hAnsi="Arial Narrow" w:cs="Arial Narrow"/>
          <w:b/>
          <w:bCs/>
          <w:sz w:val="32"/>
          <w:szCs w:val="32"/>
          <w:lang w:val="fr"/>
        </w:rPr>
      </w:pPr>
      <w:r>
        <w:rPr>
          <w:rFonts w:ascii="Arial Narrow" w:eastAsia="MS UI Gothic" w:hAnsi="Arial Narrow" w:cs="Arial Narrow"/>
          <w:b/>
          <w:bCs/>
          <w:sz w:val="32"/>
          <w:szCs w:val="32"/>
          <w:lang w:val="fr"/>
        </w:rPr>
        <w:lastRenderedPageBreak/>
        <w:t>TABLE DE MODELES</w:t>
      </w:r>
    </w:p>
    <w:p w14:paraId="688CAC6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E17891B" w14:textId="77777777"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z w:val="24"/>
          <w:szCs w:val="24"/>
          <w:lang w:val="en-US"/>
        </w:rPr>
        <w:t>A</w:t>
      </w:r>
      <w:r w:rsidRPr="00172B8E">
        <w:rPr>
          <w:rFonts w:ascii="Arial" w:eastAsia="Arial" w:hAnsi="Arial" w:cs="Arial"/>
          <w:spacing w:val="1"/>
          <w:sz w:val="24"/>
          <w:szCs w:val="24"/>
          <w:lang w:val="en-US"/>
        </w:rPr>
        <w:t>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w:t>
      </w:r>
      <w:r w:rsidRPr="00172B8E">
        <w:rPr>
          <w:rFonts w:ascii="Arial" w:eastAsia="Arial" w:hAnsi="Arial" w:cs="Arial"/>
          <w:spacing w:val="-2"/>
          <w:sz w:val="24"/>
          <w:szCs w:val="24"/>
          <w:lang w:val="en-US"/>
        </w:rPr>
        <w:t xml:space="preserve"> </w:t>
      </w:r>
      <w:r w:rsidRPr="00172B8E">
        <w:rPr>
          <w:rFonts w:ascii="Arial" w:eastAsia="Arial" w:hAnsi="Arial" w:cs="Arial"/>
          <w:spacing w:val="1"/>
          <w:sz w:val="24"/>
          <w:szCs w:val="24"/>
          <w:lang w:val="en-US"/>
        </w:rPr>
        <w:t>1</w:t>
      </w:r>
      <w:r w:rsidRPr="00172B8E">
        <w:rPr>
          <w:rFonts w:ascii="Arial" w:eastAsia="Arial" w:hAnsi="Arial" w:cs="Arial"/>
          <w:sz w:val="24"/>
          <w:szCs w:val="24"/>
          <w:lang w:val="en-US"/>
        </w:rPr>
        <w:t>:</w:t>
      </w:r>
      <w:r w:rsidRPr="00172B8E">
        <w:rPr>
          <w:rFonts w:ascii="Arial" w:eastAsia="Arial" w:hAnsi="Arial" w:cs="Arial"/>
          <w:spacing w:val="3"/>
          <w:sz w:val="24"/>
          <w:szCs w:val="24"/>
          <w:lang w:val="en-US"/>
        </w:rPr>
        <w:t xml:space="preserve"> </w:t>
      </w:r>
      <w:proofErr w:type="spellStart"/>
      <w:r w:rsidRPr="00172B8E">
        <w:rPr>
          <w:rFonts w:ascii="Arial" w:eastAsia="Arial" w:hAnsi="Arial" w:cs="Arial"/>
          <w:spacing w:val="-3"/>
          <w:sz w:val="24"/>
          <w:szCs w:val="24"/>
          <w:lang w:val="en-US"/>
        </w:rPr>
        <w:t>M</w:t>
      </w:r>
      <w:r w:rsidRPr="00172B8E">
        <w:rPr>
          <w:rFonts w:ascii="Arial" w:eastAsia="Arial" w:hAnsi="Arial" w:cs="Arial"/>
          <w:spacing w:val="1"/>
          <w:sz w:val="24"/>
          <w:szCs w:val="24"/>
          <w:lang w:val="en-US"/>
        </w:rPr>
        <w:t>odè</w:t>
      </w:r>
      <w:r w:rsidRPr="00172B8E">
        <w:rPr>
          <w:rFonts w:ascii="Arial" w:eastAsia="Arial" w:hAnsi="Arial" w:cs="Arial"/>
          <w:sz w:val="24"/>
          <w:szCs w:val="24"/>
          <w:lang w:val="en-US"/>
        </w:rPr>
        <w:t>le</w:t>
      </w:r>
      <w:proofErr w:type="spellEnd"/>
      <w:r w:rsidRPr="00172B8E">
        <w:rPr>
          <w:rFonts w:ascii="Arial" w:eastAsia="Arial" w:hAnsi="Arial" w:cs="Arial"/>
          <w:spacing w:val="-4"/>
          <w:sz w:val="24"/>
          <w:szCs w:val="24"/>
          <w:lang w:val="en-US"/>
        </w:rPr>
        <w:t xml:space="preserve"> </w:t>
      </w:r>
      <w:proofErr w:type="spellStart"/>
      <w:r w:rsidRPr="00172B8E">
        <w:rPr>
          <w:rFonts w:ascii="Arial" w:eastAsia="Arial" w:hAnsi="Arial" w:cs="Arial"/>
          <w:sz w:val="24"/>
          <w:szCs w:val="24"/>
          <w:lang w:val="en-US"/>
        </w:rPr>
        <w:t>Décl</w:t>
      </w:r>
      <w:r w:rsidRPr="00172B8E">
        <w:rPr>
          <w:rFonts w:ascii="Arial" w:eastAsia="Arial" w:hAnsi="Arial" w:cs="Arial"/>
          <w:spacing w:val="1"/>
          <w:sz w:val="24"/>
          <w:szCs w:val="24"/>
          <w:lang w:val="en-US"/>
        </w:rPr>
        <w:t>a</w:t>
      </w:r>
      <w:r w:rsidRPr="00172B8E">
        <w:rPr>
          <w:rFonts w:ascii="Arial" w:eastAsia="Arial" w:hAnsi="Arial" w:cs="Arial"/>
          <w:sz w:val="24"/>
          <w:szCs w:val="24"/>
          <w:lang w:val="en-US"/>
        </w:rPr>
        <w:t>rati</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n</w:t>
      </w:r>
      <w:proofErr w:type="spellEnd"/>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d</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i</w:t>
      </w:r>
      <w:r w:rsidRPr="00172B8E">
        <w:rPr>
          <w:rFonts w:ascii="Arial" w:eastAsia="Arial" w:hAnsi="Arial" w:cs="Arial"/>
          <w:spacing w:val="1"/>
          <w:sz w:val="24"/>
          <w:szCs w:val="24"/>
          <w:lang w:val="en-US"/>
        </w:rPr>
        <w:t>n</w:t>
      </w:r>
      <w:r w:rsidRPr="00172B8E">
        <w:rPr>
          <w:rFonts w:ascii="Arial" w:eastAsia="Arial" w:hAnsi="Arial" w:cs="Arial"/>
          <w:sz w:val="24"/>
          <w:szCs w:val="24"/>
          <w:lang w:val="en-US"/>
        </w:rPr>
        <w:t>t</w:t>
      </w:r>
      <w:r w:rsidRPr="00172B8E">
        <w:rPr>
          <w:rFonts w:ascii="Arial" w:eastAsia="Arial" w:hAnsi="Arial" w:cs="Arial"/>
          <w:spacing w:val="-1"/>
          <w:sz w:val="24"/>
          <w:szCs w:val="24"/>
          <w:lang w:val="en-US"/>
        </w:rPr>
        <w:t>e</w:t>
      </w:r>
      <w:r w:rsidRPr="00172B8E">
        <w:rPr>
          <w:rFonts w:ascii="Arial" w:eastAsia="Arial" w:hAnsi="Arial" w:cs="Arial"/>
          <w:spacing w:val="1"/>
          <w:sz w:val="24"/>
          <w:szCs w:val="24"/>
          <w:lang w:val="en-US"/>
        </w:rPr>
        <w:t>n</w:t>
      </w:r>
      <w:r w:rsidRPr="00172B8E">
        <w:rPr>
          <w:rFonts w:ascii="Arial" w:eastAsia="Arial" w:hAnsi="Arial" w:cs="Arial"/>
          <w:sz w:val="24"/>
          <w:szCs w:val="24"/>
          <w:lang w:val="en-US"/>
        </w:rPr>
        <w:t>ti</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n</w:t>
      </w:r>
      <w:proofErr w:type="spellEnd"/>
      <w:r w:rsidRPr="00172B8E">
        <w:rPr>
          <w:rFonts w:ascii="Arial" w:eastAsia="Arial" w:hAnsi="Arial" w:cs="Arial"/>
          <w:spacing w:val="-3"/>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z w:val="24"/>
          <w:szCs w:val="24"/>
          <w:lang w:val="en-US"/>
        </w:rPr>
        <w:t>s</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um</w:t>
      </w:r>
      <w:r w:rsidRPr="00172B8E">
        <w:rPr>
          <w:rFonts w:ascii="Arial" w:eastAsia="Arial" w:hAnsi="Arial" w:cs="Arial"/>
          <w:sz w:val="24"/>
          <w:szCs w:val="24"/>
          <w:lang w:val="en-US"/>
        </w:rPr>
        <w:t>iss</w:t>
      </w:r>
      <w:r w:rsidRPr="00172B8E">
        <w:rPr>
          <w:rFonts w:ascii="Arial" w:eastAsia="Arial" w:hAnsi="Arial" w:cs="Arial"/>
          <w:spacing w:val="-1"/>
          <w:sz w:val="24"/>
          <w:szCs w:val="24"/>
          <w:lang w:val="en-US"/>
        </w:rPr>
        <w:t>io</w:t>
      </w:r>
      <w:r w:rsidRPr="00172B8E">
        <w:rPr>
          <w:rFonts w:ascii="Arial" w:eastAsia="Arial" w:hAnsi="Arial" w:cs="Arial"/>
          <w:spacing w:val="1"/>
          <w:sz w:val="24"/>
          <w:szCs w:val="24"/>
          <w:lang w:val="en-US"/>
        </w:rPr>
        <w:t>n</w:t>
      </w:r>
      <w:r w:rsidRPr="00172B8E">
        <w:rPr>
          <w:rFonts w:ascii="Arial" w:eastAsia="Arial" w:hAnsi="Arial" w:cs="Arial"/>
          <w:spacing w:val="-1"/>
          <w:sz w:val="24"/>
          <w:szCs w:val="24"/>
          <w:lang w:val="en-US"/>
        </w:rPr>
        <w:t>n</w:t>
      </w:r>
      <w:r w:rsidRPr="00172B8E">
        <w:rPr>
          <w:rFonts w:ascii="Arial" w:eastAsia="Arial" w:hAnsi="Arial" w:cs="Arial"/>
          <w:spacing w:val="1"/>
          <w:sz w:val="24"/>
          <w:szCs w:val="24"/>
          <w:lang w:val="en-US"/>
        </w:rPr>
        <w:t>e</w:t>
      </w:r>
      <w:r w:rsidRPr="00172B8E">
        <w:rPr>
          <w:rFonts w:ascii="Arial" w:eastAsia="Arial" w:hAnsi="Arial" w:cs="Arial"/>
          <w:spacing w:val="9"/>
          <w:sz w:val="24"/>
          <w:szCs w:val="24"/>
          <w:lang w:val="en-US"/>
        </w:rPr>
        <w:t>r</w:t>
      </w:r>
      <w:proofErr w:type="spellEnd"/>
      <w:r w:rsidRPr="00172B8E">
        <w:rPr>
          <w:rFonts w:ascii="Arial" w:eastAsia="Arial" w:hAnsi="Arial" w:cs="Arial"/>
          <w:sz w:val="24"/>
          <w:szCs w:val="24"/>
          <w:lang w:val="en-US"/>
        </w:rPr>
        <w:t>...............................</w:t>
      </w:r>
      <w:r w:rsidRPr="00172B8E">
        <w:rPr>
          <w:rFonts w:ascii="Arial" w:eastAsia="Arial" w:hAnsi="Arial" w:cs="Arial"/>
          <w:spacing w:val="1"/>
          <w:sz w:val="24"/>
          <w:szCs w:val="24"/>
          <w:lang w:val="en-US"/>
        </w:rPr>
        <w:t>.</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142</w:t>
      </w:r>
    </w:p>
    <w:p w14:paraId="37F38303" w14:textId="77777777" w:rsidR="00172B8E" w:rsidRPr="00172B8E" w:rsidRDefault="00172B8E" w:rsidP="00172B8E">
      <w:pPr>
        <w:spacing w:before="19" w:after="0" w:line="240" w:lineRule="exact"/>
        <w:rPr>
          <w:rFonts w:ascii="Times New Roman" w:eastAsia="Times New Roman" w:hAnsi="Times New Roman" w:cs="Times New Roman"/>
          <w:sz w:val="24"/>
          <w:szCs w:val="24"/>
          <w:lang w:val="en-US"/>
        </w:rPr>
      </w:pPr>
    </w:p>
    <w:p w14:paraId="13F5D865" w14:textId="77777777"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z w:val="24"/>
          <w:szCs w:val="24"/>
          <w:lang w:val="en-US"/>
        </w:rPr>
        <w:t>A</w:t>
      </w:r>
      <w:r w:rsidRPr="00172B8E">
        <w:rPr>
          <w:rFonts w:ascii="Arial" w:eastAsia="Arial" w:hAnsi="Arial" w:cs="Arial"/>
          <w:spacing w:val="1"/>
          <w:sz w:val="24"/>
          <w:szCs w:val="24"/>
          <w:lang w:val="en-US"/>
        </w:rPr>
        <w:t>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r w:rsidRPr="00172B8E">
        <w:rPr>
          <w:rFonts w:ascii="Arial" w:eastAsia="Arial" w:hAnsi="Arial" w:cs="Arial"/>
          <w:spacing w:val="1"/>
          <w:sz w:val="24"/>
          <w:szCs w:val="24"/>
          <w:lang w:val="en-US"/>
        </w:rPr>
        <w:t>2</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3"/>
          <w:sz w:val="24"/>
          <w:szCs w:val="24"/>
          <w:lang w:val="en-US"/>
        </w:rPr>
        <w:t>M</w:t>
      </w:r>
      <w:r w:rsidRPr="00172B8E">
        <w:rPr>
          <w:rFonts w:ascii="Arial" w:eastAsia="Arial" w:hAnsi="Arial" w:cs="Arial"/>
          <w:spacing w:val="1"/>
          <w:sz w:val="24"/>
          <w:szCs w:val="24"/>
          <w:lang w:val="en-US"/>
        </w:rPr>
        <w:t>odè</w:t>
      </w:r>
      <w:r w:rsidRPr="00172B8E">
        <w:rPr>
          <w:rFonts w:ascii="Arial" w:eastAsia="Arial" w:hAnsi="Arial" w:cs="Arial"/>
          <w:sz w:val="24"/>
          <w:szCs w:val="24"/>
          <w:lang w:val="en-US"/>
        </w:rPr>
        <w:t>le</w:t>
      </w:r>
      <w:proofErr w:type="spellEnd"/>
      <w:r w:rsidRPr="00172B8E">
        <w:rPr>
          <w:rFonts w:ascii="Arial" w:eastAsia="Arial" w:hAnsi="Arial" w:cs="Arial"/>
          <w:spacing w:val="-2"/>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z w:val="24"/>
          <w:szCs w:val="24"/>
          <w:lang w:val="en-US"/>
        </w:rPr>
        <w:t>s</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u</w:t>
      </w:r>
      <w:r w:rsidRPr="00172B8E">
        <w:rPr>
          <w:rFonts w:ascii="Arial" w:eastAsia="Arial" w:hAnsi="Arial" w:cs="Arial"/>
          <w:spacing w:val="1"/>
          <w:sz w:val="24"/>
          <w:szCs w:val="24"/>
          <w:lang w:val="en-US"/>
        </w:rPr>
        <w:t>m</w:t>
      </w:r>
      <w:r w:rsidRPr="00172B8E">
        <w:rPr>
          <w:rFonts w:ascii="Arial" w:eastAsia="Arial" w:hAnsi="Arial" w:cs="Arial"/>
          <w:sz w:val="24"/>
          <w:szCs w:val="24"/>
          <w:lang w:val="en-US"/>
        </w:rPr>
        <w:t>iss</w:t>
      </w:r>
      <w:r w:rsidRPr="00172B8E">
        <w:rPr>
          <w:rFonts w:ascii="Arial" w:eastAsia="Arial" w:hAnsi="Arial" w:cs="Arial"/>
          <w:spacing w:val="-1"/>
          <w:sz w:val="24"/>
          <w:szCs w:val="24"/>
          <w:lang w:val="en-US"/>
        </w:rPr>
        <w:t>i</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n</w:t>
      </w:r>
      <w:proofErr w:type="spellEnd"/>
      <w:r w:rsidRPr="00172B8E">
        <w:rPr>
          <w:rFonts w:ascii="Arial" w:eastAsia="Arial" w:hAnsi="Arial" w:cs="Arial"/>
          <w:spacing w:val="-29"/>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142</w:t>
      </w:r>
    </w:p>
    <w:p w14:paraId="597B470C" w14:textId="77777777" w:rsidR="00172B8E" w:rsidRPr="00172B8E" w:rsidRDefault="00172B8E" w:rsidP="00172B8E">
      <w:pPr>
        <w:spacing w:before="17" w:after="0" w:line="240" w:lineRule="exact"/>
        <w:rPr>
          <w:rFonts w:ascii="Times New Roman" w:eastAsia="Times New Roman" w:hAnsi="Times New Roman" w:cs="Times New Roman"/>
          <w:sz w:val="24"/>
          <w:szCs w:val="24"/>
          <w:lang w:val="en-US"/>
        </w:rPr>
      </w:pPr>
    </w:p>
    <w:p w14:paraId="69618594" w14:textId="77777777"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z w:val="24"/>
          <w:szCs w:val="24"/>
          <w:lang w:val="en-US"/>
        </w:rPr>
        <w:t>A</w:t>
      </w:r>
      <w:r w:rsidRPr="00172B8E">
        <w:rPr>
          <w:rFonts w:ascii="Arial" w:eastAsia="Arial" w:hAnsi="Arial" w:cs="Arial"/>
          <w:spacing w:val="1"/>
          <w:sz w:val="24"/>
          <w:szCs w:val="24"/>
          <w:lang w:val="en-US"/>
        </w:rPr>
        <w:t>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r w:rsidRPr="00172B8E">
        <w:rPr>
          <w:rFonts w:ascii="Arial" w:eastAsia="Arial" w:hAnsi="Arial" w:cs="Arial"/>
          <w:spacing w:val="1"/>
          <w:sz w:val="24"/>
          <w:szCs w:val="24"/>
          <w:lang w:val="en-US"/>
        </w:rPr>
        <w:t>3</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3"/>
          <w:sz w:val="24"/>
          <w:szCs w:val="24"/>
          <w:lang w:val="en-US"/>
        </w:rPr>
        <w:t>M</w:t>
      </w:r>
      <w:r w:rsidRPr="00172B8E">
        <w:rPr>
          <w:rFonts w:ascii="Arial" w:eastAsia="Arial" w:hAnsi="Arial" w:cs="Arial"/>
          <w:spacing w:val="1"/>
          <w:sz w:val="24"/>
          <w:szCs w:val="24"/>
          <w:lang w:val="en-US"/>
        </w:rPr>
        <w:t>odè</w:t>
      </w:r>
      <w:r w:rsidRPr="00172B8E">
        <w:rPr>
          <w:rFonts w:ascii="Arial" w:eastAsia="Arial" w:hAnsi="Arial" w:cs="Arial"/>
          <w:sz w:val="24"/>
          <w:szCs w:val="24"/>
          <w:lang w:val="en-US"/>
        </w:rPr>
        <w:t>le</w:t>
      </w:r>
      <w:proofErr w:type="spellEnd"/>
      <w:r w:rsidRPr="00172B8E">
        <w:rPr>
          <w:rFonts w:ascii="Arial" w:eastAsia="Arial" w:hAnsi="Arial" w:cs="Arial"/>
          <w:spacing w:val="-2"/>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r w:rsidRPr="00172B8E">
        <w:rPr>
          <w:rFonts w:ascii="Arial" w:eastAsia="Arial" w:hAnsi="Arial" w:cs="Arial"/>
          <w:sz w:val="24"/>
          <w:szCs w:val="24"/>
          <w:lang w:val="en-US"/>
        </w:rPr>
        <w:t>c</w:t>
      </w:r>
      <w:r w:rsidRPr="00172B8E">
        <w:rPr>
          <w:rFonts w:ascii="Arial" w:eastAsia="Arial" w:hAnsi="Arial" w:cs="Arial"/>
          <w:spacing w:val="1"/>
          <w:sz w:val="24"/>
          <w:szCs w:val="24"/>
          <w:lang w:val="en-US"/>
        </w:rPr>
        <w:t>a</w:t>
      </w:r>
      <w:r w:rsidRPr="00172B8E">
        <w:rPr>
          <w:rFonts w:ascii="Arial" w:eastAsia="Arial" w:hAnsi="Arial" w:cs="Arial"/>
          <w:spacing w:val="-1"/>
          <w:sz w:val="24"/>
          <w:szCs w:val="24"/>
          <w:lang w:val="en-US"/>
        </w:rPr>
        <w:t>u</w:t>
      </w:r>
      <w:r w:rsidRPr="00172B8E">
        <w:rPr>
          <w:rFonts w:ascii="Arial" w:eastAsia="Arial" w:hAnsi="Arial" w:cs="Arial"/>
          <w:sz w:val="24"/>
          <w:szCs w:val="24"/>
          <w:lang w:val="en-US"/>
        </w:rPr>
        <w:t>ti</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n</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r w:rsidRPr="00172B8E">
        <w:rPr>
          <w:rFonts w:ascii="Arial" w:eastAsia="Arial" w:hAnsi="Arial" w:cs="Arial"/>
          <w:spacing w:val="-2"/>
          <w:sz w:val="24"/>
          <w:szCs w:val="24"/>
          <w:lang w:val="en-US"/>
        </w:rPr>
        <w:t>s</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u</w:t>
      </w:r>
      <w:r w:rsidRPr="00172B8E">
        <w:rPr>
          <w:rFonts w:ascii="Arial" w:eastAsia="Arial" w:hAnsi="Arial" w:cs="Arial"/>
          <w:spacing w:val="1"/>
          <w:sz w:val="24"/>
          <w:szCs w:val="24"/>
          <w:lang w:val="en-US"/>
        </w:rPr>
        <w:t>m</w:t>
      </w:r>
      <w:r w:rsidRPr="00172B8E">
        <w:rPr>
          <w:rFonts w:ascii="Arial" w:eastAsia="Arial" w:hAnsi="Arial" w:cs="Arial"/>
          <w:sz w:val="24"/>
          <w:szCs w:val="24"/>
          <w:lang w:val="en-US"/>
        </w:rPr>
        <w:t>iss</w:t>
      </w:r>
      <w:r w:rsidRPr="00172B8E">
        <w:rPr>
          <w:rFonts w:ascii="Arial" w:eastAsia="Arial" w:hAnsi="Arial" w:cs="Arial"/>
          <w:spacing w:val="-1"/>
          <w:sz w:val="24"/>
          <w:szCs w:val="24"/>
          <w:lang w:val="en-US"/>
        </w:rPr>
        <w:t>io</w:t>
      </w:r>
      <w:r w:rsidRPr="00172B8E">
        <w:rPr>
          <w:rFonts w:ascii="Arial" w:eastAsia="Arial" w:hAnsi="Arial" w:cs="Arial"/>
          <w:spacing w:val="10"/>
          <w:sz w:val="24"/>
          <w:szCs w:val="24"/>
          <w:lang w:val="en-US"/>
        </w:rPr>
        <w:t>n</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144</w:t>
      </w:r>
    </w:p>
    <w:p w14:paraId="5D4E6005" w14:textId="77777777" w:rsidR="00172B8E" w:rsidRPr="00172B8E" w:rsidRDefault="00172B8E" w:rsidP="00172B8E">
      <w:pPr>
        <w:spacing w:before="19" w:after="0" w:line="240" w:lineRule="exact"/>
        <w:rPr>
          <w:rFonts w:ascii="Times New Roman" w:eastAsia="Times New Roman" w:hAnsi="Times New Roman" w:cs="Times New Roman"/>
          <w:sz w:val="24"/>
          <w:szCs w:val="24"/>
          <w:lang w:val="en-US"/>
        </w:rPr>
      </w:pPr>
    </w:p>
    <w:p w14:paraId="22C6972E" w14:textId="77777777"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z w:val="24"/>
          <w:szCs w:val="24"/>
          <w:lang w:val="en-US"/>
        </w:rPr>
        <w:t>A</w:t>
      </w:r>
      <w:r w:rsidRPr="00172B8E">
        <w:rPr>
          <w:rFonts w:ascii="Arial" w:eastAsia="Arial" w:hAnsi="Arial" w:cs="Arial"/>
          <w:spacing w:val="1"/>
          <w:sz w:val="24"/>
          <w:szCs w:val="24"/>
          <w:lang w:val="en-US"/>
        </w:rPr>
        <w:t>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r w:rsidRPr="00172B8E">
        <w:rPr>
          <w:rFonts w:ascii="Arial" w:eastAsia="Arial" w:hAnsi="Arial" w:cs="Arial"/>
          <w:spacing w:val="1"/>
          <w:sz w:val="24"/>
          <w:szCs w:val="24"/>
          <w:lang w:val="en-US"/>
        </w:rPr>
        <w:t>4</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3"/>
          <w:sz w:val="24"/>
          <w:szCs w:val="24"/>
          <w:lang w:val="en-US"/>
        </w:rPr>
        <w:t>M</w:t>
      </w:r>
      <w:r w:rsidRPr="00172B8E">
        <w:rPr>
          <w:rFonts w:ascii="Arial" w:eastAsia="Arial" w:hAnsi="Arial" w:cs="Arial"/>
          <w:spacing w:val="1"/>
          <w:sz w:val="24"/>
          <w:szCs w:val="24"/>
          <w:lang w:val="en-US"/>
        </w:rPr>
        <w:t>odè</w:t>
      </w:r>
      <w:r w:rsidRPr="00172B8E">
        <w:rPr>
          <w:rFonts w:ascii="Arial" w:eastAsia="Arial" w:hAnsi="Arial" w:cs="Arial"/>
          <w:sz w:val="24"/>
          <w:szCs w:val="24"/>
          <w:lang w:val="en-US"/>
        </w:rPr>
        <w:t>le</w:t>
      </w:r>
      <w:proofErr w:type="spellEnd"/>
      <w:r w:rsidRPr="00172B8E">
        <w:rPr>
          <w:rFonts w:ascii="Arial" w:eastAsia="Arial" w:hAnsi="Arial" w:cs="Arial"/>
          <w:spacing w:val="-2"/>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z w:val="24"/>
          <w:szCs w:val="24"/>
          <w:lang w:val="en-US"/>
        </w:rPr>
        <w:t>c</w:t>
      </w:r>
      <w:r w:rsidRPr="00172B8E">
        <w:rPr>
          <w:rFonts w:ascii="Arial" w:eastAsia="Arial" w:hAnsi="Arial" w:cs="Arial"/>
          <w:spacing w:val="1"/>
          <w:sz w:val="24"/>
          <w:szCs w:val="24"/>
          <w:lang w:val="en-US"/>
        </w:rPr>
        <w:t>a</w:t>
      </w:r>
      <w:r w:rsidRPr="00172B8E">
        <w:rPr>
          <w:rFonts w:ascii="Arial" w:eastAsia="Arial" w:hAnsi="Arial" w:cs="Arial"/>
          <w:spacing w:val="-1"/>
          <w:sz w:val="24"/>
          <w:szCs w:val="24"/>
          <w:lang w:val="en-US"/>
        </w:rPr>
        <w:t>u</w:t>
      </w:r>
      <w:r w:rsidRPr="00172B8E">
        <w:rPr>
          <w:rFonts w:ascii="Arial" w:eastAsia="Arial" w:hAnsi="Arial" w:cs="Arial"/>
          <w:sz w:val="24"/>
          <w:szCs w:val="24"/>
          <w:lang w:val="en-US"/>
        </w:rPr>
        <w:t>ti</w:t>
      </w:r>
      <w:r w:rsidRPr="00172B8E">
        <w:rPr>
          <w:rFonts w:ascii="Arial" w:eastAsia="Arial" w:hAnsi="Arial" w:cs="Arial"/>
          <w:spacing w:val="1"/>
          <w:sz w:val="24"/>
          <w:szCs w:val="24"/>
          <w:lang w:val="en-US"/>
        </w:rPr>
        <w:t>on</w:t>
      </w:r>
      <w:r w:rsidRPr="00172B8E">
        <w:rPr>
          <w:rFonts w:ascii="Arial" w:eastAsia="Arial" w:hAnsi="Arial" w:cs="Arial"/>
          <w:spacing w:val="-1"/>
          <w:sz w:val="24"/>
          <w:szCs w:val="24"/>
          <w:lang w:val="en-US"/>
        </w:rPr>
        <w:t>ne</w:t>
      </w:r>
      <w:r w:rsidRPr="00172B8E">
        <w:rPr>
          <w:rFonts w:ascii="Arial" w:eastAsia="Arial" w:hAnsi="Arial" w:cs="Arial"/>
          <w:spacing w:val="1"/>
          <w:sz w:val="24"/>
          <w:szCs w:val="24"/>
          <w:lang w:val="en-US"/>
        </w:rPr>
        <w:t>me</w:t>
      </w:r>
      <w:r w:rsidRPr="00172B8E">
        <w:rPr>
          <w:rFonts w:ascii="Arial" w:eastAsia="Arial" w:hAnsi="Arial" w:cs="Arial"/>
          <w:spacing w:val="-1"/>
          <w:sz w:val="24"/>
          <w:szCs w:val="24"/>
          <w:lang w:val="en-US"/>
        </w:rPr>
        <w:t>n</w:t>
      </w:r>
      <w:r w:rsidRPr="00172B8E">
        <w:rPr>
          <w:rFonts w:ascii="Arial" w:eastAsia="Arial" w:hAnsi="Arial" w:cs="Arial"/>
          <w:sz w:val="24"/>
          <w:szCs w:val="24"/>
          <w:lang w:val="en-US"/>
        </w:rPr>
        <w:t>t</w:t>
      </w:r>
      <w:proofErr w:type="spellEnd"/>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d</w:t>
      </w:r>
      <w:r w:rsidRPr="00172B8E">
        <w:rPr>
          <w:rFonts w:ascii="Arial" w:eastAsia="Arial" w:hAnsi="Arial" w:cs="Arial"/>
          <w:spacing w:val="1"/>
          <w:sz w:val="24"/>
          <w:szCs w:val="24"/>
          <w:lang w:val="en-US"/>
        </w:rPr>
        <w:t>é</w:t>
      </w:r>
      <w:r w:rsidRPr="00172B8E">
        <w:rPr>
          <w:rFonts w:ascii="Arial" w:eastAsia="Arial" w:hAnsi="Arial" w:cs="Arial"/>
          <w:sz w:val="24"/>
          <w:szCs w:val="24"/>
          <w:lang w:val="en-US"/>
        </w:rPr>
        <w:t>fi</w:t>
      </w:r>
      <w:r w:rsidRPr="00172B8E">
        <w:rPr>
          <w:rFonts w:ascii="Arial" w:eastAsia="Arial" w:hAnsi="Arial" w:cs="Arial"/>
          <w:spacing w:val="1"/>
          <w:sz w:val="24"/>
          <w:szCs w:val="24"/>
          <w:lang w:val="en-US"/>
        </w:rPr>
        <w:t>n</w:t>
      </w:r>
      <w:r w:rsidRPr="00172B8E">
        <w:rPr>
          <w:rFonts w:ascii="Arial" w:eastAsia="Arial" w:hAnsi="Arial" w:cs="Arial"/>
          <w:spacing w:val="-3"/>
          <w:sz w:val="24"/>
          <w:szCs w:val="24"/>
          <w:lang w:val="en-US"/>
        </w:rPr>
        <w:t>i</w:t>
      </w:r>
      <w:r w:rsidRPr="00172B8E">
        <w:rPr>
          <w:rFonts w:ascii="Arial" w:eastAsia="Arial" w:hAnsi="Arial" w:cs="Arial"/>
          <w:sz w:val="24"/>
          <w:szCs w:val="24"/>
          <w:lang w:val="en-US"/>
        </w:rPr>
        <w:t>tif</w:t>
      </w:r>
      <w:proofErr w:type="spellEnd"/>
      <w:r w:rsidRPr="00172B8E">
        <w:rPr>
          <w:rFonts w:ascii="Arial" w:eastAsia="Arial" w:hAnsi="Arial" w:cs="Arial"/>
          <w:spacing w:val="-16"/>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144</w:t>
      </w:r>
    </w:p>
    <w:p w14:paraId="4C044BC5" w14:textId="77777777" w:rsidR="00172B8E" w:rsidRPr="00172B8E" w:rsidRDefault="00172B8E" w:rsidP="00172B8E">
      <w:pPr>
        <w:spacing w:before="19" w:after="0" w:line="240" w:lineRule="exact"/>
        <w:rPr>
          <w:rFonts w:ascii="Times New Roman" w:eastAsia="Times New Roman" w:hAnsi="Times New Roman" w:cs="Times New Roman"/>
          <w:sz w:val="24"/>
          <w:szCs w:val="24"/>
          <w:lang w:val="en-US"/>
        </w:rPr>
      </w:pPr>
    </w:p>
    <w:p w14:paraId="5BDBB063" w14:textId="0F3B7440"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z w:val="24"/>
          <w:szCs w:val="24"/>
          <w:lang w:val="en-US"/>
        </w:rPr>
        <w:t>A</w:t>
      </w:r>
      <w:r w:rsidRPr="00172B8E">
        <w:rPr>
          <w:rFonts w:ascii="Arial" w:eastAsia="Arial" w:hAnsi="Arial" w:cs="Arial"/>
          <w:spacing w:val="1"/>
          <w:sz w:val="24"/>
          <w:szCs w:val="24"/>
          <w:lang w:val="en-US"/>
        </w:rPr>
        <w:t>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pacing w:val="-1"/>
          <w:sz w:val="24"/>
          <w:szCs w:val="24"/>
          <w:lang w:val="en-US"/>
        </w:rPr>
        <w:t>°</w:t>
      </w:r>
      <w:r w:rsidR="00BC7D7C">
        <w:rPr>
          <w:rFonts w:ascii="Arial" w:eastAsia="Arial" w:hAnsi="Arial" w:cs="Arial"/>
          <w:sz w:val="24"/>
          <w:szCs w:val="24"/>
          <w:lang w:val="en-US"/>
        </w:rPr>
        <w:t>5</w:t>
      </w:r>
      <w:r w:rsidRPr="00172B8E">
        <w:rPr>
          <w:rFonts w:ascii="Arial" w:eastAsia="Arial" w:hAnsi="Arial" w:cs="Arial"/>
          <w:spacing w:val="2"/>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3"/>
          <w:sz w:val="24"/>
          <w:szCs w:val="24"/>
          <w:lang w:val="en-US"/>
        </w:rPr>
        <w:t>M</w:t>
      </w:r>
      <w:r w:rsidRPr="00172B8E">
        <w:rPr>
          <w:rFonts w:ascii="Arial" w:eastAsia="Arial" w:hAnsi="Arial" w:cs="Arial"/>
          <w:spacing w:val="1"/>
          <w:sz w:val="24"/>
          <w:szCs w:val="24"/>
          <w:lang w:val="en-US"/>
        </w:rPr>
        <w:t>odè</w:t>
      </w:r>
      <w:r w:rsidRPr="00172B8E">
        <w:rPr>
          <w:rFonts w:ascii="Arial" w:eastAsia="Arial" w:hAnsi="Arial" w:cs="Arial"/>
          <w:sz w:val="24"/>
          <w:szCs w:val="24"/>
          <w:lang w:val="en-US"/>
        </w:rPr>
        <w:t>le</w:t>
      </w:r>
      <w:proofErr w:type="spellEnd"/>
      <w:r w:rsidRPr="00172B8E">
        <w:rPr>
          <w:rFonts w:ascii="Arial" w:eastAsia="Arial" w:hAnsi="Arial" w:cs="Arial"/>
          <w:spacing w:val="-2"/>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r w:rsidRPr="00172B8E">
        <w:rPr>
          <w:rFonts w:ascii="Arial" w:eastAsia="Arial" w:hAnsi="Arial" w:cs="Arial"/>
          <w:sz w:val="24"/>
          <w:szCs w:val="24"/>
          <w:lang w:val="en-US"/>
        </w:rPr>
        <w:t>c</w:t>
      </w:r>
      <w:r w:rsidRPr="00172B8E">
        <w:rPr>
          <w:rFonts w:ascii="Arial" w:eastAsia="Arial" w:hAnsi="Arial" w:cs="Arial"/>
          <w:spacing w:val="1"/>
          <w:sz w:val="24"/>
          <w:szCs w:val="24"/>
          <w:lang w:val="en-US"/>
        </w:rPr>
        <w:t>a</w:t>
      </w:r>
      <w:r w:rsidRPr="00172B8E">
        <w:rPr>
          <w:rFonts w:ascii="Arial" w:eastAsia="Arial" w:hAnsi="Arial" w:cs="Arial"/>
          <w:spacing w:val="-1"/>
          <w:sz w:val="24"/>
          <w:szCs w:val="24"/>
          <w:lang w:val="en-US"/>
        </w:rPr>
        <w:t>u</w:t>
      </w:r>
      <w:r w:rsidRPr="00172B8E">
        <w:rPr>
          <w:rFonts w:ascii="Arial" w:eastAsia="Arial" w:hAnsi="Arial" w:cs="Arial"/>
          <w:sz w:val="24"/>
          <w:szCs w:val="24"/>
          <w:lang w:val="en-US"/>
        </w:rPr>
        <w:t>ti</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n</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2"/>
          <w:sz w:val="24"/>
          <w:szCs w:val="24"/>
          <w:lang w:val="en-US"/>
        </w:rPr>
        <w:t xml:space="preserve"> </w:t>
      </w:r>
      <w:r w:rsidRPr="00172B8E">
        <w:rPr>
          <w:rFonts w:ascii="Arial" w:eastAsia="Arial" w:hAnsi="Arial" w:cs="Arial"/>
          <w:spacing w:val="1"/>
          <w:sz w:val="24"/>
          <w:szCs w:val="24"/>
          <w:lang w:val="en-US"/>
        </w:rPr>
        <w:t>bo</w:t>
      </w:r>
      <w:r w:rsidRPr="00172B8E">
        <w:rPr>
          <w:rFonts w:ascii="Arial" w:eastAsia="Arial" w:hAnsi="Arial" w:cs="Arial"/>
          <w:spacing w:val="-1"/>
          <w:sz w:val="24"/>
          <w:szCs w:val="24"/>
          <w:lang w:val="en-US"/>
        </w:rPr>
        <w:t>n</w:t>
      </w:r>
      <w:r w:rsidRPr="00172B8E">
        <w:rPr>
          <w:rFonts w:ascii="Arial" w:eastAsia="Arial" w:hAnsi="Arial" w:cs="Arial"/>
          <w:spacing w:val="1"/>
          <w:sz w:val="24"/>
          <w:szCs w:val="24"/>
          <w:lang w:val="en-US"/>
        </w:rPr>
        <w:t>n</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e</w:t>
      </w:r>
      <w:r w:rsidRPr="00172B8E">
        <w:rPr>
          <w:rFonts w:ascii="Arial" w:eastAsia="Arial" w:hAnsi="Arial" w:cs="Arial"/>
          <w:spacing w:val="-2"/>
          <w:sz w:val="24"/>
          <w:szCs w:val="24"/>
          <w:lang w:val="en-US"/>
        </w:rPr>
        <w:t>x</w:t>
      </w:r>
      <w:r w:rsidRPr="00172B8E">
        <w:rPr>
          <w:rFonts w:ascii="Arial" w:eastAsia="Arial" w:hAnsi="Arial" w:cs="Arial"/>
          <w:spacing w:val="1"/>
          <w:sz w:val="24"/>
          <w:szCs w:val="24"/>
          <w:lang w:val="en-US"/>
        </w:rPr>
        <w:t>é</w:t>
      </w:r>
      <w:r w:rsidRPr="00172B8E">
        <w:rPr>
          <w:rFonts w:ascii="Arial" w:eastAsia="Arial" w:hAnsi="Arial" w:cs="Arial"/>
          <w:sz w:val="24"/>
          <w:szCs w:val="24"/>
          <w:lang w:val="en-US"/>
        </w:rPr>
        <w:t>c</w:t>
      </w:r>
      <w:r w:rsidRPr="00172B8E">
        <w:rPr>
          <w:rFonts w:ascii="Arial" w:eastAsia="Arial" w:hAnsi="Arial" w:cs="Arial"/>
          <w:spacing w:val="1"/>
          <w:sz w:val="24"/>
          <w:szCs w:val="24"/>
          <w:lang w:val="en-US"/>
        </w:rPr>
        <w:t>u</w:t>
      </w:r>
      <w:r w:rsidRPr="00172B8E">
        <w:rPr>
          <w:rFonts w:ascii="Arial" w:eastAsia="Arial" w:hAnsi="Arial" w:cs="Arial"/>
          <w:sz w:val="24"/>
          <w:szCs w:val="24"/>
          <w:lang w:val="en-US"/>
        </w:rPr>
        <w:t>ti</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n</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2"/>
          <w:sz w:val="24"/>
          <w:szCs w:val="24"/>
          <w:lang w:val="en-US"/>
        </w:rPr>
        <w:t>(</w:t>
      </w:r>
      <w:proofErr w:type="spellStart"/>
      <w:r w:rsidRPr="00172B8E">
        <w:rPr>
          <w:rFonts w:ascii="Arial" w:eastAsia="Arial" w:hAnsi="Arial" w:cs="Arial"/>
          <w:sz w:val="24"/>
          <w:szCs w:val="24"/>
          <w:lang w:val="en-US"/>
        </w:rPr>
        <w:t>ret</w:t>
      </w:r>
      <w:r w:rsidRPr="00172B8E">
        <w:rPr>
          <w:rFonts w:ascii="Arial" w:eastAsia="Arial" w:hAnsi="Arial" w:cs="Arial"/>
          <w:spacing w:val="1"/>
          <w:sz w:val="24"/>
          <w:szCs w:val="24"/>
          <w:lang w:val="en-US"/>
        </w:rPr>
        <w:t>e</w:t>
      </w:r>
      <w:r w:rsidRPr="00172B8E">
        <w:rPr>
          <w:rFonts w:ascii="Arial" w:eastAsia="Arial" w:hAnsi="Arial" w:cs="Arial"/>
          <w:spacing w:val="-1"/>
          <w:sz w:val="24"/>
          <w:szCs w:val="24"/>
          <w:lang w:val="en-US"/>
        </w:rPr>
        <w:t>n</w:t>
      </w:r>
      <w:r w:rsidRPr="00172B8E">
        <w:rPr>
          <w:rFonts w:ascii="Arial" w:eastAsia="Arial" w:hAnsi="Arial" w:cs="Arial"/>
          <w:spacing w:val="1"/>
          <w:sz w:val="24"/>
          <w:szCs w:val="24"/>
          <w:lang w:val="en-US"/>
        </w:rPr>
        <w:t>u</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g</w:t>
      </w:r>
      <w:r w:rsidRPr="00172B8E">
        <w:rPr>
          <w:rFonts w:ascii="Arial" w:eastAsia="Arial" w:hAnsi="Arial" w:cs="Arial"/>
          <w:spacing w:val="-1"/>
          <w:sz w:val="24"/>
          <w:szCs w:val="24"/>
          <w:lang w:val="en-US"/>
        </w:rPr>
        <w:t>a</w:t>
      </w:r>
      <w:r w:rsidRPr="00172B8E">
        <w:rPr>
          <w:rFonts w:ascii="Arial" w:eastAsia="Arial" w:hAnsi="Arial" w:cs="Arial"/>
          <w:sz w:val="24"/>
          <w:szCs w:val="24"/>
          <w:lang w:val="en-US"/>
        </w:rPr>
        <w:t>ra</w:t>
      </w:r>
      <w:r w:rsidRPr="00172B8E">
        <w:rPr>
          <w:rFonts w:ascii="Arial" w:eastAsia="Arial" w:hAnsi="Arial" w:cs="Arial"/>
          <w:spacing w:val="1"/>
          <w:sz w:val="24"/>
          <w:szCs w:val="24"/>
          <w:lang w:val="en-US"/>
        </w:rPr>
        <w:t>n</w:t>
      </w:r>
      <w:r w:rsidRPr="00172B8E">
        <w:rPr>
          <w:rFonts w:ascii="Arial" w:eastAsia="Arial" w:hAnsi="Arial" w:cs="Arial"/>
          <w:sz w:val="24"/>
          <w:szCs w:val="24"/>
          <w:lang w:val="en-US"/>
        </w:rPr>
        <w:t>ti</w:t>
      </w:r>
      <w:r w:rsidRPr="00172B8E">
        <w:rPr>
          <w:rFonts w:ascii="Arial" w:eastAsia="Arial" w:hAnsi="Arial" w:cs="Arial"/>
          <w:spacing w:val="3"/>
          <w:sz w:val="24"/>
          <w:szCs w:val="24"/>
          <w:lang w:val="en-US"/>
        </w:rPr>
        <w:t>e</w:t>
      </w:r>
      <w:proofErr w:type="spellEnd"/>
      <w:r w:rsidRPr="00172B8E">
        <w:rPr>
          <w:rFonts w:ascii="Arial" w:eastAsia="Arial" w:hAnsi="Arial" w:cs="Arial"/>
          <w:sz w:val="24"/>
          <w:szCs w:val="24"/>
          <w:lang w:val="en-US"/>
        </w:rPr>
        <w:t>)</w:t>
      </w:r>
      <w:r w:rsidRPr="00172B8E">
        <w:rPr>
          <w:rFonts w:ascii="Arial" w:eastAsia="Arial" w:hAnsi="Arial" w:cs="Arial"/>
          <w:spacing w:val="-43"/>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150</w:t>
      </w:r>
    </w:p>
    <w:p w14:paraId="160AAE6B" w14:textId="77777777" w:rsidR="00172B8E" w:rsidRPr="00172B8E" w:rsidRDefault="00172B8E" w:rsidP="00172B8E">
      <w:pPr>
        <w:spacing w:before="17" w:after="0" w:line="240" w:lineRule="exact"/>
        <w:rPr>
          <w:rFonts w:ascii="Times New Roman" w:eastAsia="Times New Roman" w:hAnsi="Times New Roman" w:cs="Times New Roman"/>
          <w:sz w:val="24"/>
          <w:szCs w:val="24"/>
          <w:lang w:val="en-US"/>
        </w:rPr>
      </w:pPr>
    </w:p>
    <w:p w14:paraId="32D1FA4A" w14:textId="28280064"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z w:val="24"/>
          <w:szCs w:val="24"/>
          <w:lang w:val="en-US"/>
        </w:rPr>
        <w:t>A</w:t>
      </w:r>
      <w:r w:rsidRPr="00172B8E">
        <w:rPr>
          <w:rFonts w:ascii="Arial" w:eastAsia="Arial" w:hAnsi="Arial" w:cs="Arial"/>
          <w:spacing w:val="1"/>
          <w:sz w:val="24"/>
          <w:szCs w:val="24"/>
          <w:lang w:val="en-US"/>
        </w:rPr>
        <w:t>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pacing w:val="-1"/>
          <w:sz w:val="24"/>
          <w:szCs w:val="24"/>
          <w:lang w:val="en-US"/>
        </w:rPr>
        <w:t>°</w:t>
      </w:r>
      <w:r w:rsidR="00BC7D7C">
        <w:rPr>
          <w:rFonts w:ascii="Arial" w:eastAsia="Arial" w:hAnsi="Arial" w:cs="Arial"/>
          <w:sz w:val="24"/>
          <w:szCs w:val="24"/>
          <w:lang w:val="en-US"/>
        </w:rPr>
        <w:t>6</w:t>
      </w:r>
      <w:r w:rsidRPr="00172B8E">
        <w:rPr>
          <w:rFonts w:ascii="Arial" w:eastAsia="Arial" w:hAnsi="Arial" w:cs="Arial"/>
          <w:spacing w:val="2"/>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3"/>
          <w:sz w:val="24"/>
          <w:szCs w:val="24"/>
          <w:lang w:val="en-US"/>
        </w:rPr>
        <w:t>M</w:t>
      </w:r>
      <w:r w:rsidRPr="00172B8E">
        <w:rPr>
          <w:rFonts w:ascii="Arial" w:eastAsia="Arial" w:hAnsi="Arial" w:cs="Arial"/>
          <w:spacing w:val="1"/>
          <w:sz w:val="24"/>
          <w:szCs w:val="24"/>
          <w:lang w:val="en-US"/>
        </w:rPr>
        <w:t>odè</w:t>
      </w:r>
      <w:r w:rsidRPr="00172B8E">
        <w:rPr>
          <w:rFonts w:ascii="Arial" w:eastAsia="Arial" w:hAnsi="Arial" w:cs="Arial"/>
          <w:sz w:val="24"/>
          <w:szCs w:val="24"/>
          <w:lang w:val="en-US"/>
        </w:rPr>
        <w:t>le</w:t>
      </w:r>
      <w:proofErr w:type="spellEnd"/>
      <w:r w:rsidRPr="00172B8E">
        <w:rPr>
          <w:rFonts w:ascii="Arial" w:eastAsia="Arial" w:hAnsi="Arial" w:cs="Arial"/>
          <w:sz w:val="24"/>
          <w:szCs w:val="24"/>
          <w:lang w:val="en-US"/>
        </w:rPr>
        <w:t xml:space="preserve"> </w:t>
      </w:r>
      <w:r w:rsidRPr="00172B8E">
        <w:rPr>
          <w:rFonts w:ascii="Arial" w:eastAsia="Arial" w:hAnsi="Arial" w:cs="Arial"/>
          <w:i/>
          <w:spacing w:val="-1"/>
          <w:sz w:val="24"/>
          <w:szCs w:val="24"/>
          <w:lang w:val="en-US"/>
        </w:rPr>
        <w:t>d</w:t>
      </w:r>
      <w:r w:rsidRPr="00172B8E">
        <w:rPr>
          <w:rFonts w:ascii="Arial" w:eastAsia="Arial" w:hAnsi="Arial" w:cs="Arial"/>
          <w:i/>
          <w:sz w:val="24"/>
          <w:szCs w:val="24"/>
          <w:lang w:val="en-US"/>
        </w:rPr>
        <w:t>e</w:t>
      </w:r>
      <w:r w:rsidRPr="00172B8E">
        <w:rPr>
          <w:rFonts w:ascii="Arial" w:eastAsia="Arial" w:hAnsi="Arial" w:cs="Arial"/>
          <w:i/>
          <w:spacing w:val="2"/>
          <w:sz w:val="24"/>
          <w:szCs w:val="24"/>
          <w:lang w:val="en-US"/>
        </w:rPr>
        <w:t xml:space="preserve"> </w:t>
      </w:r>
      <w:r w:rsidRPr="00172B8E">
        <w:rPr>
          <w:rFonts w:ascii="Arial" w:eastAsia="Arial" w:hAnsi="Arial" w:cs="Arial"/>
          <w:spacing w:val="1"/>
          <w:sz w:val="24"/>
          <w:szCs w:val="24"/>
          <w:lang w:val="en-US"/>
        </w:rPr>
        <w:t>L</w:t>
      </w:r>
      <w:r w:rsidRPr="00172B8E">
        <w:rPr>
          <w:rFonts w:ascii="Arial" w:eastAsia="Arial" w:hAnsi="Arial" w:cs="Arial"/>
          <w:spacing w:val="-1"/>
          <w:sz w:val="24"/>
          <w:szCs w:val="24"/>
          <w:lang w:val="en-US"/>
        </w:rPr>
        <w:t>e</w:t>
      </w:r>
      <w:r w:rsidRPr="00172B8E">
        <w:rPr>
          <w:rFonts w:ascii="Arial" w:eastAsia="Arial" w:hAnsi="Arial" w:cs="Arial"/>
          <w:sz w:val="24"/>
          <w:szCs w:val="24"/>
          <w:lang w:val="en-US"/>
        </w:rPr>
        <w:t>t</w:t>
      </w:r>
      <w:r w:rsidRPr="00172B8E">
        <w:rPr>
          <w:rFonts w:ascii="Arial" w:eastAsia="Arial" w:hAnsi="Arial" w:cs="Arial"/>
          <w:spacing w:val="1"/>
          <w:sz w:val="24"/>
          <w:szCs w:val="24"/>
          <w:lang w:val="en-US"/>
        </w:rPr>
        <w:t>t</w:t>
      </w:r>
      <w:r w:rsidRPr="00172B8E">
        <w:rPr>
          <w:rFonts w:ascii="Arial" w:eastAsia="Arial" w:hAnsi="Arial" w:cs="Arial"/>
          <w:sz w:val="24"/>
          <w:szCs w:val="24"/>
          <w:lang w:val="en-US"/>
        </w:rPr>
        <w:t xml:space="preserve">re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z w:val="24"/>
          <w:szCs w:val="24"/>
          <w:lang w:val="en-US"/>
        </w:rPr>
        <w:t>s</w:t>
      </w:r>
      <w:r w:rsidRPr="00172B8E">
        <w:rPr>
          <w:rFonts w:ascii="Arial" w:eastAsia="Arial" w:hAnsi="Arial" w:cs="Arial"/>
          <w:spacing w:val="-1"/>
          <w:sz w:val="24"/>
          <w:szCs w:val="24"/>
          <w:lang w:val="en-US"/>
        </w:rPr>
        <w:t>ou</w:t>
      </w:r>
      <w:r w:rsidRPr="00172B8E">
        <w:rPr>
          <w:rFonts w:ascii="Arial" w:eastAsia="Arial" w:hAnsi="Arial" w:cs="Arial"/>
          <w:spacing w:val="1"/>
          <w:sz w:val="24"/>
          <w:szCs w:val="24"/>
          <w:lang w:val="en-US"/>
        </w:rPr>
        <w:t>m</w:t>
      </w:r>
      <w:r w:rsidRPr="00172B8E">
        <w:rPr>
          <w:rFonts w:ascii="Arial" w:eastAsia="Arial" w:hAnsi="Arial" w:cs="Arial"/>
          <w:sz w:val="24"/>
          <w:szCs w:val="24"/>
          <w:lang w:val="en-US"/>
        </w:rPr>
        <w:t>iss</w:t>
      </w:r>
      <w:r w:rsidRPr="00172B8E">
        <w:rPr>
          <w:rFonts w:ascii="Arial" w:eastAsia="Arial" w:hAnsi="Arial" w:cs="Arial"/>
          <w:spacing w:val="-1"/>
          <w:sz w:val="24"/>
          <w:szCs w:val="24"/>
          <w:lang w:val="en-US"/>
        </w:rPr>
        <w:t>i</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n</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r w:rsidRPr="00172B8E">
        <w:rPr>
          <w:rFonts w:ascii="Arial" w:eastAsia="Arial" w:hAnsi="Arial" w:cs="Arial"/>
          <w:sz w:val="24"/>
          <w:szCs w:val="24"/>
          <w:lang w:val="en-US"/>
        </w:rPr>
        <w:t>la</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p</w:t>
      </w:r>
      <w:r w:rsidRPr="00172B8E">
        <w:rPr>
          <w:rFonts w:ascii="Arial" w:eastAsia="Arial" w:hAnsi="Arial" w:cs="Arial"/>
          <w:sz w:val="24"/>
          <w:szCs w:val="24"/>
          <w:lang w:val="en-US"/>
        </w:rPr>
        <w:t>ro</w:t>
      </w:r>
      <w:r w:rsidRPr="00172B8E">
        <w:rPr>
          <w:rFonts w:ascii="Arial" w:eastAsia="Arial" w:hAnsi="Arial" w:cs="Arial"/>
          <w:spacing w:val="-1"/>
          <w:sz w:val="24"/>
          <w:szCs w:val="24"/>
          <w:lang w:val="en-US"/>
        </w:rPr>
        <w:t>p</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sition</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te</w:t>
      </w:r>
      <w:r w:rsidRPr="00172B8E">
        <w:rPr>
          <w:rFonts w:ascii="Arial" w:eastAsia="Arial" w:hAnsi="Arial" w:cs="Arial"/>
          <w:spacing w:val="-2"/>
          <w:sz w:val="24"/>
          <w:szCs w:val="24"/>
          <w:lang w:val="en-US"/>
        </w:rPr>
        <w:t>c</w:t>
      </w:r>
      <w:r w:rsidRPr="00172B8E">
        <w:rPr>
          <w:rFonts w:ascii="Arial" w:eastAsia="Arial" w:hAnsi="Arial" w:cs="Arial"/>
          <w:spacing w:val="-1"/>
          <w:sz w:val="24"/>
          <w:szCs w:val="24"/>
          <w:lang w:val="en-US"/>
        </w:rPr>
        <w:t>h</w:t>
      </w:r>
      <w:r w:rsidRPr="00172B8E">
        <w:rPr>
          <w:rFonts w:ascii="Arial" w:eastAsia="Arial" w:hAnsi="Arial" w:cs="Arial"/>
          <w:spacing w:val="1"/>
          <w:sz w:val="24"/>
          <w:szCs w:val="24"/>
          <w:lang w:val="en-US"/>
        </w:rPr>
        <w:t>n</w:t>
      </w:r>
      <w:r w:rsidRPr="00172B8E">
        <w:rPr>
          <w:rFonts w:ascii="Arial" w:eastAsia="Arial" w:hAnsi="Arial" w:cs="Arial"/>
          <w:sz w:val="24"/>
          <w:szCs w:val="24"/>
          <w:lang w:val="en-US"/>
        </w:rPr>
        <w:t>iq</w:t>
      </w:r>
      <w:r w:rsidRPr="00172B8E">
        <w:rPr>
          <w:rFonts w:ascii="Arial" w:eastAsia="Arial" w:hAnsi="Arial" w:cs="Arial"/>
          <w:spacing w:val="1"/>
          <w:sz w:val="24"/>
          <w:szCs w:val="24"/>
          <w:lang w:val="en-US"/>
        </w:rPr>
        <w:t>u</w:t>
      </w:r>
      <w:r w:rsidRPr="00172B8E">
        <w:rPr>
          <w:rFonts w:ascii="Arial" w:eastAsia="Arial" w:hAnsi="Arial" w:cs="Arial"/>
          <w:sz w:val="24"/>
          <w:szCs w:val="24"/>
          <w:lang w:val="en-US"/>
        </w:rPr>
        <w:t>e</w:t>
      </w:r>
      <w:r w:rsidRPr="00172B8E">
        <w:rPr>
          <w:rFonts w:ascii="Arial" w:eastAsia="Arial" w:hAnsi="Arial" w:cs="Arial"/>
          <w:spacing w:val="-11"/>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150</w:t>
      </w:r>
    </w:p>
    <w:p w14:paraId="3C7BC44C" w14:textId="77777777" w:rsidR="00172B8E" w:rsidRPr="00172B8E" w:rsidRDefault="00172B8E" w:rsidP="00172B8E">
      <w:pPr>
        <w:spacing w:before="19" w:after="0" w:line="240" w:lineRule="exact"/>
        <w:rPr>
          <w:rFonts w:ascii="Times New Roman" w:eastAsia="Times New Roman" w:hAnsi="Times New Roman" w:cs="Times New Roman"/>
          <w:sz w:val="24"/>
          <w:szCs w:val="24"/>
          <w:lang w:val="en-US"/>
        </w:rPr>
      </w:pPr>
    </w:p>
    <w:p w14:paraId="73266229" w14:textId="42A58AFF"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z w:val="24"/>
          <w:szCs w:val="24"/>
          <w:lang w:val="en-US"/>
        </w:rPr>
        <w:t>A</w:t>
      </w:r>
      <w:r w:rsidRPr="00172B8E">
        <w:rPr>
          <w:rFonts w:ascii="Arial" w:eastAsia="Arial" w:hAnsi="Arial" w:cs="Arial"/>
          <w:spacing w:val="1"/>
          <w:sz w:val="24"/>
          <w:szCs w:val="24"/>
          <w:lang w:val="en-US"/>
        </w:rPr>
        <w:t>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r w:rsidR="00BC7D7C">
        <w:rPr>
          <w:rFonts w:ascii="Arial" w:eastAsia="Arial" w:hAnsi="Arial" w:cs="Arial"/>
          <w:spacing w:val="1"/>
          <w:sz w:val="24"/>
          <w:szCs w:val="24"/>
          <w:lang w:val="en-US"/>
        </w:rPr>
        <w:t xml:space="preserve">7 </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3"/>
          <w:sz w:val="24"/>
          <w:szCs w:val="24"/>
          <w:lang w:val="en-US"/>
        </w:rPr>
        <w:t>M</w:t>
      </w:r>
      <w:r w:rsidRPr="00172B8E">
        <w:rPr>
          <w:rFonts w:ascii="Arial" w:eastAsia="Arial" w:hAnsi="Arial" w:cs="Arial"/>
          <w:spacing w:val="1"/>
          <w:sz w:val="24"/>
          <w:szCs w:val="24"/>
          <w:lang w:val="en-US"/>
        </w:rPr>
        <w:t>odè</w:t>
      </w:r>
      <w:r w:rsidRPr="00172B8E">
        <w:rPr>
          <w:rFonts w:ascii="Arial" w:eastAsia="Arial" w:hAnsi="Arial" w:cs="Arial"/>
          <w:sz w:val="24"/>
          <w:szCs w:val="24"/>
          <w:lang w:val="en-US"/>
        </w:rPr>
        <w:t>le</w:t>
      </w:r>
      <w:proofErr w:type="spellEnd"/>
      <w:r w:rsidRPr="00172B8E">
        <w:rPr>
          <w:rFonts w:ascii="Arial" w:eastAsia="Arial" w:hAnsi="Arial" w:cs="Arial"/>
          <w:spacing w:val="-2"/>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3"/>
          <w:sz w:val="24"/>
          <w:szCs w:val="24"/>
          <w:lang w:val="en-US"/>
        </w:rPr>
        <w:t xml:space="preserve"> </w:t>
      </w:r>
      <w:r w:rsidRPr="00172B8E">
        <w:rPr>
          <w:rFonts w:ascii="Arial" w:eastAsia="Arial" w:hAnsi="Arial" w:cs="Arial"/>
          <w:sz w:val="24"/>
          <w:szCs w:val="24"/>
          <w:lang w:val="en-US"/>
        </w:rPr>
        <w:t>Ca</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re</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u</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p</w:t>
      </w:r>
      <w:r w:rsidRPr="00172B8E">
        <w:rPr>
          <w:rFonts w:ascii="Arial" w:eastAsia="Arial" w:hAnsi="Arial" w:cs="Arial"/>
          <w:sz w:val="24"/>
          <w:szCs w:val="24"/>
          <w:lang w:val="en-US"/>
        </w:rPr>
        <w:t>la</w:t>
      </w:r>
      <w:r w:rsidRPr="00172B8E">
        <w:rPr>
          <w:rFonts w:ascii="Arial" w:eastAsia="Arial" w:hAnsi="Arial" w:cs="Arial"/>
          <w:spacing w:val="-1"/>
          <w:sz w:val="24"/>
          <w:szCs w:val="24"/>
          <w:lang w:val="en-US"/>
        </w:rPr>
        <w:t>n</w:t>
      </w:r>
      <w:r w:rsidRPr="00172B8E">
        <w:rPr>
          <w:rFonts w:ascii="Arial" w:eastAsia="Arial" w:hAnsi="Arial" w:cs="Arial"/>
          <w:spacing w:val="1"/>
          <w:sz w:val="24"/>
          <w:szCs w:val="24"/>
          <w:lang w:val="en-US"/>
        </w:rPr>
        <w:t>n</w:t>
      </w:r>
      <w:r w:rsidRPr="00172B8E">
        <w:rPr>
          <w:rFonts w:ascii="Arial" w:eastAsia="Arial" w:hAnsi="Arial" w:cs="Arial"/>
          <w:sz w:val="24"/>
          <w:szCs w:val="24"/>
          <w:lang w:val="en-US"/>
        </w:rPr>
        <w:t>in</w:t>
      </w:r>
      <w:r w:rsidRPr="00172B8E">
        <w:rPr>
          <w:rFonts w:ascii="Arial" w:eastAsia="Arial" w:hAnsi="Arial" w:cs="Arial"/>
          <w:spacing w:val="15"/>
          <w:sz w:val="24"/>
          <w:szCs w:val="24"/>
          <w:lang w:val="en-US"/>
        </w:rPr>
        <w:t>g</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152</w:t>
      </w:r>
    </w:p>
    <w:p w14:paraId="2290B4D5" w14:textId="77777777" w:rsidR="00172B8E" w:rsidRPr="00172B8E" w:rsidRDefault="00172B8E" w:rsidP="00172B8E">
      <w:pPr>
        <w:spacing w:before="17" w:after="0" w:line="240" w:lineRule="exact"/>
        <w:rPr>
          <w:rFonts w:ascii="Times New Roman" w:eastAsia="Times New Roman" w:hAnsi="Times New Roman" w:cs="Times New Roman"/>
          <w:sz w:val="24"/>
          <w:szCs w:val="24"/>
          <w:lang w:val="en-US"/>
        </w:rPr>
      </w:pPr>
    </w:p>
    <w:p w14:paraId="247625A0" w14:textId="7FBCB87E"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pacing w:val="1"/>
          <w:sz w:val="24"/>
          <w:szCs w:val="24"/>
          <w:lang w:val="en-US"/>
        </w:rPr>
        <w:t>Anne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r w:rsidR="00BC7D7C">
        <w:rPr>
          <w:rFonts w:ascii="Arial" w:eastAsia="Arial" w:hAnsi="Arial" w:cs="Arial"/>
          <w:spacing w:val="1"/>
          <w:sz w:val="24"/>
          <w:szCs w:val="24"/>
          <w:lang w:val="en-US"/>
        </w:rPr>
        <w:t xml:space="preserve">8 </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3"/>
          <w:sz w:val="24"/>
          <w:szCs w:val="24"/>
          <w:lang w:val="en-US"/>
        </w:rPr>
        <w:t>M</w:t>
      </w:r>
      <w:r w:rsidRPr="00172B8E">
        <w:rPr>
          <w:rFonts w:ascii="Arial" w:eastAsia="Arial" w:hAnsi="Arial" w:cs="Arial"/>
          <w:spacing w:val="1"/>
          <w:sz w:val="24"/>
          <w:szCs w:val="24"/>
          <w:lang w:val="en-US"/>
        </w:rPr>
        <w:t>odè</w:t>
      </w:r>
      <w:r w:rsidRPr="00172B8E">
        <w:rPr>
          <w:rFonts w:ascii="Arial" w:eastAsia="Arial" w:hAnsi="Arial" w:cs="Arial"/>
          <w:sz w:val="24"/>
          <w:szCs w:val="24"/>
          <w:lang w:val="en-US"/>
        </w:rPr>
        <w:t>le</w:t>
      </w:r>
      <w:proofErr w:type="spellEnd"/>
      <w:r w:rsidRPr="00172B8E">
        <w:rPr>
          <w:rFonts w:ascii="Arial" w:eastAsia="Arial" w:hAnsi="Arial" w:cs="Arial"/>
          <w:spacing w:val="-2"/>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3"/>
          <w:sz w:val="24"/>
          <w:szCs w:val="24"/>
          <w:lang w:val="en-US"/>
        </w:rPr>
        <w:t xml:space="preserve"> </w:t>
      </w:r>
      <w:proofErr w:type="spellStart"/>
      <w:r w:rsidRPr="00172B8E">
        <w:rPr>
          <w:rFonts w:ascii="Arial" w:eastAsia="Arial" w:hAnsi="Arial" w:cs="Arial"/>
          <w:sz w:val="24"/>
          <w:szCs w:val="24"/>
          <w:lang w:val="en-US"/>
        </w:rPr>
        <w:t>l</w:t>
      </w:r>
      <w:r w:rsidRPr="00172B8E">
        <w:rPr>
          <w:rFonts w:ascii="Arial" w:eastAsia="Arial" w:hAnsi="Arial" w:cs="Arial"/>
          <w:spacing w:val="-1"/>
          <w:sz w:val="24"/>
          <w:szCs w:val="24"/>
          <w:lang w:val="en-US"/>
        </w:rPr>
        <w:t>i</w:t>
      </w:r>
      <w:r w:rsidRPr="00172B8E">
        <w:rPr>
          <w:rFonts w:ascii="Arial" w:eastAsia="Arial" w:hAnsi="Arial" w:cs="Arial"/>
          <w:sz w:val="24"/>
          <w:szCs w:val="24"/>
          <w:lang w:val="en-US"/>
        </w:rPr>
        <w:t>ste</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p</w:t>
      </w:r>
      <w:r w:rsidRPr="00172B8E">
        <w:rPr>
          <w:rFonts w:ascii="Arial" w:eastAsia="Arial" w:hAnsi="Arial" w:cs="Arial"/>
          <w:spacing w:val="1"/>
          <w:sz w:val="24"/>
          <w:szCs w:val="24"/>
          <w:lang w:val="en-US"/>
        </w:rPr>
        <w:t>e</w:t>
      </w:r>
      <w:r w:rsidRPr="00172B8E">
        <w:rPr>
          <w:rFonts w:ascii="Arial" w:eastAsia="Arial" w:hAnsi="Arial" w:cs="Arial"/>
          <w:sz w:val="24"/>
          <w:szCs w:val="24"/>
          <w:lang w:val="en-US"/>
        </w:rPr>
        <w:t>rso</w:t>
      </w:r>
      <w:r w:rsidRPr="00172B8E">
        <w:rPr>
          <w:rFonts w:ascii="Arial" w:eastAsia="Arial" w:hAnsi="Arial" w:cs="Arial"/>
          <w:spacing w:val="-1"/>
          <w:sz w:val="24"/>
          <w:szCs w:val="24"/>
          <w:lang w:val="en-US"/>
        </w:rPr>
        <w:t>n</w:t>
      </w:r>
      <w:r w:rsidRPr="00172B8E">
        <w:rPr>
          <w:rFonts w:ascii="Arial" w:eastAsia="Arial" w:hAnsi="Arial" w:cs="Arial"/>
          <w:spacing w:val="1"/>
          <w:sz w:val="24"/>
          <w:szCs w:val="24"/>
          <w:lang w:val="en-US"/>
        </w:rPr>
        <w:t>ne</w:t>
      </w:r>
      <w:r w:rsidRPr="00172B8E">
        <w:rPr>
          <w:rFonts w:ascii="Arial" w:eastAsia="Arial" w:hAnsi="Arial" w:cs="Arial"/>
          <w:sz w:val="24"/>
          <w:szCs w:val="24"/>
          <w:lang w:val="en-US"/>
        </w:rPr>
        <w:t>ls à</w:t>
      </w:r>
      <w:r w:rsidRPr="00172B8E">
        <w:rPr>
          <w:rFonts w:ascii="Arial" w:eastAsia="Arial" w:hAnsi="Arial" w:cs="Arial"/>
          <w:spacing w:val="-1"/>
          <w:sz w:val="24"/>
          <w:szCs w:val="24"/>
          <w:lang w:val="en-US"/>
        </w:rPr>
        <w:t xml:space="preserve"> </w:t>
      </w:r>
      <w:r w:rsidRPr="00172B8E">
        <w:rPr>
          <w:rFonts w:ascii="Arial" w:eastAsia="Arial" w:hAnsi="Arial" w:cs="Arial"/>
          <w:spacing w:val="2"/>
          <w:sz w:val="24"/>
          <w:szCs w:val="24"/>
          <w:lang w:val="en-US"/>
        </w:rPr>
        <w:t>m</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b</w:t>
      </w:r>
      <w:r w:rsidRPr="00172B8E">
        <w:rPr>
          <w:rFonts w:ascii="Arial" w:eastAsia="Arial" w:hAnsi="Arial" w:cs="Arial"/>
          <w:sz w:val="24"/>
          <w:szCs w:val="24"/>
          <w:lang w:val="en-US"/>
        </w:rPr>
        <w:t>i</w:t>
      </w:r>
      <w:r w:rsidRPr="00172B8E">
        <w:rPr>
          <w:rFonts w:ascii="Arial" w:eastAsia="Arial" w:hAnsi="Arial" w:cs="Arial"/>
          <w:spacing w:val="-1"/>
          <w:sz w:val="24"/>
          <w:szCs w:val="24"/>
          <w:lang w:val="en-US"/>
        </w:rPr>
        <w:t>l</w:t>
      </w:r>
      <w:r w:rsidRPr="00172B8E">
        <w:rPr>
          <w:rFonts w:ascii="Arial" w:eastAsia="Arial" w:hAnsi="Arial" w:cs="Arial"/>
          <w:sz w:val="24"/>
          <w:szCs w:val="24"/>
          <w:lang w:val="en-US"/>
        </w:rPr>
        <w:t>iser</w:t>
      </w:r>
      <w:r w:rsidRPr="00172B8E">
        <w:rPr>
          <w:rFonts w:ascii="Arial" w:eastAsia="Arial" w:hAnsi="Arial" w:cs="Arial"/>
          <w:spacing w:val="-41"/>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144</w:t>
      </w:r>
    </w:p>
    <w:p w14:paraId="638E2139" w14:textId="77777777" w:rsidR="00172B8E" w:rsidRPr="00172B8E" w:rsidRDefault="00172B8E" w:rsidP="00172B8E">
      <w:pPr>
        <w:spacing w:before="17" w:after="0" w:line="240" w:lineRule="exact"/>
        <w:rPr>
          <w:rFonts w:ascii="Times New Roman" w:eastAsia="Times New Roman" w:hAnsi="Times New Roman" w:cs="Times New Roman"/>
          <w:sz w:val="24"/>
          <w:szCs w:val="24"/>
          <w:lang w:val="en-US"/>
        </w:rPr>
      </w:pPr>
    </w:p>
    <w:p w14:paraId="5E9D6717" w14:textId="4A8F4E6A"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pacing w:val="1"/>
          <w:sz w:val="24"/>
          <w:szCs w:val="24"/>
          <w:lang w:val="en-US"/>
        </w:rPr>
        <w:t>Anne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r w:rsidR="00BC7D7C">
        <w:rPr>
          <w:rFonts w:ascii="Arial" w:eastAsia="Arial" w:hAnsi="Arial" w:cs="Arial"/>
          <w:spacing w:val="1"/>
          <w:sz w:val="24"/>
          <w:szCs w:val="24"/>
          <w:lang w:val="en-US"/>
        </w:rPr>
        <w:t xml:space="preserve">9 </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M</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d</w:t>
      </w:r>
      <w:r w:rsidRPr="00172B8E">
        <w:rPr>
          <w:rFonts w:ascii="Arial" w:eastAsia="Arial" w:hAnsi="Arial" w:cs="Arial"/>
          <w:spacing w:val="1"/>
          <w:sz w:val="24"/>
          <w:szCs w:val="24"/>
          <w:lang w:val="en-US"/>
        </w:rPr>
        <w:t>è</w:t>
      </w:r>
      <w:r w:rsidRPr="00172B8E">
        <w:rPr>
          <w:rFonts w:ascii="Arial" w:eastAsia="Arial" w:hAnsi="Arial" w:cs="Arial"/>
          <w:sz w:val="24"/>
          <w:szCs w:val="24"/>
          <w:lang w:val="en-US"/>
        </w:rPr>
        <w:t>le</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3"/>
          <w:sz w:val="24"/>
          <w:szCs w:val="24"/>
          <w:lang w:val="en-US"/>
        </w:rPr>
        <w:t xml:space="preserve"> </w:t>
      </w:r>
      <w:r w:rsidRPr="00172B8E">
        <w:rPr>
          <w:rFonts w:ascii="Arial" w:eastAsia="Arial" w:hAnsi="Arial" w:cs="Arial"/>
          <w:sz w:val="24"/>
          <w:szCs w:val="24"/>
          <w:lang w:val="en-US"/>
        </w:rPr>
        <w:t>fic</w:t>
      </w:r>
      <w:r w:rsidRPr="00172B8E">
        <w:rPr>
          <w:rFonts w:ascii="Arial" w:eastAsia="Arial" w:hAnsi="Arial" w:cs="Arial"/>
          <w:spacing w:val="-1"/>
          <w:sz w:val="24"/>
          <w:szCs w:val="24"/>
          <w:lang w:val="en-US"/>
        </w:rPr>
        <w:t>h</w:t>
      </w:r>
      <w:r w:rsidRPr="00172B8E">
        <w:rPr>
          <w:rFonts w:ascii="Arial" w:eastAsia="Arial" w:hAnsi="Arial" w:cs="Arial"/>
          <w:spacing w:val="1"/>
          <w:sz w:val="24"/>
          <w:szCs w:val="24"/>
          <w:lang w:val="en-US"/>
        </w:rPr>
        <w:t>e</w:t>
      </w:r>
      <w:r w:rsidRPr="00172B8E">
        <w:rPr>
          <w:rFonts w:ascii="Arial" w:eastAsia="Arial" w:hAnsi="Arial" w:cs="Arial"/>
          <w:sz w:val="24"/>
          <w:szCs w:val="24"/>
          <w:lang w:val="en-US"/>
        </w:rPr>
        <w:t xml:space="preserve">s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p</w:t>
      </w:r>
      <w:r w:rsidRPr="00172B8E">
        <w:rPr>
          <w:rFonts w:ascii="Arial" w:eastAsia="Arial" w:hAnsi="Arial" w:cs="Arial"/>
          <w:sz w:val="24"/>
          <w:szCs w:val="24"/>
          <w:lang w:val="en-US"/>
        </w:rPr>
        <w:t>re</w:t>
      </w:r>
      <w:r w:rsidRPr="00172B8E">
        <w:rPr>
          <w:rFonts w:ascii="Arial" w:eastAsia="Arial" w:hAnsi="Arial" w:cs="Arial"/>
          <w:spacing w:val="-2"/>
          <w:sz w:val="24"/>
          <w:szCs w:val="24"/>
          <w:lang w:val="en-US"/>
        </w:rPr>
        <w:t>s</w:t>
      </w:r>
      <w:r w:rsidRPr="00172B8E">
        <w:rPr>
          <w:rFonts w:ascii="Arial" w:eastAsia="Arial" w:hAnsi="Arial" w:cs="Arial"/>
          <w:sz w:val="24"/>
          <w:szCs w:val="24"/>
          <w:lang w:val="en-US"/>
        </w:rPr>
        <w:t>t</w:t>
      </w:r>
      <w:r w:rsidRPr="00172B8E">
        <w:rPr>
          <w:rFonts w:ascii="Arial" w:eastAsia="Arial" w:hAnsi="Arial" w:cs="Arial"/>
          <w:spacing w:val="1"/>
          <w:sz w:val="24"/>
          <w:szCs w:val="24"/>
          <w:lang w:val="en-US"/>
        </w:rPr>
        <w:t>a</w:t>
      </w:r>
      <w:r w:rsidRPr="00172B8E">
        <w:rPr>
          <w:rFonts w:ascii="Arial" w:eastAsia="Arial" w:hAnsi="Arial" w:cs="Arial"/>
          <w:sz w:val="24"/>
          <w:szCs w:val="24"/>
          <w:lang w:val="en-US"/>
        </w:rPr>
        <w:t>ti</w:t>
      </w:r>
      <w:r w:rsidRPr="00172B8E">
        <w:rPr>
          <w:rFonts w:ascii="Arial" w:eastAsia="Arial" w:hAnsi="Arial" w:cs="Arial"/>
          <w:spacing w:val="-1"/>
          <w:sz w:val="24"/>
          <w:szCs w:val="24"/>
          <w:lang w:val="en-US"/>
        </w:rPr>
        <w:t>on</w:t>
      </w:r>
      <w:r w:rsidRPr="00172B8E">
        <w:rPr>
          <w:rFonts w:ascii="Arial" w:eastAsia="Arial" w:hAnsi="Arial" w:cs="Arial"/>
          <w:sz w:val="24"/>
          <w:szCs w:val="24"/>
          <w:lang w:val="en-US"/>
        </w:rPr>
        <w:t>s</w:t>
      </w:r>
      <w:proofErr w:type="spellEnd"/>
      <w:r w:rsidRPr="00172B8E">
        <w:rPr>
          <w:rFonts w:ascii="Arial" w:eastAsia="Arial" w:hAnsi="Arial" w:cs="Arial"/>
          <w:sz w:val="24"/>
          <w:szCs w:val="24"/>
          <w:lang w:val="en-US"/>
        </w:rPr>
        <w:t xml:space="preserve"> </w:t>
      </w:r>
      <w:proofErr w:type="spellStart"/>
      <w:r w:rsidRPr="00172B8E">
        <w:rPr>
          <w:rFonts w:ascii="Arial" w:eastAsia="Arial" w:hAnsi="Arial" w:cs="Arial"/>
          <w:sz w:val="24"/>
          <w:szCs w:val="24"/>
          <w:lang w:val="en-US"/>
        </w:rPr>
        <w:t>s</w:t>
      </w:r>
      <w:r w:rsidRPr="00172B8E">
        <w:rPr>
          <w:rFonts w:ascii="Arial" w:eastAsia="Arial" w:hAnsi="Arial" w:cs="Arial"/>
          <w:spacing w:val="1"/>
          <w:sz w:val="24"/>
          <w:szCs w:val="24"/>
          <w:lang w:val="en-US"/>
        </w:rPr>
        <w:t>u</w:t>
      </w:r>
      <w:r w:rsidRPr="00172B8E">
        <w:rPr>
          <w:rFonts w:ascii="Arial" w:eastAsia="Arial" w:hAnsi="Arial" w:cs="Arial"/>
          <w:sz w:val="24"/>
          <w:szCs w:val="24"/>
          <w:lang w:val="en-US"/>
        </w:rPr>
        <w:t>sc</w:t>
      </w:r>
      <w:r w:rsidRPr="00172B8E">
        <w:rPr>
          <w:rFonts w:ascii="Arial" w:eastAsia="Arial" w:hAnsi="Arial" w:cs="Arial"/>
          <w:spacing w:val="1"/>
          <w:sz w:val="24"/>
          <w:szCs w:val="24"/>
          <w:lang w:val="en-US"/>
        </w:rPr>
        <w:t>e</w:t>
      </w:r>
      <w:r w:rsidRPr="00172B8E">
        <w:rPr>
          <w:rFonts w:ascii="Arial" w:eastAsia="Arial" w:hAnsi="Arial" w:cs="Arial"/>
          <w:spacing w:val="-1"/>
          <w:sz w:val="24"/>
          <w:szCs w:val="24"/>
          <w:lang w:val="en-US"/>
        </w:rPr>
        <w:t>p</w:t>
      </w:r>
      <w:r w:rsidRPr="00172B8E">
        <w:rPr>
          <w:rFonts w:ascii="Arial" w:eastAsia="Arial" w:hAnsi="Arial" w:cs="Arial"/>
          <w:sz w:val="24"/>
          <w:szCs w:val="24"/>
          <w:lang w:val="en-US"/>
        </w:rPr>
        <w:t>ti</w:t>
      </w:r>
      <w:r w:rsidRPr="00172B8E">
        <w:rPr>
          <w:rFonts w:ascii="Arial" w:eastAsia="Arial" w:hAnsi="Arial" w:cs="Arial"/>
          <w:spacing w:val="1"/>
          <w:sz w:val="24"/>
          <w:szCs w:val="24"/>
          <w:lang w:val="en-US"/>
        </w:rPr>
        <w:t>b</w:t>
      </w:r>
      <w:r w:rsidRPr="00172B8E">
        <w:rPr>
          <w:rFonts w:ascii="Arial" w:eastAsia="Arial" w:hAnsi="Arial" w:cs="Arial"/>
          <w:sz w:val="24"/>
          <w:szCs w:val="24"/>
          <w:lang w:val="en-US"/>
        </w:rPr>
        <w:t>les</w:t>
      </w:r>
      <w:proofErr w:type="spellEnd"/>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d</w:t>
      </w:r>
      <w:r w:rsidRPr="00172B8E">
        <w:rPr>
          <w:rFonts w:ascii="Arial" w:eastAsia="Arial" w:hAnsi="Arial" w:cs="Arial"/>
          <w:spacing w:val="-3"/>
          <w:sz w:val="24"/>
          <w:szCs w:val="24"/>
          <w:lang w:val="en-US"/>
        </w:rPr>
        <w:t>'</w:t>
      </w:r>
      <w:r w:rsidRPr="00172B8E">
        <w:rPr>
          <w:rFonts w:ascii="Arial" w:eastAsia="Arial" w:hAnsi="Arial" w:cs="Arial"/>
          <w:spacing w:val="1"/>
          <w:sz w:val="24"/>
          <w:szCs w:val="24"/>
          <w:lang w:val="en-US"/>
        </w:rPr>
        <w:t>e</w:t>
      </w:r>
      <w:r w:rsidRPr="00172B8E">
        <w:rPr>
          <w:rFonts w:ascii="Arial" w:eastAsia="Arial" w:hAnsi="Arial" w:cs="Arial"/>
          <w:sz w:val="24"/>
          <w:szCs w:val="24"/>
          <w:lang w:val="en-US"/>
        </w:rPr>
        <w:t>tre</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2"/>
          <w:sz w:val="24"/>
          <w:szCs w:val="24"/>
          <w:lang w:val="en-US"/>
        </w:rPr>
        <w:t>s</w:t>
      </w:r>
      <w:r w:rsidRPr="00172B8E">
        <w:rPr>
          <w:rFonts w:ascii="Arial" w:eastAsia="Arial" w:hAnsi="Arial" w:cs="Arial"/>
          <w:spacing w:val="1"/>
          <w:sz w:val="24"/>
          <w:szCs w:val="24"/>
          <w:lang w:val="en-US"/>
        </w:rPr>
        <w:t>ou</w:t>
      </w:r>
      <w:r w:rsidRPr="00172B8E">
        <w:rPr>
          <w:rFonts w:ascii="Arial" w:eastAsia="Arial" w:hAnsi="Arial" w:cs="Arial"/>
          <w:sz w:val="24"/>
          <w:szCs w:val="24"/>
          <w:lang w:val="en-US"/>
        </w:rPr>
        <w:t xml:space="preserve">s </w:t>
      </w:r>
      <w:proofErr w:type="spellStart"/>
      <w:r w:rsidRPr="00172B8E">
        <w:rPr>
          <w:rFonts w:ascii="Arial" w:eastAsia="Arial" w:hAnsi="Arial" w:cs="Arial"/>
          <w:spacing w:val="1"/>
          <w:sz w:val="24"/>
          <w:szCs w:val="24"/>
          <w:lang w:val="en-US"/>
        </w:rPr>
        <w:t>t</w:t>
      </w:r>
      <w:r w:rsidRPr="00172B8E">
        <w:rPr>
          <w:rFonts w:ascii="Arial" w:eastAsia="Arial" w:hAnsi="Arial" w:cs="Arial"/>
          <w:sz w:val="24"/>
          <w:szCs w:val="24"/>
          <w:lang w:val="en-US"/>
        </w:rPr>
        <w:t>rai</w:t>
      </w:r>
      <w:r w:rsidRPr="00172B8E">
        <w:rPr>
          <w:rFonts w:ascii="Arial" w:eastAsia="Arial" w:hAnsi="Arial" w:cs="Arial"/>
          <w:spacing w:val="-2"/>
          <w:sz w:val="24"/>
          <w:szCs w:val="24"/>
          <w:lang w:val="en-US"/>
        </w:rPr>
        <w:t>t</w:t>
      </w:r>
      <w:r w:rsidRPr="00172B8E">
        <w:rPr>
          <w:rFonts w:ascii="Arial" w:eastAsia="Arial" w:hAnsi="Arial" w:cs="Arial"/>
          <w:spacing w:val="1"/>
          <w:sz w:val="24"/>
          <w:szCs w:val="24"/>
          <w:lang w:val="en-US"/>
        </w:rPr>
        <w:t>ee</w:t>
      </w:r>
      <w:r w:rsidRPr="00172B8E">
        <w:rPr>
          <w:rFonts w:ascii="Arial" w:eastAsia="Arial" w:hAnsi="Arial" w:cs="Arial"/>
          <w:sz w:val="24"/>
          <w:szCs w:val="24"/>
          <w:lang w:val="en-US"/>
        </w:rPr>
        <w:t>s</w:t>
      </w:r>
      <w:proofErr w:type="spellEnd"/>
      <w:r w:rsidRPr="00172B8E">
        <w:rPr>
          <w:rFonts w:ascii="Arial" w:eastAsia="Arial" w:hAnsi="Arial" w:cs="Arial"/>
          <w:spacing w:val="1"/>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144</w:t>
      </w:r>
    </w:p>
    <w:p w14:paraId="5788BFF6" w14:textId="77777777" w:rsidR="00172B8E" w:rsidRPr="00172B8E" w:rsidRDefault="00172B8E" w:rsidP="00172B8E">
      <w:pPr>
        <w:spacing w:before="20" w:after="0" w:line="240" w:lineRule="exact"/>
        <w:rPr>
          <w:rFonts w:ascii="Times New Roman" w:eastAsia="Times New Roman" w:hAnsi="Times New Roman" w:cs="Times New Roman"/>
          <w:sz w:val="24"/>
          <w:szCs w:val="24"/>
          <w:lang w:val="en-US"/>
        </w:rPr>
      </w:pPr>
    </w:p>
    <w:p w14:paraId="34391BB5" w14:textId="0E1B6E4E"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pacing w:val="1"/>
          <w:sz w:val="24"/>
          <w:szCs w:val="24"/>
          <w:lang w:val="en-US"/>
        </w:rPr>
        <w:t>Anne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r w:rsidR="00BC7D7C">
        <w:rPr>
          <w:rFonts w:ascii="Arial" w:eastAsia="Arial" w:hAnsi="Arial" w:cs="Arial"/>
          <w:spacing w:val="1"/>
          <w:sz w:val="24"/>
          <w:szCs w:val="24"/>
          <w:lang w:val="en-US"/>
        </w:rPr>
        <w:t xml:space="preserve">10 </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M</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d</w:t>
      </w:r>
      <w:r w:rsidRPr="00172B8E">
        <w:rPr>
          <w:rFonts w:ascii="Arial" w:eastAsia="Arial" w:hAnsi="Arial" w:cs="Arial"/>
          <w:spacing w:val="1"/>
          <w:sz w:val="24"/>
          <w:szCs w:val="24"/>
          <w:lang w:val="en-US"/>
        </w:rPr>
        <w:t>è</w:t>
      </w:r>
      <w:r w:rsidRPr="00172B8E">
        <w:rPr>
          <w:rFonts w:ascii="Arial" w:eastAsia="Arial" w:hAnsi="Arial" w:cs="Arial"/>
          <w:sz w:val="24"/>
          <w:szCs w:val="24"/>
          <w:lang w:val="en-US"/>
        </w:rPr>
        <w:t>le</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3"/>
          <w:sz w:val="24"/>
          <w:szCs w:val="24"/>
          <w:lang w:val="en-US"/>
        </w:rPr>
        <w:t xml:space="preserve"> </w:t>
      </w:r>
      <w:r w:rsidRPr="00172B8E">
        <w:rPr>
          <w:rFonts w:ascii="Arial" w:eastAsia="Arial" w:hAnsi="Arial" w:cs="Arial"/>
          <w:sz w:val="24"/>
          <w:szCs w:val="24"/>
          <w:lang w:val="en-US"/>
        </w:rPr>
        <w:t>CV</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pe</w:t>
      </w:r>
      <w:r w:rsidRPr="00172B8E">
        <w:rPr>
          <w:rFonts w:ascii="Arial" w:eastAsia="Arial" w:hAnsi="Arial" w:cs="Arial"/>
          <w:sz w:val="24"/>
          <w:szCs w:val="24"/>
          <w:lang w:val="en-US"/>
        </w:rPr>
        <w:t>rso</w:t>
      </w:r>
      <w:r w:rsidRPr="00172B8E">
        <w:rPr>
          <w:rFonts w:ascii="Arial" w:eastAsia="Arial" w:hAnsi="Arial" w:cs="Arial"/>
          <w:spacing w:val="-1"/>
          <w:sz w:val="24"/>
          <w:szCs w:val="24"/>
          <w:lang w:val="en-US"/>
        </w:rPr>
        <w:t>n</w:t>
      </w:r>
      <w:r w:rsidRPr="00172B8E">
        <w:rPr>
          <w:rFonts w:ascii="Arial" w:eastAsia="Arial" w:hAnsi="Arial" w:cs="Arial"/>
          <w:spacing w:val="1"/>
          <w:sz w:val="24"/>
          <w:szCs w:val="24"/>
          <w:lang w:val="en-US"/>
        </w:rPr>
        <w:t>ne</w:t>
      </w:r>
      <w:r w:rsidRPr="00172B8E">
        <w:rPr>
          <w:rFonts w:ascii="Arial" w:eastAsia="Arial" w:hAnsi="Arial" w:cs="Arial"/>
          <w:sz w:val="24"/>
          <w:szCs w:val="24"/>
          <w:lang w:val="en-US"/>
        </w:rPr>
        <w:t>ls</w:t>
      </w:r>
      <w:r w:rsidRPr="00172B8E">
        <w:rPr>
          <w:rFonts w:ascii="Arial" w:eastAsia="Arial" w:hAnsi="Arial" w:cs="Arial"/>
          <w:spacing w:val="-2"/>
          <w:sz w:val="24"/>
          <w:szCs w:val="24"/>
          <w:lang w:val="en-US"/>
        </w:rPr>
        <w:t xml:space="preserve"> </w:t>
      </w:r>
      <w:r w:rsidRPr="00172B8E">
        <w:rPr>
          <w:rFonts w:ascii="Arial" w:eastAsia="Arial" w:hAnsi="Arial" w:cs="Arial"/>
          <w:sz w:val="24"/>
          <w:szCs w:val="24"/>
          <w:lang w:val="en-US"/>
        </w:rPr>
        <w:t>à</w:t>
      </w:r>
      <w:r w:rsidRPr="00172B8E">
        <w:rPr>
          <w:rFonts w:ascii="Arial" w:eastAsia="Arial" w:hAnsi="Arial" w:cs="Arial"/>
          <w:spacing w:val="-1"/>
          <w:sz w:val="24"/>
          <w:szCs w:val="24"/>
          <w:lang w:val="en-US"/>
        </w:rPr>
        <w:t xml:space="preserve"> </w:t>
      </w:r>
      <w:r w:rsidRPr="00172B8E">
        <w:rPr>
          <w:rFonts w:ascii="Arial" w:eastAsia="Arial" w:hAnsi="Arial" w:cs="Arial"/>
          <w:spacing w:val="2"/>
          <w:sz w:val="24"/>
          <w:szCs w:val="24"/>
          <w:lang w:val="en-US"/>
        </w:rPr>
        <w:t>m</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b</w:t>
      </w:r>
      <w:r w:rsidRPr="00172B8E">
        <w:rPr>
          <w:rFonts w:ascii="Arial" w:eastAsia="Arial" w:hAnsi="Arial" w:cs="Arial"/>
          <w:sz w:val="24"/>
          <w:szCs w:val="24"/>
          <w:lang w:val="en-US"/>
        </w:rPr>
        <w:t>i</w:t>
      </w:r>
      <w:r w:rsidRPr="00172B8E">
        <w:rPr>
          <w:rFonts w:ascii="Arial" w:eastAsia="Arial" w:hAnsi="Arial" w:cs="Arial"/>
          <w:spacing w:val="-1"/>
          <w:sz w:val="24"/>
          <w:szCs w:val="24"/>
          <w:lang w:val="en-US"/>
        </w:rPr>
        <w:t>l</w:t>
      </w:r>
      <w:r w:rsidRPr="00172B8E">
        <w:rPr>
          <w:rFonts w:ascii="Arial" w:eastAsia="Arial" w:hAnsi="Arial" w:cs="Arial"/>
          <w:sz w:val="24"/>
          <w:szCs w:val="24"/>
          <w:lang w:val="en-US"/>
        </w:rPr>
        <w:t>iser</w:t>
      </w:r>
      <w:r w:rsidRPr="00172B8E">
        <w:rPr>
          <w:rFonts w:ascii="Arial" w:eastAsia="Arial" w:hAnsi="Arial" w:cs="Arial"/>
          <w:spacing w:val="-12"/>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144</w:t>
      </w:r>
    </w:p>
    <w:p w14:paraId="0DE8B258" w14:textId="77777777" w:rsidR="00172B8E" w:rsidRPr="00172B8E" w:rsidRDefault="00172B8E" w:rsidP="00172B8E">
      <w:pPr>
        <w:spacing w:before="17" w:after="0" w:line="240" w:lineRule="exact"/>
        <w:rPr>
          <w:rFonts w:ascii="Times New Roman" w:eastAsia="Times New Roman" w:hAnsi="Times New Roman" w:cs="Times New Roman"/>
          <w:sz w:val="24"/>
          <w:szCs w:val="24"/>
          <w:lang w:val="en-US"/>
        </w:rPr>
      </w:pPr>
    </w:p>
    <w:p w14:paraId="330E874D" w14:textId="7B0E48FA"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pacing w:val="1"/>
          <w:sz w:val="24"/>
          <w:szCs w:val="24"/>
          <w:lang w:val="en-US"/>
        </w:rPr>
        <w:t>Anne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r w:rsidRPr="00172B8E">
        <w:rPr>
          <w:rFonts w:ascii="Arial" w:eastAsia="Arial" w:hAnsi="Arial" w:cs="Arial"/>
          <w:spacing w:val="1"/>
          <w:sz w:val="24"/>
          <w:szCs w:val="24"/>
          <w:lang w:val="en-US"/>
        </w:rPr>
        <w:t>1</w:t>
      </w:r>
      <w:r w:rsidR="00BC7D7C">
        <w:rPr>
          <w:rFonts w:ascii="Arial" w:eastAsia="Arial" w:hAnsi="Arial" w:cs="Arial"/>
          <w:spacing w:val="-1"/>
          <w:sz w:val="24"/>
          <w:szCs w:val="24"/>
          <w:lang w:val="en-US"/>
        </w:rPr>
        <w:t>1</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M</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d</w:t>
      </w:r>
      <w:r w:rsidRPr="00172B8E">
        <w:rPr>
          <w:rFonts w:ascii="Arial" w:eastAsia="Arial" w:hAnsi="Arial" w:cs="Arial"/>
          <w:spacing w:val="1"/>
          <w:sz w:val="24"/>
          <w:szCs w:val="24"/>
          <w:lang w:val="en-US"/>
        </w:rPr>
        <w:t>è</w:t>
      </w:r>
      <w:r w:rsidRPr="00172B8E">
        <w:rPr>
          <w:rFonts w:ascii="Arial" w:eastAsia="Arial" w:hAnsi="Arial" w:cs="Arial"/>
          <w:sz w:val="24"/>
          <w:szCs w:val="24"/>
          <w:lang w:val="en-US"/>
        </w:rPr>
        <w:t>le</w:t>
      </w:r>
      <w:proofErr w:type="spellEnd"/>
      <w:r w:rsidRPr="00172B8E">
        <w:rPr>
          <w:rFonts w:ascii="Arial" w:eastAsia="Arial" w:hAnsi="Arial" w:cs="Arial"/>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2"/>
          <w:sz w:val="24"/>
          <w:szCs w:val="24"/>
          <w:lang w:val="en-US"/>
        </w:rPr>
        <w:t xml:space="preserve"> </w:t>
      </w:r>
      <w:r w:rsidRPr="00172B8E">
        <w:rPr>
          <w:rFonts w:ascii="Arial" w:eastAsia="Arial" w:hAnsi="Arial" w:cs="Arial"/>
          <w:spacing w:val="-2"/>
          <w:sz w:val="24"/>
          <w:szCs w:val="24"/>
          <w:lang w:val="en-US"/>
        </w:rPr>
        <w:t>t</w:t>
      </w:r>
      <w:r w:rsidRPr="00172B8E">
        <w:rPr>
          <w:rFonts w:ascii="Arial" w:eastAsia="Arial" w:hAnsi="Arial" w:cs="Arial"/>
          <w:spacing w:val="1"/>
          <w:sz w:val="24"/>
          <w:szCs w:val="24"/>
          <w:lang w:val="en-US"/>
        </w:rPr>
        <w:t>ab</w:t>
      </w:r>
      <w:r w:rsidRPr="00172B8E">
        <w:rPr>
          <w:rFonts w:ascii="Arial" w:eastAsia="Arial" w:hAnsi="Arial" w:cs="Arial"/>
          <w:sz w:val="24"/>
          <w:szCs w:val="24"/>
          <w:lang w:val="en-US"/>
        </w:rPr>
        <w:t>le</w:t>
      </w:r>
      <w:r w:rsidRPr="00172B8E">
        <w:rPr>
          <w:rFonts w:ascii="Arial" w:eastAsia="Arial" w:hAnsi="Arial" w:cs="Arial"/>
          <w:spacing w:val="-1"/>
          <w:sz w:val="24"/>
          <w:szCs w:val="24"/>
          <w:lang w:val="en-US"/>
        </w:rPr>
        <w:t>a</w:t>
      </w:r>
      <w:r w:rsidRPr="00172B8E">
        <w:rPr>
          <w:rFonts w:ascii="Arial" w:eastAsia="Arial" w:hAnsi="Arial" w:cs="Arial"/>
          <w:spacing w:val="1"/>
          <w:sz w:val="24"/>
          <w:szCs w:val="24"/>
          <w:lang w:val="en-US"/>
        </w:rPr>
        <w:t>u</w:t>
      </w:r>
      <w:r w:rsidRPr="00172B8E">
        <w:rPr>
          <w:rFonts w:ascii="Arial" w:eastAsia="Arial" w:hAnsi="Arial" w:cs="Arial"/>
          <w:sz w:val="24"/>
          <w:szCs w:val="24"/>
          <w:lang w:val="en-US"/>
        </w:rPr>
        <w:t xml:space="preserve">x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z w:val="24"/>
          <w:szCs w:val="24"/>
          <w:lang w:val="en-US"/>
        </w:rPr>
        <w:t>ré</w:t>
      </w:r>
      <w:r w:rsidRPr="00172B8E">
        <w:rPr>
          <w:rFonts w:ascii="Arial" w:eastAsia="Arial" w:hAnsi="Arial" w:cs="Arial"/>
          <w:spacing w:val="-2"/>
          <w:sz w:val="24"/>
          <w:szCs w:val="24"/>
          <w:lang w:val="en-US"/>
        </w:rPr>
        <w:t>f</w:t>
      </w:r>
      <w:r w:rsidRPr="00172B8E">
        <w:rPr>
          <w:rFonts w:ascii="Arial" w:eastAsia="Arial" w:hAnsi="Arial" w:cs="Arial"/>
          <w:spacing w:val="1"/>
          <w:sz w:val="24"/>
          <w:szCs w:val="24"/>
          <w:lang w:val="en-US"/>
        </w:rPr>
        <w:t>é</w:t>
      </w:r>
      <w:r w:rsidRPr="00172B8E">
        <w:rPr>
          <w:rFonts w:ascii="Arial" w:eastAsia="Arial" w:hAnsi="Arial" w:cs="Arial"/>
          <w:sz w:val="24"/>
          <w:szCs w:val="24"/>
          <w:lang w:val="en-US"/>
        </w:rPr>
        <w:t>re</w:t>
      </w:r>
      <w:r w:rsidRPr="00172B8E">
        <w:rPr>
          <w:rFonts w:ascii="Arial" w:eastAsia="Arial" w:hAnsi="Arial" w:cs="Arial"/>
          <w:spacing w:val="-1"/>
          <w:sz w:val="24"/>
          <w:szCs w:val="24"/>
          <w:lang w:val="en-US"/>
        </w:rPr>
        <w:t>n</w:t>
      </w:r>
      <w:r w:rsidRPr="00172B8E">
        <w:rPr>
          <w:rFonts w:ascii="Arial" w:eastAsia="Arial" w:hAnsi="Arial" w:cs="Arial"/>
          <w:sz w:val="24"/>
          <w:szCs w:val="24"/>
          <w:lang w:val="en-US"/>
        </w:rPr>
        <w:t>ce</w:t>
      </w:r>
      <w:proofErr w:type="spellEnd"/>
      <w:r w:rsidRPr="00172B8E">
        <w:rPr>
          <w:rFonts w:ascii="Arial" w:eastAsia="Arial" w:hAnsi="Arial" w:cs="Arial"/>
          <w:spacing w:val="1"/>
          <w:sz w:val="24"/>
          <w:szCs w:val="24"/>
          <w:lang w:val="en-US"/>
        </w:rPr>
        <w:t xml:space="preserve"> d</w:t>
      </w:r>
      <w:r w:rsidRPr="00172B8E">
        <w:rPr>
          <w:rFonts w:ascii="Arial" w:eastAsia="Arial" w:hAnsi="Arial" w:cs="Arial"/>
          <w:sz w:val="24"/>
          <w:szCs w:val="24"/>
          <w:lang w:val="en-US"/>
        </w:rPr>
        <w:t>u</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z w:val="24"/>
          <w:szCs w:val="24"/>
          <w:lang w:val="en-US"/>
        </w:rPr>
        <w:t>c</w:t>
      </w:r>
      <w:r w:rsidRPr="00172B8E">
        <w:rPr>
          <w:rFonts w:ascii="Arial" w:eastAsia="Arial" w:hAnsi="Arial" w:cs="Arial"/>
          <w:spacing w:val="1"/>
          <w:sz w:val="24"/>
          <w:szCs w:val="24"/>
          <w:lang w:val="en-US"/>
        </w:rPr>
        <w:t>a</w:t>
      </w:r>
      <w:r w:rsidRPr="00172B8E">
        <w:rPr>
          <w:rFonts w:ascii="Arial" w:eastAsia="Arial" w:hAnsi="Arial" w:cs="Arial"/>
          <w:spacing w:val="-1"/>
          <w:sz w:val="24"/>
          <w:szCs w:val="24"/>
          <w:lang w:val="en-US"/>
        </w:rPr>
        <w:t>n</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id</w:t>
      </w:r>
      <w:r w:rsidRPr="00172B8E">
        <w:rPr>
          <w:rFonts w:ascii="Arial" w:eastAsia="Arial" w:hAnsi="Arial" w:cs="Arial"/>
          <w:spacing w:val="1"/>
          <w:sz w:val="24"/>
          <w:szCs w:val="24"/>
          <w:lang w:val="en-US"/>
        </w:rPr>
        <w:t>a</w:t>
      </w:r>
      <w:r w:rsidRPr="00172B8E">
        <w:rPr>
          <w:rFonts w:ascii="Arial" w:eastAsia="Arial" w:hAnsi="Arial" w:cs="Arial"/>
          <w:sz w:val="24"/>
          <w:szCs w:val="24"/>
          <w:lang w:val="en-US"/>
        </w:rPr>
        <w:t>t</w:t>
      </w:r>
      <w:proofErr w:type="spellEnd"/>
      <w:r w:rsidRPr="00172B8E">
        <w:rPr>
          <w:rFonts w:ascii="Arial" w:eastAsia="Arial" w:hAnsi="Arial" w:cs="Arial"/>
          <w:spacing w:val="28"/>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144</w:t>
      </w:r>
    </w:p>
    <w:p w14:paraId="4F696AB1" w14:textId="77777777" w:rsidR="00172B8E" w:rsidRPr="00172B8E" w:rsidRDefault="00172B8E" w:rsidP="00172B8E">
      <w:pPr>
        <w:spacing w:before="19" w:after="0" w:line="240" w:lineRule="exact"/>
        <w:rPr>
          <w:rFonts w:ascii="Times New Roman" w:eastAsia="Times New Roman" w:hAnsi="Times New Roman" w:cs="Times New Roman"/>
          <w:sz w:val="24"/>
          <w:szCs w:val="24"/>
          <w:lang w:val="en-US"/>
        </w:rPr>
      </w:pPr>
    </w:p>
    <w:p w14:paraId="1A2EDA5A" w14:textId="59D06D58"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pacing w:val="1"/>
          <w:sz w:val="24"/>
          <w:szCs w:val="24"/>
          <w:lang w:val="en-US"/>
        </w:rPr>
        <w:t>Anne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r w:rsidRPr="00172B8E">
        <w:rPr>
          <w:rFonts w:ascii="Arial" w:eastAsia="Arial" w:hAnsi="Arial" w:cs="Arial"/>
          <w:spacing w:val="1"/>
          <w:sz w:val="24"/>
          <w:szCs w:val="24"/>
          <w:lang w:val="en-US"/>
        </w:rPr>
        <w:t>1</w:t>
      </w:r>
      <w:r w:rsidR="00BC7D7C">
        <w:rPr>
          <w:rFonts w:ascii="Arial" w:eastAsia="Arial" w:hAnsi="Arial" w:cs="Arial"/>
          <w:spacing w:val="-1"/>
          <w:sz w:val="24"/>
          <w:szCs w:val="24"/>
          <w:lang w:val="en-US"/>
        </w:rPr>
        <w:t>2</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M</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d</w:t>
      </w:r>
      <w:r w:rsidRPr="00172B8E">
        <w:rPr>
          <w:rFonts w:ascii="Arial" w:eastAsia="Arial" w:hAnsi="Arial" w:cs="Arial"/>
          <w:spacing w:val="1"/>
          <w:sz w:val="24"/>
          <w:szCs w:val="24"/>
          <w:lang w:val="en-US"/>
        </w:rPr>
        <w:t>è</w:t>
      </w:r>
      <w:r w:rsidRPr="00172B8E">
        <w:rPr>
          <w:rFonts w:ascii="Arial" w:eastAsia="Arial" w:hAnsi="Arial" w:cs="Arial"/>
          <w:sz w:val="24"/>
          <w:szCs w:val="24"/>
          <w:lang w:val="en-US"/>
        </w:rPr>
        <w:t>le</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3"/>
          <w:sz w:val="24"/>
          <w:szCs w:val="24"/>
          <w:lang w:val="en-US"/>
        </w:rPr>
        <w:t xml:space="preserve"> </w:t>
      </w:r>
      <w:proofErr w:type="spellStart"/>
      <w:r w:rsidRPr="00172B8E">
        <w:rPr>
          <w:rFonts w:ascii="Arial" w:eastAsia="Arial" w:hAnsi="Arial" w:cs="Arial"/>
          <w:spacing w:val="-1"/>
          <w:sz w:val="24"/>
          <w:szCs w:val="24"/>
          <w:lang w:val="en-US"/>
        </w:rPr>
        <w:t>d</w:t>
      </w:r>
      <w:r w:rsidRPr="00172B8E">
        <w:rPr>
          <w:rFonts w:ascii="Arial" w:eastAsia="Arial" w:hAnsi="Arial" w:cs="Arial"/>
          <w:spacing w:val="1"/>
          <w:sz w:val="24"/>
          <w:szCs w:val="24"/>
          <w:lang w:val="en-US"/>
        </w:rPr>
        <w:t>e</w:t>
      </w:r>
      <w:r w:rsidRPr="00172B8E">
        <w:rPr>
          <w:rFonts w:ascii="Arial" w:eastAsia="Arial" w:hAnsi="Arial" w:cs="Arial"/>
          <w:sz w:val="24"/>
          <w:szCs w:val="24"/>
          <w:lang w:val="en-US"/>
        </w:rPr>
        <w:t>scr</w:t>
      </w:r>
      <w:r w:rsidRPr="00172B8E">
        <w:rPr>
          <w:rFonts w:ascii="Arial" w:eastAsia="Arial" w:hAnsi="Arial" w:cs="Arial"/>
          <w:spacing w:val="-1"/>
          <w:sz w:val="24"/>
          <w:szCs w:val="24"/>
          <w:lang w:val="en-US"/>
        </w:rPr>
        <w:t>i</w:t>
      </w:r>
      <w:r w:rsidRPr="00172B8E">
        <w:rPr>
          <w:rFonts w:ascii="Arial" w:eastAsia="Arial" w:hAnsi="Arial" w:cs="Arial"/>
          <w:spacing w:val="1"/>
          <w:sz w:val="24"/>
          <w:szCs w:val="24"/>
          <w:lang w:val="en-US"/>
        </w:rPr>
        <w:t>p</w:t>
      </w:r>
      <w:r w:rsidRPr="00172B8E">
        <w:rPr>
          <w:rFonts w:ascii="Arial" w:eastAsia="Arial" w:hAnsi="Arial" w:cs="Arial"/>
          <w:sz w:val="24"/>
          <w:szCs w:val="24"/>
          <w:lang w:val="en-US"/>
        </w:rPr>
        <w:t>tif</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r w:rsidRPr="00172B8E">
        <w:rPr>
          <w:rFonts w:ascii="Arial" w:eastAsia="Arial" w:hAnsi="Arial" w:cs="Arial"/>
          <w:sz w:val="24"/>
          <w:szCs w:val="24"/>
          <w:lang w:val="en-US"/>
        </w:rPr>
        <w:t>la</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m</w:t>
      </w:r>
      <w:r w:rsidRPr="00172B8E">
        <w:rPr>
          <w:rFonts w:ascii="Arial" w:eastAsia="Arial" w:hAnsi="Arial" w:cs="Arial"/>
          <w:spacing w:val="-1"/>
          <w:sz w:val="24"/>
          <w:szCs w:val="24"/>
          <w:lang w:val="en-US"/>
        </w:rPr>
        <w:t>é</w:t>
      </w:r>
      <w:r w:rsidRPr="00172B8E">
        <w:rPr>
          <w:rFonts w:ascii="Arial" w:eastAsia="Arial" w:hAnsi="Arial" w:cs="Arial"/>
          <w:spacing w:val="-2"/>
          <w:sz w:val="24"/>
          <w:szCs w:val="24"/>
          <w:lang w:val="en-US"/>
        </w:rPr>
        <w:t>t</w:t>
      </w:r>
      <w:r w:rsidRPr="00172B8E">
        <w:rPr>
          <w:rFonts w:ascii="Arial" w:eastAsia="Arial" w:hAnsi="Arial" w:cs="Arial"/>
          <w:spacing w:val="1"/>
          <w:sz w:val="24"/>
          <w:szCs w:val="24"/>
          <w:lang w:val="en-US"/>
        </w:rPr>
        <w:t>ho</w:t>
      </w:r>
      <w:r w:rsidRPr="00172B8E">
        <w:rPr>
          <w:rFonts w:ascii="Arial" w:eastAsia="Arial" w:hAnsi="Arial" w:cs="Arial"/>
          <w:spacing w:val="-1"/>
          <w:sz w:val="24"/>
          <w:szCs w:val="24"/>
          <w:lang w:val="en-US"/>
        </w:rPr>
        <w:t>d</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lo</w:t>
      </w:r>
      <w:r w:rsidRPr="00172B8E">
        <w:rPr>
          <w:rFonts w:ascii="Arial" w:eastAsia="Arial" w:hAnsi="Arial" w:cs="Arial"/>
          <w:spacing w:val="1"/>
          <w:sz w:val="24"/>
          <w:szCs w:val="24"/>
          <w:lang w:val="en-US"/>
        </w:rPr>
        <w:t>g</w:t>
      </w:r>
      <w:r w:rsidRPr="00172B8E">
        <w:rPr>
          <w:rFonts w:ascii="Arial" w:eastAsia="Arial" w:hAnsi="Arial" w:cs="Arial"/>
          <w:sz w:val="24"/>
          <w:szCs w:val="24"/>
          <w:lang w:val="en-US"/>
        </w:rPr>
        <w:t>ie</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e</w:t>
      </w:r>
      <w:r w:rsidRPr="00172B8E">
        <w:rPr>
          <w:rFonts w:ascii="Arial" w:eastAsia="Arial" w:hAnsi="Arial" w:cs="Arial"/>
          <w:sz w:val="24"/>
          <w:szCs w:val="24"/>
          <w:lang w:val="en-US"/>
        </w:rPr>
        <w:t>t</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u</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p</w:t>
      </w:r>
      <w:r w:rsidRPr="00172B8E">
        <w:rPr>
          <w:rFonts w:ascii="Arial" w:eastAsia="Arial" w:hAnsi="Arial" w:cs="Arial"/>
          <w:sz w:val="24"/>
          <w:szCs w:val="24"/>
          <w:lang w:val="en-US"/>
        </w:rPr>
        <w:t xml:space="preserve">lan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t</w:t>
      </w:r>
      <w:r w:rsidRPr="00172B8E">
        <w:rPr>
          <w:rFonts w:ascii="Arial" w:eastAsia="Arial" w:hAnsi="Arial" w:cs="Arial"/>
          <w:sz w:val="24"/>
          <w:szCs w:val="24"/>
          <w:lang w:val="en-US"/>
        </w:rPr>
        <w:t>rav</w:t>
      </w:r>
      <w:r w:rsidRPr="00172B8E">
        <w:rPr>
          <w:rFonts w:ascii="Arial" w:eastAsia="Arial" w:hAnsi="Arial" w:cs="Arial"/>
          <w:spacing w:val="1"/>
          <w:sz w:val="24"/>
          <w:szCs w:val="24"/>
          <w:lang w:val="en-US"/>
        </w:rPr>
        <w:t>a</w:t>
      </w:r>
      <w:r w:rsidRPr="00172B8E">
        <w:rPr>
          <w:rFonts w:ascii="Arial" w:eastAsia="Arial" w:hAnsi="Arial" w:cs="Arial"/>
          <w:sz w:val="24"/>
          <w:szCs w:val="24"/>
          <w:lang w:val="en-US"/>
        </w:rPr>
        <w:t>il</w:t>
      </w:r>
      <w:r w:rsidRPr="00172B8E">
        <w:rPr>
          <w:rFonts w:ascii="Arial" w:eastAsia="Arial" w:hAnsi="Arial" w:cs="Arial"/>
          <w:spacing w:val="-9"/>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144</w:t>
      </w:r>
    </w:p>
    <w:p w14:paraId="127B5E34" w14:textId="77777777" w:rsidR="00172B8E" w:rsidRPr="00172B8E" w:rsidRDefault="00172B8E" w:rsidP="00172B8E">
      <w:pPr>
        <w:spacing w:before="17" w:after="0" w:line="240" w:lineRule="exact"/>
        <w:rPr>
          <w:rFonts w:ascii="Times New Roman" w:eastAsia="Times New Roman" w:hAnsi="Times New Roman" w:cs="Times New Roman"/>
          <w:sz w:val="24"/>
          <w:szCs w:val="24"/>
          <w:lang w:val="en-US"/>
        </w:rPr>
      </w:pPr>
    </w:p>
    <w:p w14:paraId="21D9AA83" w14:textId="0B1B1999"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pacing w:val="1"/>
          <w:sz w:val="24"/>
          <w:szCs w:val="24"/>
          <w:lang w:val="en-US"/>
        </w:rPr>
        <w:t>Anne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r w:rsidRPr="00172B8E">
        <w:rPr>
          <w:rFonts w:ascii="Arial" w:eastAsia="Arial" w:hAnsi="Arial" w:cs="Arial"/>
          <w:spacing w:val="1"/>
          <w:sz w:val="24"/>
          <w:szCs w:val="24"/>
          <w:lang w:val="en-US"/>
        </w:rPr>
        <w:t>1</w:t>
      </w:r>
      <w:r w:rsidR="00BC7D7C">
        <w:rPr>
          <w:rFonts w:ascii="Arial" w:eastAsia="Arial" w:hAnsi="Arial" w:cs="Arial"/>
          <w:spacing w:val="-1"/>
          <w:sz w:val="24"/>
          <w:szCs w:val="24"/>
          <w:lang w:val="en-US"/>
        </w:rPr>
        <w:t>3</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M</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d</w:t>
      </w:r>
      <w:r w:rsidRPr="00172B8E">
        <w:rPr>
          <w:rFonts w:ascii="Arial" w:eastAsia="Arial" w:hAnsi="Arial" w:cs="Arial"/>
          <w:spacing w:val="1"/>
          <w:sz w:val="24"/>
          <w:szCs w:val="24"/>
          <w:lang w:val="en-US"/>
        </w:rPr>
        <w:t>è</w:t>
      </w:r>
      <w:r w:rsidRPr="00172B8E">
        <w:rPr>
          <w:rFonts w:ascii="Arial" w:eastAsia="Arial" w:hAnsi="Arial" w:cs="Arial"/>
          <w:sz w:val="24"/>
          <w:szCs w:val="24"/>
          <w:lang w:val="en-US"/>
        </w:rPr>
        <w:t>le</w:t>
      </w:r>
      <w:proofErr w:type="spellEnd"/>
      <w:r w:rsidRPr="00172B8E">
        <w:rPr>
          <w:rFonts w:ascii="Arial" w:eastAsia="Arial" w:hAnsi="Arial" w:cs="Arial"/>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f</w:t>
      </w:r>
      <w:r w:rsidRPr="00172B8E">
        <w:rPr>
          <w:rFonts w:ascii="Arial" w:eastAsia="Arial" w:hAnsi="Arial" w:cs="Arial"/>
          <w:sz w:val="24"/>
          <w:szCs w:val="24"/>
          <w:lang w:val="en-US"/>
        </w:rPr>
        <w:t>ic</w:t>
      </w:r>
      <w:r w:rsidRPr="00172B8E">
        <w:rPr>
          <w:rFonts w:ascii="Arial" w:eastAsia="Arial" w:hAnsi="Arial" w:cs="Arial"/>
          <w:spacing w:val="-2"/>
          <w:sz w:val="24"/>
          <w:szCs w:val="24"/>
          <w:lang w:val="en-US"/>
        </w:rPr>
        <w:t>h</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d</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in</w:t>
      </w:r>
      <w:r w:rsidRPr="00172B8E">
        <w:rPr>
          <w:rFonts w:ascii="Arial" w:eastAsia="Arial" w:hAnsi="Arial" w:cs="Arial"/>
          <w:sz w:val="24"/>
          <w:szCs w:val="24"/>
          <w:lang w:val="en-US"/>
        </w:rPr>
        <w:t>f</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r</w:t>
      </w:r>
      <w:r w:rsidRPr="00172B8E">
        <w:rPr>
          <w:rFonts w:ascii="Arial" w:eastAsia="Arial" w:hAnsi="Arial" w:cs="Arial"/>
          <w:spacing w:val="-1"/>
          <w:sz w:val="24"/>
          <w:szCs w:val="24"/>
          <w:lang w:val="en-US"/>
        </w:rPr>
        <w:t>m</w:t>
      </w:r>
      <w:r w:rsidRPr="00172B8E">
        <w:rPr>
          <w:rFonts w:ascii="Arial" w:eastAsia="Arial" w:hAnsi="Arial" w:cs="Arial"/>
          <w:spacing w:val="1"/>
          <w:sz w:val="24"/>
          <w:szCs w:val="24"/>
          <w:lang w:val="en-US"/>
        </w:rPr>
        <w:t>a</w:t>
      </w:r>
      <w:r w:rsidRPr="00172B8E">
        <w:rPr>
          <w:rFonts w:ascii="Arial" w:eastAsia="Arial" w:hAnsi="Arial" w:cs="Arial"/>
          <w:sz w:val="24"/>
          <w:szCs w:val="24"/>
          <w:lang w:val="en-US"/>
        </w:rPr>
        <w:t>ti</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n</w:t>
      </w:r>
      <w:proofErr w:type="spellEnd"/>
      <w:r w:rsidRPr="00172B8E">
        <w:rPr>
          <w:rFonts w:ascii="Arial" w:eastAsia="Arial" w:hAnsi="Arial" w:cs="Arial"/>
          <w:spacing w:val="1"/>
          <w:sz w:val="24"/>
          <w:szCs w:val="24"/>
          <w:lang w:val="en-US"/>
        </w:rPr>
        <w:t xml:space="preserve"> </w:t>
      </w:r>
      <w:r w:rsidRPr="00172B8E">
        <w:rPr>
          <w:rFonts w:ascii="Arial" w:eastAsia="Arial" w:hAnsi="Arial" w:cs="Arial"/>
          <w:sz w:val="24"/>
          <w:szCs w:val="24"/>
          <w:lang w:val="en-US"/>
        </w:rPr>
        <w:t>rela</w:t>
      </w:r>
      <w:r w:rsidRPr="00172B8E">
        <w:rPr>
          <w:rFonts w:ascii="Arial" w:eastAsia="Arial" w:hAnsi="Arial" w:cs="Arial"/>
          <w:spacing w:val="1"/>
          <w:sz w:val="24"/>
          <w:szCs w:val="24"/>
          <w:lang w:val="en-US"/>
        </w:rPr>
        <w:t>t</w:t>
      </w:r>
      <w:r w:rsidRPr="00172B8E">
        <w:rPr>
          <w:rFonts w:ascii="Arial" w:eastAsia="Arial" w:hAnsi="Arial" w:cs="Arial"/>
          <w:sz w:val="24"/>
          <w:szCs w:val="24"/>
          <w:lang w:val="en-US"/>
        </w:rPr>
        <w:t>ive</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a</w:t>
      </w:r>
      <w:r w:rsidRPr="00172B8E">
        <w:rPr>
          <w:rFonts w:ascii="Arial" w:eastAsia="Arial" w:hAnsi="Arial" w:cs="Arial"/>
          <w:sz w:val="24"/>
          <w:szCs w:val="24"/>
          <w:lang w:val="en-US"/>
        </w:rPr>
        <w:t>u</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ma</w:t>
      </w:r>
      <w:r w:rsidRPr="00172B8E">
        <w:rPr>
          <w:rFonts w:ascii="Arial" w:eastAsia="Arial" w:hAnsi="Arial" w:cs="Arial"/>
          <w:spacing w:val="-2"/>
          <w:sz w:val="24"/>
          <w:szCs w:val="24"/>
          <w:lang w:val="en-US"/>
        </w:rPr>
        <w:t>t</w:t>
      </w:r>
      <w:r w:rsidRPr="00172B8E">
        <w:rPr>
          <w:rFonts w:ascii="Arial" w:eastAsia="Arial" w:hAnsi="Arial" w:cs="Arial"/>
          <w:spacing w:val="1"/>
          <w:sz w:val="24"/>
          <w:szCs w:val="24"/>
          <w:lang w:val="en-US"/>
        </w:rPr>
        <w:t>é</w:t>
      </w:r>
      <w:r w:rsidRPr="00172B8E">
        <w:rPr>
          <w:rFonts w:ascii="Arial" w:eastAsia="Arial" w:hAnsi="Arial" w:cs="Arial"/>
          <w:sz w:val="24"/>
          <w:szCs w:val="24"/>
          <w:lang w:val="en-US"/>
        </w:rPr>
        <w:t>r</w:t>
      </w:r>
      <w:r w:rsidRPr="00172B8E">
        <w:rPr>
          <w:rFonts w:ascii="Arial" w:eastAsia="Arial" w:hAnsi="Arial" w:cs="Arial"/>
          <w:spacing w:val="-1"/>
          <w:sz w:val="24"/>
          <w:szCs w:val="24"/>
          <w:lang w:val="en-US"/>
        </w:rPr>
        <w:t>i</w:t>
      </w:r>
      <w:r w:rsidRPr="00172B8E">
        <w:rPr>
          <w:rFonts w:ascii="Arial" w:eastAsia="Arial" w:hAnsi="Arial" w:cs="Arial"/>
          <w:spacing w:val="1"/>
          <w:sz w:val="24"/>
          <w:szCs w:val="24"/>
          <w:lang w:val="en-US"/>
        </w:rPr>
        <w:t>e</w:t>
      </w:r>
      <w:r w:rsidRPr="00172B8E">
        <w:rPr>
          <w:rFonts w:ascii="Arial" w:eastAsia="Arial" w:hAnsi="Arial" w:cs="Arial"/>
          <w:sz w:val="24"/>
          <w:szCs w:val="24"/>
          <w:lang w:val="en-US"/>
        </w:rPr>
        <w:t xml:space="preserve">l </w:t>
      </w:r>
      <w:proofErr w:type="spellStart"/>
      <w:r w:rsidRPr="00172B8E">
        <w:rPr>
          <w:rFonts w:ascii="Arial" w:eastAsia="Arial" w:hAnsi="Arial" w:cs="Arial"/>
          <w:spacing w:val="1"/>
          <w:sz w:val="24"/>
          <w:szCs w:val="24"/>
          <w:lang w:val="en-US"/>
        </w:rPr>
        <w:t>e</w:t>
      </w:r>
      <w:r w:rsidRPr="00172B8E">
        <w:rPr>
          <w:rFonts w:ascii="Arial" w:eastAsia="Arial" w:hAnsi="Arial" w:cs="Arial"/>
          <w:sz w:val="24"/>
          <w:szCs w:val="24"/>
          <w:lang w:val="en-US"/>
        </w:rPr>
        <w:t>s</w:t>
      </w:r>
      <w:r w:rsidRPr="00172B8E">
        <w:rPr>
          <w:rFonts w:ascii="Arial" w:eastAsia="Arial" w:hAnsi="Arial" w:cs="Arial"/>
          <w:spacing w:val="-2"/>
          <w:sz w:val="24"/>
          <w:szCs w:val="24"/>
          <w:lang w:val="en-US"/>
        </w:rPr>
        <w:t>s</w:t>
      </w:r>
      <w:r w:rsidRPr="00172B8E">
        <w:rPr>
          <w:rFonts w:ascii="Arial" w:eastAsia="Arial" w:hAnsi="Arial" w:cs="Arial"/>
          <w:spacing w:val="1"/>
          <w:sz w:val="24"/>
          <w:szCs w:val="24"/>
          <w:lang w:val="en-US"/>
        </w:rPr>
        <w:t>en</w:t>
      </w:r>
      <w:r w:rsidRPr="00172B8E">
        <w:rPr>
          <w:rFonts w:ascii="Arial" w:eastAsia="Arial" w:hAnsi="Arial" w:cs="Arial"/>
          <w:sz w:val="24"/>
          <w:szCs w:val="24"/>
          <w:lang w:val="en-US"/>
        </w:rPr>
        <w:t>ti</w:t>
      </w:r>
      <w:r w:rsidRPr="00172B8E">
        <w:rPr>
          <w:rFonts w:ascii="Arial" w:eastAsia="Arial" w:hAnsi="Arial" w:cs="Arial"/>
          <w:spacing w:val="1"/>
          <w:sz w:val="24"/>
          <w:szCs w:val="24"/>
          <w:lang w:val="en-US"/>
        </w:rPr>
        <w:t>e</w:t>
      </w:r>
      <w:r w:rsidRPr="00172B8E">
        <w:rPr>
          <w:rFonts w:ascii="Arial" w:eastAsia="Arial" w:hAnsi="Arial" w:cs="Arial"/>
          <w:sz w:val="24"/>
          <w:szCs w:val="24"/>
          <w:lang w:val="en-US"/>
        </w:rPr>
        <w:t>l</w:t>
      </w:r>
      <w:proofErr w:type="spellEnd"/>
      <w:r w:rsidRPr="00172B8E">
        <w:rPr>
          <w:rFonts w:ascii="Arial" w:eastAsia="Arial" w:hAnsi="Arial" w:cs="Arial"/>
          <w:spacing w:val="23"/>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144</w:t>
      </w:r>
    </w:p>
    <w:p w14:paraId="366F3137" w14:textId="77777777" w:rsidR="00172B8E" w:rsidRPr="00172B8E" w:rsidRDefault="00172B8E" w:rsidP="00172B8E">
      <w:pPr>
        <w:spacing w:before="19" w:after="0" w:line="240" w:lineRule="exact"/>
        <w:rPr>
          <w:rFonts w:ascii="Times New Roman" w:eastAsia="Times New Roman" w:hAnsi="Times New Roman" w:cs="Times New Roman"/>
          <w:sz w:val="24"/>
          <w:szCs w:val="24"/>
          <w:lang w:val="en-US"/>
        </w:rPr>
      </w:pPr>
    </w:p>
    <w:p w14:paraId="62BFEBB6" w14:textId="1FA28625" w:rsidR="00172B8E" w:rsidRPr="00172B8E" w:rsidRDefault="00172B8E" w:rsidP="00172B8E">
      <w:pPr>
        <w:spacing w:after="0" w:line="240" w:lineRule="auto"/>
        <w:ind w:left="113"/>
        <w:rPr>
          <w:rFonts w:ascii="Arial" w:eastAsia="Arial" w:hAnsi="Arial" w:cs="Arial"/>
          <w:sz w:val="24"/>
          <w:szCs w:val="24"/>
          <w:lang w:val="en-US"/>
        </w:rPr>
        <w:sectPr w:rsidR="00172B8E" w:rsidRPr="00172B8E" w:rsidSect="00172B8E">
          <w:footerReference w:type="default" r:id="rId28"/>
          <w:pgSz w:w="11900" w:h="16820"/>
          <w:pgMar w:top="1060" w:right="1040" w:bottom="280" w:left="1260" w:header="0" w:footer="761" w:gutter="0"/>
          <w:cols w:space="720"/>
        </w:sectPr>
      </w:pPr>
      <w:proofErr w:type="spellStart"/>
      <w:r w:rsidRPr="00172B8E">
        <w:rPr>
          <w:rFonts w:ascii="Arial" w:eastAsia="Arial" w:hAnsi="Arial" w:cs="Arial"/>
          <w:spacing w:val="1"/>
          <w:sz w:val="24"/>
          <w:szCs w:val="24"/>
          <w:lang w:val="en-US"/>
        </w:rPr>
        <w:t>Anne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r w:rsidRPr="00172B8E">
        <w:rPr>
          <w:rFonts w:ascii="Arial" w:eastAsia="Arial" w:hAnsi="Arial" w:cs="Arial"/>
          <w:spacing w:val="1"/>
          <w:sz w:val="24"/>
          <w:szCs w:val="24"/>
          <w:lang w:val="en-US"/>
        </w:rPr>
        <w:t>1</w:t>
      </w:r>
      <w:r w:rsidR="00BC7D7C">
        <w:rPr>
          <w:rFonts w:ascii="Arial" w:eastAsia="Arial" w:hAnsi="Arial" w:cs="Arial"/>
          <w:spacing w:val="-1"/>
          <w:sz w:val="24"/>
          <w:szCs w:val="24"/>
          <w:lang w:val="en-US"/>
        </w:rPr>
        <w:t>4</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M</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d</w:t>
      </w:r>
      <w:r w:rsidRPr="00172B8E">
        <w:rPr>
          <w:rFonts w:ascii="Arial" w:eastAsia="Arial" w:hAnsi="Arial" w:cs="Arial"/>
          <w:spacing w:val="1"/>
          <w:sz w:val="24"/>
          <w:szCs w:val="24"/>
          <w:lang w:val="en-US"/>
        </w:rPr>
        <w:t>è</w:t>
      </w:r>
      <w:r w:rsidRPr="00172B8E">
        <w:rPr>
          <w:rFonts w:ascii="Arial" w:eastAsia="Arial" w:hAnsi="Arial" w:cs="Arial"/>
          <w:sz w:val="24"/>
          <w:szCs w:val="24"/>
          <w:lang w:val="en-US"/>
        </w:rPr>
        <w:t>le</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3"/>
          <w:sz w:val="24"/>
          <w:szCs w:val="24"/>
          <w:lang w:val="en-US"/>
        </w:rPr>
        <w:t xml:space="preserve"> </w:t>
      </w:r>
      <w:proofErr w:type="spellStart"/>
      <w:r w:rsidRPr="00172B8E">
        <w:rPr>
          <w:rFonts w:ascii="Arial" w:eastAsia="Arial" w:hAnsi="Arial" w:cs="Arial"/>
          <w:spacing w:val="-1"/>
          <w:sz w:val="24"/>
          <w:szCs w:val="24"/>
          <w:lang w:val="en-US"/>
        </w:rPr>
        <w:t>d</w:t>
      </w:r>
      <w:r w:rsidRPr="00172B8E">
        <w:rPr>
          <w:rFonts w:ascii="Arial" w:eastAsia="Arial" w:hAnsi="Arial" w:cs="Arial"/>
          <w:spacing w:val="1"/>
          <w:sz w:val="24"/>
          <w:szCs w:val="24"/>
          <w:lang w:val="en-US"/>
        </w:rPr>
        <w:t>é</w:t>
      </w:r>
      <w:r w:rsidRPr="00172B8E">
        <w:rPr>
          <w:rFonts w:ascii="Arial" w:eastAsia="Arial" w:hAnsi="Arial" w:cs="Arial"/>
          <w:sz w:val="24"/>
          <w:szCs w:val="24"/>
          <w:lang w:val="en-US"/>
        </w:rPr>
        <w:t>clarati</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n</w:t>
      </w:r>
      <w:proofErr w:type="spellEnd"/>
      <w:r w:rsidRPr="00172B8E">
        <w:rPr>
          <w:rFonts w:ascii="Arial" w:eastAsia="Arial" w:hAnsi="Arial" w:cs="Arial"/>
          <w:spacing w:val="1"/>
          <w:sz w:val="24"/>
          <w:szCs w:val="24"/>
          <w:lang w:val="en-US"/>
        </w:rPr>
        <w:t xml:space="preserve"> </w:t>
      </w:r>
      <w:r w:rsidRPr="00172B8E">
        <w:rPr>
          <w:rFonts w:ascii="Arial" w:eastAsia="Arial" w:hAnsi="Arial" w:cs="Arial"/>
          <w:sz w:val="24"/>
          <w:szCs w:val="24"/>
          <w:lang w:val="en-US"/>
        </w:rPr>
        <w:t>s</w:t>
      </w:r>
      <w:r w:rsidRPr="00172B8E">
        <w:rPr>
          <w:rFonts w:ascii="Arial" w:eastAsia="Arial" w:hAnsi="Arial" w:cs="Arial"/>
          <w:spacing w:val="1"/>
          <w:sz w:val="24"/>
          <w:szCs w:val="24"/>
          <w:lang w:val="en-US"/>
        </w:rPr>
        <w:t>u</w:t>
      </w:r>
      <w:r w:rsidRPr="00172B8E">
        <w:rPr>
          <w:rFonts w:ascii="Arial" w:eastAsia="Arial" w:hAnsi="Arial" w:cs="Arial"/>
          <w:sz w:val="24"/>
          <w:szCs w:val="24"/>
          <w:lang w:val="en-US"/>
        </w:rPr>
        <w:t xml:space="preserve">r </w:t>
      </w:r>
      <w:proofErr w:type="spellStart"/>
      <w:r w:rsidRPr="00172B8E">
        <w:rPr>
          <w:rFonts w:ascii="Arial" w:eastAsia="Arial" w:hAnsi="Arial" w:cs="Arial"/>
          <w:spacing w:val="-1"/>
          <w:sz w:val="24"/>
          <w:szCs w:val="24"/>
          <w:lang w:val="en-US"/>
        </w:rPr>
        <w:t>l</w:t>
      </w:r>
      <w:r w:rsidRPr="00172B8E">
        <w:rPr>
          <w:rFonts w:ascii="Arial" w:eastAsia="Arial" w:hAnsi="Arial" w:cs="Arial"/>
          <w:sz w:val="24"/>
          <w:szCs w:val="24"/>
          <w:lang w:val="en-US"/>
        </w:rPr>
        <w:t>'</w:t>
      </w:r>
      <w:r w:rsidRPr="00172B8E">
        <w:rPr>
          <w:rFonts w:ascii="Arial" w:eastAsia="Arial" w:hAnsi="Arial" w:cs="Arial"/>
          <w:spacing w:val="-2"/>
          <w:sz w:val="24"/>
          <w:szCs w:val="24"/>
          <w:lang w:val="en-US"/>
        </w:rPr>
        <w:t>h</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nn</w:t>
      </w:r>
      <w:r w:rsidRPr="00172B8E">
        <w:rPr>
          <w:rFonts w:ascii="Arial" w:eastAsia="Arial" w:hAnsi="Arial" w:cs="Arial"/>
          <w:spacing w:val="-1"/>
          <w:sz w:val="24"/>
          <w:szCs w:val="24"/>
          <w:lang w:val="en-US"/>
        </w:rPr>
        <w:t>e</w:t>
      </w:r>
      <w:r w:rsidRPr="00172B8E">
        <w:rPr>
          <w:rFonts w:ascii="Arial" w:eastAsia="Arial" w:hAnsi="Arial" w:cs="Arial"/>
          <w:spacing w:val="1"/>
          <w:sz w:val="24"/>
          <w:szCs w:val="24"/>
          <w:lang w:val="en-US"/>
        </w:rPr>
        <w:t>u</w:t>
      </w:r>
      <w:r w:rsidRPr="00172B8E">
        <w:rPr>
          <w:rFonts w:ascii="Arial" w:eastAsia="Arial" w:hAnsi="Arial" w:cs="Arial"/>
          <w:sz w:val="24"/>
          <w:szCs w:val="24"/>
          <w:lang w:val="en-US"/>
        </w:rPr>
        <w:t>r</w:t>
      </w:r>
      <w:proofErr w:type="spellEnd"/>
      <w:r w:rsidRPr="00172B8E">
        <w:rPr>
          <w:rFonts w:ascii="Arial" w:eastAsia="Arial" w:hAnsi="Arial" w:cs="Arial"/>
          <w:sz w:val="24"/>
          <w:szCs w:val="24"/>
          <w:lang w:val="en-US"/>
        </w:rPr>
        <w:t xml:space="preserve"> de</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z w:val="24"/>
          <w:szCs w:val="24"/>
          <w:lang w:val="en-US"/>
        </w:rPr>
        <w:t>visi</w:t>
      </w:r>
      <w:r w:rsidRPr="00172B8E">
        <w:rPr>
          <w:rFonts w:ascii="Arial" w:eastAsia="Arial" w:hAnsi="Arial" w:cs="Arial"/>
          <w:spacing w:val="-2"/>
          <w:sz w:val="24"/>
          <w:szCs w:val="24"/>
          <w:lang w:val="en-US"/>
        </w:rPr>
        <w:t>t</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u</w:t>
      </w:r>
      <w:r w:rsidRPr="00172B8E">
        <w:rPr>
          <w:rFonts w:ascii="Arial" w:eastAsia="Arial" w:hAnsi="Arial" w:cs="Arial"/>
          <w:spacing w:val="1"/>
          <w:sz w:val="24"/>
          <w:szCs w:val="24"/>
          <w:lang w:val="en-US"/>
        </w:rPr>
        <w:t xml:space="preserve"> </w:t>
      </w:r>
      <w:r w:rsidRPr="00172B8E">
        <w:rPr>
          <w:rFonts w:ascii="Arial" w:eastAsia="Arial" w:hAnsi="Arial" w:cs="Arial"/>
          <w:sz w:val="24"/>
          <w:szCs w:val="24"/>
          <w:lang w:val="en-US"/>
        </w:rPr>
        <w:t>site</w:t>
      </w:r>
      <w:r w:rsidRPr="00172B8E">
        <w:rPr>
          <w:rFonts w:ascii="Arial" w:eastAsia="Arial" w:hAnsi="Arial" w:cs="Arial"/>
          <w:spacing w:val="-9"/>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w:t>
      </w:r>
    </w:p>
    <w:p w14:paraId="61C2FFD7" w14:textId="1B2CF2D7" w:rsidR="004160ED" w:rsidRPr="004160ED" w:rsidRDefault="004160ED" w:rsidP="004160ED">
      <w:pPr>
        <w:spacing w:before="52" w:after="0" w:line="240" w:lineRule="auto"/>
        <w:ind w:left="113"/>
        <w:rPr>
          <w:rFonts w:ascii="Arial Narrow" w:eastAsia="Arial Narrow" w:hAnsi="Arial Narrow" w:cs="Arial Narrow"/>
          <w:sz w:val="36"/>
          <w:szCs w:val="36"/>
          <w:lang w:val="en-US"/>
        </w:rPr>
      </w:pPr>
      <w:r w:rsidRPr="004160ED">
        <w:rPr>
          <w:rFonts w:ascii="Arial Narrow" w:eastAsia="Arial Narrow" w:hAnsi="Arial Narrow" w:cs="Arial Narrow"/>
          <w:b/>
          <w:w w:val="79"/>
          <w:sz w:val="36"/>
          <w:szCs w:val="36"/>
          <w:lang w:val="en-US"/>
        </w:rPr>
        <w:lastRenderedPageBreak/>
        <w:t>A</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N</w:t>
      </w:r>
      <w:r w:rsidRPr="004160ED">
        <w:rPr>
          <w:rFonts w:ascii="Arial Narrow" w:eastAsia="Arial Narrow" w:hAnsi="Arial Narrow" w:cs="Arial Narrow"/>
          <w:b/>
          <w:spacing w:val="-46"/>
          <w:sz w:val="36"/>
          <w:szCs w:val="36"/>
          <w:lang w:val="en-US"/>
        </w:rPr>
        <w:t xml:space="preserve"> </w:t>
      </w:r>
      <w:proofErr w:type="spellStart"/>
      <w:r w:rsidRPr="004160ED">
        <w:rPr>
          <w:rFonts w:ascii="Arial Narrow" w:eastAsia="Arial Narrow" w:hAnsi="Arial Narrow" w:cs="Arial Narrow"/>
          <w:b/>
          <w:w w:val="79"/>
          <w:sz w:val="36"/>
          <w:szCs w:val="36"/>
          <w:lang w:val="en-US"/>
        </w:rPr>
        <w:t>N</w:t>
      </w:r>
      <w:proofErr w:type="spellEnd"/>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E</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X</w:t>
      </w:r>
      <w:r w:rsidRPr="004160ED">
        <w:rPr>
          <w:rFonts w:ascii="Arial Narrow" w:eastAsia="Arial Narrow" w:hAnsi="Arial Narrow" w:cs="Arial Narrow"/>
          <w:b/>
          <w:spacing w:val="-45"/>
          <w:sz w:val="36"/>
          <w:szCs w:val="36"/>
          <w:lang w:val="en-US"/>
        </w:rPr>
        <w:t xml:space="preserve"> </w:t>
      </w:r>
      <w:r w:rsidRPr="004160ED">
        <w:rPr>
          <w:rFonts w:ascii="Arial Narrow" w:eastAsia="Arial Narrow" w:hAnsi="Arial Narrow" w:cs="Arial Narrow"/>
          <w:b/>
          <w:w w:val="79"/>
          <w:sz w:val="36"/>
          <w:szCs w:val="36"/>
          <w:lang w:val="en-US"/>
        </w:rPr>
        <w:t xml:space="preserve">E   </w:t>
      </w:r>
      <w:r w:rsidRPr="004160ED">
        <w:rPr>
          <w:rFonts w:ascii="Arial Narrow" w:eastAsia="Arial Narrow" w:hAnsi="Arial Narrow" w:cs="Arial Narrow"/>
          <w:b/>
          <w:spacing w:val="25"/>
          <w:w w:val="79"/>
          <w:sz w:val="36"/>
          <w:szCs w:val="36"/>
          <w:lang w:val="en-US"/>
        </w:rPr>
        <w:t xml:space="preserve"> </w:t>
      </w:r>
      <w:r w:rsidRPr="004160ED">
        <w:rPr>
          <w:rFonts w:ascii="Arial Narrow" w:eastAsia="Arial Narrow" w:hAnsi="Arial Narrow" w:cs="Arial Narrow"/>
          <w:b/>
          <w:w w:val="79"/>
          <w:sz w:val="36"/>
          <w:szCs w:val="36"/>
          <w:lang w:val="en-US"/>
        </w:rPr>
        <w:t>N</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 xml:space="preserve">° </w:t>
      </w:r>
      <w:r w:rsidR="006E6112" w:rsidRPr="004160ED">
        <w:rPr>
          <w:rFonts w:ascii="Arial Narrow" w:eastAsia="Arial Narrow" w:hAnsi="Arial Narrow" w:cs="Arial Narrow"/>
          <w:b/>
          <w:w w:val="79"/>
          <w:sz w:val="36"/>
          <w:szCs w:val="36"/>
          <w:lang w:val="en-US"/>
        </w:rPr>
        <w:t>1</w:t>
      </w:r>
      <w:r w:rsidR="006E6112" w:rsidRPr="004160ED">
        <w:rPr>
          <w:rFonts w:ascii="Arial Narrow" w:eastAsia="Arial Narrow" w:hAnsi="Arial Narrow" w:cs="Arial Narrow"/>
          <w:b/>
          <w:spacing w:val="-48"/>
          <w:sz w:val="36"/>
          <w:szCs w:val="36"/>
          <w:lang w:val="en-US"/>
        </w:rPr>
        <w:t>:</w:t>
      </w:r>
      <w:r w:rsidRPr="004160ED">
        <w:rPr>
          <w:rFonts w:ascii="Arial Narrow" w:eastAsia="Arial Narrow" w:hAnsi="Arial Narrow" w:cs="Arial Narrow"/>
          <w:b/>
          <w:w w:val="79"/>
          <w:sz w:val="36"/>
          <w:szCs w:val="36"/>
          <w:lang w:val="en-US"/>
        </w:rPr>
        <w:t xml:space="preserve">   </w:t>
      </w:r>
      <w:r w:rsidRPr="004160ED">
        <w:rPr>
          <w:rFonts w:ascii="Arial Narrow" w:eastAsia="Arial Narrow" w:hAnsi="Arial Narrow" w:cs="Arial Narrow"/>
          <w:b/>
          <w:spacing w:val="29"/>
          <w:w w:val="79"/>
          <w:sz w:val="36"/>
          <w:szCs w:val="36"/>
          <w:lang w:val="en-US"/>
        </w:rPr>
        <w:t xml:space="preserve"> </w:t>
      </w:r>
      <w:r w:rsidRPr="004160ED">
        <w:rPr>
          <w:rFonts w:ascii="Arial Narrow" w:eastAsia="Arial Narrow" w:hAnsi="Arial Narrow" w:cs="Arial Narrow"/>
          <w:b/>
          <w:w w:val="79"/>
          <w:sz w:val="36"/>
          <w:szCs w:val="36"/>
          <w:lang w:val="en-US"/>
        </w:rPr>
        <w:t>MO</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D</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E</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L</w:t>
      </w:r>
      <w:r w:rsidRPr="004160ED">
        <w:rPr>
          <w:rFonts w:ascii="Arial Narrow" w:eastAsia="Arial Narrow" w:hAnsi="Arial Narrow" w:cs="Arial Narrow"/>
          <w:b/>
          <w:spacing w:val="-44"/>
          <w:sz w:val="36"/>
          <w:szCs w:val="36"/>
          <w:lang w:val="en-US"/>
        </w:rPr>
        <w:t xml:space="preserve"> </w:t>
      </w:r>
      <w:r w:rsidRPr="004160ED">
        <w:rPr>
          <w:rFonts w:ascii="Arial Narrow" w:eastAsia="Arial Narrow" w:hAnsi="Arial Narrow" w:cs="Arial Narrow"/>
          <w:b/>
          <w:w w:val="79"/>
          <w:sz w:val="36"/>
          <w:szCs w:val="36"/>
          <w:lang w:val="en-US"/>
        </w:rPr>
        <w:t xml:space="preserve">E   </w:t>
      </w:r>
      <w:r w:rsidRPr="004160ED">
        <w:rPr>
          <w:rFonts w:ascii="Arial Narrow" w:eastAsia="Arial Narrow" w:hAnsi="Arial Narrow" w:cs="Arial Narrow"/>
          <w:b/>
          <w:spacing w:val="31"/>
          <w:w w:val="79"/>
          <w:sz w:val="36"/>
          <w:szCs w:val="36"/>
          <w:lang w:val="en-US"/>
        </w:rPr>
        <w:t xml:space="preserve"> </w:t>
      </w:r>
      <w:r w:rsidRPr="004160ED">
        <w:rPr>
          <w:rFonts w:ascii="Arial Narrow" w:eastAsia="Arial Narrow" w:hAnsi="Arial Narrow" w:cs="Arial Narrow"/>
          <w:b/>
          <w:w w:val="79"/>
          <w:sz w:val="36"/>
          <w:szCs w:val="36"/>
          <w:lang w:val="en-US"/>
        </w:rPr>
        <w:t>D</w:t>
      </w:r>
      <w:r w:rsidRPr="004160ED">
        <w:rPr>
          <w:rFonts w:ascii="Arial Narrow" w:eastAsia="Arial Narrow" w:hAnsi="Arial Narrow" w:cs="Arial Narrow"/>
          <w:b/>
          <w:spacing w:val="-43"/>
          <w:sz w:val="36"/>
          <w:szCs w:val="36"/>
          <w:lang w:val="en-US"/>
        </w:rPr>
        <w:t xml:space="preserve"> </w:t>
      </w:r>
      <w:r w:rsidRPr="004160ED">
        <w:rPr>
          <w:rFonts w:ascii="Arial Narrow" w:eastAsia="Arial Narrow" w:hAnsi="Arial Narrow" w:cs="Arial Narrow"/>
          <w:b/>
          <w:w w:val="79"/>
          <w:sz w:val="36"/>
          <w:szCs w:val="36"/>
          <w:lang w:val="en-US"/>
        </w:rPr>
        <w:t xml:space="preserve">E   </w:t>
      </w:r>
      <w:r w:rsidRPr="004160ED">
        <w:rPr>
          <w:rFonts w:ascii="Arial Narrow" w:eastAsia="Arial Narrow" w:hAnsi="Arial Narrow" w:cs="Arial Narrow"/>
          <w:b/>
          <w:spacing w:val="28"/>
          <w:w w:val="79"/>
          <w:sz w:val="36"/>
          <w:szCs w:val="36"/>
          <w:lang w:val="en-US"/>
        </w:rPr>
        <w:t xml:space="preserve"> </w:t>
      </w:r>
      <w:r w:rsidRPr="004160ED">
        <w:rPr>
          <w:rFonts w:ascii="Arial Narrow" w:eastAsia="Arial Narrow" w:hAnsi="Arial Narrow" w:cs="Arial Narrow"/>
          <w:b/>
          <w:w w:val="79"/>
          <w:sz w:val="36"/>
          <w:szCs w:val="36"/>
          <w:lang w:val="en-US"/>
        </w:rPr>
        <w:t>D</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E</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C</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L</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A</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R</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A</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T</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I</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O</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 xml:space="preserve">N   </w:t>
      </w:r>
      <w:r w:rsidRPr="004160ED">
        <w:rPr>
          <w:rFonts w:ascii="Arial Narrow" w:eastAsia="Arial Narrow" w:hAnsi="Arial Narrow" w:cs="Arial Narrow"/>
          <w:b/>
          <w:spacing w:val="35"/>
          <w:w w:val="79"/>
          <w:sz w:val="36"/>
          <w:szCs w:val="36"/>
          <w:lang w:val="en-US"/>
        </w:rPr>
        <w:t xml:space="preserve"> </w:t>
      </w:r>
      <w:r w:rsidR="001A5B16" w:rsidRPr="004160ED">
        <w:rPr>
          <w:rFonts w:ascii="Arial Narrow" w:eastAsia="Arial Narrow" w:hAnsi="Arial Narrow" w:cs="Arial Narrow"/>
          <w:b/>
          <w:w w:val="79"/>
          <w:sz w:val="36"/>
          <w:szCs w:val="36"/>
          <w:lang w:val="en-US"/>
        </w:rPr>
        <w:t>D</w:t>
      </w:r>
      <w:r w:rsidR="001A5B16" w:rsidRPr="004160ED">
        <w:rPr>
          <w:rFonts w:ascii="Arial Narrow" w:eastAsia="Arial Narrow" w:hAnsi="Arial Narrow" w:cs="Arial Narrow"/>
          <w:b/>
          <w:spacing w:val="-46"/>
          <w:sz w:val="36"/>
          <w:szCs w:val="36"/>
          <w:lang w:val="en-US"/>
        </w:rPr>
        <w:t>’</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I</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N</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T</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E</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N</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T</w:t>
      </w:r>
      <w:r w:rsidRPr="004160ED">
        <w:rPr>
          <w:rFonts w:ascii="Arial Narrow" w:eastAsia="Arial Narrow" w:hAnsi="Arial Narrow" w:cs="Arial Narrow"/>
          <w:b/>
          <w:spacing w:val="-44"/>
          <w:sz w:val="36"/>
          <w:szCs w:val="36"/>
          <w:lang w:val="en-US"/>
        </w:rPr>
        <w:t xml:space="preserve"> </w:t>
      </w:r>
      <w:r w:rsidRPr="004160ED">
        <w:rPr>
          <w:rFonts w:ascii="Arial Narrow" w:eastAsia="Arial Narrow" w:hAnsi="Arial Narrow" w:cs="Arial Narrow"/>
          <w:b/>
          <w:w w:val="79"/>
          <w:sz w:val="36"/>
          <w:szCs w:val="36"/>
          <w:lang w:val="en-US"/>
        </w:rPr>
        <w:t>I</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O</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 xml:space="preserve">N   </w:t>
      </w:r>
      <w:r w:rsidRPr="004160ED">
        <w:rPr>
          <w:rFonts w:ascii="Arial Narrow" w:eastAsia="Arial Narrow" w:hAnsi="Arial Narrow" w:cs="Arial Narrow"/>
          <w:b/>
          <w:spacing w:val="26"/>
          <w:w w:val="79"/>
          <w:sz w:val="36"/>
          <w:szCs w:val="36"/>
          <w:lang w:val="en-US"/>
        </w:rPr>
        <w:t xml:space="preserve"> </w:t>
      </w:r>
      <w:r w:rsidRPr="004160ED">
        <w:rPr>
          <w:rFonts w:ascii="Arial Narrow" w:eastAsia="Arial Narrow" w:hAnsi="Arial Narrow" w:cs="Arial Narrow"/>
          <w:b/>
          <w:w w:val="79"/>
          <w:sz w:val="36"/>
          <w:szCs w:val="36"/>
          <w:lang w:val="en-US"/>
        </w:rPr>
        <w:t>D</w:t>
      </w:r>
      <w:r w:rsidRPr="004160ED">
        <w:rPr>
          <w:rFonts w:ascii="Arial Narrow" w:eastAsia="Arial Narrow" w:hAnsi="Arial Narrow" w:cs="Arial Narrow"/>
          <w:b/>
          <w:spacing w:val="-43"/>
          <w:sz w:val="36"/>
          <w:szCs w:val="36"/>
          <w:lang w:val="en-US"/>
        </w:rPr>
        <w:t xml:space="preserve"> </w:t>
      </w:r>
      <w:r w:rsidRPr="004160ED">
        <w:rPr>
          <w:rFonts w:ascii="Arial Narrow" w:eastAsia="Arial Narrow" w:hAnsi="Arial Narrow" w:cs="Arial Narrow"/>
          <w:b/>
          <w:w w:val="79"/>
          <w:sz w:val="36"/>
          <w:szCs w:val="36"/>
          <w:lang w:val="en-US"/>
        </w:rPr>
        <w:t>E</w:t>
      </w:r>
    </w:p>
    <w:p w14:paraId="10DDD192" w14:textId="77777777" w:rsidR="004160ED" w:rsidRPr="004160ED" w:rsidRDefault="004160ED" w:rsidP="004160ED">
      <w:pPr>
        <w:spacing w:before="9" w:after="0" w:line="200" w:lineRule="exact"/>
        <w:rPr>
          <w:rFonts w:ascii="Times New Roman" w:eastAsia="Times New Roman" w:hAnsi="Times New Roman" w:cs="Times New Roman"/>
          <w:sz w:val="20"/>
          <w:szCs w:val="20"/>
          <w:lang w:val="en-US"/>
        </w:rPr>
      </w:pPr>
    </w:p>
    <w:p w14:paraId="28BD882F" w14:textId="77777777" w:rsidR="004160ED" w:rsidRPr="004160ED" w:rsidRDefault="004160ED" w:rsidP="004160ED">
      <w:pPr>
        <w:spacing w:after="0" w:line="240" w:lineRule="auto"/>
        <w:ind w:left="113"/>
        <w:rPr>
          <w:rFonts w:ascii="Arial Narrow" w:eastAsia="Arial Narrow" w:hAnsi="Arial Narrow" w:cs="Arial Narrow"/>
          <w:sz w:val="36"/>
          <w:szCs w:val="36"/>
          <w:lang w:val="en-US"/>
        </w:rPr>
      </w:pPr>
      <w:r w:rsidRPr="004160ED">
        <w:rPr>
          <w:rFonts w:ascii="Arial Narrow" w:eastAsia="Arial Narrow" w:hAnsi="Arial Narrow" w:cs="Arial Narrow"/>
          <w:b/>
          <w:w w:val="79"/>
          <w:sz w:val="36"/>
          <w:szCs w:val="36"/>
          <w:lang w:val="en-US"/>
        </w:rPr>
        <w:t>S</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O</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U</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M</w:t>
      </w:r>
      <w:r w:rsidRPr="004160ED">
        <w:rPr>
          <w:rFonts w:ascii="Arial Narrow" w:eastAsia="Arial Narrow" w:hAnsi="Arial Narrow" w:cs="Arial Narrow"/>
          <w:b/>
          <w:spacing w:val="-45"/>
          <w:sz w:val="36"/>
          <w:szCs w:val="36"/>
          <w:lang w:val="en-US"/>
        </w:rPr>
        <w:t xml:space="preserve"> </w:t>
      </w:r>
      <w:r w:rsidRPr="004160ED">
        <w:rPr>
          <w:rFonts w:ascii="Arial Narrow" w:eastAsia="Arial Narrow" w:hAnsi="Arial Narrow" w:cs="Arial Narrow"/>
          <w:b/>
          <w:w w:val="79"/>
          <w:sz w:val="36"/>
          <w:szCs w:val="36"/>
          <w:lang w:val="en-US"/>
        </w:rPr>
        <w:t>I</w:t>
      </w:r>
      <w:r w:rsidRPr="004160ED">
        <w:rPr>
          <w:rFonts w:ascii="Arial Narrow" w:eastAsia="Arial Narrow" w:hAnsi="Arial Narrow" w:cs="Arial Narrow"/>
          <w:b/>
          <w:spacing w:val="-45"/>
          <w:sz w:val="36"/>
          <w:szCs w:val="36"/>
          <w:lang w:val="en-US"/>
        </w:rPr>
        <w:t xml:space="preserve"> </w:t>
      </w:r>
      <w:r w:rsidRPr="004160ED">
        <w:rPr>
          <w:rFonts w:ascii="Arial Narrow" w:eastAsia="Arial Narrow" w:hAnsi="Arial Narrow" w:cs="Arial Narrow"/>
          <w:b/>
          <w:w w:val="79"/>
          <w:sz w:val="36"/>
          <w:szCs w:val="36"/>
          <w:lang w:val="en-US"/>
        </w:rPr>
        <w:t>S</w:t>
      </w:r>
      <w:r w:rsidRPr="004160ED">
        <w:rPr>
          <w:rFonts w:ascii="Arial Narrow" w:eastAsia="Arial Narrow" w:hAnsi="Arial Narrow" w:cs="Arial Narrow"/>
          <w:b/>
          <w:spacing w:val="-47"/>
          <w:sz w:val="36"/>
          <w:szCs w:val="36"/>
          <w:lang w:val="en-US"/>
        </w:rPr>
        <w:t xml:space="preserve"> </w:t>
      </w:r>
      <w:proofErr w:type="spellStart"/>
      <w:r w:rsidRPr="004160ED">
        <w:rPr>
          <w:rFonts w:ascii="Arial Narrow" w:eastAsia="Arial Narrow" w:hAnsi="Arial Narrow" w:cs="Arial Narrow"/>
          <w:b/>
          <w:w w:val="79"/>
          <w:sz w:val="36"/>
          <w:szCs w:val="36"/>
          <w:lang w:val="en-US"/>
        </w:rPr>
        <w:t>S</w:t>
      </w:r>
      <w:proofErr w:type="spellEnd"/>
      <w:r w:rsidRPr="004160ED">
        <w:rPr>
          <w:rFonts w:ascii="Arial Narrow" w:eastAsia="Arial Narrow" w:hAnsi="Arial Narrow" w:cs="Arial Narrow"/>
          <w:b/>
          <w:spacing w:val="-45"/>
          <w:sz w:val="36"/>
          <w:szCs w:val="36"/>
          <w:lang w:val="en-US"/>
        </w:rPr>
        <w:t xml:space="preserve"> </w:t>
      </w:r>
      <w:r w:rsidRPr="004160ED">
        <w:rPr>
          <w:rFonts w:ascii="Arial Narrow" w:eastAsia="Arial Narrow" w:hAnsi="Arial Narrow" w:cs="Arial Narrow"/>
          <w:b/>
          <w:w w:val="79"/>
          <w:sz w:val="36"/>
          <w:szCs w:val="36"/>
          <w:lang w:val="en-US"/>
        </w:rPr>
        <w:t>I</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O</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N</w:t>
      </w:r>
      <w:r w:rsidRPr="004160ED">
        <w:rPr>
          <w:rFonts w:ascii="Arial Narrow" w:eastAsia="Arial Narrow" w:hAnsi="Arial Narrow" w:cs="Arial Narrow"/>
          <w:b/>
          <w:spacing w:val="-46"/>
          <w:sz w:val="36"/>
          <w:szCs w:val="36"/>
          <w:lang w:val="en-US"/>
        </w:rPr>
        <w:t xml:space="preserve"> </w:t>
      </w:r>
      <w:proofErr w:type="spellStart"/>
      <w:r w:rsidRPr="004160ED">
        <w:rPr>
          <w:rFonts w:ascii="Arial Narrow" w:eastAsia="Arial Narrow" w:hAnsi="Arial Narrow" w:cs="Arial Narrow"/>
          <w:b/>
          <w:w w:val="79"/>
          <w:sz w:val="36"/>
          <w:szCs w:val="36"/>
          <w:lang w:val="en-US"/>
        </w:rPr>
        <w:t>N</w:t>
      </w:r>
      <w:proofErr w:type="spellEnd"/>
      <w:r w:rsidRPr="004160ED">
        <w:rPr>
          <w:rFonts w:ascii="Arial Narrow" w:eastAsia="Arial Narrow" w:hAnsi="Arial Narrow" w:cs="Arial Narrow"/>
          <w:b/>
          <w:spacing w:val="-43"/>
          <w:sz w:val="36"/>
          <w:szCs w:val="36"/>
          <w:lang w:val="en-US"/>
        </w:rPr>
        <w:t xml:space="preserve"> </w:t>
      </w:r>
      <w:r w:rsidRPr="004160ED">
        <w:rPr>
          <w:rFonts w:ascii="Arial Narrow" w:eastAsia="Arial Narrow" w:hAnsi="Arial Narrow" w:cs="Arial Narrow"/>
          <w:b/>
          <w:w w:val="79"/>
          <w:sz w:val="36"/>
          <w:szCs w:val="36"/>
          <w:lang w:val="en-US"/>
        </w:rPr>
        <w:t>E</w:t>
      </w:r>
      <w:r w:rsidRPr="004160ED">
        <w:rPr>
          <w:rFonts w:ascii="Arial Narrow" w:eastAsia="Arial Narrow" w:hAnsi="Arial Narrow" w:cs="Arial Narrow"/>
          <w:b/>
          <w:spacing w:val="-45"/>
          <w:sz w:val="36"/>
          <w:szCs w:val="36"/>
          <w:lang w:val="en-US"/>
        </w:rPr>
        <w:t xml:space="preserve"> </w:t>
      </w:r>
      <w:r w:rsidRPr="004160ED">
        <w:rPr>
          <w:rFonts w:ascii="Arial Narrow" w:eastAsia="Arial Narrow" w:hAnsi="Arial Narrow" w:cs="Arial Narrow"/>
          <w:b/>
          <w:w w:val="79"/>
          <w:sz w:val="36"/>
          <w:szCs w:val="36"/>
          <w:lang w:val="en-US"/>
        </w:rPr>
        <w:t>R</w:t>
      </w:r>
    </w:p>
    <w:p w14:paraId="0A1E4B1E" w14:textId="77777777" w:rsidR="004160ED" w:rsidRPr="004160ED" w:rsidRDefault="004160ED" w:rsidP="004160ED">
      <w:pPr>
        <w:spacing w:before="8" w:after="0" w:line="120" w:lineRule="exact"/>
        <w:rPr>
          <w:rFonts w:ascii="Times New Roman" w:eastAsia="Times New Roman" w:hAnsi="Times New Roman" w:cs="Times New Roman"/>
          <w:sz w:val="12"/>
          <w:szCs w:val="12"/>
          <w:lang w:val="en-US"/>
        </w:rPr>
      </w:pPr>
    </w:p>
    <w:p w14:paraId="4292074E" w14:textId="77777777" w:rsidR="004160ED" w:rsidRPr="004160ED" w:rsidRDefault="004160ED" w:rsidP="004160ED">
      <w:pPr>
        <w:spacing w:before="3" w:after="0" w:line="140" w:lineRule="exact"/>
        <w:rPr>
          <w:rFonts w:ascii="Times New Roman" w:eastAsia="Times New Roman" w:hAnsi="Times New Roman" w:cs="Times New Roman"/>
          <w:sz w:val="14"/>
          <w:szCs w:val="14"/>
          <w:lang w:val="en-US"/>
        </w:rPr>
      </w:pPr>
    </w:p>
    <w:p w14:paraId="2AE6A78B"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6DB63C30"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032FDC3A"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5E204801" w14:textId="77777777" w:rsidR="004160ED" w:rsidRPr="004160ED" w:rsidRDefault="004160ED" w:rsidP="006E6112">
      <w:pPr>
        <w:spacing w:after="0" w:line="412" w:lineRule="auto"/>
        <w:ind w:right="8606"/>
        <w:rPr>
          <w:rFonts w:ascii="Arial Narrow" w:eastAsia="Arial Narrow" w:hAnsi="Arial Narrow" w:cs="Arial Narrow"/>
          <w:sz w:val="24"/>
          <w:szCs w:val="24"/>
          <w:lang w:val="en-US"/>
        </w:rPr>
      </w:pPr>
      <w:r w:rsidRPr="004160ED">
        <w:rPr>
          <w:rFonts w:ascii="Arial Narrow" w:eastAsia="Arial Narrow" w:hAnsi="Arial Narrow" w:cs="Arial Narrow"/>
          <w:sz w:val="24"/>
          <w:szCs w:val="24"/>
          <w:lang w:val="en-US"/>
        </w:rPr>
        <w:t>Je</w:t>
      </w:r>
      <w:r w:rsidRPr="004160ED">
        <w:rPr>
          <w:rFonts w:ascii="Arial Narrow" w:eastAsia="Arial Narrow" w:hAnsi="Arial Narrow" w:cs="Arial Narrow"/>
          <w:spacing w:val="9"/>
          <w:sz w:val="24"/>
          <w:szCs w:val="24"/>
          <w:lang w:val="en-US"/>
        </w:rPr>
        <w:t xml:space="preserve"> </w:t>
      </w:r>
      <w:proofErr w:type="spellStart"/>
      <w:r w:rsidRPr="004160ED">
        <w:rPr>
          <w:rFonts w:ascii="Arial Narrow" w:eastAsia="Arial Narrow" w:hAnsi="Arial Narrow" w:cs="Arial Narrow"/>
          <w:sz w:val="24"/>
          <w:szCs w:val="24"/>
          <w:lang w:val="en-US"/>
        </w:rPr>
        <w:t>s</w:t>
      </w:r>
      <w:r w:rsidRPr="004160ED">
        <w:rPr>
          <w:rFonts w:ascii="Arial Narrow" w:eastAsia="Arial Narrow" w:hAnsi="Arial Narrow" w:cs="Arial Narrow"/>
          <w:spacing w:val="1"/>
          <w:sz w:val="24"/>
          <w:szCs w:val="24"/>
          <w:lang w:val="en-US"/>
        </w:rPr>
        <w:t>ou</w:t>
      </w:r>
      <w:r w:rsidRPr="004160ED">
        <w:rPr>
          <w:rFonts w:ascii="Arial Narrow" w:eastAsia="Arial Narrow" w:hAnsi="Arial Narrow" w:cs="Arial Narrow"/>
          <w:sz w:val="24"/>
          <w:szCs w:val="24"/>
          <w:lang w:val="en-US"/>
        </w:rPr>
        <w:t>ss</w:t>
      </w:r>
      <w:r w:rsidRPr="004160ED">
        <w:rPr>
          <w:rFonts w:ascii="Arial Narrow" w:eastAsia="Arial Narrow" w:hAnsi="Arial Narrow" w:cs="Arial Narrow"/>
          <w:spacing w:val="-3"/>
          <w:sz w:val="24"/>
          <w:szCs w:val="24"/>
          <w:lang w:val="en-US"/>
        </w:rPr>
        <w:t>i</w:t>
      </w:r>
      <w:r w:rsidRPr="004160ED">
        <w:rPr>
          <w:rFonts w:ascii="Arial Narrow" w:eastAsia="Arial Narrow" w:hAnsi="Arial Narrow" w:cs="Arial Narrow"/>
          <w:spacing w:val="1"/>
          <w:sz w:val="24"/>
          <w:szCs w:val="24"/>
          <w:lang w:val="en-US"/>
        </w:rPr>
        <w:t>gn</w:t>
      </w:r>
      <w:r w:rsidRPr="004160ED">
        <w:rPr>
          <w:rFonts w:ascii="Arial Narrow" w:eastAsia="Arial Narrow" w:hAnsi="Arial Narrow" w:cs="Arial Narrow"/>
          <w:spacing w:val="-1"/>
          <w:sz w:val="24"/>
          <w:szCs w:val="24"/>
          <w:lang w:val="en-US"/>
        </w:rPr>
        <w:t>é</w:t>
      </w:r>
      <w:proofErr w:type="spellEnd"/>
      <w:r w:rsidRPr="004160ED">
        <w:rPr>
          <w:rFonts w:ascii="Arial Narrow" w:eastAsia="Arial Narrow" w:hAnsi="Arial Narrow" w:cs="Arial Narrow"/>
          <w:sz w:val="24"/>
          <w:szCs w:val="24"/>
          <w:lang w:val="en-US"/>
        </w:rPr>
        <w:t xml:space="preserve">, </w:t>
      </w:r>
      <w:proofErr w:type="spellStart"/>
      <w:r w:rsidRPr="004160ED">
        <w:rPr>
          <w:rFonts w:ascii="Arial Narrow" w:eastAsia="Arial Narrow" w:hAnsi="Arial Narrow" w:cs="Arial Narrow"/>
          <w:sz w:val="24"/>
          <w:szCs w:val="24"/>
          <w:lang w:val="en-US"/>
        </w:rPr>
        <w:t>Na</w:t>
      </w:r>
      <w:r w:rsidRPr="004160ED">
        <w:rPr>
          <w:rFonts w:ascii="Arial Narrow" w:eastAsia="Arial Narrow" w:hAnsi="Arial Narrow" w:cs="Arial Narrow"/>
          <w:spacing w:val="1"/>
          <w:sz w:val="24"/>
          <w:szCs w:val="24"/>
          <w:lang w:val="en-US"/>
        </w:rPr>
        <w:t>t</w:t>
      </w:r>
      <w:r w:rsidRPr="004160ED">
        <w:rPr>
          <w:rFonts w:ascii="Arial Narrow" w:eastAsia="Arial Narrow" w:hAnsi="Arial Narrow" w:cs="Arial Narrow"/>
          <w:sz w:val="24"/>
          <w:szCs w:val="24"/>
          <w:lang w:val="en-US"/>
        </w:rPr>
        <w:t>io</w:t>
      </w:r>
      <w:r w:rsidRPr="004160ED">
        <w:rPr>
          <w:rFonts w:ascii="Arial Narrow" w:eastAsia="Arial Narrow" w:hAnsi="Arial Narrow" w:cs="Arial Narrow"/>
          <w:spacing w:val="1"/>
          <w:sz w:val="24"/>
          <w:szCs w:val="24"/>
          <w:lang w:val="en-US"/>
        </w:rPr>
        <w:t>na</w:t>
      </w:r>
      <w:r w:rsidRPr="004160ED">
        <w:rPr>
          <w:rFonts w:ascii="Arial Narrow" w:eastAsia="Arial Narrow" w:hAnsi="Arial Narrow" w:cs="Arial Narrow"/>
          <w:sz w:val="24"/>
          <w:szCs w:val="24"/>
          <w:lang w:val="en-US"/>
        </w:rPr>
        <w:t>l</w:t>
      </w:r>
      <w:r w:rsidRPr="004160ED">
        <w:rPr>
          <w:rFonts w:ascii="Arial Narrow" w:eastAsia="Arial Narrow" w:hAnsi="Arial Narrow" w:cs="Arial Narrow"/>
          <w:spacing w:val="-1"/>
          <w:sz w:val="24"/>
          <w:szCs w:val="24"/>
          <w:lang w:val="en-US"/>
        </w:rPr>
        <w:t>i</w:t>
      </w:r>
      <w:r w:rsidRPr="004160ED">
        <w:rPr>
          <w:rFonts w:ascii="Arial Narrow" w:eastAsia="Arial Narrow" w:hAnsi="Arial Narrow" w:cs="Arial Narrow"/>
          <w:spacing w:val="-2"/>
          <w:sz w:val="24"/>
          <w:szCs w:val="24"/>
          <w:lang w:val="en-US"/>
        </w:rPr>
        <w:t>t</w:t>
      </w:r>
      <w:r w:rsidRPr="004160ED">
        <w:rPr>
          <w:rFonts w:ascii="Arial Narrow" w:eastAsia="Arial Narrow" w:hAnsi="Arial Narrow" w:cs="Arial Narrow"/>
          <w:sz w:val="24"/>
          <w:szCs w:val="24"/>
          <w:lang w:val="en-US"/>
        </w:rPr>
        <w:t>é</w:t>
      </w:r>
      <w:proofErr w:type="spellEnd"/>
      <w:r w:rsidRPr="004160ED">
        <w:rPr>
          <w:rFonts w:ascii="Arial Narrow" w:eastAsia="Arial Narrow" w:hAnsi="Arial Narrow" w:cs="Arial Narrow"/>
          <w:spacing w:val="9"/>
          <w:sz w:val="24"/>
          <w:szCs w:val="24"/>
          <w:lang w:val="en-US"/>
        </w:rPr>
        <w:t xml:space="preserve"> </w:t>
      </w:r>
      <w:r w:rsidRPr="004160ED">
        <w:rPr>
          <w:rFonts w:ascii="Arial Narrow" w:eastAsia="Arial Narrow" w:hAnsi="Arial Narrow" w:cs="Arial Narrow"/>
          <w:sz w:val="24"/>
          <w:szCs w:val="24"/>
          <w:lang w:val="en-US"/>
        </w:rPr>
        <w:t>: Dom</w:t>
      </w:r>
      <w:r w:rsidRPr="004160ED">
        <w:rPr>
          <w:rFonts w:ascii="Arial Narrow" w:eastAsia="Arial Narrow" w:hAnsi="Arial Narrow" w:cs="Arial Narrow"/>
          <w:spacing w:val="-1"/>
          <w:sz w:val="24"/>
          <w:szCs w:val="24"/>
          <w:lang w:val="en-US"/>
        </w:rPr>
        <w:t>i</w:t>
      </w:r>
      <w:r w:rsidRPr="004160ED">
        <w:rPr>
          <w:rFonts w:ascii="Arial Narrow" w:eastAsia="Arial Narrow" w:hAnsi="Arial Narrow" w:cs="Arial Narrow"/>
          <w:sz w:val="24"/>
          <w:szCs w:val="24"/>
          <w:lang w:val="en-US"/>
        </w:rPr>
        <w:t>ci</w:t>
      </w:r>
      <w:r w:rsidRPr="004160ED">
        <w:rPr>
          <w:rFonts w:ascii="Arial Narrow" w:eastAsia="Arial Narrow" w:hAnsi="Arial Narrow" w:cs="Arial Narrow"/>
          <w:spacing w:val="-1"/>
          <w:sz w:val="24"/>
          <w:szCs w:val="24"/>
          <w:lang w:val="en-US"/>
        </w:rPr>
        <w:t>l</w:t>
      </w:r>
      <w:r w:rsidRPr="004160ED">
        <w:rPr>
          <w:rFonts w:ascii="Arial Narrow" w:eastAsia="Arial Narrow" w:hAnsi="Arial Narrow" w:cs="Arial Narrow"/>
          <w:sz w:val="24"/>
          <w:szCs w:val="24"/>
          <w:lang w:val="en-US"/>
        </w:rPr>
        <w:t>e</w:t>
      </w:r>
      <w:r w:rsidRPr="004160ED">
        <w:rPr>
          <w:rFonts w:ascii="Arial Narrow" w:eastAsia="Arial Narrow" w:hAnsi="Arial Narrow" w:cs="Arial Narrow"/>
          <w:spacing w:val="9"/>
          <w:sz w:val="24"/>
          <w:szCs w:val="24"/>
          <w:lang w:val="en-US"/>
        </w:rPr>
        <w:t xml:space="preserve"> </w:t>
      </w:r>
      <w:r w:rsidRPr="004160ED">
        <w:rPr>
          <w:rFonts w:ascii="Arial Narrow" w:eastAsia="Arial Narrow" w:hAnsi="Arial Narrow" w:cs="Arial Narrow"/>
          <w:sz w:val="24"/>
          <w:szCs w:val="24"/>
          <w:lang w:val="en-US"/>
        </w:rPr>
        <w:t xml:space="preserve">: </w:t>
      </w:r>
      <w:proofErr w:type="spellStart"/>
      <w:r w:rsidRPr="004160ED">
        <w:rPr>
          <w:rFonts w:ascii="Arial Narrow" w:eastAsia="Arial Narrow" w:hAnsi="Arial Narrow" w:cs="Arial Narrow"/>
          <w:sz w:val="24"/>
          <w:szCs w:val="24"/>
          <w:lang w:val="en-US"/>
        </w:rPr>
        <w:t>Fo</w:t>
      </w:r>
      <w:r w:rsidRPr="004160ED">
        <w:rPr>
          <w:rFonts w:ascii="Arial Narrow" w:eastAsia="Arial Narrow" w:hAnsi="Arial Narrow" w:cs="Arial Narrow"/>
          <w:spacing w:val="1"/>
          <w:sz w:val="24"/>
          <w:szCs w:val="24"/>
          <w:lang w:val="en-US"/>
        </w:rPr>
        <w:t>n</w:t>
      </w:r>
      <w:r w:rsidRPr="004160ED">
        <w:rPr>
          <w:rFonts w:ascii="Arial Narrow" w:eastAsia="Arial Narrow" w:hAnsi="Arial Narrow" w:cs="Arial Narrow"/>
          <w:sz w:val="24"/>
          <w:szCs w:val="24"/>
          <w:lang w:val="en-US"/>
        </w:rPr>
        <w:t>cti</w:t>
      </w:r>
      <w:r w:rsidRPr="004160ED">
        <w:rPr>
          <w:rFonts w:ascii="Arial Narrow" w:eastAsia="Arial Narrow" w:hAnsi="Arial Narrow" w:cs="Arial Narrow"/>
          <w:spacing w:val="1"/>
          <w:sz w:val="24"/>
          <w:szCs w:val="24"/>
          <w:lang w:val="en-US"/>
        </w:rPr>
        <w:t>o</w:t>
      </w:r>
      <w:r w:rsidRPr="004160ED">
        <w:rPr>
          <w:rFonts w:ascii="Arial Narrow" w:eastAsia="Arial Narrow" w:hAnsi="Arial Narrow" w:cs="Arial Narrow"/>
          <w:sz w:val="24"/>
          <w:szCs w:val="24"/>
          <w:lang w:val="en-US"/>
        </w:rPr>
        <w:t>n</w:t>
      </w:r>
      <w:proofErr w:type="spellEnd"/>
      <w:r w:rsidRPr="004160ED">
        <w:rPr>
          <w:rFonts w:ascii="Arial Narrow" w:eastAsia="Arial Narrow" w:hAnsi="Arial Narrow" w:cs="Arial Narrow"/>
          <w:spacing w:val="7"/>
          <w:sz w:val="24"/>
          <w:szCs w:val="24"/>
          <w:lang w:val="en-US"/>
        </w:rPr>
        <w:t xml:space="preserve"> </w:t>
      </w:r>
      <w:r w:rsidRPr="004160ED">
        <w:rPr>
          <w:rFonts w:ascii="Arial Narrow" w:eastAsia="Arial Narrow" w:hAnsi="Arial Narrow" w:cs="Arial Narrow"/>
          <w:sz w:val="24"/>
          <w:szCs w:val="24"/>
          <w:lang w:val="en-US"/>
        </w:rPr>
        <w:t>:</w:t>
      </w:r>
    </w:p>
    <w:p w14:paraId="17772B48" w14:textId="77777777" w:rsidR="004160ED" w:rsidRPr="004160ED" w:rsidRDefault="004160ED" w:rsidP="004160ED">
      <w:pPr>
        <w:spacing w:before="7" w:after="0" w:line="140" w:lineRule="exact"/>
        <w:rPr>
          <w:rFonts w:ascii="Times New Roman" w:eastAsia="Times New Roman" w:hAnsi="Times New Roman" w:cs="Times New Roman"/>
          <w:sz w:val="14"/>
          <w:szCs w:val="14"/>
          <w:lang w:val="en-US"/>
        </w:rPr>
      </w:pPr>
    </w:p>
    <w:p w14:paraId="1983A6F1" w14:textId="15F0C68B" w:rsidR="004160ED" w:rsidRPr="004160ED" w:rsidRDefault="004160ED" w:rsidP="006E6112">
      <w:pPr>
        <w:spacing w:after="0" w:line="240" w:lineRule="auto"/>
        <w:rPr>
          <w:rFonts w:ascii="Arial Narrow" w:eastAsia="Arial Narrow" w:hAnsi="Arial Narrow" w:cs="Arial Narrow"/>
          <w:sz w:val="24"/>
          <w:szCs w:val="24"/>
          <w:lang w:val="en-US"/>
        </w:rPr>
      </w:pPr>
      <w:r w:rsidRPr="004160ED">
        <w:rPr>
          <w:rFonts w:ascii="Arial Narrow" w:eastAsia="Arial Narrow" w:hAnsi="Arial Narrow" w:cs="Arial Narrow"/>
          <w:spacing w:val="1"/>
          <w:sz w:val="24"/>
          <w:szCs w:val="24"/>
          <w:lang w:val="en-US"/>
        </w:rPr>
        <w:t>E</w:t>
      </w:r>
      <w:r w:rsidRPr="004160ED">
        <w:rPr>
          <w:rFonts w:ascii="Arial Narrow" w:eastAsia="Arial Narrow" w:hAnsi="Arial Narrow" w:cs="Arial Narrow"/>
          <w:sz w:val="24"/>
          <w:szCs w:val="24"/>
          <w:lang w:val="en-US"/>
        </w:rPr>
        <w:t>n</w:t>
      </w:r>
      <w:r w:rsidRPr="004160ED">
        <w:rPr>
          <w:rFonts w:ascii="Arial Narrow" w:eastAsia="Arial Narrow" w:hAnsi="Arial Narrow" w:cs="Arial Narrow"/>
          <w:spacing w:val="35"/>
          <w:sz w:val="24"/>
          <w:szCs w:val="24"/>
          <w:lang w:val="en-US"/>
        </w:rPr>
        <w:t xml:space="preserve"> </w:t>
      </w:r>
      <w:r w:rsidRPr="004160ED">
        <w:rPr>
          <w:rFonts w:ascii="Arial Narrow" w:eastAsia="Arial Narrow" w:hAnsi="Arial Narrow" w:cs="Arial Narrow"/>
          <w:spacing w:val="-2"/>
          <w:sz w:val="24"/>
          <w:szCs w:val="24"/>
          <w:lang w:val="en-US"/>
        </w:rPr>
        <w:t>v</w:t>
      </w:r>
      <w:r w:rsidRPr="004160ED">
        <w:rPr>
          <w:rFonts w:ascii="Arial Narrow" w:eastAsia="Arial Narrow" w:hAnsi="Arial Narrow" w:cs="Arial Narrow"/>
          <w:spacing w:val="1"/>
          <w:sz w:val="24"/>
          <w:szCs w:val="24"/>
          <w:lang w:val="en-US"/>
        </w:rPr>
        <w:t>e</w:t>
      </w:r>
      <w:r w:rsidRPr="004160ED">
        <w:rPr>
          <w:rFonts w:ascii="Arial Narrow" w:eastAsia="Arial Narrow" w:hAnsi="Arial Narrow" w:cs="Arial Narrow"/>
          <w:sz w:val="24"/>
          <w:szCs w:val="24"/>
          <w:lang w:val="en-US"/>
        </w:rPr>
        <w:t>rtu</w:t>
      </w:r>
      <w:r w:rsidRPr="004160ED">
        <w:rPr>
          <w:rFonts w:ascii="Arial Narrow" w:eastAsia="Arial Narrow" w:hAnsi="Arial Narrow" w:cs="Arial Narrow"/>
          <w:spacing w:val="33"/>
          <w:sz w:val="24"/>
          <w:szCs w:val="24"/>
          <w:lang w:val="en-US"/>
        </w:rPr>
        <w:t xml:space="preserve"> </w:t>
      </w:r>
      <w:r w:rsidRPr="004160ED">
        <w:rPr>
          <w:rFonts w:ascii="Arial Narrow" w:eastAsia="Arial Narrow" w:hAnsi="Arial Narrow" w:cs="Arial Narrow"/>
          <w:spacing w:val="1"/>
          <w:sz w:val="24"/>
          <w:szCs w:val="24"/>
          <w:lang w:val="en-US"/>
        </w:rPr>
        <w:t>d</w:t>
      </w:r>
      <w:r w:rsidRPr="004160ED">
        <w:rPr>
          <w:rFonts w:ascii="Arial Narrow" w:eastAsia="Arial Narrow" w:hAnsi="Arial Narrow" w:cs="Arial Narrow"/>
          <w:sz w:val="24"/>
          <w:szCs w:val="24"/>
          <w:lang w:val="en-US"/>
        </w:rPr>
        <w:t>e</w:t>
      </w:r>
      <w:r w:rsidRPr="004160ED">
        <w:rPr>
          <w:rFonts w:ascii="Arial Narrow" w:eastAsia="Arial Narrow" w:hAnsi="Arial Narrow" w:cs="Arial Narrow"/>
          <w:spacing w:val="33"/>
          <w:sz w:val="24"/>
          <w:szCs w:val="24"/>
          <w:lang w:val="en-US"/>
        </w:rPr>
        <w:t xml:space="preserve"> </w:t>
      </w:r>
      <w:proofErr w:type="spellStart"/>
      <w:r w:rsidRPr="004160ED">
        <w:rPr>
          <w:rFonts w:ascii="Arial Narrow" w:eastAsia="Arial Narrow" w:hAnsi="Arial Narrow" w:cs="Arial Narrow"/>
          <w:spacing w:val="-1"/>
          <w:sz w:val="24"/>
          <w:szCs w:val="24"/>
          <w:lang w:val="en-US"/>
        </w:rPr>
        <w:t>m</w:t>
      </w:r>
      <w:r w:rsidRPr="004160ED">
        <w:rPr>
          <w:rFonts w:ascii="Arial Narrow" w:eastAsia="Arial Narrow" w:hAnsi="Arial Narrow" w:cs="Arial Narrow"/>
          <w:spacing w:val="1"/>
          <w:sz w:val="24"/>
          <w:szCs w:val="24"/>
          <w:lang w:val="en-US"/>
        </w:rPr>
        <w:t>e</w:t>
      </w:r>
      <w:r w:rsidRPr="004160ED">
        <w:rPr>
          <w:rFonts w:ascii="Arial Narrow" w:eastAsia="Arial Narrow" w:hAnsi="Arial Narrow" w:cs="Arial Narrow"/>
          <w:sz w:val="24"/>
          <w:szCs w:val="24"/>
          <w:lang w:val="en-US"/>
        </w:rPr>
        <w:t>s</w:t>
      </w:r>
      <w:proofErr w:type="spellEnd"/>
      <w:r w:rsidRPr="004160ED">
        <w:rPr>
          <w:rFonts w:ascii="Arial Narrow" w:eastAsia="Arial Narrow" w:hAnsi="Arial Narrow" w:cs="Arial Narrow"/>
          <w:spacing w:val="32"/>
          <w:sz w:val="24"/>
          <w:szCs w:val="24"/>
          <w:lang w:val="en-US"/>
        </w:rPr>
        <w:t xml:space="preserve"> </w:t>
      </w:r>
      <w:proofErr w:type="spellStart"/>
      <w:r w:rsidRPr="004160ED">
        <w:rPr>
          <w:rFonts w:ascii="Arial Narrow" w:eastAsia="Arial Narrow" w:hAnsi="Arial Narrow" w:cs="Arial Narrow"/>
          <w:spacing w:val="1"/>
          <w:sz w:val="24"/>
          <w:szCs w:val="24"/>
          <w:lang w:val="en-US"/>
        </w:rPr>
        <w:t>p</w:t>
      </w:r>
      <w:r w:rsidRPr="004160ED">
        <w:rPr>
          <w:rFonts w:ascii="Arial Narrow" w:eastAsia="Arial Narrow" w:hAnsi="Arial Narrow" w:cs="Arial Narrow"/>
          <w:spacing w:val="-1"/>
          <w:sz w:val="24"/>
          <w:szCs w:val="24"/>
          <w:lang w:val="en-US"/>
        </w:rPr>
        <w:t>o</w:t>
      </w:r>
      <w:r w:rsidRPr="004160ED">
        <w:rPr>
          <w:rFonts w:ascii="Arial Narrow" w:eastAsia="Arial Narrow" w:hAnsi="Arial Narrow" w:cs="Arial Narrow"/>
          <w:spacing w:val="1"/>
          <w:sz w:val="24"/>
          <w:szCs w:val="24"/>
          <w:lang w:val="en-US"/>
        </w:rPr>
        <w:t>u</w:t>
      </w:r>
      <w:r w:rsidRPr="004160ED">
        <w:rPr>
          <w:rFonts w:ascii="Arial Narrow" w:eastAsia="Arial Narrow" w:hAnsi="Arial Narrow" w:cs="Arial Narrow"/>
          <w:sz w:val="24"/>
          <w:szCs w:val="24"/>
          <w:lang w:val="en-US"/>
        </w:rPr>
        <w:t>v</w:t>
      </w:r>
      <w:r w:rsidRPr="004160ED">
        <w:rPr>
          <w:rFonts w:ascii="Arial Narrow" w:eastAsia="Arial Narrow" w:hAnsi="Arial Narrow" w:cs="Arial Narrow"/>
          <w:spacing w:val="1"/>
          <w:sz w:val="24"/>
          <w:szCs w:val="24"/>
          <w:lang w:val="en-US"/>
        </w:rPr>
        <w:t>o</w:t>
      </w:r>
      <w:r w:rsidRPr="004160ED">
        <w:rPr>
          <w:rFonts w:ascii="Arial Narrow" w:eastAsia="Arial Narrow" w:hAnsi="Arial Narrow" w:cs="Arial Narrow"/>
          <w:sz w:val="24"/>
          <w:szCs w:val="24"/>
          <w:lang w:val="en-US"/>
        </w:rPr>
        <w:t>i</w:t>
      </w:r>
      <w:r w:rsidRPr="004160ED">
        <w:rPr>
          <w:rFonts w:ascii="Arial Narrow" w:eastAsia="Arial Narrow" w:hAnsi="Arial Narrow" w:cs="Arial Narrow"/>
          <w:spacing w:val="-1"/>
          <w:sz w:val="24"/>
          <w:szCs w:val="24"/>
          <w:lang w:val="en-US"/>
        </w:rPr>
        <w:t>r</w:t>
      </w:r>
      <w:r w:rsidRPr="004160ED">
        <w:rPr>
          <w:rFonts w:ascii="Arial Narrow" w:eastAsia="Arial Narrow" w:hAnsi="Arial Narrow" w:cs="Arial Narrow"/>
          <w:sz w:val="24"/>
          <w:szCs w:val="24"/>
          <w:lang w:val="en-US"/>
        </w:rPr>
        <w:t>s</w:t>
      </w:r>
      <w:proofErr w:type="spellEnd"/>
      <w:r w:rsidRPr="004160ED">
        <w:rPr>
          <w:rFonts w:ascii="Arial Narrow" w:eastAsia="Arial Narrow" w:hAnsi="Arial Narrow" w:cs="Arial Narrow"/>
          <w:spacing w:val="33"/>
          <w:sz w:val="24"/>
          <w:szCs w:val="24"/>
          <w:lang w:val="en-US"/>
        </w:rPr>
        <w:t xml:space="preserve"> </w:t>
      </w:r>
      <w:r w:rsidRPr="004160ED">
        <w:rPr>
          <w:rFonts w:ascii="Arial Narrow" w:eastAsia="Arial Narrow" w:hAnsi="Arial Narrow" w:cs="Arial Narrow"/>
          <w:spacing w:val="1"/>
          <w:sz w:val="24"/>
          <w:szCs w:val="24"/>
          <w:lang w:val="en-US"/>
        </w:rPr>
        <w:t>d</w:t>
      </w:r>
      <w:r w:rsidRPr="004160ED">
        <w:rPr>
          <w:rFonts w:ascii="Arial Narrow" w:eastAsia="Arial Narrow" w:hAnsi="Arial Narrow" w:cs="Arial Narrow"/>
          <w:sz w:val="24"/>
          <w:szCs w:val="24"/>
          <w:lang w:val="en-US"/>
        </w:rPr>
        <w:t>e</w:t>
      </w:r>
      <w:r w:rsidRPr="004160ED">
        <w:rPr>
          <w:rFonts w:ascii="Arial Narrow" w:eastAsia="Arial Narrow" w:hAnsi="Arial Narrow" w:cs="Arial Narrow"/>
          <w:spacing w:val="35"/>
          <w:sz w:val="24"/>
          <w:szCs w:val="24"/>
          <w:lang w:val="en-US"/>
        </w:rPr>
        <w:t xml:space="preserve"> </w:t>
      </w:r>
      <w:r w:rsidRPr="004160ED">
        <w:rPr>
          <w:rFonts w:ascii="Arial Narrow" w:eastAsia="Arial Narrow" w:hAnsi="Arial Narrow" w:cs="Arial Narrow"/>
          <w:sz w:val="24"/>
          <w:szCs w:val="24"/>
          <w:lang w:val="en-US"/>
        </w:rPr>
        <w:t>D</w:t>
      </w:r>
      <w:r w:rsidRPr="004160ED">
        <w:rPr>
          <w:rFonts w:ascii="Arial Narrow" w:eastAsia="Arial Narrow" w:hAnsi="Arial Narrow" w:cs="Arial Narrow"/>
          <w:spacing w:val="-1"/>
          <w:sz w:val="24"/>
          <w:szCs w:val="24"/>
          <w:lang w:val="en-US"/>
        </w:rPr>
        <w:t>i</w:t>
      </w:r>
      <w:r w:rsidRPr="004160ED">
        <w:rPr>
          <w:rFonts w:ascii="Arial Narrow" w:eastAsia="Arial Narrow" w:hAnsi="Arial Narrow" w:cs="Arial Narrow"/>
          <w:sz w:val="24"/>
          <w:szCs w:val="24"/>
          <w:lang w:val="en-US"/>
        </w:rPr>
        <w:t>rec</w:t>
      </w:r>
      <w:r w:rsidRPr="004160ED">
        <w:rPr>
          <w:rFonts w:ascii="Arial Narrow" w:eastAsia="Arial Narrow" w:hAnsi="Arial Narrow" w:cs="Arial Narrow"/>
          <w:spacing w:val="-2"/>
          <w:sz w:val="24"/>
          <w:szCs w:val="24"/>
          <w:lang w:val="en-US"/>
        </w:rPr>
        <w:t>t</w:t>
      </w:r>
      <w:r w:rsidRPr="004160ED">
        <w:rPr>
          <w:rFonts w:ascii="Arial Narrow" w:eastAsia="Arial Narrow" w:hAnsi="Arial Narrow" w:cs="Arial Narrow"/>
          <w:spacing w:val="1"/>
          <w:sz w:val="24"/>
          <w:szCs w:val="24"/>
          <w:lang w:val="en-US"/>
        </w:rPr>
        <w:t>eu</w:t>
      </w:r>
      <w:r w:rsidRPr="004160ED">
        <w:rPr>
          <w:rFonts w:ascii="Arial Narrow" w:eastAsia="Arial Narrow" w:hAnsi="Arial Narrow" w:cs="Arial Narrow"/>
          <w:sz w:val="24"/>
          <w:szCs w:val="24"/>
          <w:lang w:val="en-US"/>
        </w:rPr>
        <w:t>r</w:t>
      </w:r>
      <w:r w:rsidRPr="004160ED">
        <w:rPr>
          <w:rFonts w:ascii="Arial Narrow" w:eastAsia="Arial Narrow" w:hAnsi="Arial Narrow" w:cs="Arial Narrow"/>
          <w:spacing w:val="32"/>
          <w:sz w:val="24"/>
          <w:szCs w:val="24"/>
          <w:lang w:val="en-US"/>
        </w:rPr>
        <w:t xml:space="preserve"> </w:t>
      </w:r>
      <w:proofErr w:type="spellStart"/>
      <w:r w:rsidRPr="004160ED">
        <w:rPr>
          <w:rFonts w:ascii="Arial Narrow" w:eastAsia="Arial Narrow" w:hAnsi="Arial Narrow" w:cs="Arial Narrow"/>
          <w:sz w:val="24"/>
          <w:szCs w:val="24"/>
          <w:lang w:val="en-US"/>
        </w:rPr>
        <w:t>G</w:t>
      </w:r>
      <w:r w:rsidRPr="004160ED">
        <w:rPr>
          <w:rFonts w:ascii="Arial Narrow" w:eastAsia="Arial Narrow" w:hAnsi="Arial Narrow" w:cs="Arial Narrow"/>
          <w:spacing w:val="1"/>
          <w:sz w:val="24"/>
          <w:szCs w:val="24"/>
          <w:lang w:val="en-US"/>
        </w:rPr>
        <w:t>é</w:t>
      </w:r>
      <w:r w:rsidRPr="004160ED">
        <w:rPr>
          <w:rFonts w:ascii="Arial Narrow" w:eastAsia="Arial Narrow" w:hAnsi="Arial Narrow" w:cs="Arial Narrow"/>
          <w:spacing w:val="-1"/>
          <w:sz w:val="24"/>
          <w:szCs w:val="24"/>
          <w:lang w:val="en-US"/>
        </w:rPr>
        <w:t>n</w:t>
      </w:r>
      <w:r w:rsidRPr="004160ED">
        <w:rPr>
          <w:rFonts w:ascii="Arial Narrow" w:eastAsia="Arial Narrow" w:hAnsi="Arial Narrow" w:cs="Arial Narrow"/>
          <w:spacing w:val="1"/>
          <w:sz w:val="24"/>
          <w:szCs w:val="24"/>
          <w:lang w:val="en-US"/>
        </w:rPr>
        <w:t>é</w:t>
      </w:r>
      <w:r w:rsidRPr="004160ED">
        <w:rPr>
          <w:rFonts w:ascii="Arial Narrow" w:eastAsia="Arial Narrow" w:hAnsi="Arial Narrow" w:cs="Arial Narrow"/>
          <w:sz w:val="24"/>
          <w:szCs w:val="24"/>
          <w:lang w:val="en-US"/>
        </w:rPr>
        <w:t>ral</w:t>
      </w:r>
      <w:proofErr w:type="spellEnd"/>
      <w:r w:rsidRPr="004160ED">
        <w:rPr>
          <w:rFonts w:ascii="Arial Narrow" w:eastAsia="Arial Narrow" w:hAnsi="Arial Narrow" w:cs="Arial Narrow"/>
          <w:sz w:val="24"/>
          <w:szCs w:val="24"/>
          <w:lang w:val="en-US"/>
        </w:rPr>
        <w:t>,</w:t>
      </w:r>
      <w:r w:rsidRPr="004160ED">
        <w:rPr>
          <w:rFonts w:ascii="Arial Narrow" w:eastAsia="Arial Narrow" w:hAnsi="Arial Narrow" w:cs="Arial Narrow"/>
          <w:spacing w:val="33"/>
          <w:sz w:val="24"/>
          <w:szCs w:val="24"/>
          <w:lang w:val="en-US"/>
        </w:rPr>
        <w:t xml:space="preserve"> </w:t>
      </w:r>
      <w:r w:rsidRPr="004160ED">
        <w:rPr>
          <w:rFonts w:ascii="Arial Narrow" w:eastAsia="Arial Narrow" w:hAnsi="Arial Narrow" w:cs="Arial Narrow"/>
          <w:spacing w:val="1"/>
          <w:sz w:val="24"/>
          <w:szCs w:val="24"/>
          <w:lang w:val="en-US"/>
        </w:rPr>
        <w:t>ap</w:t>
      </w:r>
      <w:r w:rsidRPr="004160ED">
        <w:rPr>
          <w:rFonts w:ascii="Arial Narrow" w:eastAsia="Arial Narrow" w:hAnsi="Arial Narrow" w:cs="Arial Narrow"/>
          <w:sz w:val="24"/>
          <w:szCs w:val="24"/>
          <w:lang w:val="en-US"/>
        </w:rPr>
        <w:t>r</w:t>
      </w:r>
      <w:r w:rsidRPr="004160ED">
        <w:rPr>
          <w:rFonts w:ascii="Arial Narrow" w:eastAsia="Arial Narrow" w:hAnsi="Arial Narrow" w:cs="Arial Narrow"/>
          <w:spacing w:val="-2"/>
          <w:sz w:val="24"/>
          <w:szCs w:val="24"/>
          <w:lang w:val="en-US"/>
        </w:rPr>
        <w:t>è</w:t>
      </w:r>
      <w:r w:rsidRPr="004160ED">
        <w:rPr>
          <w:rFonts w:ascii="Arial Narrow" w:eastAsia="Arial Narrow" w:hAnsi="Arial Narrow" w:cs="Arial Narrow"/>
          <w:sz w:val="24"/>
          <w:szCs w:val="24"/>
          <w:lang w:val="en-US"/>
        </w:rPr>
        <w:t>s</w:t>
      </w:r>
      <w:r w:rsidRPr="004160ED">
        <w:rPr>
          <w:rFonts w:ascii="Arial Narrow" w:eastAsia="Arial Narrow" w:hAnsi="Arial Narrow" w:cs="Arial Narrow"/>
          <w:spacing w:val="35"/>
          <w:sz w:val="24"/>
          <w:szCs w:val="24"/>
          <w:lang w:val="en-US"/>
        </w:rPr>
        <w:t xml:space="preserve"> </w:t>
      </w:r>
      <w:proofErr w:type="spellStart"/>
      <w:r w:rsidRPr="004160ED">
        <w:rPr>
          <w:rFonts w:ascii="Arial Narrow" w:eastAsia="Arial Narrow" w:hAnsi="Arial Narrow" w:cs="Arial Narrow"/>
          <w:spacing w:val="1"/>
          <w:sz w:val="24"/>
          <w:szCs w:val="24"/>
          <w:lang w:val="en-US"/>
        </w:rPr>
        <w:t>a</w:t>
      </w:r>
      <w:r w:rsidRPr="004160ED">
        <w:rPr>
          <w:rFonts w:ascii="Arial Narrow" w:eastAsia="Arial Narrow" w:hAnsi="Arial Narrow" w:cs="Arial Narrow"/>
          <w:sz w:val="24"/>
          <w:szCs w:val="24"/>
          <w:lang w:val="en-US"/>
        </w:rPr>
        <w:t>v</w:t>
      </w:r>
      <w:r w:rsidRPr="004160ED">
        <w:rPr>
          <w:rFonts w:ascii="Arial Narrow" w:eastAsia="Arial Narrow" w:hAnsi="Arial Narrow" w:cs="Arial Narrow"/>
          <w:spacing w:val="1"/>
          <w:sz w:val="24"/>
          <w:szCs w:val="24"/>
          <w:lang w:val="en-US"/>
        </w:rPr>
        <w:t>o</w:t>
      </w:r>
      <w:r w:rsidRPr="004160ED">
        <w:rPr>
          <w:rFonts w:ascii="Arial Narrow" w:eastAsia="Arial Narrow" w:hAnsi="Arial Narrow" w:cs="Arial Narrow"/>
          <w:sz w:val="24"/>
          <w:szCs w:val="24"/>
          <w:lang w:val="en-US"/>
        </w:rPr>
        <w:t>ir</w:t>
      </w:r>
      <w:proofErr w:type="spellEnd"/>
      <w:r w:rsidRPr="004160ED">
        <w:rPr>
          <w:rFonts w:ascii="Arial Narrow" w:eastAsia="Arial Narrow" w:hAnsi="Arial Narrow" w:cs="Arial Narrow"/>
          <w:spacing w:val="31"/>
          <w:sz w:val="24"/>
          <w:szCs w:val="24"/>
          <w:lang w:val="en-US"/>
        </w:rPr>
        <w:t xml:space="preserve"> </w:t>
      </w:r>
      <w:r w:rsidRPr="004160ED">
        <w:rPr>
          <w:rFonts w:ascii="Arial Narrow" w:eastAsia="Arial Narrow" w:hAnsi="Arial Narrow" w:cs="Arial Narrow"/>
          <w:spacing w:val="1"/>
          <w:sz w:val="24"/>
          <w:szCs w:val="24"/>
          <w:lang w:val="en-US"/>
        </w:rPr>
        <w:t>p</w:t>
      </w:r>
      <w:r w:rsidRPr="004160ED">
        <w:rPr>
          <w:rFonts w:ascii="Arial Narrow" w:eastAsia="Arial Narrow" w:hAnsi="Arial Narrow" w:cs="Arial Narrow"/>
          <w:sz w:val="24"/>
          <w:szCs w:val="24"/>
          <w:lang w:val="en-US"/>
        </w:rPr>
        <w:t>r</w:t>
      </w:r>
      <w:r w:rsidRPr="004160ED">
        <w:rPr>
          <w:rFonts w:ascii="Arial Narrow" w:eastAsia="Arial Narrow" w:hAnsi="Arial Narrow" w:cs="Arial Narrow"/>
          <w:spacing w:val="-1"/>
          <w:sz w:val="24"/>
          <w:szCs w:val="24"/>
          <w:lang w:val="en-US"/>
        </w:rPr>
        <w:t>i</w:t>
      </w:r>
      <w:r w:rsidRPr="004160ED">
        <w:rPr>
          <w:rFonts w:ascii="Arial Narrow" w:eastAsia="Arial Narrow" w:hAnsi="Arial Narrow" w:cs="Arial Narrow"/>
          <w:sz w:val="24"/>
          <w:szCs w:val="24"/>
          <w:lang w:val="en-US"/>
        </w:rPr>
        <w:t>s</w:t>
      </w:r>
      <w:r w:rsidRPr="004160ED">
        <w:rPr>
          <w:rFonts w:ascii="Arial Narrow" w:eastAsia="Arial Narrow" w:hAnsi="Arial Narrow" w:cs="Arial Narrow"/>
          <w:spacing w:val="35"/>
          <w:sz w:val="24"/>
          <w:szCs w:val="24"/>
          <w:lang w:val="en-US"/>
        </w:rPr>
        <w:t xml:space="preserve"> </w:t>
      </w:r>
      <w:proofErr w:type="spellStart"/>
      <w:r w:rsidRPr="004160ED">
        <w:rPr>
          <w:rFonts w:ascii="Arial Narrow" w:eastAsia="Arial Narrow" w:hAnsi="Arial Narrow" w:cs="Arial Narrow"/>
          <w:sz w:val="24"/>
          <w:szCs w:val="24"/>
          <w:lang w:val="en-US"/>
        </w:rPr>
        <w:t>c</w:t>
      </w:r>
      <w:r w:rsidRPr="004160ED">
        <w:rPr>
          <w:rFonts w:ascii="Arial Narrow" w:eastAsia="Arial Narrow" w:hAnsi="Arial Narrow" w:cs="Arial Narrow"/>
          <w:spacing w:val="-1"/>
          <w:sz w:val="24"/>
          <w:szCs w:val="24"/>
          <w:lang w:val="en-US"/>
        </w:rPr>
        <w:t>o</w:t>
      </w:r>
      <w:r w:rsidRPr="004160ED">
        <w:rPr>
          <w:rFonts w:ascii="Arial Narrow" w:eastAsia="Arial Narrow" w:hAnsi="Arial Narrow" w:cs="Arial Narrow"/>
          <w:spacing w:val="1"/>
          <w:sz w:val="24"/>
          <w:szCs w:val="24"/>
          <w:lang w:val="en-US"/>
        </w:rPr>
        <w:t>n</w:t>
      </w:r>
      <w:r w:rsidRPr="004160ED">
        <w:rPr>
          <w:rFonts w:ascii="Arial Narrow" w:eastAsia="Arial Narrow" w:hAnsi="Arial Narrow" w:cs="Arial Narrow"/>
          <w:spacing w:val="-1"/>
          <w:sz w:val="24"/>
          <w:szCs w:val="24"/>
          <w:lang w:val="en-US"/>
        </w:rPr>
        <w:t>n</w:t>
      </w:r>
      <w:r w:rsidRPr="004160ED">
        <w:rPr>
          <w:rFonts w:ascii="Arial Narrow" w:eastAsia="Arial Narrow" w:hAnsi="Arial Narrow" w:cs="Arial Narrow"/>
          <w:spacing w:val="1"/>
          <w:sz w:val="24"/>
          <w:szCs w:val="24"/>
          <w:lang w:val="en-US"/>
        </w:rPr>
        <w:t>a</w:t>
      </w:r>
      <w:r w:rsidRPr="004160ED">
        <w:rPr>
          <w:rFonts w:ascii="Arial Narrow" w:eastAsia="Arial Narrow" w:hAnsi="Arial Narrow" w:cs="Arial Narrow"/>
          <w:sz w:val="24"/>
          <w:szCs w:val="24"/>
          <w:lang w:val="en-US"/>
        </w:rPr>
        <w:t>issa</w:t>
      </w:r>
      <w:r w:rsidRPr="004160ED">
        <w:rPr>
          <w:rFonts w:ascii="Arial Narrow" w:eastAsia="Arial Narrow" w:hAnsi="Arial Narrow" w:cs="Arial Narrow"/>
          <w:spacing w:val="1"/>
          <w:sz w:val="24"/>
          <w:szCs w:val="24"/>
          <w:lang w:val="en-US"/>
        </w:rPr>
        <w:t>n</w:t>
      </w:r>
      <w:r w:rsidRPr="004160ED">
        <w:rPr>
          <w:rFonts w:ascii="Arial Narrow" w:eastAsia="Arial Narrow" w:hAnsi="Arial Narrow" w:cs="Arial Narrow"/>
          <w:sz w:val="24"/>
          <w:szCs w:val="24"/>
          <w:lang w:val="en-US"/>
        </w:rPr>
        <w:t>ce</w:t>
      </w:r>
      <w:proofErr w:type="spellEnd"/>
      <w:r w:rsidRPr="004160ED">
        <w:rPr>
          <w:rFonts w:ascii="Arial Narrow" w:eastAsia="Arial Narrow" w:hAnsi="Arial Narrow" w:cs="Arial Narrow"/>
          <w:spacing w:val="32"/>
          <w:sz w:val="24"/>
          <w:szCs w:val="24"/>
          <w:lang w:val="en-US"/>
        </w:rPr>
        <w:t xml:space="preserve"> </w:t>
      </w:r>
      <w:r w:rsidRPr="004160ED">
        <w:rPr>
          <w:rFonts w:ascii="Arial Narrow" w:eastAsia="Arial Narrow" w:hAnsi="Arial Narrow" w:cs="Arial Narrow"/>
          <w:spacing w:val="1"/>
          <w:sz w:val="24"/>
          <w:szCs w:val="24"/>
          <w:lang w:val="en-US"/>
        </w:rPr>
        <w:t>d</w:t>
      </w:r>
      <w:r w:rsidRPr="004160ED">
        <w:rPr>
          <w:rFonts w:ascii="Arial Narrow" w:eastAsia="Arial Narrow" w:hAnsi="Arial Narrow" w:cs="Arial Narrow"/>
          <w:sz w:val="24"/>
          <w:szCs w:val="24"/>
          <w:lang w:val="en-US"/>
        </w:rPr>
        <w:t>u</w:t>
      </w:r>
      <w:r w:rsidRPr="004160ED">
        <w:rPr>
          <w:rFonts w:ascii="Arial Narrow" w:eastAsia="Arial Narrow" w:hAnsi="Arial Narrow" w:cs="Arial Narrow"/>
          <w:spacing w:val="35"/>
          <w:sz w:val="24"/>
          <w:szCs w:val="24"/>
          <w:lang w:val="en-US"/>
        </w:rPr>
        <w:t xml:space="preserve"> </w:t>
      </w:r>
      <w:r w:rsidRPr="004160ED">
        <w:rPr>
          <w:rFonts w:ascii="Arial Narrow" w:eastAsia="Arial Narrow" w:hAnsi="Arial Narrow" w:cs="Arial Narrow"/>
          <w:spacing w:val="-3"/>
          <w:sz w:val="24"/>
          <w:szCs w:val="24"/>
          <w:lang w:val="en-US"/>
        </w:rPr>
        <w:t>D</w:t>
      </w:r>
      <w:r w:rsidRPr="004160ED">
        <w:rPr>
          <w:rFonts w:ascii="Arial Narrow" w:eastAsia="Arial Narrow" w:hAnsi="Arial Narrow" w:cs="Arial Narrow"/>
          <w:spacing w:val="1"/>
          <w:sz w:val="24"/>
          <w:szCs w:val="24"/>
          <w:lang w:val="en-US"/>
        </w:rPr>
        <w:t>o</w:t>
      </w:r>
      <w:r w:rsidRPr="004160ED">
        <w:rPr>
          <w:rFonts w:ascii="Arial Narrow" w:eastAsia="Arial Narrow" w:hAnsi="Arial Narrow" w:cs="Arial Narrow"/>
          <w:sz w:val="24"/>
          <w:szCs w:val="24"/>
          <w:lang w:val="en-US"/>
        </w:rPr>
        <w:t>ssier</w:t>
      </w:r>
      <w:r w:rsidRPr="004160ED">
        <w:rPr>
          <w:rFonts w:ascii="Arial Narrow" w:eastAsia="Arial Narrow" w:hAnsi="Arial Narrow" w:cs="Arial Narrow"/>
          <w:spacing w:val="34"/>
          <w:sz w:val="24"/>
          <w:szCs w:val="24"/>
          <w:lang w:val="en-US"/>
        </w:rPr>
        <w:t xml:space="preserve"> </w:t>
      </w:r>
      <w:proofErr w:type="spellStart"/>
      <w:r w:rsidRPr="004160ED">
        <w:rPr>
          <w:rFonts w:ascii="Arial Narrow" w:eastAsia="Arial Narrow" w:hAnsi="Arial Narrow" w:cs="Arial Narrow"/>
          <w:spacing w:val="1"/>
          <w:sz w:val="24"/>
          <w:szCs w:val="24"/>
          <w:lang w:val="en-US"/>
        </w:rPr>
        <w:t>d</w:t>
      </w:r>
      <w:r w:rsidRPr="004160ED">
        <w:rPr>
          <w:rFonts w:ascii="Arial Narrow" w:eastAsia="Arial Narrow" w:hAnsi="Arial Narrow" w:cs="Arial Narrow"/>
          <w:spacing w:val="-3"/>
          <w:sz w:val="24"/>
          <w:szCs w:val="24"/>
          <w:lang w:val="en-US"/>
        </w:rPr>
        <w:t>’</w:t>
      </w:r>
      <w:r w:rsidRPr="004160ED">
        <w:rPr>
          <w:rFonts w:ascii="Arial Narrow" w:eastAsia="Arial Narrow" w:hAnsi="Arial Narrow" w:cs="Arial Narrow"/>
          <w:sz w:val="24"/>
          <w:szCs w:val="24"/>
          <w:lang w:val="en-US"/>
        </w:rPr>
        <w:t>A</w:t>
      </w:r>
      <w:r w:rsidRPr="004160ED">
        <w:rPr>
          <w:rFonts w:ascii="Arial Narrow" w:eastAsia="Arial Narrow" w:hAnsi="Arial Narrow" w:cs="Arial Narrow"/>
          <w:spacing w:val="1"/>
          <w:sz w:val="24"/>
          <w:szCs w:val="24"/>
          <w:lang w:val="en-US"/>
        </w:rPr>
        <w:t>p</w:t>
      </w:r>
      <w:r w:rsidRPr="004160ED">
        <w:rPr>
          <w:rFonts w:ascii="Arial Narrow" w:eastAsia="Arial Narrow" w:hAnsi="Arial Narrow" w:cs="Arial Narrow"/>
          <w:spacing w:val="-1"/>
          <w:sz w:val="24"/>
          <w:szCs w:val="24"/>
          <w:lang w:val="en-US"/>
        </w:rPr>
        <w:t>p</w:t>
      </w:r>
      <w:r w:rsidRPr="004160ED">
        <w:rPr>
          <w:rFonts w:ascii="Arial Narrow" w:eastAsia="Arial Narrow" w:hAnsi="Arial Narrow" w:cs="Arial Narrow"/>
          <w:spacing w:val="1"/>
          <w:sz w:val="24"/>
          <w:szCs w:val="24"/>
          <w:lang w:val="en-US"/>
        </w:rPr>
        <w:t>e</w:t>
      </w:r>
      <w:r w:rsidRPr="004160ED">
        <w:rPr>
          <w:rFonts w:ascii="Arial Narrow" w:eastAsia="Arial Narrow" w:hAnsi="Arial Narrow" w:cs="Arial Narrow"/>
          <w:sz w:val="24"/>
          <w:szCs w:val="24"/>
          <w:lang w:val="en-US"/>
        </w:rPr>
        <w:t>l</w:t>
      </w:r>
      <w:proofErr w:type="spellEnd"/>
      <w:r w:rsidRPr="004160ED">
        <w:rPr>
          <w:rFonts w:ascii="Arial Narrow" w:eastAsia="Arial Narrow" w:hAnsi="Arial Narrow" w:cs="Arial Narrow"/>
          <w:spacing w:val="5"/>
          <w:sz w:val="24"/>
          <w:szCs w:val="24"/>
          <w:lang w:val="en-US"/>
        </w:rPr>
        <w:t xml:space="preserve"> </w:t>
      </w:r>
      <w:proofErr w:type="spellStart"/>
      <w:r w:rsidRPr="004160ED">
        <w:rPr>
          <w:rFonts w:ascii="Arial Narrow" w:eastAsia="Arial Narrow" w:hAnsi="Arial Narrow" w:cs="Arial Narrow"/>
          <w:spacing w:val="1"/>
          <w:sz w:val="24"/>
          <w:szCs w:val="24"/>
          <w:lang w:val="en-US"/>
        </w:rPr>
        <w:t>d</w:t>
      </w:r>
      <w:r w:rsidRPr="004160ED">
        <w:rPr>
          <w:rFonts w:ascii="Arial Narrow" w:eastAsia="Arial Narrow" w:hAnsi="Arial Narrow" w:cs="Arial Narrow"/>
          <w:sz w:val="24"/>
          <w:szCs w:val="24"/>
          <w:lang w:val="en-US"/>
        </w:rPr>
        <w:t>’Of</w:t>
      </w:r>
      <w:r w:rsidRPr="004160ED">
        <w:rPr>
          <w:rFonts w:ascii="Arial Narrow" w:eastAsia="Arial Narrow" w:hAnsi="Arial Narrow" w:cs="Arial Narrow"/>
          <w:spacing w:val="1"/>
          <w:sz w:val="24"/>
          <w:szCs w:val="24"/>
          <w:lang w:val="en-US"/>
        </w:rPr>
        <w:t>f</w:t>
      </w:r>
      <w:r w:rsidRPr="004160ED">
        <w:rPr>
          <w:rFonts w:ascii="Arial Narrow" w:eastAsia="Arial Narrow" w:hAnsi="Arial Narrow" w:cs="Arial Narrow"/>
          <w:sz w:val="24"/>
          <w:szCs w:val="24"/>
          <w:lang w:val="en-US"/>
        </w:rPr>
        <w:t>r</w:t>
      </w:r>
      <w:r w:rsidRPr="004160ED">
        <w:rPr>
          <w:rFonts w:ascii="Arial Narrow" w:eastAsia="Arial Narrow" w:hAnsi="Arial Narrow" w:cs="Arial Narrow"/>
          <w:spacing w:val="-2"/>
          <w:sz w:val="24"/>
          <w:szCs w:val="24"/>
          <w:lang w:val="en-US"/>
        </w:rPr>
        <w:t>e</w:t>
      </w:r>
      <w:r w:rsidRPr="004160ED">
        <w:rPr>
          <w:rFonts w:ascii="Arial Narrow" w:eastAsia="Arial Narrow" w:hAnsi="Arial Narrow" w:cs="Arial Narrow"/>
          <w:sz w:val="24"/>
          <w:szCs w:val="24"/>
          <w:lang w:val="en-US"/>
        </w:rPr>
        <w:t>s</w:t>
      </w:r>
      <w:proofErr w:type="spellEnd"/>
      <w:r w:rsidR="006E6112">
        <w:rPr>
          <w:rFonts w:ascii="Arial Narrow" w:eastAsia="Arial Narrow" w:hAnsi="Arial Narrow" w:cs="Arial Narrow"/>
          <w:sz w:val="24"/>
          <w:szCs w:val="24"/>
          <w:lang w:val="en-US"/>
        </w:rPr>
        <w:t xml:space="preserve"> </w:t>
      </w:r>
      <w:r w:rsidRPr="004160ED">
        <w:rPr>
          <w:rFonts w:ascii="Arial Narrow" w:eastAsia="Arial Narrow" w:hAnsi="Arial Narrow" w:cs="Arial Narrow"/>
          <w:sz w:val="24"/>
          <w:szCs w:val="24"/>
          <w:lang w:val="en-US"/>
        </w:rPr>
        <w:t>Na</w:t>
      </w:r>
      <w:r w:rsidRPr="004160ED">
        <w:rPr>
          <w:rFonts w:ascii="Arial Narrow" w:eastAsia="Arial Narrow" w:hAnsi="Arial Narrow" w:cs="Arial Narrow"/>
          <w:spacing w:val="1"/>
          <w:sz w:val="24"/>
          <w:szCs w:val="24"/>
          <w:lang w:val="en-US"/>
        </w:rPr>
        <w:t>t</w:t>
      </w:r>
      <w:r w:rsidRPr="004160ED">
        <w:rPr>
          <w:rFonts w:ascii="Arial Narrow" w:eastAsia="Arial Narrow" w:hAnsi="Arial Narrow" w:cs="Arial Narrow"/>
          <w:sz w:val="24"/>
          <w:szCs w:val="24"/>
          <w:lang w:val="en-US"/>
        </w:rPr>
        <w:t>io</w:t>
      </w:r>
      <w:r w:rsidRPr="004160ED">
        <w:rPr>
          <w:rFonts w:ascii="Arial Narrow" w:eastAsia="Arial Narrow" w:hAnsi="Arial Narrow" w:cs="Arial Narrow"/>
          <w:spacing w:val="1"/>
          <w:sz w:val="24"/>
          <w:szCs w:val="24"/>
          <w:lang w:val="en-US"/>
        </w:rPr>
        <w:t>na</w:t>
      </w:r>
      <w:r w:rsidRPr="004160ED">
        <w:rPr>
          <w:rFonts w:ascii="Arial Narrow" w:eastAsia="Arial Narrow" w:hAnsi="Arial Narrow" w:cs="Arial Narrow"/>
          <w:sz w:val="24"/>
          <w:szCs w:val="24"/>
          <w:lang w:val="en-US"/>
        </w:rPr>
        <w:t>l</w:t>
      </w:r>
      <w:r w:rsidRPr="004160ED">
        <w:rPr>
          <w:rFonts w:ascii="Arial Narrow" w:eastAsia="Arial Narrow" w:hAnsi="Arial Narrow" w:cs="Arial Narrow"/>
          <w:spacing w:val="5"/>
          <w:sz w:val="24"/>
          <w:szCs w:val="24"/>
          <w:lang w:val="en-US"/>
        </w:rPr>
        <w:t xml:space="preserve"> </w:t>
      </w:r>
      <w:r w:rsidRPr="006E6112">
        <w:rPr>
          <w:rFonts w:ascii="Arial Narrow" w:eastAsia="Arial Narrow" w:hAnsi="Arial Narrow" w:cs="Arial Narrow"/>
          <w:color w:val="FF0000"/>
          <w:spacing w:val="1"/>
          <w:sz w:val="24"/>
          <w:szCs w:val="24"/>
          <w:lang w:val="en-US"/>
        </w:rPr>
        <w:t>n</w:t>
      </w:r>
      <w:r w:rsidRPr="006E6112">
        <w:rPr>
          <w:rFonts w:ascii="Arial Narrow" w:eastAsia="Arial Narrow" w:hAnsi="Arial Narrow" w:cs="Arial Narrow"/>
          <w:color w:val="FF0000"/>
          <w:sz w:val="24"/>
          <w:szCs w:val="24"/>
          <w:lang w:val="en-US"/>
        </w:rPr>
        <w:t>°</w:t>
      </w:r>
      <w:r w:rsidRPr="006E6112">
        <w:rPr>
          <w:rFonts w:ascii="Arial Narrow" w:eastAsia="Arial Narrow" w:hAnsi="Arial Narrow" w:cs="Arial Narrow"/>
          <w:i/>
          <w:color w:val="FF0000"/>
          <w:sz w:val="24"/>
          <w:szCs w:val="24"/>
          <w:lang w:val="en-US"/>
        </w:rPr>
        <w:t>[</w:t>
      </w:r>
      <w:proofErr w:type="spellStart"/>
      <w:r w:rsidRPr="006E6112">
        <w:rPr>
          <w:rFonts w:ascii="Arial Narrow" w:eastAsia="Arial Narrow" w:hAnsi="Arial Narrow" w:cs="Arial Narrow"/>
          <w:i/>
          <w:color w:val="FF0000"/>
          <w:sz w:val="24"/>
          <w:szCs w:val="24"/>
          <w:lang w:val="en-US"/>
        </w:rPr>
        <w:t>i</w:t>
      </w:r>
      <w:r w:rsidRPr="006E6112">
        <w:rPr>
          <w:rFonts w:ascii="Arial Narrow" w:eastAsia="Arial Narrow" w:hAnsi="Arial Narrow" w:cs="Arial Narrow"/>
          <w:i/>
          <w:color w:val="FF0000"/>
          <w:spacing w:val="-1"/>
          <w:sz w:val="24"/>
          <w:szCs w:val="24"/>
          <w:lang w:val="en-US"/>
        </w:rPr>
        <w:t>n</w:t>
      </w:r>
      <w:r w:rsidRPr="006E6112">
        <w:rPr>
          <w:rFonts w:ascii="Arial Narrow" w:eastAsia="Arial Narrow" w:hAnsi="Arial Narrow" w:cs="Arial Narrow"/>
          <w:i/>
          <w:color w:val="FF0000"/>
          <w:spacing w:val="1"/>
          <w:sz w:val="24"/>
          <w:szCs w:val="24"/>
          <w:lang w:val="en-US"/>
        </w:rPr>
        <w:t>d</w:t>
      </w:r>
      <w:r w:rsidRPr="006E6112">
        <w:rPr>
          <w:rFonts w:ascii="Arial Narrow" w:eastAsia="Arial Narrow" w:hAnsi="Arial Narrow" w:cs="Arial Narrow"/>
          <w:i/>
          <w:color w:val="FF0000"/>
          <w:sz w:val="24"/>
          <w:szCs w:val="24"/>
          <w:lang w:val="en-US"/>
        </w:rPr>
        <w:t>iq</w:t>
      </w:r>
      <w:r w:rsidRPr="006E6112">
        <w:rPr>
          <w:rFonts w:ascii="Arial Narrow" w:eastAsia="Arial Narrow" w:hAnsi="Arial Narrow" w:cs="Arial Narrow"/>
          <w:i/>
          <w:color w:val="FF0000"/>
          <w:spacing w:val="-1"/>
          <w:sz w:val="24"/>
          <w:szCs w:val="24"/>
          <w:lang w:val="en-US"/>
        </w:rPr>
        <w:t>u</w:t>
      </w:r>
      <w:r w:rsidRPr="006E6112">
        <w:rPr>
          <w:rFonts w:ascii="Arial Narrow" w:eastAsia="Arial Narrow" w:hAnsi="Arial Narrow" w:cs="Arial Narrow"/>
          <w:i/>
          <w:color w:val="FF0000"/>
          <w:spacing w:val="1"/>
          <w:sz w:val="24"/>
          <w:szCs w:val="24"/>
          <w:lang w:val="en-US"/>
        </w:rPr>
        <w:t>e</w:t>
      </w:r>
      <w:r w:rsidRPr="006E6112">
        <w:rPr>
          <w:rFonts w:ascii="Arial Narrow" w:eastAsia="Arial Narrow" w:hAnsi="Arial Narrow" w:cs="Arial Narrow"/>
          <w:i/>
          <w:color w:val="FF0000"/>
          <w:sz w:val="24"/>
          <w:szCs w:val="24"/>
          <w:lang w:val="en-US"/>
        </w:rPr>
        <w:t>r</w:t>
      </w:r>
      <w:proofErr w:type="spellEnd"/>
      <w:r w:rsidRPr="006E6112">
        <w:rPr>
          <w:rFonts w:ascii="Arial Narrow" w:eastAsia="Arial Narrow" w:hAnsi="Arial Narrow" w:cs="Arial Narrow"/>
          <w:i/>
          <w:color w:val="FF0000"/>
          <w:spacing w:val="7"/>
          <w:sz w:val="24"/>
          <w:szCs w:val="24"/>
          <w:lang w:val="en-US"/>
        </w:rPr>
        <w:t xml:space="preserve"> </w:t>
      </w:r>
      <w:r w:rsidRPr="006E6112">
        <w:rPr>
          <w:rFonts w:ascii="Arial Narrow" w:eastAsia="Arial Narrow" w:hAnsi="Arial Narrow" w:cs="Arial Narrow"/>
          <w:i/>
          <w:color w:val="FF0000"/>
          <w:sz w:val="24"/>
          <w:szCs w:val="24"/>
          <w:lang w:val="en-US"/>
        </w:rPr>
        <w:t>la</w:t>
      </w:r>
      <w:r w:rsidRPr="006E6112">
        <w:rPr>
          <w:rFonts w:ascii="Arial Narrow" w:eastAsia="Arial Narrow" w:hAnsi="Arial Narrow" w:cs="Arial Narrow"/>
          <w:i/>
          <w:color w:val="FF0000"/>
          <w:spacing w:val="6"/>
          <w:sz w:val="24"/>
          <w:szCs w:val="24"/>
          <w:lang w:val="en-US"/>
        </w:rPr>
        <w:t xml:space="preserve"> </w:t>
      </w:r>
      <w:r w:rsidRPr="006E6112">
        <w:rPr>
          <w:rFonts w:ascii="Arial Narrow" w:eastAsia="Arial Narrow" w:hAnsi="Arial Narrow" w:cs="Arial Narrow"/>
          <w:i/>
          <w:color w:val="FF0000"/>
          <w:spacing w:val="-1"/>
          <w:sz w:val="24"/>
          <w:szCs w:val="24"/>
          <w:lang w:val="en-US"/>
        </w:rPr>
        <w:t>n</w:t>
      </w:r>
      <w:r w:rsidRPr="006E6112">
        <w:rPr>
          <w:rFonts w:ascii="Arial Narrow" w:eastAsia="Arial Narrow" w:hAnsi="Arial Narrow" w:cs="Arial Narrow"/>
          <w:i/>
          <w:color w:val="FF0000"/>
          <w:spacing w:val="1"/>
          <w:sz w:val="24"/>
          <w:szCs w:val="24"/>
          <w:lang w:val="en-US"/>
        </w:rPr>
        <w:t>a</w:t>
      </w:r>
      <w:r w:rsidRPr="006E6112">
        <w:rPr>
          <w:rFonts w:ascii="Arial Narrow" w:eastAsia="Arial Narrow" w:hAnsi="Arial Narrow" w:cs="Arial Narrow"/>
          <w:i/>
          <w:color w:val="FF0000"/>
          <w:sz w:val="24"/>
          <w:szCs w:val="24"/>
          <w:lang w:val="en-US"/>
        </w:rPr>
        <w:t>t</w:t>
      </w:r>
      <w:r w:rsidRPr="006E6112">
        <w:rPr>
          <w:rFonts w:ascii="Arial Narrow" w:eastAsia="Arial Narrow" w:hAnsi="Arial Narrow" w:cs="Arial Narrow"/>
          <w:i/>
          <w:color w:val="FF0000"/>
          <w:spacing w:val="-1"/>
          <w:sz w:val="24"/>
          <w:szCs w:val="24"/>
          <w:lang w:val="en-US"/>
        </w:rPr>
        <w:t>u</w:t>
      </w:r>
      <w:r w:rsidRPr="006E6112">
        <w:rPr>
          <w:rFonts w:ascii="Arial Narrow" w:eastAsia="Arial Narrow" w:hAnsi="Arial Narrow" w:cs="Arial Narrow"/>
          <w:i/>
          <w:color w:val="FF0000"/>
          <w:sz w:val="24"/>
          <w:szCs w:val="24"/>
          <w:lang w:val="en-US"/>
        </w:rPr>
        <w:t>re</w:t>
      </w:r>
      <w:r w:rsidRPr="006E6112">
        <w:rPr>
          <w:rFonts w:ascii="Arial Narrow" w:eastAsia="Arial Narrow" w:hAnsi="Arial Narrow" w:cs="Arial Narrow"/>
          <w:i/>
          <w:color w:val="FF0000"/>
          <w:spacing w:val="9"/>
          <w:sz w:val="24"/>
          <w:szCs w:val="24"/>
          <w:lang w:val="en-US"/>
        </w:rPr>
        <w:t xml:space="preserve"> </w:t>
      </w:r>
      <w:r w:rsidRPr="006E6112">
        <w:rPr>
          <w:rFonts w:ascii="Arial Narrow" w:eastAsia="Arial Narrow" w:hAnsi="Arial Narrow" w:cs="Arial Narrow"/>
          <w:i/>
          <w:color w:val="FF0000"/>
          <w:spacing w:val="-1"/>
          <w:sz w:val="24"/>
          <w:szCs w:val="24"/>
          <w:lang w:val="en-US"/>
        </w:rPr>
        <w:t>d</w:t>
      </w:r>
      <w:r w:rsidRPr="006E6112">
        <w:rPr>
          <w:rFonts w:ascii="Arial Narrow" w:eastAsia="Arial Narrow" w:hAnsi="Arial Narrow" w:cs="Arial Narrow"/>
          <w:i/>
          <w:color w:val="FF0000"/>
          <w:sz w:val="24"/>
          <w:szCs w:val="24"/>
          <w:lang w:val="en-US"/>
        </w:rPr>
        <w:t>e</w:t>
      </w:r>
      <w:r w:rsidRPr="006E6112">
        <w:rPr>
          <w:rFonts w:ascii="Arial Narrow" w:eastAsia="Arial Narrow" w:hAnsi="Arial Narrow" w:cs="Arial Narrow"/>
          <w:i/>
          <w:color w:val="FF0000"/>
          <w:spacing w:val="9"/>
          <w:sz w:val="24"/>
          <w:szCs w:val="24"/>
          <w:lang w:val="en-US"/>
        </w:rPr>
        <w:t xml:space="preserve"> </w:t>
      </w:r>
      <w:r w:rsidRPr="006E6112">
        <w:rPr>
          <w:rFonts w:ascii="Arial Narrow" w:eastAsia="Arial Narrow" w:hAnsi="Arial Narrow" w:cs="Arial Narrow"/>
          <w:i/>
          <w:color w:val="FF0000"/>
          <w:sz w:val="24"/>
          <w:szCs w:val="24"/>
          <w:lang w:val="en-US"/>
        </w:rPr>
        <w:t>la</w:t>
      </w:r>
      <w:r w:rsidRPr="006E6112">
        <w:rPr>
          <w:rFonts w:ascii="Arial Narrow" w:eastAsia="Arial Narrow" w:hAnsi="Arial Narrow" w:cs="Arial Narrow"/>
          <w:i/>
          <w:color w:val="FF0000"/>
          <w:spacing w:val="4"/>
          <w:sz w:val="24"/>
          <w:szCs w:val="24"/>
          <w:lang w:val="en-US"/>
        </w:rPr>
        <w:t xml:space="preserve"> </w:t>
      </w:r>
      <w:r w:rsidRPr="006E6112">
        <w:rPr>
          <w:rFonts w:ascii="Arial Narrow" w:eastAsia="Arial Narrow" w:hAnsi="Arial Narrow" w:cs="Arial Narrow"/>
          <w:i/>
          <w:color w:val="FF0000"/>
          <w:spacing w:val="1"/>
          <w:sz w:val="24"/>
          <w:szCs w:val="24"/>
          <w:lang w:val="en-US"/>
        </w:rPr>
        <w:t>p</w:t>
      </w:r>
      <w:r w:rsidRPr="006E6112">
        <w:rPr>
          <w:rFonts w:ascii="Arial Narrow" w:eastAsia="Arial Narrow" w:hAnsi="Arial Narrow" w:cs="Arial Narrow"/>
          <w:i/>
          <w:color w:val="FF0000"/>
          <w:sz w:val="24"/>
          <w:szCs w:val="24"/>
          <w:lang w:val="en-US"/>
        </w:rPr>
        <w:t>rest</w:t>
      </w:r>
      <w:r w:rsidRPr="006E6112">
        <w:rPr>
          <w:rFonts w:ascii="Arial Narrow" w:eastAsia="Arial Narrow" w:hAnsi="Arial Narrow" w:cs="Arial Narrow"/>
          <w:i/>
          <w:color w:val="FF0000"/>
          <w:spacing w:val="1"/>
          <w:sz w:val="24"/>
          <w:szCs w:val="24"/>
          <w:lang w:val="en-US"/>
        </w:rPr>
        <w:t>a</w:t>
      </w:r>
      <w:r w:rsidRPr="006E6112">
        <w:rPr>
          <w:rFonts w:ascii="Arial Narrow" w:eastAsia="Arial Narrow" w:hAnsi="Arial Narrow" w:cs="Arial Narrow"/>
          <w:i/>
          <w:color w:val="FF0000"/>
          <w:sz w:val="24"/>
          <w:szCs w:val="24"/>
          <w:lang w:val="en-US"/>
        </w:rPr>
        <w:t>t</w:t>
      </w:r>
      <w:r w:rsidRPr="006E6112">
        <w:rPr>
          <w:rFonts w:ascii="Arial Narrow" w:eastAsia="Arial Narrow" w:hAnsi="Arial Narrow" w:cs="Arial Narrow"/>
          <w:i/>
          <w:color w:val="FF0000"/>
          <w:spacing w:val="-2"/>
          <w:sz w:val="24"/>
          <w:szCs w:val="24"/>
          <w:lang w:val="en-US"/>
        </w:rPr>
        <w:t>i</w:t>
      </w:r>
      <w:r w:rsidRPr="006E6112">
        <w:rPr>
          <w:rFonts w:ascii="Arial Narrow" w:eastAsia="Arial Narrow" w:hAnsi="Arial Narrow" w:cs="Arial Narrow"/>
          <w:i/>
          <w:color w:val="FF0000"/>
          <w:spacing w:val="1"/>
          <w:sz w:val="24"/>
          <w:szCs w:val="24"/>
          <w:lang w:val="en-US"/>
        </w:rPr>
        <w:t>on</w:t>
      </w:r>
      <w:r w:rsidRPr="006E6112">
        <w:rPr>
          <w:rFonts w:ascii="Arial Narrow" w:eastAsia="Arial Narrow" w:hAnsi="Arial Narrow" w:cs="Arial Narrow"/>
          <w:i/>
          <w:color w:val="FF0000"/>
          <w:sz w:val="24"/>
          <w:szCs w:val="24"/>
          <w:lang w:val="en-US"/>
        </w:rPr>
        <w:t>].</w:t>
      </w:r>
    </w:p>
    <w:p w14:paraId="6AA81A3B" w14:textId="77777777" w:rsidR="004160ED" w:rsidRPr="004160ED" w:rsidRDefault="004160ED" w:rsidP="004160ED">
      <w:pPr>
        <w:spacing w:before="3" w:after="0" w:line="140" w:lineRule="exact"/>
        <w:rPr>
          <w:rFonts w:ascii="Times New Roman" w:eastAsia="Times New Roman" w:hAnsi="Times New Roman" w:cs="Times New Roman"/>
          <w:sz w:val="14"/>
          <w:szCs w:val="14"/>
          <w:lang w:val="en-US"/>
        </w:rPr>
      </w:pPr>
    </w:p>
    <w:p w14:paraId="4E03297E"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6A5B9B5D"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1CE6B60C" w14:textId="77777777" w:rsidR="004160ED" w:rsidRPr="004160ED" w:rsidRDefault="004160ED" w:rsidP="006E6112">
      <w:pPr>
        <w:spacing w:after="0" w:line="260" w:lineRule="exact"/>
        <w:rPr>
          <w:rFonts w:ascii="Arial Narrow" w:eastAsia="Arial Narrow" w:hAnsi="Arial Narrow" w:cs="Arial Narrow"/>
          <w:sz w:val="24"/>
          <w:szCs w:val="24"/>
          <w:lang w:val="en-US"/>
        </w:rPr>
      </w:pPr>
      <w:proofErr w:type="spellStart"/>
      <w:r w:rsidRPr="004160ED">
        <w:rPr>
          <w:rFonts w:ascii="Arial Narrow" w:eastAsia="Arial Narrow" w:hAnsi="Arial Narrow" w:cs="Arial Narrow"/>
          <w:position w:val="-1"/>
          <w:sz w:val="24"/>
          <w:szCs w:val="24"/>
          <w:lang w:val="en-US"/>
        </w:rPr>
        <w:t>Décl</w:t>
      </w:r>
      <w:r w:rsidRPr="004160ED">
        <w:rPr>
          <w:rFonts w:ascii="Arial Narrow" w:eastAsia="Arial Narrow" w:hAnsi="Arial Narrow" w:cs="Arial Narrow"/>
          <w:spacing w:val="1"/>
          <w:position w:val="-1"/>
          <w:sz w:val="24"/>
          <w:szCs w:val="24"/>
          <w:lang w:val="en-US"/>
        </w:rPr>
        <w:t>a</w:t>
      </w:r>
      <w:r w:rsidRPr="004160ED">
        <w:rPr>
          <w:rFonts w:ascii="Arial Narrow" w:eastAsia="Arial Narrow" w:hAnsi="Arial Narrow" w:cs="Arial Narrow"/>
          <w:position w:val="-1"/>
          <w:sz w:val="24"/>
          <w:szCs w:val="24"/>
          <w:lang w:val="en-US"/>
        </w:rPr>
        <w:t>re</w:t>
      </w:r>
      <w:proofErr w:type="spellEnd"/>
      <w:r w:rsidRPr="004160ED">
        <w:rPr>
          <w:rFonts w:ascii="Arial Narrow" w:eastAsia="Arial Narrow" w:hAnsi="Arial Narrow" w:cs="Arial Narrow"/>
          <w:spacing w:val="8"/>
          <w:position w:val="-1"/>
          <w:sz w:val="24"/>
          <w:szCs w:val="24"/>
          <w:lang w:val="en-US"/>
        </w:rPr>
        <w:t xml:space="preserve"> </w:t>
      </w:r>
      <w:proofErr w:type="spellStart"/>
      <w:r w:rsidRPr="004160ED">
        <w:rPr>
          <w:rFonts w:ascii="Arial Narrow" w:eastAsia="Arial Narrow" w:hAnsi="Arial Narrow" w:cs="Arial Narrow"/>
          <w:spacing w:val="-1"/>
          <w:position w:val="-1"/>
          <w:sz w:val="24"/>
          <w:szCs w:val="24"/>
          <w:lang w:val="en-US"/>
        </w:rPr>
        <w:t>p</w:t>
      </w:r>
      <w:r w:rsidRPr="004160ED">
        <w:rPr>
          <w:rFonts w:ascii="Arial Narrow" w:eastAsia="Arial Narrow" w:hAnsi="Arial Narrow" w:cs="Arial Narrow"/>
          <w:spacing w:val="1"/>
          <w:position w:val="-1"/>
          <w:sz w:val="24"/>
          <w:szCs w:val="24"/>
          <w:lang w:val="en-US"/>
        </w:rPr>
        <w:t>a</w:t>
      </w:r>
      <w:r w:rsidRPr="004160ED">
        <w:rPr>
          <w:rFonts w:ascii="Arial Narrow" w:eastAsia="Arial Narrow" w:hAnsi="Arial Narrow" w:cs="Arial Narrow"/>
          <w:position w:val="-1"/>
          <w:sz w:val="24"/>
          <w:szCs w:val="24"/>
          <w:lang w:val="en-US"/>
        </w:rPr>
        <w:t>r</w:t>
      </w:r>
      <w:proofErr w:type="spellEnd"/>
      <w:r w:rsidRPr="004160ED">
        <w:rPr>
          <w:rFonts w:ascii="Arial Narrow" w:eastAsia="Arial Narrow" w:hAnsi="Arial Narrow" w:cs="Arial Narrow"/>
          <w:spacing w:val="7"/>
          <w:position w:val="-1"/>
          <w:sz w:val="24"/>
          <w:szCs w:val="24"/>
          <w:lang w:val="en-US"/>
        </w:rPr>
        <w:t xml:space="preserve"> </w:t>
      </w:r>
      <w:r w:rsidRPr="004160ED">
        <w:rPr>
          <w:rFonts w:ascii="Arial Narrow" w:eastAsia="Arial Narrow" w:hAnsi="Arial Narrow" w:cs="Arial Narrow"/>
          <w:position w:val="-1"/>
          <w:sz w:val="24"/>
          <w:szCs w:val="24"/>
          <w:lang w:val="en-US"/>
        </w:rPr>
        <w:t>la</w:t>
      </w:r>
      <w:r w:rsidRPr="004160ED">
        <w:rPr>
          <w:rFonts w:ascii="Arial Narrow" w:eastAsia="Arial Narrow" w:hAnsi="Arial Narrow" w:cs="Arial Narrow"/>
          <w:spacing w:val="9"/>
          <w:position w:val="-1"/>
          <w:sz w:val="24"/>
          <w:szCs w:val="24"/>
          <w:lang w:val="en-US"/>
        </w:rPr>
        <w:t xml:space="preserve"> </w:t>
      </w:r>
      <w:proofErr w:type="spellStart"/>
      <w:r w:rsidRPr="004160ED">
        <w:rPr>
          <w:rFonts w:ascii="Arial Narrow" w:eastAsia="Arial Narrow" w:hAnsi="Arial Narrow" w:cs="Arial Narrow"/>
          <w:spacing w:val="1"/>
          <w:position w:val="-1"/>
          <w:sz w:val="24"/>
          <w:szCs w:val="24"/>
          <w:lang w:val="en-US"/>
        </w:rPr>
        <w:t>p</w:t>
      </w:r>
      <w:r w:rsidRPr="004160ED">
        <w:rPr>
          <w:rFonts w:ascii="Arial Narrow" w:eastAsia="Arial Narrow" w:hAnsi="Arial Narrow" w:cs="Arial Narrow"/>
          <w:position w:val="-1"/>
          <w:sz w:val="24"/>
          <w:szCs w:val="24"/>
          <w:lang w:val="en-US"/>
        </w:rPr>
        <w:t>ré</w:t>
      </w:r>
      <w:r w:rsidRPr="004160ED">
        <w:rPr>
          <w:rFonts w:ascii="Arial Narrow" w:eastAsia="Arial Narrow" w:hAnsi="Arial Narrow" w:cs="Arial Narrow"/>
          <w:spacing w:val="-2"/>
          <w:position w:val="-1"/>
          <w:sz w:val="24"/>
          <w:szCs w:val="24"/>
          <w:lang w:val="en-US"/>
        </w:rPr>
        <w:t>s</w:t>
      </w:r>
      <w:r w:rsidRPr="004160ED">
        <w:rPr>
          <w:rFonts w:ascii="Arial Narrow" w:eastAsia="Arial Narrow" w:hAnsi="Arial Narrow" w:cs="Arial Narrow"/>
          <w:spacing w:val="1"/>
          <w:position w:val="-1"/>
          <w:sz w:val="24"/>
          <w:szCs w:val="24"/>
          <w:lang w:val="en-US"/>
        </w:rPr>
        <w:t>en</w:t>
      </w:r>
      <w:r w:rsidRPr="004160ED">
        <w:rPr>
          <w:rFonts w:ascii="Arial Narrow" w:eastAsia="Arial Narrow" w:hAnsi="Arial Narrow" w:cs="Arial Narrow"/>
          <w:spacing w:val="-2"/>
          <w:position w:val="-1"/>
          <w:sz w:val="24"/>
          <w:szCs w:val="24"/>
          <w:lang w:val="en-US"/>
        </w:rPr>
        <w:t>t</w:t>
      </w:r>
      <w:r w:rsidRPr="004160ED">
        <w:rPr>
          <w:rFonts w:ascii="Arial Narrow" w:eastAsia="Arial Narrow" w:hAnsi="Arial Narrow" w:cs="Arial Narrow"/>
          <w:spacing w:val="1"/>
          <w:position w:val="-1"/>
          <w:sz w:val="24"/>
          <w:szCs w:val="24"/>
          <w:lang w:val="en-US"/>
        </w:rPr>
        <w:t>e</w:t>
      </w:r>
      <w:proofErr w:type="spellEnd"/>
      <w:r w:rsidRPr="004160ED">
        <w:rPr>
          <w:rFonts w:ascii="Arial Narrow" w:eastAsia="Arial Narrow" w:hAnsi="Arial Narrow" w:cs="Arial Narrow"/>
          <w:position w:val="-1"/>
          <w:sz w:val="24"/>
          <w:szCs w:val="24"/>
          <w:lang w:val="en-US"/>
        </w:rPr>
        <w:t>,</w:t>
      </w:r>
      <w:r w:rsidRPr="004160ED">
        <w:rPr>
          <w:rFonts w:ascii="Arial Narrow" w:eastAsia="Arial Narrow" w:hAnsi="Arial Narrow" w:cs="Arial Narrow"/>
          <w:spacing w:val="9"/>
          <w:position w:val="-1"/>
          <w:sz w:val="24"/>
          <w:szCs w:val="24"/>
          <w:lang w:val="en-US"/>
        </w:rPr>
        <w:t xml:space="preserve"> </w:t>
      </w:r>
      <w:proofErr w:type="spellStart"/>
      <w:r w:rsidRPr="004160ED">
        <w:rPr>
          <w:rFonts w:ascii="Arial Narrow" w:eastAsia="Arial Narrow" w:hAnsi="Arial Narrow" w:cs="Arial Narrow"/>
          <w:position w:val="-1"/>
          <w:sz w:val="24"/>
          <w:szCs w:val="24"/>
          <w:lang w:val="en-US"/>
        </w:rPr>
        <w:t>l</w:t>
      </w:r>
      <w:r w:rsidRPr="004160ED">
        <w:rPr>
          <w:rFonts w:ascii="Arial Narrow" w:eastAsia="Arial Narrow" w:hAnsi="Arial Narrow" w:cs="Arial Narrow"/>
          <w:spacing w:val="-1"/>
          <w:position w:val="-1"/>
          <w:sz w:val="24"/>
          <w:szCs w:val="24"/>
          <w:lang w:val="en-US"/>
        </w:rPr>
        <w:t>’</w:t>
      </w:r>
      <w:r w:rsidRPr="004160ED">
        <w:rPr>
          <w:rFonts w:ascii="Arial Narrow" w:eastAsia="Arial Narrow" w:hAnsi="Arial Narrow" w:cs="Arial Narrow"/>
          <w:position w:val="-1"/>
          <w:sz w:val="24"/>
          <w:szCs w:val="24"/>
          <w:lang w:val="en-US"/>
        </w:rPr>
        <w:t>i</w:t>
      </w:r>
      <w:r w:rsidRPr="004160ED">
        <w:rPr>
          <w:rFonts w:ascii="Arial Narrow" w:eastAsia="Arial Narrow" w:hAnsi="Arial Narrow" w:cs="Arial Narrow"/>
          <w:spacing w:val="-2"/>
          <w:position w:val="-1"/>
          <w:sz w:val="24"/>
          <w:szCs w:val="24"/>
          <w:lang w:val="en-US"/>
        </w:rPr>
        <w:t>n</w:t>
      </w:r>
      <w:r w:rsidRPr="004160ED">
        <w:rPr>
          <w:rFonts w:ascii="Arial Narrow" w:eastAsia="Arial Narrow" w:hAnsi="Arial Narrow" w:cs="Arial Narrow"/>
          <w:position w:val="-1"/>
          <w:sz w:val="24"/>
          <w:szCs w:val="24"/>
          <w:lang w:val="en-US"/>
        </w:rPr>
        <w:t>t</w:t>
      </w:r>
      <w:r w:rsidRPr="004160ED">
        <w:rPr>
          <w:rFonts w:ascii="Arial Narrow" w:eastAsia="Arial Narrow" w:hAnsi="Arial Narrow" w:cs="Arial Narrow"/>
          <w:spacing w:val="1"/>
          <w:position w:val="-1"/>
          <w:sz w:val="24"/>
          <w:szCs w:val="24"/>
          <w:lang w:val="en-US"/>
        </w:rPr>
        <w:t>en</w:t>
      </w:r>
      <w:r w:rsidRPr="004160ED">
        <w:rPr>
          <w:rFonts w:ascii="Arial Narrow" w:eastAsia="Arial Narrow" w:hAnsi="Arial Narrow" w:cs="Arial Narrow"/>
          <w:position w:val="-1"/>
          <w:sz w:val="24"/>
          <w:szCs w:val="24"/>
          <w:lang w:val="en-US"/>
        </w:rPr>
        <w:t>ti</w:t>
      </w:r>
      <w:r w:rsidRPr="004160ED">
        <w:rPr>
          <w:rFonts w:ascii="Arial Narrow" w:eastAsia="Arial Narrow" w:hAnsi="Arial Narrow" w:cs="Arial Narrow"/>
          <w:spacing w:val="-1"/>
          <w:position w:val="-1"/>
          <w:sz w:val="24"/>
          <w:szCs w:val="24"/>
          <w:lang w:val="en-US"/>
        </w:rPr>
        <w:t>o</w:t>
      </w:r>
      <w:r w:rsidRPr="004160ED">
        <w:rPr>
          <w:rFonts w:ascii="Arial Narrow" w:eastAsia="Arial Narrow" w:hAnsi="Arial Narrow" w:cs="Arial Narrow"/>
          <w:position w:val="-1"/>
          <w:sz w:val="24"/>
          <w:szCs w:val="24"/>
          <w:lang w:val="en-US"/>
        </w:rPr>
        <w:t>n</w:t>
      </w:r>
      <w:proofErr w:type="spellEnd"/>
      <w:r w:rsidRPr="004160ED">
        <w:rPr>
          <w:rFonts w:ascii="Arial Narrow" w:eastAsia="Arial Narrow" w:hAnsi="Arial Narrow" w:cs="Arial Narrow"/>
          <w:spacing w:val="10"/>
          <w:position w:val="-1"/>
          <w:sz w:val="24"/>
          <w:szCs w:val="24"/>
          <w:lang w:val="en-US"/>
        </w:rPr>
        <w:t xml:space="preserve"> </w:t>
      </w:r>
      <w:r w:rsidRPr="004160ED">
        <w:rPr>
          <w:rFonts w:ascii="Arial Narrow" w:eastAsia="Arial Narrow" w:hAnsi="Arial Narrow" w:cs="Arial Narrow"/>
          <w:spacing w:val="-1"/>
          <w:position w:val="-1"/>
          <w:sz w:val="24"/>
          <w:szCs w:val="24"/>
          <w:lang w:val="en-US"/>
        </w:rPr>
        <w:t>d</w:t>
      </w:r>
      <w:r w:rsidRPr="004160ED">
        <w:rPr>
          <w:rFonts w:ascii="Arial Narrow" w:eastAsia="Arial Narrow" w:hAnsi="Arial Narrow" w:cs="Arial Narrow"/>
          <w:position w:val="-1"/>
          <w:sz w:val="24"/>
          <w:szCs w:val="24"/>
          <w:lang w:val="en-US"/>
        </w:rPr>
        <w:t>e</w:t>
      </w:r>
      <w:r w:rsidRPr="004160ED">
        <w:rPr>
          <w:rFonts w:ascii="Arial Narrow" w:eastAsia="Arial Narrow" w:hAnsi="Arial Narrow" w:cs="Arial Narrow"/>
          <w:spacing w:val="9"/>
          <w:position w:val="-1"/>
          <w:sz w:val="24"/>
          <w:szCs w:val="24"/>
          <w:lang w:val="en-US"/>
        </w:rPr>
        <w:t xml:space="preserve"> </w:t>
      </w:r>
      <w:proofErr w:type="spellStart"/>
      <w:r w:rsidRPr="004160ED">
        <w:rPr>
          <w:rFonts w:ascii="Arial Narrow" w:eastAsia="Arial Narrow" w:hAnsi="Arial Narrow" w:cs="Arial Narrow"/>
          <w:position w:val="-1"/>
          <w:sz w:val="24"/>
          <w:szCs w:val="24"/>
          <w:lang w:val="en-US"/>
        </w:rPr>
        <w:t>s</w:t>
      </w:r>
      <w:r w:rsidRPr="004160ED">
        <w:rPr>
          <w:rFonts w:ascii="Arial Narrow" w:eastAsia="Arial Narrow" w:hAnsi="Arial Narrow" w:cs="Arial Narrow"/>
          <w:spacing w:val="-1"/>
          <w:position w:val="-1"/>
          <w:sz w:val="24"/>
          <w:szCs w:val="24"/>
          <w:lang w:val="en-US"/>
        </w:rPr>
        <w:t>o</w:t>
      </w:r>
      <w:r w:rsidRPr="004160ED">
        <w:rPr>
          <w:rFonts w:ascii="Arial Narrow" w:eastAsia="Arial Narrow" w:hAnsi="Arial Narrow" w:cs="Arial Narrow"/>
          <w:spacing w:val="1"/>
          <w:position w:val="-1"/>
          <w:sz w:val="24"/>
          <w:szCs w:val="24"/>
          <w:lang w:val="en-US"/>
        </w:rPr>
        <w:t>u</w:t>
      </w:r>
      <w:r w:rsidRPr="004160ED">
        <w:rPr>
          <w:rFonts w:ascii="Arial Narrow" w:eastAsia="Arial Narrow" w:hAnsi="Arial Narrow" w:cs="Arial Narrow"/>
          <w:spacing w:val="-1"/>
          <w:position w:val="-1"/>
          <w:sz w:val="24"/>
          <w:szCs w:val="24"/>
          <w:lang w:val="en-US"/>
        </w:rPr>
        <w:t>m</w:t>
      </w:r>
      <w:r w:rsidRPr="004160ED">
        <w:rPr>
          <w:rFonts w:ascii="Arial Narrow" w:eastAsia="Arial Narrow" w:hAnsi="Arial Narrow" w:cs="Arial Narrow"/>
          <w:position w:val="-1"/>
          <w:sz w:val="24"/>
          <w:szCs w:val="24"/>
          <w:lang w:val="en-US"/>
        </w:rPr>
        <w:t>iss</w:t>
      </w:r>
      <w:r w:rsidRPr="004160ED">
        <w:rPr>
          <w:rFonts w:ascii="Arial Narrow" w:eastAsia="Arial Narrow" w:hAnsi="Arial Narrow" w:cs="Arial Narrow"/>
          <w:spacing w:val="-1"/>
          <w:position w:val="-1"/>
          <w:sz w:val="24"/>
          <w:szCs w:val="24"/>
          <w:lang w:val="en-US"/>
        </w:rPr>
        <w:t>i</w:t>
      </w:r>
      <w:r w:rsidRPr="004160ED">
        <w:rPr>
          <w:rFonts w:ascii="Arial Narrow" w:eastAsia="Arial Narrow" w:hAnsi="Arial Narrow" w:cs="Arial Narrow"/>
          <w:spacing w:val="1"/>
          <w:position w:val="-1"/>
          <w:sz w:val="24"/>
          <w:szCs w:val="24"/>
          <w:lang w:val="en-US"/>
        </w:rPr>
        <w:t>on</w:t>
      </w:r>
      <w:r w:rsidRPr="004160ED">
        <w:rPr>
          <w:rFonts w:ascii="Arial Narrow" w:eastAsia="Arial Narrow" w:hAnsi="Arial Narrow" w:cs="Arial Narrow"/>
          <w:spacing w:val="-1"/>
          <w:position w:val="-1"/>
          <w:sz w:val="24"/>
          <w:szCs w:val="24"/>
          <w:lang w:val="en-US"/>
        </w:rPr>
        <w:t>n</w:t>
      </w:r>
      <w:r w:rsidRPr="004160ED">
        <w:rPr>
          <w:rFonts w:ascii="Arial Narrow" w:eastAsia="Arial Narrow" w:hAnsi="Arial Narrow" w:cs="Arial Narrow"/>
          <w:spacing w:val="1"/>
          <w:position w:val="-1"/>
          <w:sz w:val="24"/>
          <w:szCs w:val="24"/>
          <w:lang w:val="en-US"/>
        </w:rPr>
        <w:t>e</w:t>
      </w:r>
      <w:r w:rsidRPr="004160ED">
        <w:rPr>
          <w:rFonts w:ascii="Arial Narrow" w:eastAsia="Arial Narrow" w:hAnsi="Arial Narrow" w:cs="Arial Narrow"/>
          <w:position w:val="-1"/>
          <w:sz w:val="24"/>
          <w:szCs w:val="24"/>
          <w:lang w:val="en-US"/>
        </w:rPr>
        <w:t>r</w:t>
      </w:r>
      <w:proofErr w:type="spellEnd"/>
      <w:r w:rsidRPr="004160ED">
        <w:rPr>
          <w:rFonts w:ascii="Arial Narrow" w:eastAsia="Arial Narrow" w:hAnsi="Arial Narrow" w:cs="Arial Narrow"/>
          <w:spacing w:val="8"/>
          <w:position w:val="-1"/>
          <w:sz w:val="24"/>
          <w:szCs w:val="24"/>
          <w:lang w:val="en-US"/>
        </w:rPr>
        <w:t xml:space="preserve"> </w:t>
      </w:r>
      <w:r w:rsidRPr="004160ED">
        <w:rPr>
          <w:rFonts w:ascii="Arial Narrow" w:eastAsia="Arial Narrow" w:hAnsi="Arial Narrow" w:cs="Arial Narrow"/>
          <w:spacing w:val="-1"/>
          <w:position w:val="-1"/>
          <w:sz w:val="24"/>
          <w:szCs w:val="24"/>
          <w:lang w:val="en-US"/>
        </w:rPr>
        <w:t>p</w:t>
      </w:r>
      <w:r w:rsidRPr="004160ED">
        <w:rPr>
          <w:rFonts w:ascii="Arial Narrow" w:eastAsia="Arial Narrow" w:hAnsi="Arial Narrow" w:cs="Arial Narrow"/>
          <w:spacing w:val="1"/>
          <w:position w:val="-1"/>
          <w:sz w:val="24"/>
          <w:szCs w:val="24"/>
          <w:lang w:val="en-US"/>
        </w:rPr>
        <w:t>ou</w:t>
      </w:r>
      <w:r w:rsidRPr="004160ED">
        <w:rPr>
          <w:rFonts w:ascii="Arial Narrow" w:eastAsia="Arial Narrow" w:hAnsi="Arial Narrow" w:cs="Arial Narrow"/>
          <w:position w:val="-1"/>
          <w:sz w:val="24"/>
          <w:szCs w:val="24"/>
          <w:lang w:val="en-US"/>
        </w:rPr>
        <w:t>r</w:t>
      </w:r>
      <w:r w:rsidRPr="004160ED">
        <w:rPr>
          <w:rFonts w:ascii="Arial Narrow" w:eastAsia="Arial Narrow" w:hAnsi="Arial Narrow" w:cs="Arial Narrow"/>
          <w:spacing w:val="8"/>
          <w:position w:val="-1"/>
          <w:sz w:val="24"/>
          <w:szCs w:val="24"/>
          <w:lang w:val="en-US"/>
        </w:rPr>
        <w:t xml:space="preserve"> </w:t>
      </w:r>
      <w:proofErr w:type="spellStart"/>
      <w:r w:rsidRPr="004160ED">
        <w:rPr>
          <w:rFonts w:ascii="Arial Narrow" w:eastAsia="Arial Narrow" w:hAnsi="Arial Narrow" w:cs="Arial Narrow"/>
          <w:position w:val="-1"/>
          <w:sz w:val="24"/>
          <w:szCs w:val="24"/>
          <w:lang w:val="en-US"/>
        </w:rPr>
        <w:t>c</w:t>
      </w:r>
      <w:r w:rsidRPr="004160ED">
        <w:rPr>
          <w:rFonts w:ascii="Arial Narrow" w:eastAsia="Arial Narrow" w:hAnsi="Arial Narrow" w:cs="Arial Narrow"/>
          <w:spacing w:val="1"/>
          <w:position w:val="-1"/>
          <w:sz w:val="24"/>
          <w:szCs w:val="24"/>
          <w:lang w:val="en-US"/>
        </w:rPr>
        <w:t>e</w:t>
      </w:r>
      <w:r w:rsidRPr="004160ED">
        <w:rPr>
          <w:rFonts w:ascii="Arial Narrow" w:eastAsia="Arial Narrow" w:hAnsi="Arial Narrow" w:cs="Arial Narrow"/>
          <w:position w:val="-1"/>
          <w:sz w:val="24"/>
          <w:szCs w:val="24"/>
          <w:lang w:val="en-US"/>
        </w:rPr>
        <w:t>t</w:t>
      </w:r>
      <w:proofErr w:type="spellEnd"/>
      <w:r w:rsidRPr="004160ED">
        <w:rPr>
          <w:rFonts w:ascii="Arial Narrow" w:eastAsia="Arial Narrow" w:hAnsi="Arial Narrow" w:cs="Arial Narrow"/>
          <w:spacing w:val="6"/>
          <w:position w:val="-1"/>
          <w:sz w:val="24"/>
          <w:szCs w:val="24"/>
          <w:lang w:val="en-US"/>
        </w:rPr>
        <w:t xml:space="preserve"> </w:t>
      </w:r>
      <w:r w:rsidRPr="004160ED">
        <w:rPr>
          <w:rFonts w:ascii="Arial Narrow" w:eastAsia="Arial Narrow" w:hAnsi="Arial Narrow" w:cs="Arial Narrow"/>
          <w:spacing w:val="1"/>
          <w:position w:val="-1"/>
          <w:sz w:val="24"/>
          <w:szCs w:val="24"/>
          <w:lang w:val="en-US"/>
        </w:rPr>
        <w:t>A</w:t>
      </w:r>
      <w:r w:rsidRPr="004160ED">
        <w:rPr>
          <w:rFonts w:ascii="Arial Narrow" w:eastAsia="Arial Narrow" w:hAnsi="Arial Narrow" w:cs="Arial Narrow"/>
          <w:spacing w:val="-1"/>
          <w:position w:val="-1"/>
          <w:sz w:val="24"/>
          <w:szCs w:val="24"/>
          <w:lang w:val="en-US"/>
        </w:rPr>
        <w:t>p</w:t>
      </w:r>
      <w:r w:rsidRPr="004160ED">
        <w:rPr>
          <w:rFonts w:ascii="Arial Narrow" w:eastAsia="Arial Narrow" w:hAnsi="Arial Narrow" w:cs="Arial Narrow"/>
          <w:spacing w:val="1"/>
          <w:position w:val="-1"/>
          <w:sz w:val="24"/>
          <w:szCs w:val="24"/>
          <w:lang w:val="en-US"/>
        </w:rPr>
        <w:t>pe</w:t>
      </w:r>
      <w:r w:rsidRPr="004160ED">
        <w:rPr>
          <w:rFonts w:ascii="Arial Narrow" w:eastAsia="Arial Narrow" w:hAnsi="Arial Narrow" w:cs="Arial Narrow"/>
          <w:position w:val="-1"/>
          <w:sz w:val="24"/>
          <w:szCs w:val="24"/>
          <w:lang w:val="en-US"/>
        </w:rPr>
        <w:t>l</w:t>
      </w:r>
      <w:r w:rsidRPr="004160ED">
        <w:rPr>
          <w:rFonts w:ascii="Arial Narrow" w:eastAsia="Arial Narrow" w:hAnsi="Arial Narrow" w:cs="Arial Narrow"/>
          <w:spacing w:val="5"/>
          <w:position w:val="-1"/>
          <w:sz w:val="24"/>
          <w:szCs w:val="24"/>
          <w:lang w:val="en-US"/>
        </w:rPr>
        <w:t xml:space="preserve"> </w:t>
      </w:r>
      <w:proofErr w:type="spellStart"/>
      <w:r w:rsidRPr="004160ED">
        <w:rPr>
          <w:rFonts w:ascii="Arial Narrow" w:eastAsia="Arial Narrow" w:hAnsi="Arial Narrow" w:cs="Arial Narrow"/>
          <w:spacing w:val="1"/>
          <w:position w:val="-1"/>
          <w:sz w:val="24"/>
          <w:szCs w:val="24"/>
          <w:lang w:val="en-US"/>
        </w:rPr>
        <w:t>d</w:t>
      </w:r>
      <w:r w:rsidRPr="004160ED">
        <w:rPr>
          <w:rFonts w:ascii="Arial Narrow" w:eastAsia="Arial Narrow" w:hAnsi="Arial Narrow" w:cs="Arial Narrow"/>
          <w:position w:val="-1"/>
          <w:sz w:val="24"/>
          <w:szCs w:val="24"/>
          <w:lang w:val="en-US"/>
        </w:rPr>
        <w:t>’Of</w:t>
      </w:r>
      <w:r w:rsidRPr="004160ED">
        <w:rPr>
          <w:rFonts w:ascii="Arial Narrow" w:eastAsia="Arial Narrow" w:hAnsi="Arial Narrow" w:cs="Arial Narrow"/>
          <w:spacing w:val="1"/>
          <w:position w:val="-1"/>
          <w:sz w:val="24"/>
          <w:szCs w:val="24"/>
          <w:lang w:val="en-US"/>
        </w:rPr>
        <w:t>f</w:t>
      </w:r>
      <w:r w:rsidRPr="004160ED">
        <w:rPr>
          <w:rFonts w:ascii="Arial Narrow" w:eastAsia="Arial Narrow" w:hAnsi="Arial Narrow" w:cs="Arial Narrow"/>
          <w:position w:val="-1"/>
          <w:sz w:val="24"/>
          <w:szCs w:val="24"/>
          <w:lang w:val="en-US"/>
        </w:rPr>
        <w:t>res</w:t>
      </w:r>
      <w:proofErr w:type="spellEnd"/>
      <w:r w:rsidRPr="004160ED">
        <w:rPr>
          <w:rFonts w:ascii="Arial Narrow" w:eastAsia="Arial Narrow" w:hAnsi="Arial Narrow" w:cs="Arial Narrow"/>
          <w:position w:val="-1"/>
          <w:sz w:val="24"/>
          <w:szCs w:val="24"/>
          <w:lang w:val="en-US"/>
        </w:rPr>
        <w:t>.</w:t>
      </w:r>
    </w:p>
    <w:p w14:paraId="59E2A6E6" w14:textId="77777777" w:rsidR="004160ED" w:rsidRPr="004160ED" w:rsidRDefault="004160ED" w:rsidP="004160ED">
      <w:pPr>
        <w:spacing w:before="1" w:after="0" w:line="120" w:lineRule="exact"/>
        <w:rPr>
          <w:rFonts w:ascii="Times New Roman" w:eastAsia="Times New Roman" w:hAnsi="Times New Roman" w:cs="Times New Roman"/>
          <w:sz w:val="12"/>
          <w:szCs w:val="12"/>
          <w:lang w:val="en-US"/>
        </w:rPr>
      </w:pPr>
    </w:p>
    <w:p w14:paraId="6729BCC3"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473B84AB"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515D6950"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079E1010"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55DADBCD"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sectPr w:rsidR="004160ED" w:rsidRPr="004160ED" w:rsidSect="004160ED">
          <w:pgSz w:w="11900" w:h="16820"/>
          <w:pgMar w:top="1060" w:right="800" w:bottom="280" w:left="1020" w:header="0" w:footer="761" w:gutter="0"/>
          <w:cols w:space="720"/>
        </w:sectPr>
      </w:pPr>
    </w:p>
    <w:p w14:paraId="482F24D5" w14:textId="3E0F5551" w:rsidR="004160ED" w:rsidRPr="004160ED" w:rsidRDefault="004160ED" w:rsidP="004160ED">
      <w:pPr>
        <w:spacing w:before="30" w:after="0" w:line="260" w:lineRule="exact"/>
        <w:jc w:val="right"/>
        <w:rPr>
          <w:rFonts w:ascii="Arial Narrow" w:eastAsia="Arial Narrow" w:hAnsi="Arial Narrow" w:cs="Arial Narrow"/>
          <w:sz w:val="24"/>
          <w:szCs w:val="24"/>
          <w:lang w:val="en-US"/>
        </w:rPr>
      </w:pPr>
      <w:r w:rsidRPr="004160ED">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61312" behindDoc="1" locked="0" layoutInCell="1" allowOverlap="1" wp14:anchorId="4291785A" wp14:editId="60412402">
                <wp:simplePos x="0" y="0"/>
                <wp:positionH relativeFrom="page">
                  <wp:posOffset>3207385</wp:posOffset>
                </wp:positionH>
                <wp:positionV relativeFrom="paragraph">
                  <wp:posOffset>173355</wp:posOffset>
                </wp:positionV>
                <wp:extent cx="1158240" cy="16510"/>
                <wp:effectExtent l="6985" t="1905" r="6350" b="635"/>
                <wp:wrapNone/>
                <wp:docPr id="1999336950"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8240" cy="16510"/>
                          <a:chOff x="5051" y="273"/>
                          <a:chExt cx="1824" cy="26"/>
                        </a:xfrm>
                      </wpg:grpSpPr>
                      <wpg:grpSp>
                        <wpg:cNvPr id="887276239" name="Group 3"/>
                        <wpg:cNvGrpSpPr>
                          <a:grpSpLocks/>
                        </wpg:cNvGrpSpPr>
                        <wpg:grpSpPr bwMode="auto">
                          <a:xfrm>
                            <a:off x="5060" y="290"/>
                            <a:ext cx="1805" cy="0"/>
                            <a:chOff x="5060" y="290"/>
                            <a:chExt cx="1805" cy="0"/>
                          </a:xfrm>
                        </wpg:grpSpPr>
                        <wps:wsp>
                          <wps:cNvPr id="1843490383" name="Freeform 4"/>
                          <wps:cNvSpPr>
                            <a:spLocks/>
                          </wps:cNvSpPr>
                          <wps:spPr bwMode="auto">
                            <a:xfrm>
                              <a:off x="5060" y="290"/>
                              <a:ext cx="1805" cy="0"/>
                            </a:xfrm>
                            <a:custGeom>
                              <a:avLst/>
                              <a:gdLst>
                                <a:gd name="T0" fmla="+- 0 5060 5060"/>
                                <a:gd name="T1" fmla="*/ T0 w 1805"/>
                                <a:gd name="T2" fmla="+- 0 6865 5060"/>
                                <a:gd name="T3" fmla="*/ T2 w 1805"/>
                              </a:gdLst>
                              <a:ahLst/>
                              <a:cxnLst>
                                <a:cxn ang="0">
                                  <a:pos x="T1" y="0"/>
                                </a:cxn>
                                <a:cxn ang="0">
                                  <a:pos x="T3" y="0"/>
                                </a:cxn>
                              </a:cxnLst>
                              <a:rect l="0" t="0" r="r" b="b"/>
                              <a:pathLst>
                                <a:path w="1805">
                                  <a:moveTo>
                                    <a:pt x="0" y="0"/>
                                  </a:moveTo>
                                  <a:lnTo>
                                    <a:pt x="180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77296502" name="Group 5"/>
                          <wpg:cNvGrpSpPr>
                            <a:grpSpLocks/>
                          </wpg:cNvGrpSpPr>
                          <wpg:grpSpPr bwMode="auto">
                            <a:xfrm>
                              <a:off x="5113" y="279"/>
                              <a:ext cx="1749" cy="0"/>
                              <a:chOff x="5113" y="279"/>
                              <a:chExt cx="1749" cy="0"/>
                            </a:xfrm>
                          </wpg:grpSpPr>
                          <wps:wsp>
                            <wps:cNvPr id="1969788328" name="Freeform 6"/>
                            <wps:cNvSpPr>
                              <a:spLocks/>
                            </wps:cNvSpPr>
                            <wps:spPr bwMode="auto">
                              <a:xfrm>
                                <a:off x="5113" y="279"/>
                                <a:ext cx="1749" cy="0"/>
                              </a:xfrm>
                              <a:custGeom>
                                <a:avLst/>
                                <a:gdLst>
                                  <a:gd name="T0" fmla="+- 0 5113 5113"/>
                                  <a:gd name="T1" fmla="*/ T0 w 1749"/>
                                  <a:gd name="T2" fmla="+- 0 6862 5113"/>
                                  <a:gd name="T3" fmla="*/ T2 w 1749"/>
                                </a:gdLst>
                                <a:ahLst/>
                                <a:cxnLst>
                                  <a:cxn ang="0">
                                    <a:pos x="T1" y="0"/>
                                  </a:cxn>
                                  <a:cxn ang="0">
                                    <a:pos x="T3" y="0"/>
                                  </a:cxn>
                                </a:cxnLst>
                                <a:rect l="0" t="0" r="r" b="b"/>
                                <a:pathLst>
                                  <a:path w="1749">
                                    <a:moveTo>
                                      <a:pt x="0" y="0"/>
                                    </a:moveTo>
                                    <a:lnTo>
                                      <a:pt x="174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3FB784A7" id="Groupe 2" o:spid="_x0000_s1026" style="position:absolute;margin-left:252.55pt;margin-top:13.65pt;width:91.2pt;height:1.3pt;z-index:-251655168;mso-position-horizontal-relative:page" coordorigin="5051,273" coordsize="18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">
                <v:group id="Group 3" o:spid="_x0000_s1027" style="position:absolute;left:5060;top:290;width:1805;height:0" coordorigin="5060,290"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">
                  <v:shape id="Freeform 4" o:spid="_x0000_s1028" style="position:absolute;left:5060;top:290;width:1805;height:0;visibility:visible;mso-wrap-style:square;v-text-anchor:top"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" path="m,l1805,e" filled="f" strokeweight=".94pt">
                    <v:path arrowok="t" o:connecttype="custom" o:connectlocs="0,0;1805,0" o:connectangles="0,0"/>
                  </v:shape>
                  <v:group id="Group 5" o:spid="_x0000_s1029" style="position:absolute;left:5113;top:279;width:1749;height:0" coordorigin="5113,279"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">
                    <v:shape id="Freeform 6" o:spid="_x0000_s1030" style="position:absolute;left:5113;top:279;width:1749;height:0;visibility:visible;mso-wrap-style:square;v-text-anchor:top"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" path="m,l1749,e" filled="f" strokeweight=".6pt">
                      <v:path arrowok="t" o:connecttype="custom" o:connectlocs="0,0;1749,0" o:connectangles="0,0"/>
                    </v:shape>
                  </v:group>
                </v:group>
                <w10:wrap anchorx="page"/>
              </v:group>
            </w:pict>
          </mc:Fallback>
        </mc:AlternateContent>
      </w:r>
      <w:r w:rsidRPr="004160ED">
        <w:rPr>
          <w:rFonts w:ascii="Arial Narrow" w:eastAsia="Arial Narrow" w:hAnsi="Arial Narrow" w:cs="Arial Narrow"/>
          <w:position w:val="-1"/>
          <w:sz w:val="24"/>
          <w:szCs w:val="24"/>
          <w:lang w:val="en-US"/>
        </w:rPr>
        <w:t>Fait</w:t>
      </w:r>
      <w:r w:rsidRPr="004160ED">
        <w:rPr>
          <w:rFonts w:ascii="Arial Narrow" w:eastAsia="Arial Narrow" w:hAnsi="Arial Narrow" w:cs="Arial Narrow"/>
          <w:spacing w:val="5"/>
          <w:position w:val="-1"/>
          <w:sz w:val="24"/>
          <w:szCs w:val="24"/>
          <w:lang w:val="en-US"/>
        </w:rPr>
        <w:t xml:space="preserve"> </w:t>
      </w:r>
      <w:r w:rsidRPr="004160ED">
        <w:rPr>
          <w:rFonts w:ascii="Arial Narrow" w:eastAsia="Arial Narrow" w:hAnsi="Arial Narrow" w:cs="Arial Narrow"/>
          <w:position w:val="-1"/>
          <w:sz w:val="24"/>
          <w:szCs w:val="24"/>
          <w:lang w:val="en-US"/>
        </w:rPr>
        <w:t>à</w:t>
      </w:r>
    </w:p>
    <w:p w14:paraId="53A4E5A8" w14:textId="77777777" w:rsidR="004160ED" w:rsidRPr="004160ED" w:rsidRDefault="004160ED" w:rsidP="004160ED">
      <w:pPr>
        <w:tabs>
          <w:tab w:val="left" w:pos="2360"/>
        </w:tabs>
        <w:spacing w:before="30" w:after="0" w:line="260" w:lineRule="exact"/>
        <w:rPr>
          <w:rFonts w:ascii="Arial Narrow" w:eastAsia="Arial Narrow" w:hAnsi="Arial Narrow" w:cs="Arial Narrow"/>
          <w:sz w:val="24"/>
          <w:szCs w:val="24"/>
          <w:lang w:val="en-US"/>
        </w:rPr>
        <w:sectPr w:rsidR="004160ED" w:rsidRPr="004160ED" w:rsidSect="004160ED">
          <w:type w:val="continuous"/>
          <w:pgSz w:w="11900" w:h="16820"/>
          <w:pgMar w:top="1220" w:right="800" w:bottom="280" w:left="1020" w:header="720" w:footer="720" w:gutter="0"/>
          <w:cols w:num="2" w:space="720" w:equalWidth="0">
            <w:col w:w="3977" w:space="1868"/>
            <w:col w:w="4235"/>
          </w:cols>
        </w:sectPr>
      </w:pPr>
      <w:r w:rsidRPr="004160ED">
        <w:rPr>
          <w:rFonts w:ascii="Times New Roman" w:eastAsia="Times New Roman" w:hAnsi="Times New Roman" w:cs="Times New Roman"/>
          <w:sz w:val="20"/>
          <w:szCs w:val="20"/>
          <w:lang w:val="en-US"/>
        </w:rPr>
        <w:br w:type="column"/>
      </w:r>
      <w:r w:rsidRPr="004160ED">
        <w:rPr>
          <w:rFonts w:ascii="Arial Narrow" w:eastAsia="Arial Narrow" w:hAnsi="Arial Narrow" w:cs="Arial Narrow"/>
          <w:position w:val="-1"/>
          <w:sz w:val="24"/>
          <w:szCs w:val="24"/>
          <w:lang w:val="en-US"/>
        </w:rPr>
        <w:t>le</w:t>
      </w:r>
      <w:r w:rsidRPr="004160ED">
        <w:rPr>
          <w:rFonts w:ascii="Arial Narrow" w:eastAsia="Arial Narrow" w:hAnsi="Arial Narrow" w:cs="Arial Narrow"/>
          <w:spacing w:val="6"/>
          <w:position w:val="-1"/>
          <w:sz w:val="24"/>
          <w:szCs w:val="24"/>
          <w:lang w:val="en-US"/>
        </w:rPr>
        <w:t xml:space="preserve"> </w:t>
      </w:r>
      <w:r w:rsidRPr="004160ED">
        <w:rPr>
          <w:rFonts w:ascii="Arial Narrow" w:eastAsia="Arial Narrow" w:hAnsi="Arial Narrow" w:cs="Arial Narrow"/>
          <w:position w:val="-1"/>
          <w:sz w:val="24"/>
          <w:szCs w:val="24"/>
          <w:u w:val="single" w:color="000000"/>
          <w:lang w:val="en-US"/>
        </w:rPr>
        <w:t xml:space="preserve"> </w:t>
      </w:r>
      <w:r w:rsidRPr="004160ED">
        <w:rPr>
          <w:rFonts w:ascii="Arial Narrow" w:eastAsia="Arial Narrow" w:hAnsi="Arial Narrow" w:cs="Arial Narrow"/>
          <w:position w:val="-1"/>
          <w:sz w:val="24"/>
          <w:szCs w:val="24"/>
          <w:u w:val="single" w:color="000000"/>
          <w:lang w:val="en-US"/>
        </w:rPr>
        <w:tab/>
      </w:r>
    </w:p>
    <w:p w14:paraId="780B358B" w14:textId="77777777" w:rsidR="004160ED" w:rsidRPr="004160ED" w:rsidRDefault="004160ED" w:rsidP="004160ED">
      <w:pPr>
        <w:spacing w:before="9" w:after="0" w:line="100" w:lineRule="exact"/>
        <w:rPr>
          <w:rFonts w:ascii="Times New Roman" w:eastAsia="Times New Roman" w:hAnsi="Times New Roman" w:cs="Times New Roman"/>
          <w:sz w:val="11"/>
          <w:szCs w:val="11"/>
          <w:lang w:val="en-US"/>
        </w:rPr>
      </w:pPr>
    </w:p>
    <w:p w14:paraId="61121BB1"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0EBD3B6E"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0C9DB48B"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1923FA36"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1442A88F"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5C493F9A" w14:textId="2BB100ED" w:rsidR="004160ED" w:rsidRPr="004160ED" w:rsidRDefault="004160ED" w:rsidP="004160ED">
      <w:pPr>
        <w:spacing w:before="30" w:after="0" w:line="240" w:lineRule="auto"/>
        <w:ind w:left="3714"/>
        <w:rPr>
          <w:rFonts w:ascii="Arial Narrow" w:eastAsia="Arial Narrow" w:hAnsi="Arial Narrow" w:cs="Arial Narrow"/>
          <w:sz w:val="24"/>
          <w:szCs w:val="24"/>
          <w:lang w:val="en-US"/>
        </w:rPr>
        <w:sectPr w:rsidR="004160ED" w:rsidRPr="004160ED" w:rsidSect="004160ED">
          <w:type w:val="continuous"/>
          <w:pgSz w:w="11900" w:h="16820"/>
          <w:pgMar w:top="1220" w:right="800" w:bottom="280" w:left="1020" w:header="720" w:footer="720" w:gutter="0"/>
          <w:cols w:space="720"/>
        </w:sectPr>
      </w:pPr>
      <w:r w:rsidRPr="004160ED">
        <w:rPr>
          <w:rFonts w:ascii="Arial Narrow" w:eastAsia="Arial Narrow" w:hAnsi="Arial Narrow" w:cs="Arial Narrow"/>
          <w:spacing w:val="1"/>
          <w:sz w:val="24"/>
          <w:szCs w:val="24"/>
          <w:lang w:val="en-US"/>
        </w:rPr>
        <w:t>S</w:t>
      </w:r>
      <w:r w:rsidRPr="004160ED">
        <w:rPr>
          <w:rFonts w:ascii="Arial Narrow" w:eastAsia="Arial Narrow" w:hAnsi="Arial Narrow" w:cs="Arial Narrow"/>
          <w:sz w:val="24"/>
          <w:szCs w:val="24"/>
          <w:lang w:val="en-US"/>
        </w:rPr>
        <w:t>ig</w:t>
      </w:r>
      <w:r w:rsidRPr="004160ED">
        <w:rPr>
          <w:rFonts w:ascii="Arial Narrow" w:eastAsia="Arial Narrow" w:hAnsi="Arial Narrow" w:cs="Arial Narrow"/>
          <w:spacing w:val="1"/>
          <w:sz w:val="24"/>
          <w:szCs w:val="24"/>
          <w:lang w:val="en-US"/>
        </w:rPr>
        <w:t>na</w:t>
      </w:r>
      <w:r w:rsidRPr="004160ED">
        <w:rPr>
          <w:rFonts w:ascii="Arial Narrow" w:eastAsia="Arial Narrow" w:hAnsi="Arial Narrow" w:cs="Arial Narrow"/>
          <w:spacing w:val="-2"/>
          <w:sz w:val="24"/>
          <w:szCs w:val="24"/>
          <w:lang w:val="en-US"/>
        </w:rPr>
        <w:t>t</w:t>
      </w:r>
      <w:r w:rsidRPr="004160ED">
        <w:rPr>
          <w:rFonts w:ascii="Arial Narrow" w:eastAsia="Arial Narrow" w:hAnsi="Arial Narrow" w:cs="Arial Narrow"/>
          <w:spacing w:val="1"/>
          <w:sz w:val="24"/>
          <w:szCs w:val="24"/>
          <w:lang w:val="en-US"/>
        </w:rPr>
        <w:t>u</w:t>
      </w:r>
      <w:r w:rsidRPr="004160ED">
        <w:rPr>
          <w:rFonts w:ascii="Arial Narrow" w:eastAsia="Arial Narrow" w:hAnsi="Arial Narrow" w:cs="Arial Narrow"/>
          <w:sz w:val="24"/>
          <w:szCs w:val="24"/>
          <w:lang w:val="en-US"/>
        </w:rPr>
        <w:t>re,</w:t>
      </w:r>
      <w:r w:rsidRPr="004160ED">
        <w:rPr>
          <w:rFonts w:ascii="Arial Narrow" w:eastAsia="Arial Narrow" w:hAnsi="Arial Narrow" w:cs="Arial Narrow"/>
          <w:spacing w:val="7"/>
          <w:sz w:val="24"/>
          <w:szCs w:val="24"/>
          <w:lang w:val="en-US"/>
        </w:rPr>
        <w:t xml:space="preserve"> </w:t>
      </w:r>
      <w:r w:rsidRPr="004160ED">
        <w:rPr>
          <w:rFonts w:ascii="Arial Narrow" w:eastAsia="Arial Narrow" w:hAnsi="Arial Narrow" w:cs="Arial Narrow"/>
          <w:spacing w:val="1"/>
          <w:sz w:val="24"/>
          <w:szCs w:val="24"/>
          <w:lang w:val="en-US"/>
        </w:rPr>
        <w:t>no</w:t>
      </w:r>
      <w:r w:rsidRPr="004160ED">
        <w:rPr>
          <w:rFonts w:ascii="Arial Narrow" w:eastAsia="Arial Narrow" w:hAnsi="Arial Narrow" w:cs="Arial Narrow"/>
          <w:sz w:val="24"/>
          <w:szCs w:val="24"/>
          <w:lang w:val="en-US"/>
        </w:rPr>
        <w:t>m</w:t>
      </w:r>
      <w:r w:rsidRPr="004160ED">
        <w:rPr>
          <w:rFonts w:ascii="Arial Narrow" w:eastAsia="Arial Narrow" w:hAnsi="Arial Narrow" w:cs="Arial Narrow"/>
          <w:spacing w:val="5"/>
          <w:sz w:val="24"/>
          <w:szCs w:val="24"/>
          <w:lang w:val="en-US"/>
        </w:rPr>
        <w:t xml:space="preserve"> </w:t>
      </w:r>
      <w:r w:rsidRPr="004160ED">
        <w:rPr>
          <w:rFonts w:ascii="Arial Narrow" w:eastAsia="Arial Narrow" w:hAnsi="Arial Narrow" w:cs="Arial Narrow"/>
          <w:spacing w:val="1"/>
          <w:sz w:val="24"/>
          <w:szCs w:val="24"/>
          <w:lang w:val="en-US"/>
        </w:rPr>
        <w:t>e</w:t>
      </w:r>
      <w:r w:rsidRPr="004160ED">
        <w:rPr>
          <w:rFonts w:ascii="Arial Narrow" w:eastAsia="Arial Narrow" w:hAnsi="Arial Narrow" w:cs="Arial Narrow"/>
          <w:sz w:val="24"/>
          <w:szCs w:val="24"/>
          <w:lang w:val="en-US"/>
        </w:rPr>
        <w:t>t</w:t>
      </w:r>
      <w:r w:rsidRPr="004160ED">
        <w:rPr>
          <w:rFonts w:ascii="Arial Narrow" w:eastAsia="Arial Narrow" w:hAnsi="Arial Narrow" w:cs="Arial Narrow"/>
          <w:spacing w:val="8"/>
          <w:sz w:val="24"/>
          <w:szCs w:val="24"/>
          <w:lang w:val="en-US"/>
        </w:rPr>
        <w:t xml:space="preserve"> </w:t>
      </w:r>
      <w:r w:rsidRPr="004160ED">
        <w:rPr>
          <w:rFonts w:ascii="Arial Narrow" w:eastAsia="Arial Narrow" w:hAnsi="Arial Narrow" w:cs="Arial Narrow"/>
          <w:sz w:val="24"/>
          <w:szCs w:val="24"/>
          <w:lang w:val="en-US"/>
        </w:rPr>
        <w:t>c</w:t>
      </w:r>
      <w:r w:rsidRPr="004160ED">
        <w:rPr>
          <w:rFonts w:ascii="Arial Narrow" w:eastAsia="Arial Narrow" w:hAnsi="Arial Narrow" w:cs="Arial Narrow"/>
          <w:spacing w:val="1"/>
          <w:sz w:val="24"/>
          <w:szCs w:val="24"/>
          <w:lang w:val="en-US"/>
        </w:rPr>
        <w:t>a</w:t>
      </w:r>
      <w:r w:rsidRPr="004160ED">
        <w:rPr>
          <w:rFonts w:ascii="Arial Narrow" w:eastAsia="Arial Narrow" w:hAnsi="Arial Narrow" w:cs="Arial Narrow"/>
          <w:spacing w:val="-2"/>
          <w:sz w:val="24"/>
          <w:szCs w:val="24"/>
          <w:lang w:val="en-US"/>
        </w:rPr>
        <w:t>c</w:t>
      </w:r>
      <w:r w:rsidRPr="004160ED">
        <w:rPr>
          <w:rFonts w:ascii="Arial Narrow" w:eastAsia="Arial Narrow" w:hAnsi="Arial Narrow" w:cs="Arial Narrow"/>
          <w:spacing w:val="1"/>
          <w:sz w:val="24"/>
          <w:szCs w:val="24"/>
          <w:lang w:val="en-US"/>
        </w:rPr>
        <w:t>he</w:t>
      </w:r>
      <w:r w:rsidRPr="004160ED">
        <w:rPr>
          <w:rFonts w:ascii="Arial Narrow" w:eastAsia="Arial Narrow" w:hAnsi="Arial Narrow" w:cs="Arial Narrow"/>
          <w:sz w:val="24"/>
          <w:szCs w:val="24"/>
          <w:lang w:val="en-US"/>
        </w:rPr>
        <w:t>t</w:t>
      </w:r>
      <w:r w:rsidRPr="004160ED">
        <w:rPr>
          <w:rFonts w:ascii="Arial Narrow" w:eastAsia="Arial Narrow" w:hAnsi="Arial Narrow" w:cs="Arial Narrow"/>
          <w:spacing w:val="6"/>
          <w:sz w:val="24"/>
          <w:szCs w:val="24"/>
          <w:lang w:val="en-US"/>
        </w:rPr>
        <w:t xml:space="preserve"> </w:t>
      </w:r>
      <w:r w:rsidRPr="004160ED">
        <w:rPr>
          <w:rFonts w:ascii="Arial Narrow" w:eastAsia="Arial Narrow" w:hAnsi="Arial Narrow" w:cs="Arial Narrow"/>
          <w:spacing w:val="-1"/>
          <w:sz w:val="24"/>
          <w:szCs w:val="24"/>
          <w:lang w:val="en-US"/>
        </w:rPr>
        <w:t>d</w:t>
      </w:r>
      <w:r w:rsidRPr="004160ED">
        <w:rPr>
          <w:rFonts w:ascii="Arial Narrow" w:eastAsia="Arial Narrow" w:hAnsi="Arial Narrow" w:cs="Arial Narrow"/>
          <w:sz w:val="24"/>
          <w:szCs w:val="24"/>
          <w:lang w:val="en-US"/>
        </w:rPr>
        <w:t>u</w:t>
      </w:r>
      <w:r w:rsidRPr="004160ED">
        <w:rPr>
          <w:rFonts w:ascii="Arial Narrow" w:eastAsia="Arial Narrow" w:hAnsi="Arial Narrow" w:cs="Arial Narrow"/>
          <w:spacing w:val="9"/>
          <w:sz w:val="24"/>
          <w:szCs w:val="24"/>
          <w:lang w:val="en-US"/>
        </w:rPr>
        <w:t xml:space="preserve"> </w:t>
      </w:r>
      <w:proofErr w:type="spellStart"/>
      <w:r w:rsidRPr="004160ED">
        <w:rPr>
          <w:rFonts w:ascii="Arial Narrow" w:eastAsia="Arial Narrow" w:hAnsi="Arial Narrow" w:cs="Arial Narrow"/>
          <w:sz w:val="24"/>
          <w:szCs w:val="24"/>
          <w:lang w:val="en-US"/>
        </w:rPr>
        <w:t>s</w:t>
      </w:r>
      <w:r w:rsidRPr="004160ED">
        <w:rPr>
          <w:rFonts w:ascii="Arial Narrow" w:eastAsia="Arial Narrow" w:hAnsi="Arial Narrow" w:cs="Arial Narrow"/>
          <w:spacing w:val="1"/>
          <w:sz w:val="24"/>
          <w:szCs w:val="24"/>
          <w:lang w:val="en-US"/>
        </w:rPr>
        <w:t>ou</w:t>
      </w:r>
      <w:r w:rsidRPr="004160ED">
        <w:rPr>
          <w:rFonts w:ascii="Arial Narrow" w:eastAsia="Arial Narrow" w:hAnsi="Arial Narrow" w:cs="Arial Narrow"/>
          <w:spacing w:val="-1"/>
          <w:sz w:val="24"/>
          <w:szCs w:val="24"/>
          <w:lang w:val="en-US"/>
        </w:rPr>
        <w:t>m</w:t>
      </w:r>
      <w:r w:rsidRPr="004160ED">
        <w:rPr>
          <w:rFonts w:ascii="Arial Narrow" w:eastAsia="Arial Narrow" w:hAnsi="Arial Narrow" w:cs="Arial Narrow"/>
          <w:sz w:val="24"/>
          <w:szCs w:val="24"/>
          <w:lang w:val="en-US"/>
        </w:rPr>
        <w:t>iss</w:t>
      </w:r>
      <w:r w:rsidRPr="004160ED">
        <w:rPr>
          <w:rFonts w:ascii="Arial Narrow" w:eastAsia="Arial Narrow" w:hAnsi="Arial Narrow" w:cs="Arial Narrow"/>
          <w:spacing w:val="-1"/>
          <w:sz w:val="24"/>
          <w:szCs w:val="24"/>
          <w:lang w:val="en-US"/>
        </w:rPr>
        <w:t>i</w:t>
      </w:r>
      <w:r w:rsidRPr="004160ED">
        <w:rPr>
          <w:rFonts w:ascii="Arial Narrow" w:eastAsia="Arial Narrow" w:hAnsi="Arial Narrow" w:cs="Arial Narrow"/>
          <w:spacing w:val="1"/>
          <w:sz w:val="24"/>
          <w:szCs w:val="24"/>
          <w:lang w:val="en-US"/>
        </w:rPr>
        <w:t>o</w:t>
      </w:r>
      <w:r w:rsidRPr="004160ED">
        <w:rPr>
          <w:rFonts w:ascii="Arial Narrow" w:eastAsia="Arial Narrow" w:hAnsi="Arial Narrow" w:cs="Arial Narrow"/>
          <w:spacing w:val="-1"/>
          <w:sz w:val="24"/>
          <w:szCs w:val="24"/>
          <w:lang w:val="en-US"/>
        </w:rPr>
        <w:t>n</w:t>
      </w:r>
      <w:r w:rsidRPr="004160ED">
        <w:rPr>
          <w:rFonts w:ascii="Arial Narrow" w:eastAsia="Arial Narrow" w:hAnsi="Arial Narrow" w:cs="Arial Narrow"/>
          <w:spacing w:val="1"/>
          <w:sz w:val="24"/>
          <w:szCs w:val="24"/>
          <w:lang w:val="en-US"/>
        </w:rPr>
        <w:t>na</w:t>
      </w:r>
      <w:r w:rsidRPr="004160ED">
        <w:rPr>
          <w:rFonts w:ascii="Arial Narrow" w:eastAsia="Arial Narrow" w:hAnsi="Arial Narrow" w:cs="Arial Narrow"/>
          <w:sz w:val="24"/>
          <w:szCs w:val="24"/>
          <w:lang w:val="en-US"/>
        </w:rPr>
        <w:t>i</w:t>
      </w:r>
      <w:r w:rsidRPr="004160ED">
        <w:rPr>
          <w:rFonts w:ascii="Arial Narrow" w:eastAsia="Arial Narrow" w:hAnsi="Arial Narrow" w:cs="Arial Narrow"/>
          <w:spacing w:val="-1"/>
          <w:sz w:val="24"/>
          <w:szCs w:val="24"/>
          <w:lang w:val="en-US"/>
        </w:rPr>
        <w:t>r</w:t>
      </w:r>
      <w:r w:rsidR="00F63718">
        <w:rPr>
          <w:rFonts w:ascii="Arial Narrow" w:eastAsia="Arial Narrow" w:hAnsi="Arial Narrow" w:cs="Arial Narrow"/>
          <w:sz w:val="24"/>
          <w:szCs w:val="24"/>
          <w:lang w:val="en-US"/>
        </w:rPr>
        <w:t>e</w:t>
      </w:r>
      <w:proofErr w:type="spellEnd"/>
    </w:p>
    <w:p w14:paraId="655A4D71" w14:textId="1C511F33" w:rsidR="00486088" w:rsidRPr="00751102" w:rsidRDefault="00F63718" w:rsidP="00751102">
      <w:pPr>
        <w:spacing w:before="53" w:after="0" w:line="240" w:lineRule="auto"/>
        <w:ind w:right="2218"/>
        <w:rPr>
          <w:rFonts w:ascii="Arial Narrow" w:eastAsia="Arial Narrow" w:hAnsi="Arial Narrow" w:cs="Arial Narrow"/>
          <w:sz w:val="32"/>
          <w:szCs w:val="32"/>
          <w:lang w:val="en-US"/>
        </w:rPr>
      </w:pPr>
      <w:r w:rsidRPr="00F63718">
        <w:rPr>
          <w:rFonts w:ascii="Arial Narrow" w:eastAsia="Arial Narrow" w:hAnsi="Arial Narrow" w:cs="Arial Narrow"/>
          <w:b/>
          <w:w w:val="78"/>
          <w:sz w:val="32"/>
          <w:szCs w:val="32"/>
          <w:lang w:val="en-US"/>
        </w:rPr>
        <w:lastRenderedPageBreak/>
        <w:t>A</w:t>
      </w:r>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N</w:t>
      </w:r>
      <w:r w:rsidRPr="00F63718">
        <w:rPr>
          <w:rFonts w:ascii="Arial Narrow" w:eastAsia="Arial Narrow" w:hAnsi="Arial Narrow" w:cs="Arial Narrow"/>
          <w:b/>
          <w:spacing w:val="-35"/>
          <w:sz w:val="32"/>
          <w:szCs w:val="32"/>
          <w:lang w:val="en-US"/>
        </w:rPr>
        <w:t xml:space="preserve"> </w:t>
      </w:r>
      <w:proofErr w:type="spellStart"/>
      <w:r w:rsidRPr="00F63718">
        <w:rPr>
          <w:rFonts w:ascii="Arial Narrow" w:eastAsia="Arial Narrow" w:hAnsi="Arial Narrow" w:cs="Arial Narrow"/>
          <w:b/>
          <w:w w:val="78"/>
          <w:sz w:val="32"/>
          <w:szCs w:val="32"/>
          <w:lang w:val="en-US"/>
        </w:rPr>
        <w:t>N</w:t>
      </w:r>
      <w:proofErr w:type="spellEnd"/>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E</w:t>
      </w:r>
      <w:r w:rsidRPr="00F63718">
        <w:rPr>
          <w:rFonts w:ascii="Arial Narrow" w:eastAsia="Arial Narrow" w:hAnsi="Arial Narrow" w:cs="Arial Narrow"/>
          <w:b/>
          <w:spacing w:val="-36"/>
          <w:sz w:val="32"/>
          <w:szCs w:val="32"/>
          <w:lang w:val="en-US"/>
        </w:rPr>
        <w:t xml:space="preserve"> </w:t>
      </w:r>
      <w:r w:rsidRPr="00F63718">
        <w:rPr>
          <w:rFonts w:ascii="Arial Narrow" w:eastAsia="Arial Narrow" w:hAnsi="Arial Narrow" w:cs="Arial Narrow"/>
          <w:b/>
          <w:w w:val="78"/>
          <w:sz w:val="32"/>
          <w:szCs w:val="32"/>
          <w:lang w:val="en-US"/>
        </w:rPr>
        <w:t>X</w:t>
      </w:r>
      <w:r w:rsidRPr="00F63718">
        <w:rPr>
          <w:rFonts w:ascii="Arial Narrow" w:eastAsia="Arial Narrow" w:hAnsi="Arial Narrow" w:cs="Arial Narrow"/>
          <w:b/>
          <w:spacing w:val="-36"/>
          <w:sz w:val="32"/>
          <w:szCs w:val="32"/>
          <w:lang w:val="en-US"/>
        </w:rPr>
        <w:t xml:space="preserve"> </w:t>
      </w:r>
      <w:r w:rsidR="001A5B16" w:rsidRPr="00F63718">
        <w:rPr>
          <w:rFonts w:ascii="Arial Narrow" w:eastAsia="Arial Narrow" w:hAnsi="Arial Narrow" w:cs="Arial Narrow"/>
          <w:b/>
          <w:w w:val="78"/>
          <w:sz w:val="32"/>
          <w:szCs w:val="32"/>
          <w:lang w:val="en-US"/>
        </w:rPr>
        <w:t xml:space="preserve">E </w:t>
      </w:r>
      <w:r w:rsidR="001A5B16" w:rsidRPr="00F63718">
        <w:rPr>
          <w:rFonts w:ascii="Arial Narrow" w:eastAsia="Arial Narrow" w:hAnsi="Arial Narrow" w:cs="Arial Narrow"/>
          <w:b/>
          <w:spacing w:val="21"/>
          <w:w w:val="78"/>
          <w:sz w:val="32"/>
          <w:szCs w:val="32"/>
          <w:lang w:val="en-US"/>
        </w:rPr>
        <w:t>N</w:t>
      </w:r>
      <w:r w:rsidRPr="00F63718">
        <w:rPr>
          <w:rFonts w:ascii="Arial Narrow" w:eastAsia="Arial Narrow" w:hAnsi="Arial Narrow" w:cs="Arial Narrow"/>
          <w:b/>
          <w:spacing w:val="-35"/>
          <w:sz w:val="32"/>
          <w:szCs w:val="32"/>
          <w:lang w:val="en-US"/>
        </w:rPr>
        <w:t xml:space="preserve"> </w:t>
      </w:r>
      <w:r w:rsidR="001A5B16" w:rsidRPr="00F63718">
        <w:rPr>
          <w:rFonts w:ascii="Arial Narrow" w:eastAsia="Arial Narrow" w:hAnsi="Arial Narrow" w:cs="Arial Narrow"/>
          <w:b/>
          <w:w w:val="78"/>
          <w:sz w:val="32"/>
          <w:szCs w:val="32"/>
          <w:lang w:val="en-US"/>
        </w:rPr>
        <w:t xml:space="preserve">° </w:t>
      </w:r>
      <w:r w:rsidR="001A5B16" w:rsidRPr="00F63718">
        <w:rPr>
          <w:rFonts w:ascii="Arial Narrow" w:eastAsia="Arial Narrow" w:hAnsi="Arial Narrow" w:cs="Arial Narrow"/>
          <w:b/>
          <w:spacing w:val="18"/>
          <w:w w:val="78"/>
          <w:sz w:val="32"/>
          <w:szCs w:val="32"/>
          <w:lang w:val="en-US"/>
        </w:rPr>
        <w:t>2</w:t>
      </w:r>
      <w:r w:rsidR="001A5B16" w:rsidRPr="00F63718">
        <w:rPr>
          <w:rFonts w:ascii="Arial Narrow" w:eastAsia="Arial Narrow" w:hAnsi="Arial Narrow" w:cs="Arial Narrow"/>
          <w:b/>
          <w:w w:val="78"/>
          <w:sz w:val="32"/>
          <w:szCs w:val="32"/>
          <w:lang w:val="en-US"/>
        </w:rPr>
        <w:t>:</w:t>
      </w:r>
      <w:r w:rsidRPr="00F63718">
        <w:rPr>
          <w:rFonts w:ascii="Arial Narrow" w:eastAsia="Arial Narrow" w:hAnsi="Arial Narrow" w:cs="Arial Narrow"/>
          <w:b/>
          <w:w w:val="78"/>
          <w:sz w:val="32"/>
          <w:szCs w:val="32"/>
          <w:lang w:val="en-US"/>
        </w:rPr>
        <w:t xml:space="preserve"> </w:t>
      </w:r>
      <w:r w:rsidRPr="00F63718">
        <w:rPr>
          <w:rFonts w:ascii="Arial Narrow" w:eastAsia="Arial Narrow" w:hAnsi="Arial Narrow" w:cs="Arial Narrow"/>
          <w:b/>
          <w:spacing w:val="19"/>
          <w:w w:val="78"/>
          <w:sz w:val="32"/>
          <w:szCs w:val="32"/>
          <w:lang w:val="en-US"/>
        </w:rPr>
        <w:t xml:space="preserve"> </w:t>
      </w:r>
      <w:r w:rsidRPr="00F63718">
        <w:rPr>
          <w:rFonts w:ascii="Arial Narrow" w:eastAsia="Arial Narrow" w:hAnsi="Arial Narrow" w:cs="Arial Narrow"/>
          <w:b/>
          <w:w w:val="78"/>
          <w:sz w:val="32"/>
          <w:szCs w:val="32"/>
          <w:lang w:val="en-US"/>
        </w:rPr>
        <w:t>M</w:t>
      </w:r>
      <w:r w:rsidRPr="00F63718">
        <w:rPr>
          <w:rFonts w:ascii="Arial Narrow" w:eastAsia="Arial Narrow" w:hAnsi="Arial Narrow" w:cs="Arial Narrow"/>
          <w:b/>
          <w:spacing w:val="-34"/>
          <w:sz w:val="32"/>
          <w:szCs w:val="32"/>
          <w:lang w:val="en-US"/>
        </w:rPr>
        <w:t xml:space="preserve"> </w:t>
      </w:r>
      <w:r w:rsidRPr="00F63718">
        <w:rPr>
          <w:rFonts w:ascii="Arial Narrow" w:eastAsia="Arial Narrow" w:hAnsi="Arial Narrow" w:cs="Arial Narrow"/>
          <w:b/>
          <w:w w:val="78"/>
          <w:sz w:val="32"/>
          <w:szCs w:val="32"/>
          <w:lang w:val="en-US"/>
        </w:rPr>
        <w:t>O</w:t>
      </w:r>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D</w:t>
      </w:r>
      <w:r w:rsidRPr="00F63718">
        <w:rPr>
          <w:rFonts w:ascii="Arial Narrow" w:eastAsia="Arial Narrow" w:hAnsi="Arial Narrow" w:cs="Arial Narrow"/>
          <w:b/>
          <w:spacing w:val="-37"/>
          <w:sz w:val="32"/>
          <w:szCs w:val="32"/>
          <w:lang w:val="en-US"/>
        </w:rPr>
        <w:t xml:space="preserve"> </w:t>
      </w:r>
      <w:r w:rsidRPr="00F63718">
        <w:rPr>
          <w:rFonts w:ascii="Arial Narrow" w:eastAsia="Arial Narrow" w:hAnsi="Arial Narrow" w:cs="Arial Narrow"/>
          <w:b/>
          <w:w w:val="78"/>
          <w:sz w:val="32"/>
          <w:szCs w:val="32"/>
          <w:lang w:val="en-US"/>
        </w:rPr>
        <w:t>E</w:t>
      </w:r>
      <w:r w:rsidRPr="00F63718">
        <w:rPr>
          <w:rFonts w:ascii="Arial Narrow" w:eastAsia="Arial Narrow" w:hAnsi="Arial Narrow" w:cs="Arial Narrow"/>
          <w:b/>
          <w:spacing w:val="-33"/>
          <w:sz w:val="32"/>
          <w:szCs w:val="32"/>
          <w:lang w:val="en-US"/>
        </w:rPr>
        <w:t xml:space="preserve"> </w:t>
      </w:r>
      <w:r w:rsidRPr="00F63718">
        <w:rPr>
          <w:rFonts w:ascii="Arial Narrow" w:eastAsia="Arial Narrow" w:hAnsi="Arial Narrow" w:cs="Arial Narrow"/>
          <w:b/>
          <w:w w:val="78"/>
          <w:sz w:val="32"/>
          <w:szCs w:val="32"/>
          <w:lang w:val="en-US"/>
        </w:rPr>
        <w:t>L</w:t>
      </w:r>
      <w:r w:rsidRPr="00F63718">
        <w:rPr>
          <w:rFonts w:ascii="Arial Narrow" w:eastAsia="Arial Narrow" w:hAnsi="Arial Narrow" w:cs="Arial Narrow"/>
          <w:b/>
          <w:spacing w:val="-36"/>
          <w:sz w:val="32"/>
          <w:szCs w:val="32"/>
          <w:lang w:val="en-US"/>
        </w:rPr>
        <w:t xml:space="preserve"> </w:t>
      </w:r>
      <w:r w:rsidR="001A5B16" w:rsidRPr="00F63718">
        <w:rPr>
          <w:rFonts w:ascii="Arial Narrow" w:eastAsia="Arial Narrow" w:hAnsi="Arial Narrow" w:cs="Arial Narrow"/>
          <w:b/>
          <w:w w:val="79"/>
          <w:sz w:val="32"/>
          <w:szCs w:val="32"/>
          <w:lang w:val="en-US"/>
        </w:rPr>
        <w:t xml:space="preserve">E </w:t>
      </w:r>
      <w:r w:rsidR="001A5B16" w:rsidRPr="00F63718">
        <w:rPr>
          <w:rFonts w:ascii="Arial Narrow" w:eastAsia="Arial Narrow" w:hAnsi="Arial Narrow" w:cs="Arial Narrow"/>
          <w:b/>
          <w:spacing w:val="19"/>
          <w:w w:val="79"/>
          <w:sz w:val="32"/>
          <w:szCs w:val="32"/>
          <w:lang w:val="en-US"/>
        </w:rPr>
        <w:t>DE</w:t>
      </w:r>
      <w:r w:rsidR="001A5B16" w:rsidRPr="00F63718">
        <w:rPr>
          <w:rFonts w:ascii="Arial Narrow" w:eastAsia="Arial Narrow" w:hAnsi="Arial Narrow" w:cs="Arial Narrow"/>
          <w:b/>
          <w:w w:val="79"/>
          <w:sz w:val="32"/>
          <w:szCs w:val="32"/>
          <w:lang w:val="en-US"/>
        </w:rPr>
        <w:t xml:space="preserve"> </w:t>
      </w:r>
      <w:r w:rsidR="001A5B16" w:rsidRPr="00F63718">
        <w:rPr>
          <w:rFonts w:ascii="Arial Narrow" w:eastAsia="Arial Narrow" w:hAnsi="Arial Narrow" w:cs="Arial Narrow"/>
          <w:b/>
          <w:spacing w:val="20"/>
          <w:w w:val="79"/>
          <w:sz w:val="32"/>
          <w:szCs w:val="32"/>
          <w:lang w:val="en-US"/>
        </w:rPr>
        <w:t>S</w:t>
      </w:r>
      <w:r w:rsidRPr="00F63718">
        <w:rPr>
          <w:rFonts w:ascii="Arial Narrow" w:eastAsia="Arial Narrow" w:hAnsi="Arial Narrow" w:cs="Arial Narrow"/>
          <w:b/>
          <w:spacing w:val="-33"/>
          <w:sz w:val="32"/>
          <w:szCs w:val="32"/>
          <w:lang w:val="en-US"/>
        </w:rPr>
        <w:t xml:space="preserve"> </w:t>
      </w:r>
      <w:r w:rsidRPr="00F63718">
        <w:rPr>
          <w:rFonts w:ascii="Arial Narrow" w:eastAsia="Arial Narrow" w:hAnsi="Arial Narrow" w:cs="Arial Narrow"/>
          <w:b/>
          <w:w w:val="78"/>
          <w:sz w:val="32"/>
          <w:szCs w:val="32"/>
          <w:lang w:val="en-US"/>
        </w:rPr>
        <w:t>O</w:t>
      </w:r>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U</w:t>
      </w:r>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M</w:t>
      </w:r>
      <w:r w:rsidRPr="00F63718">
        <w:rPr>
          <w:rFonts w:ascii="Arial Narrow" w:eastAsia="Arial Narrow" w:hAnsi="Arial Narrow" w:cs="Arial Narrow"/>
          <w:b/>
          <w:spacing w:val="-34"/>
          <w:sz w:val="32"/>
          <w:szCs w:val="32"/>
          <w:lang w:val="en-US"/>
        </w:rPr>
        <w:t xml:space="preserve"> </w:t>
      </w:r>
      <w:r w:rsidRPr="00F63718">
        <w:rPr>
          <w:rFonts w:ascii="Arial Narrow" w:eastAsia="Arial Narrow" w:hAnsi="Arial Narrow" w:cs="Arial Narrow"/>
          <w:b/>
          <w:w w:val="78"/>
          <w:sz w:val="32"/>
          <w:szCs w:val="32"/>
          <w:lang w:val="en-US"/>
        </w:rPr>
        <w:t>I</w:t>
      </w:r>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S</w:t>
      </w:r>
      <w:r w:rsidRPr="00F63718">
        <w:rPr>
          <w:rFonts w:ascii="Arial Narrow" w:eastAsia="Arial Narrow" w:hAnsi="Arial Narrow" w:cs="Arial Narrow"/>
          <w:b/>
          <w:spacing w:val="-36"/>
          <w:sz w:val="32"/>
          <w:szCs w:val="32"/>
          <w:lang w:val="en-US"/>
        </w:rPr>
        <w:t xml:space="preserve"> </w:t>
      </w:r>
      <w:proofErr w:type="spellStart"/>
      <w:r w:rsidRPr="00F63718">
        <w:rPr>
          <w:rFonts w:ascii="Arial Narrow" w:eastAsia="Arial Narrow" w:hAnsi="Arial Narrow" w:cs="Arial Narrow"/>
          <w:b/>
          <w:w w:val="78"/>
          <w:sz w:val="32"/>
          <w:szCs w:val="32"/>
          <w:lang w:val="en-US"/>
        </w:rPr>
        <w:t>S</w:t>
      </w:r>
      <w:proofErr w:type="spellEnd"/>
      <w:r w:rsidRPr="00F63718">
        <w:rPr>
          <w:rFonts w:ascii="Arial Narrow" w:eastAsia="Arial Narrow" w:hAnsi="Arial Narrow" w:cs="Arial Narrow"/>
          <w:b/>
          <w:spacing w:val="-36"/>
          <w:sz w:val="32"/>
          <w:szCs w:val="32"/>
          <w:lang w:val="en-US"/>
        </w:rPr>
        <w:t xml:space="preserve"> </w:t>
      </w:r>
      <w:r w:rsidRPr="00F63718">
        <w:rPr>
          <w:rFonts w:ascii="Arial Narrow" w:eastAsia="Arial Narrow" w:hAnsi="Arial Narrow" w:cs="Arial Narrow"/>
          <w:b/>
          <w:w w:val="78"/>
          <w:sz w:val="32"/>
          <w:szCs w:val="32"/>
          <w:lang w:val="en-US"/>
        </w:rPr>
        <w:t>I</w:t>
      </w:r>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O</w:t>
      </w:r>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N</w:t>
      </w:r>
    </w:p>
    <w:p w14:paraId="3D49CE62" w14:textId="77777777" w:rsidR="006E6112" w:rsidRPr="006E6112" w:rsidRDefault="006E6112" w:rsidP="006E6112">
      <w:pPr>
        <w:spacing w:after="0" w:line="357" w:lineRule="auto"/>
        <w:ind w:left="113" w:right="70"/>
        <w:jc w:val="both"/>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J</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3"/>
          <w:sz w:val="24"/>
          <w:szCs w:val="24"/>
          <w:lang w:val="en-US"/>
        </w:rPr>
        <w:t xml:space="preserve"> </w:t>
      </w:r>
      <w:proofErr w:type="spellStart"/>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1"/>
          <w:sz w:val="24"/>
          <w:szCs w:val="24"/>
          <w:lang w:val="en-US"/>
        </w:rPr>
        <w:t>ou</w:t>
      </w:r>
      <w:r w:rsidRPr="006E6112">
        <w:rPr>
          <w:rFonts w:ascii="Arial Narrow" w:eastAsia="Arial Narrow" w:hAnsi="Arial Narrow" w:cs="Arial Narrow"/>
          <w:sz w:val="24"/>
          <w:szCs w:val="24"/>
          <w:lang w:val="en-US"/>
        </w:rPr>
        <w:t>ssi</w:t>
      </w:r>
      <w:r w:rsidRPr="006E6112">
        <w:rPr>
          <w:rFonts w:ascii="Arial Narrow" w:eastAsia="Arial Narrow" w:hAnsi="Arial Narrow" w:cs="Arial Narrow"/>
          <w:spacing w:val="-2"/>
          <w:sz w:val="24"/>
          <w:szCs w:val="24"/>
          <w:lang w:val="en-US"/>
        </w:rPr>
        <w:t>g</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é</w:t>
      </w:r>
      <w:proofErr w:type="spellEnd"/>
      <w:r w:rsidRPr="006E6112">
        <w:rPr>
          <w:rFonts w:ascii="Arial Narrow" w:eastAsia="Arial Narrow" w:hAnsi="Arial Narrow" w:cs="Arial Narrow"/>
          <w:spacing w:val="5"/>
          <w:sz w:val="24"/>
          <w:szCs w:val="24"/>
          <w:lang w:val="en-US"/>
        </w:rPr>
        <w:t xml:space="preserve"> </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8"/>
          <w:sz w:val="24"/>
          <w:szCs w:val="24"/>
          <w:lang w:val="en-US"/>
        </w:rPr>
        <w:t xml:space="preserve"> </w:t>
      </w:r>
      <w:r w:rsidRPr="006E6112">
        <w:rPr>
          <w:rFonts w:ascii="Arial Narrow" w:eastAsia="Arial Narrow" w:hAnsi="Arial Narrow" w:cs="Arial Narrow"/>
          <w:sz w:val="24"/>
          <w:szCs w:val="24"/>
          <w:lang w:val="en-US"/>
        </w:rPr>
        <w:t>[</w:t>
      </w:r>
      <w:proofErr w:type="spellStart"/>
      <w:r w:rsidRPr="006E6112">
        <w:rPr>
          <w:rFonts w:ascii="Arial Narrow" w:eastAsia="Arial Narrow" w:hAnsi="Arial Narrow" w:cs="Arial Narrow"/>
          <w:spacing w:val="-2"/>
          <w:sz w:val="24"/>
          <w:szCs w:val="24"/>
          <w:lang w:val="en-US"/>
        </w:rPr>
        <w:t>I</w:t>
      </w:r>
      <w:r w:rsidRPr="006E6112">
        <w:rPr>
          <w:rFonts w:ascii="Arial Narrow" w:eastAsia="Arial Narrow" w:hAnsi="Arial Narrow" w:cs="Arial Narrow"/>
          <w:spacing w:val="1"/>
          <w:sz w:val="24"/>
          <w:szCs w:val="24"/>
          <w:lang w:val="en-US"/>
        </w:rPr>
        <w:t>nd</w:t>
      </w:r>
      <w:r w:rsidRPr="006E6112">
        <w:rPr>
          <w:rFonts w:ascii="Arial Narrow" w:eastAsia="Arial Narrow" w:hAnsi="Arial Narrow" w:cs="Arial Narrow"/>
          <w:sz w:val="24"/>
          <w:szCs w:val="24"/>
          <w:lang w:val="en-US"/>
        </w:rPr>
        <w:t>i</w:t>
      </w:r>
      <w:r w:rsidRPr="006E6112">
        <w:rPr>
          <w:rFonts w:ascii="Arial Narrow" w:eastAsia="Arial Narrow" w:hAnsi="Arial Narrow" w:cs="Arial Narrow"/>
          <w:spacing w:val="-2"/>
          <w:sz w:val="24"/>
          <w:szCs w:val="24"/>
          <w:lang w:val="en-US"/>
        </w:rPr>
        <w:t>q</w:t>
      </w:r>
      <w:r w:rsidRPr="006E6112">
        <w:rPr>
          <w:rFonts w:ascii="Arial Narrow" w:eastAsia="Arial Narrow" w:hAnsi="Arial Narrow" w:cs="Arial Narrow"/>
          <w:spacing w:val="1"/>
          <w:sz w:val="24"/>
          <w:szCs w:val="24"/>
          <w:lang w:val="en-US"/>
        </w:rPr>
        <w:t>ue</w:t>
      </w:r>
      <w:r w:rsidRPr="006E6112">
        <w:rPr>
          <w:rFonts w:ascii="Arial Narrow" w:eastAsia="Arial Narrow" w:hAnsi="Arial Narrow" w:cs="Arial Narrow"/>
          <w:sz w:val="24"/>
          <w:szCs w:val="24"/>
          <w:lang w:val="en-US"/>
        </w:rPr>
        <w:t>r</w:t>
      </w:r>
      <w:proofErr w:type="spellEnd"/>
      <w:r w:rsidRPr="006E6112">
        <w:rPr>
          <w:rFonts w:ascii="Arial Narrow" w:eastAsia="Arial Narrow" w:hAnsi="Arial Narrow" w:cs="Arial Narrow"/>
          <w:spacing w:val="3"/>
          <w:sz w:val="24"/>
          <w:szCs w:val="24"/>
          <w:lang w:val="en-US"/>
        </w:rPr>
        <w:t xml:space="preserve"> </w:t>
      </w:r>
      <w:r w:rsidRPr="006E6112">
        <w:rPr>
          <w:rFonts w:ascii="Arial Narrow" w:eastAsia="Arial Narrow" w:hAnsi="Arial Narrow" w:cs="Arial Narrow"/>
          <w:sz w:val="24"/>
          <w:szCs w:val="24"/>
          <w:lang w:val="en-US"/>
        </w:rPr>
        <w:t>le</w:t>
      </w:r>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pacing w:val="1"/>
          <w:sz w:val="24"/>
          <w:szCs w:val="24"/>
          <w:lang w:val="en-US"/>
        </w:rPr>
        <w:t>no</w:t>
      </w:r>
      <w:r w:rsidRPr="006E6112">
        <w:rPr>
          <w:rFonts w:ascii="Arial Narrow" w:eastAsia="Arial Narrow" w:hAnsi="Arial Narrow" w:cs="Arial Narrow"/>
          <w:sz w:val="24"/>
          <w:szCs w:val="24"/>
          <w:lang w:val="en-US"/>
        </w:rPr>
        <w:t>m</w:t>
      </w:r>
      <w:r w:rsidRPr="006E6112">
        <w:rPr>
          <w:rFonts w:ascii="Arial Narrow" w:eastAsia="Arial Narrow" w:hAnsi="Arial Narrow" w:cs="Arial Narrow"/>
          <w:spacing w:val="1"/>
          <w:sz w:val="24"/>
          <w:szCs w:val="24"/>
          <w:lang w:val="en-US"/>
        </w:rPr>
        <w:t xml:space="preserve"> e</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3"/>
          <w:sz w:val="24"/>
          <w:szCs w:val="24"/>
          <w:lang w:val="en-US"/>
        </w:rPr>
        <w:t xml:space="preserve"> </w:t>
      </w:r>
      <w:r w:rsidRPr="006E6112">
        <w:rPr>
          <w:rFonts w:ascii="Arial Narrow" w:eastAsia="Arial Narrow" w:hAnsi="Arial Narrow" w:cs="Arial Narrow"/>
          <w:sz w:val="24"/>
          <w:szCs w:val="24"/>
          <w:lang w:val="en-US"/>
        </w:rPr>
        <w:t xml:space="preserve">la </w:t>
      </w:r>
      <w:proofErr w:type="spellStart"/>
      <w:r w:rsidRPr="006E6112">
        <w:rPr>
          <w:rFonts w:ascii="Arial Narrow" w:eastAsia="Arial Narrow" w:hAnsi="Arial Narrow" w:cs="Arial Narrow"/>
          <w:spacing w:val="1"/>
          <w:sz w:val="24"/>
          <w:szCs w:val="24"/>
          <w:lang w:val="en-US"/>
        </w:rPr>
        <w:t>qua</w:t>
      </w:r>
      <w:r w:rsidRPr="006E6112">
        <w:rPr>
          <w:rFonts w:ascii="Arial Narrow" w:eastAsia="Arial Narrow" w:hAnsi="Arial Narrow" w:cs="Arial Narrow"/>
          <w:sz w:val="24"/>
          <w:szCs w:val="24"/>
          <w:lang w:val="en-US"/>
        </w:rPr>
        <w:t>l</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pacing w:val="-2"/>
          <w:sz w:val="24"/>
          <w:szCs w:val="24"/>
          <w:lang w:val="en-US"/>
        </w:rPr>
        <w:t>t</w:t>
      </w:r>
      <w:r w:rsidRPr="006E6112">
        <w:rPr>
          <w:rFonts w:ascii="Arial Narrow" w:eastAsia="Arial Narrow" w:hAnsi="Arial Narrow" w:cs="Arial Narrow"/>
          <w:sz w:val="24"/>
          <w:szCs w:val="24"/>
          <w:lang w:val="en-US"/>
        </w:rPr>
        <w:t>é</w:t>
      </w:r>
      <w:proofErr w:type="spellEnd"/>
      <w:r w:rsidRPr="006E6112">
        <w:rPr>
          <w:rFonts w:ascii="Arial Narrow" w:eastAsia="Arial Narrow" w:hAnsi="Arial Narrow" w:cs="Arial Narrow"/>
          <w:spacing w:val="3"/>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 xml:space="preserve">u </w:t>
      </w:r>
      <w:proofErr w:type="spellStart"/>
      <w:r w:rsidRPr="006E6112">
        <w:rPr>
          <w:rFonts w:ascii="Arial Narrow" w:eastAsia="Arial Narrow" w:hAnsi="Arial Narrow" w:cs="Arial Narrow"/>
          <w:sz w:val="24"/>
          <w:szCs w:val="24"/>
          <w:lang w:val="en-US"/>
        </w:rPr>
        <w:t>sig</w:t>
      </w:r>
      <w:r w:rsidRPr="006E6112">
        <w:rPr>
          <w:rFonts w:ascii="Arial Narrow" w:eastAsia="Arial Narrow" w:hAnsi="Arial Narrow" w:cs="Arial Narrow"/>
          <w:spacing w:val="1"/>
          <w:sz w:val="24"/>
          <w:szCs w:val="24"/>
          <w:lang w:val="en-US"/>
        </w:rPr>
        <w:t>na</w:t>
      </w:r>
      <w:r w:rsidRPr="006E6112">
        <w:rPr>
          <w:rFonts w:ascii="Arial Narrow" w:eastAsia="Arial Narrow" w:hAnsi="Arial Narrow" w:cs="Arial Narrow"/>
          <w:spacing w:val="-2"/>
          <w:sz w:val="24"/>
          <w:szCs w:val="24"/>
          <w:lang w:val="en-US"/>
        </w:rPr>
        <w:t>t</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i</w:t>
      </w:r>
      <w:r w:rsidRPr="006E6112">
        <w:rPr>
          <w:rFonts w:ascii="Arial Narrow" w:eastAsia="Arial Narrow" w:hAnsi="Arial Narrow" w:cs="Arial Narrow"/>
          <w:spacing w:val="-1"/>
          <w:sz w:val="24"/>
          <w:szCs w:val="24"/>
          <w:lang w:val="en-US"/>
        </w:rPr>
        <w:t>r</w:t>
      </w:r>
      <w:r w:rsidRPr="006E6112">
        <w:rPr>
          <w:rFonts w:ascii="Arial Narrow" w:eastAsia="Arial Narrow" w:hAnsi="Arial Narrow" w:cs="Arial Narrow"/>
          <w:spacing w:val="1"/>
          <w:sz w:val="24"/>
          <w:szCs w:val="24"/>
          <w:lang w:val="en-US"/>
        </w:rPr>
        <w:t>e</w:t>
      </w:r>
      <w:proofErr w:type="spellEnd"/>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6"/>
          <w:sz w:val="24"/>
          <w:szCs w:val="24"/>
          <w:lang w:val="en-US"/>
        </w:rPr>
        <w:t xml:space="preserve"> </w:t>
      </w:r>
      <w:proofErr w:type="spellStart"/>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2"/>
          <w:sz w:val="24"/>
          <w:szCs w:val="24"/>
          <w:lang w:val="en-US"/>
        </w:rPr>
        <w:t>e</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rés</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w:t>
      </w:r>
      <w:proofErr w:type="spellEnd"/>
      <w:r w:rsidRPr="006E6112">
        <w:rPr>
          <w:rFonts w:ascii="Arial Narrow" w:eastAsia="Arial Narrow" w:hAnsi="Arial Narrow" w:cs="Arial Narrow"/>
          <w:spacing w:val="6"/>
          <w:sz w:val="24"/>
          <w:szCs w:val="24"/>
          <w:lang w:val="en-US"/>
        </w:rPr>
        <w:t xml:space="preserve"> </w:t>
      </w:r>
      <w:r w:rsidRPr="006E6112">
        <w:rPr>
          <w:rFonts w:ascii="Arial Narrow" w:eastAsia="Arial Narrow" w:hAnsi="Arial Narrow" w:cs="Arial Narrow"/>
          <w:sz w:val="24"/>
          <w:szCs w:val="24"/>
          <w:lang w:val="en-US"/>
        </w:rPr>
        <w:t>la s</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cié</w:t>
      </w:r>
      <w:r w:rsidRPr="006E6112">
        <w:rPr>
          <w:rFonts w:ascii="Arial Narrow" w:eastAsia="Arial Narrow" w:hAnsi="Arial Narrow" w:cs="Arial Narrow"/>
          <w:spacing w:val="1"/>
          <w:sz w:val="24"/>
          <w:szCs w:val="24"/>
          <w:lang w:val="en-US"/>
        </w:rPr>
        <w:t>té</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 xml:space="preserve"> </w:t>
      </w:r>
      <w:proofErr w:type="spellStart"/>
      <w:r w:rsidRPr="006E6112">
        <w:rPr>
          <w:rFonts w:ascii="Arial Narrow" w:eastAsia="Arial Narrow" w:hAnsi="Arial Narrow" w:cs="Arial Narrow"/>
          <w:sz w:val="24"/>
          <w:szCs w:val="24"/>
          <w:lang w:val="en-US"/>
        </w:rPr>
        <w:t>l</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1"/>
          <w:sz w:val="24"/>
          <w:szCs w:val="24"/>
          <w:lang w:val="en-US"/>
        </w:rPr>
        <w:t>en</w:t>
      </w:r>
      <w:r w:rsidRPr="006E6112">
        <w:rPr>
          <w:rFonts w:ascii="Arial Narrow" w:eastAsia="Arial Narrow" w:hAnsi="Arial Narrow" w:cs="Arial Narrow"/>
          <w:sz w:val="24"/>
          <w:szCs w:val="24"/>
          <w:lang w:val="en-US"/>
        </w:rPr>
        <w:t>tr</w:t>
      </w:r>
      <w:r w:rsidRPr="006E6112">
        <w:rPr>
          <w:rFonts w:ascii="Arial Narrow" w:eastAsia="Arial Narrow" w:hAnsi="Arial Narrow" w:cs="Arial Narrow"/>
          <w:spacing w:val="-2"/>
          <w:sz w:val="24"/>
          <w:szCs w:val="24"/>
          <w:lang w:val="en-US"/>
        </w:rPr>
        <w:t>e</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z w:val="24"/>
          <w:szCs w:val="24"/>
          <w:lang w:val="en-US"/>
        </w:rPr>
        <w:t>se</w:t>
      </w:r>
      <w:proofErr w:type="spellEnd"/>
      <w:r w:rsidRPr="006E6112">
        <w:rPr>
          <w:rFonts w:ascii="Arial Narrow" w:eastAsia="Arial Narrow" w:hAnsi="Arial Narrow" w:cs="Arial Narrow"/>
          <w:spacing w:val="3"/>
          <w:sz w:val="24"/>
          <w:szCs w:val="24"/>
          <w:lang w:val="en-US"/>
        </w:rPr>
        <w:t xml:space="preserve"> </w:t>
      </w:r>
      <w:proofErr w:type="spellStart"/>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u</w:t>
      </w:r>
      <w:proofErr w:type="spellEnd"/>
      <w:r w:rsidRPr="006E6112">
        <w:rPr>
          <w:rFonts w:ascii="Arial Narrow" w:eastAsia="Arial Narrow" w:hAnsi="Arial Narrow" w:cs="Arial Narrow"/>
          <w:spacing w:val="5"/>
          <w:sz w:val="24"/>
          <w:szCs w:val="24"/>
          <w:lang w:val="en-US"/>
        </w:rPr>
        <w:t xml:space="preserve"> </w:t>
      </w:r>
      <w:r w:rsidRPr="006E6112">
        <w:rPr>
          <w:rFonts w:ascii="Arial Narrow" w:eastAsia="Arial Narrow" w:hAnsi="Arial Narrow" w:cs="Arial Narrow"/>
          <w:spacing w:val="-3"/>
          <w:sz w:val="24"/>
          <w:szCs w:val="24"/>
          <w:lang w:val="en-US"/>
        </w:rPr>
        <w:t>l</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5"/>
          <w:sz w:val="24"/>
          <w:szCs w:val="24"/>
          <w:lang w:val="en-US"/>
        </w:rPr>
        <w:t xml:space="preserve"> </w:t>
      </w:r>
      <w:proofErr w:type="spellStart"/>
      <w:r w:rsidRPr="006E6112">
        <w:rPr>
          <w:rFonts w:ascii="Arial Narrow" w:eastAsia="Arial Narrow" w:hAnsi="Arial Narrow" w:cs="Arial Narrow"/>
          <w:spacing w:val="1"/>
          <w:sz w:val="24"/>
          <w:szCs w:val="24"/>
          <w:lang w:val="en-US"/>
        </w:rPr>
        <w:t>g</w:t>
      </w:r>
      <w:r w:rsidRPr="006E6112">
        <w:rPr>
          <w:rFonts w:ascii="Arial Narrow" w:eastAsia="Arial Narrow" w:hAnsi="Arial Narrow" w:cs="Arial Narrow"/>
          <w:spacing w:val="-3"/>
          <w:sz w:val="24"/>
          <w:szCs w:val="24"/>
          <w:lang w:val="en-US"/>
        </w:rPr>
        <w:t>r</w:t>
      </w:r>
      <w:r w:rsidRPr="006E6112">
        <w:rPr>
          <w:rFonts w:ascii="Arial Narrow" w:eastAsia="Arial Narrow" w:hAnsi="Arial Narrow" w:cs="Arial Narrow"/>
          <w:spacing w:val="1"/>
          <w:sz w:val="24"/>
          <w:szCs w:val="24"/>
          <w:lang w:val="en-US"/>
        </w:rPr>
        <w:t>ou</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en</w:t>
      </w:r>
      <w:r w:rsidRPr="006E6112">
        <w:rPr>
          <w:rFonts w:ascii="Arial Narrow" w:eastAsia="Arial Narrow" w:hAnsi="Arial Narrow" w:cs="Arial Narrow"/>
          <w:sz w:val="24"/>
          <w:szCs w:val="24"/>
          <w:lang w:val="en-US"/>
        </w:rPr>
        <w:t>t</w:t>
      </w:r>
      <w:proofErr w:type="spellEnd"/>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z w:val="24"/>
          <w:szCs w:val="24"/>
          <w:lang w:val="en-US"/>
        </w:rPr>
        <w:t>(8)</w:t>
      </w:r>
      <w:r w:rsidRPr="006E6112">
        <w:rPr>
          <w:rFonts w:ascii="Arial Narrow" w:eastAsia="Arial Narrow" w:hAnsi="Arial Narrow" w:cs="Arial Narrow"/>
          <w:spacing w:val="4"/>
          <w:sz w:val="24"/>
          <w:szCs w:val="24"/>
          <w:lang w:val="en-US"/>
        </w:rPr>
        <w:t xml:space="preserve"> </w:t>
      </w:r>
      <w:r w:rsidRPr="006E6112">
        <w:rPr>
          <w:rFonts w:ascii="Arial Narrow" w:eastAsia="Arial Narrow" w:hAnsi="Arial Narrow" w:cs="Arial Narrow"/>
          <w:spacing w:val="7"/>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27"/>
          <w:sz w:val="24"/>
          <w:szCs w:val="24"/>
          <w:lang w:val="en-US"/>
        </w:rPr>
        <w:t xml:space="preserve"> </w:t>
      </w:r>
      <w:proofErr w:type="spellStart"/>
      <w:r w:rsidRPr="006E6112">
        <w:rPr>
          <w:rFonts w:ascii="Arial Narrow" w:eastAsia="Arial Narrow" w:hAnsi="Arial Narrow" w:cs="Arial Narrow"/>
          <w:sz w:val="24"/>
          <w:szCs w:val="24"/>
          <w:lang w:val="en-US"/>
        </w:rPr>
        <w:t>D</w:t>
      </w:r>
      <w:r w:rsidRPr="006E6112">
        <w:rPr>
          <w:rFonts w:ascii="Arial Narrow" w:eastAsia="Arial Narrow" w:hAnsi="Arial Narrow" w:cs="Arial Narrow"/>
          <w:spacing w:val="-2"/>
          <w:sz w:val="24"/>
          <w:szCs w:val="24"/>
          <w:lang w:val="en-US"/>
        </w:rPr>
        <w:t>o</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w:t>
      </w:r>
      <w:proofErr w:type="spellEnd"/>
      <w:r w:rsidRPr="006E6112">
        <w:rPr>
          <w:rFonts w:ascii="Arial Narrow" w:eastAsia="Arial Narrow" w:hAnsi="Arial Narrow" w:cs="Arial Narrow"/>
          <w:spacing w:val="5"/>
          <w:sz w:val="24"/>
          <w:szCs w:val="24"/>
          <w:lang w:val="en-US"/>
        </w:rPr>
        <w:t xml:space="preserve"> </w:t>
      </w:r>
      <w:r w:rsidRPr="006E6112">
        <w:rPr>
          <w:rFonts w:ascii="Arial Narrow" w:eastAsia="Arial Narrow" w:hAnsi="Arial Narrow" w:cs="Arial Narrow"/>
          <w:spacing w:val="-3"/>
          <w:sz w:val="24"/>
          <w:szCs w:val="24"/>
          <w:lang w:val="en-US"/>
        </w:rPr>
        <w:t>l</w:t>
      </w:r>
      <w:r w:rsidRPr="006E6112">
        <w:rPr>
          <w:rFonts w:ascii="Arial Narrow" w:eastAsia="Arial Narrow" w:hAnsi="Arial Narrow" w:cs="Arial Narrow"/>
          <w:sz w:val="24"/>
          <w:szCs w:val="24"/>
          <w:lang w:val="en-US"/>
        </w:rPr>
        <w:t xml:space="preserve">e </w:t>
      </w:r>
      <w:proofErr w:type="spellStart"/>
      <w:r w:rsidRPr="006E6112">
        <w:rPr>
          <w:rFonts w:ascii="Arial Narrow" w:eastAsia="Arial Narrow" w:hAnsi="Arial Narrow" w:cs="Arial Narrow"/>
          <w:sz w:val="24"/>
          <w:szCs w:val="24"/>
          <w:lang w:val="en-US"/>
        </w:rPr>
        <w:t>siè</w:t>
      </w:r>
      <w:r w:rsidRPr="006E6112">
        <w:rPr>
          <w:rFonts w:ascii="Arial Narrow" w:eastAsia="Arial Narrow" w:hAnsi="Arial Narrow" w:cs="Arial Narrow"/>
          <w:spacing w:val="1"/>
          <w:sz w:val="24"/>
          <w:szCs w:val="24"/>
          <w:lang w:val="en-US"/>
        </w:rPr>
        <w:t>g</w:t>
      </w:r>
      <w:r w:rsidRPr="006E6112">
        <w:rPr>
          <w:rFonts w:ascii="Arial Narrow" w:eastAsia="Arial Narrow" w:hAnsi="Arial Narrow" w:cs="Arial Narrow"/>
          <w:sz w:val="24"/>
          <w:szCs w:val="24"/>
          <w:lang w:val="en-US"/>
        </w:rPr>
        <w:t>e</w:t>
      </w:r>
      <w:proofErr w:type="spellEnd"/>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42"/>
          <w:sz w:val="24"/>
          <w:szCs w:val="24"/>
          <w:lang w:val="en-US"/>
        </w:rPr>
        <w:t xml:space="preserve"> </w:t>
      </w:r>
      <w:r w:rsidRPr="006E6112">
        <w:rPr>
          <w:rFonts w:ascii="Arial Narrow" w:eastAsia="Arial Narrow" w:hAnsi="Arial Narrow" w:cs="Arial Narrow"/>
          <w:spacing w:val="-2"/>
          <w:sz w:val="24"/>
          <w:szCs w:val="24"/>
          <w:lang w:val="en-US"/>
        </w:rPr>
        <w:t>s</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 xml:space="preserve">cial    </w:t>
      </w:r>
      <w:r w:rsidRPr="006E6112">
        <w:rPr>
          <w:rFonts w:ascii="Arial Narrow" w:eastAsia="Arial Narrow" w:hAnsi="Arial Narrow" w:cs="Arial Narrow"/>
          <w:spacing w:val="38"/>
          <w:sz w:val="24"/>
          <w:szCs w:val="24"/>
          <w:lang w:val="en-US"/>
        </w:rPr>
        <w:t xml:space="preserve"> </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 xml:space="preserve">st    </w:t>
      </w:r>
      <w:r w:rsidRPr="006E6112">
        <w:rPr>
          <w:rFonts w:ascii="Arial Narrow" w:eastAsia="Arial Narrow" w:hAnsi="Arial Narrow" w:cs="Arial Narrow"/>
          <w:spacing w:val="39"/>
          <w:sz w:val="24"/>
          <w:szCs w:val="24"/>
          <w:lang w:val="en-US"/>
        </w:rPr>
        <w:t xml:space="preserve"> </w:t>
      </w:r>
      <w:r w:rsidRPr="006E6112">
        <w:rPr>
          <w:rFonts w:ascii="Arial Narrow" w:eastAsia="Arial Narrow" w:hAnsi="Arial Narrow" w:cs="Arial Narrow"/>
          <w:sz w:val="24"/>
          <w:szCs w:val="24"/>
          <w:lang w:val="en-US"/>
        </w:rPr>
        <w:t xml:space="preserve">à    </w:t>
      </w:r>
      <w:r w:rsidRPr="006E6112">
        <w:rPr>
          <w:rFonts w:ascii="Arial Narrow" w:eastAsia="Arial Narrow" w:hAnsi="Arial Narrow" w:cs="Arial Narrow"/>
          <w:spacing w:val="42"/>
          <w:sz w:val="24"/>
          <w:szCs w:val="24"/>
          <w:lang w:val="en-US"/>
        </w:rPr>
        <w:t xml:space="preserve"> </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4"/>
          <w:sz w:val="24"/>
          <w:szCs w:val="24"/>
          <w:lang w:val="en-US"/>
        </w:rPr>
        <w:t>.</w:t>
      </w:r>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42"/>
          <w:sz w:val="24"/>
          <w:szCs w:val="24"/>
          <w:lang w:val="en-US"/>
        </w:rPr>
        <w:t xml:space="preserve"> </w:t>
      </w:r>
      <w:proofErr w:type="spellStart"/>
      <w:r w:rsidRPr="006E6112">
        <w:rPr>
          <w:rFonts w:ascii="Arial Narrow" w:eastAsia="Arial Narrow" w:hAnsi="Arial Narrow" w:cs="Arial Narrow"/>
          <w:spacing w:val="-2"/>
          <w:sz w:val="24"/>
          <w:szCs w:val="24"/>
          <w:lang w:val="en-US"/>
        </w:rPr>
        <w:t>I</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scr</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z w:val="24"/>
          <w:szCs w:val="24"/>
          <w:lang w:val="en-US"/>
        </w:rPr>
        <w:t>te</w:t>
      </w:r>
      <w:proofErr w:type="spellEnd"/>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43"/>
          <w:sz w:val="24"/>
          <w:szCs w:val="24"/>
          <w:lang w:val="en-US"/>
        </w:rPr>
        <w:t xml:space="preserve"> </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 xml:space="preserve">u    </w:t>
      </w:r>
      <w:r w:rsidRPr="006E6112">
        <w:rPr>
          <w:rFonts w:ascii="Arial Narrow" w:eastAsia="Arial Narrow" w:hAnsi="Arial Narrow" w:cs="Arial Narrow"/>
          <w:spacing w:val="42"/>
          <w:sz w:val="24"/>
          <w:szCs w:val="24"/>
          <w:lang w:val="en-US"/>
        </w:rPr>
        <w:t xml:space="preserve"> </w:t>
      </w:r>
      <w:proofErr w:type="spellStart"/>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2"/>
          <w:sz w:val="24"/>
          <w:szCs w:val="24"/>
          <w:lang w:val="en-US"/>
        </w:rPr>
        <w:t>e</w:t>
      </w:r>
      <w:r w:rsidRPr="006E6112">
        <w:rPr>
          <w:rFonts w:ascii="Arial Narrow" w:eastAsia="Arial Narrow" w:hAnsi="Arial Narrow" w:cs="Arial Narrow"/>
          <w:spacing w:val="1"/>
          <w:sz w:val="24"/>
          <w:szCs w:val="24"/>
          <w:lang w:val="en-US"/>
        </w:rPr>
        <w:t>g</w:t>
      </w:r>
      <w:r w:rsidRPr="006E6112">
        <w:rPr>
          <w:rFonts w:ascii="Arial Narrow" w:eastAsia="Arial Narrow" w:hAnsi="Arial Narrow" w:cs="Arial Narrow"/>
          <w:sz w:val="24"/>
          <w:szCs w:val="24"/>
          <w:lang w:val="en-US"/>
        </w:rPr>
        <w:t>is</w:t>
      </w:r>
      <w:r w:rsidRPr="006E6112">
        <w:rPr>
          <w:rFonts w:ascii="Arial Narrow" w:eastAsia="Arial Narrow" w:hAnsi="Arial Narrow" w:cs="Arial Narrow"/>
          <w:spacing w:val="-2"/>
          <w:sz w:val="24"/>
          <w:szCs w:val="24"/>
          <w:lang w:val="en-US"/>
        </w:rPr>
        <w:t>t</w:t>
      </w:r>
      <w:r w:rsidRPr="006E6112">
        <w:rPr>
          <w:rFonts w:ascii="Arial Narrow" w:eastAsia="Arial Narrow" w:hAnsi="Arial Narrow" w:cs="Arial Narrow"/>
          <w:sz w:val="24"/>
          <w:szCs w:val="24"/>
          <w:lang w:val="en-US"/>
        </w:rPr>
        <w:t>re</w:t>
      </w:r>
      <w:proofErr w:type="spellEnd"/>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41"/>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 xml:space="preserve">u    </w:t>
      </w:r>
      <w:r w:rsidRPr="006E6112">
        <w:rPr>
          <w:rFonts w:ascii="Arial Narrow" w:eastAsia="Arial Narrow" w:hAnsi="Arial Narrow" w:cs="Arial Narrow"/>
          <w:spacing w:val="39"/>
          <w:sz w:val="24"/>
          <w:szCs w:val="24"/>
          <w:lang w:val="en-US"/>
        </w:rPr>
        <w:t xml:space="preserve"> </w:t>
      </w:r>
      <w:r w:rsidRPr="006E6112">
        <w:rPr>
          <w:rFonts w:ascii="Arial Narrow" w:eastAsia="Arial Narrow" w:hAnsi="Arial Narrow" w:cs="Arial Narrow"/>
          <w:sz w:val="24"/>
          <w:szCs w:val="24"/>
          <w:lang w:val="en-US"/>
        </w:rPr>
        <w:t>c</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pacing w:val="-1"/>
          <w:sz w:val="24"/>
          <w:szCs w:val="24"/>
          <w:lang w:val="en-US"/>
        </w:rPr>
        <w:t>mm</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 xml:space="preserve">rce    </w:t>
      </w:r>
      <w:r w:rsidRPr="006E6112">
        <w:rPr>
          <w:rFonts w:ascii="Arial Narrow" w:eastAsia="Arial Narrow" w:hAnsi="Arial Narrow" w:cs="Arial Narrow"/>
          <w:spacing w:val="39"/>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p>
    <w:p w14:paraId="537F54F3" w14:textId="77777777" w:rsidR="006E6112" w:rsidRPr="006E6112" w:rsidRDefault="006E6112" w:rsidP="006E6112">
      <w:pPr>
        <w:spacing w:before="2" w:after="0" w:line="240" w:lineRule="auto"/>
        <w:ind w:left="113" w:right="2047"/>
        <w:jc w:val="both"/>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4"/>
          <w:sz w:val="24"/>
          <w:szCs w:val="24"/>
          <w:lang w:val="en-US"/>
        </w:rPr>
        <w:t xml:space="preserve"> </w:t>
      </w:r>
      <w:r w:rsidRPr="006E6112">
        <w:rPr>
          <w:rFonts w:ascii="Arial Narrow" w:eastAsia="Arial Narrow" w:hAnsi="Arial Narrow" w:cs="Arial Narrow"/>
          <w:spacing w:val="-2"/>
          <w:sz w:val="24"/>
          <w:szCs w:val="24"/>
          <w:lang w:val="en-US"/>
        </w:rPr>
        <w:t>S</w:t>
      </w:r>
      <w:r w:rsidRPr="006E6112">
        <w:rPr>
          <w:rFonts w:ascii="Arial Narrow" w:eastAsia="Arial Narrow" w:hAnsi="Arial Narrow" w:cs="Arial Narrow"/>
          <w:spacing w:val="1"/>
          <w:sz w:val="24"/>
          <w:szCs w:val="24"/>
          <w:lang w:val="en-US"/>
        </w:rPr>
        <w:t>ou</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le</w:t>
      </w:r>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 ……</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p>
    <w:p w14:paraId="22A1846C" w14:textId="77777777" w:rsidR="006E6112" w:rsidRPr="006E6112" w:rsidRDefault="006E6112" w:rsidP="006E6112">
      <w:pPr>
        <w:spacing w:after="0" w:line="200" w:lineRule="exact"/>
        <w:rPr>
          <w:rFonts w:ascii="Times New Roman" w:eastAsia="Times New Roman" w:hAnsi="Times New Roman" w:cs="Times New Roman"/>
          <w:sz w:val="20"/>
          <w:szCs w:val="20"/>
          <w:lang w:val="en-US"/>
        </w:rPr>
      </w:pPr>
    </w:p>
    <w:p w14:paraId="2961E94B" w14:textId="77777777" w:rsidR="006E6112" w:rsidRPr="006E6112" w:rsidRDefault="006E6112" w:rsidP="006E6112">
      <w:pPr>
        <w:spacing w:after="0" w:line="240" w:lineRule="auto"/>
        <w:ind w:left="113" w:right="82"/>
        <w:jc w:val="both"/>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A</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rès</w:t>
      </w:r>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v</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ir</w:t>
      </w:r>
      <w:proofErr w:type="spellEnd"/>
      <w:r w:rsidRPr="006E6112">
        <w:rPr>
          <w:rFonts w:ascii="Arial Narrow" w:eastAsia="Arial Narrow" w:hAnsi="Arial Narrow" w:cs="Arial Narrow"/>
          <w:spacing w:val="31"/>
          <w:sz w:val="24"/>
          <w:szCs w:val="24"/>
          <w:lang w:val="en-US"/>
        </w:rPr>
        <w:t xml:space="preserve"> </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z w:val="24"/>
          <w:szCs w:val="24"/>
          <w:lang w:val="en-US"/>
        </w:rPr>
        <w:t>c</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pacing w:val="1"/>
          <w:sz w:val="24"/>
          <w:szCs w:val="24"/>
          <w:lang w:val="en-US"/>
        </w:rPr>
        <w:t>na</w:t>
      </w:r>
      <w:r w:rsidRPr="006E6112">
        <w:rPr>
          <w:rFonts w:ascii="Arial Narrow" w:eastAsia="Arial Narrow" w:hAnsi="Arial Narrow" w:cs="Arial Narrow"/>
          <w:sz w:val="24"/>
          <w:szCs w:val="24"/>
          <w:lang w:val="en-US"/>
        </w:rPr>
        <w:t>iss</w:t>
      </w:r>
      <w:r w:rsidRPr="006E6112">
        <w:rPr>
          <w:rFonts w:ascii="Arial Narrow" w:eastAsia="Arial Narrow" w:hAnsi="Arial Narrow" w:cs="Arial Narrow"/>
          <w:spacing w:val="-2"/>
          <w:sz w:val="24"/>
          <w:szCs w:val="24"/>
          <w:lang w:val="en-US"/>
        </w:rPr>
        <w:t>a</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ce</w:t>
      </w:r>
      <w:proofErr w:type="spellEnd"/>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pacing w:val="-2"/>
          <w:sz w:val="24"/>
          <w:szCs w:val="24"/>
          <w:lang w:val="en-US"/>
        </w:rPr>
        <w:t>t</w:t>
      </w:r>
      <w:r w:rsidRPr="006E6112">
        <w:rPr>
          <w:rFonts w:ascii="Arial Narrow" w:eastAsia="Arial Narrow" w:hAnsi="Arial Narrow" w:cs="Arial Narrow"/>
          <w:spacing w:val="1"/>
          <w:sz w:val="24"/>
          <w:szCs w:val="24"/>
          <w:lang w:val="en-US"/>
        </w:rPr>
        <w:t>ou</w:t>
      </w:r>
      <w:r w:rsidRPr="006E6112">
        <w:rPr>
          <w:rFonts w:ascii="Arial Narrow" w:eastAsia="Arial Narrow" w:hAnsi="Arial Narrow" w:cs="Arial Narrow"/>
          <w:spacing w:val="-2"/>
          <w:sz w:val="24"/>
          <w:szCs w:val="24"/>
          <w:lang w:val="en-US"/>
        </w:rPr>
        <w:t>t</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z w:val="24"/>
          <w:szCs w:val="24"/>
          <w:lang w:val="en-US"/>
        </w:rPr>
        <w:t>les</w:t>
      </w:r>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iè</w:t>
      </w:r>
      <w:r w:rsidRPr="006E6112">
        <w:rPr>
          <w:rFonts w:ascii="Arial Narrow" w:eastAsia="Arial Narrow" w:hAnsi="Arial Narrow" w:cs="Arial Narrow"/>
          <w:spacing w:val="-2"/>
          <w:sz w:val="24"/>
          <w:szCs w:val="24"/>
          <w:lang w:val="en-US"/>
        </w:rPr>
        <w:t>c</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z w:val="24"/>
          <w:szCs w:val="24"/>
          <w:lang w:val="en-US"/>
        </w:rPr>
        <w:t>fi</w:t>
      </w:r>
      <w:r w:rsidRPr="006E6112">
        <w:rPr>
          <w:rFonts w:ascii="Arial Narrow" w:eastAsia="Arial Narrow" w:hAnsi="Arial Narrow" w:cs="Arial Narrow"/>
          <w:spacing w:val="1"/>
          <w:sz w:val="24"/>
          <w:szCs w:val="24"/>
          <w:lang w:val="en-US"/>
        </w:rPr>
        <w:t>gu</w:t>
      </w:r>
      <w:r w:rsidRPr="006E6112">
        <w:rPr>
          <w:rFonts w:ascii="Arial Narrow" w:eastAsia="Arial Narrow" w:hAnsi="Arial Narrow" w:cs="Arial Narrow"/>
          <w:sz w:val="24"/>
          <w:szCs w:val="24"/>
          <w:lang w:val="en-US"/>
        </w:rPr>
        <w:t>ra</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30"/>
          <w:sz w:val="24"/>
          <w:szCs w:val="24"/>
          <w:lang w:val="en-US"/>
        </w:rPr>
        <w:t xml:space="preserve"> </w:t>
      </w:r>
      <w:proofErr w:type="spellStart"/>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u</w:t>
      </w:r>
      <w:proofErr w:type="spellEnd"/>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ti</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pacing w:val="1"/>
          <w:sz w:val="24"/>
          <w:szCs w:val="24"/>
          <w:lang w:val="en-US"/>
        </w:rPr>
        <w:t>née</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pacing w:val="29"/>
          <w:sz w:val="24"/>
          <w:szCs w:val="24"/>
          <w:lang w:val="en-US"/>
        </w:rPr>
        <w:t xml:space="preserve"> </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u</w:t>
      </w:r>
      <w:r w:rsidRPr="006E6112">
        <w:rPr>
          <w:rFonts w:ascii="Arial Narrow" w:eastAsia="Arial Narrow" w:hAnsi="Arial Narrow" w:cs="Arial Narrow"/>
          <w:spacing w:val="30"/>
          <w:sz w:val="24"/>
          <w:szCs w:val="24"/>
          <w:lang w:val="en-US"/>
        </w:rPr>
        <w:t xml:space="preserve"> </w:t>
      </w:r>
      <w:r w:rsidRPr="006E6112">
        <w:rPr>
          <w:rFonts w:ascii="Arial Narrow" w:eastAsia="Arial Narrow" w:hAnsi="Arial Narrow" w:cs="Arial Narrow"/>
          <w:spacing w:val="1"/>
          <w:sz w:val="24"/>
          <w:szCs w:val="24"/>
          <w:lang w:val="en-US"/>
        </w:rPr>
        <w:t>do</w:t>
      </w:r>
      <w:r w:rsidRPr="006E6112">
        <w:rPr>
          <w:rFonts w:ascii="Arial Narrow" w:eastAsia="Arial Narrow" w:hAnsi="Arial Narrow" w:cs="Arial Narrow"/>
          <w:sz w:val="24"/>
          <w:szCs w:val="24"/>
          <w:lang w:val="en-US"/>
        </w:rPr>
        <w:t>ssier</w:t>
      </w:r>
      <w:r w:rsidRPr="006E6112">
        <w:rPr>
          <w:rFonts w:ascii="Arial Narrow" w:eastAsia="Arial Narrow" w:hAnsi="Arial Narrow" w:cs="Arial Narrow"/>
          <w:spacing w:val="31"/>
          <w:sz w:val="24"/>
          <w:szCs w:val="24"/>
          <w:lang w:val="en-US"/>
        </w:rPr>
        <w:t xml:space="preserve"> </w:t>
      </w:r>
      <w:proofErr w:type="spellStart"/>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A</w:t>
      </w:r>
      <w:r w:rsidRPr="006E6112">
        <w:rPr>
          <w:rFonts w:ascii="Arial Narrow" w:eastAsia="Arial Narrow" w:hAnsi="Arial Narrow" w:cs="Arial Narrow"/>
          <w:spacing w:val="1"/>
          <w:sz w:val="24"/>
          <w:szCs w:val="24"/>
          <w:lang w:val="en-US"/>
        </w:rPr>
        <w:t>ppe</w:t>
      </w:r>
      <w:r w:rsidRPr="006E6112">
        <w:rPr>
          <w:rFonts w:ascii="Arial Narrow" w:eastAsia="Arial Narrow" w:hAnsi="Arial Narrow" w:cs="Arial Narrow"/>
          <w:sz w:val="24"/>
          <w:szCs w:val="24"/>
          <w:lang w:val="en-US"/>
        </w:rPr>
        <w:t>l</w:t>
      </w:r>
      <w:proofErr w:type="spellEnd"/>
      <w:r w:rsidRPr="006E6112">
        <w:rPr>
          <w:rFonts w:ascii="Arial Narrow" w:eastAsia="Arial Narrow" w:hAnsi="Arial Narrow" w:cs="Arial Narrow"/>
          <w:spacing w:val="29"/>
          <w:sz w:val="24"/>
          <w:szCs w:val="24"/>
          <w:lang w:val="en-US"/>
        </w:rPr>
        <w:t xml:space="preserve"> </w:t>
      </w:r>
      <w:proofErr w:type="spellStart"/>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’Of</w:t>
      </w:r>
      <w:r w:rsidRPr="006E6112">
        <w:rPr>
          <w:rFonts w:ascii="Arial Narrow" w:eastAsia="Arial Narrow" w:hAnsi="Arial Narrow" w:cs="Arial Narrow"/>
          <w:spacing w:val="1"/>
          <w:sz w:val="24"/>
          <w:szCs w:val="24"/>
          <w:lang w:val="en-US"/>
        </w:rPr>
        <w:t>f</w:t>
      </w:r>
      <w:r w:rsidRPr="006E6112">
        <w:rPr>
          <w:rFonts w:ascii="Arial Narrow" w:eastAsia="Arial Narrow" w:hAnsi="Arial Narrow" w:cs="Arial Narrow"/>
          <w:sz w:val="24"/>
          <w:szCs w:val="24"/>
          <w:lang w:val="en-US"/>
        </w:rPr>
        <w:t>res</w:t>
      </w:r>
      <w:proofErr w:type="spellEnd"/>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z w:val="24"/>
          <w:szCs w:val="24"/>
          <w:lang w:val="en-US"/>
        </w:rPr>
        <w:t>y</w:t>
      </w:r>
    </w:p>
    <w:p w14:paraId="2C3FB5B8" w14:textId="77777777" w:rsidR="006E6112" w:rsidRPr="006E6112" w:rsidRDefault="006E6112" w:rsidP="006E6112">
      <w:pPr>
        <w:spacing w:before="8" w:after="0" w:line="120" w:lineRule="exact"/>
        <w:rPr>
          <w:rFonts w:ascii="Times New Roman" w:eastAsia="Times New Roman" w:hAnsi="Times New Roman" w:cs="Times New Roman"/>
          <w:sz w:val="13"/>
          <w:szCs w:val="13"/>
          <w:lang w:val="en-US"/>
        </w:rPr>
      </w:pPr>
    </w:p>
    <w:p w14:paraId="232B14A9" w14:textId="77777777" w:rsidR="006E6112" w:rsidRPr="006E6112" w:rsidRDefault="006E6112" w:rsidP="006E6112">
      <w:pPr>
        <w:spacing w:after="0" w:line="240" w:lineRule="auto"/>
        <w:ind w:left="113" w:right="7982"/>
        <w:jc w:val="both"/>
        <w:rPr>
          <w:rFonts w:ascii="Arial Narrow" w:eastAsia="Arial Narrow" w:hAnsi="Arial Narrow" w:cs="Arial Narrow"/>
          <w:sz w:val="24"/>
          <w:szCs w:val="24"/>
          <w:lang w:val="en-US"/>
        </w:rPr>
      </w:pPr>
      <w:proofErr w:type="spellStart"/>
      <w:r w:rsidRPr="006E6112">
        <w:rPr>
          <w:rFonts w:ascii="Arial Narrow" w:eastAsia="Arial Narrow" w:hAnsi="Arial Narrow" w:cs="Arial Narrow"/>
          <w:sz w:val="24"/>
          <w:szCs w:val="24"/>
          <w:lang w:val="en-US"/>
        </w:rPr>
        <w:t>c</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z w:val="24"/>
          <w:szCs w:val="24"/>
          <w:lang w:val="en-US"/>
        </w:rPr>
        <w:t xml:space="preserve"> l</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 xml:space="preserve">s </w:t>
      </w:r>
      <w:proofErr w:type="spellStart"/>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itifs</w:t>
      </w:r>
      <w:proofErr w:type="spellEnd"/>
      <w:r w:rsidRPr="006E6112">
        <w:rPr>
          <w:rFonts w:ascii="Arial Narrow" w:eastAsia="Arial Narrow" w:hAnsi="Arial Narrow" w:cs="Arial Narrow"/>
          <w:sz w:val="24"/>
          <w:szCs w:val="24"/>
          <w:lang w:val="en-US"/>
        </w:rPr>
        <w:t>,</w:t>
      </w:r>
    </w:p>
    <w:p w14:paraId="46C44F71" w14:textId="77777777" w:rsidR="006E6112" w:rsidRPr="006E6112" w:rsidRDefault="006E6112" w:rsidP="006E6112">
      <w:pPr>
        <w:spacing w:before="7" w:after="0" w:line="120" w:lineRule="exact"/>
        <w:rPr>
          <w:rFonts w:ascii="Times New Roman" w:eastAsia="Times New Roman" w:hAnsi="Times New Roman" w:cs="Times New Roman"/>
          <w:sz w:val="13"/>
          <w:szCs w:val="13"/>
          <w:lang w:val="en-US"/>
        </w:rPr>
      </w:pPr>
    </w:p>
    <w:p w14:paraId="742876CB" w14:textId="77777777" w:rsidR="006E6112" w:rsidRPr="006E6112" w:rsidRDefault="006E6112" w:rsidP="006E6112">
      <w:pPr>
        <w:spacing w:after="0" w:line="240" w:lineRule="auto"/>
        <w:ind w:left="113" w:right="2019"/>
        <w:jc w:val="both"/>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N°……..</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pacing w:val="3"/>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3"/>
          <w:sz w:val="24"/>
          <w:szCs w:val="24"/>
          <w:lang w:val="en-US"/>
        </w:rPr>
        <w:t xml:space="preserve"> </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3"/>
          <w:sz w:val="24"/>
          <w:szCs w:val="24"/>
          <w:lang w:val="en-US"/>
        </w:rPr>
        <w:t>R</w:t>
      </w:r>
      <w:r w:rsidRPr="006E6112">
        <w:rPr>
          <w:rFonts w:ascii="Arial Narrow" w:eastAsia="Arial Narrow" w:hAnsi="Arial Narrow" w:cs="Arial Narrow"/>
          <w:spacing w:val="1"/>
          <w:sz w:val="24"/>
          <w:szCs w:val="24"/>
          <w:lang w:val="en-US"/>
        </w:rPr>
        <w:t>ap</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ler</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z w:val="24"/>
          <w:szCs w:val="24"/>
          <w:lang w:val="en-US"/>
        </w:rPr>
        <w:t>l</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1"/>
          <w:sz w:val="24"/>
          <w:szCs w:val="24"/>
          <w:lang w:val="en-US"/>
        </w:rPr>
        <w:t>ob</w:t>
      </w:r>
      <w:r w:rsidRPr="006E6112">
        <w:rPr>
          <w:rFonts w:ascii="Arial Narrow" w:eastAsia="Arial Narrow" w:hAnsi="Arial Narrow" w:cs="Arial Narrow"/>
          <w:sz w:val="24"/>
          <w:szCs w:val="24"/>
          <w:lang w:val="en-US"/>
        </w:rPr>
        <w:t>jet</w:t>
      </w:r>
      <w:proofErr w:type="spellEnd"/>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z w:val="24"/>
          <w:szCs w:val="24"/>
          <w:lang w:val="en-US"/>
        </w:rPr>
        <w:t>l’a</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l</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o</w:t>
      </w:r>
      <w:r w:rsidRPr="006E6112">
        <w:rPr>
          <w:rFonts w:ascii="Arial Narrow" w:eastAsia="Arial Narrow" w:hAnsi="Arial Narrow" w:cs="Arial Narrow"/>
          <w:sz w:val="24"/>
          <w:szCs w:val="24"/>
          <w:lang w:val="en-US"/>
        </w:rPr>
        <w:t>f</w:t>
      </w:r>
      <w:r w:rsidRPr="006E6112">
        <w:rPr>
          <w:rFonts w:ascii="Arial Narrow" w:eastAsia="Arial Narrow" w:hAnsi="Arial Narrow" w:cs="Arial Narrow"/>
          <w:spacing w:val="1"/>
          <w:sz w:val="24"/>
          <w:szCs w:val="24"/>
          <w:lang w:val="en-US"/>
        </w:rPr>
        <w:t>f</w:t>
      </w:r>
      <w:r w:rsidRPr="006E6112">
        <w:rPr>
          <w:rFonts w:ascii="Arial Narrow" w:eastAsia="Arial Narrow" w:hAnsi="Arial Narrow" w:cs="Arial Narrow"/>
          <w:sz w:val="24"/>
          <w:szCs w:val="24"/>
          <w:lang w:val="en-US"/>
        </w:rPr>
        <w:t>res</w:t>
      </w:r>
      <w:proofErr w:type="spellEnd"/>
      <w:r w:rsidRPr="006E6112">
        <w:rPr>
          <w:rFonts w:ascii="Arial Narrow" w:eastAsia="Arial Narrow" w:hAnsi="Arial Narrow" w:cs="Arial Narrow"/>
          <w:sz w:val="24"/>
          <w:szCs w:val="24"/>
          <w:lang w:val="en-US"/>
        </w:rPr>
        <w:t>]</w:t>
      </w:r>
    </w:p>
    <w:p w14:paraId="286E3902" w14:textId="77777777" w:rsidR="006E6112" w:rsidRPr="006E6112" w:rsidRDefault="006E6112" w:rsidP="006E6112">
      <w:pPr>
        <w:spacing w:after="0" w:line="200" w:lineRule="exact"/>
        <w:rPr>
          <w:rFonts w:ascii="Times New Roman" w:eastAsia="Times New Roman" w:hAnsi="Times New Roman" w:cs="Times New Roman"/>
          <w:sz w:val="20"/>
          <w:szCs w:val="20"/>
          <w:lang w:val="en-US"/>
        </w:rPr>
      </w:pPr>
    </w:p>
    <w:p w14:paraId="58155D76" w14:textId="5071FCC4" w:rsidR="006E6112" w:rsidRPr="006E6112" w:rsidRDefault="006E6112" w:rsidP="00751102">
      <w:pPr>
        <w:spacing w:after="0" w:line="357" w:lineRule="auto"/>
        <w:ind w:left="113" w:right="76"/>
        <w:jc w:val="both"/>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3"/>
          <w:sz w:val="24"/>
          <w:szCs w:val="24"/>
          <w:lang w:val="en-US"/>
        </w:rPr>
        <w:t xml:space="preserve"> </w:t>
      </w:r>
      <w:proofErr w:type="spellStart"/>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1"/>
          <w:sz w:val="24"/>
          <w:szCs w:val="24"/>
          <w:lang w:val="en-US"/>
        </w:rPr>
        <w:t>ou</w:t>
      </w:r>
      <w:r w:rsidRPr="006E6112">
        <w:rPr>
          <w:rFonts w:ascii="Arial Narrow" w:eastAsia="Arial Narrow" w:hAnsi="Arial Narrow" w:cs="Arial Narrow"/>
          <w:spacing w:val="-3"/>
          <w:sz w:val="24"/>
          <w:szCs w:val="24"/>
          <w:lang w:val="en-US"/>
        </w:rPr>
        <w:t>m</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ts</w:t>
      </w:r>
      <w:proofErr w:type="spellEnd"/>
      <w:r w:rsidRPr="006E6112">
        <w:rPr>
          <w:rFonts w:ascii="Arial Narrow" w:eastAsia="Arial Narrow" w:hAnsi="Arial Narrow" w:cs="Arial Narrow"/>
          <w:spacing w:val="-13"/>
          <w:sz w:val="24"/>
          <w:szCs w:val="24"/>
          <w:lang w:val="en-US"/>
        </w:rPr>
        <w:t xml:space="preserve"> </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3"/>
          <w:sz w:val="24"/>
          <w:szCs w:val="24"/>
          <w:lang w:val="en-US"/>
        </w:rPr>
        <w:t xml:space="preserve"> </w:t>
      </w:r>
      <w:proofErr w:type="spellStart"/>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pacing w:val="1"/>
          <w:sz w:val="24"/>
          <w:szCs w:val="24"/>
          <w:lang w:val="en-US"/>
        </w:rPr>
        <w:t>g</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pacing w:val="1"/>
          <w:sz w:val="24"/>
          <w:szCs w:val="24"/>
          <w:lang w:val="en-US"/>
        </w:rPr>
        <w:t>g</w:t>
      </w:r>
      <w:r w:rsidRPr="006E6112">
        <w:rPr>
          <w:rFonts w:ascii="Arial Narrow" w:eastAsia="Arial Narrow" w:hAnsi="Arial Narrow" w:cs="Arial Narrow"/>
          <w:sz w:val="24"/>
          <w:szCs w:val="24"/>
          <w:lang w:val="en-US"/>
        </w:rPr>
        <w:t>e</w:t>
      </w:r>
      <w:proofErr w:type="spellEnd"/>
      <w:r w:rsidRPr="006E6112">
        <w:rPr>
          <w:rFonts w:ascii="Arial Narrow" w:eastAsia="Arial Narrow" w:hAnsi="Arial Narrow" w:cs="Arial Narrow"/>
          <w:spacing w:val="-15"/>
          <w:sz w:val="24"/>
          <w:szCs w:val="24"/>
          <w:lang w:val="en-US"/>
        </w:rPr>
        <w:t xml:space="preserve"> </w:t>
      </w:r>
      <w:r w:rsidRPr="006E6112">
        <w:rPr>
          <w:rFonts w:ascii="Arial Narrow" w:eastAsia="Arial Narrow" w:hAnsi="Arial Narrow" w:cs="Arial Narrow"/>
          <w:sz w:val="24"/>
          <w:szCs w:val="24"/>
          <w:lang w:val="en-US"/>
        </w:rPr>
        <w:t>à</w:t>
      </w:r>
      <w:r w:rsidRPr="006E6112">
        <w:rPr>
          <w:rFonts w:ascii="Arial Narrow" w:eastAsia="Arial Narrow" w:hAnsi="Arial Narrow" w:cs="Arial Narrow"/>
          <w:spacing w:val="-11"/>
          <w:sz w:val="24"/>
          <w:szCs w:val="24"/>
          <w:lang w:val="en-US"/>
        </w:rPr>
        <w:t xml:space="preserve"> </w:t>
      </w:r>
      <w:r w:rsidR="000E1DBE">
        <w:rPr>
          <w:rFonts w:ascii="Arial Narrow" w:eastAsia="Arial Narrow" w:hAnsi="Arial Narrow" w:cs="Arial Narrow"/>
          <w:sz w:val="24"/>
          <w:szCs w:val="24"/>
          <w:lang w:val="en-US"/>
        </w:rPr>
        <w:t xml:space="preserve">executer les travaux </w:t>
      </w:r>
      <w:proofErr w:type="spellStart"/>
      <w:r w:rsidRPr="006E6112">
        <w:rPr>
          <w:rFonts w:ascii="Arial Narrow" w:eastAsia="Arial Narrow" w:hAnsi="Arial Narrow" w:cs="Arial Narrow"/>
          <w:sz w:val="24"/>
          <w:szCs w:val="24"/>
          <w:lang w:val="en-US"/>
        </w:rPr>
        <w:t>c</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pacing w:val="-2"/>
          <w:sz w:val="24"/>
          <w:szCs w:val="24"/>
          <w:lang w:val="en-US"/>
        </w:rPr>
        <w:t>f</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é</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en</w:t>
      </w:r>
      <w:r w:rsidRPr="006E6112">
        <w:rPr>
          <w:rFonts w:ascii="Arial Narrow" w:eastAsia="Arial Narrow" w:hAnsi="Arial Narrow" w:cs="Arial Narrow"/>
          <w:sz w:val="24"/>
          <w:szCs w:val="24"/>
          <w:lang w:val="en-US"/>
        </w:rPr>
        <w:t>t</w:t>
      </w:r>
      <w:proofErr w:type="spellEnd"/>
      <w:r w:rsidRPr="006E6112">
        <w:rPr>
          <w:rFonts w:ascii="Arial Narrow" w:eastAsia="Arial Narrow" w:hAnsi="Arial Narrow" w:cs="Arial Narrow"/>
          <w:spacing w:val="-13"/>
          <w:sz w:val="24"/>
          <w:szCs w:val="24"/>
          <w:lang w:val="en-US"/>
        </w:rPr>
        <w:t xml:space="preserve"> </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u</w:t>
      </w:r>
      <w:r w:rsidRPr="006E6112">
        <w:rPr>
          <w:rFonts w:ascii="Arial Narrow" w:eastAsia="Arial Narrow" w:hAnsi="Arial Narrow" w:cs="Arial Narrow"/>
          <w:spacing w:val="-13"/>
          <w:sz w:val="24"/>
          <w:szCs w:val="24"/>
          <w:lang w:val="en-US"/>
        </w:rPr>
        <w:t xml:space="preserve"> </w:t>
      </w:r>
      <w:r w:rsidR="000E1DBE">
        <w:rPr>
          <w:rFonts w:ascii="Arial Narrow" w:eastAsia="Arial Narrow" w:hAnsi="Arial Narrow" w:cs="Arial Narrow"/>
          <w:spacing w:val="-1"/>
          <w:sz w:val="24"/>
          <w:szCs w:val="24"/>
          <w:lang w:val="en-US"/>
        </w:rPr>
        <w:t>D</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ssier</w:t>
      </w:r>
      <w:r w:rsidRPr="006E6112">
        <w:rPr>
          <w:rFonts w:ascii="Arial Narrow" w:eastAsia="Arial Narrow" w:hAnsi="Arial Narrow" w:cs="Arial Narrow"/>
          <w:spacing w:val="-14"/>
          <w:sz w:val="24"/>
          <w:szCs w:val="24"/>
          <w:lang w:val="en-US"/>
        </w:rPr>
        <w:t xml:space="preserve"> </w:t>
      </w:r>
      <w:proofErr w:type="spellStart"/>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A</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l</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'O</w:t>
      </w:r>
      <w:r w:rsidRPr="006E6112">
        <w:rPr>
          <w:rFonts w:ascii="Arial Narrow" w:eastAsia="Arial Narrow" w:hAnsi="Arial Narrow" w:cs="Arial Narrow"/>
          <w:spacing w:val="1"/>
          <w:sz w:val="24"/>
          <w:szCs w:val="24"/>
          <w:lang w:val="en-US"/>
        </w:rPr>
        <w:t>f</w:t>
      </w:r>
      <w:r w:rsidRPr="006E6112">
        <w:rPr>
          <w:rFonts w:ascii="Arial Narrow" w:eastAsia="Arial Narrow" w:hAnsi="Arial Narrow" w:cs="Arial Narrow"/>
          <w:sz w:val="24"/>
          <w:szCs w:val="24"/>
          <w:lang w:val="en-US"/>
        </w:rPr>
        <w:t>fre</w:t>
      </w:r>
      <w:r w:rsidRPr="006E6112">
        <w:rPr>
          <w:rFonts w:ascii="Arial Narrow" w:eastAsia="Arial Narrow" w:hAnsi="Arial Narrow" w:cs="Arial Narrow"/>
          <w:spacing w:val="-2"/>
          <w:sz w:val="24"/>
          <w:szCs w:val="24"/>
          <w:lang w:val="en-US"/>
        </w:rPr>
        <w:t>s</w:t>
      </w:r>
      <w:proofErr w:type="spellEnd"/>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y</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pacing w:val="1"/>
          <w:sz w:val="24"/>
          <w:szCs w:val="24"/>
          <w:lang w:val="en-US"/>
        </w:rPr>
        <w:t>na</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w:t>
      </w:r>
      <w:proofErr w:type="spellEnd"/>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les</w:t>
      </w:r>
      <w:r w:rsidRPr="006E6112">
        <w:rPr>
          <w:rFonts w:ascii="Arial Narrow" w:eastAsia="Arial Narrow" w:hAnsi="Arial Narrow" w:cs="Arial Narrow"/>
          <w:spacing w:val="1"/>
          <w:sz w:val="24"/>
          <w:szCs w:val="24"/>
          <w:lang w:val="en-US"/>
        </w:rPr>
        <w:t xml:space="preserve"> p</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z w:val="24"/>
          <w:szCs w:val="24"/>
          <w:lang w:val="en-US"/>
        </w:rPr>
        <w:t xml:space="preserve">x </w:t>
      </w:r>
      <w:r w:rsidRPr="006E6112">
        <w:rPr>
          <w:rFonts w:ascii="Arial Narrow" w:eastAsia="Arial Narrow" w:hAnsi="Arial Narrow" w:cs="Arial Narrow"/>
          <w:spacing w:val="1"/>
          <w:sz w:val="24"/>
          <w:szCs w:val="24"/>
          <w:lang w:val="en-US"/>
        </w:rPr>
        <w:t>qu</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z w:val="24"/>
          <w:szCs w:val="24"/>
          <w:lang w:val="en-US"/>
        </w:rPr>
        <w:t>j'</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i</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pacing w:val="1"/>
          <w:sz w:val="24"/>
          <w:szCs w:val="24"/>
          <w:lang w:val="en-US"/>
        </w:rPr>
        <w:t>é</w:t>
      </w:r>
      <w:r w:rsidRPr="006E6112">
        <w:rPr>
          <w:rFonts w:ascii="Arial Narrow" w:eastAsia="Arial Narrow" w:hAnsi="Arial Narrow" w:cs="Arial Narrow"/>
          <w:spacing w:val="-2"/>
          <w:sz w:val="24"/>
          <w:szCs w:val="24"/>
          <w:lang w:val="en-US"/>
        </w:rPr>
        <w:t>t</w:t>
      </w:r>
      <w:r w:rsidRPr="006E6112">
        <w:rPr>
          <w:rFonts w:ascii="Arial Narrow" w:eastAsia="Arial Narrow" w:hAnsi="Arial Narrow" w:cs="Arial Narrow"/>
          <w:spacing w:val="1"/>
          <w:sz w:val="24"/>
          <w:szCs w:val="24"/>
          <w:lang w:val="en-US"/>
        </w:rPr>
        <w:t>ab</w:t>
      </w:r>
      <w:r w:rsidRPr="006E6112">
        <w:rPr>
          <w:rFonts w:ascii="Arial Narrow" w:eastAsia="Arial Narrow" w:hAnsi="Arial Narrow" w:cs="Arial Narrow"/>
          <w:sz w:val="24"/>
          <w:szCs w:val="24"/>
          <w:lang w:val="en-US"/>
        </w:rPr>
        <w:t>li</w:t>
      </w:r>
      <w:proofErr w:type="spellEnd"/>
      <w:r w:rsidRPr="006E6112">
        <w:rPr>
          <w:rFonts w:ascii="Arial Narrow" w:eastAsia="Arial Narrow" w:hAnsi="Arial Narrow" w:cs="Arial Narrow"/>
          <w:spacing w:val="5"/>
          <w:sz w:val="24"/>
          <w:szCs w:val="24"/>
          <w:lang w:val="en-US"/>
        </w:rPr>
        <w:t xml:space="preserve"> </w:t>
      </w:r>
      <w:proofErr w:type="spellStart"/>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i</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ê</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z w:val="24"/>
          <w:szCs w:val="24"/>
          <w:lang w:val="en-US"/>
        </w:rPr>
        <w:t>e</w:t>
      </w:r>
      <w:proofErr w:type="spellEnd"/>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 xml:space="preserve">r la </w:t>
      </w:r>
      <w:r w:rsidRPr="006E6112">
        <w:rPr>
          <w:rFonts w:ascii="Arial Narrow" w:eastAsia="Arial Narrow" w:hAnsi="Arial Narrow" w:cs="Arial Narrow"/>
          <w:spacing w:val="1"/>
          <w:sz w:val="24"/>
          <w:szCs w:val="24"/>
          <w:lang w:val="en-US"/>
        </w:rPr>
        <w:t>ba</w:t>
      </w:r>
      <w:r w:rsidRPr="006E6112">
        <w:rPr>
          <w:rFonts w:ascii="Arial Narrow" w:eastAsia="Arial Narrow" w:hAnsi="Arial Narrow" w:cs="Arial Narrow"/>
          <w:sz w:val="24"/>
          <w:szCs w:val="24"/>
          <w:lang w:val="en-US"/>
        </w:rPr>
        <w:t>se</w:t>
      </w:r>
      <w:r w:rsidRPr="006E6112">
        <w:rPr>
          <w:rFonts w:ascii="Arial Narrow" w:eastAsia="Arial Narrow" w:hAnsi="Arial Narrow" w:cs="Arial Narrow"/>
          <w:spacing w:val="1"/>
          <w:sz w:val="24"/>
          <w:szCs w:val="24"/>
          <w:lang w:val="en-US"/>
        </w:rPr>
        <w:t xml:space="preserve"> de</w:t>
      </w:r>
      <w:r w:rsidRPr="006E6112">
        <w:rPr>
          <w:rFonts w:ascii="Arial Narrow" w:eastAsia="Arial Narrow" w:hAnsi="Arial Narrow" w:cs="Arial Narrow"/>
          <w:sz w:val="24"/>
          <w:szCs w:val="24"/>
          <w:lang w:val="en-US"/>
        </w:rPr>
        <w:t xml:space="preserve">s </w:t>
      </w:r>
      <w:r w:rsidRPr="006E6112">
        <w:rPr>
          <w:rFonts w:ascii="Arial Narrow" w:eastAsia="Arial Narrow" w:hAnsi="Arial Narrow" w:cs="Arial Narrow"/>
          <w:spacing w:val="-1"/>
          <w:sz w:val="24"/>
          <w:szCs w:val="24"/>
          <w:lang w:val="en-US"/>
        </w:rPr>
        <w:t>b</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rd</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2"/>
          <w:sz w:val="24"/>
          <w:szCs w:val="24"/>
          <w:lang w:val="en-US"/>
        </w:rPr>
        <w:t>e</w:t>
      </w:r>
      <w:r w:rsidRPr="006E6112">
        <w:rPr>
          <w:rFonts w:ascii="Arial Narrow" w:eastAsia="Arial Narrow" w:hAnsi="Arial Narrow" w:cs="Arial Narrow"/>
          <w:spacing w:val="1"/>
          <w:sz w:val="24"/>
          <w:szCs w:val="24"/>
          <w:lang w:val="en-US"/>
        </w:rPr>
        <w:t>au</w:t>
      </w:r>
      <w:r w:rsidRPr="006E6112">
        <w:rPr>
          <w:rFonts w:ascii="Arial Narrow" w:eastAsia="Arial Narrow" w:hAnsi="Arial Narrow" w:cs="Arial Narrow"/>
          <w:sz w:val="24"/>
          <w:szCs w:val="24"/>
          <w:lang w:val="en-US"/>
        </w:rPr>
        <w:t xml:space="preserve">x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z w:val="24"/>
          <w:szCs w:val="24"/>
          <w:lang w:val="en-US"/>
        </w:rPr>
        <w:t xml:space="preserve">x </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1"/>
          <w:sz w:val="24"/>
          <w:szCs w:val="24"/>
          <w:lang w:val="en-US"/>
        </w:rPr>
        <w:t>qua</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tit</w:t>
      </w:r>
      <w:r w:rsidRPr="006E6112">
        <w:rPr>
          <w:rFonts w:ascii="Arial Narrow" w:eastAsia="Arial Narrow" w:hAnsi="Arial Narrow" w:cs="Arial Narrow"/>
          <w:spacing w:val="1"/>
          <w:sz w:val="24"/>
          <w:szCs w:val="24"/>
          <w:lang w:val="en-US"/>
        </w:rPr>
        <w:t>é</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z w:val="24"/>
          <w:szCs w:val="24"/>
          <w:lang w:val="en-US"/>
        </w:rPr>
        <w:t>le</w:t>
      </w:r>
      <w:r w:rsidRPr="006E6112">
        <w:rPr>
          <w:rFonts w:ascii="Arial Narrow" w:eastAsia="Arial Narrow" w:hAnsi="Arial Narrow" w:cs="Arial Narrow"/>
          <w:spacing w:val="-2"/>
          <w:sz w:val="24"/>
          <w:szCs w:val="24"/>
          <w:lang w:val="en-US"/>
        </w:rPr>
        <w:t>s</w:t>
      </w:r>
      <w:r w:rsidRPr="006E6112">
        <w:rPr>
          <w:rFonts w:ascii="Arial Narrow" w:eastAsia="Arial Narrow" w:hAnsi="Arial Narrow" w:cs="Arial Narrow"/>
          <w:spacing w:val="1"/>
          <w:sz w:val="24"/>
          <w:szCs w:val="24"/>
          <w:lang w:val="en-US"/>
        </w:rPr>
        <w:t>que</w:t>
      </w:r>
      <w:r w:rsidRPr="006E6112">
        <w:rPr>
          <w:rFonts w:ascii="Arial Narrow" w:eastAsia="Arial Narrow" w:hAnsi="Arial Narrow" w:cs="Arial Narrow"/>
          <w:spacing w:val="-3"/>
          <w:sz w:val="24"/>
          <w:szCs w:val="24"/>
          <w:lang w:val="en-US"/>
        </w:rPr>
        <w:t>l</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z w:val="24"/>
          <w:szCs w:val="24"/>
          <w:lang w:val="en-US"/>
        </w:rPr>
        <w:t xml:space="preserve">x </w:t>
      </w:r>
      <w:r w:rsidRPr="006E6112">
        <w:rPr>
          <w:rFonts w:ascii="Arial Narrow" w:eastAsia="Arial Narrow" w:hAnsi="Arial Narrow" w:cs="Arial Narrow"/>
          <w:spacing w:val="1"/>
          <w:sz w:val="24"/>
          <w:szCs w:val="24"/>
          <w:lang w:val="en-US"/>
        </w:rPr>
        <w:t>fon</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3"/>
          <w:sz w:val="24"/>
          <w:szCs w:val="24"/>
          <w:lang w:val="en-US"/>
        </w:rPr>
        <w:t>r</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ss</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rtir</w:t>
      </w:r>
      <w:proofErr w:type="spellEnd"/>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le</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z w:val="24"/>
          <w:szCs w:val="24"/>
          <w:lang w:val="en-US"/>
        </w:rPr>
        <w:t>mo</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pacing w:val="-2"/>
          <w:sz w:val="24"/>
          <w:szCs w:val="24"/>
          <w:lang w:val="en-US"/>
        </w:rPr>
        <w:t>t</w:t>
      </w:r>
      <w:r w:rsidRPr="006E6112">
        <w:rPr>
          <w:rFonts w:ascii="Arial Narrow" w:eastAsia="Arial Narrow" w:hAnsi="Arial Narrow" w:cs="Arial Narrow"/>
          <w:spacing w:val="1"/>
          <w:sz w:val="24"/>
          <w:szCs w:val="24"/>
          <w:lang w:val="en-US"/>
        </w:rPr>
        <w:t>an</w:t>
      </w:r>
      <w:r w:rsidRPr="006E6112">
        <w:rPr>
          <w:rFonts w:ascii="Arial Narrow" w:eastAsia="Arial Narrow" w:hAnsi="Arial Narrow" w:cs="Arial Narrow"/>
          <w:sz w:val="24"/>
          <w:szCs w:val="24"/>
          <w:lang w:val="en-US"/>
        </w:rPr>
        <w:t>t</w:t>
      </w:r>
      <w:proofErr w:type="spellEnd"/>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z w:val="24"/>
          <w:szCs w:val="24"/>
          <w:lang w:val="en-US"/>
        </w:rPr>
        <w:t>l</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f</w:t>
      </w:r>
      <w:r w:rsidRPr="006E6112">
        <w:rPr>
          <w:rFonts w:ascii="Arial Narrow" w:eastAsia="Arial Narrow" w:hAnsi="Arial Narrow" w:cs="Arial Narrow"/>
          <w:spacing w:val="1"/>
          <w:sz w:val="24"/>
          <w:szCs w:val="24"/>
          <w:lang w:val="en-US"/>
        </w:rPr>
        <w:t>f</w:t>
      </w:r>
      <w:r w:rsidRPr="006E6112">
        <w:rPr>
          <w:rFonts w:ascii="Arial Narrow" w:eastAsia="Arial Narrow" w:hAnsi="Arial Narrow" w:cs="Arial Narrow"/>
          <w:sz w:val="24"/>
          <w:szCs w:val="24"/>
          <w:lang w:val="en-US"/>
        </w:rPr>
        <w:t>re</w:t>
      </w:r>
      <w:proofErr w:type="spellEnd"/>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pacing w:val="1"/>
          <w:sz w:val="24"/>
          <w:szCs w:val="24"/>
          <w:lang w:val="en-US"/>
        </w:rPr>
        <w:t>pou</w:t>
      </w:r>
      <w:r w:rsidRPr="006E6112">
        <w:rPr>
          <w:rFonts w:ascii="Arial Narrow" w:eastAsia="Arial Narrow" w:hAnsi="Arial Narrow" w:cs="Arial Narrow"/>
          <w:sz w:val="24"/>
          <w:szCs w:val="24"/>
          <w:lang w:val="en-US"/>
        </w:rPr>
        <w:t xml:space="preserve">r </w:t>
      </w:r>
      <w:r w:rsidRPr="006E6112">
        <w:rPr>
          <w:rFonts w:ascii="Arial Narrow" w:eastAsia="Arial Narrow" w:hAnsi="Arial Narrow" w:cs="Arial Narrow"/>
          <w:spacing w:val="-3"/>
          <w:sz w:val="24"/>
          <w:szCs w:val="24"/>
          <w:lang w:val="en-US"/>
        </w:rPr>
        <w:t>l</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l</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 …</w:t>
      </w:r>
      <w:r w:rsidRPr="006E6112">
        <w:rPr>
          <w:rFonts w:ascii="Arial Narrow" w:eastAsia="Arial Narrow" w:hAnsi="Arial Narrow" w:cs="Arial Narrow"/>
          <w:spacing w:val="5"/>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54"/>
          <w:sz w:val="24"/>
          <w:szCs w:val="24"/>
          <w:lang w:val="en-US"/>
        </w:rPr>
        <w:t xml:space="preserve"> </w:t>
      </w:r>
      <w:r w:rsidR="000E1DBE">
        <w:rPr>
          <w:rFonts w:ascii="Arial Narrow" w:eastAsia="Arial Narrow" w:hAnsi="Arial Narrow" w:cs="Arial Narrow"/>
          <w:sz w:val="24"/>
          <w:szCs w:val="24"/>
          <w:lang w:val="en-US"/>
        </w:rPr>
        <w:tab/>
        <w:t>à</w:t>
      </w:r>
      <w:r w:rsidRPr="006E6112">
        <w:rPr>
          <w:rFonts w:ascii="Arial Narrow" w:eastAsia="Arial Narrow" w:hAnsi="Arial Narrow" w:cs="Arial Narrow"/>
          <w:spacing w:val="25"/>
          <w:sz w:val="24"/>
          <w:szCs w:val="24"/>
          <w:lang w:val="en-US"/>
        </w:rPr>
        <w:t xml:space="preserve"> </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35"/>
          <w:sz w:val="24"/>
          <w:szCs w:val="24"/>
          <w:lang w:val="en-US"/>
        </w:rPr>
        <w:t xml:space="preserve"> </w:t>
      </w:r>
      <w:r w:rsidRPr="006E6112">
        <w:rPr>
          <w:rFonts w:ascii="Arial Narrow" w:eastAsia="Arial Narrow" w:hAnsi="Arial Narrow" w:cs="Arial Narrow"/>
          <w:spacing w:val="12"/>
          <w:sz w:val="24"/>
          <w:szCs w:val="24"/>
          <w:lang w:val="en-US"/>
        </w:rPr>
        <w:t>[</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n</w:t>
      </w:r>
      <w:r w:rsidRPr="006E6112">
        <w:rPr>
          <w:rFonts w:ascii="Arial Narrow" w:eastAsia="Arial Narrow" w:hAnsi="Arial Narrow" w:cs="Arial Narrow"/>
          <w:spacing w:val="11"/>
          <w:sz w:val="24"/>
          <w:szCs w:val="24"/>
          <w:lang w:val="en-US"/>
        </w:rPr>
        <w:t xml:space="preserve"> </w:t>
      </w:r>
      <w:r w:rsidRPr="006E6112">
        <w:rPr>
          <w:rFonts w:ascii="Arial Narrow" w:eastAsia="Arial Narrow" w:hAnsi="Arial Narrow" w:cs="Arial Narrow"/>
          <w:sz w:val="24"/>
          <w:szCs w:val="24"/>
          <w:lang w:val="en-US"/>
        </w:rPr>
        <w:t>c</w:t>
      </w:r>
      <w:r w:rsidRPr="006E6112">
        <w:rPr>
          <w:rFonts w:ascii="Arial Narrow" w:eastAsia="Arial Narrow" w:hAnsi="Arial Narrow" w:cs="Arial Narrow"/>
          <w:spacing w:val="1"/>
          <w:sz w:val="24"/>
          <w:szCs w:val="24"/>
          <w:lang w:val="en-US"/>
        </w:rPr>
        <w:t>h</w:t>
      </w:r>
      <w:r w:rsidRPr="006E6112">
        <w:rPr>
          <w:rFonts w:ascii="Arial Narrow" w:eastAsia="Arial Narrow" w:hAnsi="Arial Narrow" w:cs="Arial Narrow"/>
          <w:sz w:val="24"/>
          <w:szCs w:val="24"/>
          <w:lang w:val="en-US"/>
        </w:rPr>
        <w:t>iffres</w:t>
      </w:r>
      <w:r w:rsidRPr="006E6112">
        <w:rPr>
          <w:rFonts w:ascii="Arial Narrow" w:eastAsia="Arial Narrow" w:hAnsi="Arial Narrow" w:cs="Arial Narrow"/>
          <w:spacing w:val="10"/>
          <w:sz w:val="24"/>
          <w:szCs w:val="24"/>
          <w:lang w:val="en-US"/>
        </w:rPr>
        <w:t xml:space="preserve"> </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0"/>
          <w:sz w:val="24"/>
          <w:szCs w:val="24"/>
          <w:lang w:val="en-US"/>
        </w:rPr>
        <w:t xml:space="preserve"> </w:t>
      </w:r>
      <w:proofErr w:type="spellStart"/>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n</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le</w:t>
      </w:r>
      <w:r w:rsidRPr="006E6112">
        <w:rPr>
          <w:rFonts w:ascii="Arial Narrow" w:eastAsia="Arial Narrow" w:hAnsi="Arial Narrow" w:cs="Arial Narrow"/>
          <w:spacing w:val="1"/>
          <w:sz w:val="24"/>
          <w:szCs w:val="24"/>
          <w:lang w:val="en-US"/>
        </w:rPr>
        <w:t>t</w:t>
      </w:r>
      <w:r w:rsidRPr="006E6112">
        <w:rPr>
          <w:rFonts w:ascii="Arial Narrow" w:eastAsia="Arial Narrow" w:hAnsi="Arial Narrow" w:cs="Arial Narrow"/>
          <w:sz w:val="24"/>
          <w:szCs w:val="24"/>
          <w:lang w:val="en-US"/>
        </w:rPr>
        <w:t>tres</w:t>
      </w:r>
      <w:proofErr w:type="spellEnd"/>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fr</w:t>
      </w:r>
      <w:r w:rsidRPr="006E6112">
        <w:rPr>
          <w:rFonts w:ascii="Arial Narrow" w:eastAsia="Arial Narrow" w:hAnsi="Arial Narrow" w:cs="Arial Narrow"/>
          <w:spacing w:val="-2"/>
          <w:sz w:val="24"/>
          <w:szCs w:val="24"/>
          <w:lang w:val="en-US"/>
        </w:rPr>
        <w:t>a</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cs CFA</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Hors T</w:t>
      </w:r>
      <w:r w:rsidRPr="006E6112">
        <w:rPr>
          <w:rFonts w:ascii="Arial Narrow" w:eastAsia="Arial Narrow" w:hAnsi="Arial Narrow" w:cs="Arial Narrow"/>
          <w:spacing w:val="-2"/>
          <w:sz w:val="24"/>
          <w:szCs w:val="24"/>
          <w:lang w:val="en-US"/>
        </w:rPr>
        <w:t>V</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 xml:space="preserve"> e</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à</w:t>
      </w:r>
      <w:r w:rsidR="00751102">
        <w:rPr>
          <w:rFonts w:ascii="Arial Narrow" w:eastAsia="Arial Narrow" w:hAnsi="Arial Narrow" w:cs="Arial Narrow"/>
          <w:sz w:val="24"/>
          <w:szCs w:val="24"/>
          <w:lang w:val="en-US"/>
        </w:rPr>
        <w:t xml:space="preserve"> </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23"/>
          <w:sz w:val="24"/>
          <w:szCs w:val="24"/>
          <w:lang w:val="en-US"/>
        </w:rPr>
        <w:t xml:space="preserve"> </w:t>
      </w:r>
      <w:r w:rsidRPr="006E6112">
        <w:rPr>
          <w:rFonts w:ascii="Arial Narrow" w:eastAsia="Arial Narrow" w:hAnsi="Arial Narrow" w:cs="Arial Narrow"/>
          <w:sz w:val="24"/>
          <w:szCs w:val="24"/>
          <w:lang w:val="en-US"/>
        </w:rPr>
        <w:t>F</w:t>
      </w:r>
      <w:r w:rsidRPr="006E6112">
        <w:rPr>
          <w:rFonts w:ascii="Arial Narrow" w:eastAsia="Arial Narrow" w:hAnsi="Arial Narrow" w:cs="Arial Narrow"/>
          <w:spacing w:val="-1"/>
          <w:sz w:val="24"/>
          <w:szCs w:val="24"/>
          <w:lang w:val="en-US"/>
        </w:rPr>
        <w:t>r</w:t>
      </w:r>
      <w:r w:rsidRPr="006E6112">
        <w:rPr>
          <w:rFonts w:ascii="Arial Narrow" w:eastAsia="Arial Narrow" w:hAnsi="Arial Narrow" w:cs="Arial Narrow"/>
          <w:spacing w:val="1"/>
          <w:sz w:val="24"/>
          <w:szCs w:val="24"/>
          <w:lang w:val="en-US"/>
        </w:rPr>
        <w:t>an</w:t>
      </w:r>
      <w:r w:rsidRPr="006E6112">
        <w:rPr>
          <w:rFonts w:ascii="Arial Narrow" w:eastAsia="Arial Narrow" w:hAnsi="Arial Narrow" w:cs="Arial Narrow"/>
          <w:sz w:val="24"/>
          <w:szCs w:val="24"/>
          <w:lang w:val="en-US"/>
        </w:rPr>
        <w:t>cs</w:t>
      </w:r>
      <w:r w:rsidRPr="006E6112">
        <w:rPr>
          <w:rFonts w:ascii="Arial Narrow" w:eastAsia="Arial Narrow" w:hAnsi="Arial Narrow" w:cs="Arial Narrow"/>
          <w:spacing w:val="8"/>
          <w:sz w:val="24"/>
          <w:szCs w:val="24"/>
          <w:lang w:val="en-US"/>
        </w:rPr>
        <w:t xml:space="preserve"> </w:t>
      </w:r>
      <w:r w:rsidRPr="006E6112">
        <w:rPr>
          <w:rFonts w:ascii="Arial Narrow" w:eastAsia="Arial Narrow" w:hAnsi="Arial Narrow" w:cs="Arial Narrow"/>
          <w:sz w:val="24"/>
          <w:szCs w:val="24"/>
          <w:lang w:val="en-US"/>
        </w:rPr>
        <w:t>CFA</w:t>
      </w:r>
      <w:r w:rsidRPr="006E6112">
        <w:rPr>
          <w:rFonts w:ascii="Arial Narrow" w:eastAsia="Arial Narrow" w:hAnsi="Arial Narrow" w:cs="Arial Narrow"/>
          <w:spacing w:val="8"/>
          <w:sz w:val="24"/>
          <w:szCs w:val="24"/>
          <w:lang w:val="en-US"/>
        </w:rPr>
        <w:t xml:space="preserve"> </w:t>
      </w:r>
      <w:proofErr w:type="spellStart"/>
      <w:r w:rsidRPr="006E6112">
        <w:rPr>
          <w:rFonts w:ascii="Arial Narrow" w:eastAsia="Arial Narrow" w:hAnsi="Arial Narrow" w:cs="Arial Narrow"/>
          <w:sz w:val="24"/>
          <w:szCs w:val="24"/>
          <w:lang w:val="en-US"/>
        </w:rPr>
        <w:t>To</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pacing w:val="7"/>
          <w:sz w:val="24"/>
          <w:szCs w:val="24"/>
          <w:lang w:val="en-US"/>
        </w:rPr>
        <w:t xml:space="preserve"> </w:t>
      </w:r>
      <w:r w:rsidRPr="006E6112">
        <w:rPr>
          <w:rFonts w:ascii="Arial Narrow" w:eastAsia="Arial Narrow" w:hAnsi="Arial Narrow" w:cs="Arial Narrow"/>
          <w:sz w:val="24"/>
          <w:szCs w:val="24"/>
          <w:lang w:val="en-US"/>
        </w:rPr>
        <w:t>Ta</w:t>
      </w:r>
      <w:r w:rsidRPr="006E6112">
        <w:rPr>
          <w:rFonts w:ascii="Arial Narrow" w:eastAsia="Arial Narrow" w:hAnsi="Arial Narrow" w:cs="Arial Narrow"/>
          <w:spacing w:val="-2"/>
          <w:sz w:val="24"/>
          <w:szCs w:val="24"/>
          <w:lang w:val="en-US"/>
        </w:rPr>
        <w:t>x</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7"/>
          <w:sz w:val="24"/>
          <w:szCs w:val="24"/>
          <w:lang w:val="en-US"/>
        </w:rPr>
        <w:t xml:space="preserve"> </w:t>
      </w:r>
      <w:r w:rsidRPr="006E6112">
        <w:rPr>
          <w:rFonts w:ascii="Arial Narrow" w:eastAsia="Arial Narrow" w:hAnsi="Arial Narrow" w:cs="Arial Narrow"/>
          <w:sz w:val="24"/>
          <w:szCs w:val="24"/>
          <w:lang w:val="en-US"/>
        </w:rPr>
        <w:t>Compr</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 xml:space="preserve">s. </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n</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c</w:t>
      </w:r>
      <w:r w:rsidRPr="006E6112">
        <w:rPr>
          <w:rFonts w:ascii="Arial Narrow" w:eastAsia="Arial Narrow" w:hAnsi="Arial Narrow" w:cs="Arial Narrow"/>
          <w:spacing w:val="1"/>
          <w:sz w:val="24"/>
          <w:szCs w:val="24"/>
          <w:lang w:val="en-US"/>
        </w:rPr>
        <w:t>h</w:t>
      </w:r>
      <w:r w:rsidRPr="006E6112">
        <w:rPr>
          <w:rFonts w:ascii="Arial Narrow" w:eastAsia="Arial Narrow" w:hAnsi="Arial Narrow" w:cs="Arial Narrow"/>
          <w:sz w:val="24"/>
          <w:szCs w:val="24"/>
          <w:lang w:val="en-US"/>
        </w:rPr>
        <w:t>i</w:t>
      </w:r>
      <w:r w:rsidRPr="006E6112">
        <w:rPr>
          <w:rFonts w:ascii="Arial Narrow" w:eastAsia="Arial Narrow" w:hAnsi="Arial Narrow" w:cs="Arial Narrow"/>
          <w:spacing w:val="-2"/>
          <w:sz w:val="24"/>
          <w:szCs w:val="24"/>
          <w:lang w:val="en-US"/>
        </w:rPr>
        <w:t>f</w:t>
      </w:r>
      <w:r w:rsidRPr="006E6112">
        <w:rPr>
          <w:rFonts w:ascii="Arial Narrow" w:eastAsia="Arial Narrow" w:hAnsi="Arial Narrow" w:cs="Arial Narrow"/>
          <w:sz w:val="24"/>
          <w:szCs w:val="24"/>
          <w:lang w:val="en-US"/>
        </w:rPr>
        <w:t xml:space="preserve">fres </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2"/>
          <w:sz w:val="24"/>
          <w:szCs w:val="24"/>
          <w:lang w:val="en-US"/>
        </w:rPr>
        <w:t xml:space="preserve"> </w:t>
      </w:r>
      <w:proofErr w:type="spellStart"/>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n</w:t>
      </w:r>
      <w:proofErr w:type="spellEnd"/>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z w:val="24"/>
          <w:szCs w:val="24"/>
          <w:lang w:val="en-US"/>
        </w:rPr>
        <w:t>l</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t</w:t>
      </w:r>
      <w:r w:rsidRPr="006E6112">
        <w:rPr>
          <w:rFonts w:ascii="Arial Narrow" w:eastAsia="Arial Narrow" w:hAnsi="Arial Narrow" w:cs="Arial Narrow"/>
          <w:sz w:val="24"/>
          <w:szCs w:val="24"/>
          <w:lang w:val="en-US"/>
        </w:rPr>
        <w:t>re</w:t>
      </w:r>
      <w:r w:rsidRPr="006E6112">
        <w:rPr>
          <w:rFonts w:ascii="Arial Narrow" w:eastAsia="Arial Narrow" w:hAnsi="Arial Narrow" w:cs="Arial Narrow"/>
          <w:spacing w:val="-2"/>
          <w:sz w:val="24"/>
          <w:szCs w:val="24"/>
          <w:lang w:val="en-US"/>
        </w:rPr>
        <w:t>s</w:t>
      </w:r>
      <w:proofErr w:type="spellEnd"/>
      <w:r w:rsidRPr="006E6112">
        <w:rPr>
          <w:rFonts w:ascii="Arial Narrow" w:eastAsia="Arial Narrow" w:hAnsi="Arial Narrow" w:cs="Arial Narrow"/>
          <w:sz w:val="24"/>
          <w:szCs w:val="24"/>
          <w:lang w:val="en-US"/>
        </w:rPr>
        <w:t>]</w:t>
      </w:r>
    </w:p>
    <w:p w14:paraId="46AF4B56" w14:textId="77777777" w:rsidR="006E6112" w:rsidRPr="006E6112" w:rsidRDefault="006E6112" w:rsidP="006E6112">
      <w:pPr>
        <w:spacing w:after="0" w:line="240" w:lineRule="auto"/>
        <w:ind w:left="113" w:right="2689"/>
        <w:jc w:val="both"/>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en</w:t>
      </w:r>
      <w:r w:rsidRPr="006E6112">
        <w:rPr>
          <w:rFonts w:ascii="Arial Narrow" w:eastAsia="Arial Narrow" w:hAnsi="Arial Narrow" w:cs="Arial Narrow"/>
          <w:spacing w:val="-1"/>
          <w:sz w:val="24"/>
          <w:szCs w:val="24"/>
          <w:lang w:val="en-US"/>
        </w:rPr>
        <w:t>g</w:t>
      </w:r>
      <w:r w:rsidRPr="006E6112">
        <w:rPr>
          <w:rFonts w:ascii="Arial Narrow" w:eastAsia="Arial Narrow" w:hAnsi="Arial Narrow" w:cs="Arial Narrow"/>
          <w:spacing w:val="1"/>
          <w:sz w:val="24"/>
          <w:szCs w:val="24"/>
          <w:lang w:val="en-US"/>
        </w:rPr>
        <w:t>ag</w:t>
      </w:r>
      <w:r w:rsidRPr="006E6112">
        <w:rPr>
          <w:rFonts w:ascii="Arial Narrow" w:eastAsia="Arial Narrow" w:hAnsi="Arial Narrow" w:cs="Arial Narrow"/>
          <w:sz w:val="24"/>
          <w:szCs w:val="24"/>
          <w:lang w:val="en-US"/>
        </w:rPr>
        <w:t>e</w:t>
      </w:r>
      <w:proofErr w:type="spellEnd"/>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à</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x</w:t>
      </w:r>
      <w:r w:rsidRPr="006E6112">
        <w:rPr>
          <w:rFonts w:ascii="Arial Narrow" w:eastAsia="Arial Narrow" w:hAnsi="Arial Narrow" w:cs="Arial Narrow"/>
          <w:spacing w:val="1"/>
          <w:sz w:val="24"/>
          <w:szCs w:val="24"/>
          <w:lang w:val="en-US"/>
        </w:rPr>
        <w:t>é</w:t>
      </w:r>
      <w:r w:rsidRPr="006E6112">
        <w:rPr>
          <w:rFonts w:ascii="Arial Narrow" w:eastAsia="Arial Narrow" w:hAnsi="Arial Narrow" w:cs="Arial Narrow"/>
          <w:sz w:val="24"/>
          <w:szCs w:val="24"/>
          <w:lang w:val="en-US"/>
        </w:rPr>
        <w:t>c</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r</w:t>
      </w:r>
      <w:proofErr w:type="spellEnd"/>
      <w:r w:rsidRPr="006E6112">
        <w:rPr>
          <w:rFonts w:ascii="Arial Narrow" w:eastAsia="Arial Narrow" w:hAnsi="Arial Narrow" w:cs="Arial Narrow"/>
          <w:sz w:val="24"/>
          <w:szCs w:val="24"/>
          <w:lang w:val="en-US"/>
        </w:rPr>
        <w:t xml:space="preserve"> les</w:t>
      </w:r>
      <w:r w:rsidRPr="006E6112">
        <w:rPr>
          <w:rFonts w:ascii="Arial Narrow" w:eastAsia="Arial Narrow" w:hAnsi="Arial Narrow" w:cs="Arial Narrow"/>
          <w:spacing w:val="-2"/>
          <w:sz w:val="24"/>
          <w:szCs w:val="24"/>
          <w:lang w:val="en-US"/>
        </w:rPr>
        <w:t xml:space="preserve"> </w:t>
      </w:r>
      <w:proofErr w:type="spellStart"/>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rest</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ti</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pacing w:val="1"/>
          <w:sz w:val="24"/>
          <w:szCs w:val="24"/>
          <w:lang w:val="en-US"/>
        </w:rPr>
        <w:t>an</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n</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1"/>
          <w:sz w:val="24"/>
          <w:szCs w:val="24"/>
          <w:lang w:val="en-US"/>
        </w:rPr>
        <w:t>dé</w:t>
      </w:r>
      <w:r w:rsidRPr="006E6112">
        <w:rPr>
          <w:rFonts w:ascii="Arial Narrow" w:eastAsia="Arial Narrow" w:hAnsi="Arial Narrow" w:cs="Arial Narrow"/>
          <w:sz w:val="24"/>
          <w:szCs w:val="24"/>
          <w:lang w:val="en-US"/>
        </w:rPr>
        <w:t>lai</w:t>
      </w:r>
      <w:proofErr w:type="spellEnd"/>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9"/>
          <w:sz w:val="24"/>
          <w:szCs w:val="24"/>
          <w:lang w:val="en-US"/>
        </w:rPr>
        <w:t xml:space="preserve"> </w:t>
      </w:r>
      <w:proofErr w:type="spellStart"/>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is</w:t>
      </w:r>
      <w:proofErr w:type="spellEnd"/>
    </w:p>
    <w:p w14:paraId="4DEA096B" w14:textId="77777777" w:rsidR="006E6112" w:rsidRPr="006E6112" w:rsidRDefault="006E6112" w:rsidP="006E6112">
      <w:pPr>
        <w:spacing w:before="7" w:after="0" w:line="120" w:lineRule="exact"/>
        <w:rPr>
          <w:rFonts w:ascii="Times New Roman" w:eastAsia="Times New Roman" w:hAnsi="Times New Roman" w:cs="Times New Roman"/>
          <w:sz w:val="13"/>
          <w:szCs w:val="13"/>
          <w:lang w:val="en-US"/>
        </w:rPr>
      </w:pPr>
    </w:p>
    <w:p w14:paraId="350E541B" w14:textId="32D7E8AF" w:rsidR="006E6112" w:rsidRPr="006E6112" w:rsidRDefault="006E6112" w:rsidP="00845A95">
      <w:pPr>
        <w:spacing w:after="0" w:line="360" w:lineRule="auto"/>
        <w:ind w:left="113" w:right="74"/>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51"/>
          <w:sz w:val="24"/>
          <w:szCs w:val="24"/>
          <w:lang w:val="en-US"/>
        </w:rPr>
        <w:t xml:space="preserve"> </w:t>
      </w:r>
      <w:proofErr w:type="spellStart"/>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ng</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pacing w:val="1"/>
          <w:sz w:val="24"/>
          <w:szCs w:val="24"/>
          <w:lang w:val="en-US"/>
        </w:rPr>
        <w:t>g</w:t>
      </w:r>
      <w:r w:rsidRPr="006E6112">
        <w:rPr>
          <w:rFonts w:ascii="Arial Narrow" w:eastAsia="Arial Narrow" w:hAnsi="Arial Narrow" w:cs="Arial Narrow"/>
          <w:sz w:val="24"/>
          <w:szCs w:val="24"/>
          <w:lang w:val="en-US"/>
        </w:rPr>
        <w:t>e</w:t>
      </w:r>
      <w:proofErr w:type="spellEnd"/>
      <w:r w:rsidRPr="006E6112">
        <w:rPr>
          <w:rFonts w:ascii="Arial Narrow" w:eastAsia="Arial Narrow" w:hAnsi="Arial Narrow" w:cs="Arial Narrow"/>
          <w:spacing w:val="-4"/>
          <w:sz w:val="24"/>
          <w:szCs w:val="24"/>
          <w:lang w:val="en-US"/>
        </w:rPr>
        <w:t xml:space="preserve"> </w:t>
      </w:r>
      <w:proofErr w:type="spellStart"/>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n</w:t>
      </w:r>
      <w:proofErr w:type="spellEnd"/>
      <w:r w:rsidRPr="006E6112">
        <w:rPr>
          <w:rFonts w:ascii="Arial Narrow" w:eastAsia="Arial Narrow" w:hAnsi="Arial Narrow" w:cs="Arial Narrow"/>
          <w:spacing w:val="-4"/>
          <w:sz w:val="24"/>
          <w:szCs w:val="24"/>
          <w:lang w:val="en-US"/>
        </w:rPr>
        <w:t xml:space="preserve"> </w:t>
      </w:r>
      <w:proofErr w:type="spellStart"/>
      <w:r w:rsidRPr="006E6112">
        <w:rPr>
          <w:rFonts w:ascii="Arial Narrow" w:eastAsia="Arial Narrow" w:hAnsi="Arial Narrow" w:cs="Arial Narrow"/>
          <w:spacing w:val="1"/>
          <w:sz w:val="24"/>
          <w:szCs w:val="24"/>
          <w:lang w:val="en-US"/>
        </w:rPr>
        <w:t>ou</w:t>
      </w:r>
      <w:r w:rsidRPr="006E6112">
        <w:rPr>
          <w:rFonts w:ascii="Arial Narrow" w:eastAsia="Arial Narrow" w:hAnsi="Arial Narrow" w:cs="Arial Narrow"/>
          <w:sz w:val="24"/>
          <w:szCs w:val="24"/>
          <w:lang w:val="en-US"/>
        </w:rPr>
        <w:t>tre</w:t>
      </w:r>
      <w:proofErr w:type="spellEnd"/>
      <w:r w:rsidRPr="006E6112">
        <w:rPr>
          <w:rFonts w:ascii="Arial Narrow" w:eastAsia="Arial Narrow" w:hAnsi="Arial Narrow" w:cs="Arial Narrow"/>
          <w:spacing w:val="-4"/>
          <w:sz w:val="24"/>
          <w:szCs w:val="24"/>
          <w:lang w:val="en-US"/>
        </w:rPr>
        <w:t xml:space="preserve"> </w:t>
      </w:r>
      <w:r w:rsidRPr="006E6112">
        <w:rPr>
          <w:rFonts w:ascii="Arial Narrow" w:eastAsia="Arial Narrow" w:hAnsi="Arial Narrow" w:cs="Arial Narrow"/>
          <w:sz w:val="24"/>
          <w:szCs w:val="24"/>
          <w:lang w:val="en-US"/>
        </w:rPr>
        <w:t>à</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pacing w:val="-3"/>
          <w:sz w:val="24"/>
          <w:szCs w:val="24"/>
          <w:lang w:val="en-US"/>
        </w:rPr>
        <w:t>i</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en</w:t>
      </w:r>
      <w:r w:rsidRPr="006E6112">
        <w:rPr>
          <w:rFonts w:ascii="Arial Narrow" w:eastAsia="Arial Narrow" w:hAnsi="Arial Narrow" w:cs="Arial Narrow"/>
          <w:sz w:val="24"/>
          <w:szCs w:val="24"/>
          <w:lang w:val="en-US"/>
        </w:rPr>
        <w:t>ir</w:t>
      </w:r>
      <w:proofErr w:type="spellEnd"/>
      <w:r w:rsidRPr="006E6112">
        <w:rPr>
          <w:rFonts w:ascii="Arial Narrow" w:eastAsia="Arial Narrow" w:hAnsi="Arial Narrow" w:cs="Arial Narrow"/>
          <w:spacing w:val="-3"/>
          <w:sz w:val="24"/>
          <w:szCs w:val="24"/>
          <w:lang w:val="en-US"/>
        </w:rPr>
        <w:t xml:space="preserve"> </w:t>
      </w:r>
      <w:proofErr w:type="spellStart"/>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n</w:t>
      </w:r>
      <w:proofErr w:type="spellEnd"/>
      <w:r w:rsidRPr="006E6112">
        <w:rPr>
          <w:rFonts w:ascii="Arial Narrow" w:eastAsia="Arial Narrow" w:hAnsi="Arial Narrow" w:cs="Arial Narrow"/>
          <w:spacing w:val="-4"/>
          <w:sz w:val="24"/>
          <w:szCs w:val="24"/>
          <w:lang w:val="en-US"/>
        </w:rPr>
        <w:t xml:space="preserve"> </w:t>
      </w:r>
      <w:proofErr w:type="spellStart"/>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f</w:t>
      </w:r>
      <w:r w:rsidRPr="006E6112">
        <w:rPr>
          <w:rFonts w:ascii="Arial Narrow" w:eastAsia="Arial Narrow" w:hAnsi="Arial Narrow" w:cs="Arial Narrow"/>
          <w:spacing w:val="1"/>
          <w:sz w:val="24"/>
          <w:szCs w:val="24"/>
          <w:lang w:val="en-US"/>
        </w:rPr>
        <w:t>f</w:t>
      </w:r>
      <w:r w:rsidRPr="006E6112">
        <w:rPr>
          <w:rFonts w:ascii="Arial Narrow" w:eastAsia="Arial Narrow" w:hAnsi="Arial Narrow" w:cs="Arial Narrow"/>
          <w:sz w:val="24"/>
          <w:szCs w:val="24"/>
          <w:lang w:val="en-US"/>
        </w:rPr>
        <w:t>re</w:t>
      </w:r>
      <w:proofErr w:type="spellEnd"/>
      <w:r w:rsidRPr="006E6112">
        <w:rPr>
          <w:rFonts w:ascii="Arial Narrow" w:eastAsia="Arial Narrow" w:hAnsi="Arial Narrow" w:cs="Arial Narrow"/>
          <w:spacing w:val="-4"/>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z w:val="24"/>
          <w:szCs w:val="24"/>
          <w:lang w:val="en-US"/>
        </w:rPr>
        <w:t>le</w:t>
      </w:r>
      <w:r w:rsidRPr="006E6112">
        <w:rPr>
          <w:rFonts w:ascii="Arial Narrow" w:eastAsia="Arial Narrow" w:hAnsi="Arial Narrow" w:cs="Arial Narrow"/>
          <w:spacing w:val="-4"/>
          <w:sz w:val="24"/>
          <w:szCs w:val="24"/>
          <w:lang w:val="en-US"/>
        </w:rPr>
        <w:t xml:space="preserve"> </w:t>
      </w:r>
      <w:proofErr w:type="spellStart"/>
      <w:r w:rsidRPr="006E6112">
        <w:rPr>
          <w:rFonts w:ascii="Arial Narrow" w:eastAsia="Arial Narrow" w:hAnsi="Arial Narrow" w:cs="Arial Narrow"/>
          <w:spacing w:val="1"/>
          <w:sz w:val="24"/>
          <w:szCs w:val="24"/>
          <w:lang w:val="en-US"/>
        </w:rPr>
        <w:t>dé</w:t>
      </w:r>
      <w:r w:rsidRPr="006E6112">
        <w:rPr>
          <w:rFonts w:ascii="Arial Narrow" w:eastAsia="Arial Narrow" w:hAnsi="Arial Narrow" w:cs="Arial Narrow"/>
          <w:sz w:val="24"/>
          <w:szCs w:val="24"/>
          <w:lang w:val="en-US"/>
        </w:rPr>
        <w:t>lai</w:t>
      </w:r>
      <w:proofErr w:type="spellEnd"/>
      <w:r w:rsidR="00751102">
        <w:rPr>
          <w:rFonts w:ascii="Arial Narrow" w:eastAsia="Arial Narrow" w:hAnsi="Arial Narrow" w:cs="Arial Narrow"/>
          <w:spacing w:val="-4"/>
          <w:sz w:val="24"/>
          <w:szCs w:val="24"/>
          <w:lang w:val="en-US"/>
        </w:rPr>
        <w:t xml:space="preserve"> </w:t>
      </w:r>
      <w:r w:rsidR="00751102">
        <w:rPr>
          <w:rFonts w:ascii="Arial Narrow" w:eastAsia="Arial Narrow" w:hAnsi="Arial Narrow" w:cs="Arial Narrow"/>
          <w:spacing w:val="1"/>
          <w:sz w:val="24"/>
          <w:szCs w:val="24"/>
          <w:lang w:val="en-US"/>
        </w:rPr>
        <w:t>de</w:t>
      </w:r>
      <w:r w:rsidRPr="006E6112">
        <w:rPr>
          <w:rFonts w:ascii="Arial Narrow" w:eastAsia="Arial Narrow" w:hAnsi="Arial Narrow" w:cs="Arial Narrow"/>
          <w:spacing w:val="1"/>
          <w:sz w:val="24"/>
          <w:szCs w:val="24"/>
          <w:lang w:val="en-US"/>
        </w:rPr>
        <w:t xml:space="preserve"> </w:t>
      </w:r>
      <w:r w:rsidR="00751102">
        <w:rPr>
          <w:rFonts w:ascii="Arial Narrow" w:eastAsia="Arial Narrow" w:hAnsi="Arial Narrow" w:cs="Arial Narrow"/>
          <w:spacing w:val="-1"/>
          <w:sz w:val="24"/>
          <w:szCs w:val="24"/>
          <w:lang w:val="en-US"/>
        </w:rPr>
        <w:t xml:space="preserve">cent </w:t>
      </w:r>
      <w:proofErr w:type="spellStart"/>
      <w:r w:rsidR="00751102">
        <w:rPr>
          <w:rFonts w:ascii="Arial Narrow" w:eastAsia="Arial Narrow" w:hAnsi="Arial Narrow" w:cs="Arial Narrow"/>
          <w:spacing w:val="-1"/>
          <w:sz w:val="24"/>
          <w:szCs w:val="24"/>
          <w:lang w:val="en-US"/>
        </w:rPr>
        <w:t>vingt</w:t>
      </w:r>
      <w:proofErr w:type="spellEnd"/>
      <w:r w:rsidR="00751102">
        <w:rPr>
          <w:rFonts w:ascii="Arial Narrow" w:eastAsia="Arial Narrow" w:hAnsi="Arial Narrow" w:cs="Arial Narrow"/>
          <w:spacing w:val="-1"/>
          <w:sz w:val="24"/>
          <w:szCs w:val="24"/>
          <w:lang w:val="en-US"/>
        </w:rPr>
        <w:t xml:space="preserve"> (120)</w:t>
      </w:r>
      <w:r w:rsidRPr="006E6112">
        <w:rPr>
          <w:rFonts w:ascii="Arial Narrow" w:eastAsia="Arial Narrow" w:hAnsi="Arial Narrow" w:cs="Arial Narrow"/>
          <w:spacing w:val="3"/>
          <w:sz w:val="24"/>
          <w:szCs w:val="24"/>
          <w:lang w:val="en-US"/>
        </w:rPr>
        <w:t xml:space="preserve"> </w:t>
      </w:r>
      <w:proofErr w:type="spellStart"/>
      <w:r w:rsidRPr="006E6112">
        <w:rPr>
          <w:rFonts w:ascii="Arial Narrow" w:eastAsia="Arial Narrow" w:hAnsi="Arial Narrow" w:cs="Arial Narrow"/>
          <w:sz w:val="24"/>
          <w:szCs w:val="24"/>
          <w:lang w:val="en-US"/>
        </w:rPr>
        <w:t>j</w:t>
      </w:r>
      <w:r w:rsidRPr="006E6112">
        <w:rPr>
          <w:rFonts w:ascii="Arial Narrow" w:eastAsia="Arial Narrow" w:hAnsi="Arial Narrow" w:cs="Arial Narrow"/>
          <w:spacing w:val="-2"/>
          <w:sz w:val="24"/>
          <w:szCs w:val="24"/>
          <w:lang w:val="en-US"/>
        </w:rPr>
        <w:t>o</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rs</w:t>
      </w:r>
      <w:proofErr w:type="spellEnd"/>
      <w:r w:rsidRPr="006E6112">
        <w:rPr>
          <w:rFonts w:ascii="Arial Narrow" w:eastAsia="Arial Narrow" w:hAnsi="Arial Narrow" w:cs="Arial Narrow"/>
          <w:sz w:val="24"/>
          <w:szCs w:val="24"/>
          <w:lang w:val="en-US"/>
        </w:rPr>
        <w:t xml:space="preserve"> à</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2"/>
          <w:sz w:val="24"/>
          <w:szCs w:val="24"/>
          <w:lang w:val="en-US"/>
        </w:rPr>
        <w:t>c</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r</w:t>
      </w:r>
      <w:proofErr w:type="spellEnd"/>
      <w:r w:rsidRPr="006E6112">
        <w:rPr>
          <w:rFonts w:ascii="Arial Narrow" w:eastAsia="Arial Narrow" w:hAnsi="Arial Narrow" w:cs="Arial Narrow"/>
          <w:spacing w:val="-3"/>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la</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te</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z w:val="24"/>
          <w:szCs w:val="24"/>
          <w:lang w:val="en-US"/>
        </w:rPr>
        <w:t>li</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z w:val="24"/>
          <w:szCs w:val="24"/>
          <w:lang w:val="en-US"/>
        </w:rPr>
        <w:t>ite</w:t>
      </w:r>
      <w:proofErr w:type="spellEnd"/>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re</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z w:val="24"/>
          <w:szCs w:val="24"/>
          <w:lang w:val="en-US"/>
        </w:rPr>
        <w:t>ise</w:t>
      </w:r>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pacing w:val="1"/>
          <w:sz w:val="24"/>
          <w:szCs w:val="24"/>
          <w:lang w:val="en-US"/>
        </w:rPr>
        <w:t>de</w:t>
      </w:r>
      <w:r w:rsidRPr="006E6112">
        <w:rPr>
          <w:rFonts w:ascii="Arial Narrow" w:eastAsia="Arial Narrow" w:hAnsi="Arial Narrow" w:cs="Arial Narrow"/>
          <w:sz w:val="24"/>
          <w:szCs w:val="24"/>
          <w:lang w:val="en-US"/>
        </w:rPr>
        <w:t xml:space="preserve">s </w:t>
      </w:r>
      <w:proofErr w:type="spellStart"/>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f</w:t>
      </w:r>
      <w:r w:rsidRPr="006E6112">
        <w:rPr>
          <w:rFonts w:ascii="Arial Narrow" w:eastAsia="Arial Narrow" w:hAnsi="Arial Narrow" w:cs="Arial Narrow"/>
          <w:spacing w:val="1"/>
          <w:sz w:val="24"/>
          <w:szCs w:val="24"/>
          <w:lang w:val="en-US"/>
        </w:rPr>
        <w:t>f</w:t>
      </w:r>
      <w:r w:rsidRPr="006E6112">
        <w:rPr>
          <w:rFonts w:ascii="Arial Narrow" w:eastAsia="Arial Narrow" w:hAnsi="Arial Narrow" w:cs="Arial Narrow"/>
          <w:sz w:val="24"/>
          <w:szCs w:val="24"/>
          <w:lang w:val="en-US"/>
        </w:rPr>
        <w:t>res</w:t>
      </w:r>
      <w:proofErr w:type="spellEnd"/>
      <w:r w:rsidRPr="006E6112">
        <w:rPr>
          <w:rFonts w:ascii="Arial Narrow" w:eastAsia="Arial Narrow" w:hAnsi="Arial Narrow" w:cs="Arial Narrow"/>
          <w:sz w:val="24"/>
          <w:szCs w:val="24"/>
          <w:lang w:val="en-US"/>
        </w:rPr>
        <w:t>.</w:t>
      </w:r>
    </w:p>
    <w:p w14:paraId="11EB49DA" w14:textId="704076D2" w:rsidR="006E6112" w:rsidRPr="006E6112" w:rsidRDefault="006E6112" w:rsidP="00845A95">
      <w:pPr>
        <w:spacing w:after="0" w:line="240" w:lineRule="auto"/>
        <w:ind w:left="113" w:right="82"/>
        <w:jc w:val="both"/>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Adhère</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entièrement</w:t>
      </w:r>
      <w:proofErr w:type="spellEnd"/>
      <w:r w:rsidRPr="006E6112">
        <w:rPr>
          <w:rFonts w:ascii="Arial Narrow" w:eastAsia="Arial Narrow" w:hAnsi="Arial Narrow" w:cs="Arial Narrow"/>
          <w:sz w:val="24"/>
          <w:szCs w:val="24"/>
          <w:lang w:val="en-US"/>
        </w:rPr>
        <w:t xml:space="preserve"> à la </w:t>
      </w:r>
      <w:proofErr w:type="spellStart"/>
      <w:r w:rsidRPr="006E6112">
        <w:rPr>
          <w:rFonts w:ascii="Arial Narrow" w:eastAsia="Arial Narrow" w:hAnsi="Arial Narrow" w:cs="Arial Narrow"/>
          <w:sz w:val="24"/>
          <w:szCs w:val="24"/>
          <w:lang w:val="en-US"/>
        </w:rPr>
        <w:t>charte</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d’intégrité</w:t>
      </w:r>
      <w:proofErr w:type="spellEnd"/>
      <w:r w:rsidRPr="006E6112">
        <w:rPr>
          <w:rFonts w:ascii="Arial Narrow" w:eastAsia="Arial Narrow" w:hAnsi="Arial Narrow" w:cs="Arial Narrow"/>
          <w:sz w:val="24"/>
          <w:szCs w:val="24"/>
          <w:lang w:val="en-US"/>
        </w:rPr>
        <w:t xml:space="preserve"> et à la </w:t>
      </w:r>
      <w:proofErr w:type="spellStart"/>
      <w:r w:rsidRPr="006E6112">
        <w:rPr>
          <w:rFonts w:ascii="Arial Narrow" w:eastAsia="Arial Narrow" w:hAnsi="Arial Narrow" w:cs="Arial Narrow"/>
          <w:sz w:val="24"/>
          <w:szCs w:val="24"/>
          <w:lang w:val="en-US"/>
        </w:rPr>
        <w:t>déclaration</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d’engagement</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environnemental</w:t>
      </w:r>
      <w:proofErr w:type="spellEnd"/>
      <w:r w:rsidRPr="006E6112">
        <w:rPr>
          <w:rFonts w:ascii="Arial Narrow" w:eastAsia="Arial Narrow" w:hAnsi="Arial Narrow" w:cs="Arial Narrow"/>
          <w:sz w:val="24"/>
          <w:szCs w:val="24"/>
          <w:lang w:val="en-US"/>
        </w:rPr>
        <w:t xml:space="preserve"> et social </w:t>
      </w:r>
      <w:proofErr w:type="spellStart"/>
      <w:r w:rsidRPr="006E6112">
        <w:rPr>
          <w:rFonts w:ascii="Arial Narrow" w:eastAsia="Arial Narrow" w:hAnsi="Arial Narrow" w:cs="Arial Narrow"/>
          <w:sz w:val="24"/>
          <w:szCs w:val="24"/>
          <w:lang w:val="en-US"/>
        </w:rPr>
        <w:t>jointes</w:t>
      </w:r>
      <w:proofErr w:type="spellEnd"/>
      <w:r w:rsidRPr="006E6112">
        <w:rPr>
          <w:rFonts w:ascii="Arial Narrow" w:eastAsia="Arial Narrow" w:hAnsi="Arial Narrow" w:cs="Arial Narrow"/>
          <w:sz w:val="24"/>
          <w:szCs w:val="24"/>
          <w:lang w:val="en-US"/>
        </w:rPr>
        <w:t xml:space="preserve"> aux</w:t>
      </w:r>
      <w:r w:rsidR="00845A95">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présents</w:t>
      </w:r>
      <w:proofErr w:type="spellEnd"/>
      <w:r w:rsidRPr="006E6112">
        <w:rPr>
          <w:rFonts w:ascii="Arial Narrow" w:eastAsia="Arial Narrow" w:hAnsi="Arial Narrow" w:cs="Arial Narrow"/>
          <w:sz w:val="24"/>
          <w:szCs w:val="24"/>
          <w:lang w:val="en-US"/>
        </w:rPr>
        <w:t xml:space="preserve"> DAO.</w:t>
      </w:r>
    </w:p>
    <w:p w14:paraId="0A7CF4AF" w14:textId="77777777" w:rsidR="006E6112" w:rsidRPr="006E6112" w:rsidRDefault="006E6112" w:rsidP="006E6112">
      <w:pPr>
        <w:spacing w:after="0" w:line="240" w:lineRule="auto"/>
        <w:ind w:left="113" w:right="2746"/>
        <w:jc w:val="both"/>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 xml:space="preserve">Les </w:t>
      </w:r>
      <w:proofErr w:type="spellStart"/>
      <w:r w:rsidRPr="006E6112">
        <w:rPr>
          <w:rFonts w:ascii="Arial Narrow" w:eastAsia="Arial Narrow" w:hAnsi="Arial Narrow" w:cs="Arial Narrow"/>
          <w:sz w:val="24"/>
          <w:szCs w:val="24"/>
          <w:lang w:val="en-US"/>
        </w:rPr>
        <w:t>rabais</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offerts</w:t>
      </w:r>
      <w:proofErr w:type="spellEnd"/>
      <w:r w:rsidRPr="006E6112">
        <w:rPr>
          <w:rFonts w:ascii="Arial Narrow" w:eastAsia="Arial Narrow" w:hAnsi="Arial Narrow" w:cs="Arial Narrow"/>
          <w:sz w:val="24"/>
          <w:szCs w:val="24"/>
          <w:lang w:val="en-US"/>
        </w:rPr>
        <w:t xml:space="preserve"> et les </w:t>
      </w:r>
      <w:proofErr w:type="spellStart"/>
      <w:r w:rsidRPr="006E6112">
        <w:rPr>
          <w:rFonts w:ascii="Arial Narrow" w:eastAsia="Arial Narrow" w:hAnsi="Arial Narrow" w:cs="Arial Narrow"/>
          <w:sz w:val="24"/>
          <w:szCs w:val="24"/>
          <w:lang w:val="en-US"/>
        </w:rPr>
        <w:t>modalités</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d’application</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desdits</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rabais</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sont</w:t>
      </w:r>
      <w:proofErr w:type="spellEnd"/>
      <w:r w:rsidRPr="006E6112">
        <w:rPr>
          <w:rFonts w:ascii="Arial Narrow" w:eastAsia="Arial Narrow" w:hAnsi="Arial Narrow" w:cs="Arial Narrow"/>
          <w:sz w:val="24"/>
          <w:szCs w:val="24"/>
          <w:lang w:val="en-US"/>
        </w:rPr>
        <w:t xml:space="preserve"> les </w:t>
      </w:r>
      <w:proofErr w:type="spellStart"/>
      <w:r w:rsidRPr="006E6112">
        <w:rPr>
          <w:rFonts w:ascii="Arial Narrow" w:eastAsia="Arial Narrow" w:hAnsi="Arial Narrow" w:cs="Arial Narrow"/>
          <w:sz w:val="24"/>
          <w:szCs w:val="24"/>
          <w:lang w:val="en-US"/>
        </w:rPr>
        <w:t>suivants</w:t>
      </w:r>
      <w:proofErr w:type="spellEnd"/>
      <w:r w:rsidRPr="006E6112">
        <w:rPr>
          <w:rFonts w:ascii="Arial Narrow" w:eastAsia="Arial Narrow" w:hAnsi="Arial Narrow" w:cs="Arial Narrow"/>
          <w:sz w:val="24"/>
          <w:szCs w:val="24"/>
          <w:lang w:val="en-US"/>
        </w:rPr>
        <w:t xml:space="preserve"> :</w:t>
      </w:r>
    </w:p>
    <w:p w14:paraId="76C391CC" w14:textId="77777777" w:rsidR="006E6112" w:rsidRPr="006E6112" w:rsidRDefault="006E6112" w:rsidP="006E6112">
      <w:pPr>
        <w:spacing w:before="7" w:after="0" w:line="120" w:lineRule="exact"/>
        <w:rPr>
          <w:rFonts w:ascii="Times New Roman" w:eastAsia="Times New Roman" w:hAnsi="Times New Roman" w:cs="Times New Roman"/>
          <w:sz w:val="13"/>
          <w:szCs w:val="13"/>
          <w:lang w:val="en-US"/>
        </w:rPr>
      </w:pPr>
    </w:p>
    <w:p w14:paraId="47BD301A" w14:textId="77777777" w:rsidR="006E6112" w:rsidRPr="006E6112" w:rsidRDefault="006E6112" w:rsidP="006E6112">
      <w:pPr>
        <w:spacing w:after="0" w:line="240" w:lineRule="auto"/>
        <w:ind w:left="113" w:right="264"/>
        <w:jc w:val="both"/>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w:t>
      </w:r>
    </w:p>
    <w:p w14:paraId="3FEB2BFD" w14:textId="77777777" w:rsidR="006E6112" w:rsidRPr="006E6112" w:rsidRDefault="006E6112" w:rsidP="006E6112">
      <w:pPr>
        <w:spacing w:before="7" w:after="0" w:line="120" w:lineRule="exact"/>
        <w:rPr>
          <w:rFonts w:ascii="Times New Roman" w:eastAsia="Times New Roman" w:hAnsi="Times New Roman" w:cs="Times New Roman"/>
          <w:sz w:val="13"/>
          <w:szCs w:val="13"/>
          <w:lang w:val="en-US"/>
        </w:rPr>
      </w:pPr>
    </w:p>
    <w:p w14:paraId="7BDAD7B3" w14:textId="559BAB12" w:rsidR="006E6112" w:rsidRPr="006E6112" w:rsidRDefault="006E6112" w:rsidP="006E6112">
      <w:pPr>
        <w:spacing w:after="0" w:line="360" w:lineRule="auto"/>
        <w:ind w:left="113" w:right="2423"/>
        <w:rPr>
          <w:rFonts w:ascii="Arial Narrow" w:eastAsia="Arial Narrow" w:hAnsi="Arial Narrow" w:cs="Arial Narrow"/>
          <w:sz w:val="24"/>
          <w:szCs w:val="24"/>
          <w:lang w:val="en-US"/>
        </w:rPr>
      </w:pPr>
      <w:r w:rsidRPr="006E6112">
        <w:rPr>
          <w:rFonts w:ascii="Arial Narrow" w:eastAsia="Arial Narrow" w:hAnsi="Arial Narrow" w:cs="Arial Narrow"/>
          <w:spacing w:val="1"/>
          <w:sz w:val="24"/>
          <w:szCs w:val="24"/>
          <w:lang w:val="en-US"/>
        </w:rPr>
        <w:t>L</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Maî</w:t>
      </w:r>
      <w:r w:rsidRPr="006E6112">
        <w:rPr>
          <w:rFonts w:ascii="Arial Narrow" w:eastAsia="Arial Narrow" w:hAnsi="Arial Narrow" w:cs="Arial Narrow"/>
          <w:spacing w:val="1"/>
          <w:sz w:val="24"/>
          <w:szCs w:val="24"/>
          <w:lang w:val="en-US"/>
        </w:rPr>
        <w:t>t</w:t>
      </w:r>
      <w:r w:rsidRPr="006E6112">
        <w:rPr>
          <w:rFonts w:ascii="Arial Narrow" w:eastAsia="Arial Narrow" w:hAnsi="Arial Narrow" w:cs="Arial Narrow"/>
          <w:spacing w:val="-3"/>
          <w:sz w:val="24"/>
          <w:szCs w:val="24"/>
          <w:lang w:val="en-US"/>
        </w:rPr>
        <w:t>r</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’O</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v</w:t>
      </w:r>
      <w:r w:rsidRPr="006E6112">
        <w:rPr>
          <w:rFonts w:ascii="Arial Narrow" w:eastAsia="Arial Narrow" w:hAnsi="Arial Narrow" w:cs="Arial Narrow"/>
          <w:spacing w:val="-3"/>
          <w:sz w:val="24"/>
          <w:szCs w:val="24"/>
          <w:lang w:val="en-US"/>
        </w:rPr>
        <w:t>r</w:t>
      </w:r>
      <w:r w:rsidRPr="006E6112">
        <w:rPr>
          <w:rFonts w:ascii="Arial Narrow" w:eastAsia="Arial Narrow" w:hAnsi="Arial Narrow" w:cs="Arial Narrow"/>
          <w:spacing w:val="1"/>
          <w:sz w:val="24"/>
          <w:szCs w:val="24"/>
          <w:lang w:val="en-US"/>
        </w:rPr>
        <w:t>ag</w:t>
      </w:r>
      <w:r w:rsidRPr="006E6112">
        <w:rPr>
          <w:rFonts w:ascii="Arial Narrow" w:eastAsia="Arial Narrow" w:hAnsi="Arial Narrow" w:cs="Arial Narrow"/>
          <w:sz w:val="24"/>
          <w:szCs w:val="24"/>
          <w:lang w:val="en-US"/>
        </w:rPr>
        <w:t>e</w:t>
      </w:r>
      <w:proofErr w:type="spellEnd"/>
      <w:r w:rsidRPr="006E6112">
        <w:rPr>
          <w:rFonts w:ascii="Arial Narrow" w:eastAsia="Arial Narrow" w:hAnsi="Arial Narrow" w:cs="Arial Narrow"/>
          <w:spacing w:val="-1"/>
          <w:sz w:val="24"/>
          <w:szCs w:val="24"/>
          <w:lang w:val="en-US"/>
        </w:rPr>
        <w:t xml:space="preserve"> </w:t>
      </w:r>
    </w:p>
    <w:p w14:paraId="39B49D63" w14:textId="68C2A33A" w:rsidR="00845A95" w:rsidRPr="006E6112" w:rsidRDefault="006E6112" w:rsidP="00845A95">
      <w:pPr>
        <w:spacing w:before="74" w:after="0" w:line="240" w:lineRule="auto"/>
        <w:ind w:left="113"/>
        <w:rPr>
          <w:rFonts w:ascii="Arial Narrow" w:eastAsia="Arial Narrow" w:hAnsi="Arial Narrow" w:cs="Arial Narrow"/>
          <w:sz w:val="24"/>
          <w:szCs w:val="24"/>
          <w:lang w:val="en-US"/>
        </w:rPr>
      </w:pPr>
      <w:r w:rsidRPr="006E6112">
        <w:rPr>
          <w:rFonts w:ascii="Arial Narrow" w:eastAsia="Arial Narrow" w:hAnsi="Arial Narrow" w:cs="Arial Narrow"/>
          <w:spacing w:val="1"/>
          <w:sz w:val="24"/>
          <w:szCs w:val="24"/>
          <w:lang w:val="en-US"/>
        </w:rPr>
        <w:t>S</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33"/>
          <w:sz w:val="24"/>
          <w:szCs w:val="24"/>
          <w:lang w:val="en-US"/>
        </w:rPr>
        <w:t xml:space="preserve"> </w:t>
      </w:r>
      <w:proofErr w:type="spellStart"/>
      <w:r w:rsidRPr="006E6112">
        <w:rPr>
          <w:rFonts w:ascii="Arial Narrow" w:eastAsia="Arial Narrow" w:hAnsi="Arial Narrow" w:cs="Arial Narrow"/>
          <w:sz w:val="24"/>
          <w:szCs w:val="24"/>
          <w:lang w:val="en-US"/>
        </w:rPr>
        <w:t>l</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pacing w:val="1"/>
          <w:sz w:val="24"/>
          <w:szCs w:val="24"/>
          <w:lang w:val="en-US"/>
        </w:rPr>
        <w:t>bé</w:t>
      </w:r>
      <w:r w:rsidRPr="006E6112">
        <w:rPr>
          <w:rFonts w:ascii="Arial Narrow" w:eastAsia="Arial Narrow" w:hAnsi="Arial Narrow" w:cs="Arial Narrow"/>
          <w:sz w:val="24"/>
          <w:szCs w:val="24"/>
          <w:lang w:val="en-US"/>
        </w:rPr>
        <w:t>rera</w:t>
      </w:r>
      <w:proofErr w:type="spellEnd"/>
      <w:r w:rsidRPr="006E6112">
        <w:rPr>
          <w:rFonts w:ascii="Arial Narrow" w:eastAsia="Arial Narrow" w:hAnsi="Arial Narrow" w:cs="Arial Narrow"/>
          <w:spacing w:val="30"/>
          <w:sz w:val="24"/>
          <w:szCs w:val="24"/>
          <w:lang w:val="en-US"/>
        </w:rPr>
        <w:t xml:space="preserve"> </w:t>
      </w:r>
      <w:r w:rsidRPr="006E6112">
        <w:rPr>
          <w:rFonts w:ascii="Arial Narrow" w:eastAsia="Arial Narrow" w:hAnsi="Arial Narrow" w:cs="Arial Narrow"/>
          <w:spacing w:val="1"/>
          <w:sz w:val="24"/>
          <w:szCs w:val="24"/>
          <w:lang w:val="en-US"/>
        </w:rPr>
        <w:t>de</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pacing w:val="-1"/>
          <w:sz w:val="24"/>
          <w:szCs w:val="24"/>
          <w:lang w:val="en-US"/>
        </w:rPr>
        <w:t>mm</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pacing w:val="29"/>
          <w:sz w:val="24"/>
          <w:szCs w:val="24"/>
          <w:lang w:val="en-US"/>
        </w:rPr>
        <w:t xml:space="preserve"> </w:t>
      </w:r>
      <w:r w:rsidRPr="006E6112">
        <w:rPr>
          <w:rFonts w:ascii="Arial Narrow" w:eastAsia="Arial Narrow" w:hAnsi="Arial Narrow" w:cs="Arial Narrow"/>
          <w:spacing w:val="1"/>
          <w:sz w:val="24"/>
          <w:szCs w:val="24"/>
          <w:lang w:val="en-US"/>
        </w:rPr>
        <w:t>due</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31"/>
          <w:sz w:val="24"/>
          <w:szCs w:val="24"/>
          <w:lang w:val="en-US"/>
        </w:rPr>
        <w:t xml:space="preserve"> </w:t>
      </w:r>
      <w:proofErr w:type="spellStart"/>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l</w:t>
      </w:r>
      <w:r w:rsidRPr="006E6112">
        <w:rPr>
          <w:rFonts w:ascii="Arial Narrow" w:eastAsia="Arial Narrow" w:hAnsi="Arial Narrow" w:cs="Arial Narrow"/>
          <w:spacing w:val="-1"/>
          <w:sz w:val="24"/>
          <w:szCs w:val="24"/>
          <w:lang w:val="en-US"/>
        </w:rPr>
        <w:t>l</w:t>
      </w:r>
      <w:r w:rsidRPr="006E6112">
        <w:rPr>
          <w:rFonts w:ascii="Arial Narrow" w:eastAsia="Arial Narrow" w:hAnsi="Arial Narrow" w:cs="Arial Narrow"/>
          <w:sz w:val="24"/>
          <w:szCs w:val="24"/>
          <w:lang w:val="en-US"/>
        </w:rPr>
        <w:t>e</w:t>
      </w:r>
      <w:proofErr w:type="spellEnd"/>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u</w:t>
      </w:r>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z w:val="24"/>
          <w:szCs w:val="24"/>
          <w:lang w:val="en-US"/>
        </w:rPr>
        <w:t>tit</w:t>
      </w:r>
      <w:r w:rsidRPr="006E6112">
        <w:rPr>
          <w:rFonts w:ascii="Arial Narrow" w:eastAsia="Arial Narrow" w:hAnsi="Arial Narrow" w:cs="Arial Narrow"/>
          <w:spacing w:val="-3"/>
          <w:sz w:val="24"/>
          <w:szCs w:val="24"/>
          <w:lang w:val="en-US"/>
        </w:rPr>
        <w:t>r</w:t>
      </w:r>
      <w:r w:rsidRPr="006E6112">
        <w:rPr>
          <w:rFonts w:ascii="Arial Narrow" w:eastAsia="Arial Narrow" w:hAnsi="Arial Narrow" w:cs="Arial Narrow"/>
          <w:sz w:val="24"/>
          <w:szCs w:val="24"/>
          <w:lang w:val="en-US"/>
        </w:rPr>
        <w:t>e</w:t>
      </w:r>
      <w:proofErr w:type="spellEnd"/>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u</w:t>
      </w:r>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rés</w:t>
      </w:r>
      <w:r w:rsidRPr="006E6112">
        <w:rPr>
          <w:rFonts w:ascii="Arial Narrow" w:eastAsia="Arial Narrow" w:hAnsi="Arial Narrow" w:cs="Arial Narrow"/>
          <w:spacing w:val="1"/>
          <w:sz w:val="24"/>
          <w:szCs w:val="24"/>
          <w:lang w:val="en-US"/>
        </w:rPr>
        <w:t>en</w:t>
      </w:r>
      <w:r w:rsidRPr="006E6112">
        <w:rPr>
          <w:rFonts w:ascii="Arial Narrow" w:eastAsia="Arial Narrow" w:hAnsi="Arial Narrow" w:cs="Arial Narrow"/>
          <w:sz w:val="24"/>
          <w:szCs w:val="24"/>
          <w:lang w:val="en-US"/>
        </w:rPr>
        <w:t>t</w:t>
      </w:r>
      <w:proofErr w:type="spellEnd"/>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rché</w:t>
      </w:r>
      <w:proofErr w:type="spellEnd"/>
      <w:r w:rsidRPr="006E6112">
        <w:rPr>
          <w:rFonts w:ascii="Arial Narrow" w:eastAsia="Arial Narrow" w:hAnsi="Arial Narrow" w:cs="Arial Narrow"/>
          <w:spacing w:val="30"/>
          <w:sz w:val="24"/>
          <w:szCs w:val="24"/>
          <w:lang w:val="en-US"/>
        </w:rPr>
        <w:t xml:space="preserve"> </w:t>
      </w:r>
      <w:proofErr w:type="spellStart"/>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n</w:t>
      </w:r>
      <w:proofErr w:type="spellEnd"/>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pacing w:val="-2"/>
          <w:sz w:val="24"/>
          <w:szCs w:val="24"/>
          <w:lang w:val="en-US"/>
        </w:rPr>
        <w:t>f</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isa</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w:t>
      </w:r>
      <w:proofErr w:type="spellEnd"/>
      <w:r w:rsidRPr="006E6112">
        <w:rPr>
          <w:rFonts w:ascii="Arial Narrow" w:eastAsia="Arial Narrow" w:hAnsi="Arial Narrow" w:cs="Arial Narrow"/>
          <w:spacing w:val="30"/>
          <w:sz w:val="24"/>
          <w:szCs w:val="24"/>
          <w:lang w:val="en-US"/>
        </w:rPr>
        <w:t xml:space="preserve"> </w:t>
      </w:r>
      <w:r w:rsidRPr="006E6112">
        <w:rPr>
          <w:rFonts w:ascii="Arial Narrow" w:eastAsia="Arial Narrow" w:hAnsi="Arial Narrow" w:cs="Arial Narrow"/>
          <w:spacing w:val="1"/>
          <w:sz w:val="24"/>
          <w:szCs w:val="24"/>
          <w:lang w:val="en-US"/>
        </w:rPr>
        <w:t>do</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pacing w:val="1"/>
          <w:sz w:val="24"/>
          <w:szCs w:val="24"/>
          <w:lang w:val="en-US"/>
        </w:rPr>
        <w:t>ne</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43"/>
          <w:sz w:val="24"/>
          <w:szCs w:val="24"/>
          <w:lang w:val="en-US"/>
        </w:rPr>
        <w:t xml:space="preserve"> </w:t>
      </w:r>
      <w:proofErr w:type="spellStart"/>
      <w:r w:rsidRPr="006E6112">
        <w:rPr>
          <w:rFonts w:ascii="Arial Narrow" w:eastAsia="Arial Narrow" w:hAnsi="Arial Narrow" w:cs="Arial Narrow"/>
          <w:sz w:val="24"/>
          <w:szCs w:val="24"/>
          <w:lang w:val="en-US"/>
        </w:rPr>
        <w:t>cré</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it</w:t>
      </w:r>
      <w:proofErr w:type="spellEnd"/>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u</w:t>
      </w:r>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z w:val="24"/>
          <w:szCs w:val="24"/>
          <w:lang w:val="en-US"/>
        </w:rPr>
        <w:t>c</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pacing w:val="-2"/>
          <w:sz w:val="24"/>
          <w:szCs w:val="24"/>
          <w:lang w:val="en-US"/>
        </w:rPr>
        <w:t>t</w:t>
      </w:r>
      <w:r w:rsidRPr="006E6112">
        <w:rPr>
          <w:rFonts w:ascii="Arial Narrow" w:eastAsia="Arial Narrow" w:hAnsi="Arial Narrow" w:cs="Arial Narrow"/>
          <w:sz w:val="24"/>
          <w:szCs w:val="24"/>
          <w:lang w:val="en-US"/>
        </w:rPr>
        <w:t>e</w:t>
      </w:r>
      <w:proofErr w:type="spellEnd"/>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pacing w:val="-2"/>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pacing w:val="-2"/>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 xml:space="preserve">……….   </w:t>
      </w:r>
      <w:r w:rsidR="00845A95" w:rsidRPr="006E6112">
        <w:rPr>
          <w:rFonts w:ascii="Arial Narrow" w:eastAsia="Arial Narrow" w:hAnsi="Arial Narrow" w:cs="Arial Narrow"/>
          <w:spacing w:val="1"/>
          <w:sz w:val="24"/>
          <w:szCs w:val="24"/>
          <w:lang w:val="en-US"/>
        </w:rPr>
        <w:t xml:space="preserve"> </w:t>
      </w:r>
      <w:proofErr w:type="spellStart"/>
      <w:r w:rsidR="00845A95">
        <w:rPr>
          <w:rFonts w:ascii="Arial Narrow" w:eastAsia="Arial Narrow" w:hAnsi="Arial Narrow" w:cs="Arial Narrow"/>
          <w:spacing w:val="-2"/>
          <w:sz w:val="24"/>
          <w:szCs w:val="24"/>
          <w:lang w:val="en-US"/>
        </w:rPr>
        <w:t>o</w:t>
      </w:r>
      <w:r w:rsidR="00845A95" w:rsidRPr="006E6112">
        <w:rPr>
          <w:rFonts w:ascii="Arial Narrow" w:eastAsia="Arial Narrow" w:hAnsi="Arial Narrow" w:cs="Arial Narrow"/>
          <w:spacing w:val="1"/>
          <w:sz w:val="24"/>
          <w:szCs w:val="24"/>
          <w:lang w:val="en-US"/>
        </w:rPr>
        <w:t>u</w:t>
      </w:r>
      <w:r w:rsidR="00845A95" w:rsidRPr="006E6112">
        <w:rPr>
          <w:rFonts w:ascii="Arial Narrow" w:eastAsia="Arial Narrow" w:hAnsi="Arial Narrow" w:cs="Arial Narrow"/>
          <w:sz w:val="24"/>
          <w:szCs w:val="24"/>
          <w:lang w:val="en-US"/>
        </w:rPr>
        <w:t>v</w:t>
      </w:r>
      <w:r w:rsidR="00845A95" w:rsidRPr="006E6112">
        <w:rPr>
          <w:rFonts w:ascii="Arial Narrow" w:eastAsia="Arial Narrow" w:hAnsi="Arial Narrow" w:cs="Arial Narrow"/>
          <w:spacing w:val="1"/>
          <w:sz w:val="24"/>
          <w:szCs w:val="24"/>
          <w:lang w:val="en-US"/>
        </w:rPr>
        <w:t>e</w:t>
      </w:r>
      <w:r w:rsidR="00845A95" w:rsidRPr="006E6112">
        <w:rPr>
          <w:rFonts w:ascii="Arial Narrow" w:eastAsia="Arial Narrow" w:hAnsi="Arial Narrow" w:cs="Arial Narrow"/>
          <w:sz w:val="24"/>
          <w:szCs w:val="24"/>
          <w:lang w:val="en-US"/>
        </w:rPr>
        <w:t>rt</w:t>
      </w:r>
      <w:proofErr w:type="spellEnd"/>
      <w:r w:rsidR="00845A95" w:rsidRPr="006E6112">
        <w:rPr>
          <w:rFonts w:ascii="Arial Narrow" w:eastAsia="Arial Narrow" w:hAnsi="Arial Narrow" w:cs="Arial Narrow"/>
          <w:spacing w:val="1"/>
          <w:sz w:val="24"/>
          <w:szCs w:val="24"/>
          <w:lang w:val="en-US"/>
        </w:rPr>
        <w:t xml:space="preserve"> </w:t>
      </w:r>
      <w:r w:rsidR="00845A95" w:rsidRPr="006E6112">
        <w:rPr>
          <w:rFonts w:ascii="Arial Narrow" w:eastAsia="Arial Narrow" w:hAnsi="Arial Narrow" w:cs="Arial Narrow"/>
          <w:spacing w:val="-1"/>
          <w:sz w:val="24"/>
          <w:szCs w:val="24"/>
          <w:lang w:val="en-US"/>
        </w:rPr>
        <w:t>a</w:t>
      </w:r>
      <w:r w:rsidR="00845A95" w:rsidRPr="006E6112">
        <w:rPr>
          <w:rFonts w:ascii="Arial Narrow" w:eastAsia="Arial Narrow" w:hAnsi="Arial Narrow" w:cs="Arial Narrow"/>
          <w:sz w:val="24"/>
          <w:szCs w:val="24"/>
          <w:lang w:val="en-US"/>
        </w:rPr>
        <w:t>u</w:t>
      </w:r>
      <w:r w:rsidR="00845A95" w:rsidRPr="006E6112">
        <w:rPr>
          <w:rFonts w:ascii="Arial Narrow" w:eastAsia="Arial Narrow" w:hAnsi="Arial Narrow" w:cs="Arial Narrow"/>
          <w:spacing w:val="1"/>
          <w:sz w:val="24"/>
          <w:szCs w:val="24"/>
          <w:lang w:val="en-US"/>
        </w:rPr>
        <w:t xml:space="preserve"> </w:t>
      </w:r>
      <w:r w:rsidR="00845A95" w:rsidRPr="006E6112">
        <w:rPr>
          <w:rFonts w:ascii="Arial Narrow" w:eastAsia="Arial Narrow" w:hAnsi="Arial Narrow" w:cs="Arial Narrow"/>
          <w:spacing w:val="-1"/>
          <w:sz w:val="24"/>
          <w:szCs w:val="24"/>
          <w:lang w:val="en-US"/>
        </w:rPr>
        <w:t>n</w:t>
      </w:r>
      <w:r w:rsidR="00845A95" w:rsidRPr="006E6112">
        <w:rPr>
          <w:rFonts w:ascii="Arial Narrow" w:eastAsia="Arial Narrow" w:hAnsi="Arial Narrow" w:cs="Arial Narrow"/>
          <w:spacing w:val="1"/>
          <w:sz w:val="24"/>
          <w:szCs w:val="24"/>
          <w:lang w:val="en-US"/>
        </w:rPr>
        <w:t>o</w:t>
      </w:r>
      <w:r w:rsidR="00845A95" w:rsidRPr="006E6112">
        <w:rPr>
          <w:rFonts w:ascii="Arial Narrow" w:eastAsia="Arial Narrow" w:hAnsi="Arial Narrow" w:cs="Arial Narrow"/>
          <w:sz w:val="24"/>
          <w:szCs w:val="24"/>
          <w:lang w:val="en-US"/>
        </w:rPr>
        <w:t>m</w:t>
      </w:r>
      <w:r w:rsidR="00845A95" w:rsidRPr="006E6112">
        <w:rPr>
          <w:rFonts w:ascii="Arial Narrow" w:eastAsia="Arial Narrow" w:hAnsi="Arial Narrow" w:cs="Arial Narrow"/>
          <w:spacing w:val="-1"/>
          <w:sz w:val="24"/>
          <w:szCs w:val="24"/>
          <w:lang w:val="en-US"/>
        </w:rPr>
        <w:t xml:space="preserve"> </w:t>
      </w:r>
      <w:r w:rsidR="00845A95" w:rsidRPr="006E6112">
        <w:rPr>
          <w:rFonts w:ascii="Arial Narrow" w:eastAsia="Arial Narrow" w:hAnsi="Arial Narrow" w:cs="Arial Narrow"/>
          <w:spacing w:val="1"/>
          <w:sz w:val="24"/>
          <w:szCs w:val="24"/>
          <w:lang w:val="en-US"/>
        </w:rPr>
        <w:t>d</w:t>
      </w:r>
      <w:r w:rsidR="00845A95" w:rsidRPr="006E6112">
        <w:rPr>
          <w:rFonts w:ascii="Arial Narrow" w:eastAsia="Arial Narrow" w:hAnsi="Arial Narrow" w:cs="Arial Narrow"/>
          <w:sz w:val="24"/>
          <w:szCs w:val="24"/>
          <w:lang w:val="en-US"/>
        </w:rPr>
        <w:t>e</w:t>
      </w:r>
      <w:r w:rsidR="00845A95" w:rsidRPr="006E6112">
        <w:rPr>
          <w:rFonts w:ascii="Arial Narrow" w:eastAsia="Arial Narrow" w:hAnsi="Arial Narrow" w:cs="Arial Narrow"/>
          <w:spacing w:val="1"/>
          <w:sz w:val="24"/>
          <w:szCs w:val="24"/>
          <w:lang w:val="en-US"/>
        </w:rPr>
        <w:t xml:space="preserve"> …</w:t>
      </w:r>
      <w:r w:rsidR="00845A95" w:rsidRPr="006E6112">
        <w:rPr>
          <w:rFonts w:ascii="Arial Narrow" w:eastAsia="Arial Narrow" w:hAnsi="Arial Narrow" w:cs="Arial Narrow"/>
          <w:spacing w:val="-2"/>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pacing w:val="-2"/>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pacing w:val="-2"/>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pacing w:val="-2"/>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pacing w:val="-2"/>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pacing w:val="-2"/>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pacing w:val="-2"/>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2"/>
          <w:sz w:val="24"/>
          <w:szCs w:val="24"/>
          <w:lang w:val="en-US"/>
        </w:rPr>
        <w:t>…</w:t>
      </w:r>
      <w:r w:rsidR="00845A95" w:rsidRPr="006E6112">
        <w:rPr>
          <w:rFonts w:ascii="Arial Narrow" w:eastAsia="Arial Narrow" w:hAnsi="Arial Narrow" w:cs="Arial Narrow"/>
          <w:sz w:val="24"/>
          <w:szCs w:val="24"/>
          <w:lang w:val="en-US"/>
        </w:rPr>
        <w:t xml:space="preserve">….   </w:t>
      </w:r>
      <w:r w:rsidR="00845A95" w:rsidRPr="006E6112">
        <w:rPr>
          <w:rFonts w:ascii="Arial Narrow" w:eastAsia="Arial Narrow" w:hAnsi="Arial Narrow" w:cs="Arial Narrow"/>
          <w:spacing w:val="7"/>
          <w:sz w:val="24"/>
          <w:szCs w:val="24"/>
          <w:lang w:val="en-US"/>
        </w:rPr>
        <w:t xml:space="preserve"> </w:t>
      </w:r>
      <w:proofErr w:type="spellStart"/>
      <w:r w:rsidR="00845A95">
        <w:rPr>
          <w:rFonts w:ascii="Arial Narrow" w:eastAsia="Arial Narrow" w:hAnsi="Arial Narrow" w:cs="Arial Narrow"/>
          <w:spacing w:val="-2"/>
          <w:sz w:val="24"/>
          <w:szCs w:val="24"/>
          <w:lang w:val="en-US"/>
        </w:rPr>
        <w:t>a</w:t>
      </w:r>
      <w:r w:rsidR="00845A95" w:rsidRPr="006E6112">
        <w:rPr>
          <w:rFonts w:ascii="Arial Narrow" w:eastAsia="Arial Narrow" w:hAnsi="Arial Narrow" w:cs="Arial Narrow"/>
          <w:spacing w:val="1"/>
          <w:sz w:val="24"/>
          <w:szCs w:val="24"/>
          <w:lang w:val="en-US"/>
        </w:rPr>
        <w:t>up</w:t>
      </w:r>
      <w:r w:rsidR="00845A95" w:rsidRPr="006E6112">
        <w:rPr>
          <w:rFonts w:ascii="Arial Narrow" w:eastAsia="Arial Narrow" w:hAnsi="Arial Narrow" w:cs="Arial Narrow"/>
          <w:sz w:val="24"/>
          <w:szCs w:val="24"/>
          <w:lang w:val="en-US"/>
        </w:rPr>
        <w:t>rès</w:t>
      </w:r>
      <w:proofErr w:type="spellEnd"/>
      <w:r w:rsidR="00845A95" w:rsidRPr="006E6112">
        <w:rPr>
          <w:rFonts w:ascii="Arial Narrow" w:eastAsia="Arial Narrow" w:hAnsi="Arial Narrow" w:cs="Arial Narrow"/>
          <w:spacing w:val="-1"/>
          <w:sz w:val="24"/>
          <w:szCs w:val="24"/>
          <w:lang w:val="en-US"/>
        </w:rPr>
        <w:t xml:space="preserve"> </w:t>
      </w:r>
      <w:r w:rsidR="00845A95" w:rsidRPr="006E6112">
        <w:rPr>
          <w:rFonts w:ascii="Arial Narrow" w:eastAsia="Arial Narrow" w:hAnsi="Arial Narrow" w:cs="Arial Narrow"/>
          <w:spacing w:val="1"/>
          <w:sz w:val="24"/>
          <w:szCs w:val="24"/>
          <w:lang w:val="en-US"/>
        </w:rPr>
        <w:t>d</w:t>
      </w:r>
      <w:r w:rsidR="00845A95" w:rsidRPr="006E6112">
        <w:rPr>
          <w:rFonts w:ascii="Arial Narrow" w:eastAsia="Arial Narrow" w:hAnsi="Arial Narrow" w:cs="Arial Narrow"/>
          <w:sz w:val="24"/>
          <w:szCs w:val="24"/>
          <w:lang w:val="en-US"/>
        </w:rPr>
        <w:t>e</w:t>
      </w:r>
      <w:r w:rsidR="00845A95" w:rsidRPr="006E6112">
        <w:rPr>
          <w:rFonts w:ascii="Arial Narrow" w:eastAsia="Arial Narrow" w:hAnsi="Arial Narrow" w:cs="Arial Narrow"/>
          <w:spacing w:val="1"/>
          <w:sz w:val="24"/>
          <w:szCs w:val="24"/>
          <w:lang w:val="en-US"/>
        </w:rPr>
        <w:t xml:space="preserve"> </w:t>
      </w:r>
      <w:r w:rsidR="00845A95" w:rsidRPr="006E6112">
        <w:rPr>
          <w:rFonts w:ascii="Arial Narrow" w:eastAsia="Arial Narrow" w:hAnsi="Arial Narrow" w:cs="Arial Narrow"/>
          <w:spacing w:val="-2"/>
          <w:sz w:val="24"/>
          <w:szCs w:val="24"/>
          <w:lang w:val="en-US"/>
        </w:rPr>
        <w:t>l</w:t>
      </w:r>
      <w:r w:rsidR="00845A95" w:rsidRPr="006E6112">
        <w:rPr>
          <w:rFonts w:ascii="Arial Narrow" w:eastAsia="Arial Narrow" w:hAnsi="Arial Narrow" w:cs="Arial Narrow"/>
          <w:sz w:val="24"/>
          <w:szCs w:val="24"/>
          <w:lang w:val="en-US"/>
        </w:rPr>
        <w:t>a</w:t>
      </w:r>
      <w:r w:rsidR="00845A95" w:rsidRPr="006E6112">
        <w:rPr>
          <w:rFonts w:ascii="Arial Narrow" w:eastAsia="Arial Narrow" w:hAnsi="Arial Narrow" w:cs="Arial Narrow"/>
          <w:spacing w:val="1"/>
          <w:sz w:val="24"/>
          <w:szCs w:val="24"/>
          <w:lang w:val="en-US"/>
        </w:rPr>
        <w:t xml:space="preserve"> </w:t>
      </w:r>
      <w:proofErr w:type="spellStart"/>
      <w:r w:rsidR="00845A95" w:rsidRPr="006E6112">
        <w:rPr>
          <w:rFonts w:ascii="Arial Narrow" w:eastAsia="Arial Narrow" w:hAnsi="Arial Narrow" w:cs="Arial Narrow"/>
          <w:spacing w:val="1"/>
          <w:sz w:val="24"/>
          <w:szCs w:val="24"/>
          <w:lang w:val="en-US"/>
        </w:rPr>
        <w:t>b</w:t>
      </w:r>
      <w:r w:rsidR="00845A95" w:rsidRPr="006E6112">
        <w:rPr>
          <w:rFonts w:ascii="Arial Narrow" w:eastAsia="Arial Narrow" w:hAnsi="Arial Narrow" w:cs="Arial Narrow"/>
          <w:spacing w:val="-1"/>
          <w:sz w:val="24"/>
          <w:szCs w:val="24"/>
          <w:lang w:val="en-US"/>
        </w:rPr>
        <w:t>a</w:t>
      </w:r>
      <w:r w:rsidR="00845A95" w:rsidRPr="006E6112">
        <w:rPr>
          <w:rFonts w:ascii="Arial Narrow" w:eastAsia="Arial Narrow" w:hAnsi="Arial Narrow" w:cs="Arial Narrow"/>
          <w:spacing w:val="1"/>
          <w:sz w:val="24"/>
          <w:szCs w:val="24"/>
          <w:lang w:val="en-US"/>
        </w:rPr>
        <w:t>n</w:t>
      </w:r>
      <w:r w:rsidR="00845A95" w:rsidRPr="006E6112">
        <w:rPr>
          <w:rFonts w:ascii="Arial Narrow" w:eastAsia="Arial Narrow" w:hAnsi="Arial Narrow" w:cs="Arial Narrow"/>
          <w:spacing w:val="-1"/>
          <w:sz w:val="24"/>
          <w:szCs w:val="24"/>
          <w:lang w:val="en-US"/>
        </w:rPr>
        <w:t>q</w:t>
      </w:r>
      <w:r w:rsidR="00845A95" w:rsidRPr="006E6112">
        <w:rPr>
          <w:rFonts w:ascii="Arial Narrow" w:eastAsia="Arial Narrow" w:hAnsi="Arial Narrow" w:cs="Arial Narrow"/>
          <w:spacing w:val="1"/>
          <w:sz w:val="24"/>
          <w:szCs w:val="24"/>
          <w:lang w:val="en-US"/>
        </w:rPr>
        <w:t>u</w:t>
      </w:r>
      <w:r w:rsidR="00845A95" w:rsidRPr="006E6112">
        <w:rPr>
          <w:rFonts w:ascii="Arial Narrow" w:eastAsia="Arial Narrow" w:hAnsi="Arial Narrow" w:cs="Arial Narrow"/>
          <w:sz w:val="24"/>
          <w:szCs w:val="24"/>
          <w:lang w:val="en-US"/>
        </w:rPr>
        <w:t>e</w:t>
      </w:r>
      <w:proofErr w:type="spellEnd"/>
    </w:p>
    <w:p w14:paraId="6106BFFF" w14:textId="77777777" w:rsidR="00845A95" w:rsidRPr="006E6112" w:rsidRDefault="00845A95" w:rsidP="00845A95">
      <w:pPr>
        <w:spacing w:after="0" w:line="140" w:lineRule="exact"/>
        <w:rPr>
          <w:rFonts w:ascii="Times New Roman" w:eastAsia="Times New Roman" w:hAnsi="Times New Roman" w:cs="Times New Roman"/>
          <w:sz w:val="14"/>
          <w:szCs w:val="14"/>
          <w:lang w:val="en-US"/>
        </w:rPr>
      </w:pPr>
    </w:p>
    <w:p w14:paraId="5B007C17" w14:textId="37B2D645" w:rsidR="00845A95" w:rsidRPr="006E6112" w:rsidRDefault="00845A95" w:rsidP="00845A95">
      <w:pPr>
        <w:spacing w:after="0" w:line="240" w:lineRule="auto"/>
        <w:ind w:left="113"/>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54"/>
          <w:sz w:val="24"/>
          <w:szCs w:val="24"/>
          <w:lang w:val="en-US"/>
        </w:rPr>
        <w:t xml:space="preserve"> </w:t>
      </w:r>
      <w:proofErr w:type="spellStart"/>
      <w:r>
        <w:rPr>
          <w:rFonts w:ascii="Arial Narrow" w:eastAsia="Arial Narrow" w:hAnsi="Arial Narrow" w:cs="Arial Narrow"/>
          <w:sz w:val="24"/>
          <w:szCs w:val="24"/>
          <w:lang w:val="en-US"/>
        </w:rPr>
        <w:t>a</w:t>
      </w:r>
      <w:r w:rsidRPr="006E6112">
        <w:rPr>
          <w:rFonts w:ascii="Arial Narrow" w:eastAsia="Arial Narrow" w:hAnsi="Arial Narrow" w:cs="Arial Narrow"/>
          <w:spacing w:val="1"/>
          <w:sz w:val="24"/>
          <w:szCs w:val="24"/>
          <w:lang w:val="en-US"/>
        </w:rPr>
        <w:t>g</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ce</w:t>
      </w:r>
      <w:proofErr w:type="spellEnd"/>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p>
    <w:p w14:paraId="3CA5721F" w14:textId="77777777" w:rsidR="00845A95" w:rsidRPr="006E6112" w:rsidRDefault="00845A95" w:rsidP="00845A95">
      <w:pPr>
        <w:spacing w:before="7" w:after="0" w:line="120" w:lineRule="exact"/>
        <w:rPr>
          <w:rFonts w:ascii="Times New Roman" w:eastAsia="Times New Roman" w:hAnsi="Times New Roman" w:cs="Times New Roman"/>
          <w:sz w:val="13"/>
          <w:szCs w:val="13"/>
          <w:lang w:val="en-US"/>
        </w:rPr>
      </w:pPr>
    </w:p>
    <w:p w14:paraId="3217DB17" w14:textId="77777777" w:rsidR="00845A95" w:rsidRPr="006E6112" w:rsidRDefault="00845A95" w:rsidP="00845A95">
      <w:pPr>
        <w:spacing w:after="0" w:line="240" w:lineRule="auto"/>
        <w:ind w:left="113"/>
        <w:rPr>
          <w:rFonts w:ascii="Arial Narrow" w:eastAsia="Arial Narrow" w:hAnsi="Arial Narrow" w:cs="Arial Narrow"/>
          <w:sz w:val="24"/>
          <w:szCs w:val="24"/>
          <w:lang w:val="en-US"/>
        </w:rPr>
      </w:pP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v</w:t>
      </w:r>
      <w:r w:rsidRPr="006E6112">
        <w:rPr>
          <w:rFonts w:ascii="Arial Narrow" w:eastAsia="Arial Narrow" w:hAnsi="Arial Narrow" w:cs="Arial Narrow"/>
          <w:spacing w:val="1"/>
          <w:sz w:val="24"/>
          <w:szCs w:val="24"/>
          <w:lang w:val="en-US"/>
        </w:rPr>
        <w:t>an</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3"/>
          <w:sz w:val="24"/>
          <w:szCs w:val="24"/>
          <w:lang w:val="en-US"/>
        </w:rPr>
        <w:t>i</w:t>
      </w:r>
      <w:r w:rsidRPr="006E6112">
        <w:rPr>
          <w:rFonts w:ascii="Arial Narrow" w:eastAsia="Arial Narrow" w:hAnsi="Arial Narrow" w:cs="Arial Narrow"/>
          <w:spacing w:val="1"/>
          <w:sz w:val="24"/>
          <w:szCs w:val="24"/>
          <w:lang w:val="en-US"/>
        </w:rPr>
        <w:t>gn</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re</w:t>
      </w:r>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u</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z w:val="24"/>
          <w:szCs w:val="24"/>
          <w:lang w:val="en-US"/>
        </w:rPr>
        <w:t>marc</w:t>
      </w:r>
      <w:r w:rsidRPr="006E6112">
        <w:rPr>
          <w:rFonts w:ascii="Arial Narrow" w:eastAsia="Arial Narrow" w:hAnsi="Arial Narrow" w:cs="Arial Narrow"/>
          <w:spacing w:val="-2"/>
          <w:sz w:val="24"/>
          <w:szCs w:val="24"/>
          <w:lang w:val="en-US"/>
        </w:rPr>
        <w:t>h</w:t>
      </w:r>
      <w:r w:rsidRPr="006E6112">
        <w:rPr>
          <w:rFonts w:ascii="Arial Narrow" w:eastAsia="Arial Narrow" w:hAnsi="Arial Narrow" w:cs="Arial Narrow"/>
          <w:spacing w:val="1"/>
          <w:sz w:val="24"/>
          <w:szCs w:val="24"/>
          <w:lang w:val="en-US"/>
        </w:rPr>
        <w:t>é</w:t>
      </w:r>
      <w:proofErr w:type="spellEnd"/>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z w:val="24"/>
          <w:szCs w:val="24"/>
          <w:lang w:val="en-US"/>
        </w:rPr>
        <w:t>la</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rés</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te</w:t>
      </w:r>
      <w:proofErr w:type="spellEnd"/>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1"/>
          <w:sz w:val="24"/>
          <w:szCs w:val="24"/>
          <w:lang w:val="en-US"/>
        </w:rPr>
        <w:t>ou</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z w:val="24"/>
          <w:szCs w:val="24"/>
          <w:lang w:val="en-US"/>
        </w:rPr>
        <w:t>iss</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n</w:t>
      </w:r>
      <w:proofErr w:type="spellEnd"/>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c</w:t>
      </w:r>
      <w:r w:rsidRPr="006E6112">
        <w:rPr>
          <w:rFonts w:ascii="Arial Narrow" w:eastAsia="Arial Narrow" w:hAnsi="Arial Narrow" w:cs="Arial Narrow"/>
          <w:spacing w:val="-2"/>
          <w:sz w:val="24"/>
          <w:szCs w:val="24"/>
          <w:lang w:val="en-US"/>
        </w:rPr>
        <w:t>c</w:t>
      </w:r>
      <w:r w:rsidRPr="006E6112">
        <w:rPr>
          <w:rFonts w:ascii="Arial Narrow" w:eastAsia="Arial Narrow" w:hAnsi="Arial Narrow" w:cs="Arial Narrow"/>
          <w:spacing w:val="1"/>
          <w:sz w:val="24"/>
          <w:szCs w:val="24"/>
          <w:lang w:val="en-US"/>
        </w:rPr>
        <w:t>ep</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é</w:t>
      </w:r>
      <w:r w:rsidRPr="006E6112">
        <w:rPr>
          <w:rFonts w:ascii="Arial Narrow" w:eastAsia="Arial Narrow" w:hAnsi="Arial Narrow" w:cs="Arial Narrow"/>
          <w:sz w:val="24"/>
          <w:szCs w:val="24"/>
          <w:lang w:val="en-US"/>
        </w:rPr>
        <w:t>e</w:t>
      </w:r>
      <w:proofErr w:type="spellEnd"/>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 xml:space="preserve">r </w:t>
      </w:r>
      <w:proofErr w:type="spellStart"/>
      <w:r w:rsidRPr="006E6112">
        <w:rPr>
          <w:rFonts w:ascii="Arial Narrow" w:eastAsia="Arial Narrow" w:hAnsi="Arial Narrow" w:cs="Arial Narrow"/>
          <w:sz w:val="24"/>
          <w:szCs w:val="24"/>
          <w:lang w:val="en-US"/>
        </w:rPr>
        <w:t>vo</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pacing w:val="-2"/>
          <w:sz w:val="24"/>
          <w:szCs w:val="24"/>
          <w:lang w:val="en-US"/>
        </w:rPr>
        <w:t xml:space="preserve"> </w:t>
      </w:r>
      <w:proofErr w:type="spellStart"/>
      <w:r w:rsidRPr="006E6112">
        <w:rPr>
          <w:rFonts w:ascii="Arial Narrow" w:eastAsia="Arial Narrow" w:hAnsi="Arial Narrow" w:cs="Arial Narrow"/>
          <w:sz w:val="24"/>
          <w:szCs w:val="24"/>
          <w:lang w:val="en-US"/>
        </w:rPr>
        <w:t>v</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ra</w:t>
      </w:r>
      <w:proofErr w:type="spellEnd"/>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pacing w:val="-1"/>
          <w:sz w:val="24"/>
          <w:szCs w:val="24"/>
          <w:lang w:val="en-US"/>
        </w:rPr>
        <w:t>ga</w:t>
      </w:r>
      <w:r w:rsidRPr="006E6112">
        <w:rPr>
          <w:rFonts w:ascii="Arial Narrow" w:eastAsia="Arial Narrow" w:hAnsi="Arial Narrow" w:cs="Arial Narrow"/>
          <w:spacing w:val="1"/>
          <w:sz w:val="24"/>
          <w:szCs w:val="24"/>
          <w:lang w:val="en-US"/>
        </w:rPr>
        <w:t>ge</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en</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 xml:space="preserve">tre </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pacing w:val="1"/>
          <w:sz w:val="24"/>
          <w:szCs w:val="24"/>
          <w:lang w:val="en-US"/>
        </w:rPr>
        <w:t>ou</w:t>
      </w:r>
      <w:r w:rsidRPr="006E6112">
        <w:rPr>
          <w:rFonts w:ascii="Arial Narrow" w:eastAsia="Arial Narrow" w:hAnsi="Arial Narrow" w:cs="Arial Narrow"/>
          <w:sz w:val="24"/>
          <w:szCs w:val="24"/>
          <w:lang w:val="en-US"/>
        </w:rPr>
        <w:t>s.</w:t>
      </w:r>
    </w:p>
    <w:p w14:paraId="583CD44D" w14:textId="77777777" w:rsidR="00845A95" w:rsidRPr="006E6112" w:rsidRDefault="00845A95" w:rsidP="00845A95">
      <w:pPr>
        <w:spacing w:after="0" w:line="140" w:lineRule="exact"/>
        <w:rPr>
          <w:rFonts w:ascii="Times New Roman" w:eastAsia="Times New Roman" w:hAnsi="Times New Roman" w:cs="Times New Roman"/>
          <w:sz w:val="15"/>
          <w:szCs w:val="15"/>
          <w:lang w:val="en-US"/>
        </w:rPr>
      </w:pPr>
    </w:p>
    <w:p w14:paraId="30A96ABC" w14:textId="77777777" w:rsidR="00845A95" w:rsidRPr="006E6112" w:rsidRDefault="00845A95" w:rsidP="00845A95">
      <w:pPr>
        <w:spacing w:after="0" w:line="200" w:lineRule="exact"/>
        <w:rPr>
          <w:rFonts w:ascii="Times New Roman" w:eastAsia="Times New Roman" w:hAnsi="Times New Roman" w:cs="Times New Roman"/>
          <w:sz w:val="20"/>
          <w:szCs w:val="20"/>
          <w:lang w:val="en-US"/>
        </w:rPr>
      </w:pPr>
    </w:p>
    <w:p w14:paraId="6E708330" w14:textId="77777777" w:rsidR="00845A95" w:rsidRPr="006E6112" w:rsidRDefault="00845A95" w:rsidP="00845A95">
      <w:pPr>
        <w:spacing w:after="0" w:line="200" w:lineRule="exact"/>
        <w:rPr>
          <w:rFonts w:ascii="Times New Roman" w:eastAsia="Times New Roman" w:hAnsi="Times New Roman" w:cs="Times New Roman"/>
          <w:sz w:val="20"/>
          <w:szCs w:val="20"/>
          <w:lang w:val="en-US"/>
        </w:rPr>
      </w:pPr>
    </w:p>
    <w:p w14:paraId="6D65C0EB" w14:textId="77777777" w:rsidR="00845A95" w:rsidRPr="006E6112" w:rsidRDefault="00845A95" w:rsidP="00845A95">
      <w:pPr>
        <w:spacing w:after="0" w:line="240" w:lineRule="auto"/>
        <w:ind w:left="113"/>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Fait à</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5"/>
          <w:sz w:val="24"/>
          <w:szCs w:val="24"/>
          <w:lang w:val="en-US"/>
        </w:rPr>
        <w:t xml:space="preserve"> </w:t>
      </w:r>
      <w:r w:rsidRPr="006E6112">
        <w:rPr>
          <w:rFonts w:ascii="Arial Narrow" w:eastAsia="Arial Narrow" w:hAnsi="Arial Narrow" w:cs="Arial Narrow"/>
          <w:spacing w:val="1"/>
          <w:sz w:val="24"/>
          <w:szCs w:val="24"/>
          <w:lang w:val="en-US"/>
        </w:rPr>
        <w:t>L</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p>
    <w:p w14:paraId="73A6FA91" w14:textId="77777777" w:rsidR="00845A95" w:rsidRPr="006E6112" w:rsidRDefault="00845A95" w:rsidP="00845A95">
      <w:pPr>
        <w:spacing w:before="7" w:after="0" w:line="120" w:lineRule="exact"/>
        <w:rPr>
          <w:rFonts w:ascii="Times New Roman" w:eastAsia="Times New Roman" w:hAnsi="Times New Roman" w:cs="Times New Roman"/>
          <w:sz w:val="13"/>
          <w:szCs w:val="13"/>
          <w:lang w:val="en-US"/>
        </w:rPr>
      </w:pPr>
    </w:p>
    <w:p w14:paraId="67E78EF9" w14:textId="77777777" w:rsidR="00845A95" w:rsidRPr="006E6112" w:rsidRDefault="00845A95" w:rsidP="00845A95">
      <w:pPr>
        <w:spacing w:after="0" w:line="240" w:lineRule="auto"/>
        <w:ind w:left="113"/>
        <w:rPr>
          <w:rFonts w:ascii="Arial Narrow" w:eastAsia="Arial Narrow" w:hAnsi="Arial Narrow" w:cs="Arial Narrow"/>
          <w:sz w:val="24"/>
          <w:szCs w:val="24"/>
          <w:lang w:val="en-US"/>
        </w:rPr>
      </w:pPr>
      <w:r w:rsidRPr="006E6112">
        <w:rPr>
          <w:rFonts w:ascii="Arial Narrow" w:eastAsia="Arial Narrow" w:hAnsi="Arial Narrow" w:cs="Arial Narrow"/>
          <w:spacing w:val="1"/>
          <w:sz w:val="24"/>
          <w:szCs w:val="24"/>
          <w:lang w:val="en-US"/>
        </w:rPr>
        <w:t>S</w:t>
      </w:r>
      <w:r w:rsidRPr="006E6112">
        <w:rPr>
          <w:rFonts w:ascii="Arial Narrow" w:eastAsia="Arial Narrow" w:hAnsi="Arial Narrow" w:cs="Arial Narrow"/>
          <w:sz w:val="24"/>
          <w:szCs w:val="24"/>
          <w:lang w:val="en-US"/>
        </w:rPr>
        <w:t>ig</w:t>
      </w:r>
      <w:r w:rsidRPr="006E6112">
        <w:rPr>
          <w:rFonts w:ascii="Arial Narrow" w:eastAsia="Arial Narrow" w:hAnsi="Arial Narrow" w:cs="Arial Narrow"/>
          <w:spacing w:val="1"/>
          <w:sz w:val="24"/>
          <w:szCs w:val="24"/>
          <w:lang w:val="en-US"/>
        </w:rPr>
        <w:t>na</w:t>
      </w:r>
      <w:r w:rsidRPr="006E6112">
        <w:rPr>
          <w:rFonts w:ascii="Arial Narrow" w:eastAsia="Arial Narrow" w:hAnsi="Arial Narrow" w:cs="Arial Narrow"/>
          <w:spacing w:val="-2"/>
          <w:sz w:val="24"/>
          <w:szCs w:val="24"/>
          <w:lang w:val="en-US"/>
        </w:rPr>
        <w:t>t</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re</w:t>
      </w:r>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p>
    <w:p w14:paraId="3964E1DD" w14:textId="77777777" w:rsidR="00845A95" w:rsidRPr="006E6112" w:rsidRDefault="00845A95" w:rsidP="00845A95">
      <w:pPr>
        <w:spacing w:before="7" w:after="0" w:line="120" w:lineRule="exact"/>
        <w:rPr>
          <w:rFonts w:ascii="Times New Roman" w:eastAsia="Times New Roman" w:hAnsi="Times New Roman" w:cs="Times New Roman"/>
          <w:sz w:val="13"/>
          <w:szCs w:val="13"/>
          <w:lang w:val="en-US"/>
        </w:rPr>
      </w:pPr>
    </w:p>
    <w:p w14:paraId="6E39BB57" w14:textId="0E323B83" w:rsidR="00845A95" w:rsidRPr="006E6112" w:rsidRDefault="00845A95" w:rsidP="00845A95">
      <w:pPr>
        <w:spacing w:after="0" w:line="240" w:lineRule="auto"/>
        <w:ind w:left="113"/>
        <w:rPr>
          <w:rFonts w:ascii="Arial Narrow" w:eastAsia="Arial Narrow" w:hAnsi="Arial Narrow" w:cs="Arial Narrow"/>
          <w:sz w:val="24"/>
          <w:szCs w:val="24"/>
          <w:lang w:val="en-US"/>
        </w:rPr>
      </w:pP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n</w:t>
      </w:r>
      <w:r w:rsidRPr="006E6112">
        <w:rPr>
          <w:rFonts w:ascii="Arial Narrow" w:eastAsia="Arial Narrow" w:hAnsi="Arial Narrow" w:cs="Arial Narrow"/>
          <w:spacing w:val="2"/>
          <w:sz w:val="24"/>
          <w:szCs w:val="24"/>
          <w:lang w:val="en-US"/>
        </w:rPr>
        <w:t xml:space="preserve"> </w:t>
      </w:r>
      <w:proofErr w:type="spellStart"/>
      <w:r w:rsidRPr="006E6112">
        <w:rPr>
          <w:rFonts w:ascii="Arial Narrow" w:eastAsia="Arial Narrow" w:hAnsi="Arial Narrow" w:cs="Arial Narrow"/>
          <w:spacing w:val="1"/>
          <w:sz w:val="24"/>
          <w:szCs w:val="24"/>
          <w:lang w:val="en-US"/>
        </w:rPr>
        <w:t>q</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l</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z w:val="24"/>
          <w:szCs w:val="24"/>
          <w:lang w:val="en-US"/>
        </w:rPr>
        <w:t>té</w:t>
      </w:r>
      <w:proofErr w:type="spellEnd"/>
      <w:r w:rsidRPr="006E6112">
        <w:rPr>
          <w:rFonts w:ascii="Arial Narrow" w:eastAsia="Arial Narrow" w:hAnsi="Arial Narrow" w:cs="Arial Narrow"/>
          <w:spacing w:val="1"/>
          <w:sz w:val="24"/>
          <w:szCs w:val="24"/>
          <w:lang w:val="en-US"/>
        </w:rPr>
        <w:t xml:space="preserve"> d</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6"/>
          <w:sz w:val="24"/>
          <w:szCs w:val="24"/>
          <w:lang w:val="en-US"/>
        </w:rPr>
        <w:t xml:space="preserve"> </w:t>
      </w:r>
      <w:proofErr w:type="spellStart"/>
      <w:r w:rsidR="00EA6437">
        <w:rPr>
          <w:rFonts w:ascii="Arial Narrow" w:eastAsia="Arial Narrow" w:hAnsi="Arial Narrow" w:cs="Arial Narrow"/>
          <w:sz w:val="24"/>
          <w:szCs w:val="24"/>
          <w:lang w:val="en-US"/>
        </w:rPr>
        <w:t>d</w:t>
      </w:r>
      <w:r w:rsidRPr="006E6112">
        <w:rPr>
          <w:rFonts w:ascii="Arial Narrow" w:eastAsia="Arial Narrow" w:hAnsi="Arial Narrow" w:cs="Arial Narrow"/>
          <w:sz w:val="24"/>
          <w:szCs w:val="24"/>
          <w:lang w:val="en-US"/>
        </w:rPr>
        <w:t>ûm</w:t>
      </w:r>
      <w:r w:rsidRPr="006E6112">
        <w:rPr>
          <w:rFonts w:ascii="Arial Narrow" w:eastAsia="Arial Narrow" w:hAnsi="Arial Narrow" w:cs="Arial Narrow"/>
          <w:spacing w:val="-2"/>
          <w:sz w:val="24"/>
          <w:szCs w:val="24"/>
          <w:lang w:val="en-US"/>
        </w:rPr>
        <w:t>e</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w:t>
      </w:r>
      <w:proofErr w:type="spellEnd"/>
      <w:r w:rsidRPr="006E6112">
        <w:rPr>
          <w:rFonts w:ascii="Arial Narrow" w:eastAsia="Arial Narrow" w:hAnsi="Arial Narrow" w:cs="Arial Narrow"/>
          <w:spacing w:val="2"/>
          <w:sz w:val="24"/>
          <w:szCs w:val="24"/>
          <w:lang w:val="en-US"/>
        </w:rPr>
        <w:t xml:space="preserve"> </w:t>
      </w:r>
      <w:proofErr w:type="spellStart"/>
      <w:r w:rsidRPr="006E6112">
        <w:rPr>
          <w:rFonts w:ascii="Arial Narrow" w:eastAsia="Arial Narrow" w:hAnsi="Arial Narrow" w:cs="Arial Narrow"/>
          <w:spacing w:val="1"/>
          <w:sz w:val="24"/>
          <w:szCs w:val="24"/>
          <w:lang w:val="en-US"/>
        </w:rPr>
        <w:t>au</w:t>
      </w:r>
      <w:r w:rsidRPr="006E6112">
        <w:rPr>
          <w:rFonts w:ascii="Arial Narrow" w:eastAsia="Arial Narrow" w:hAnsi="Arial Narrow" w:cs="Arial Narrow"/>
          <w:spacing w:val="-2"/>
          <w:sz w:val="24"/>
          <w:szCs w:val="24"/>
          <w:lang w:val="en-US"/>
        </w:rPr>
        <w:t>t</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z w:val="24"/>
          <w:szCs w:val="24"/>
          <w:lang w:val="en-US"/>
        </w:rPr>
        <w:t>sé</w:t>
      </w:r>
      <w:proofErr w:type="spellEnd"/>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à</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si</w:t>
      </w:r>
      <w:r w:rsidRPr="006E6112">
        <w:rPr>
          <w:rFonts w:ascii="Arial Narrow" w:eastAsia="Arial Narrow" w:hAnsi="Arial Narrow" w:cs="Arial Narrow"/>
          <w:spacing w:val="1"/>
          <w:sz w:val="24"/>
          <w:szCs w:val="24"/>
          <w:lang w:val="en-US"/>
        </w:rPr>
        <w:t>gne</w:t>
      </w:r>
      <w:r w:rsidRPr="006E6112">
        <w:rPr>
          <w:rFonts w:ascii="Arial Narrow" w:eastAsia="Arial Narrow" w:hAnsi="Arial Narrow" w:cs="Arial Narrow"/>
          <w:sz w:val="24"/>
          <w:szCs w:val="24"/>
          <w:lang w:val="en-US"/>
        </w:rPr>
        <w:t xml:space="preserve">r les </w:t>
      </w:r>
      <w:proofErr w:type="spellStart"/>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1"/>
          <w:sz w:val="24"/>
          <w:szCs w:val="24"/>
          <w:lang w:val="en-US"/>
        </w:rPr>
        <w:t>oum</w:t>
      </w:r>
      <w:r w:rsidRPr="006E6112">
        <w:rPr>
          <w:rFonts w:ascii="Arial Narrow" w:eastAsia="Arial Narrow" w:hAnsi="Arial Narrow" w:cs="Arial Narrow"/>
          <w:sz w:val="24"/>
          <w:szCs w:val="24"/>
          <w:lang w:val="en-US"/>
        </w:rPr>
        <w:t>iss</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pacing w:val="1"/>
          <w:sz w:val="24"/>
          <w:szCs w:val="24"/>
          <w:lang w:val="en-US"/>
        </w:rPr>
        <w:t>on</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1"/>
          <w:sz w:val="24"/>
          <w:szCs w:val="24"/>
          <w:lang w:val="en-US"/>
        </w:rPr>
        <w:t>pou</w:t>
      </w:r>
      <w:r w:rsidRPr="006E6112">
        <w:rPr>
          <w:rFonts w:ascii="Arial Narrow" w:eastAsia="Arial Narrow" w:hAnsi="Arial Narrow" w:cs="Arial Narrow"/>
          <w:sz w:val="24"/>
          <w:szCs w:val="24"/>
          <w:lang w:val="en-US"/>
        </w:rPr>
        <w:t>r et</w:t>
      </w:r>
      <w:r w:rsidRPr="006E6112">
        <w:rPr>
          <w:rFonts w:ascii="Arial Narrow" w:eastAsia="Arial Narrow" w:hAnsi="Arial Narrow" w:cs="Arial Narrow"/>
          <w:spacing w:val="1"/>
          <w:sz w:val="24"/>
          <w:szCs w:val="24"/>
          <w:lang w:val="en-US"/>
        </w:rPr>
        <w:t xml:space="preserve"> a</w:t>
      </w:r>
      <w:r w:rsidRPr="006E6112">
        <w:rPr>
          <w:rFonts w:ascii="Arial Narrow" w:eastAsia="Arial Narrow" w:hAnsi="Arial Narrow" w:cs="Arial Narrow"/>
          <w:sz w:val="24"/>
          <w:szCs w:val="24"/>
          <w:lang w:val="en-US"/>
        </w:rPr>
        <w:t>u</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pacing w:val="1"/>
          <w:sz w:val="24"/>
          <w:szCs w:val="24"/>
          <w:lang w:val="en-US"/>
        </w:rPr>
        <w:t>no</w:t>
      </w:r>
      <w:r w:rsidRPr="006E6112">
        <w:rPr>
          <w:rFonts w:ascii="Arial Narrow" w:eastAsia="Arial Narrow" w:hAnsi="Arial Narrow" w:cs="Arial Narrow"/>
          <w:sz w:val="24"/>
          <w:szCs w:val="24"/>
          <w:lang w:val="en-US"/>
        </w:rPr>
        <w:t>m</w:t>
      </w:r>
      <w:r w:rsidRPr="006E6112">
        <w:rPr>
          <w:rFonts w:ascii="Arial Narrow" w:eastAsia="Arial Narrow" w:hAnsi="Arial Narrow" w:cs="Arial Narrow"/>
          <w:spacing w:val="5"/>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p>
    <w:p w14:paraId="37D4F390" w14:textId="77777777" w:rsidR="00845A95" w:rsidRPr="006E6112" w:rsidRDefault="00845A95" w:rsidP="00845A95">
      <w:pPr>
        <w:spacing w:before="7" w:after="0" w:line="120" w:lineRule="exact"/>
        <w:rPr>
          <w:rFonts w:ascii="Times New Roman" w:eastAsia="Times New Roman" w:hAnsi="Times New Roman" w:cs="Times New Roman"/>
          <w:sz w:val="13"/>
          <w:szCs w:val="13"/>
          <w:lang w:val="en-US"/>
        </w:rPr>
      </w:pPr>
    </w:p>
    <w:p w14:paraId="7F90B7FF" w14:textId="77777777" w:rsidR="00845A95" w:rsidRPr="006E6112" w:rsidRDefault="00845A95" w:rsidP="00845A95">
      <w:pPr>
        <w:spacing w:after="0" w:line="240" w:lineRule="auto"/>
        <w:ind w:left="113"/>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9</w:t>
      </w:r>
      <w:r w:rsidRPr="006E6112">
        <w:rPr>
          <w:rFonts w:ascii="Arial Narrow" w:eastAsia="Arial Narrow" w:hAnsi="Arial Narrow" w:cs="Arial Narrow"/>
          <w:sz w:val="24"/>
          <w:szCs w:val="24"/>
          <w:lang w:val="en-US"/>
        </w:rPr>
        <w:t>) ……….</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p>
    <w:p w14:paraId="6DEFA5EC" w14:textId="77777777" w:rsidR="00845A95" w:rsidRPr="006E6112" w:rsidRDefault="00845A95" w:rsidP="00845A95">
      <w:pPr>
        <w:spacing w:before="7" w:after="0" w:line="120" w:lineRule="exact"/>
        <w:rPr>
          <w:rFonts w:ascii="Times New Roman" w:eastAsia="Times New Roman" w:hAnsi="Times New Roman" w:cs="Times New Roman"/>
          <w:sz w:val="13"/>
          <w:szCs w:val="13"/>
          <w:lang w:val="en-US"/>
        </w:rPr>
      </w:pPr>
    </w:p>
    <w:p w14:paraId="1DBD4B58" w14:textId="77777777" w:rsidR="00845A95" w:rsidRPr="006E6112" w:rsidRDefault="00845A95" w:rsidP="00845A95">
      <w:pPr>
        <w:spacing w:after="0" w:line="240" w:lineRule="auto"/>
        <w:ind w:left="113"/>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 xml:space="preserve">(8) </w:t>
      </w:r>
      <w:proofErr w:type="spellStart"/>
      <w:r w:rsidRPr="006E6112">
        <w:rPr>
          <w:rFonts w:ascii="Arial Narrow" w:eastAsia="Arial Narrow" w:hAnsi="Arial Narrow" w:cs="Arial Narrow"/>
          <w:spacing w:val="1"/>
          <w:sz w:val="24"/>
          <w:szCs w:val="24"/>
          <w:lang w:val="en-US"/>
        </w:rPr>
        <w:t>Supp</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1"/>
          <w:sz w:val="24"/>
          <w:szCs w:val="24"/>
          <w:lang w:val="en-US"/>
        </w:rPr>
        <w:t>im</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r</w:t>
      </w:r>
      <w:proofErr w:type="spellEnd"/>
      <w:r w:rsidRPr="006E6112">
        <w:rPr>
          <w:rFonts w:ascii="Arial Narrow" w:eastAsia="Arial Narrow" w:hAnsi="Arial Narrow" w:cs="Arial Narrow"/>
          <w:sz w:val="24"/>
          <w:szCs w:val="24"/>
          <w:lang w:val="en-US"/>
        </w:rPr>
        <w:t xml:space="preserve"> la </w:t>
      </w:r>
      <w:r w:rsidRPr="006E6112">
        <w:rPr>
          <w:rFonts w:ascii="Arial Narrow" w:eastAsia="Arial Narrow" w:hAnsi="Arial Narrow" w:cs="Arial Narrow"/>
          <w:spacing w:val="-1"/>
          <w:sz w:val="24"/>
          <w:szCs w:val="24"/>
          <w:lang w:val="en-US"/>
        </w:rPr>
        <w:t>me</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ti</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n</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i</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tile</w:t>
      </w:r>
    </w:p>
    <w:p w14:paraId="02002525" w14:textId="77777777" w:rsidR="00845A95" w:rsidRPr="006E6112" w:rsidRDefault="00845A95" w:rsidP="00845A95">
      <w:pPr>
        <w:spacing w:after="0" w:line="140" w:lineRule="exact"/>
        <w:rPr>
          <w:rFonts w:ascii="Times New Roman" w:eastAsia="Times New Roman" w:hAnsi="Times New Roman" w:cs="Times New Roman"/>
          <w:sz w:val="14"/>
          <w:szCs w:val="14"/>
          <w:lang w:val="en-US"/>
        </w:rPr>
      </w:pPr>
    </w:p>
    <w:p w14:paraId="5A9DBC6E" w14:textId="77777777" w:rsidR="00845A95" w:rsidRPr="006E6112" w:rsidRDefault="00845A95" w:rsidP="00845A95">
      <w:pPr>
        <w:spacing w:after="0" w:line="240" w:lineRule="auto"/>
        <w:ind w:left="113"/>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 xml:space="preserve">(9) </w:t>
      </w:r>
      <w:proofErr w:type="spellStart"/>
      <w:r w:rsidRPr="006E6112">
        <w:rPr>
          <w:rFonts w:ascii="Arial Narrow" w:eastAsia="Arial Narrow" w:hAnsi="Arial Narrow" w:cs="Arial Narrow"/>
          <w:spacing w:val="1"/>
          <w:sz w:val="24"/>
          <w:szCs w:val="24"/>
          <w:lang w:val="en-US"/>
        </w:rPr>
        <w:t>Anne</w:t>
      </w:r>
      <w:r w:rsidRPr="006E6112">
        <w:rPr>
          <w:rFonts w:ascii="Arial Narrow" w:eastAsia="Arial Narrow" w:hAnsi="Arial Narrow" w:cs="Arial Narrow"/>
          <w:spacing w:val="-2"/>
          <w:sz w:val="24"/>
          <w:szCs w:val="24"/>
          <w:lang w:val="en-US"/>
        </w:rPr>
        <w:t>x</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r</w:t>
      </w:r>
      <w:proofErr w:type="spellEnd"/>
      <w:r w:rsidRPr="006E6112">
        <w:rPr>
          <w:rFonts w:ascii="Arial Narrow" w:eastAsia="Arial Narrow" w:hAnsi="Arial Narrow" w:cs="Arial Narrow"/>
          <w:sz w:val="24"/>
          <w:szCs w:val="24"/>
          <w:lang w:val="en-US"/>
        </w:rPr>
        <w:t xml:space="preserve"> la </w:t>
      </w:r>
      <w:proofErr w:type="spellStart"/>
      <w:r w:rsidRPr="006E6112">
        <w:rPr>
          <w:rFonts w:ascii="Arial Narrow" w:eastAsia="Arial Narrow" w:hAnsi="Arial Narrow" w:cs="Arial Narrow"/>
          <w:sz w:val="24"/>
          <w:szCs w:val="24"/>
          <w:lang w:val="en-US"/>
        </w:rPr>
        <w:t>le</w:t>
      </w:r>
      <w:r w:rsidRPr="006E6112">
        <w:rPr>
          <w:rFonts w:ascii="Arial Narrow" w:eastAsia="Arial Narrow" w:hAnsi="Arial Narrow" w:cs="Arial Narrow"/>
          <w:spacing w:val="-1"/>
          <w:sz w:val="24"/>
          <w:szCs w:val="24"/>
          <w:lang w:val="en-US"/>
        </w:rPr>
        <w:t>t</w:t>
      </w:r>
      <w:r w:rsidRPr="006E6112">
        <w:rPr>
          <w:rFonts w:ascii="Arial Narrow" w:eastAsia="Arial Narrow" w:hAnsi="Arial Narrow" w:cs="Arial Narrow"/>
          <w:sz w:val="24"/>
          <w:szCs w:val="24"/>
          <w:lang w:val="en-US"/>
        </w:rPr>
        <w:t>tre</w:t>
      </w:r>
      <w:proofErr w:type="spellEnd"/>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v</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i</w:t>
      </w:r>
      <w:r w:rsidRPr="006E6112">
        <w:rPr>
          <w:rFonts w:ascii="Arial Narrow" w:eastAsia="Arial Narrow" w:hAnsi="Arial Narrow" w:cs="Arial Narrow"/>
          <w:spacing w:val="-1"/>
          <w:sz w:val="24"/>
          <w:szCs w:val="24"/>
          <w:lang w:val="en-US"/>
        </w:rPr>
        <w:t>r</w:t>
      </w:r>
      <w:r w:rsidRPr="006E6112">
        <w:rPr>
          <w:rFonts w:ascii="Arial Narrow" w:eastAsia="Arial Narrow" w:hAnsi="Arial Narrow" w:cs="Arial Narrow"/>
          <w:sz w:val="24"/>
          <w:szCs w:val="24"/>
          <w:lang w:val="en-US"/>
        </w:rPr>
        <w:t>s</w:t>
      </w:r>
      <w:proofErr w:type="spellEnd"/>
    </w:p>
    <w:p w14:paraId="1AA0DCDB" w14:textId="77777777" w:rsidR="006E6112" w:rsidRPr="006E6112" w:rsidRDefault="006E6112" w:rsidP="006E6112">
      <w:pPr>
        <w:spacing w:after="0" w:line="240" w:lineRule="auto"/>
        <w:rPr>
          <w:rFonts w:ascii="Arial Narrow" w:eastAsia="Arial Narrow" w:hAnsi="Arial Narrow" w:cs="Arial Narrow"/>
          <w:sz w:val="24"/>
          <w:szCs w:val="24"/>
          <w:lang w:val="en-US"/>
        </w:rPr>
        <w:sectPr w:rsidR="006E6112" w:rsidRPr="006E6112" w:rsidSect="006E6112">
          <w:pgSz w:w="11900" w:h="16820"/>
          <w:pgMar w:top="1060" w:right="1020" w:bottom="280" w:left="1020" w:header="0" w:footer="761" w:gutter="0"/>
          <w:cols w:space="720"/>
        </w:sectPr>
      </w:pPr>
    </w:p>
    <w:p w14:paraId="63D03914" w14:textId="356D8228" w:rsidR="00792BAE" w:rsidRDefault="00792BAE" w:rsidP="00963385">
      <w:pPr>
        <w:autoSpaceDE w:val="0"/>
        <w:autoSpaceDN w:val="0"/>
        <w:adjustRightInd w:val="0"/>
        <w:spacing w:before="20" w:after="0" w:line="240" w:lineRule="auto"/>
        <w:ind w:right="938"/>
        <w:jc w:val="center"/>
        <w:rPr>
          <w:rFonts w:ascii="Arial Narrow" w:eastAsia="MS UI Gothic" w:hAnsi="Arial Narrow" w:cs="Arial Narrow"/>
          <w:sz w:val="32"/>
          <w:szCs w:val="32"/>
          <w:lang w:val="fr"/>
        </w:rPr>
      </w:pPr>
      <w:r>
        <w:rPr>
          <w:rFonts w:ascii="Arial Narrow" w:eastAsia="MS UI Gothic" w:hAnsi="Arial Narrow" w:cs="Arial Narrow"/>
          <w:b/>
          <w:bCs/>
          <w:sz w:val="32"/>
          <w:szCs w:val="32"/>
          <w:lang w:val="fr"/>
        </w:rPr>
        <w:lastRenderedPageBreak/>
        <w:t>A</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5"/>
          <w:sz w:val="32"/>
          <w:szCs w:val="32"/>
          <w:lang w:val="fr"/>
        </w:rPr>
        <w:t xml:space="preserve"> </w:t>
      </w:r>
      <w:proofErr w:type="spellStart"/>
      <w:r>
        <w:rPr>
          <w:rFonts w:ascii="Arial Narrow" w:eastAsia="MS UI Gothic" w:hAnsi="Arial Narrow" w:cs="Arial Narrow"/>
          <w:b/>
          <w:bCs/>
          <w:sz w:val="32"/>
          <w:szCs w:val="32"/>
          <w:lang w:val="fr"/>
        </w:rPr>
        <w:t>N</w:t>
      </w:r>
      <w:proofErr w:type="spellEnd"/>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X</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21"/>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 xml:space="preserve">° </w:t>
      </w:r>
      <w:r>
        <w:rPr>
          <w:rFonts w:ascii="Arial Narrow" w:eastAsia="MS UI Gothic" w:hAnsi="Arial Narrow" w:cs="Arial Narrow"/>
          <w:b/>
          <w:bCs/>
          <w:spacing w:val="18"/>
          <w:sz w:val="32"/>
          <w:szCs w:val="32"/>
          <w:lang w:val="fr"/>
        </w:rPr>
        <w:t xml:space="preserve"> </w:t>
      </w:r>
      <w:r>
        <w:rPr>
          <w:rFonts w:ascii="Arial Narrow" w:eastAsia="MS UI Gothic" w:hAnsi="Arial Narrow" w:cs="Arial Narrow"/>
          <w:b/>
          <w:bCs/>
          <w:sz w:val="32"/>
          <w:szCs w:val="32"/>
          <w:lang w:val="fr"/>
        </w:rPr>
        <w:t xml:space="preserve">3 </w:t>
      </w:r>
      <w:r>
        <w:rPr>
          <w:rFonts w:ascii="Arial Narrow" w:eastAsia="MS UI Gothic" w:hAnsi="Arial Narrow" w:cs="Arial Narrow"/>
          <w:b/>
          <w:bCs/>
          <w:spacing w:val="19"/>
          <w:sz w:val="32"/>
          <w:szCs w:val="32"/>
          <w:lang w:val="fr"/>
        </w:rPr>
        <w:t xml:space="preserve"> </w:t>
      </w:r>
      <w:r>
        <w:rPr>
          <w:rFonts w:ascii="Arial Narrow" w:eastAsia="MS UI Gothic" w:hAnsi="Arial Narrow" w:cs="Arial Narrow"/>
          <w:b/>
          <w:bCs/>
          <w:sz w:val="32"/>
          <w:szCs w:val="32"/>
          <w:lang w:val="fr"/>
        </w:rPr>
        <w:t xml:space="preserve">: </w:t>
      </w:r>
      <w:r>
        <w:rPr>
          <w:rFonts w:ascii="Arial Narrow" w:eastAsia="MS UI Gothic" w:hAnsi="Arial Narrow" w:cs="Arial Narrow"/>
          <w:b/>
          <w:bCs/>
          <w:spacing w:val="20"/>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L</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8"/>
          <w:sz w:val="32"/>
          <w:szCs w:val="32"/>
          <w:lang w:val="fr"/>
        </w:rPr>
        <w:t xml:space="preserve"> </w:t>
      </w:r>
      <w:r>
        <w:rPr>
          <w:rFonts w:ascii="Arial Narrow" w:eastAsia="MS UI Gothic" w:hAnsi="Arial Narrow" w:cs="Arial Narrow"/>
          <w:b/>
          <w:bCs/>
          <w:spacing w:val="30"/>
          <w:sz w:val="32"/>
          <w:szCs w:val="32"/>
          <w:lang w:val="fr"/>
        </w:rPr>
        <w:t>D</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23"/>
          <w:sz w:val="32"/>
          <w:szCs w:val="32"/>
          <w:lang w:val="fr"/>
        </w:rPr>
        <w:t xml:space="preserve"> </w:t>
      </w:r>
      <w:r>
        <w:rPr>
          <w:rFonts w:ascii="Arial Narrow" w:eastAsia="MS UI Gothic" w:hAnsi="Arial Narrow" w:cs="Arial Narrow"/>
          <w:b/>
          <w:bCs/>
          <w:sz w:val="32"/>
          <w:szCs w:val="32"/>
          <w:lang w:val="fr"/>
        </w:rPr>
        <w:t>C</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A</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U</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T</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3"/>
          <w:sz w:val="32"/>
          <w:szCs w:val="32"/>
          <w:lang w:val="fr"/>
        </w:rPr>
        <w:t xml:space="preserve"> </w:t>
      </w:r>
      <w:proofErr w:type="spellStart"/>
      <w:r>
        <w:rPr>
          <w:rFonts w:ascii="Arial Narrow" w:eastAsia="MS UI Gothic" w:hAnsi="Arial Narrow" w:cs="Arial Narrow"/>
          <w:b/>
          <w:bCs/>
          <w:sz w:val="32"/>
          <w:szCs w:val="32"/>
          <w:lang w:val="fr"/>
        </w:rPr>
        <w:t>N</w:t>
      </w:r>
      <w:proofErr w:type="spellEnd"/>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 xml:space="preserve">T </w:t>
      </w:r>
      <w:r>
        <w:rPr>
          <w:rFonts w:ascii="Arial Narrow" w:eastAsia="MS UI Gothic" w:hAnsi="Arial Narrow" w:cs="Arial Narrow"/>
          <w:b/>
          <w:bCs/>
          <w:spacing w:val="17"/>
          <w:sz w:val="32"/>
          <w:szCs w:val="32"/>
          <w:lang w:val="fr"/>
        </w:rPr>
        <w:t xml:space="preserve"> </w:t>
      </w:r>
      <w:r>
        <w:rPr>
          <w:rFonts w:ascii="Arial Narrow" w:eastAsia="MS UI Gothic" w:hAnsi="Arial Narrow" w:cs="Arial Narrow"/>
          <w:b/>
          <w:bCs/>
          <w:spacing w:val="30"/>
          <w:sz w:val="32"/>
          <w:szCs w:val="32"/>
          <w:lang w:val="fr"/>
        </w:rPr>
        <w:t>D</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20"/>
          <w:sz w:val="32"/>
          <w:szCs w:val="32"/>
          <w:lang w:val="fr"/>
        </w:rPr>
        <w:t xml:space="preserve"> </w:t>
      </w:r>
      <w:r>
        <w:rPr>
          <w:rFonts w:ascii="Arial Narrow" w:eastAsia="MS UI Gothic" w:hAnsi="Arial Narrow" w:cs="Arial Narrow"/>
          <w:b/>
          <w:bCs/>
          <w:sz w:val="32"/>
          <w:szCs w:val="32"/>
          <w:lang w:val="fr"/>
        </w:rPr>
        <w:t>S</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U</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S</w:t>
      </w:r>
      <w:r>
        <w:rPr>
          <w:rFonts w:ascii="Arial Narrow" w:eastAsia="MS UI Gothic" w:hAnsi="Arial Narrow" w:cs="Arial Narrow"/>
          <w:b/>
          <w:bCs/>
          <w:spacing w:val="-36"/>
          <w:sz w:val="32"/>
          <w:szCs w:val="32"/>
          <w:lang w:val="fr"/>
        </w:rPr>
        <w:t xml:space="preserve"> </w:t>
      </w:r>
      <w:proofErr w:type="spellStart"/>
      <w:r>
        <w:rPr>
          <w:rFonts w:ascii="Arial Narrow" w:eastAsia="MS UI Gothic" w:hAnsi="Arial Narrow" w:cs="Arial Narrow"/>
          <w:b/>
          <w:bCs/>
          <w:sz w:val="32"/>
          <w:szCs w:val="32"/>
          <w:lang w:val="fr"/>
        </w:rPr>
        <w:t>S</w:t>
      </w:r>
      <w:proofErr w:type="spellEnd"/>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N</w:t>
      </w:r>
    </w:p>
    <w:p w14:paraId="462A9E4A" w14:textId="77777777" w:rsidR="00792BAE" w:rsidRDefault="00792BAE" w:rsidP="00F63718">
      <w:pPr>
        <w:autoSpaceDE w:val="0"/>
        <w:autoSpaceDN w:val="0"/>
        <w:adjustRightInd w:val="0"/>
        <w:spacing w:after="0" w:line="200" w:lineRule="atLeast"/>
        <w:jc w:val="both"/>
        <w:rPr>
          <w:rFonts w:ascii="Times New Roman" w:eastAsia="MS UI Gothic" w:hAnsi="Times New Roman" w:cs="Times New Roman"/>
          <w:lang w:val="fr"/>
        </w:rPr>
      </w:pPr>
    </w:p>
    <w:p w14:paraId="20ABC601" w14:textId="77777777" w:rsidR="00792BAE" w:rsidRPr="00F63718" w:rsidRDefault="00792BAE" w:rsidP="00F63718">
      <w:pPr>
        <w:autoSpaceDE w:val="0"/>
        <w:autoSpaceDN w:val="0"/>
        <w:adjustRightInd w:val="0"/>
        <w:spacing w:before="18" w:after="0" w:line="220" w:lineRule="atLeast"/>
        <w:jc w:val="both"/>
        <w:rPr>
          <w:rFonts w:ascii="Times New Roman" w:eastAsia="Times New Roman" w:hAnsi="Times New Roman" w:cs="Times New Roman"/>
          <w:sz w:val="24"/>
          <w:szCs w:val="24"/>
          <w:lang w:eastAsia="fr-FR"/>
        </w:rPr>
      </w:pPr>
    </w:p>
    <w:p w14:paraId="78D7C763" w14:textId="77777777" w:rsidR="00792BAE" w:rsidRPr="00F63718" w:rsidRDefault="00792BAE" w:rsidP="00F63718">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Organisme financier :</w:t>
      </w:r>
    </w:p>
    <w:p w14:paraId="0080EA04" w14:textId="02B83583" w:rsidR="00792BAE" w:rsidRPr="00F63718" w:rsidRDefault="00792BAE" w:rsidP="00F63718">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Référence de la Caution : N° ……………..................................……….</w:t>
      </w:r>
    </w:p>
    <w:p w14:paraId="6C9E49AE" w14:textId="77777777" w:rsidR="00792BAE" w:rsidRPr="00F63718" w:rsidRDefault="00792BAE" w:rsidP="00F63718">
      <w:pPr>
        <w:autoSpaceDE w:val="0"/>
        <w:autoSpaceDN w:val="0"/>
        <w:adjustRightInd w:val="0"/>
        <w:spacing w:after="0" w:line="200" w:lineRule="atLeast"/>
        <w:jc w:val="both"/>
        <w:rPr>
          <w:rFonts w:ascii="Times New Roman" w:eastAsia="Times New Roman" w:hAnsi="Times New Roman" w:cs="Times New Roman"/>
          <w:sz w:val="24"/>
          <w:szCs w:val="24"/>
          <w:lang w:eastAsia="fr-FR"/>
        </w:rPr>
      </w:pPr>
    </w:p>
    <w:p w14:paraId="73F57423" w14:textId="5DE721DB" w:rsidR="00792BAE" w:rsidRPr="00F63718" w:rsidRDefault="00792BAE" w:rsidP="00F63718">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Adressée à [indiquer le Maître d’Ouvrage et son adresse] Cameroun, ci-dessous désigné «</w:t>
      </w:r>
      <w:r w:rsidR="00963385">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le Maître d’Ouvrage »</w:t>
      </w:r>
    </w:p>
    <w:p w14:paraId="0783F6EC" w14:textId="77777777" w:rsidR="00792BAE" w:rsidRPr="00F63718" w:rsidRDefault="00792BAE" w:rsidP="00F63718">
      <w:pPr>
        <w:autoSpaceDE w:val="0"/>
        <w:autoSpaceDN w:val="0"/>
        <w:adjustRightInd w:val="0"/>
        <w:spacing w:after="0" w:line="359" w:lineRule="atLeast"/>
        <w:ind w:right="82"/>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Attendu que le Prestataire ……………..........................………, ci-dessous désignée « le soumissionnaire », a soumis son offre en date du ……………..........................……….   Pour [rappeler l’objet de l’appel d’offres], ci-dessous désignée</w:t>
      </w:r>
    </w:p>
    <w:p w14:paraId="362B40FC" w14:textId="331CDF20" w:rsidR="00792BAE" w:rsidRPr="00F63718" w:rsidRDefault="00792BAE" w:rsidP="002B1890">
      <w:pPr>
        <w:autoSpaceDE w:val="0"/>
        <w:autoSpaceDN w:val="0"/>
        <w:adjustRightInd w:val="0"/>
        <w:spacing w:before="3" w:after="0" w:line="240" w:lineRule="auto"/>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 L’offre », et pour laquelle il doit joindre un cautionnement provisoire équivalant à [indiquer le montant]</w:t>
      </w:r>
      <w:r w:rsidR="002B1890">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Francs CFA,</w:t>
      </w:r>
    </w:p>
    <w:p w14:paraId="7973A9FB" w14:textId="49A24177" w:rsidR="00792BAE" w:rsidRPr="00F63718" w:rsidRDefault="00792BAE" w:rsidP="00F63718">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Nous …………....................…..........................……….   [Nom et adresse de l’organisme financier], représentée par……………..........................……….  [Noms des signataires], ci-dessous désignée « l’organisme financier », déclarons garantir le paiement au Maître d’Ouvrage de la somme maximale de [indiquer le montant] Francs CFA, que l’organisme financier s’engage à régler intégralement au Maître d’Ouvrage, s’obligeant elle-même, ses successeurs et assignataires.</w:t>
      </w:r>
    </w:p>
    <w:p w14:paraId="654CEEC1" w14:textId="77777777" w:rsidR="00792BAE" w:rsidRPr="00F63718" w:rsidRDefault="00792BAE" w:rsidP="00F63718">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Les conditions de cette obligation sont les suivantes :</w:t>
      </w:r>
    </w:p>
    <w:p w14:paraId="7D76FFFF" w14:textId="255C6512" w:rsidR="00F63718" w:rsidRDefault="00792BAE" w:rsidP="002B1890">
      <w:pPr>
        <w:autoSpaceDE w:val="0"/>
        <w:autoSpaceDN w:val="0"/>
        <w:adjustRightInd w:val="0"/>
        <w:spacing w:after="0" w:line="360" w:lineRule="auto"/>
        <w:ind w:right="816"/>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Si le soumissionnaire retire son offre pendant la période de validité prévue dans l</w:t>
      </w:r>
      <w:r w:rsidR="00F63718">
        <w:rPr>
          <w:rFonts w:ascii="Times New Roman" w:eastAsia="Times New Roman" w:hAnsi="Times New Roman" w:cs="Times New Roman"/>
          <w:sz w:val="24"/>
          <w:szCs w:val="24"/>
          <w:lang w:eastAsia="fr-FR"/>
        </w:rPr>
        <w:t xml:space="preserve">e </w:t>
      </w:r>
      <w:r w:rsidRPr="00F63718">
        <w:rPr>
          <w:rFonts w:ascii="Times New Roman" w:eastAsia="Times New Roman" w:hAnsi="Times New Roman" w:cs="Times New Roman"/>
          <w:sz w:val="24"/>
          <w:szCs w:val="24"/>
          <w:lang w:eastAsia="fr-FR"/>
        </w:rPr>
        <w:t>dossier</w:t>
      </w:r>
      <w:r w:rsidR="002B1890">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 xml:space="preserve">d’appel d’offres ; </w:t>
      </w:r>
    </w:p>
    <w:p w14:paraId="048CE10A" w14:textId="5947DD22" w:rsidR="00F63718" w:rsidRDefault="00792BAE" w:rsidP="00F63718">
      <w:pPr>
        <w:autoSpaceDE w:val="0"/>
        <w:autoSpaceDN w:val="0"/>
        <w:adjustRightInd w:val="0"/>
        <w:spacing w:after="0" w:line="360" w:lineRule="auto"/>
        <w:ind w:right="816"/>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Où</w:t>
      </w:r>
    </w:p>
    <w:p w14:paraId="330DE842" w14:textId="649E25C6" w:rsidR="00792BAE" w:rsidRPr="00F63718" w:rsidRDefault="00792BAE" w:rsidP="00F63718">
      <w:pPr>
        <w:autoSpaceDE w:val="0"/>
        <w:autoSpaceDN w:val="0"/>
        <w:adjustRightInd w:val="0"/>
        <w:spacing w:after="0" w:line="240" w:lineRule="auto"/>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Si le soumissionnaire, s’étant vu notifié l’attribution du marché par le Maître d’Ouvrage pendant la période de validité :</w:t>
      </w:r>
    </w:p>
    <w:p w14:paraId="793E3E98" w14:textId="77777777" w:rsidR="00792BAE" w:rsidRPr="00F63718" w:rsidRDefault="00792BAE" w:rsidP="00F63718">
      <w:pPr>
        <w:autoSpaceDE w:val="0"/>
        <w:autoSpaceDN w:val="0"/>
        <w:adjustRightInd w:val="0"/>
        <w:spacing w:after="0" w:line="240" w:lineRule="auto"/>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 omet de signer ou refuse de signer le marché, alors qu’il est requis de le faire ;</w:t>
      </w:r>
    </w:p>
    <w:p w14:paraId="1A120CCE" w14:textId="7C41F03A" w:rsidR="00792BAE" w:rsidRPr="00F63718" w:rsidRDefault="00792BAE" w:rsidP="002B1890">
      <w:pPr>
        <w:autoSpaceDE w:val="0"/>
        <w:autoSpaceDN w:val="0"/>
        <w:adjustRightInd w:val="0"/>
        <w:spacing w:after="0" w:line="359" w:lineRule="atLeast"/>
        <w:ind w:right="194"/>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 xml:space="preserve">-  omet ou refuse de fournir le cautionnement définitif du marché (cautionnement définitif), comme prévu dans celui-ci. Nous nous engageons à payer au Maître d’Ouvrage </w:t>
      </w:r>
      <w:r w:rsidR="00F63718" w:rsidRPr="00F63718">
        <w:rPr>
          <w:rFonts w:ascii="Times New Roman" w:eastAsia="Times New Roman" w:hAnsi="Times New Roman" w:cs="Times New Roman"/>
          <w:sz w:val="24"/>
          <w:szCs w:val="24"/>
          <w:lang w:eastAsia="fr-FR"/>
        </w:rPr>
        <w:t>d’un</w:t>
      </w:r>
      <w:r w:rsidRPr="00F63718">
        <w:rPr>
          <w:rFonts w:ascii="Times New Roman" w:eastAsia="Times New Roman" w:hAnsi="Times New Roman" w:cs="Times New Roman"/>
          <w:sz w:val="24"/>
          <w:szCs w:val="24"/>
          <w:lang w:eastAsia="fr-FR"/>
        </w:rPr>
        <w:t xml:space="preserve"> montant allant jusqu’au maximum de la somme stipulée ci-dessus, dès réception de sa première demande écrite, sans que le Maître</w:t>
      </w:r>
      <w:r w:rsidR="00F63718">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 xml:space="preserve">d’Ouvrage soit tenu de justifier sa demande, étant entendu toutefois que dans sa demande le Maître d’Ouvrage notera que le montant qu’il réclame lui est dû parce </w:t>
      </w:r>
      <w:r w:rsidR="002B1890" w:rsidRPr="00F63718">
        <w:rPr>
          <w:rFonts w:ascii="Times New Roman" w:eastAsia="Times New Roman" w:hAnsi="Times New Roman" w:cs="Times New Roman"/>
          <w:sz w:val="24"/>
          <w:szCs w:val="24"/>
          <w:lang w:eastAsia="fr-FR"/>
        </w:rPr>
        <w:t>que l’une ou l’autre des conditions</w:t>
      </w:r>
      <w:r w:rsidRPr="00F63718">
        <w:rPr>
          <w:rFonts w:ascii="Times New Roman" w:eastAsia="Times New Roman" w:hAnsi="Times New Roman" w:cs="Times New Roman"/>
          <w:sz w:val="24"/>
          <w:szCs w:val="24"/>
          <w:lang w:eastAsia="fr-FR"/>
        </w:rPr>
        <w:t xml:space="preserve"> ci-dessus, ou toutes les deux, sont remplies, et qu’il spécifiera quelle(s) condition(s) a (ont) joué.</w:t>
      </w:r>
    </w:p>
    <w:p w14:paraId="326C300B"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7B7BE830" w14:textId="760F04CD" w:rsidR="00792BAE" w:rsidRPr="00F63718" w:rsidRDefault="00792BAE" w:rsidP="00F63718">
      <w:pPr>
        <w:autoSpaceDE w:val="0"/>
        <w:autoSpaceDN w:val="0"/>
        <w:adjustRightInd w:val="0"/>
        <w:spacing w:after="0" w:line="360" w:lineRule="auto"/>
        <w:ind w:right="77"/>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33F53D7B" w14:textId="3DE71119" w:rsidR="00792BAE" w:rsidRPr="00F63718" w:rsidRDefault="00792BAE" w:rsidP="00F63718">
      <w:pPr>
        <w:autoSpaceDE w:val="0"/>
        <w:autoSpaceDN w:val="0"/>
        <w:adjustRightInd w:val="0"/>
        <w:spacing w:after="0" w:line="358" w:lineRule="atLeast"/>
        <w:ind w:right="419"/>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lastRenderedPageBreak/>
        <w:t xml:space="preserve">Le présent cautionnement est soumis pour son interprétation et son exécution au droit camerounais. Les tribunaux du </w:t>
      </w:r>
      <w:r w:rsidR="002B1890" w:rsidRPr="00F63718">
        <w:rPr>
          <w:rFonts w:ascii="Times New Roman" w:eastAsia="Times New Roman" w:hAnsi="Times New Roman" w:cs="Times New Roman"/>
          <w:sz w:val="24"/>
          <w:szCs w:val="24"/>
          <w:lang w:eastAsia="fr-FR"/>
        </w:rPr>
        <w:t>Cameroun seront seuls</w:t>
      </w:r>
      <w:r w:rsidRPr="00F63718">
        <w:rPr>
          <w:rFonts w:ascii="Times New Roman" w:eastAsia="Times New Roman" w:hAnsi="Times New Roman" w:cs="Times New Roman"/>
          <w:sz w:val="24"/>
          <w:szCs w:val="24"/>
          <w:lang w:eastAsia="fr-FR"/>
        </w:rPr>
        <w:t xml:space="preserve"> </w:t>
      </w:r>
      <w:r w:rsidR="002B1890" w:rsidRPr="00F63718">
        <w:rPr>
          <w:rFonts w:ascii="Times New Roman" w:eastAsia="Times New Roman" w:hAnsi="Times New Roman" w:cs="Times New Roman"/>
          <w:sz w:val="24"/>
          <w:szCs w:val="24"/>
          <w:lang w:eastAsia="fr-FR"/>
        </w:rPr>
        <w:t>compétents pour</w:t>
      </w:r>
      <w:r w:rsidRPr="00F63718">
        <w:rPr>
          <w:rFonts w:ascii="Times New Roman" w:eastAsia="Times New Roman" w:hAnsi="Times New Roman" w:cs="Times New Roman"/>
          <w:sz w:val="24"/>
          <w:szCs w:val="24"/>
          <w:lang w:eastAsia="fr-FR"/>
        </w:rPr>
        <w:t xml:space="preserve"> statuer sur </w:t>
      </w:r>
      <w:r w:rsidR="002B1890" w:rsidRPr="00F63718">
        <w:rPr>
          <w:rFonts w:ascii="Times New Roman" w:eastAsia="Times New Roman" w:hAnsi="Times New Roman" w:cs="Times New Roman"/>
          <w:sz w:val="24"/>
          <w:szCs w:val="24"/>
          <w:lang w:eastAsia="fr-FR"/>
        </w:rPr>
        <w:t>tout ce</w:t>
      </w:r>
      <w:r w:rsidRPr="00F63718">
        <w:rPr>
          <w:rFonts w:ascii="Times New Roman" w:eastAsia="Times New Roman" w:hAnsi="Times New Roman" w:cs="Times New Roman"/>
          <w:sz w:val="24"/>
          <w:szCs w:val="24"/>
          <w:lang w:eastAsia="fr-FR"/>
        </w:rPr>
        <w:t xml:space="preserve"> qui concerne </w:t>
      </w:r>
      <w:r w:rsidR="002B1890" w:rsidRPr="00F63718">
        <w:rPr>
          <w:rFonts w:ascii="Times New Roman" w:eastAsia="Times New Roman" w:hAnsi="Times New Roman" w:cs="Times New Roman"/>
          <w:sz w:val="24"/>
          <w:szCs w:val="24"/>
          <w:lang w:eastAsia="fr-FR"/>
        </w:rPr>
        <w:t>le présent</w:t>
      </w:r>
      <w:r w:rsidRPr="00F63718">
        <w:rPr>
          <w:rFonts w:ascii="Times New Roman" w:eastAsia="Times New Roman" w:hAnsi="Times New Roman" w:cs="Times New Roman"/>
          <w:sz w:val="24"/>
          <w:szCs w:val="24"/>
          <w:lang w:eastAsia="fr-FR"/>
        </w:rPr>
        <w:t xml:space="preserve"> engagement et ses</w:t>
      </w:r>
      <w:r w:rsidR="00F63718">
        <w:rPr>
          <w:rFonts w:ascii="Times New Roman" w:eastAsia="Times New Roman" w:hAnsi="Times New Roman" w:cs="Times New Roman"/>
          <w:sz w:val="24"/>
          <w:szCs w:val="24"/>
          <w:lang w:eastAsia="fr-FR"/>
        </w:rPr>
        <w:t xml:space="preserve"> suites.</w:t>
      </w:r>
    </w:p>
    <w:p w14:paraId="50499992" w14:textId="0658AE56" w:rsidR="00792BAE" w:rsidRPr="00F63718" w:rsidRDefault="00792BAE" w:rsidP="00F63718">
      <w:pPr>
        <w:autoSpaceDE w:val="0"/>
        <w:autoSpaceDN w:val="0"/>
        <w:adjustRightInd w:val="0"/>
        <w:spacing w:after="0" w:line="240" w:lineRule="auto"/>
        <w:ind w:right="516"/>
        <w:jc w:val="right"/>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Signé et authentifié par</w:t>
      </w:r>
      <w:r w:rsidR="00F63718">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l’organisme financier</w:t>
      </w:r>
    </w:p>
    <w:p w14:paraId="329564DC" w14:textId="77777777" w:rsidR="00792BAE" w:rsidRPr="00F63718" w:rsidRDefault="00792BAE" w:rsidP="00792BAE">
      <w:pPr>
        <w:autoSpaceDE w:val="0"/>
        <w:autoSpaceDN w:val="0"/>
        <w:adjustRightInd w:val="0"/>
        <w:spacing w:after="0" w:line="100" w:lineRule="atLeast"/>
        <w:rPr>
          <w:rFonts w:ascii="Times New Roman" w:eastAsia="Times New Roman" w:hAnsi="Times New Roman" w:cs="Times New Roman"/>
          <w:sz w:val="24"/>
          <w:szCs w:val="24"/>
          <w:lang w:eastAsia="fr-FR"/>
        </w:rPr>
      </w:pPr>
    </w:p>
    <w:p w14:paraId="284B1833"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63EC32EB" w14:textId="33154012" w:rsidR="00792BAE" w:rsidRPr="00F63718" w:rsidRDefault="00F63718" w:rsidP="00F63718">
      <w:pPr>
        <w:autoSpaceDE w:val="0"/>
        <w:autoSpaceDN w:val="0"/>
        <w:adjustRightInd w:val="0"/>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792BAE" w:rsidRPr="00F63718">
        <w:rPr>
          <w:rFonts w:ascii="Times New Roman" w:eastAsia="Times New Roman" w:hAnsi="Times New Roman" w:cs="Times New Roman"/>
          <w:sz w:val="24"/>
          <w:szCs w:val="24"/>
          <w:lang w:eastAsia="fr-FR"/>
        </w:rPr>
        <w:t>À ……………..........................………, le ……….......................</w:t>
      </w:r>
    </w:p>
    <w:p w14:paraId="776A4BC4" w14:textId="77777777" w:rsidR="00792BAE" w:rsidRPr="00F63718" w:rsidRDefault="00792BAE" w:rsidP="00792BAE">
      <w:pPr>
        <w:autoSpaceDE w:val="0"/>
        <w:autoSpaceDN w:val="0"/>
        <w:adjustRightInd w:val="0"/>
        <w:spacing w:before="6" w:after="0" w:line="100" w:lineRule="atLeast"/>
        <w:rPr>
          <w:rFonts w:ascii="Times New Roman" w:eastAsia="Times New Roman" w:hAnsi="Times New Roman" w:cs="Times New Roman"/>
          <w:sz w:val="24"/>
          <w:szCs w:val="24"/>
          <w:lang w:eastAsia="fr-FR"/>
        </w:rPr>
      </w:pPr>
    </w:p>
    <w:p w14:paraId="43E99BB5"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7407522E" w14:textId="77777777" w:rsidR="00792BAE" w:rsidRPr="00F63718" w:rsidRDefault="00792BAE" w:rsidP="00792BAE">
      <w:pPr>
        <w:autoSpaceDE w:val="0"/>
        <w:autoSpaceDN w:val="0"/>
        <w:adjustRightInd w:val="0"/>
        <w:spacing w:after="0" w:line="240" w:lineRule="auto"/>
        <w:ind w:right="755"/>
        <w:jc w:val="right"/>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[Signature de l’organisme financier]</w:t>
      </w:r>
    </w:p>
    <w:p w14:paraId="4A75970A"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00E6B14C"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197323E7"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1D0F6F97"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3FDC527F"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2918857F"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4A1A4F72"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70A81D96"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6EB9DEFA"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459478E9"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55ED330D"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43C89755"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364A4D31"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5ECE3444"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56ABB7A4"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1923954F" w14:textId="77777777" w:rsidR="00FF3277" w:rsidRDefault="00FF3277"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43C12DA7" w14:textId="77777777" w:rsidR="00FF3277" w:rsidRDefault="00FF3277"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7B8C3BF2" w14:textId="77777777" w:rsidR="00FF3277" w:rsidRDefault="00FF3277"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63217369"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4550FC78" w14:textId="77777777" w:rsidR="002B1890" w:rsidRDefault="002B1890"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45487D36" w14:textId="77777777" w:rsidR="002B1890" w:rsidRDefault="002B1890"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20DDA974" w14:textId="77777777" w:rsidR="002B1890" w:rsidRDefault="002B1890"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0947056B"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57E8B056" w14:textId="04A7893B" w:rsidR="00792BAE" w:rsidRDefault="00792BAE" w:rsidP="00792BAE">
      <w:pPr>
        <w:autoSpaceDE w:val="0"/>
        <w:autoSpaceDN w:val="0"/>
        <w:adjustRightInd w:val="0"/>
        <w:spacing w:before="56" w:after="0" w:line="240" w:lineRule="auto"/>
        <w:ind w:left="932" w:right="1334"/>
        <w:jc w:val="center"/>
        <w:rPr>
          <w:rFonts w:ascii="Arial Narrow" w:eastAsia="MS UI Gothic" w:hAnsi="Arial Narrow" w:cs="Arial Narrow"/>
          <w:sz w:val="32"/>
          <w:szCs w:val="32"/>
          <w:lang w:val="fr"/>
        </w:rPr>
      </w:pPr>
      <w:r>
        <w:rPr>
          <w:rFonts w:ascii="Arial Narrow" w:eastAsia="MS UI Gothic" w:hAnsi="Arial Narrow" w:cs="Arial Narrow"/>
          <w:b/>
          <w:bCs/>
          <w:sz w:val="32"/>
          <w:szCs w:val="32"/>
          <w:lang w:val="fr"/>
        </w:rPr>
        <w:lastRenderedPageBreak/>
        <w:t>A</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5"/>
          <w:sz w:val="32"/>
          <w:szCs w:val="32"/>
          <w:lang w:val="fr"/>
        </w:rPr>
        <w:t xml:space="preserve"> </w:t>
      </w:r>
      <w:proofErr w:type="spellStart"/>
      <w:r>
        <w:rPr>
          <w:rFonts w:ascii="Arial Narrow" w:eastAsia="MS UI Gothic" w:hAnsi="Arial Narrow" w:cs="Arial Narrow"/>
          <w:b/>
          <w:bCs/>
          <w:sz w:val="32"/>
          <w:szCs w:val="32"/>
          <w:lang w:val="fr"/>
        </w:rPr>
        <w:t>N</w:t>
      </w:r>
      <w:proofErr w:type="spellEnd"/>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X</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21"/>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 xml:space="preserve">° </w:t>
      </w:r>
      <w:r>
        <w:rPr>
          <w:rFonts w:ascii="Arial Narrow" w:eastAsia="MS UI Gothic" w:hAnsi="Arial Narrow" w:cs="Arial Narrow"/>
          <w:b/>
          <w:bCs/>
          <w:spacing w:val="19"/>
          <w:sz w:val="32"/>
          <w:szCs w:val="32"/>
          <w:lang w:val="fr"/>
        </w:rPr>
        <w:t xml:space="preserve"> </w:t>
      </w:r>
      <w:r>
        <w:rPr>
          <w:rFonts w:ascii="Arial Narrow" w:eastAsia="MS UI Gothic" w:hAnsi="Arial Narrow" w:cs="Arial Narrow"/>
          <w:b/>
          <w:bCs/>
          <w:sz w:val="32"/>
          <w:szCs w:val="32"/>
          <w:lang w:val="fr"/>
        </w:rPr>
        <w:t xml:space="preserve">4 </w:t>
      </w:r>
      <w:r>
        <w:rPr>
          <w:rFonts w:ascii="Arial Narrow" w:eastAsia="MS UI Gothic" w:hAnsi="Arial Narrow" w:cs="Arial Narrow"/>
          <w:b/>
          <w:bCs/>
          <w:spacing w:val="19"/>
          <w:sz w:val="32"/>
          <w:szCs w:val="32"/>
          <w:lang w:val="fr"/>
        </w:rPr>
        <w:t xml:space="preserve"> </w:t>
      </w:r>
      <w:r>
        <w:rPr>
          <w:rFonts w:ascii="Arial Narrow" w:eastAsia="MS UI Gothic" w:hAnsi="Arial Narrow" w:cs="Arial Narrow"/>
          <w:b/>
          <w:bCs/>
          <w:sz w:val="32"/>
          <w:szCs w:val="32"/>
          <w:lang w:val="fr"/>
        </w:rPr>
        <w:t xml:space="preserve">: </w:t>
      </w:r>
      <w:r>
        <w:rPr>
          <w:rFonts w:ascii="Arial Narrow" w:eastAsia="MS UI Gothic" w:hAnsi="Arial Narrow" w:cs="Arial Narrow"/>
          <w:b/>
          <w:bCs/>
          <w:spacing w:val="19"/>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L</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8"/>
          <w:sz w:val="32"/>
          <w:szCs w:val="32"/>
          <w:lang w:val="fr"/>
        </w:rPr>
        <w:t xml:space="preserve"> </w:t>
      </w:r>
      <w:r>
        <w:rPr>
          <w:rFonts w:ascii="Arial Narrow" w:eastAsia="MS UI Gothic" w:hAnsi="Arial Narrow" w:cs="Arial Narrow"/>
          <w:b/>
          <w:bCs/>
          <w:spacing w:val="30"/>
          <w:sz w:val="32"/>
          <w:szCs w:val="32"/>
          <w:lang w:val="fr"/>
        </w:rPr>
        <w:t>D</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23"/>
          <w:sz w:val="32"/>
          <w:szCs w:val="32"/>
          <w:lang w:val="fr"/>
        </w:rPr>
        <w:t xml:space="preserve"> </w:t>
      </w:r>
      <w:r>
        <w:rPr>
          <w:rFonts w:ascii="Arial Narrow" w:eastAsia="MS UI Gothic" w:hAnsi="Arial Narrow" w:cs="Arial Narrow"/>
          <w:b/>
          <w:bCs/>
          <w:sz w:val="32"/>
          <w:szCs w:val="32"/>
          <w:lang w:val="fr"/>
        </w:rPr>
        <w:t>C</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A</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U</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T</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5"/>
          <w:sz w:val="32"/>
          <w:szCs w:val="32"/>
          <w:lang w:val="fr"/>
        </w:rPr>
        <w:t xml:space="preserve"> </w:t>
      </w:r>
      <w:proofErr w:type="spellStart"/>
      <w:r>
        <w:rPr>
          <w:rFonts w:ascii="Arial Narrow" w:eastAsia="MS UI Gothic" w:hAnsi="Arial Narrow" w:cs="Arial Narrow"/>
          <w:b/>
          <w:bCs/>
          <w:sz w:val="32"/>
          <w:szCs w:val="32"/>
          <w:lang w:val="fr"/>
        </w:rPr>
        <w:t>N</w:t>
      </w:r>
      <w:proofErr w:type="spellEnd"/>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 xml:space="preserve">T </w:t>
      </w:r>
      <w:r>
        <w:rPr>
          <w:rFonts w:ascii="Arial Narrow" w:eastAsia="MS UI Gothic" w:hAnsi="Arial Narrow" w:cs="Arial Narrow"/>
          <w:b/>
          <w:bCs/>
          <w:spacing w:val="23"/>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F</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T</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F</w:t>
      </w:r>
    </w:p>
    <w:p w14:paraId="14C1B66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67E4043" w14:textId="77777777" w:rsidR="00792BAE" w:rsidRPr="00F63718" w:rsidRDefault="00792BAE" w:rsidP="00792BAE">
      <w:pPr>
        <w:autoSpaceDE w:val="0"/>
        <w:autoSpaceDN w:val="0"/>
        <w:adjustRightInd w:val="0"/>
        <w:spacing w:before="5" w:after="0" w:line="220" w:lineRule="atLeast"/>
        <w:rPr>
          <w:rFonts w:ascii="Times New Roman" w:eastAsia="Times New Roman" w:hAnsi="Times New Roman" w:cs="Times New Roman"/>
          <w:sz w:val="24"/>
          <w:szCs w:val="24"/>
          <w:lang w:eastAsia="fr-FR"/>
        </w:rPr>
      </w:pPr>
    </w:p>
    <w:p w14:paraId="14743DCF" w14:textId="77777777" w:rsidR="00792BAE" w:rsidRPr="00F63718" w:rsidRDefault="00792BAE" w:rsidP="00792BAE">
      <w:pPr>
        <w:autoSpaceDE w:val="0"/>
        <w:autoSpaceDN w:val="0"/>
        <w:adjustRightInd w:val="0"/>
        <w:spacing w:after="0" w:line="240" w:lineRule="auto"/>
        <w:ind w:left="104"/>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Organisme financier :</w:t>
      </w:r>
    </w:p>
    <w:p w14:paraId="4A73DE27" w14:textId="77777777" w:rsidR="00792BAE" w:rsidRPr="00F63718" w:rsidRDefault="00792BAE" w:rsidP="00792BAE">
      <w:pPr>
        <w:autoSpaceDE w:val="0"/>
        <w:autoSpaceDN w:val="0"/>
        <w:adjustRightInd w:val="0"/>
        <w:spacing w:before="9" w:after="0" w:line="120" w:lineRule="atLeast"/>
        <w:rPr>
          <w:rFonts w:ascii="Times New Roman" w:eastAsia="Times New Roman" w:hAnsi="Times New Roman" w:cs="Times New Roman"/>
          <w:sz w:val="24"/>
          <w:szCs w:val="24"/>
          <w:lang w:eastAsia="fr-FR"/>
        </w:rPr>
      </w:pPr>
    </w:p>
    <w:p w14:paraId="5A1E6199" w14:textId="77777777" w:rsidR="00792BAE" w:rsidRPr="00F63718" w:rsidRDefault="00792BAE" w:rsidP="00792BAE">
      <w:pPr>
        <w:autoSpaceDE w:val="0"/>
        <w:autoSpaceDN w:val="0"/>
        <w:adjustRightInd w:val="0"/>
        <w:spacing w:after="0" w:line="240" w:lineRule="auto"/>
        <w:ind w:left="104"/>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Référence de la Caution : N° ……………..................................……….</w:t>
      </w:r>
    </w:p>
    <w:p w14:paraId="15549D99"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7BB55435" w14:textId="76CC0A5F" w:rsidR="00792BAE" w:rsidRPr="00F63718" w:rsidRDefault="00792BAE" w:rsidP="002B1890">
      <w:pPr>
        <w:autoSpaceDE w:val="0"/>
        <w:autoSpaceDN w:val="0"/>
        <w:adjustRightInd w:val="0"/>
        <w:spacing w:after="0" w:line="240" w:lineRule="auto"/>
        <w:ind w:left="104"/>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Adressée à [indiquer le Maître d’Ouvrage et son adresse]</w:t>
      </w:r>
      <w:r w:rsidR="00F63718">
        <w:rPr>
          <w:rFonts w:ascii="Times New Roman" w:eastAsia="Times New Roman" w:hAnsi="Times New Roman" w:cs="Times New Roman"/>
          <w:sz w:val="24"/>
          <w:szCs w:val="24"/>
          <w:lang w:eastAsia="fr-FR"/>
        </w:rPr>
        <w:t xml:space="preserve"> Cameroun</w:t>
      </w:r>
      <w:r w:rsidRPr="00F63718">
        <w:rPr>
          <w:rFonts w:ascii="Times New Roman" w:eastAsia="Times New Roman" w:hAnsi="Times New Roman" w:cs="Times New Roman"/>
          <w:sz w:val="24"/>
          <w:szCs w:val="24"/>
          <w:lang w:eastAsia="fr-FR"/>
        </w:rPr>
        <w:t>, ci-dessous désigné «</w:t>
      </w:r>
      <w:r w:rsidR="002B1890">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le Maître d’Ouvrage »</w:t>
      </w:r>
    </w:p>
    <w:p w14:paraId="766C79B9"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529DD431" w14:textId="5F6B1A23" w:rsidR="00792BAE" w:rsidRPr="00F63718" w:rsidRDefault="00792BAE" w:rsidP="002B1890">
      <w:pPr>
        <w:autoSpaceDE w:val="0"/>
        <w:autoSpaceDN w:val="0"/>
        <w:adjustRightInd w:val="0"/>
        <w:spacing w:after="0" w:line="360" w:lineRule="auto"/>
        <w:ind w:right="194"/>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Attendu que …………….............................................................................……….  [Nom et adresse du fournisseur ou du prestataire], ci-dessous désigné « le</w:t>
      </w:r>
      <w:r w:rsidR="002B1890">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Fournisseur ou du prestataire », s’est engagé, en exécution du marché désigné « le marché », à réaliser</w:t>
      </w:r>
      <w:r w:rsidR="00F63718">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[indiquer la nature des fournitures et services connexes]</w:t>
      </w:r>
    </w:p>
    <w:p w14:paraId="53CC45A3" w14:textId="48C17B2E" w:rsidR="00792BAE" w:rsidRPr="00F63718" w:rsidRDefault="00792BAE" w:rsidP="002B1890">
      <w:pPr>
        <w:autoSpaceDE w:val="0"/>
        <w:autoSpaceDN w:val="0"/>
        <w:adjustRightInd w:val="0"/>
        <w:spacing w:after="0" w:line="360" w:lineRule="auto"/>
        <w:ind w:right="66"/>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Attendu qu’il est stipulé dans le marché que le Fournisseur remettra au Maître d’Ouvrage un cautionnement définitif, d’un montant égal à [indiquer le pourcentage compris entre 2 et 5 %] du montant du marché correspondant, comme garantie de l’exécution de ses obligations de bonne fin conformément aux conditions du marché,</w:t>
      </w:r>
    </w:p>
    <w:p w14:paraId="6B59BDB5" w14:textId="77777777" w:rsidR="00792BAE" w:rsidRPr="00F63718" w:rsidRDefault="00792BAE" w:rsidP="00F63718">
      <w:pPr>
        <w:autoSpaceDE w:val="0"/>
        <w:autoSpaceDN w:val="0"/>
        <w:adjustRightInd w:val="0"/>
        <w:spacing w:after="0" w:line="240" w:lineRule="auto"/>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Attendu que nous avons convenu de donner au Fournisseur ce cautionnement,</w:t>
      </w:r>
    </w:p>
    <w:p w14:paraId="6CCFCB94" w14:textId="77777777" w:rsidR="00792BAE" w:rsidRPr="00F63718" w:rsidRDefault="00792BAE" w:rsidP="00792BAE">
      <w:pPr>
        <w:autoSpaceDE w:val="0"/>
        <w:autoSpaceDN w:val="0"/>
        <w:adjustRightInd w:val="0"/>
        <w:spacing w:before="6" w:after="0" w:line="100" w:lineRule="atLeast"/>
        <w:rPr>
          <w:rFonts w:ascii="Times New Roman" w:eastAsia="Times New Roman" w:hAnsi="Times New Roman" w:cs="Times New Roman"/>
          <w:sz w:val="24"/>
          <w:szCs w:val="24"/>
          <w:lang w:eastAsia="fr-FR"/>
        </w:rPr>
      </w:pPr>
    </w:p>
    <w:p w14:paraId="39293B36" w14:textId="77777777" w:rsidR="00792BAE" w:rsidRPr="00F63718" w:rsidRDefault="00792BAE" w:rsidP="00F63718">
      <w:pPr>
        <w:autoSpaceDE w:val="0"/>
        <w:autoSpaceDN w:val="0"/>
        <w:adjustRightInd w:val="0"/>
        <w:spacing w:after="0" w:line="240" w:lineRule="auto"/>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Nous,</w:t>
      </w:r>
    </w:p>
    <w:p w14:paraId="3D950C1B" w14:textId="094882D3" w:rsidR="00792BAE" w:rsidRPr="00F63718" w:rsidRDefault="00792BAE" w:rsidP="002B1890">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  [nom et adresse de banque], représentée par</w:t>
      </w:r>
      <w:r w:rsidR="002B1890">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  [noms des signataires],</w:t>
      </w:r>
      <w:r w:rsidR="002B1890">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ci-dessous désignée « l’organisme financier », nous engageons à payer au Maître d’Ouvrage, dans un délai maximum de huit (08) semaines, sur simple demande écrite de celui-ci déclarant que le Fournisseur ou le prestataire n’a pas satisfait à ses engagements</w:t>
      </w:r>
      <w:r w:rsidR="002B1890">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contractuels au titre du marché, sans pouvoir différer le paiement ni soulever de contestation pour quelque motif que ce soit, toute somme jusqu’à concurrence de la somme de ……………...........................................  [</w:t>
      </w:r>
      <w:r w:rsidR="000A0E90" w:rsidRPr="00F63718">
        <w:rPr>
          <w:rFonts w:ascii="Times New Roman" w:eastAsia="Times New Roman" w:hAnsi="Times New Roman" w:cs="Times New Roman"/>
          <w:sz w:val="24"/>
          <w:szCs w:val="24"/>
          <w:lang w:eastAsia="fr-FR"/>
        </w:rPr>
        <w:t>En</w:t>
      </w:r>
      <w:r w:rsidRPr="00F63718">
        <w:rPr>
          <w:rFonts w:ascii="Times New Roman" w:eastAsia="Times New Roman" w:hAnsi="Times New Roman" w:cs="Times New Roman"/>
          <w:sz w:val="24"/>
          <w:szCs w:val="24"/>
          <w:lang w:eastAsia="fr-FR"/>
        </w:rPr>
        <w:t xml:space="preserve"> chiffres et en lettres].</w:t>
      </w:r>
    </w:p>
    <w:p w14:paraId="19FE32E4" w14:textId="5FA4FF7D" w:rsidR="00792BAE" w:rsidRPr="00F63718" w:rsidRDefault="00792BAE" w:rsidP="00F63718">
      <w:pPr>
        <w:autoSpaceDE w:val="0"/>
        <w:autoSpaceDN w:val="0"/>
        <w:adjustRightInd w:val="0"/>
        <w:spacing w:after="0" w:line="360" w:lineRule="auto"/>
        <w:ind w:right="400"/>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 xml:space="preserve">Nous convenons qu’aucun changement ou additif ou aucune autre modification au marché ne nous libérera d’une </w:t>
      </w:r>
      <w:r w:rsidR="00216F2F" w:rsidRPr="00F63718">
        <w:rPr>
          <w:rFonts w:ascii="Times New Roman" w:eastAsia="Times New Roman" w:hAnsi="Times New Roman" w:cs="Times New Roman"/>
          <w:sz w:val="24"/>
          <w:szCs w:val="24"/>
          <w:lang w:eastAsia="fr-FR"/>
        </w:rPr>
        <w:t xml:space="preserve">obligation quelconque nous </w:t>
      </w:r>
      <w:r w:rsidR="000A0E90" w:rsidRPr="00F63718">
        <w:rPr>
          <w:rFonts w:ascii="Times New Roman" w:eastAsia="Times New Roman" w:hAnsi="Times New Roman" w:cs="Times New Roman"/>
          <w:sz w:val="24"/>
          <w:szCs w:val="24"/>
          <w:lang w:eastAsia="fr-FR"/>
        </w:rPr>
        <w:t>incombant en vertu du présent cautionnement définitif et</w:t>
      </w:r>
      <w:r w:rsidRPr="00F63718">
        <w:rPr>
          <w:rFonts w:ascii="Times New Roman" w:eastAsia="Times New Roman" w:hAnsi="Times New Roman" w:cs="Times New Roman"/>
          <w:sz w:val="24"/>
          <w:szCs w:val="24"/>
          <w:lang w:eastAsia="fr-FR"/>
        </w:rPr>
        <w:t xml:space="preserve"> nous dérogeons par la présente à la notification de toute modification, additif ou changement.</w:t>
      </w:r>
    </w:p>
    <w:p w14:paraId="47F30874" w14:textId="1100CC46" w:rsidR="00792BAE" w:rsidRPr="00F63718" w:rsidRDefault="00792BAE" w:rsidP="00F63718">
      <w:pPr>
        <w:autoSpaceDE w:val="0"/>
        <w:autoSpaceDN w:val="0"/>
        <w:adjustRightInd w:val="0"/>
        <w:spacing w:before="76" w:after="0" w:line="360" w:lineRule="auto"/>
        <w:ind w:right="80"/>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 xml:space="preserve">Le présent </w:t>
      </w:r>
      <w:r w:rsidR="000A0E90" w:rsidRPr="00F63718">
        <w:rPr>
          <w:rFonts w:ascii="Times New Roman" w:eastAsia="Times New Roman" w:hAnsi="Times New Roman" w:cs="Times New Roman"/>
          <w:sz w:val="24"/>
          <w:szCs w:val="24"/>
          <w:lang w:eastAsia="fr-FR"/>
        </w:rPr>
        <w:t>cautionnement définitif</w:t>
      </w:r>
      <w:r w:rsidRPr="00F63718">
        <w:rPr>
          <w:rFonts w:ascii="Times New Roman" w:eastAsia="Times New Roman" w:hAnsi="Times New Roman" w:cs="Times New Roman"/>
          <w:sz w:val="24"/>
          <w:szCs w:val="24"/>
          <w:lang w:eastAsia="fr-FR"/>
        </w:rPr>
        <w:t xml:space="preserve"> prend effet à compter </w:t>
      </w:r>
      <w:r w:rsidR="000A0E90" w:rsidRPr="00F63718">
        <w:rPr>
          <w:rFonts w:ascii="Times New Roman" w:eastAsia="Times New Roman" w:hAnsi="Times New Roman" w:cs="Times New Roman"/>
          <w:sz w:val="24"/>
          <w:szCs w:val="24"/>
          <w:lang w:eastAsia="fr-FR"/>
        </w:rPr>
        <w:t>de sa signature et dès notification</w:t>
      </w:r>
      <w:r w:rsidRPr="00F63718">
        <w:rPr>
          <w:rFonts w:ascii="Times New Roman" w:eastAsia="Times New Roman" w:hAnsi="Times New Roman" w:cs="Times New Roman"/>
          <w:sz w:val="24"/>
          <w:szCs w:val="24"/>
          <w:lang w:eastAsia="fr-FR"/>
        </w:rPr>
        <w:t xml:space="preserve"> </w:t>
      </w:r>
      <w:r w:rsidR="000A0E90" w:rsidRPr="00F63718">
        <w:rPr>
          <w:rFonts w:ascii="Times New Roman" w:eastAsia="Times New Roman" w:hAnsi="Times New Roman" w:cs="Times New Roman"/>
          <w:sz w:val="24"/>
          <w:szCs w:val="24"/>
          <w:lang w:eastAsia="fr-FR"/>
        </w:rPr>
        <w:t>du marché.</w:t>
      </w:r>
      <w:r w:rsidRPr="00F63718">
        <w:rPr>
          <w:rFonts w:ascii="Times New Roman" w:eastAsia="Times New Roman" w:hAnsi="Times New Roman" w:cs="Times New Roman"/>
          <w:sz w:val="24"/>
          <w:szCs w:val="24"/>
          <w:lang w:eastAsia="fr-FR"/>
        </w:rPr>
        <w:t xml:space="preserve"> La caution sera libérée dans un délai (indiquer le délai) à compter de la date de réception provisoire des fournitures.</w:t>
      </w:r>
    </w:p>
    <w:p w14:paraId="234BF588" w14:textId="77777777" w:rsidR="00792BAE" w:rsidRPr="00F63718" w:rsidRDefault="00792BAE" w:rsidP="00F63718">
      <w:pPr>
        <w:autoSpaceDE w:val="0"/>
        <w:autoSpaceDN w:val="0"/>
        <w:adjustRightInd w:val="0"/>
        <w:spacing w:after="0" w:line="360" w:lineRule="auto"/>
        <w:ind w:right="147"/>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lastRenderedPageBreak/>
        <w:t>Après le délai susvisé, la caution devient sans objet et doit nous être automatiquement retournée sans aucune forme de procédure.</w:t>
      </w:r>
    </w:p>
    <w:p w14:paraId="77447307" w14:textId="3D822568" w:rsidR="00792BAE" w:rsidRPr="00F63718" w:rsidRDefault="00792BAE" w:rsidP="00216F2F">
      <w:pPr>
        <w:autoSpaceDE w:val="0"/>
        <w:autoSpaceDN w:val="0"/>
        <w:adjustRightInd w:val="0"/>
        <w:spacing w:after="0" w:line="359" w:lineRule="atLeast"/>
        <w:ind w:right="76"/>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 xml:space="preserve">Toute demande de paiement formulée par le Maître d’Ouvrage au titre de la présente garantie doit être faite par lettre recommandée avec accusé </w:t>
      </w:r>
      <w:r w:rsidR="000A0E90" w:rsidRPr="00F63718">
        <w:rPr>
          <w:rFonts w:ascii="Times New Roman" w:eastAsia="Times New Roman" w:hAnsi="Times New Roman" w:cs="Times New Roman"/>
          <w:sz w:val="24"/>
          <w:szCs w:val="24"/>
          <w:lang w:eastAsia="fr-FR"/>
        </w:rPr>
        <w:t>de réception, parvenue à la banque pendant la</w:t>
      </w:r>
      <w:r w:rsidRPr="00F63718">
        <w:rPr>
          <w:rFonts w:ascii="Times New Roman" w:eastAsia="Times New Roman" w:hAnsi="Times New Roman" w:cs="Times New Roman"/>
          <w:sz w:val="24"/>
          <w:szCs w:val="24"/>
          <w:lang w:eastAsia="fr-FR"/>
        </w:rPr>
        <w:t xml:space="preserve"> période de validité du présent engagement.</w:t>
      </w:r>
    </w:p>
    <w:p w14:paraId="17FDB82D" w14:textId="77777777" w:rsidR="00792BAE" w:rsidRPr="00F63718" w:rsidRDefault="00792BAE" w:rsidP="00792BAE">
      <w:pPr>
        <w:autoSpaceDE w:val="0"/>
        <w:autoSpaceDN w:val="0"/>
        <w:adjustRightInd w:val="0"/>
        <w:spacing w:before="3" w:after="0" w:line="180" w:lineRule="atLeast"/>
        <w:rPr>
          <w:rFonts w:ascii="Times New Roman" w:eastAsia="Times New Roman" w:hAnsi="Times New Roman" w:cs="Times New Roman"/>
          <w:sz w:val="24"/>
          <w:szCs w:val="24"/>
          <w:lang w:eastAsia="fr-FR"/>
        </w:rPr>
      </w:pPr>
    </w:p>
    <w:p w14:paraId="7B8F47B9" w14:textId="77777777" w:rsidR="00792BAE" w:rsidRPr="00F63718" w:rsidRDefault="00792BAE" w:rsidP="00216F2F">
      <w:pPr>
        <w:autoSpaceDE w:val="0"/>
        <w:autoSpaceDN w:val="0"/>
        <w:adjustRightInd w:val="0"/>
        <w:spacing w:after="0" w:line="360" w:lineRule="auto"/>
        <w:ind w:right="78"/>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Le présent cautionnement définitif est soumis pour son interprétation et son exécution au droit camerounais. Les tribunaux camerounais seront seuls compétents pour statuer sur tout ce qui concerne le présent engagement et ses suites.</w:t>
      </w:r>
    </w:p>
    <w:p w14:paraId="42BF78F2" w14:textId="77777777" w:rsidR="00792BAE" w:rsidRPr="00F63718" w:rsidRDefault="00792BAE" w:rsidP="00792BAE">
      <w:pPr>
        <w:autoSpaceDE w:val="0"/>
        <w:autoSpaceDN w:val="0"/>
        <w:adjustRightInd w:val="0"/>
        <w:spacing w:before="8" w:after="0" w:line="160" w:lineRule="atLeast"/>
        <w:rPr>
          <w:rFonts w:ascii="Times New Roman" w:eastAsia="Times New Roman" w:hAnsi="Times New Roman" w:cs="Times New Roman"/>
          <w:sz w:val="24"/>
          <w:szCs w:val="24"/>
          <w:lang w:eastAsia="fr-FR"/>
        </w:rPr>
      </w:pPr>
    </w:p>
    <w:p w14:paraId="468FB5C1"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123C7ECA" w14:textId="77777777" w:rsidR="00792BAE" w:rsidRPr="00F63718" w:rsidRDefault="00792BAE" w:rsidP="00792BAE">
      <w:pPr>
        <w:autoSpaceDE w:val="0"/>
        <w:autoSpaceDN w:val="0"/>
        <w:adjustRightInd w:val="0"/>
        <w:spacing w:after="0" w:line="240" w:lineRule="auto"/>
        <w:ind w:left="5037"/>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Signé et authentifié par l’Organisme financier</w:t>
      </w:r>
    </w:p>
    <w:p w14:paraId="35D8BE69" w14:textId="77777777" w:rsidR="00792BAE" w:rsidRPr="00F63718" w:rsidRDefault="00792BAE" w:rsidP="00792BAE">
      <w:pPr>
        <w:autoSpaceDE w:val="0"/>
        <w:autoSpaceDN w:val="0"/>
        <w:adjustRightInd w:val="0"/>
        <w:spacing w:before="6" w:after="0" w:line="100" w:lineRule="atLeast"/>
        <w:rPr>
          <w:rFonts w:ascii="Times New Roman" w:eastAsia="Times New Roman" w:hAnsi="Times New Roman" w:cs="Times New Roman"/>
          <w:sz w:val="24"/>
          <w:szCs w:val="24"/>
          <w:lang w:eastAsia="fr-FR"/>
        </w:rPr>
      </w:pPr>
    </w:p>
    <w:p w14:paraId="570D905E"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3E685844"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440EF4AE" w14:textId="77777777" w:rsidR="00792BAE" w:rsidRPr="00F63718" w:rsidRDefault="00792BAE" w:rsidP="00792BAE">
      <w:pPr>
        <w:autoSpaceDE w:val="0"/>
        <w:autoSpaceDN w:val="0"/>
        <w:adjustRightInd w:val="0"/>
        <w:spacing w:after="0" w:line="240" w:lineRule="auto"/>
        <w:ind w:right="621"/>
        <w:jc w:val="right"/>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 le</w:t>
      </w:r>
    </w:p>
    <w:p w14:paraId="0CCD9819" w14:textId="77777777" w:rsidR="00792BAE" w:rsidRPr="00F63718" w:rsidRDefault="00792BAE" w:rsidP="00792BAE">
      <w:pPr>
        <w:autoSpaceDE w:val="0"/>
        <w:autoSpaceDN w:val="0"/>
        <w:adjustRightInd w:val="0"/>
        <w:spacing w:before="7" w:after="0" w:line="120" w:lineRule="atLeast"/>
        <w:rPr>
          <w:rFonts w:ascii="Times New Roman" w:eastAsia="Times New Roman" w:hAnsi="Times New Roman" w:cs="Times New Roman"/>
          <w:sz w:val="24"/>
          <w:szCs w:val="24"/>
          <w:lang w:eastAsia="fr-FR"/>
        </w:rPr>
      </w:pPr>
    </w:p>
    <w:p w14:paraId="4650A53D" w14:textId="77777777" w:rsidR="00792BAE" w:rsidRPr="00F63718" w:rsidRDefault="00792BAE" w:rsidP="00792BAE">
      <w:pPr>
        <w:autoSpaceDE w:val="0"/>
        <w:autoSpaceDN w:val="0"/>
        <w:adjustRightInd w:val="0"/>
        <w:spacing w:after="0" w:line="240" w:lineRule="auto"/>
        <w:ind w:left="5757"/>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[signature de la banque]</w:t>
      </w:r>
    </w:p>
    <w:p w14:paraId="5CBF7519"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5DEE3F3B"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53CAA552"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2F2BB8BF"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3A1126B1"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2DB6D729"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09839BB6"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2D62EC67"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63828485"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6CFB89E4" w14:textId="77777777" w:rsidR="00216F2F" w:rsidRDefault="00216F2F"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73AFC8B2" w14:textId="77777777" w:rsidR="00216F2F" w:rsidRDefault="00216F2F"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2B80C237" w14:textId="397D9C16" w:rsidR="00216F2F" w:rsidRPr="00F63718" w:rsidRDefault="00216F2F" w:rsidP="00216F2F">
      <w:pPr>
        <w:spacing w:after="0" w:line="360" w:lineRule="auto"/>
        <w:ind w:right="74"/>
        <w:jc w:val="both"/>
        <w:rPr>
          <w:rFonts w:ascii="Arial Narrow" w:eastAsia="Arial Narrow" w:hAnsi="Arial Narrow" w:cs="Arial Narrow"/>
          <w:lang w:val="en-US"/>
        </w:rPr>
        <w:sectPr w:rsidR="00216F2F" w:rsidRPr="00F63718" w:rsidSect="00F63718">
          <w:pgSz w:w="12240" w:h="15840"/>
          <w:pgMar w:top="1360" w:right="1280" w:bottom="280" w:left="1300" w:header="0" w:footer="764" w:gutter="0"/>
          <w:cols w:space="720"/>
        </w:sectPr>
      </w:pPr>
    </w:p>
    <w:p w14:paraId="528096C1" w14:textId="742EBDCC" w:rsidR="00792BAE" w:rsidRDefault="00792BAE" w:rsidP="00216F2F">
      <w:pPr>
        <w:autoSpaceDE w:val="0"/>
        <w:autoSpaceDN w:val="0"/>
        <w:adjustRightInd w:val="0"/>
        <w:spacing w:before="56" w:after="0" w:line="362" w:lineRule="atLeast"/>
        <w:ind w:right="685"/>
        <w:rPr>
          <w:rFonts w:ascii="Arial Narrow" w:eastAsia="MS UI Gothic" w:hAnsi="Arial Narrow" w:cs="Arial Narrow"/>
          <w:sz w:val="32"/>
          <w:szCs w:val="32"/>
          <w:lang w:val="fr"/>
        </w:rPr>
      </w:pPr>
      <w:r>
        <w:rPr>
          <w:rFonts w:ascii="Arial Narrow" w:eastAsia="MS UI Gothic" w:hAnsi="Arial Narrow" w:cs="Arial Narrow"/>
          <w:b/>
          <w:bCs/>
          <w:sz w:val="32"/>
          <w:szCs w:val="32"/>
          <w:lang w:val="fr"/>
        </w:rPr>
        <w:lastRenderedPageBreak/>
        <w:t>A</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4"/>
          <w:sz w:val="32"/>
          <w:szCs w:val="32"/>
          <w:lang w:val="fr"/>
        </w:rPr>
        <w:t xml:space="preserve"> </w:t>
      </w:r>
      <w:proofErr w:type="spellStart"/>
      <w:r>
        <w:rPr>
          <w:rFonts w:ascii="Arial Narrow" w:eastAsia="MS UI Gothic" w:hAnsi="Arial Narrow" w:cs="Arial Narrow"/>
          <w:b/>
          <w:bCs/>
          <w:sz w:val="32"/>
          <w:szCs w:val="32"/>
          <w:lang w:val="fr"/>
        </w:rPr>
        <w:t>n</w:t>
      </w:r>
      <w:proofErr w:type="spellEnd"/>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x</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7"/>
          <w:sz w:val="32"/>
          <w:szCs w:val="32"/>
          <w:lang w:val="fr"/>
        </w:rPr>
        <w:t xml:space="preserve"> </w:t>
      </w:r>
      <w:r>
        <w:rPr>
          <w:rFonts w:ascii="Arial Narrow" w:eastAsia="MS UI Gothic" w:hAnsi="Arial Narrow" w:cs="Arial Narrow"/>
          <w:b/>
          <w:bCs/>
          <w:spacing w:val="40"/>
          <w:sz w:val="32"/>
          <w:szCs w:val="32"/>
          <w:lang w:val="fr"/>
        </w:rPr>
        <w:t>n</w:t>
      </w:r>
      <w:r>
        <w:rPr>
          <w:rFonts w:ascii="Arial Narrow" w:eastAsia="MS UI Gothic" w:hAnsi="Arial Narrow" w:cs="Arial Narrow"/>
          <w:b/>
          <w:bCs/>
          <w:sz w:val="32"/>
          <w:szCs w:val="32"/>
          <w:lang w:val="fr"/>
        </w:rPr>
        <w:t>°</w:t>
      </w:r>
      <w:r>
        <w:rPr>
          <w:rFonts w:ascii="Arial Narrow" w:eastAsia="MS UI Gothic" w:hAnsi="Arial Narrow" w:cs="Arial Narrow"/>
          <w:b/>
          <w:bCs/>
          <w:spacing w:val="-34"/>
          <w:sz w:val="32"/>
          <w:szCs w:val="32"/>
          <w:lang w:val="fr"/>
        </w:rPr>
        <w:t xml:space="preserve"> </w:t>
      </w:r>
      <w:r w:rsidR="00BC7D7C">
        <w:rPr>
          <w:rFonts w:ascii="Arial Narrow" w:eastAsia="MS UI Gothic" w:hAnsi="Arial Narrow" w:cs="Arial Narrow"/>
          <w:b/>
          <w:bCs/>
          <w:sz w:val="32"/>
          <w:szCs w:val="32"/>
          <w:lang w:val="fr"/>
        </w:rPr>
        <w:t>5</w:t>
      </w:r>
      <w:r>
        <w:rPr>
          <w:rFonts w:ascii="Arial Narrow" w:eastAsia="MS UI Gothic" w:hAnsi="Arial Narrow" w:cs="Arial Narrow"/>
          <w:b/>
          <w:bCs/>
          <w:sz w:val="32"/>
          <w:szCs w:val="32"/>
          <w:lang w:val="fr"/>
        </w:rPr>
        <w:t xml:space="preserve"> </w:t>
      </w:r>
      <w:r>
        <w:rPr>
          <w:rFonts w:ascii="Arial Narrow" w:eastAsia="MS UI Gothic" w:hAnsi="Arial Narrow" w:cs="Arial Narrow"/>
          <w:b/>
          <w:bCs/>
          <w:spacing w:val="19"/>
          <w:sz w:val="32"/>
          <w:szCs w:val="32"/>
          <w:lang w:val="fr"/>
        </w:rPr>
        <w:t xml:space="preserve"> </w:t>
      </w:r>
      <w:r>
        <w:rPr>
          <w:rFonts w:ascii="Arial Narrow" w:eastAsia="MS UI Gothic" w:hAnsi="Arial Narrow" w:cs="Arial Narrow"/>
          <w:b/>
          <w:bCs/>
          <w:sz w:val="32"/>
          <w:szCs w:val="32"/>
          <w:lang w:val="fr"/>
        </w:rPr>
        <w:t xml:space="preserve">: </w:t>
      </w:r>
      <w:r>
        <w:rPr>
          <w:rFonts w:ascii="Arial Narrow" w:eastAsia="MS UI Gothic" w:hAnsi="Arial Narrow" w:cs="Arial Narrow"/>
          <w:b/>
          <w:bCs/>
          <w:spacing w:val="16"/>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è</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l</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6"/>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8"/>
          <w:sz w:val="32"/>
          <w:szCs w:val="32"/>
          <w:lang w:val="fr"/>
        </w:rPr>
        <w:t xml:space="preserve"> </w:t>
      </w:r>
      <w:r>
        <w:rPr>
          <w:rFonts w:ascii="Arial Narrow" w:eastAsia="MS UI Gothic" w:hAnsi="Arial Narrow" w:cs="Arial Narrow"/>
          <w:b/>
          <w:bCs/>
          <w:sz w:val="32"/>
          <w:szCs w:val="32"/>
          <w:lang w:val="fr"/>
        </w:rPr>
        <w:t>c</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a</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u</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t</w:t>
      </w:r>
      <w:r>
        <w:rPr>
          <w:rFonts w:ascii="Arial Narrow" w:eastAsia="MS UI Gothic" w:hAnsi="Arial Narrow" w:cs="Arial Narrow"/>
          <w:b/>
          <w:bCs/>
          <w:spacing w:val="-39"/>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0"/>
          <w:sz w:val="32"/>
          <w:szCs w:val="32"/>
          <w:lang w:val="fr"/>
        </w:rPr>
        <w:t xml:space="preserve"> </w:t>
      </w:r>
      <w:proofErr w:type="spellStart"/>
      <w:r>
        <w:rPr>
          <w:rFonts w:ascii="Arial Narrow" w:eastAsia="MS UI Gothic" w:hAnsi="Arial Narrow" w:cs="Arial Narrow"/>
          <w:b/>
          <w:bCs/>
          <w:sz w:val="32"/>
          <w:szCs w:val="32"/>
          <w:lang w:val="fr"/>
        </w:rPr>
        <w:t>n</w:t>
      </w:r>
      <w:proofErr w:type="spellEnd"/>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 xml:space="preserve">t </w:t>
      </w:r>
      <w:r>
        <w:rPr>
          <w:rFonts w:ascii="Arial Narrow" w:eastAsia="MS UI Gothic" w:hAnsi="Arial Narrow" w:cs="Arial Narrow"/>
          <w:b/>
          <w:bCs/>
          <w:spacing w:val="16"/>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8"/>
          <w:sz w:val="32"/>
          <w:szCs w:val="32"/>
          <w:lang w:val="fr"/>
        </w:rPr>
        <w:t xml:space="preserve"> </w:t>
      </w:r>
      <w:r>
        <w:rPr>
          <w:rFonts w:ascii="Arial Narrow" w:eastAsia="MS UI Gothic" w:hAnsi="Arial Narrow" w:cs="Arial Narrow"/>
          <w:b/>
          <w:bCs/>
          <w:sz w:val="32"/>
          <w:szCs w:val="32"/>
          <w:lang w:val="fr"/>
        </w:rPr>
        <w:t>b</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6"/>
          <w:sz w:val="32"/>
          <w:szCs w:val="32"/>
          <w:lang w:val="fr"/>
        </w:rPr>
        <w:t xml:space="preserve"> </w:t>
      </w:r>
      <w:proofErr w:type="spellStart"/>
      <w:r>
        <w:rPr>
          <w:rFonts w:ascii="Arial Narrow" w:eastAsia="MS UI Gothic" w:hAnsi="Arial Narrow" w:cs="Arial Narrow"/>
          <w:b/>
          <w:bCs/>
          <w:sz w:val="32"/>
          <w:szCs w:val="32"/>
          <w:lang w:val="fr"/>
        </w:rPr>
        <w:t>n</w:t>
      </w:r>
      <w:proofErr w:type="spellEnd"/>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8"/>
          <w:sz w:val="32"/>
          <w:szCs w:val="32"/>
          <w:lang w:val="fr"/>
        </w:rPr>
        <w:t xml:space="preserve"> </w:t>
      </w:r>
      <w:proofErr w:type="spellStart"/>
      <w:r>
        <w:rPr>
          <w:rFonts w:ascii="Arial Narrow" w:eastAsia="MS UI Gothic" w:hAnsi="Arial Narrow" w:cs="Arial Narrow"/>
          <w:b/>
          <w:bCs/>
          <w:sz w:val="32"/>
          <w:szCs w:val="32"/>
          <w:lang w:val="fr"/>
        </w:rPr>
        <w:t>e</w:t>
      </w:r>
      <w:proofErr w:type="spellEnd"/>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x</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é</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c</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u</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t</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 xml:space="preserve">n </w:t>
      </w:r>
      <w:r>
        <w:rPr>
          <w:rFonts w:ascii="Arial Narrow" w:eastAsia="MS UI Gothic" w:hAnsi="Arial Narrow" w:cs="Arial Narrow"/>
          <w:b/>
          <w:bCs/>
          <w:spacing w:val="16"/>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n r</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p</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l</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a</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c</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 xml:space="preserve">t </w:t>
      </w:r>
      <w:r>
        <w:rPr>
          <w:rFonts w:ascii="Arial Narrow" w:eastAsia="MS UI Gothic" w:hAnsi="Arial Narrow" w:cs="Arial Narrow"/>
          <w:b/>
          <w:bCs/>
          <w:spacing w:val="16"/>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0"/>
          <w:sz w:val="32"/>
          <w:szCs w:val="32"/>
          <w:lang w:val="fr"/>
        </w:rPr>
        <w:t>L</w:t>
      </w:r>
      <w:r>
        <w:rPr>
          <w:rFonts w:ascii="Arial Narrow" w:eastAsia="MS UI Gothic" w:hAnsi="Arial Narrow" w:cs="Arial Narrow"/>
          <w:b/>
          <w:bCs/>
          <w:sz w:val="32"/>
          <w:szCs w:val="32"/>
          <w:lang w:val="fr"/>
        </w:rPr>
        <w:t>A</w:t>
      </w:r>
      <w:r>
        <w:rPr>
          <w:rFonts w:ascii="Arial Narrow" w:eastAsia="MS UI Gothic" w:hAnsi="Arial Narrow" w:cs="Arial Narrow"/>
          <w:b/>
          <w:bCs/>
          <w:spacing w:val="25"/>
          <w:sz w:val="32"/>
          <w:szCs w:val="32"/>
          <w:lang w:val="fr"/>
        </w:rPr>
        <w:t xml:space="preserve"> </w:t>
      </w:r>
      <w:r>
        <w:rPr>
          <w:rFonts w:ascii="Arial Narrow" w:eastAsia="MS UI Gothic" w:hAnsi="Arial Narrow" w:cs="Arial Narrow"/>
          <w:b/>
          <w:bCs/>
          <w:sz w:val="32"/>
          <w:szCs w:val="32"/>
          <w:lang w:val="fr"/>
        </w:rPr>
        <w:t>R</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T</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U</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21"/>
          <w:sz w:val="32"/>
          <w:szCs w:val="32"/>
          <w:lang w:val="fr"/>
        </w:rPr>
        <w:t xml:space="preserve"> </w:t>
      </w:r>
      <w:r>
        <w:rPr>
          <w:rFonts w:ascii="Arial Narrow" w:eastAsia="MS UI Gothic" w:hAnsi="Arial Narrow" w:cs="Arial Narrow"/>
          <w:b/>
          <w:bCs/>
          <w:i/>
          <w:iCs/>
          <w:sz w:val="32"/>
          <w:szCs w:val="32"/>
          <w:lang w:val="fr"/>
        </w:rPr>
        <w:t>D</w:t>
      </w:r>
      <w:r>
        <w:rPr>
          <w:rFonts w:ascii="Arial Narrow" w:eastAsia="MS UI Gothic" w:hAnsi="Arial Narrow" w:cs="Arial Narrow"/>
          <w:b/>
          <w:bCs/>
          <w:i/>
          <w:iCs/>
          <w:spacing w:val="-37"/>
          <w:sz w:val="32"/>
          <w:szCs w:val="32"/>
          <w:lang w:val="fr"/>
        </w:rPr>
        <w:t xml:space="preserve"> </w:t>
      </w:r>
      <w:r>
        <w:rPr>
          <w:rFonts w:ascii="Arial Narrow" w:eastAsia="MS UI Gothic" w:hAnsi="Arial Narrow" w:cs="Arial Narrow"/>
          <w:b/>
          <w:bCs/>
          <w:i/>
          <w:iCs/>
          <w:sz w:val="32"/>
          <w:szCs w:val="32"/>
          <w:lang w:val="fr"/>
        </w:rPr>
        <w:t xml:space="preserve">E </w:t>
      </w:r>
      <w:r>
        <w:rPr>
          <w:rFonts w:ascii="Arial Narrow" w:eastAsia="MS UI Gothic" w:hAnsi="Arial Narrow" w:cs="Arial Narrow"/>
          <w:b/>
          <w:bCs/>
          <w:i/>
          <w:iCs/>
          <w:spacing w:val="22"/>
          <w:sz w:val="32"/>
          <w:szCs w:val="32"/>
          <w:lang w:val="fr"/>
        </w:rPr>
        <w:t xml:space="preserve"> </w:t>
      </w:r>
      <w:r>
        <w:rPr>
          <w:rFonts w:ascii="Arial Narrow" w:eastAsia="MS UI Gothic" w:hAnsi="Arial Narrow" w:cs="Arial Narrow"/>
          <w:b/>
          <w:bCs/>
          <w:i/>
          <w:iCs/>
          <w:sz w:val="32"/>
          <w:szCs w:val="32"/>
          <w:lang w:val="fr"/>
        </w:rPr>
        <w:t>R</w:t>
      </w:r>
      <w:r>
        <w:rPr>
          <w:rFonts w:ascii="Arial Narrow" w:eastAsia="MS UI Gothic" w:hAnsi="Arial Narrow" w:cs="Arial Narrow"/>
          <w:b/>
          <w:bCs/>
          <w:i/>
          <w:iCs/>
          <w:spacing w:val="-35"/>
          <w:sz w:val="32"/>
          <w:szCs w:val="32"/>
          <w:lang w:val="fr"/>
        </w:rPr>
        <w:t xml:space="preserve"> </w:t>
      </w:r>
      <w:r>
        <w:rPr>
          <w:rFonts w:ascii="Arial Narrow" w:eastAsia="MS UI Gothic" w:hAnsi="Arial Narrow" w:cs="Arial Narrow"/>
          <w:b/>
          <w:bCs/>
          <w:i/>
          <w:iCs/>
          <w:sz w:val="32"/>
          <w:szCs w:val="32"/>
          <w:lang w:val="fr"/>
        </w:rPr>
        <w:t>E</w:t>
      </w:r>
      <w:r>
        <w:rPr>
          <w:rFonts w:ascii="Arial Narrow" w:eastAsia="MS UI Gothic" w:hAnsi="Arial Narrow" w:cs="Arial Narrow"/>
          <w:b/>
          <w:bCs/>
          <w:i/>
          <w:iCs/>
          <w:spacing w:val="-36"/>
          <w:sz w:val="32"/>
          <w:szCs w:val="32"/>
          <w:lang w:val="fr"/>
        </w:rPr>
        <w:t xml:space="preserve"> </w:t>
      </w:r>
      <w:r>
        <w:rPr>
          <w:rFonts w:ascii="Arial Narrow" w:eastAsia="MS UI Gothic" w:hAnsi="Arial Narrow" w:cs="Arial Narrow"/>
          <w:b/>
          <w:bCs/>
          <w:i/>
          <w:iCs/>
          <w:sz w:val="32"/>
          <w:szCs w:val="32"/>
          <w:lang w:val="fr"/>
        </w:rPr>
        <w:t>T</w:t>
      </w:r>
      <w:r>
        <w:rPr>
          <w:rFonts w:ascii="Arial Narrow" w:eastAsia="MS UI Gothic" w:hAnsi="Arial Narrow" w:cs="Arial Narrow"/>
          <w:b/>
          <w:bCs/>
          <w:i/>
          <w:iCs/>
          <w:spacing w:val="-36"/>
          <w:sz w:val="32"/>
          <w:szCs w:val="32"/>
          <w:lang w:val="fr"/>
        </w:rPr>
        <w:t xml:space="preserve"> </w:t>
      </w:r>
      <w:r>
        <w:rPr>
          <w:rFonts w:ascii="Arial Narrow" w:eastAsia="MS UI Gothic" w:hAnsi="Arial Narrow" w:cs="Arial Narrow"/>
          <w:b/>
          <w:bCs/>
          <w:i/>
          <w:iCs/>
          <w:sz w:val="32"/>
          <w:szCs w:val="32"/>
          <w:lang w:val="fr"/>
        </w:rPr>
        <w:t>E</w:t>
      </w:r>
      <w:r>
        <w:rPr>
          <w:rFonts w:ascii="Arial Narrow" w:eastAsia="MS UI Gothic" w:hAnsi="Arial Narrow" w:cs="Arial Narrow"/>
          <w:b/>
          <w:bCs/>
          <w:i/>
          <w:iCs/>
          <w:spacing w:val="-33"/>
          <w:sz w:val="32"/>
          <w:szCs w:val="32"/>
          <w:lang w:val="fr"/>
        </w:rPr>
        <w:t xml:space="preserve"> </w:t>
      </w:r>
      <w:r>
        <w:rPr>
          <w:rFonts w:ascii="Arial Narrow" w:eastAsia="MS UI Gothic" w:hAnsi="Arial Narrow" w:cs="Arial Narrow"/>
          <w:b/>
          <w:bCs/>
          <w:i/>
          <w:iCs/>
          <w:sz w:val="32"/>
          <w:szCs w:val="32"/>
          <w:lang w:val="fr"/>
        </w:rPr>
        <w:t>N</w:t>
      </w:r>
      <w:r>
        <w:rPr>
          <w:rFonts w:ascii="Arial Narrow" w:eastAsia="MS UI Gothic" w:hAnsi="Arial Narrow" w:cs="Arial Narrow"/>
          <w:b/>
          <w:bCs/>
          <w:i/>
          <w:iCs/>
          <w:spacing w:val="-35"/>
          <w:sz w:val="32"/>
          <w:szCs w:val="32"/>
          <w:lang w:val="fr"/>
        </w:rPr>
        <w:t xml:space="preserve"> </w:t>
      </w:r>
      <w:r>
        <w:rPr>
          <w:rFonts w:ascii="Arial Narrow" w:eastAsia="MS UI Gothic" w:hAnsi="Arial Narrow" w:cs="Arial Narrow"/>
          <w:b/>
          <w:bCs/>
          <w:i/>
          <w:iCs/>
          <w:sz w:val="32"/>
          <w:szCs w:val="32"/>
          <w:lang w:val="fr"/>
        </w:rPr>
        <w:t>U</w:t>
      </w:r>
      <w:r>
        <w:rPr>
          <w:rFonts w:ascii="Arial Narrow" w:eastAsia="MS UI Gothic" w:hAnsi="Arial Narrow" w:cs="Arial Narrow"/>
          <w:b/>
          <w:bCs/>
          <w:i/>
          <w:iCs/>
          <w:spacing w:val="-37"/>
          <w:sz w:val="32"/>
          <w:szCs w:val="32"/>
          <w:lang w:val="fr"/>
        </w:rPr>
        <w:t xml:space="preserve"> </w:t>
      </w:r>
      <w:r>
        <w:rPr>
          <w:rFonts w:ascii="Arial Narrow" w:eastAsia="MS UI Gothic" w:hAnsi="Arial Narrow" w:cs="Arial Narrow"/>
          <w:b/>
          <w:bCs/>
          <w:i/>
          <w:iCs/>
          <w:sz w:val="32"/>
          <w:szCs w:val="32"/>
          <w:lang w:val="fr"/>
        </w:rPr>
        <w:t xml:space="preserve">E </w:t>
      </w:r>
      <w:r>
        <w:rPr>
          <w:rFonts w:ascii="Arial Narrow" w:eastAsia="MS UI Gothic" w:hAnsi="Arial Narrow" w:cs="Arial Narrow"/>
          <w:b/>
          <w:bCs/>
          <w:i/>
          <w:iCs/>
          <w:spacing w:val="22"/>
          <w:sz w:val="32"/>
          <w:szCs w:val="32"/>
          <w:lang w:val="fr"/>
        </w:rPr>
        <w:t xml:space="preserve"> </w:t>
      </w:r>
      <w:r>
        <w:rPr>
          <w:rFonts w:ascii="Arial Narrow" w:eastAsia="MS UI Gothic" w:hAnsi="Arial Narrow" w:cs="Arial Narrow"/>
          <w:b/>
          <w:bCs/>
          <w:i/>
          <w:iCs/>
          <w:sz w:val="32"/>
          <w:szCs w:val="32"/>
          <w:lang w:val="fr"/>
        </w:rPr>
        <w:t>D</w:t>
      </w:r>
      <w:r>
        <w:rPr>
          <w:rFonts w:ascii="Arial Narrow" w:eastAsia="MS UI Gothic" w:hAnsi="Arial Narrow" w:cs="Arial Narrow"/>
          <w:b/>
          <w:bCs/>
          <w:i/>
          <w:iCs/>
          <w:spacing w:val="-37"/>
          <w:sz w:val="32"/>
          <w:szCs w:val="32"/>
          <w:lang w:val="fr"/>
        </w:rPr>
        <w:t xml:space="preserve"> </w:t>
      </w:r>
      <w:r>
        <w:rPr>
          <w:rFonts w:ascii="Arial Narrow" w:eastAsia="MS UI Gothic" w:hAnsi="Arial Narrow" w:cs="Arial Narrow"/>
          <w:b/>
          <w:bCs/>
          <w:i/>
          <w:iCs/>
          <w:sz w:val="32"/>
          <w:szCs w:val="32"/>
          <w:lang w:val="fr"/>
        </w:rPr>
        <w:t xml:space="preserve">E </w:t>
      </w:r>
      <w:r>
        <w:rPr>
          <w:rFonts w:ascii="Arial Narrow" w:eastAsia="MS UI Gothic" w:hAnsi="Arial Narrow" w:cs="Arial Narrow"/>
          <w:b/>
          <w:bCs/>
          <w:i/>
          <w:iCs/>
          <w:spacing w:val="19"/>
          <w:sz w:val="32"/>
          <w:szCs w:val="32"/>
          <w:lang w:val="fr"/>
        </w:rPr>
        <w:t xml:space="preserve"> </w:t>
      </w:r>
      <w:r>
        <w:rPr>
          <w:rFonts w:ascii="Arial Narrow" w:eastAsia="MS UI Gothic" w:hAnsi="Arial Narrow" w:cs="Arial Narrow"/>
          <w:b/>
          <w:bCs/>
          <w:i/>
          <w:iCs/>
          <w:sz w:val="32"/>
          <w:szCs w:val="32"/>
          <w:lang w:val="fr"/>
        </w:rPr>
        <w:t>G</w:t>
      </w:r>
      <w:r>
        <w:rPr>
          <w:rFonts w:ascii="Arial Narrow" w:eastAsia="MS UI Gothic" w:hAnsi="Arial Narrow" w:cs="Arial Narrow"/>
          <w:b/>
          <w:bCs/>
          <w:i/>
          <w:iCs/>
          <w:spacing w:val="-35"/>
          <w:sz w:val="32"/>
          <w:szCs w:val="32"/>
          <w:lang w:val="fr"/>
        </w:rPr>
        <w:t xml:space="preserve"> </w:t>
      </w:r>
      <w:r>
        <w:rPr>
          <w:rFonts w:ascii="Arial Narrow" w:eastAsia="MS UI Gothic" w:hAnsi="Arial Narrow" w:cs="Arial Narrow"/>
          <w:b/>
          <w:bCs/>
          <w:i/>
          <w:iCs/>
          <w:sz w:val="32"/>
          <w:szCs w:val="32"/>
          <w:lang w:val="fr"/>
        </w:rPr>
        <w:t>A</w:t>
      </w:r>
      <w:r>
        <w:rPr>
          <w:rFonts w:ascii="Arial Narrow" w:eastAsia="MS UI Gothic" w:hAnsi="Arial Narrow" w:cs="Arial Narrow"/>
          <w:b/>
          <w:bCs/>
          <w:i/>
          <w:iCs/>
          <w:spacing w:val="-35"/>
          <w:sz w:val="32"/>
          <w:szCs w:val="32"/>
          <w:lang w:val="fr"/>
        </w:rPr>
        <w:t xml:space="preserve"> </w:t>
      </w:r>
      <w:r>
        <w:rPr>
          <w:rFonts w:ascii="Arial Narrow" w:eastAsia="MS UI Gothic" w:hAnsi="Arial Narrow" w:cs="Arial Narrow"/>
          <w:b/>
          <w:bCs/>
          <w:i/>
          <w:iCs/>
          <w:sz w:val="32"/>
          <w:szCs w:val="32"/>
          <w:lang w:val="fr"/>
        </w:rPr>
        <w:t>R</w:t>
      </w:r>
      <w:r>
        <w:rPr>
          <w:rFonts w:ascii="Arial Narrow" w:eastAsia="MS UI Gothic" w:hAnsi="Arial Narrow" w:cs="Arial Narrow"/>
          <w:b/>
          <w:bCs/>
          <w:i/>
          <w:iCs/>
          <w:spacing w:val="-35"/>
          <w:sz w:val="32"/>
          <w:szCs w:val="32"/>
          <w:lang w:val="fr"/>
        </w:rPr>
        <w:t xml:space="preserve"> </w:t>
      </w:r>
      <w:r>
        <w:rPr>
          <w:rFonts w:ascii="Arial Narrow" w:eastAsia="MS UI Gothic" w:hAnsi="Arial Narrow" w:cs="Arial Narrow"/>
          <w:b/>
          <w:bCs/>
          <w:i/>
          <w:iCs/>
          <w:sz w:val="32"/>
          <w:szCs w:val="32"/>
          <w:lang w:val="fr"/>
        </w:rPr>
        <w:t>A</w:t>
      </w:r>
      <w:r>
        <w:rPr>
          <w:rFonts w:ascii="Arial Narrow" w:eastAsia="MS UI Gothic" w:hAnsi="Arial Narrow" w:cs="Arial Narrow"/>
          <w:b/>
          <w:bCs/>
          <w:i/>
          <w:iCs/>
          <w:spacing w:val="-33"/>
          <w:sz w:val="32"/>
          <w:szCs w:val="32"/>
          <w:lang w:val="fr"/>
        </w:rPr>
        <w:t xml:space="preserve"> </w:t>
      </w:r>
      <w:r>
        <w:rPr>
          <w:rFonts w:ascii="Arial Narrow" w:eastAsia="MS UI Gothic" w:hAnsi="Arial Narrow" w:cs="Arial Narrow"/>
          <w:b/>
          <w:bCs/>
          <w:i/>
          <w:iCs/>
          <w:sz w:val="32"/>
          <w:szCs w:val="32"/>
          <w:lang w:val="fr"/>
        </w:rPr>
        <w:t>N</w:t>
      </w:r>
      <w:r>
        <w:rPr>
          <w:rFonts w:ascii="Arial Narrow" w:eastAsia="MS UI Gothic" w:hAnsi="Arial Narrow" w:cs="Arial Narrow"/>
          <w:b/>
          <w:bCs/>
          <w:i/>
          <w:iCs/>
          <w:spacing w:val="-37"/>
          <w:sz w:val="32"/>
          <w:szCs w:val="32"/>
          <w:lang w:val="fr"/>
        </w:rPr>
        <w:t xml:space="preserve"> </w:t>
      </w:r>
      <w:r>
        <w:rPr>
          <w:rFonts w:ascii="Arial Narrow" w:eastAsia="MS UI Gothic" w:hAnsi="Arial Narrow" w:cs="Arial Narrow"/>
          <w:b/>
          <w:bCs/>
          <w:i/>
          <w:iCs/>
          <w:sz w:val="32"/>
          <w:szCs w:val="32"/>
          <w:lang w:val="fr"/>
        </w:rPr>
        <w:t>T</w:t>
      </w:r>
      <w:r>
        <w:rPr>
          <w:rFonts w:ascii="Arial Narrow" w:eastAsia="MS UI Gothic" w:hAnsi="Arial Narrow" w:cs="Arial Narrow"/>
          <w:b/>
          <w:bCs/>
          <w:i/>
          <w:iCs/>
          <w:spacing w:val="-34"/>
          <w:sz w:val="32"/>
          <w:szCs w:val="32"/>
          <w:lang w:val="fr"/>
        </w:rPr>
        <w:t xml:space="preserve"> </w:t>
      </w:r>
      <w:r>
        <w:rPr>
          <w:rFonts w:ascii="Arial Narrow" w:eastAsia="MS UI Gothic" w:hAnsi="Arial Narrow" w:cs="Arial Narrow"/>
          <w:b/>
          <w:bCs/>
          <w:i/>
          <w:iCs/>
          <w:sz w:val="32"/>
          <w:szCs w:val="32"/>
          <w:lang w:val="fr"/>
        </w:rPr>
        <w:t>I</w:t>
      </w:r>
      <w:r>
        <w:rPr>
          <w:rFonts w:ascii="Arial Narrow" w:eastAsia="MS UI Gothic" w:hAnsi="Arial Narrow" w:cs="Arial Narrow"/>
          <w:b/>
          <w:bCs/>
          <w:i/>
          <w:iCs/>
          <w:spacing w:val="-37"/>
          <w:sz w:val="32"/>
          <w:szCs w:val="32"/>
          <w:lang w:val="fr"/>
        </w:rPr>
        <w:t xml:space="preserve"> </w:t>
      </w:r>
      <w:r>
        <w:rPr>
          <w:rFonts w:ascii="Arial Narrow" w:eastAsia="MS UI Gothic" w:hAnsi="Arial Narrow" w:cs="Arial Narrow"/>
          <w:b/>
          <w:bCs/>
          <w:i/>
          <w:iCs/>
          <w:sz w:val="32"/>
          <w:szCs w:val="32"/>
          <w:lang w:val="fr"/>
        </w:rPr>
        <w:t>E</w:t>
      </w:r>
    </w:p>
    <w:p w14:paraId="2A244527" w14:textId="77777777" w:rsidR="00792BAE" w:rsidRDefault="00792BAE" w:rsidP="00792BAE">
      <w:pPr>
        <w:autoSpaceDE w:val="0"/>
        <w:autoSpaceDN w:val="0"/>
        <w:adjustRightInd w:val="0"/>
        <w:spacing w:before="15" w:after="0" w:line="220" w:lineRule="atLeast"/>
        <w:rPr>
          <w:rFonts w:ascii="Times New Roman" w:eastAsia="MS UI Gothic" w:hAnsi="Times New Roman" w:cs="Times New Roman"/>
          <w:lang w:val="fr"/>
        </w:rPr>
      </w:pPr>
    </w:p>
    <w:p w14:paraId="4C7DB73E" w14:textId="77777777" w:rsidR="00792BAE" w:rsidRDefault="00792BAE" w:rsidP="00792BAE">
      <w:pPr>
        <w:autoSpaceDE w:val="0"/>
        <w:autoSpaceDN w:val="0"/>
        <w:adjustRightInd w:val="0"/>
        <w:spacing w:after="0" w:line="240" w:lineRule="auto"/>
        <w:ind w:left="116"/>
        <w:rPr>
          <w:rFonts w:ascii="Arial Narrow" w:eastAsia="MS UI Gothic" w:hAnsi="Arial Narrow" w:cs="Arial Narrow"/>
          <w:sz w:val="12"/>
          <w:szCs w:val="12"/>
          <w:lang w:val="fr"/>
        </w:rPr>
      </w:pPr>
      <w:r>
        <w:rPr>
          <w:rFonts w:ascii="Arial Narrow" w:eastAsia="MS UI Gothic" w:hAnsi="Arial Narrow" w:cs="Arial Narrow"/>
          <w:sz w:val="24"/>
          <w:szCs w:val="24"/>
          <w:lang w:val="fr"/>
        </w:rPr>
        <w:t>Org</w:t>
      </w:r>
      <w:r>
        <w:rPr>
          <w:rFonts w:ascii="Arial Narrow" w:eastAsia="MS UI Gothic" w:hAnsi="Arial Narrow" w:cs="Arial Narrow"/>
          <w:spacing w:val="1"/>
          <w:sz w:val="24"/>
          <w:szCs w:val="24"/>
          <w:lang w:val="fr"/>
        </w:rPr>
        <w:t>an</w:t>
      </w:r>
      <w:r>
        <w:rPr>
          <w:rFonts w:ascii="Arial Narrow" w:eastAsia="MS UI Gothic" w:hAnsi="Arial Narrow" w:cs="Arial Narrow"/>
          <w:sz w:val="24"/>
          <w:szCs w:val="24"/>
          <w:lang w:val="fr"/>
        </w:rPr>
        <w:t>is</w:t>
      </w:r>
      <w:r>
        <w:rPr>
          <w:rFonts w:ascii="Arial Narrow" w:eastAsia="MS UI Gothic" w:hAnsi="Arial Narrow" w:cs="Arial Narrow"/>
          <w:spacing w:val="-1"/>
          <w:sz w:val="24"/>
          <w:szCs w:val="24"/>
          <w:lang w:val="fr"/>
        </w:rPr>
        <w:t>m</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f</w:t>
      </w:r>
      <w:r>
        <w:rPr>
          <w:rFonts w:ascii="Arial Narrow" w:eastAsia="MS UI Gothic" w:hAnsi="Arial Narrow" w:cs="Arial Narrow"/>
          <w:sz w:val="24"/>
          <w:szCs w:val="24"/>
          <w:lang w:val="fr"/>
        </w:rPr>
        <w:t>i</w:t>
      </w:r>
      <w:r>
        <w:rPr>
          <w:rFonts w:ascii="Arial Narrow" w:eastAsia="MS UI Gothic" w:hAnsi="Arial Narrow" w:cs="Arial Narrow"/>
          <w:spacing w:val="-2"/>
          <w:sz w:val="24"/>
          <w:szCs w:val="24"/>
          <w:lang w:val="fr"/>
        </w:rPr>
        <w:t>n</w:t>
      </w:r>
      <w:r>
        <w:rPr>
          <w:rFonts w:ascii="Arial Narrow" w:eastAsia="MS UI Gothic" w:hAnsi="Arial Narrow" w:cs="Arial Narrow"/>
          <w:spacing w:val="1"/>
          <w:sz w:val="24"/>
          <w:szCs w:val="24"/>
          <w:lang w:val="fr"/>
        </w:rPr>
        <w:t>an</w:t>
      </w:r>
      <w:r>
        <w:rPr>
          <w:rFonts w:ascii="Arial Narrow" w:eastAsia="MS UI Gothic" w:hAnsi="Arial Narrow" w:cs="Arial Narrow"/>
          <w:sz w:val="24"/>
          <w:szCs w:val="24"/>
          <w:lang w:val="fr"/>
        </w:rPr>
        <w:t>cier</w:t>
      </w:r>
      <w:r>
        <w:rPr>
          <w:rFonts w:ascii="Arial Narrow" w:eastAsia="MS UI Gothic" w:hAnsi="Arial Narrow" w:cs="Arial Narrow"/>
          <w:spacing w:val="7"/>
          <w:sz w:val="24"/>
          <w:szCs w:val="24"/>
          <w:lang w:val="fr"/>
        </w:rPr>
        <w:t xml:space="preserve"> </w:t>
      </w:r>
      <w:r>
        <w:rPr>
          <w:rFonts w:ascii="Arial Narrow" w:eastAsia="MS UI Gothic" w:hAnsi="Arial Narrow" w:cs="Arial Narrow"/>
          <w:sz w:val="24"/>
          <w:szCs w:val="24"/>
          <w:lang w:val="fr"/>
        </w:rPr>
        <w:t>:</w:t>
      </w:r>
      <w:r>
        <w:rPr>
          <w:rFonts w:ascii="Arial Narrow" w:eastAsia="MS UI Gothic" w:hAnsi="Arial Narrow" w:cs="Arial Narrow"/>
          <w:spacing w:val="8"/>
          <w:sz w:val="24"/>
          <w:szCs w:val="24"/>
          <w:lang w:val="fr"/>
        </w:rPr>
        <w:t xml:space="preserve"> </w:t>
      </w:r>
      <w:r>
        <w:rPr>
          <w:rFonts w:ascii="Arial Narrow" w:eastAsia="MS UI Gothic" w:hAnsi="Arial Narrow" w:cs="Arial Narrow"/>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z w:val="12"/>
          <w:szCs w:val="12"/>
          <w:lang w:val="fr"/>
        </w:rPr>
        <w:t>……………………</w:t>
      </w:r>
    </w:p>
    <w:p w14:paraId="0DEBA9B5" w14:textId="77777777" w:rsidR="00792BAE" w:rsidRDefault="00792BAE" w:rsidP="00792BAE">
      <w:pPr>
        <w:autoSpaceDE w:val="0"/>
        <w:autoSpaceDN w:val="0"/>
        <w:adjustRightInd w:val="0"/>
        <w:spacing w:before="9" w:after="0" w:line="140" w:lineRule="atLeast"/>
        <w:rPr>
          <w:rFonts w:ascii="Times New Roman" w:eastAsia="MS UI Gothic" w:hAnsi="Times New Roman" w:cs="Times New Roman"/>
          <w:sz w:val="14"/>
          <w:szCs w:val="14"/>
          <w:lang w:val="fr"/>
        </w:rPr>
      </w:pPr>
    </w:p>
    <w:p w14:paraId="24DA329D" w14:textId="6E77AFD8" w:rsidR="00792BAE" w:rsidRDefault="00792BAE" w:rsidP="00792BAE">
      <w:pPr>
        <w:autoSpaceDE w:val="0"/>
        <w:autoSpaceDN w:val="0"/>
        <w:adjustRightInd w:val="0"/>
        <w:spacing w:after="0" w:line="389" w:lineRule="atLeast"/>
        <w:ind w:left="116" w:right="3176"/>
        <w:rPr>
          <w:rFonts w:ascii="Arial Narrow" w:eastAsia="MS UI Gothic" w:hAnsi="Arial Narrow" w:cs="Arial Narrow"/>
          <w:lang w:val="fr"/>
        </w:rPr>
      </w:pPr>
      <w:r>
        <w:rPr>
          <w:rFonts w:ascii="Arial Narrow" w:eastAsia="MS UI Gothic" w:hAnsi="Arial Narrow" w:cs="Arial Narrow"/>
          <w:spacing w:val="-1"/>
          <w:lang w:val="fr"/>
        </w:rPr>
        <w:t>R</w:t>
      </w:r>
      <w:r>
        <w:rPr>
          <w:rFonts w:ascii="Arial Narrow" w:eastAsia="MS UI Gothic" w:hAnsi="Arial Narrow" w:cs="Arial Narrow"/>
          <w:lang w:val="fr"/>
        </w:rPr>
        <w:t>éféren</w:t>
      </w:r>
      <w:r>
        <w:rPr>
          <w:rFonts w:ascii="Arial Narrow" w:eastAsia="MS UI Gothic" w:hAnsi="Arial Narrow" w:cs="Arial Narrow"/>
          <w:spacing w:val="1"/>
          <w:lang w:val="fr"/>
        </w:rPr>
        <w:t>c</w:t>
      </w:r>
      <w:r>
        <w:rPr>
          <w:rFonts w:ascii="Arial Narrow" w:eastAsia="MS UI Gothic" w:hAnsi="Arial Narrow" w:cs="Arial Narrow"/>
          <w:lang w:val="fr"/>
        </w:rPr>
        <w:t>e</w:t>
      </w:r>
      <w:r>
        <w:rPr>
          <w:rFonts w:ascii="Arial Narrow" w:eastAsia="MS UI Gothic" w:hAnsi="Arial Narrow" w:cs="Arial Narrow"/>
          <w:spacing w:val="5"/>
          <w:lang w:val="fr"/>
        </w:rPr>
        <w:t xml:space="preserve"> </w:t>
      </w:r>
      <w:r>
        <w:rPr>
          <w:rFonts w:ascii="Arial Narrow" w:eastAsia="MS UI Gothic" w:hAnsi="Arial Narrow" w:cs="Arial Narrow"/>
          <w:lang w:val="fr"/>
        </w:rPr>
        <w:t>du</w:t>
      </w:r>
      <w:r>
        <w:rPr>
          <w:rFonts w:ascii="Arial Narrow" w:eastAsia="MS UI Gothic" w:hAnsi="Arial Narrow" w:cs="Arial Narrow"/>
          <w:spacing w:val="8"/>
          <w:lang w:val="fr"/>
        </w:rPr>
        <w:t xml:space="preserve"> </w:t>
      </w:r>
      <w:r>
        <w:rPr>
          <w:rFonts w:ascii="Arial Narrow" w:eastAsia="MS UI Gothic" w:hAnsi="Arial Narrow" w:cs="Arial Narrow"/>
          <w:spacing w:val="-1"/>
          <w:lang w:val="fr"/>
        </w:rPr>
        <w:t>C</w:t>
      </w:r>
      <w:r>
        <w:rPr>
          <w:rFonts w:ascii="Arial Narrow" w:eastAsia="MS UI Gothic" w:hAnsi="Arial Narrow" w:cs="Arial Narrow"/>
          <w:lang w:val="fr"/>
        </w:rPr>
        <w:t>aut</w:t>
      </w:r>
      <w:r>
        <w:rPr>
          <w:rFonts w:ascii="Arial Narrow" w:eastAsia="MS UI Gothic" w:hAnsi="Arial Narrow" w:cs="Arial Narrow"/>
          <w:spacing w:val="-2"/>
          <w:lang w:val="fr"/>
        </w:rPr>
        <w:t>i</w:t>
      </w:r>
      <w:r>
        <w:rPr>
          <w:rFonts w:ascii="Arial Narrow" w:eastAsia="MS UI Gothic" w:hAnsi="Arial Narrow" w:cs="Arial Narrow"/>
          <w:lang w:val="fr"/>
        </w:rPr>
        <w:t>onn</w:t>
      </w:r>
      <w:r>
        <w:rPr>
          <w:rFonts w:ascii="Arial Narrow" w:eastAsia="MS UI Gothic" w:hAnsi="Arial Narrow" w:cs="Arial Narrow"/>
          <w:spacing w:val="-2"/>
          <w:lang w:val="fr"/>
        </w:rPr>
        <w:t>e</w:t>
      </w:r>
      <w:r>
        <w:rPr>
          <w:rFonts w:ascii="Arial Narrow" w:eastAsia="MS UI Gothic" w:hAnsi="Arial Narrow" w:cs="Arial Narrow"/>
          <w:lang w:val="fr"/>
        </w:rPr>
        <w:t>ment</w:t>
      </w:r>
      <w:r w:rsidR="00216F2F">
        <w:rPr>
          <w:rFonts w:ascii="Arial Narrow" w:eastAsia="MS UI Gothic" w:hAnsi="Arial Narrow" w:cs="Arial Narrow"/>
          <w:lang w:val="fr"/>
        </w:rPr>
        <w:t xml:space="preserve"> </w:t>
      </w:r>
      <w:r>
        <w:rPr>
          <w:rFonts w:ascii="Arial Narrow" w:eastAsia="MS UI Gothic" w:hAnsi="Arial Narrow" w:cs="Arial Narrow"/>
          <w:spacing w:val="-1"/>
          <w:lang w:val="fr"/>
        </w:rPr>
        <w:t>N</w:t>
      </w:r>
      <w:r>
        <w:rPr>
          <w:rFonts w:ascii="Arial Narrow" w:eastAsia="MS UI Gothic" w:hAnsi="Arial Narrow" w:cs="Arial Narrow"/>
          <w:lang w:val="fr"/>
        </w:rPr>
        <w:t>°</w:t>
      </w:r>
      <w:r>
        <w:rPr>
          <w:rFonts w:ascii="Arial Narrow" w:eastAsia="MS UI Gothic" w:hAnsi="Arial Narrow" w:cs="Arial Narrow"/>
          <w:spacing w:val="-1"/>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1"/>
          <w:lang w:val="fr"/>
        </w:rPr>
        <w:t>…………………</w:t>
      </w:r>
      <w:r>
        <w:rPr>
          <w:rFonts w:ascii="Arial Narrow" w:eastAsia="MS UI Gothic" w:hAnsi="Arial Narrow" w:cs="Arial Narrow"/>
          <w:lang w:val="fr"/>
        </w:rPr>
        <w:t xml:space="preserve">… </w:t>
      </w:r>
      <w:r>
        <w:rPr>
          <w:rFonts w:ascii="Arial Narrow" w:eastAsia="MS UI Gothic" w:hAnsi="Arial Narrow" w:cs="Arial Narrow"/>
          <w:spacing w:val="-1"/>
          <w:lang w:val="fr"/>
        </w:rPr>
        <w:t>A</w:t>
      </w:r>
      <w:r>
        <w:rPr>
          <w:rFonts w:ascii="Arial Narrow" w:eastAsia="MS UI Gothic" w:hAnsi="Arial Narrow" w:cs="Arial Narrow"/>
          <w:lang w:val="fr"/>
        </w:rPr>
        <w:t>dres</w:t>
      </w:r>
      <w:r>
        <w:rPr>
          <w:rFonts w:ascii="Arial Narrow" w:eastAsia="MS UI Gothic" w:hAnsi="Arial Narrow" w:cs="Arial Narrow"/>
          <w:spacing w:val="1"/>
          <w:lang w:val="fr"/>
        </w:rPr>
        <w:t>s</w:t>
      </w:r>
      <w:r>
        <w:rPr>
          <w:rFonts w:ascii="Arial Narrow" w:eastAsia="MS UI Gothic" w:hAnsi="Arial Narrow" w:cs="Arial Narrow"/>
          <w:lang w:val="fr"/>
        </w:rPr>
        <w:t>ée</w:t>
      </w:r>
      <w:r>
        <w:rPr>
          <w:rFonts w:ascii="Arial Narrow" w:eastAsia="MS UI Gothic" w:hAnsi="Arial Narrow" w:cs="Arial Narrow"/>
          <w:spacing w:val="5"/>
          <w:lang w:val="fr"/>
        </w:rPr>
        <w:t xml:space="preserve"> </w:t>
      </w:r>
      <w:r>
        <w:rPr>
          <w:rFonts w:ascii="Arial Narrow" w:eastAsia="MS UI Gothic" w:hAnsi="Arial Narrow" w:cs="Arial Narrow"/>
          <w:i/>
          <w:iCs/>
          <w:lang w:val="fr"/>
        </w:rPr>
        <w:t>[in</w:t>
      </w:r>
      <w:r>
        <w:rPr>
          <w:rFonts w:ascii="Arial Narrow" w:eastAsia="MS UI Gothic" w:hAnsi="Arial Narrow" w:cs="Arial Narrow"/>
          <w:i/>
          <w:iCs/>
          <w:spacing w:val="-2"/>
          <w:lang w:val="fr"/>
        </w:rPr>
        <w:t>d</w:t>
      </w:r>
      <w:r>
        <w:rPr>
          <w:rFonts w:ascii="Arial Narrow" w:eastAsia="MS UI Gothic" w:hAnsi="Arial Narrow" w:cs="Arial Narrow"/>
          <w:i/>
          <w:iCs/>
          <w:lang w:val="fr"/>
        </w:rPr>
        <w:t>iquer</w:t>
      </w:r>
      <w:r>
        <w:rPr>
          <w:rFonts w:ascii="Arial Narrow" w:eastAsia="MS UI Gothic" w:hAnsi="Arial Narrow" w:cs="Arial Narrow"/>
          <w:i/>
          <w:iCs/>
          <w:spacing w:val="6"/>
          <w:lang w:val="fr"/>
        </w:rPr>
        <w:t xml:space="preserve"> </w:t>
      </w:r>
      <w:r>
        <w:rPr>
          <w:rFonts w:ascii="Arial Narrow" w:eastAsia="MS UI Gothic" w:hAnsi="Arial Narrow" w:cs="Arial Narrow"/>
          <w:i/>
          <w:iCs/>
          <w:spacing w:val="1"/>
          <w:lang w:val="fr"/>
        </w:rPr>
        <w:t>l</w:t>
      </w:r>
      <w:r>
        <w:rPr>
          <w:rFonts w:ascii="Arial Narrow" w:eastAsia="MS UI Gothic" w:hAnsi="Arial Narrow" w:cs="Arial Narrow"/>
          <w:i/>
          <w:iCs/>
          <w:lang w:val="fr"/>
        </w:rPr>
        <w:t>e</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M</w:t>
      </w:r>
      <w:r>
        <w:rPr>
          <w:rFonts w:ascii="Arial Narrow" w:eastAsia="MS UI Gothic" w:hAnsi="Arial Narrow" w:cs="Arial Narrow"/>
          <w:i/>
          <w:iCs/>
          <w:spacing w:val="-2"/>
          <w:lang w:val="fr"/>
        </w:rPr>
        <w:t>a</w:t>
      </w:r>
      <w:r>
        <w:rPr>
          <w:rFonts w:ascii="Arial Narrow" w:eastAsia="MS UI Gothic" w:hAnsi="Arial Narrow" w:cs="Arial Narrow"/>
          <w:i/>
          <w:iCs/>
          <w:lang w:val="fr"/>
        </w:rPr>
        <w:t>ître</w:t>
      </w:r>
      <w:r>
        <w:rPr>
          <w:rFonts w:ascii="Arial Narrow" w:eastAsia="MS UI Gothic" w:hAnsi="Arial Narrow" w:cs="Arial Narrow"/>
          <w:i/>
          <w:iCs/>
          <w:spacing w:val="5"/>
          <w:lang w:val="fr"/>
        </w:rPr>
        <w:t xml:space="preserve"> </w:t>
      </w:r>
      <w:r>
        <w:rPr>
          <w:rFonts w:ascii="Arial Narrow" w:eastAsia="MS UI Gothic" w:hAnsi="Arial Narrow" w:cs="Arial Narrow"/>
          <w:i/>
          <w:iCs/>
          <w:spacing w:val="-2"/>
          <w:lang w:val="fr"/>
        </w:rPr>
        <w:t>d</w:t>
      </w:r>
      <w:r>
        <w:rPr>
          <w:rFonts w:ascii="Arial Narrow" w:eastAsia="MS UI Gothic" w:hAnsi="Arial Narrow" w:cs="Arial Narrow"/>
          <w:i/>
          <w:iCs/>
          <w:lang w:val="fr"/>
        </w:rPr>
        <w:t>’</w:t>
      </w:r>
      <w:r>
        <w:rPr>
          <w:rFonts w:ascii="Arial Narrow" w:eastAsia="MS UI Gothic" w:hAnsi="Arial Narrow" w:cs="Arial Narrow"/>
          <w:i/>
          <w:iCs/>
          <w:spacing w:val="1"/>
          <w:lang w:val="fr"/>
        </w:rPr>
        <w:t>O</w:t>
      </w:r>
      <w:r>
        <w:rPr>
          <w:rFonts w:ascii="Arial Narrow" w:eastAsia="MS UI Gothic" w:hAnsi="Arial Narrow" w:cs="Arial Narrow"/>
          <w:i/>
          <w:iCs/>
          <w:lang w:val="fr"/>
        </w:rPr>
        <w:t>u</w:t>
      </w:r>
      <w:r>
        <w:rPr>
          <w:rFonts w:ascii="Arial Narrow" w:eastAsia="MS UI Gothic" w:hAnsi="Arial Narrow" w:cs="Arial Narrow"/>
          <w:i/>
          <w:iCs/>
          <w:spacing w:val="1"/>
          <w:lang w:val="fr"/>
        </w:rPr>
        <w:t>v</w:t>
      </w:r>
      <w:r>
        <w:rPr>
          <w:rFonts w:ascii="Arial Narrow" w:eastAsia="MS UI Gothic" w:hAnsi="Arial Narrow" w:cs="Arial Narrow"/>
          <w:i/>
          <w:iCs/>
          <w:spacing w:val="-3"/>
          <w:lang w:val="fr"/>
        </w:rPr>
        <w:t>r</w:t>
      </w:r>
      <w:r>
        <w:rPr>
          <w:rFonts w:ascii="Arial Narrow" w:eastAsia="MS UI Gothic" w:hAnsi="Arial Narrow" w:cs="Arial Narrow"/>
          <w:i/>
          <w:iCs/>
          <w:lang w:val="fr"/>
        </w:rPr>
        <w:t>age] [</w:t>
      </w:r>
      <w:r>
        <w:rPr>
          <w:rFonts w:ascii="Arial Narrow" w:eastAsia="MS UI Gothic" w:hAnsi="Arial Narrow" w:cs="Arial Narrow"/>
          <w:i/>
          <w:iCs/>
          <w:spacing w:val="-1"/>
          <w:lang w:val="fr"/>
        </w:rPr>
        <w:t>A</w:t>
      </w:r>
      <w:r>
        <w:rPr>
          <w:rFonts w:ascii="Arial Narrow" w:eastAsia="MS UI Gothic" w:hAnsi="Arial Narrow" w:cs="Arial Narrow"/>
          <w:i/>
          <w:iCs/>
          <w:lang w:val="fr"/>
        </w:rPr>
        <w:t>dres</w:t>
      </w:r>
      <w:r>
        <w:rPr>
          <w:rFonts w:ascii="Arial Narrow" w:eastAsia="MS UI Gothic" w:hAnsi="Arial Narrow" w:cs="Arial Narrow"/>
          <w:i/>
          <w:iCs/>
          <w:spacing w:val="1"/>
          <w:lang w:val="fr"/>
        </w:rPr>
        <w:t>s</w:t>
      </w:r>
      <w:r>
        <w:rPr>
          <w:rFonts w:ascii="Arial Narrow" w:eastAsia="MS UI Gothic" w:hAnsi="Arial Narrow" w:cs="Arial Narrow"/>
          <w:i/>
          <w:iCs/>
          <w:lang w:val="fr"/>
        </w:rPr>
        <w:t>e</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du</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M</w:t>
      </w:r>
      <w:r>
        <w:rPr>
          <w:rFonts w:ascii="Arial Narrow" w:eastAsia="MS UI Gothic" w:hAnsi="Arial Narrow" w:cs="Arial Narrow"/>
          <w:i/>
          <w:iCs/>
          <w:spacing w:val="-2"/>
          <w:lang w:val="fr"/>
        </w:rPr>
        <w:t>a</w:t>
      </w:r>
      <w:r>
        <w:rPr>
          <w:rFonts w:ascii="Arial Narrow" w:eastAsia="MS UI Gothic" w:hAnsi="Arial Narrow" w:cs="Arial Narrow"/>
          <w:i/>
          <w:iCs/>
          <w:lang w:val="fr"/>
        </w:rPr>
        <w:t>ître</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d’</w:t>
      </w:r>
      <w:r>
        <w:rPr>
          <w:rFonts w:ascii="Arial Narrow" w:eastAsia="MS UI Gothic" w:hAnsi="Arial Narrow" w:cs="Arial Narrow"/>
          <w:i/>
          <w:iCs/>
          <w:spacing w:val="-2"/>
          <w:lang w:val="fr"/>
        </w:rPr>
        <w:t>O</w:t>
      </w:r>
      <w:r>
        <w:rPr>
          <w:rFonts w:ascii="Arial Narrow" w:eastAsia="MS UI Gothic" w:hAnsi="Arial Narrow" w:cs="Arial Narrow"/>
          <w:i/>
          <w:iCs/>
          <w:lang w:val="fr"/>
        </w:rPr>
        <w:t>u</w:t>
      </w:r>
      <w:r>
        <w:rPr>
          <w:rFonts w:ascii="Arial Narrow" w:eastAsia="MS UI Gothic" w:hAnsi="Arial Narrow" w:cs="Arial Narrow"/>
          <w:i/>
          <w:iCs/>
          <w:spacing w:val="1"/>
          <w:lang w:val="fr"/>
        </w:rPr>
        <w:t>v</w:t>
      </w:r>
      <w:r>
        <w:rPr>
          <w:rFonts w:ascii="Arial Narrow" w:eastAsia="MS UI Gothic" w:hAnsi="Arial Narrow" w:cs="Arial Narrow"/>
          <w:i/>
          <w:iCs/>
          <w:lang w:val="fr"/>
        </w:rPr>
        <w:t>ra</w:t>
      </w:r>
      <w:r>
        <w:rPr>
          <w:rFonts w:ascii="Arial Narrow" w:eastAsia="MS UI Gothic" w:hAnsi="Arial Narrow" w:cs="Arial Narrow"/>
          <w:i/>
          <w:iCs/>
          <w:spacing w:val="-2"/>
          <w:lang w:val="fr"/>
        </w:rPr>
        <w:t>g</w:t>
      </w:r>
      <w:r>
        <w:rPr>
          <w:rFonts w:ascii="Arial Narrow" w:eastAsia="MS UI Gothic" w:hAnsi="Arial Narrow" w:cs="Arial Narrow"/>
          <w:i/>
          <w:iCs/>
          <w:lang w:val="fr"/>
        </w:rPr>
        <w:t>e]</w:t>
      </w:r>
    </w:p>
    <w:p w14:paraId="61D46ACE" w14:textId="358AEAB9" w:rsidR="00792BAE" w:rsidRDefault="00792BAE" w:rsidP="00792BAE">
      <w:pPr>
        <w:autoSpaceDE w:val="0"/>
        <w:autoSpaceDN w:val="0"/>
        <w:adjustRightInd w:val="0"/>
        <w:spacing w:after="0" w:line="220" w:lineRule="atLeast"/>
        <w:ind w:left="116"/>
        <w:rPr>
          <w:rFonts w:ascii="Arial Narrow" w:eastAsia="MS UI Gothic" w:hAnsi="Arial Narrow" w:cs="Arial Narrow"/>
          <w:lang w:val="fr"/>
        </w:rPr>
      </w:pPr>
      <w:r>
        <w:rPr>
          <w:rFonts w:ascii="Arial Narrow" w:eastAsia="MS UI Gothic" w:hAnsi="Arial Narrow" w:cs="Arial Narrow"/>
          <w:spacing w:val="1"/>
          <w:lang w:val="fr"/>
        </w:rPr>
        <w:t>ci</w:t>
      </w:r>
      <w:r>
        <w:rPr>
          <w:rFonts w:ascii="Arial Narrow" w:eastAsia="MS UI Gothic" w:hAnsi="Arial Narrow" w:cs="Arial Narrow"/>
          <w:lang w:val="fr"/>
        </w:rPr>
        <w:t>-de</w:t>
      </w:r>
      <w:r>
        <w:rPr>
          <w:rFonts w:ascii="Arial Narrow" w:eastAsia="MS UI Gothic" w:hAnsi="Arial Narrow" w:cs="Arial Narrow"/>
          <w:spacing w:val="-2"/>
          <w:lang w:val="fr"/>
        </w:rPr>
        <w:t>s</w:t>
      </w:r>
      <w:r>
        <w:rPr>
          <w:rFonts w:ascii="Arial Narrow" w:eastAsia="MS UI Gothic" w:hAnsi="Arial Narrow" w:cs="Arial Narrow"/>
          <w:lang w:val="fr"/>
        </w:rPr>
        <w:t>so</w:t>
      </w:r>
      <w:r>
        <w:rPr>
          <w:rFonts w:ascii="Arial Narrow" w:eastAsia="MS UI Gothic" w:hAnsi="Arial Narrow" w:cs="Arial Narrow"/>
          <w:spacing w:val="-2"/>
          <w:lang w:val="fr"/>
        </w:rPr>
        <w:t>u</w:t>
      </w:r>
      <w:r>
        <w:rPr>
          <w:rFonts w:ascii="Arial Narrow" w:eastAsia="MS UI Gothic" w:hAnsi="Arial Narrow" w:cs="Arial Narrow"/>
          <w:lang w:val="fr"/>
        </w:rPr>
        <w:t>s</w:t>
      </w:r>
      <w:r>
        <w:rPr>
          <w:rFonts w:ascii="Arial Narrow" w:eastAsia="MS UI Gothic" w:hAnsi="Arial Narrow" w:cs="Arial Narrow"/>
          <w:spacing w:val="8"/>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é</w:t>
      </w:r>
      <w:r>
        <w:rPr>
          <w:rFonts w:ascii="Arial Narrow" w:eastAsia="MS UI Gothic" w:hAnsi="Arial Narrow" w:cs="Arial Narrow"/>
          <w:lang w:val="fr"/>
        </w:rPr>
        <w:t>signé</w:t>
      </w:r>
      <w:r>
        <w:rPr>
          <w:rFonts w:ascii="Arial Narrow" w:eastAsia="MS UI Gothic" w:hAnsi="Arial Narrow" w:cs="Arial Narrow"/>
          <w:spacing w:val="6"/>
          <w:lang w:val="fr"/>
        </w:rPr>
        <w:t xml:space="preserve"> </w:t>
      </w:r>
      <w:r>
        <w:rPr>
          <w:rFonts w:ascii="Arial Narrow" w:eastAsia="MS UI Gothic" w:hAnsi="Arial Narrow" w:cs="Arial Narrow"/>
          <w:lang w:val="fr"/>
        </w:rPr>
        <w:t>«</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l</w:t>
      </w:r>
      <w:r>
        <w:rPr>
          <w:rFonts w:ascii="Arial Narrow" w:eastAsia="MS UI Gothic" w:hAnsi="Arial Narrow" w:cs="Arial Narrow"/>
          <w:lang w:val="fr"/>
        </w:rPr>
        <w:t>e</w:t>
      </w:r>
      <w:r>
        <w:rPr>
          <w:rFonts w:ascii="Arial Narrow" w:eastAsia="MS UI Gothic" w:hAnsi="Arial Narrow" w:cs="Arial Narrow"/>
          <w:spacing w:val="8"/>
          <w:lang w:val="fr"/>
        </w:rPr>
        <w:t xml:space="preserve"> </w:t>
      </w:r>
      <w:r>
        <w:rPr>
          <w:rFonts w:ascii="Arial Narrow" w:eastAsia="MS UI Gothic" w:hAnsi="Arial Narrow" w:cs="Arial Narrow"/>
          <w:lang w:val="fr"/>
        </w:rPr>
        <w:t>Maît</w:t>
      </w:r>
      <w:r>
        <w:rPr>
          <w:rFonts w:ascii="Arial Narrow" w:eastAsia="MS UI Gothic" w:hAnsi="Arial Narrow" w:cs="Arial Narrow"/>
          <w:spacing w:val="-2"/>
          <w:lang w:val="fr"/>
        </w:rPr>
        <w:t>r</w:t>
      </w:r>
      <w:r>
        <w:rPr>
          <w:rFonts w:ascii="Arial Narrow" w:eastAsia="MS UI Gothic" w:hAnsi="Arial Narrow" w:cs="Arial Narrow"/>
          <w:lang w:val="fr"/>
        </w:rPr>
        <w:t>e</w:t>
      </w:r>
      <w:r>
        <w:rPr>
          <w:rFonts w:ascii="Arial Narrow" w:eastAsia="MS UI Gothic" w:hAnsi="Arial Narrow" w:cs="Arial Narrow"/>
          <w:spacing w:val="7"/>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O</w:t>
      </w:r>
      <w:r>
        <w:rPr>
          <w:rFonts w:ascii="Arial Narrow" w:eastAsia="MS UI Gothic" w:hAnsi="Arial Narrow" w:cs="Arial Narrow"/>
          <w:lang w:val="fr"/>
        </w:rPr>
        <w:t>u</w:t>
      </w:r>
      <w:r>
        <w:rPr>
          <w:rFonts w:ascii="Arial Narrow" w:eastAsia="MS UI Gothic" w:hAnsi="Arial Narrow" w:cs="Arial Narrow"/>
          <w:spacing w:val="1"/>
          <w:lang w:val="fr"/>
        </w:rPr>
        <w:t>v</w:t>
      </w:r>
      <w:r>
        <w:rPr>
          <w:rFonts w:ascii="Arial Narrow" w:eastAsia="MS UI Gothic" w:hAnsi="Arial Narrow" w:cs="Arial Narrow"/>
          <w:lang w:val="fr"/>
        </w:rPr>
        <w:t>ra</w:t>
      </w:r>
      <w:r>
        <w:rPr>
          <w:rFonts w:ascii="Arial Narrow" w:eastAsia="MS UI Gothic" w:hAnsi="Arial Narrow" w:cs="Arial Narrow"/>
          <w:spacing w:val="-2"/>
          <w:lang w:val="fr"/>
        </w:rPr>
        <w:t>g</w:t>
      </w:r>
      <w:r>
        <w:rPr>
          <w:rFonts w:ascii="Arial Narrow" w:eastAsia="MS UI Gothic" w:hAnsi="Arial Narrow" w:cs="Arial Narrow"/>
          <w:lang w:val="fr"/>
        </w:rPr>
        <w:t>e</w:t>
      </w:r>
      <w:r w:rsidR="00697040">
        <w:rPr>
          <w:rFonts w:ascii="Arial Narrow" w:eastAsia="MS UI Gothic" w:hAnsi="Arial Narrow" w:cs="Arial Narrow"/>
          <w:lang w:val="fr"/>
        </w:rPr>
        <w:t xml:space="preserve"> </w:t>
      </w:r>
      <w:r>
        <w:rPr>
          <w:rFonts w:ascii="Arial Narrow" w:eastAsia="MS UI Gothic" w:hAnsi="Arial Narrow" w:cs="Arial Narrow"/>
          <w:lang w:val="fr"/>
        </w:rPr>
        <w:t>»</w:t>
      </w:r>
    </w:p>
    <w:p w14:paraId="3EDCDB3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672E9D3" w14:textId="2CA5A837" w:rsidR="00792BAE" w:rsidRDefault="00792BAE" w:rsidP="00697040">
      <w:pPr>
        <w:autoSpaceDE w:val="0"/>
        <w:autoSpaceDN w:val="0"/>
        <w:adjustRightInd w:val="0"/>
        <w:spacing w:after="0" w:line="240" w:lineRule="auto"/>
        <w:ind w:left="116"/>
        <w:rPr>
          <w:rFonts w:ascii="Arial Narrow" w:eastAsia="MS UI Gothic" w:hAnsi="Arial Narrow" w:cs="Arial Narrow"/>
          <w:lang w:val="fr"/>
        </w:rPr>
      </w:pPr>
      <w:r>
        <w:rPr>
          <w:rFonts w:ascii="Arial Narrow" w:eastAsia="MS UI Gothic" w:hAnsi="Arial Narrow" w:cs="Arial Narrow"/>
          <w:spacing w:val="-1"/>
          <w:lang w:val="fr"/>
        </w:rPr>
        <w:t>A</w:t>
      </w:r>
      <w:r>
        <w:rPr>
          <w:rFonts w:ascii="Arial Narrow" w:eastAsia="MS UI Gothic" w:hAnsi="Arial Narrow" w:cs="Arial Narrow"/>
          <w:lang w:val="fr"/>
        </w:rPr>
        <w:t>ttendu que</w:t>
      </w:r>
      <w:r>
        <w:rPr>
          <w:rFonts w:ascii="Arial Narrow" w:eastAsia="MS UI Gothic" w:hAnsi="Arial Narrow" w:cs="Arial Narrow"/>
          <w:spacing w:val="-21"/>
          <w:lang w:val="fr"/>
        </w:rPr>
        <w:t xml:space="preserve"> </w:t>
      </w:r>
      <w:r>
        <w:rPr>
          <w:rFonts w:ascii="Arial Narrow" w:eastAsia="MS UI Gothic" w:hAnsi="Arial Narrow" w:cs="Arial Narrow"/>
          <w:spacing w:val="-1"/>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1"/>
          <w:lang w:val="fr"/>
        </w:rPr>
        <w:t>n</w:t>
      </w:r>
      <w:r>
        <w:rPr>
          <w:rFonts w:ascii="Arial Narrow" w:eastAsia="MS UI Gothic" w:hAnsi="Arial Narrow" w:cs="Arial Narrow"/>
          <w:i/>
          <w:iCs/>
          <w:lang w:val="fr"/>
        </w:rPr>
        <w:t>om</w:t>
      </w:r>
      <w:r>
        <w:rPr>
          <w:rFonts w:ascii="Arial Narrow" w:eastAsia="MS UI Gothic" w:hAnsi="Arial Narrow" w:cs="Arial Narrow"/>
          <w:i/>
          <w:iCs/>
          <w:spacing w:val="-16"/>
          <w:lang w:val="fr"/>
        </w:rPr>
        <w:t xml:space="preserve"> </w:t>
      </w:r>
      <w:r>
        <w:rPr>
          <w:rFonts w:ascii="Arial Narrow" w:eastAsia="MS UI Gothic" w:hAnsi="Arial Narrow" w:cs="Arial Narrow"/>
          <w:i/>
          <w:iCs/>
          <w:lang w:val="fr"/>
        </w:rPr>
        <w:t>et</w:t>
      </w:r>
      <w:r>
        <w:rPr>
          <w:rFonts w:ascii="Arial Narrow" w:eastAsia="MS UI Gothic" w:hAnsi="Arial Narrow" w:cs="Arial Narrow"/>
          <w:i/>
          <w:iCs/>
          <w:spacing w:val="-17"/>
          <w:lang w:val="fr"/>
        </w:rPr>
        <w:t xml:space="preserve"> </w:t>
      </w:r>
      <w:r>
        <w:rPr>
          <w:rFonts w:ascii="Arial Narrow" w:eastAsia="MS UI Gothic" w:hAnsi="Arial Narrow" w:cs="Arial Narrow"/>
          <w:i/>
          <w:iCs/>
          <w:lang w:val="fr"/>
        </w:rPr>
        <w:t>adr</w:t>
      </w:r>
      <w:r>
        <w:rPr>
          <w:rFonts w:ascii="Arial Narrow" w:eastAsia="MS UI Gothic" w:hAnsi="Arial Narrow" w:cs="Arial Narrow"/>
          <w:i/>
          <w:iCs/>
          <w:spacing w:val="-2"/>
          <w:lang w:val="fr"/>
        </w:rPr>
        <w:t>e</w:t>
      </w:r>
      <w:r>
        <w:rPr>
          <w:rFonts w:ascii="Arial Narrow" w:eastAsia="MS UI Gothic" w:hAnsi="Arial Narrow" w:cs="Arial Narrow"/>
          <w:i/>
          <w:iCs/>
          <w:lang w:val="fr"/>
        </w:rPr>
        <w:t>sse</w:t>
      </w:r>
      <w:r>
        <w:rPr>
          <w:rFonts w:ascii="Arial Narrow" w:eastAsia="MS UI Gothic" w:hAnsi="Arial Narrow" w:cs="Arial Narrow"/>
          <w:i/>
          <w:iCs/>
          <w:spacing w:val="-16"/>
          <w:lang w:val="fr"/>
        </w:rPr>
        <w:t xml:space="preserve"> </w:t>
      </w:r>
      <w:r>
        <w:rPr>
          <w:rFonts w:ascii="Arial Narrow" w:eastAsia="MS UI Gothic" w:hAnsi="Arial Narrow" w:cs="Arial Narrow"/>
          <w:i/>
          <w:iCs/>
          <w:spacing w:val="-2"/>
          <w:lang w:val="fr"/>
        </w:rPr>
        <w:t>d</w:t>
      </w:r>
      <w:r>
        <w:rPr>
          <w:rFonts w:ascii="Arial Narrow" w:eastAsia="MS UI Gothic" w:hAnsi="Arial Narrow" w:cs="Arial Narrow"/>
          <w:i/>
          <w:iCs/>
          <w:lang w:val="fr"/>
        </w:rPr>
        <w:t>u</w:t>
      </w:r>
      <w:r>
        <w:rPr>
          <w:rFonts w:ascii="Arial Narrow" w:eastAsia="MS UI Gothic" w:hAnsi="Arial Narrow" w:cs="Arial Narrow"/>
          <w:i/>
          <w:iCs/>
          <w:spacing w:val="-16"/>
          <w:lang w:val="fr"/>
        </w:rPr>
        <w:t xml:space="preserve"> </w:t>
      </w:r>
      <w:r>
        <w:rPr>
          <w:rFonts w:ascii="Arial Narrow" w:eastAsia="MS UI Gothic" w:hAnsi="Arial Narrow" w:cs="Arial Narrow"/>
          <w:i/>
          <w:iCs/>
          <w:lang w:val="fr"/>
        </w:rPr>
        <w:t>fourn</w:t>
      </w:r>
      <w:r>
        <w:rPr>
          <w:rFonts w:ascii="Arial Narrow" w:eastAsia="MS UI Gothic" w:hAnsi="Arial Narrow" w:cs="Arial Narrow"/>
          <w:i/>
          <w:iCs/>
          <w:spacing w:val="-2"/>
          <w:lang w:val="fr"/>
        </w:rPr>
        <w:t>i</w:t>
      </w:r>
      <w:r>
        <w:rPr>
          <w:rFonts w:ascii="Arial Narrow" w:eastAsia="MS UI Gothic" w:hAnsi="Arial Narrow" w:cs="Arial Narrow"/>
          <w:i/>
          <w:iCs/>
          <w:lang w:val="fr"/>
        </w:rPr>
        <w:t>ss</w:t>
      </w:r>
      <w:r>
        <w:rPr>
          <w:rFonts w:ascii="Arial Narrow" w:eastAsia="MS UI Gothic" w:hAnsi="Arial Narrow" w:cs="Arial Narrow"/>
          <w:i/>
          <w:iCs/>
          <w:spacing w:val="-2"/>
          <w:lang w:val="fr"/>
        </w:rPr>
        <w:t>e</w:t>
      </w:r>
      <w:r>
        <w:rPr>
          <w:rFonts w:ascii="Arial Narrow" w:eastAsia="MS UI Gothic" w:hAnsi="Arial Narrow" w:cs="Arial Narrow"/>
          <w:i/>
          <w:iCs/>
          <w:lang w:val="fr"/>
        </w:rPr>
        <w:t>ur ou du</w:t>
      </w:r>
      <w:r>
        <w:rPr>
          <w:rFonts w:ascii="Arial Narrow" w:eastAsia="MS UI Gothic" w:hAnsi="Arial Narrow" w:cs="Arial Narrow"/>
          <w:i/>
          <w:iCs/>
          <w:spacing w:val="2"/>
          <w:lang w:val="fr"/>
        </w:rPr>
        <w:t xml:space="preserve"> </w:t>
      </w:r>
      <w:r>
        <w:rPr>
          <w:rFonts w:ascii="Arial Narrow" w:eastAsia="MS UI Gothic" w:hAnsi="Arial Narrow" w:cs="Arial Narrow"/>
          <w:i/>
          <w:iCs/>
          <w:lang w:val="fr"/>
        </w:rPr>
        <w:t>p</w:t>
      </w:r>
      <w:r>
        <w:rPr>
          <w:rFonts w:ascii="Arial Narrow" w:eastAsia="MS UI Gothic" w:hAnsi="Arial Narrow" w:cs="Arial Narrow"/>
          <w:i/>
          <w:iCs/>
          <w:spacing w:val="-3"/>
          <w:lang w:val="fr"/>
        </w:rPr>
        <w:t>r</w:t>
      </w:r>
      <w:r>
        <w:rPr>
          <w:rFonts w:ascii="Arial Narrow" w:eastAsia="MS UI Gothic" w:hAnsi="Arial Narrow" w:cs="Arial Narrow"/>
          <w:i/>
          <w:iCs/>
          <w:lang w:val="fr"/>
        </w:rPr>
        <w:t>e</w:t>
      </w:r>
      <w:r>
        <w:rPr>
          <w:rFonts w:ascii="Arial Narrow" w:eastAsia="MS UI Gothic" w:hAnsi="Arial Narrow" w:cs="Arial Narrow"/>
          <w:i/>
          <w:iCs/>
          <w:spacing w:val="1"/>
          <w:lang w:val="fr"/>
        </w:rPr>
        <w:t>s</w:t>
      </w:r>
      <w:r>
        <w:rPr>
          <w:rFonts w:ascii="Arial Narrow" w:eastAsia="MS UI Gothic" w:hAnsi="Arial Narrow" w:cs="Arial Narrow"/>
          <w:i/>
          <w:iCs/>
          <w:lang w:val="fr"/>
        </w:rPr>
        <w:t>ta</w:t>
      </w:r>
      <w:r>
        <w:rPr>
          <w:rFonts w:ascii="Arial Narrow" w:eastAsia="MS UI Gothic" w:hAnsi="Arial Narrow" w:cs="Arial Narrow"/>
          <w:i/>
          <w:iCs/>
          <w:spacing w:val="-2"/>
          <w:lang w:val="fr"/>
        </w:rPr>
        <w:t>t</w:t>
      </w:r>
      <w:r>
        <w:rPr>
          <w:rFonts w:ascii="Arial Narrow" w:eastAsia="MS UI Gothic" w:hAnsi="Arial Narrow" w:cs="Arial Narrow"/>
          <w:i/>
          <w:iCs/>
          <w:lang w:val="fr"/>
        </w:rPr>
        <w:t>aire]</w:t>
      </w:r>
      <w:r>
        <w:rPr>
          <w:rFonts w:ascii="Arial Narrow" w:eastAsia="MS UI Gothic" w:hAnsi="Arial Narrow" w:cs="Arial Narrow"/>
          <w:lang w:val="fr"/>
        </w:rPr>
        <w:t>,</w:t>
      </w:r>
      <w:r w:rsidR="00697040">
        <w:rPr>
          <w:rFonts w:ascii="Arial Narrow" w:eastAsia="MS UI Gothic" w:hAnsi="Arial Narrow" w:cs="Arial Narrow"/>
          <w:lang w:val="fr"/>
        </w:rPr>
        <w:t xml:space="preserve"> </w:t>
      </w:r>
      <w:r>
        <w:rPr>
          <w:rFonts w:ascii="Arial Narrow" w:eastAsia="MS UI Gothic" w:hAnsi="Arial Narrow" w:cs="Arial Narrow"/>
          <w:spacing w:val="1"/>
          <w:lang w:val="fr"/>
        </w:rPr>
        <w:t>ci</w:t>
      </w:r>
      <w:r>
        <w:rPr>
          <w:rFonts w:ascii="Arial Narrow" w:eastAsia="MS UI Gothic" w:hAnsi="Arial Narrow" w:cs="Arial Narrow"/>
          <w:lang w:val="fr"/>
        </w:rPr>
        <w:t>-de</w:t>
      </w:r>
      <w:r>
        <w:rPr>
          <w:rFonts w:ascii="Arial Narrow" w:eastAsia="MS UI Gothic" w:hAnsi="Arial Narrow" w:cs="Arial Narrow"/>
          <w:spacing w:val="-2"/>
          <w:lang w:val="fr"/>
        </w:rPr>
        <w:t>s</w:t>
      </w:r>
      <w:r>
        <w:rPr>
          <w:rFonts w:ascii="Arial Narrow" w:eastAsia="MS UI Gothic" w:hAnsi="Arial Narrow" w:cs="Arial Narrow"/>
          <w:lang w:val="fr"/>
        </w:rPr>
        <w:t>so</w:t>
      </w:r>
      <w:r>
        <w:rPr>
          <w:rFonts w:ascii="Arial Narrow" w:eastAsia="MS UI Gothic" w:hAnsi="Arial Narrow" w:cs="Arial Narrow"/>
          <w:spacing w:val="-2"/>
          <w:lang w:val="fr"/>
        </w:rPr>
        <w:t>u</w:t>
      </w:r>
      <w:r>
        <w:rPr>
          <w:rFonts w:ascii="Arial Narrow" w:eastAsia="MS UI Gothic" w:hAnsi="Arial Narrow" w:cs="Arial Narrow"/>
          <w:lang w:val="fr"/>
        </w:rPr>
        <w:t>s</w:t>
      </w:r>
      <w:r>
        <w:rPr>
          <w:rFonts w:ascii="Arial Narrow" w:eastAsia="MS UI Gothic" w:hAnsi="Arial Narrow" w:cs="Arial Narrow"/>
          <w:spacing w:val="6"/>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é</w:t>
      </w:r>
      <w:r>
        <w:rPr>
          <w:rFonts w:ascii="Arial Narrow" w:eastAsia="MS UI Gothic" w:hAnsi="Arial Narrow" w:cs="Arial Narrow"/>
          <w:lang w:val="fr"/>
        </w:rPr>
        <w:t>sig</w:t>
      </w:r>
      <w:r>
        <w:rPr>
          <w:rFonts w:ascii="Arial Narrow" w:eastAsia="MS UI Gothic" w:hAnsi="Arial Narrow" w:cs="Arial Narrow"/>
          <w:spacing w:val="-2"/>
          <w:lang w:val="fr"/>
        </w:rPr>
        <w:t>n</w:t>
      </w:r>
      <w:r>
        <w:rPr>
          <w:rFonts w:ascii="Arial Narrow" w:eastAsia="MS UI Gothic" w:hAnsi="Arial Narrow" w:cs="Arial Narrow"/>
          <w:lang w:val="fr"/>
        </w:rPr>
        <w:t>é</w:t>
      </w:r>
      <w:r>
        <w:rPr>
          <w:rFonts w:ascii="Arial Narrow" w:eastAsia="MS UI Gothic" w:hAnsi="Arial Narrow" w:cs="Arial Narrow"/>
          <w:spacing w:val="6"/>
          <w:lang w:val="fr"/>
        </w:rPr>
        <w:t xml:space="preserve"> </w:t>
      </w:r>
      <w:r>
        <w:rPr>
          <w:rFonts w:ascii="Arial Narrow" w:eastAsia="MS UI Gothic" w:hAnsi="Arial Narrow" w:cs="Arial Narrow"/>
          <w:lang w:val="fr"/>
        </w:rPr>
        <w:t>«</w:t>
      </w:r>
      <w:r>
        <w:rPr>
          <w:rFonts w:ascii="Arial Narrow" w:eastAsia="MS UI Gothic" w:hAnsi="Arial Narrow" w:cs="Arial Narrow"/>
          <w:spacing w:val="3"/>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5"/>
          <w:lang w:val="fr"/>
        </w:rPr>
        <w:t xml:space="preserve"> </w:t>
      </w:r>
      <w:r>
        <w:rPr>
          <w:rFonts w:ascii="Arial Narrow" w:eastAsia="MS UI Gothic" w:hAnsi="Arial Narrow" w:cs="Arial Narrow"/>
          <w:spacing w:val="-3"/>
          <w:lang w:val="fr"/>
        </w:rPr>
        <w:t>F</w:t>
      </w:r>
      <w:r>
        <w:rPr>
          <w:rFonts w:ascii="Arial Narrow" w:eastAsia="MS UI Gothic" w:hAnsi="Arial Narrow" w:cs="Arial Narrow"/>
          <w:lang w:val="fr"/>
        </w:rPr>
        <w:t>our</w:t>
      </w:r>
      <w:r>
        <w:rPr>
          <w:rFonts w:ascii="Arial Narrow" w:eastAsia="MS UI Gothic" w:hAnsi="Arial Narrow" w:cs="Arial Narrow"/>
          <w:spacing w:val="-2"/>
          <w:lang w:val="fr"/>
        </w:rPr>
        <w:t>n</w:t>
      </w:r>
      <w:r>
        <w:rPr>
          <w:rFonts w:ascii="Arial Narrow" w:eastAsia="MS UI Gothic" w:hAnsi="Arial Narrow" w:cs="Arial Narrow"/>
          <w:lang w:val="fr"/>
        </w:rPr>
        <w:t>i</w:t>
      </w:r>
      <w:r>
        <w:rPr>
          <w:rFonts w:ascii="Arial Narrow" w:eastAsia="MS UI Gothic" w:hAnsi="Arial Narrow" w:cs="Arial Narrow"/>
          <w:spacing w:val="1"/>
          <w:lang w:val="fr"/>
        </w:rPr>
        <w:t>s</w:t>
      </w:r>
      <w:r>
        <w:rPr>
          <w:rFonts w:ascii="Arial Narrow" w:eastAsia="MS UI Gothic" w:hAnsi="Arial Narrow" w:cs="Arial Narrow"/>
          <w:lang w:val="fr"/>
        </w:rPr>
        <w:t>seu</w:t>
      </w:r>
      <w:r>
        <w:rPr>
          <w:rFonts w:ascii="Arial Narrow" w:eastAsia="MS UI Gothic" w:hAnsi="Arial Narrow" w:cs="Arial Narrow"/>
          <w:spacing w:val="-2"/>
          <w:lang w:val="fr"/>
        </w:rPr>
        <w:t>r</w:t>
      </w:r>
      <w:r>
        <w:rPr>
          <w:rFonts w:ascii="Arial Narrow" w:eastAsia="MS UI Gothic" w:hAnsi="Arial Narrow" w:cs="Arial Narrow"/>
          <w:lang w:val="fr"/>
        </w:rPr>
        <w:t>»,</w:t>
      </w:r>
      <w:r>
        <w:rPr>
          <w:rFonts w:ascii="Arial Narrow" w:eastAsia="MS UI Gothic" w:hAnsi="Arial Narrow" w:cs="Arial Narrow"/>
          <w:spacing w:val="6"/>
          <w:lang w:val="fr"/>
        </w:rPr>
        <w:t xml:space="preserve"> </w:t>
      </w:r>
      <w:r>
        <w:rPr>
          <w:rFonts w:ascii="Arial Narrow" w:eastAsia="MS UI Gothic" w:hAnsi="Arial Narrow" w:cs="Arial Narrow"/>
          <w:spacing w:val="-2"/>
          <w:lang w:val="fr"/>
        </w:rPr>
        <w:t>s</w:t>
      </w:r>
      <w:r>
        <w:rPr>
          <w:rFonts w:ascii="Arial Narrow" w:eastAsia="MS UI Gothic" w:hAnsi="Arial Narrow" w:cs="Arial Narrow"/>
          <w:lang w:val="fr"/>
        </w:rPr>
        <w:t>’est</w:t>
      </w:r>
      <w:r>
        <w:rPr>
          <w:rFonts w:ascii="Arial Narrow" w:eastAsia="MS UI Gothic" w:hAnsi="Arial Narrow" w:cs="Arial Narrow"/>
          <w:spacing w:val="3"/>
          <w:lang w:val="fr"/>
        </w:rPr>
        <w:t xml:space="preserve"> </w:t>
      </w:r>
      <w:r>
        <w:rPr>
          <w:rFonts w:ascii="Arial Narrow" w:eastAsia="MS UI Gothic" w:hAnsi="Arial Narrow" w:cs="Arial Narrow"/>
          <w:lang w:val="fr"/>
        </w:rPr>
        <w:t>en</w:t>
      </w:r>
      <w:r>
        <w:rPr>
          <w:rFonts w:ascii="Arial Narrow" w:eastAsia="MS UI Gothic" w:hAnsi="Arial Narrow" w:cs="Arial Narrow"/>
          <w:spacing w:val="-2"/>
          <w:lang w:val="fr"/>
        </w:rPr>
        <w:t>g</w:t>
      </w:r>
      <w:r>
        <w:rPr>
          <w:rFonts w:ascii="Arial Narrow" w:eastAsia="MS UI Gothic" w:hAnsi="Arial Narrow" w:cs="Arial Narrow"/>
          <w:lang w:val="fr"/>
        </w:rPr>
        <w:t>agé,</w:t>
      </w:r>
      <w:r>
        <w:rPr>
          <w:rFonts w:ascii="Arial Narrow" w:eastAsia="MS UI Gothic" w:hAnsi="Arial Narrow" w:cs="Arial Narrow"/>
          <w:spacing w:val="3"/>
          <w:lang w:val="fr"/>
        </w:rPr>
        <w:t xml:space="preserve"> </w:t>
      </w:r>
      <w:r>
        <w:rPr>
          <w:rFonts w:ascii="Arial Narrow" w:eastAsia="MS UI Gothic" w:hAnsi="Arial Narrow" w:cs="Arial Narrow"/>
          <w:lang w:val="fr"/>
        </w:rPr>
        <w:t>en</w:t>
      </w:r>
      <w:r>
        <w:rPr>
          <w:rFonts w:ascii="Arial Narrow" w:eastAsia="MS UI Gothic" w:hAnsi="Arial Narrow" w:cs="Arial Narrow"/>
          <w:spacing w:val="5"/>
          <w:lang w:val="fr"/>
        </w:rPr>
        <w:t xml:space="preserve"> </w:t>
      </w:r>
      <w:r>
        <w:rPr>
          <w:rFonts w:ascii="Arial Narrow" w:eastAsia="MS UI Gothic" w:hAnsi="Arial Narrow" w:cs="Arial Narrow"/>
          <w:spacing w:val="-2"/>
          <w:lang w:val="fr"/>
        </w:rPr>
        <w:t>e</w:t>
      </w:r>
      <w:r>
        <w:rPr>
          <w:rFonts w:ascii="Arial Narrow" w:eastAsia="MS UI Gothic" w:hAnsi="Arial Narrow" w:cs="Arial Narrow"/>
          <w:lang w:val="fr"/>
        </w:rPr>
        <w:t>xé</w:t>
      </w:r>
      <w:r>
        <w:rPr>
          <w:rFonts w:ascii="Arial Narrow" w:eastAsia="MS UI Gothic" w:hAnsi="Arial Narrow" w:cs="Arial Narrow"/>
          <w:spacing w:val="-2"/>
          <w:lang w:val="fr"/>
        </w:rPr>
        <w:t>c</w:t>
      </w:r>
      <w:r>
        <w:rPr>
          <w:rFonts w:ascii="Arial Narrow" w:eastAsia="MS UI Gothic" w:hAnsi="Arial Narrow" w:cs="Arial Narrow"/>
          <w:lang w:val="fr"/>
        </w:rPr>
        <w:t>ut</w:t>
      </w:r>
      <w:r>
        <w:rPr>
          <w:rFonts w:ascii="Arial Narrow" w:eastAsia="MS UI Gothic" w:hAnsi="Arial Narrow" w:cs="Arial Narrow"/>
          <w:spacing w:val="1"/>
          <w:lang w:val="fr"/>
        </w:rPr>
        <w:t>i</w:t>
      </w:r>
      <w:r>
        <w:rPr>
          <w:rFonts w:ascii="Arial Narrow" w:eastAsia="MS UI Gothic" w:hAnsi="Arial Narrow" w:cs="Arial Narrow"/>
          <w:lang w:val="fr"/>
        </w:rPr>
        <w:t>on</w:t>
      </w:r>
      <w:r>
        <w:rPr>
          <w:rFonts w:ascii="Arial Narrow" w:eastAsia="MS UI Gothic" w:hAnsi="Arial Narrow" w:cs="Arial Narrow"/>
          <w:spacing w:val="6"/>
          <w:lang w:val="fr"/>
        </w:rPr>
        <w:t xml:space="preserve"> </w:t>
      </w:r>
      <w:r>
        <w:rPr>
          <w:rFonts w:ascii="Arial Narrow" w:eastAsia="MS UI Gothic" w:hAnsi="Arial Narrow" w:cs="Arial Narrow"/>
          <w:spacing w:val="-2"/>
          <w:lang w:val="fr"/>
        </w:rPr>
        <w:t>d</w:t>
      </w:r>
      <w:r>
        <w:rPr>
          <w:rFonts w:ascii="Arial Narrow" w:eastAsia="MS UI Gothic" w:hAnsi="Arial Narrow" w:cs="Arial Narrow"/>
          <w:lang w:val="fr"/>
        </w:rPr>
        <w:t>u</w:t>
      </w:r>
      <w:r>
        <w:rPr>
          <w:rFonts w:ascii="Arial Narrow" w:eastAsia="MS UI Gothic" w:hAnsi="Arial Narrow" w:cs="Arial Narrow"/>
          <w:spacing w:val="5"/>
          <w:lang w:val="fr"/>
        </w:rPr>
        <w:t xml:space="preserve"> </w:t>
      </w:r>
      <w:r>
        <w:rPr>
          <w:rFonts w:ascii="Arial Narrow" w:eastAsia="MS UI Gothic" w:hAnsi="Arial Narrow" w:cs="Arial Narrow"/>
          <w:spacing w:val="-2"/>
          <w:lang w:val="fr"/>
        </w:rPr>
        <w:t>m</w:t>
      </w:r>
      <w:r>
        <w:rPr>
          <w:rFonts w:ascii="Arial Narrow" w:eastAsia="MS UI Gothic" w:hAnsi="Arial Narrow" w:cs="Arial Narrow"/>
          <w:lang w:val="fr"/>
        </w:rPr>
        <w:t>arché,</w:t>
      </w:r>
      <w:r>
        <w:rPr>
          <w:rFonts w:ascii="Arial Narrow" w:eastAsia="MS UI Gothic" w:hAnsi="Arial Narrow" w:cs="Arial Narrow"/>
          <w:spacing w:val="3"/>
          <w:lang w:val="fr"/>
        </w:rPr>
        <w:t xml:space="preserve"> </w:t>
      </w:r>
      <w:r>
        <w:rPr>
          <w:rFonts w:ascii="Arial Narrow" w:eastAsia="MS UI Gothic" w:hAnsi="Arial Narrow" w:cs="Arial Narrow"/>
          <w:lang w:val="fr"/>
        </w:rPr>
        <w:t>l</w:t>
      </w:r>
      <w:r>
        <w:rPr>
          <w:rFonts w:ascii="Arial Narrow" w:eastAsia="MS UI Gothic" w:hAnsi="Arial Narrow" w:cs="Arial Narrow"/>
          <w:spacing w:val="-1"/>
          <w:lang w:val="fr"/>
        </w:rPr>
        <w:t>i</w:t>
      </w:r>
      <w:r>
        <w:rPr>
          <w:rFonts w:ascii="Arial Narrow" w:eastAsia="MS UI Gothic" w:hAnsi="Arial Narrow" w:cs="Arial Narrow"/>
          <w:lang w:val="fr"/>
        </w:rPr>
        <w:t>vrer</w:t>
      </w:r>
      <w:r>
        <w:rPr>
          <w:rFonts w:ascii="Arial Narrow" w:eastAsia="MS UI Gothic" w:hAnsi="Arial Narrow" w:cs="Arial Narrow"/>
          <w:spacing w:val="2"/>
          <w:lang w:val="fr"/>
        </w:rPr>
        <w:t xml:space="preserve"> </w:t>
      </w:r>
      <w:r>
        <w:rPr>
          <w:rFonts w:ascii="Arial Narrow" w:eastAsia="MS UI Gothic" w:hAnsi="Arial Narrow" w:cs="Arial Narrow"/>
          <w:lang w:val="fr"/>
        </w:rPr>
        <w:t>les</w:t>
      </w:r>
      <w:r>
        <w:rPr>
          <w:rFonts w:ascii="Arial Narrow" w:eastAsia="MS UI Gothic" w:hAnsi="Arial Narrow" w:cs="Arial Narrow"/>
          <w:spacing w:val="49"/>
          <w:lang w:val="fr"/>
        </w:rPr>
        <w:t xml:space="preserve"> </w:t>
      </w:r>
      <w:r>
        <w:rPr>
          <w:rFonts w:ascii="Arial Narrow" w:eastAsia="MS UI Gothic" w:hAnsi="Arial Narrow" w:cs="Arial Narrow"/>
          <w:lang w:val="fr"/>
        </w:rPr>
        <w:t>fo</w:t>
      </w:r>
      <w:r>
        <w:rPr>
          <w:rFonts w:ascii="Arial Narrow" w:eastAsia="MS UI Gothic" w:hAnsi="Arial Narrow" w:cs="Arial Narrow"/>
          <w:spacing w:val="-2"/>
          <w:lang w:val="fr"/>
        </w:rPr>
        <w:t>u</w:t>
      </w:r>
      <w:r>
        <w:rPr>
          <w:rFonts w:ascii="Arial Narrow" w:eastAsia="MS UI Gothic" w:hAnsi="Arial Narrow" w:cs="Arial Narrow"/>
          <w:lang w:val="fr"/>
        </w:rPr>
        <w:t>rnitures</w:t>
      </w:r>
      <w:r>
        <w:rPr>
          <w:rFonts w:ascii="Arial Narrow" w:eastAsia="MS UI Gothic" w:hAnsi="Arial Narrow" w:cs="Arial Narrow"/>
          <w:spacing w:val="-6"/>
          <w:lang w:val="fr"/>
        </w:rPr>
        <w:t xml:space="preserve"> </w:t>
      </w:r>
      <w:r>
        <w:rPr>
          <w:rFonts w:ascii="Arial Narrow" w:eastAsia="MS UI Gothic" w:hAnsi="Arial Narrow" w:cs="Arial Narrow"/>
          <w:lang w:val="fr"/>
        </w:rPr>
        <w:t>de</w:t>
      </w:r>
      <w:r>
        <w:rPr>
          <w:rFonts w:ascii="Arial Narrow" w:eastAsia="MS UI Gothic" w:hAnsi="Arial Narrow" w:cs="Arial Narrow"/>
          <w:spacing w:val="4"/>
          <w:lang w:val="fr"/>
        </w:rPr>
        <w:t xml:space="preserve"> </w:t>
      </w:r>
      <w:r>
        <w:rPr>
          <w:rFonts w:ascii="Arial Narrow" w:eastAsia="MS UI Gothic" w:hAnsi="Arial Narrow" w:cs="Arial Narrow"/>
          <w:spacing w:val="-2"/>
          <w:lang w:val="fr"/>
        </w:rPr>
        <w:t>[</w:t>
      </w:r>
      <w:r>
        <w:rPr>
          <w:rFonts w:ascii="Arial Narrow" w:eastAsia="MS UI Gothic" w:hAnsi="Arial Narrow" w:cs="Arial Narrow"/>
          <w:lang w:val="fr"/>
        </w:rPr>
        <w:t>ind</w:t>
      </w:r>
      <w:r>
        <w:rPr>
          <w:rFonts w:ascii="Arial Narrow" w:eastAsia="MS UI Gothic" w:hAnsi="Arial Narrow" w:cs="Arial Narrow"/>
          <w:spacing w:val="-2"/>
          <w:lang w:val="fr"/>
        </w:rPr>
        <w:t>i</w:t>
      </w:r>
      <w:r>
        <w:rPr>
          <w:rFonts w:ascii="Arial Narrow" w:eastAsia="MS UI Gothic" w:hAnsi="Arial Narrow" w:cs="Arial Narrow"/>
          <w:lang w:val="fr"/>
        </w:rPr>
        <w:t>quer</w:t>
      </w:r>
      <w:r>
        <w:rPr>
          <w:rFonts w:ascii="Arial Narrow" w:eastAsia="MS UI Gothic" w:hAnsi="Arial Narrow" w:cs="Arial Narrow"/>
          <w:spacing w:val="1"/>
          <w:lang w:val="fr"/>
        </w:rPr>
        <w:t xml:space="preserve"> </w:t>
      </w:r>
      <w:r>
        <w:rPr>
          <w:rFonts w:ascii="Arial Narrow" w:eastAsia="MS UI Gothic" w:hAnsi="Arial Narrow" w:cs="Arial Narrow"/>
          <w:lang w:val="fr"/>
        </w:rPr>
        <w:t>l</w:t>
      </w:r>
      <w:r>
        <w:rPr>
          <w:rFonts w:ascii="Arial Narrow" w:eastAsia="MS UI Gothic" w:hAnsi="Arial Narrow" w:cs="Arial Narrow"/>
          <w:spacing w:val="1"/>
          <w:lang w:val="fr"/>
        </w:rPr>
        <w:t>’</w:t>
      </w:r>
      <w:r>
        <w:rPr>
          <w:rFonts w:ascii="Arial Narrow" w:eastAsia="MS UI Gothic" w:hAnsi="Arial Narrow" w:cs="Arial Narrow"/>
          <w:lang w:val="fr"/>
        </w:rPr>
        <w:t>o</w:t>
      </w:r>
      <w:r>
        <w:rPr>
          <w:rFonts w:ascii="Arial Narrow" w:eastAsia="MS UI Gothic" w:hAnsi="Arial Narrow" w:cs="Arial Narrow"/>
          <w:spacing w:val="-2"/>
          <w:lang w:val="fr"/>
        </w:rPr>
        <w:t>b</w:t>
      </w:r>
      <w:r>
        <w:rPr>
          <w:rFonts w:ascii="Arial Narrow" w:eastAsia="MS UI Gothic" w:hAnsi="Arial Narrow" w:cs="Arial Narrow"/>
          <w:lang w:val="fr"/>
        </w:rPr>
        <w:t>jet</w:t>
      </w:r>
      <w:r w:rsidR="00F63718">
        <w:rPr>
          <w:rFonts w:ascii="Arial Narrow" w:eastAsia="MS UI Gothic" w:hAnsi="Arial Narrow" w:cs="Arial Narrow"/>
          <w:lang w:val="fr"/>
        </w:rPr>
        <w:t xml:space="preserve"> </w:t>
      </w:r>
      <w:r>
        <w:rPr>
          <w:rFonts w:ascii="Arial Narrow" w:eastAsia="MS UI Gothic" w:hAnsi="Arial Narrow" w:cs="Arial Narrow"/>
          <w:lang w:val="fr"/>
        </w:rPr>
        <w:t>des</w:t>
      </w:r>
      <w:r>
        <w:rPr>
          <w:rFonts w:ascii="Arial Narrow" w:eastAsia="MS UI Gothic" w:hAnsi="Arial Narrow" w:cs="Arial Narrow"/>
          <w:spacing w:val="1"/>
          <w:lang w:val="fr"/>
        </w:rPr>
        <w:t xml:space="preserve"> </w:t>
      </w:r>
      <w:r>
        <w:rPr>
          <w:rFonts w:ascii="Arial Narrow" w:eastAsia="MS UI Gothic" w:hAnsi="Arial Narrow" w:cs="Arial Narrow"/>
          <w:lang w:val="fr"/>
        </w:rPr>
        <w:t>pr</w:t>
      </w:r>
      <w:r>
        <w:rPr>
          <w:rFonts w:ascii="Arial Narrow" w:eastAsia="MS UI Gothic" w:hAnsi="Arial Narrow" w:cs="Arial Narrow"/>
          <w:spacing w:val="-2"/>
          <w:lang w:val="fr"/>
        </w:rPr>
        <w:t>e</w:t>
      </w:r>
      <w:r>
        <w:rPr>
          <w:rFonts w:ascii="Arial Narrow" w:eastAsia="MS UI Gothic" w:hAnsi="Arial Narrow" w:cs="Arial Narrow"/>
          <w:lang w:val="fr"/>
        </w:rPr>
        <w:t>stat</w:t>
      </w:r>
      <w:r>
        <w:rPr>
          <w:rFonts w:ascii="Arial Narrow" w:eastAsia="MS UI Gothic" w:hAnsi="Arial Narrow" w:cs="Arial Narrow"/>
          <w:spacing w:val="-2"/>
          <w:lang w:val="fr"/>
        </w:rPr>
        <w:t>i</w:t>
      </w:r>
      <w:r>
        <w:rPr>
          <w:rFonts w:ascii="Arial Narrow" w:eastAsia="MS UI Gothic" w:hAnsi="Arial Narrow" w:cs="Arial Narrow"/>
          <w:lang w:val="fr"/>
        </w:rPr>
        <w:t>on</w:t>
      </w:r>
      <w:r>
        <w:rPr>
          <w:rFonts w:ascii="Arial Narrow" w:eastAsia="MS UI Gothic" w:hAnsi="Arial Narrow" w:cs="Arial Narrow"/>
          <w:spacing w:val="1"/>
          <w:lang w:val="fr"/>
        </w:rPr>
        <w:t>s</w:t>
      </w:r>
      <w:r>
        <w:rPr>
          <w:rFonts w:ascii="Arial Narrow" w:eastAsia="MS UI Gothic" w:hAnsi="Arial Narrow" w:cs="Arial Narrow"/>
          <w:lang w:val="fr"/>
        </w:rPr>
        <w:t>]</w:t>
      </w:r>
    </w:p>
    <w:p w14:paraId="31814894" w14:textId="77777777" w:rsidR="00792BAE" w:rsidRDefault="00792BAE" w:rsidP="00792BAE">
      <w:pPr>
        <w:autoSpaceDE w:val="0"/>
        <w:autoSpaceDN w:val="0"/>
        <w:adjustRightInd w:val="0"/>
        <w:spacing w:before="3" w:after="0" w:line="100" w:lineRule="atLeast"/>
        <w:rPr>
          <w:rFonts w:ascii="Times New Roman" w:eastAsia="MS UI Gothic" w:hAnsi="Times New Roman" w:cs="Times New Roman"/>
          <w:sz w:val="11"/>
          <w:szCs w:val="11"/>
          <w:lang w:val="fr"/>
        </w:rPr>
      </w:pPr>
    </w:p>
    <w:p w14:paraId="288C376F" w14:textId="77777777" w:rsidR="00792BAE" w:rsidRDefault="00792BAE" w:rsidP="00F63718">
      <w:pPr>
        <w:autoSpaceDE w:val="0"/>
        <w:autoSpaceDN w:val="0"/>
        <w:adjustRightInd w:val="0"/>
        <w:spacing w:after="0" w:line="240" w:lineRule="auto"/>
        <w:rPr>
          <w:rFonts w:ascii="Arial Narrow" w:eastAsia="MS UI Gothic" w:hAnsi="Arial Narrow" w:cs="Arial Narrow"/>
          <w:lang w:val="fr"/>
        </w:rPr>
      </w:pPr>
      <w:r>
        <w:rPr>
          <w:rFonts w:ascii="Arial Narrow" w:eastAsia="MS UI Gothic" w:hAnsi="Arial Narrow" w:cs="Arial Narrow"/>
          <w:spacing w:val="-1"/>
          <w:lang w:val="fr"/>
        </w:rPr>
        <w:t>A</w:t>
      </w:r>
      <w:r>
        <w:rPr>
          <w:rFonts w:ascii="Arial Narrow" w:eastAsia="MS UI Gothic" w:hAnsi="Arial Narrow" w:cs="Arial Narrow"/>
          <w:lang w:val="fr"/>
        </w:rPr>
        <w:t>ttendu</w:t>
      </w:r>
      <w:r>
        <w:rPr>
          <w:rFonts w:ascii="Arial Narrow" w:eastAsia="MS UI Gothic" w:hAnsi="Arial Narrow" w:cs="Arial Narrow"/>
          <w:spacing w:val="8"/>
          <w:lang w:val="fr"/>
        </w:rPr>
        <w:t xml:space="preserve"> </w:t>
      </w:r>
      <w:r>
        <w:rPr>
          <w:rFonts w:ascii="Arial Narrow" w:eastAsia="MS UI Gothic" w:hAnsi="Arial Narrow" w:cs="Arial Narrow"/>
          <w:lang w:val="fr"/>
        </w:rPr>
        <w:t>q</w:t>
      </w:r>
      <w:r>
        <w:rPr>
          <w:rFonts w:ascii="Arial Narrow" w:eastAsia="MS UI Gothic" w:hAnsi="Arial Narrow" w:cs="Arial Narrow"/>
          <w:spacing w:val="-2"/>
          <w:lang w:val="fr"/>
        </w:rPr>
        <w:t>u</w:t>
      </w:r>
      <w:r>
        <w:rPr>
          <w:rFonts w:ascii="Arial Narrow" w:eastAsia="MS UI Gothic" w:hAnsi="Arial Narrow" w:cs="Arial Narrow"/>
          <w:lang w:val="fr"/>
        </w:rPr>
        <w:t>’</w:t>
      </w:r>
      <w:r>
        <w:rPr>
          <w:rFonts w:ascii="Arial Narrow" w:eastAsia="MS UI Gothic" w:hAnsi="Arial Narrow" w:cs="Arial Narrow"/>
          <w:spacing w:val="1"/>
          <w:lang w:val="fr"/>
        </w:rPr>
        <w:t>i</w:t>
      </w:r>
      <w:r>
        <w:rPr>
          <w:rFonts w:ascii="Arial Narrow" w:eastAsia="MS UI Gothic" w:hAnsi="Arial Narrow" w:cs="Arial Narrow"/>
          <w:lang w:val="fr"/>
        </w:rPr>
        <w:t>l</w:t>
      </w:r>
      <w:r>
        <w:rPr>
          <w:rFonts w:ascii="Arial Narrow" w:eastAsia="MS UI Gothic" w:hAnsi="Arial Narrow" w:cs="Arial Narrow"/>
          <w:spacing w:val="6"/>
          <w:lang w:val="fr"/>
        </w:rPr>
        <w:t xml:space="preserve"> </w:t>
      </w:r>
      <w:r>
        <w:rPr>
          <w:rFonts w:ascii="Arial Narrow" w:eastAsia="MS UI Gothic" w:hAnsi="Arial Narrow" w:cs="Arial Narrow"/>
          <w:lang w:val="fr"/>
        </w:rPr>
        <w:t>e</w:t>
      </w:r>
      <w:r>
        <w:rPr>
          <w:rFonts w:ascii="Arial Narrow" w:eastAsia="MS UI Gothic" w:hAnsi="Arial Narrow" w:cs="Arial Narrow"/>
          <w:spacing w:val="1"/>
          <w:lang w:val="fr"/>
        </w:rPr>
        <w:t>s</w:t>
      </w:r>
      <w:r>
        <w:rPr>
          <w:rFonts w:ascii="Arial Narrow" w:eastAsia="MS UI Gothic" w:hAnsi="Arial Narrow" w:cs="Arial Narrow"/>
          <w:lang w:val="fr"/>
        </w:rPr>
        <w:t>t</w:t>
      </w:r>
      <w:r>
        <w:rPr>
          <w:rFonts w:ascii="Arial Narrow" w:eastAsia="MS UI Gothic" w:hAnsi="Arial Narrow" w:cs="Arial Narrow"/>
          <w:spacing w:val="5"/>
          <w:lang w:val="fr"/>
        </w:rPr>
        <w:t xml:space="preserve"> </w:t>
      </w:r>
      <w:r>
        <w:rPr>
          <w:rFonts w:ascii="Arial Narrow" w:eastAsia="MS UI Gothic" w:hAnsi="Arial Narrow" w:cs="Arial Narrow"/>
          <w:lang w:val="fr"/>
        </w:rPr>
        <w:t>sti</w:t>
      </w:r>
      <w:r>
        <w:rPr>
          <w:rFonts w:ascii="Arial Narrow" w:eastAsia="MS UI Gothic" w:hAnsi="Arial Narrow" w:cs="Arial Narrow"/>
          <w:spacing w:val="-2"/>
          <w:lang w:val="fr"/>
        </w:rPr>
        <w:t>p</w:t>
      </w:r>
      <w:r>
        <w:rPr>
          <w:rFonts w:ascii="Arial Narrow" w:eastAsia="MS UI Gothic" w:hAnsi="Arial Narrow" w:cs="Arial Narrow"/>
          <w:lang w:val="fr"/>
        </w:rPr>
        <w:t>ulé</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d</w:t>
      </w:r>
      <w:r>
        <w:rPr>
          <w:rFonts w:ascii="Arial Narrow" w:eastAsia="MS UI Gothic" w:hAnsi="Arial Narrow" w:cs="Arial Narrow"/>
          <w:lang w:val="fr"/>
        </w:rPr>
        <w:t>ans</w:t>
      </w:r>
      <w:r>
        <w:rPr>
          <w:rFonts w:ascii="Arial Narrow" w:eastAsia="MS UI Gothic" w:hAnsi="Arial Narrow" w:cs="Arial Narrow"/>
          <w:spacing w:val="6"/>
          <w:lang w:val="fr"/>
        </w:rPr>
        <w:t xml:space="preserve"> </w:t>
      </w:r>
      <w:r>
        <w:rPr>
          <w:rFonts w:ascii="Arial Narrow" w:eastAsia="MS UI Gothic" w:hAnsi="Arial Narrow" w:cs="Arial Narrow"/>
          <w:spacing w:val="-2"/>
          <w:lang w:val="fr"/>
        </w:rPr>
        <w:t>l</w:t>
      </w:r>
      <w:r>
        <w:rPr>
          <w:rFonts w:ascii="Arial Narrow" w:eastAsia="MS UI Gothic" w:hAnsi="Arial Narrow" w:cs="Arial Narrow"/>
          <w:lang w:val="fr"/>
        </w:rPr>
        <w:t>e</w:t>
      </w:r>
      <w:r>
        <w:rPr>
          <w:rFonts w:ascii="Arial Narrow" w:eastAsia="MS UI Gothic" w:hAnsi="Arial Narrow" w:cs="Arial Narrow"/>
          <w:spacing w:val="8"/>
          <w:lang w:val="fr"/>
        </w:rPr>
        <w:t xml:space="preserve"> </w:t>
      </w:r>
      <w:r>
        <w:rPr>
          <w:rFonts w:ascii="Arial Narrow" w:eastAsia="MS UI Gothic" w:hAnsi="Arial Narrow" w:cs="Arial Narrow"/>
          <w:lang w:val="fr"/>
        </w:rPr>
        <w:t>mar</w:t>
      </w:r>
      <w:r>
        <w:rPr>
          <w:rFonts w:ascii="Arial Narrow" w:eastAsia="MS UI Gothic" w:hAnsi="Arial Narrow" w:cs="Arial Narrow"/>
          <w:spacing w:val="-2"/>
          <w:lang w:val="fr"/>
        </w:rPr>
        <w:t>c</w:t>
      </w:r>
      <w:r>
        <w:rPr>
          <w:rFonts w:ascii="Arial Narrow" w:eastAsia="MS UI Gothic" w:hAnsi="Arial Narrow" w:cs="Arial Narrow"/>
          <w:lang w:val="fr"/>
        </w:rPr>
        <w:t>hé</w:t>
      </w:r>
      <w:r>
        <w:rPr>
          <w:rFonts w:ascii="Arial Narrow" w:eastAsia="MS UI Gothic" w:hAnsi="Arial Narrow" w:cs="Arial Narrow"/>
          <w:spacing w:val="8"/>
          <w:lang w:val="fr"/>
        </w:rPr>
        <w:t xml:space="preserve"> </w:t>
      </w:r>
      <w:r>
        <w:rPr>
          <w:rFonts w:ascii="Arial Narrow" w:eastAsia="MS UI Gothic" w:hAnsi="Arial Narrow" w:cs="Arial Narrow"/>
          <w:lang w:val="fr"/>
        </w:rPr>
        <w:t>que</w:t>
      </w:r>
      <w:r>
        <w:rPr>
          <w:rFonts w:ascii="Arial Narrow" w:eastAsia="MS UI Gothic" w:hAnsi="Arial Narrow" w:cs="Arial Narrow"/>
          <w:spacing w:val="5"/>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a</w:t>
      </w:r>
      <w:r>
        <w:rPr>
          <w:rFonts w:ascii="Arial Narrow" w:eastAsia="MS UI Gothic" w:hAnsi="Arial Narrow" w:cs="Arial Narrow"/>
          <w:spacing w:val="8"/>
          <w:lang w:val="fr"/>
        </w:rPr>
        <w:t xml:space="preserve"> </w:t>
      </w:r>
      <w:r>
        <w:rPr>
          <w:rFonts w:ascii="Arial Narrow" w:eastAsia="MS UI Gothic" w:hAnsi="Arial Narrow" w:cs="Arial Narrow"/>
          <w:lang w:val="fr"/>
        </w:rPr>
        <w:t>r</w:t>
      </w:r>
      <w:r>
        <w:rPr>
          <w:rFonts w:ascii="Arial Narrow" w:eastAsia="MS UI Gothic" w:hAnsi="Arial Narrow" w:cs="Arial Narrow"/>
          <w:spacing w:val="-3"/>
          <w:lang w:val="fr"/>
        </w:rPr>
        <w:t>e</w:t>
      </w:r>
      <w:r>
        <w:rPr>
          <w:rFonts w:ascii="Arial Narrow" w:eastAsia="MS UI Gothic" w:hAnsi="Arial Narrow" w:cs="Arial Narrow"/>
          <w:lang w:val="fr"/>
        </w:rPr>
        <w:t>tenue</w:t>
      </w:r>
      <w:r>
        <w:rPr>
          <w:rFonts w:ascii="Arial Narrow" w:eastAsia="MS UI Gothic" w:hAnsi="Arial Narrow" w:cs="Arial Narrow"/>
          <w:spacing w:val="6"/>
          <w:lang w:val="fr"/>
        </w:rPr>
        <w:t xml:space="preserve"> </w:t>
      </w:r>
      <w:r>
        <w:rPr>
          <w:rFonts w:ascii="Arial Narrow" w:eastAsia="MS UI Gothic" w:hAnsi="Arial Narrow" w:cs="Arial Narrow"/>
          <w:lang w:val="fr"/>
        </w:rPr>
        <w:t>de</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g</w:t>
      </w:r>
      <w:r>
        <w:rPr>
          <w:rFonts w:ascii="Arial Narrow" w:eastAsia="MS UI Gothic" w:hAnsi="Arial Narrow" w:cs="Arial Narrow"/>
          <w:lang w:val="fr"/>
        </w:rPr>
        <w:t>arantie</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f</w:t>
      </w:r>
      <w:r>
        <w:rPr>
          <w:rFonts w:ascii="Arial Narrow" w:eastAsia="MS UI Gothic" w:hAnsi="Arial Narrow" w:cs="Arial Narrow"/>
          <w:lang w:val="fr"/>
        </w:rPr>
        <w:t>i</w:t>
      </w:r>
      <w:r>
        <w:rPr>
          <w:rFonts w:ascii="Arial Narrow" w:eastAsia="MS UI Gothic" w:hAnsi="Arial Narrow" w:cs="Arial Narrow"/>
          <w:spacing w:val="1"/>
          <w:lang w:val="fr"/>
        </w:rPr>
        <w:t>x</w:t>
      </w:r>
      <w:r>
        <w:rPr>
          <w:rFonts w:ascii="Arial Narrow" w:eastAsia="MS UI Gothic" w:hAnsi="Arial Narrow" w:cs="Arial Narrow"/>
          <w:spacing w:val="-2"/>
          <w:lang w:val="fr"/>
        </w:rPr>
        <w:t>é</w:t>
      </w:r>
      <w:r>
        <w:rPr>
          <w:rFonts w:ascii="Arial Narrow" w:eastAsia="MS UI Gothic" w:hAnsi="Arial Narrow" w:cs="Arial Narrow"/>
          <w:lang w:val="fr"/>
        </w:rPr>
        <w:t>e</w:t>
      </w:r>
      <w:r>
        <w:rPr>
          <w:rFonts w:ascii="Arial Narrow" w:eastAsia="MS UI Gothic" w:hAnsi="Arial Narrow" w:cs="Arial Narrow"/>
          <w:spacing w:val="8"/>
          <w:lang w:val="fr"/>
        </w:rPr>
        <w:t xml:space="preserve"> </w:t>
      </w:r>
      <w:r>
        <w:rPr>
          <w:rFonts w:ascii="Arial Narrow" w:eastAsia="MS UI Gothic" w:hAnsi="Arial Narrow" w:cs="Arial Narrow"/>
          <w:lang w:val="fr"/>
        </w:rPr>
        <w:t>à</w:t>
      </w:r>
      <w:r>
        <w:rPr>
          <w:rFonts w:ascii="Arial Narrow" w:eastAsia="MS UI Gothic" w:hAnsi="Arial Narrow" w:cs="Arial Narrow"/>
          <w:spacing w:val="8"/>
          <w:lang w:val="fr"/>
        </w:rPr>
        <w:t xml:space="preserve"> </w:t>
      </w:r>
      <w:r>
        <w:rPr>
          <w:rFonts w:ascii="Arial Narrow" w:eastAsia="MS UI Gothic" w:hAnsi="Arial Narrow" w:cs="Arial Narrow"/>
          <w:i/>
          <w:iCs/>
          <w:lang w:val="fr"/>
        </w:rPr>
        <w:t>[</w:t>
      </w:r>
      <w:r>
        <w:rPr>
          <w:rFonts w:ascii="Arial Narrow" w:eastAsia="MS UI Gothic" w:hAnsi="Arial Narrow" w:cs="Arial Narrow"/>
          <w:i/>
          <w:iCs/>
          <w:spacing w:val="-2"/>
          <w:lang w:val="fr"/>
        </w:rPr>
        <w:t>p</w:t>
      </w:r>
      <w:r>
        <w:rPr>
          <w:rFonts w:ascii="Arial Narrow" w:eastAsia="MS UI Gothic" w:hAnsi="Arial Narrow" w:cs="Arial Narrow"/>
          <w:i/>
          <w:iCs/>
          <w:lang w:val="fr"/>
        </w:rPr>
        <w:t>ource</w:t>
      </w:r>
      <w:r>
        <w:rPr>
          <w:rFonts w:ascii="Arial Narrow" w:eastAsia="MS UI Gothic" w:hAnsi="Arial Narrow" w:cs="Arial Narrow"/>
          <w:i/>
          <w:iCs/>
          <w:spacing w:val="-2"/>
          <w:lang w:val="fr"/>
        </w:rPr>
        <w:t>n</w:t>
      </w:r>
      <w:r>
        <w:rPr>
          <w:rFonts w:ascii="Arial Narrow" w:eastAsia="MS UI Gothic" w:hAnsi="Arial Narrow" w:cs="Arial Narrow"/>
          <w:i/>
          <w:iCs/>
          <w:lang w:val="fr"/>
        </w:rPr>
        <w:t>tage</w:t>
      </w:r>
      <w:r>
        <w:rPr>
          <w:rFonts w:ascii="Arial Narrow" w:eastAsia="MS UI Gothic" w:hAnsi="Arial Narrow" w:cs="Arial Narrow"/>
          <w:i/>
          <w:iCs/>
          <w:spacing w:val="6"/>
          <w:lang w:val="fr"/>
        </w:rPr>
        <w:t xml:space="preserve"> </w:t>
      </w:r>
      <w:r>
        <w:rPr>
          <w:rFonts w:ascii="Arial Narrow" w:eastAsia="MS UI Gothic" w:hAnsi="Arial Narrow" w:cs="Arial Narrow"/>
          <w:i/>
          <w:iCs/>
          <w:lang w:val="fr"/>
        </w:rPr>
        <w:t>i</w:t>
      </w:r>
      <w:r>
        <w:rPr>
          <w:rFonts w:ascii="Arial Narrow" w:eastAsia="MS UI Gothic" w:hAnsi="Arial Narrow" w:cs="Arial Narrow"/>
          <w:i/>
          <w:iCs/>
          <w:spacing w:val="-2"/>
          <w:lang w:val="fr"/>
        </w:rPr>
        <w:t>n</w:t>
      </w:r>
      <w:r>
        <w:rPr>
          <w:rFonts w:ascii="Arial Narrow" w:eastAsia="MS UI Gothic" w:hAnsi="Arial Narrow" w:cs="Arial Narrow"/>
          <w:i/>
          <w:iCs/>
          <w:lang w:val="fr"/>
        </w:rPr>
        <w:t>férieur</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à</w:t>
      </w:r>
      <w:r>
        <w:rPr>
          <w:rFonts w:ascii="Arial Narrow" w:eastAsia="MS UI Gothic" w:hAnsi="Arial Narrow" w:cs="Arial Narrow"/>
          <w:i/>
          <w:iCs/>
          <w:spacing w:val="6"/>
          <w:lang w:val="fr"/>
        </w:rPr>
        <w:t xml:space="preserve"> </w:t>
      </w:r>
      <w:r>
        <w:rPr>
          <w:rFonts w:ascii="Arial Narrow" w:eastAsia="MS UI Gothic" w:hAnsi="Arial Narrow" w:cs="Arial Narrow"/>
          <w:i/>
          <w:iCs/>
          <w:lang w:val="fr"/>
        </w:rPr>
        <w:t>10%</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à pr</w:t>
      </w:r>
      <w:r>
        <w:rPr>
          <w:rFonts w:ascii="Arial Narrow" w:eastAsia="MS UI Gothic" w:hAnsi="Arial Narrow" w:cs="Arial Narrow"/>
          <w:i/>
          <w:iCs/>
          <w:spacing w:val="-2"/>
          <w:lang w:val="fr"/>
        </w:rPr>
        <w:t>é</w:t>
      </w:r>
      <w:r>
        <w:rPr>
          <w:rFonts w:ascii="Arial Narrow" w:eastAsia="MS UI Gothic" w:hAnsi="Arial Narrow" w:cs="Arial Narrow"/>
          <w:i/>
          <w:iCs/>
          <w:lang w:val="fr"/>
        </w:rPr>
        <w:t>ci</w:t>
      </w:r>
      <w:r>
        <w:rPr>
          <w:rFonts w:ascii="Arial Narrow" w:eastAsia="MS UI Gothic" w:hAnsi="Arial Narrow" w:cs="Arial Narrow"/>
          <w:i/>
          <w:iCs/>
          <w:spacing w:val="1"/>
          <w:lang w:val="fr"/>
        </w:rPr>
        <w:t>s</w:t>
      </w:r>
      <w:r>
        <w:rPr>
          <w:rFonts w:ascii="Arial Narrow" w:eastAsia="MS UI Gothic" w:hAnsi="Arial Narrow" w:cs="Arial Narrow"/>
          <w:i/>
          <w:iCs/>
          <w:lang w:val="fr"/>
        </w:rPr>
        <w:t>er]</w:t>
      </w:r>
    </w:p>
    <w:p w14:paraId="26377225" w14:textId="77777777" w:rsidR="00792BAE" w:rsidRDefault="00792BAE" w:rsidP="00792BAE">
      <w:pPr>
        <w:autoSpaceDE w:val="0"/>
        <w:autoSpaceDN w:val="0"/>
        <w:adjustRightInd w:val="0"/>
        <w:spacing w:before="7" w:after="0" w:line="120" w:lineRule="atLeast"/>
        <w:rPr>
          <w:rFonts w:ascii="Times New Roman" w:eastAsia="MS UI Gothic" w:hAnsi="Times New Roman" w:cs="Times New Roman"/>
          <w:sz w:val="12"/>
          <w:szCs w:val="12"/>
          <w:lang w:val="fr"/>
        </w:rPr>
      </w:pPr>
    </w:p>
    <w:p w14:paraId="3822C098" w14:textId="77777777" w:rsidR="00792BAE" w:rsidRDefault="00792BAE" w:rsidP="00792BAE">
      <w:pPr>
        <w:autoSpaceDE w:val="0"/>
        <w:autoSpaceDN w:val="0"/>
        <w:adjustRightInd w:val="0"/>
        <w:spacing w:after="0" w:line="240" w:lineRule="auto"/>
        <w:ind w:left="116"/>
        <w:rPr>
          <w:rFonts w:ascii="Arial Narrow" w:eastAsia="MS UI Gothic" w:hAnsi="Arial Narrow" w:cs="Arial Narrow"/>
          <w:lang w:val="fr"/>
        </w:rPr>
      </w:pPr>
      <w:r>
        <w:rPr>
          <w:rFonts w:ascii="Arial Narrow" w:eastAsia="MS UI Gothic" w:hAnsi="Arial Narrow" w:cs="Arial Narrow"/>
          <w:lang w:val="fr"/>
        </w:rPr>
        <w:t>du</w:t>
      </w:r>
      <w:r>
        <w:rPr>
          <w:rFonts w:ascii="Arial Narrow" w:eastAsia="MS UI Gothic" w:hAnsi="Arial Narrow" w:cs="Arial Narrow"/>
          <w:spacing w:val="8"/>
          <w:lang w:val="fr"/>
        </w:rPr>
        <w:t xml:space="preserve"> </w:t>
      </w:r>
      <w:r>
        <w:rPr>
          <w:rFonts w:ascii="Arial Narrow" w:eastAsia="MS UI Gothic" w:hAnsi="Arial Narrow" w:cs="Arial Narrow"/>
          <w:lang w:val="fr"/>
        </w:rPr>
        <w:t>mon</w:t>
      </w:r>
      <w:r>
        <w:rPr>
          <w:rFonts w:ascii="Arial Narrow" w:eastAsia="MS UI Gothic" w:hAnsi="Arial Narrow" w:cs="Arial Narrow"/>
          <w:spacing w:val="-2"/>
          <w:lang w:val="fr"/>
        </w:rPr>
        <w:t>t</w:t>
      </w:r>
      <w:r>
        <w:rPr>
          <w:rFonts w:ascii="Arial Narrow" w:eastAsia="MS UI Gothic" w:hAnsi="Arial Narrow" w:cs="Arial Narrow"/>
          <w:lang w:val="fr"/>
        </w:rPr>
        <w:t>ant</w:t>
      </w:r>
      <w:r>
        <w:rPr>
          <w:rFonts w:ascii="Arial Narrow" w:eastAsia="MS UI Gothic" w:hAnsi="Arial Narrow" w:cs="Arial Narrow"/>
          <w:spacing w:val="8"/>
          <w:lang w:val="fr"/>
        </w:rPr>
        <w:t xml:space="preserve"> </w:t>
      </w:r>
      <w:r>
        <w:rPr>
          <w:rFonts w:ascii="Arial Narrow" w:eastAsia="MS UI Gothic" w:hAnsi="Arial Narrow" w:cs="Arial Narrow"/>
          <w:spacing w:val="7"/>
          <w:lang w:val="fr"/>
        </w:rPr>
        <w:t>TT</w:t>
      </w:r>
      <w:r>
        <w:rPr>
          <w:rFonts w:ascii="Arial Narrow" w:eastAsia="MS UI Gothic" w:hAnsi="Arial Narrow" w:cs="Arial Narrow"/>
          <w:lang w:val="fr"/>
        </w:rPr>
        <w:t>C</w:t>
      </w:r>
      <w:r>
        <w:rPr>
          <w:rFonts w:ascii="Arial Narrow" w:eastAsia="MS UI Gothic" w:hAnsi="Arial Narrow" w:cs="Arial Narrow"/>
          <w:spacing w:val="11"/>
          <w:lang w:val="fr"/>
        </w:rPr>
        <w:t xml:space="preserve"> </w:t>
      </w:r>
      <w:r>
        <w:rPr>
          <w:rFonts w:ascii="Arial Narrow" w:eastAsia="MS UI Gothic" w:hAnsi="Arial Narrow" w:cs="Arial Narrow"/>
          <w:lang w:val="fr"/>
        </w:rPr>
        <w:t>du</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m</w:t>
      </w:r>
      <w:r>
        <w:rPr>
          <w:rFonts w:ascii="Arial Narrow" w:eastAsia="MS UI Gothic" w:hAnsi="Arial Narrow" w:cs="Arial Narrow"/>
          <w:lang w:val="fr"/>
        </w:rPr>
        <w:t>arché</w:t>
      </w:r>
      <w:r>
        <w:rPr>
          <w:rFonts w:ascii="Arial Narrow" w:eastAsia="MS UI Gothic" w:hAnsi="Arial Narrow" w:cs="Arial Narrow"/>
          <w:spacing w:val="6"/>
          <w:lang w:val="fr"/>
        </w:rPr>
        <w:t xml:space="preserve"> </w:t>
      </w:r>
      <w:r>
        <w:rPr>
          <w:rFonts w:ascii="Arial Narrow" w:eastAsia="MS UI Gothic" w:hAnsi="Arial Narrow" w:cs="Arial Narrow"/>
          <w:spacing w:val="-2"/>
          <w:lang w:val="fr"/>
        </w:rPr>
        <w:t>p</w:t>
      </w:r>
      <w:r>
        <w:rPr>
          <w:rFonts w:ascii="Arial Narrow" w:eastAsia="MS UI Gothic" w:hAnsi="Arial Narrow" w:cs="Arial Narrow"/>
          <w:lang w:val="fr"/>
        </w:rPr>
        <w:t>eut</w:t>
      </w:r>
      <w:r>
        <w:rPr>
          <w:rFonts w:ascii="Arial Narrow" w:eastAsia="MS UI Gothic" w:hAnsi="Arial Narrow" w:cs="Arial Narrow"/>
          <w:spacing w:val="8"/>
          <w:lang w:val="fr"/>
        </w:rPr>
        <w:t xml:space="preserve"> </w:t>
      </w:r>
      <w:r>
        <w:rPr>
          <w:rFonts w:ascii="Arial Narrow" w:eastAsia="MS UI Gothic" w:hAnsi="Arial Narrow" w:cs="Arial Narrow"/>
          <w:lang w:val="fr"/>
        </w:rPr>
        <w:t>être</w:t>
      </w:r>
      <w:r>
        <w:rPr>
          <w:rFonts w:ascii="Arial Narrow" w:eastAsia="MS UI Gothic" w:hAnsi="Arial Narrow" w:cs="Arial Narrow"/>
          <w:spacing w:val="7"/>
          <w:lang w:val="fr"/>
        </w:rPr>
        <w:t xml:space="preserve"> </w:t>
      </w:r>
      <w:r>
        <w:rPr>
          <w:rFonts w:ascii="Arial Narrow" w:eastAsia="MS UI Gothic" w:hAnsi="Arial Narrow" w:cs="Arial Narrow"/>
          <w:lang w:val="fr"/>
        </w:rPr>
        <w:t>r</w:t>
      </w:r>
      <w:r>
        <w:rPr>
          <w:rFonts w:ascii="Arial Narrow" w:eastAsia="MS UI Gothic" w:hAnsi="Arial Narrow" w:cs="Arial Narrow"/>
          <w:spacing w:val="-3"/>
          <w:lang w:val="fr"/>
        </w:rPr>
        <w:t>e</w:t>
      </w:r>
      <w:r>
        <w:rPr>
          <w:rFonts w:ascii="Arial Narrow" w:eastAsia="MS UI Gothic" w:hAnsi="Arial Narrow" w:cs="Arial Narrow"/>
          <w:lang w:val="fr"/>
        </w:rPr>
        <w:t>mp</w:t>
      </w:r>
      <w:r>
        <w:rPr>
          <w:rFonts w:ascii="Arial Narrow" w:eastAsia="MS UI Gothic" w:hAnsi="Arial Narrow" w:cs="Arial Narrow"/>
          <w:spacing w:val="-1"/>
          <w:lang w:val="fr"/>
        </w:rPr>
        <w:t>l</w:t>
      </w:r>
      <w:r>
        <w:rPr>
          <w:rFonts w:ascii="Arial Narrow" w:eastAsia="MS UI Gothic" w:hAnsi="Arial Narrow" w:cs="Arial Narrow"/>
          <w:lang w:val="fr"/>
        </w:rPr>
        <w:t>a</w:t>
      </w:r>
      <w:r>
        <w:rPr>
          <w:rFonts w:ascii="Arial Narrow" w:eastAsia="MS UI Gothic" w:hAnsi="Arial Narrow" w:cs="Arial Narrow"/>
          <w:spacing w:val="1"/>
          <w:lang w:val="fr"/>
        </w:rPr>
        <w:t>c</w:t>
      </w:r>
      <w:r>
        <w:rPr>
          <w:rFonts w:ascii="Arial Narrow" w:eastAsia="MS UI Gothic" w:hAnsi="Arial Narrow" w:cs="Arial Narrow"/>
          <w:lang w:val="fr"/>
        </w:rPr>
        <w:t>ée</w:t>
      </w:r>
      <w:r>
        <w:rPr>
          <w:rFonts w:ascii="Arial Narrow" w:eastAsia="MS UI Gothic" w:hAnsi="Arial Narrow" w:cs="Arial Narrow"/>
          <w:spacing w:val="6"/>
          <w:lang w:val="fr"/>
        </w:rPr>
        <w:t xml:space="preserve"> </w:t>
      </w:r>
      <w:r>
        <w:rPr>
          <w:rFonts w:ascii="Arial Narrow" w:eastAsia="MS UI Gothic" w:hAnsi="Arial Narrow" w:cs="Arial Narrow"/>
          <w:lang w:val="fr"/>
        </w:rPr>
        <w:t>par</w:t>
      </w:r>
      <w:r>
        <w:rPr>
          <w:rFonts w:ascii="Arial Narrow" w:eastAsia="MS UI Gothic" w:hAnsi="Arial Narrow" w:cs="Arial Narrow"/>
          <w:spacing w:val="7"/>
          <w:lang w:val="fr"/>
        </w:rPr>
        <w:t xml:space="preserve"> </w:t>
      </w:r>
      <w:r>
        <w:rPr>
          <w:rFonts w:ascii="Arial Narrow" w:eastAsia="MS UI Gothic" w:hAnsi="Arial Narrow" w:cs="Arial Narrow"/>
          <w:lang w:val="fr"/>
        </w:rPr>
        <w:t>u</w:t>
      </w:r>
      <w:r>
        <w:rPr>
          <w:rFonts w:ascii="Arial Narrow" w:eastAsia="MS UI Gothic" w:hAnsi="Arial Narrow" w:cs="Arial Narrow"/>
          <w:spacing w:val="-2"/>
          <w:lang w:val="fr"/>
        </w:rPr>
        <w:t>n</w:t>
      </w:r>
      <w:r>
        <w:rPr>
          <w:rFonts w:ascii="Arial Narrow" w:eastAsia="MS UI Gothic" w:hAnsi="Arial Narrow" w:cs="Arial Narrow"/>
          <w:lang w:val="fr"/>
        </w:rPr>
        <w:t>e</w:t>
      </w:r>
      <w:r>
        <w:rPr>
          <w:rFonts w:ascii="Arial Narrow" w:eastAsia="MS UI Gothic" w:hAnsi="Arial Narrow" w:cs="Arial Narrow"/>
          <w:spacing w:val="8"/>
          <w:lang w:val="fr"/>
        </w:rPr>
        <w:t xml:space="preserve"> </w:t>
      </w:r>
      <w:r>
        <w:rPr>
          <w:rFonts w:ascii="Arial Narrow" w:eastAsia="MS UI Gothic" w:hAnsi="Arial Narrow" w:cs="Arial Narrow"/>
          <w:lang w:val="fr"/>
        </w:rPr>
        <w:t>c</w:t>
      </w:r>
      <w:r>
        <w:rPr>
          <w:rFonts w:ascii="Arial Narrow" w:eastAsia="MS UI Gothic" w:hAnsi="Arial Narrow" w:cs="Arial Narrow"/>
          <w:spacing w:val="-2"/>
          <w:lang w:val="fr"/>
        </w:rPr>
        <w:t>a</w:t>
      </w:r>
      <w:r>
        <w:rPr>
          <w:rFonts w:ascii="Arial Narrow" w:eastAsia="MS UI Gothic" w:hAnsi="Arial Narrow" w:cs="Arial Narrow"/>
          <w:lang w:val="fr"/>
        </w:rPr>
        <w:t>ut</w:t>
      </w:r>
      <w:r>
        <w:rPr>
          <w:rFonts w:ascii="Arial Narrow" w:eastAsia="MS UI Gothic" w:hAnsi="Arial Narrow" w:cs="Arial Narrow"/>
          <w:spacing w:val="1"/>
          <w:lang w:val="fr"/>
        </w:rPr>
        <w:t>i</w:t>
      </w:r>
      <w:r>
        <w:rPr>
          <w:rFonts w:ascii="Arial Narrow" w:eastAsia="MS UI Gothic" w:hAnsi="Arial Narrow" w:cs="Arial Narrow"/>
          <w:lang w:val="fr"/>
        </w:rPr>
        <w:t>on</w:t>
      </w:r>
      <w:r>
        <w:rPr>
          <w:rFonts w:ascii="Arial Narrow" w:eastAsia="MS UI Gothic" w:hAnsi="Arial Narrow" w:cs="Arial Narrow"/>
          <w:spacing w:val="6"/>
          <w:lang w:val="fr"/>
        </w:rPr>
        <w:t xml:space="preserve"> </w:t>
      </w:r>
      <w:r>
        <w:rPr>
          <w:rFonts w:ascii="Arial Narrow" w:eastAsia="MS UI Gothic" w:hAnsi="Arial Narrow" w:cs="Arial Narrow"/>
          <w:lang w:val="fr"/>
        </w:rPr>
        <w:t>sol</w:t>
      </w:r>
      <w:r>
        <w:rPr>
          <w:rFonts w:ascii="Arial Narrow" w:eastAsia="MS UI Gothic" w:hAnsi="Arial Narrow" w:cs="Arial Narrow"/>
          <w:spacing w:val="-2"/>
          <w:lang w:val="fr"/>
        </w:rPr>
        <w:t>i</w:t>
      </w:r>
      <w:r>
        <w:rPr>
          <w:rFonts w:ascii="Arial Narrow" w:eastAsia="MS UI Gothic" w:hAnsi="Arial Narrow" w:cs="Arial Narrow"/>
          <w:lang w:val="fr"/>
        </w:rPr>
        <w:t>da</w:t>
      </w:r>
      <w:r>
        <w:rPr>
          <w:rFonts w:ascii="Arial Narrow" w:eastAsia="MS UI Gothic" w:hAnsi="Arial Narrow" w:cs="Arial Narrow"/>
          <w:spacing w:val="1"/>
          <w:lang w:val="fr"/>
        </w:rPr>
        <w:t>i</w:t>
      </w:r>
      <w:r>
        <w:rPr>
          <w:rFonts w:ascii="Arial Narrow" w:eastAsia="MS UI Gothic" w:hAnsi="Arial Narrow" w:cs="Arial Narrow"/>
          <w:lang w:val="fr"/>
        </w:rPr>
        <w:t>re,</w:t>
      </w:r>
    </w:p>
    <w:p w14:paraId="2843682D" w14:textId="77777777" w:rsidR="00792BAE" w:rsidRDefault="00792BAE" w:rsidP="00792BAE">
      <w:pPr>
        <w:autoSpaceDE w:val="0"/>
        <w:autoSpaceDN w:val="0"/>
        <w:adjustRightInd w:val="0"/>
        <w:spacing w:after="0" w:line="120" w:lineRule="atLeast"/>
        <w:rPr>
          <w:rFonts w:ascii="Times New Roman" w:eastAsia="MS UI Gothic" w:hAnsi="Times New Roman" w:cs="Times New Roman"/>
          <w:sz w:val="12"/>
          <w:szCs w:val="12"/>
          <w:lang w:val="fr"/>
        </w:rPr>
      </w:pPr>
    </w:p>
    <w:p w14:paraId="30009C28" w14:textId="77777777" w:rsidR="00792BAE" w:rsidRDefault="00792BAE" w:rsidP="00F63718">
      <w:pPr>
        <w:autoSpaceDE w:val="0"/>
        <w:autoSpaceDN w:val="0"/>
        <w:adjustRightInd w:val="0"/>
        <w:spacing w:after="0" w:line="240" w:lineRule="auto"/>
        <w:rPr>
          <w:rFonts w:ascii="Arial Narrow" w:eastAsia="MS UI Gothic" w:hAnsi="Arial Narrow" w:cs="Arial Narrow"/>
          <w:lang w:val="fr"/>
        </w:rPr>
      </w:pPr>
      <w:r>
        <w:rPr>
          <w:rFonts w:ascii="Arial Narrow" w:eastAsia="MS UI Gothic" w:hAnsi="Arial Narrow" w:cs="Arial Narrow"/>
          <w:spacing w:val="-1"/>
          <w:lang w:val="fr"/>
        </w:rPr>
        <w:t>A</w:t>
      </w:r>
      <w:r>
        <w:rPr>
          <w:rFonts w:ascii="Arial Narrow" w:eastAsia="MS UI Gothic" w:hAnsi="Arial Narrow" w:cs="Arial Narrow"/>
          <w:lang w:val="fr"/>
        </w:rPr>
        <w:t>ttendu</w:t>
      </w:r>
      <w:r>
        <w:rPr>
          <w:rFonts w:ascii="Arial Narrow" w:eastAsia="MS UI Gothic" w:hAnsi="Arial Narrow" w:cs="Arial Narrow"/>
          <w:spacing w:val="8"/>
          <w:lang w:val="fr"/>
        </w:rPr>
        <w:t xml:space="preserve"> </w:t>
      </w:r>
      <w:r>
        <w:rPr>
          <w:rFonts w:ascii="Arial Narrow" w:eastAsia="MS UI Gothic" w:hAnsi="Arial Narrow" w:cs="Arial Narrow"/>
          <w:lang w:val="fr"/>
        </w:rPr>
        <w:t>q</w:t>
      </w:r>
      <w:r>
        <w:rPr>
          <w:rFonts w:ascii="Arial Narrow" w:eastAsia="MS UI Gothic" w:hAnsi="Arial Narrow" w:cs="Arial Narrow"/>
          <w:spacing w:val="-2"/>
          <w:lang w:val="fr"/>
        </w:rPr>
        <w:t>u</w:t>
      </w:r>
      <w:r>
        <w:rPr>
          <w:rFonts w:ascii="Arial Narrow" w:eastAsia="MS UI Gothic" w:hAnsi="Arial Narrow" w:cs="Arial Narrow"/>
          <w:lang w:val="fr"/>
        </w:rPr>
        <w:t>e</w:t>
      </w:r>
      <w:r>
        <w:rPr>
          <w:rFonts w:ascii="Arial Narrow" w:eastAsia="MS UI Gothic" w:hAnsi="Arial Narrow" w:cs="Arial Narrow"/>
          <w:spacing w:val="8"/>
          <w:lang w:val="fr"/>
        </w:rPr>
        <w:t xml:space="preserve"> </w:t>
      </w:r>
      <w:r>
        <w:rPr>
          <w:rFonts w:ascii="Arial Narrow" w:eastAsia="MS UI Gothic" w:hAnsi="Arial Narrow" w:cs="Arial Narrow"/>
          <w:lang w:val="fr"/>
        </w:rPr>
        <w:t>no</w:t>
      </w:r>
      <w:r>
        <w:rPr>
          <w:rFonts w:ascii="Arial Narrow" w:eastAsia="MS UI Gothic" w:hAnsi="Arial Narrow" w:cs="Arial Narrow"/>
          <w:spacing w:val="-2"/>
          <w:lang w:val="fr"/>
        </w:rPr>
        <w:t>u</w:t>
      </w:r>
      <w:r>
        <w:rPr>
          <w:rFonts w:ascii="Arial Narrow" w:eastAsia="MS UI Gothic" w:hAnsi="Arial Narrow" w:cs="Arial Narrow"/>
          <w:lang w:val="fr"/>
        </w:rPr>
        <w:t>s</w:t>
      </w:r>
      <w:r>
        <w:rPr>
          <w:rFonts w:ascii="Arial Narrow" w:eastAsia="MS UI Gothic" w:hAnsi="Arial Narrow" w:cs="Arial Narrow"/>
          <w:spacing w:val="8"/>
          <w:lang w:val="fr"/>
        </w:rPr>
        <w:t xml:space="preserve"> </w:t>
      </w:r>
      <w:r>
        <w:rPr>
          <w:rFonts w:ascii="Arial Narrow" w:eastAsia="MS UI Gothic" w:hAnsi="Arial Narrow" w:cs="Arial Narrow"/>
          <w:lang w:val="fr"/>
        </w:rPr>
        <w:t>a</w:t>
      </w:r>
      <w:r>
        <w:rPr>
          <w:rFonts w:ascii="Arial Narrow" w:eastAsia="MS UI Gothic" w:hAnsi="Arial Narrow" w:cs="Arial Narrow"/>
          <w:spacing w:val="-2"/>
          <w:lang w:val="fr"/>
        </w:rPr>
        <w:t>v</w:t>
      </w:r>
      <w:r>
        <w:rPr>
          <w:rFonts w:ascii="Arial Narrow" w:eastAsia="MS UI Gothic" w:hAnsi="Arial Narrow" w:cs="Arial Narrow"/>
          <w:lang w:val="fr"/>
        </w:rPr>
        <w:t>ons</w:t>
      </w:r>
      <w:r>
        <w:rPr>
          <w:rFonts w:ascii="Arial Narrow" w:eastAsia="MS UI Gothic" w:hAnsi="Arial Narrow" w:cs="Arial Narrow"/>
          <w:spacing w:val="6"/>
          <w:lang w:val="fr"/>
        </w:rPr>
        <w:t xml:space="preserve"> </w:t>
      </w:r>
      <w:r>
        <w:rPr>
          <w:rFonts w:ascii="Arial Narrow" w:eastAsia="MS UI Gothic" w:hAnsi="Arial Narrow" w:cs="Arial Narrow"/>
          <w:lang w:val="fr"/>
        </w:rPr>
        <w:t>co</w:t>
      </w:r>
      <w:r>
        <w:rPr>
          <w:rFonts w:ascii="Arial Narrow" w:eastAsia="MS UI Gothic" w:hAnsi="Arial Narrow" w:cs="Arial Narrow"/>
          <w:spacing w:val="-2"/>
          <w:lang w:val="fr"/>
        </w:rPr>
        <w:t>nv</w:t>
      </w:r>
      <w:r>
        <w:rPr>
          <w:rFonts w:ascii="Arial Narrow" w:eastAsia="MS UI Gothic" w:hAnsi="Arial Narrow" w:cs="Arial Narrow"/>
          <w:lang w:val="fr"/>
        </w:rPr>
        <w:t>enu</w:t>
      </w:r>
      <w:r>
        <w:rPr>
          <w:rFonts w:ascii="Arial Narrow" w:eastAsia="MS UI Gothic" w:hAnsi="Arial Narrow" w:cs="Arial Narrow"/>
          <w:spacing w:val="9"/>
          <w:lang w:val="fr"/>
        </w:rPr>
        <w:t xml:space="preserve"> </w:t>
      </w:r>
      <w:r>
        <w:rPr>
          <w:rFonts w:ascii="Arial Narrow" w:eastAsia="MS UI Gothic" w:hAnsi="Arial Narrow" w:cs="Arial Narrow"/>
          <w:lang w:val="fr"/>
        </w:rPr>
        <w:t>de</w:t>
      </w:r>
      <w:r>
        <w:rPr>
          <w:rFonts w:ascii="Arial Narrow" w:eastAsia="MS UI Gothic" w:hAnsi="Arial Narrow" w:cs="Arial Narrow"/>
          <w:spacing w:val="5"/>
          <w:lang w:val="fr"/>
        </w:rPr>
        <w:t xml:space="preserve"> </w:t>
      </w:r>
      <w:r>
        <w:rPr>
          <w:rFonts w:ascii="Arial Narrow" w:eastAsia="MS UI Gothic" w:hAnsi="Arial Narrow" w:cs="Arial Narrow"/>
          <w:lang w:val="fr"/>
        </w:rPr>
        <w:t>donner</w:t>
      </w:r>
      <w:r>
        <w:rPr>
          <w:rFonts w:ascii="Arial Narrow" w:eastAsia="MS UI Gothic" w:hAnsi="Arial Narrow" w:cs="Arial Narrow"/>
          <w:spacing w:val="5"/>
          <w:lang w:val="fr"/>
        </w:rPr>
        <w:t xml:space="preserve"> </w:t>
      </w:r>
      <w:r>
        <w:rPr>
          <w:rFonts w:ascii="Arial Narrow" w:eastAsia="MS UI Gothic" w:hAnsi="Arial Narrow" w:cs="Arial Narrow"/>
          <w:lang w:val="fr"/>
        </w:rPr>
        <w:t>au</w:t>
      </w:r>
      <w:r>
        <w:rPr>
          <w:rFonts w:ascii="Arial Narrow" w:eastAsia="MS UI Gothic" w:hAnsi="Arial Narrow" w:cs="Arial Narrow"/>
          <w:spacing w:val="8"/>
          <w:lang w:val="fr"/>
        </w:rPr>
        <w:t xml:space="preserve"> </w:t>
      </w:r>
      <w:r>
        <w:rPr>
          <w:rFonts w:ascii="Arial Narrow" w:eastAsia="MS UI Gothic" w:hAnsi="Arial Narrow" w:cs="Arial Narrow"/>
          <w:lang w:val="fr"/>
        </w:rPr>
        <w:t>Fou</w:t>
      </w:r>
      <w:r>
        <w:rPr>
          <w:rFonts w:ascii="Arial Narrow" w:eastAsia="MS UI Gothic" w:hAnsi="Arial Narrow" w:cs="Arial Narrow"/>
          <w:spacing w:val="-3"/>
          <w:lang w:val="fr"/>
        </w:rPr>
        <w:t>r</w:t>
      </w:r>
      <w:r>
        <w:rPr>
          <w:rFonts w:ascii="Arial Narrow" w:eastAsia="MS UI Gothic" w:hAnsi="Arial Narrow" w:cs="Arial Narrow"/>
          <w:lang w:val="fr"/>
        </w:rPr>
        <w:t>ni</w:t>
      </w:r>
      <w:r>
        <w:rPr>
          <w:rFonts w:ascii="Arial Narrow" w:eastAsia="MS UI Gothic" w:hAnsi="Arial Narrow" w:cs="Arial Narrow"/>
          <w:spacing w:val="-2"/>
          <w:lang w:val="fr"/>
        </w:rPr>
        <w:t>s</w:t>
      </w:r>
      <w:r>
        <w:rPr>
          <w:rFonts w:ascii="Arial Narrow" w:eastAsia="MS UI Gothic" w:hAnsi="Arial Narrow" w:cs="Arial Narrow"/>
          <w:lang w:val="fr"/>
        </w:rPr>
        <w:t>seur</w:t>
      </w:r>
      <w:r>
        <w:rPr>
          <w:rFonts w:ascii="Arial Narrow" w:eastAsia="MS UI Gothic" w:hAnsi="Arial Narrow" w:cs="Arial Narrow"/>
          <w:spacing w:val="6"/>
          <w:lang w:val="fr"/>
        </w:rPr>
        <w:t xml:space="preserve"> </w:t>
      </w:r>
      <w:r>
        <w:rPr>
          <w:rFonts w:ascii="Arial Narrow" w:eastAsia="MS UI Gothic" w:hAnsi="Arial Narrow" w:cs="Arial Narrow"/>
          <w:spacing w:val="1"/>
          <w:lang w:val="fr"/>
        </w:rPr>
        <w:t>c</w:t>
      </w:r>
      <w:r>
        <w:rPr>
          <w:rFonts w:ascii="Arial Narrow" w:eastAsia="MS UI Gothic" w:hAnsi="Arial Narrow" w:cs="Arial Narrow"/>
          <w:lang w:val="fr"/>
        </w:rPr>
        <w:t>e</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c</w:t>
      </w:r>
      <w:r>
        <w:rPr>
          <w:rFonts w:ascii="Arial Narrow" w:eastAsia="MS UI Gothic" w:hAnsi="Arial Narrow" w:cs="Arial Narrow"/>
          <w:lang w:val="fr"/>
        </w:rPr>
        <w:t>aut</w:t>
      </w:r>
      <w:r>
        <w:rPr>
          <w:rFonts w:ascii="Arial Narrow" w:eastAsia="MS UI Gothic" w:hAnsi="Arial Narrow" w:cs="Arial Narrow"/>
          <w:spacing w:val="1"/>
          <w:lang w:val="fr"/>
        </w:rPr>
        <w:t>i</w:t>
      </w:r>
      <w:r>
        <w:rPr>
          <w:rFonts w:ascii="Arial Narrow" w:eastAsia="MS UI Gothic" w:hAnsi="Arial Narrow" w:cs="Arial Narrow"/>
          <w:spacing w:val="-2"/>
          <w:lang w:val="fr"/>
        </w:rPr>
        <w:t>o</w:t>
      </w:r>
      <w:r>
        <w:rPr>
          <w:rFonts w:ascii="Arial Narrow" w:eastAsia="MS UI Gothic" w:hAnsi="Arial Narrow" w:cs="Arial Narrow"/>
          <w:lang w:val="fr"/>
        </w:rPr>
        <w:t>nnem</w:t>
      </w:r>
      <w:r>
        <w:rPr>
          <w:rFonts w:ascii="Arial Narrow" w:eastAsia="MS UI Gothic" w:hAnsi="Arial Narrow" w:cs="Arial Narrow"/>
          <w:spacing w:val="-2"/>
          <w:lang w:val="fr"/>
        </w:rPr>
        <w:t>e</w:t>
      </w:r>
      <w:r>
        <w:rPr>
          <w:rFonts w:ascii="Arial Narrow" w:eastAsia="MS UI Gothic" w:hAnsi="Arial Narrow" w:cs="Arial Narrow"/>
          <w:lang w:val="fr"/>
        </w:rPr>
        <w:t>nt,</w:t>
      </w:r>
    </w:p>
    <w:p w14:paraId="22738100" w14:textId="77777777" w:rsidR="00792BAE" w:rsidRDefault="00792BAE" w:rsidP="00792BAE">
      <w:pPr>
        <w:autoSpaceDE w:val="0"/>
        <w:autoSpaceDN w:val="0"/>
        <w:adjustRightInd w:val="0"/>
        <w:spacing w:before="9" w:after="0" w:line="120" w:lineRule="atLeast"/>
        <w:rPr>
          <w:rFonts w:ascii="Times New Roman" w:eastAsia="MS UI Gothic" w:hAnsi="Times New Roman" w:cs="Times New Roman"/>
          <w:sz w:val="13"/>
          <w:szCs w:val="13"/>
          <w:lang w:val="fr"/>
        </w:rPr>
      </w:pPr>
    </w:p>
    <w:p w14:paraId="4428A801" w14:textId="77777777" w:rsidR="00792BAE" w:rsidRDefault="00792BAE" w:rsidP="00792BAE">
      <w:pPr>
        <w:autoSpaceDE w:val="0"/>
        <w:autoSpaceDN w:val="0"/>
        <w:adjustRightInd w:val="0"/>
        <w:spacing w:after="0" w:line="360" w:lineRule="auto"/>
        <w:ind w:left="116" w:right="77"/>
        <w:rPr>
          <w:rFonts w:ascii="Arial Narrow" w:eastAsia="MS UI Gothic" w:hAnsi="Arial Narrow" w:cs="Arial Narrow"/>
          <w:lang w:val="fr"/>
        </w:rPr>
      </w:pPr>
      <w:r>
        <w:rPr>
          <w:rFonts w:ascii="Arial Narrow" w:eastAsia="MS UI Gothic" w:hAnsi="Arial Narrow" w:cs="Arial Narrow"/>
          <w:spacing w:val="-1"/>
          <w:lang w:val="fr"/>
        </w:rPr>
        <w:t>N</w:t>
      </w:r>
      <w:r>
        <w:rPr>
          <w:rFonts w:ascii="Arial Narrow" w:eastAsia="MS UI Gothic" w:hAnsi="Arial Narrow" w:cs="Arial Narrow"/>
          <w:lang w:val="fr"/>
        </w:rPr>
        <w:t>ou</w:t>
      </w:r>
      <w:r>
        <w:rPr>
          <w:rFonts w:ascii="Arial Narrow" w:eastAsia="MS UI Gothic" w:hAnsi="Arial Narrow" w:cs="Arial Narrow"/>
          <w:spacing w:val="1"/>
          <w:lang w:val="fr"/>
        </w:rPr>
        <w:t>s</w:t>
      </w:r>
      <w:r>
        <w:rPr>
          <w:rFonts w:ascii="Arial Narrow" w:eastAsia="MS UI Gothic" w:hAnsi="Arial Narrow" w:cs="Arial Narrow"/>
          <w:lang w:val="fr"/>
        </w:rPr>
        <w:t>,</w:t>
      </w:r>
      <w:r>
        <w:rPr>
          <w:rFonts w:ascii="Arial Narrow" w:eastAsia="MS UI Gothic" w:hAnsi="Arial Narrow" w:cs="Arial Narrow"/>
          <w:spacing w:val="8"/>
          <w:lang w:val="fr"/>
        </w:rPr>
        <w:t xml:space="preserve"> </w:t>
      </w:r>
      <w:r>
        <w:rPr>
          <w:rFonts w:ascii="Arial Narrow" w:eastAsia="MS UI Gothic" w:hAnsi="Arial Narrow" w:cs="Arial Narrow"/>
          <w:spacing w:val="-1"/>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6"/>
          <w:lang w:val="fr"/>
        </w:rPr>
        <w:t xml:space="preserve"> </w:t>
      </w:r>
      <w:r>
        <w:rPr>
          <w:rFonts w:ascii="Arial Narrow" w:eastAsia="MS UI Gothic" w:hAnsi="Arial Narrow" w:cs="Arial Narrow"/>
          <w:i/>
          <w:iCs/>
          <w:lang w:val="fr"/>
        </w:rPr>
        <w:t>ad</w:t>
      </w:r>
      <w:r>
        <w:rPr>
          <w:rFonts w:ascii="Arial Narrow" w:eastAsia="MS UI Gothic" w:hAnsi="Arial Narrow" w:cs="Arial Narrow"/>
          <w:i/>
          <w:iCs/>
          <w:spacing w:val="-2"/>
          <w:lang w:val="fr"/>
        </w:rPr>
        <w:t>r</w:t>
      </w:r>
      <w:r>
        <w:rPr>
          <w:rFonts w:ascii="Arial Narrow" w:eastAsia="MS UI Gothic" w:hAnsi="Arial Narrow" w:cs="Arial Narrow"/>
          <w:i/>
          <w:iCs/>
          <w:lang w:val="fr"/>
        </w:rPr>
        <w:t>e</w:t>
      </w:r>
      <w:r>
        <w:rPr>
          <w:rFonts w:ascii="Arial Narrow" w:eastAsia="MS UI Gothic" w:hAnsi="Arial Narrow" w:cs="Arial Narrow"/>
          <w:i/>
          <w:iCs/>
          <w:spacing w:val="1"/>
          <w:lang w:val="fr"/>
        </w:rPr>
        <w:t>s</w:t>
      </w:r>
      <w:r>
        <w:rPr>
          <w:rFonts w:ascii="Arial Narrow" w:eastAsia="MS UI Gothic" w:hAnsi="Arial Narrow" w:cs="Arial Narrow"/>
          <w:i/>
          <w:iCs/>
          <w:lang w:val="fr"/>
        </w:rPr>
        <w:t>se</w:t>
      </w:r>
      <w:r>
        <w:rPr>
          <w:rFonts w:ascii="Arial Narrow" w:eastAsia="MS UI Gothic" w:hAnsi="Arial Narrow" w:cs="Arial Narrow"/>
          <w:i/>
          <w:iCs/>
          <w:spacing w:val="6"/>
          <w:lang w:val="fr"/>
        </w:rPr>
        <w:t xml:space="preserve"> </w:t>
      </w:r>
      <w:r>
        <w:rPr>
          <w:rFonts w:ascii="Arial Narrow" w:eastAsia="MS UI Gothic" w:hAnsi="Arial Narrow" w:cs="Arial Narrow"/>
          <w:i/>
          <w:iCs/>
          <w:lang w:val="fr"/>
        </w:rPr>
        <w:t>org</w:t>
      </w:r>
      <w:r>
        <w:rPr>
          <w:rFonts w:ascii="Arial Narrow" w:eastAsia="MS UI Gothic" w:hAnsi="Arial Narrow" w:cs="Arial Narrow"/>
          <w:i/>
          <w:iCs/>
          <w:spacing w:val="-2"/>
          <w:lang w:val="fr"/>
        </w:rPr>
        <w:t>a</w:t>
      </w:r>
      <w:r>
        <w:rPr>
          <w:rFonts w:ascii="Arial Narrow" w:eastAsia="MS UI Gothic" w:hAnsi="Arial Narrow" w:cs="Arial Narrow"/>
          <w:i/>
          <w:iCs/>
          <w:lang w:val="fr"/>
        </w:rPr>
        <w:t>ni</w:t>
      </w:r>
      <w:r>
        <w:rPr>
          <w:rFonts w:ascii="Arial Narrow" w:eastAsia="MS UI Gothic" w:hAnsi="Arial Narrow" w:cs="Arial Narrow"/>
          <w:i/>
          <w:iCs/>
          <w:spacing w:val="-2"/>
          <w:lang w:val="fr"/>
        </w:rPr>
        <w:t>s</w:t>
      </w:r>
      <w:r>
        <w:rPr>
          <w:rFonts w:ascii="Arial Narrow" w:eastAsia="MS UI Gothic" w:hAnsi="Arial Narrow" w:cs="Arial Narrow"/>
          <w:i/>
          <w:iCs/>
          <w:lang w:val="fr"/>
        </w:rPr>
        <w:t>me f</w:t>
      </w:r>
      <w:r>
        <w:rPr>
          <w:rFonts w:ascii="Arial Narrow" w:eastAsia="MS UI Gothic" w:hAnsi="Arial Narrow" w:cs="Arial Narrow"/>
          <w:i/>
          <w:iCs/>
          <w:spacing w:val="1"/>
          <w:lang w:val="fr"/>
        </w:rPr>
        <w:t>i</w:t>
      </w:r>
      <w:r>
        <w:rPr>
          <w:rFonts w:ascii="Arial Narrow" w:eastAsia="MS UI Gothic" w:hAnsi="Arial Narrow" w:cs="Arial Narrow"/>
          <w:i/>
          <w:iCs/>
          <w:spacing w:val="-2"/>
          <w:lang w:val="fr"/>
        </w:rPr>
        <w:t>n</w:t>
      </w:r>
      <w:r>
        <w:rPr>
          <w:rFonts w:ascii="Arial Narrow" w:eastAsia="MS UI Gothic" w:hAnsi="Arial Narrow" w:cs="Arial Narrow"/>
          <w:i/>
          <w:iCs/>
          <w:lang w:val="fr"/>
        </w:rPr>
        <w:t>an</w:t>
      </w:r>
      <w:r>
        <w:rPr>
          <w:rFonts w:ascii="Arial Narrow" w:eastAsia="MS UI Gothic" w:hAnsi="Arial Narrow" w:cs="Arial Narrow"/>
          <w:i/>
          <w:iCs/>
          <w:spacing w:val="-2"/>
          <w:lang w:val="fr"/>
        </w:rPr>
        <w:t>c</w:t>
      </w:r>
      <w:r>
        <w:rPr>
          <w:rFonts w:ascii="Arial Narrow" w:eastAsia="MS UI Gothic" w:hAnsi="Arial Narrow" w:cs="Arial Narrow"/>
          <w:i/>
          <w:iCs/>
          <w:lang w:val="fr"/>
        </w:rPr>
        <w:t>ier</w:t>
      </w:r>
      <w:r>
        <w:rPr>
          <w:rFonts w:ascii="Arial Narrow" w:eastAsia="MS UI Gothic" w:hAnsi="Arial Narrow" w:cs="Arial Narrow"/>
          <w:i/>
          <w:iCs/>
          <w:spacing w:val="1"/>
          <w:lang w:val="fr"/>
        </w:rPr>
        <w:t>]</w:t>
      </w:r>
      <w:r>
        <w:rPr>
          <w:rFonts w:ascii="Arial Narrow" w:eastAsia="MS UI Gothic" w:hAnsi="Arial Narrow" w:cs="Arial Narrow"/>
          <w:lang w:val="fr"/>
        </w:rPr>
        <w:t>, re</w:t>
      </w:r>
      <w:r>
        <w:rPr>
          <w:rFonts w:ascii="Arial Narrow" w:eastAsia="MS UI Gothic" w:hAnsi="Arial Narrow" w:cs="Arial Narrow"/>
          <w:spacing w:val="-2"/>
          <w:lang w:val="fr"/>
        </w:rPr>
        <w:t>p</w:t>
      </w:r>
      <w:r>
        <w:rPr>
          <w:rFonts w:ascii="Arial Narrow" w:eastAsia="MS UI Gothic" w:hAnsi="Arial Narrow" w:cs="Arial Narrow"/>
          <w:lang w:val="fr"/>
        </w:rPr>
        <w:t>résentée</w:t>
      </w:r>
      <w:r>
        <w:rPr>
          <w:rFonts w:ascii="Arial Narrow" w:eastAsia="MS UI Gothic" w:hAnsi="Arial Narrow" w:cs="Arial Narrow"/>
          <w:spacing w:val="-2"/>
          <w:lang w:val="fr"/>
        </w:rPr>
        <w:t xml:space="preserve"> </w:t>
      </w:r>
      <w:r>
        <w:rPr>
          <w:rFonts w:ascii="Arial Narrow" w:eastAsia="MS UI Gothic" w:hAnsi="Arial Narrow" w:cs="Arial Narrow"/>
          <w:lang w:val="fr"/>
        </w:rPr>
        <w:t xml:space="preserve">par </w:t>
      </w:r>
      <w:r>
        <w:rPr>
          <w:rFonts w:ascii="Arial Narrow" w:eastAsia="MS UI Gothic" w:hAnsi="Arial Narrow" w:cs="Arial Narrow"/>
          <w:spacing w:val="-1"/>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1"/>
          <w:lang w:val="fr"/>
        </w:rPr>
        <w:t>.</w:t>
      </w:r>
      <w:r>
        <w:rPr>
          <w:rFonts w:ascii="Arial Narrow" w:eastAsia="MS UI Gothic" w:hAnsi="Arial Narrow" w:cs="Arial Narrow"/>
          <w:i/>
          <w:iCs/>
          <w:lang w:val="fr"/>
        </w:rPr>
        <w:t>noms</w:t>
      </w:r>
      <w:r>
        <w:rPr>
          <w:rFonts w:ascii="Arial Narrow" w:eastAsia="MS UI Gothic" w:hAnsi="Arial Narrow" w:cs="Arial Narrow"/>
          <w:i/>
          <w:iCs/>
          <w:spacing w:val="7"/>
          <w:lang w:val="fr"/>
        </w:rPr>
        <w:t xml:space="preserve"> </w:t>
      </w:r>
      <w:r>
        <w:rPr>
          <w:rFonts w:ascii="Arial Narrow" w:eastAsia="MS UI Gothic" w:hAnsi="Arial Narrow" w:cs="Arial Narrow"/>
          <w:i/>
          <w:iCs/>
          <w:lang w:val="fr"/>
        </w:rPr>
        <w:t>d</w:t>
      </w:r>
      <w:r>
        <w:rPr>
          <w:rFonts w:ascii="Arial Narrow" w:eastAsia="MS UI Gothic" w:hAnsi="Arial Narrow" w:cs="Arial Narrow"/>
          <w:i/>
          <w:iCs/>
          <w:spacing w:val="-2"/>
          <w:lang w:val="fr"/>
        </w:rPr>
        <w:t>e</w:t>
      </w:r>
      <w:r>
        <w:rPr>
          <w:rFonts w:ascii="Arial Narrow" w:eastAsia="MS UI Gothic" w:hAnsi="Arial Narrow" w:cs="Arial Narrow"/>
          <w:i/>
          <w:iCs/>
          <w:lang w:val="fr"/>
        </w:rPr>
        <w:t>s</w:t>
      </w:r>
      <w:r>
        <w:rPr>
          <w:rFonts w:ascii="Arial Narrow" w:eastAsia="MS UI Gothic" w:hAnsi="Arial Narrow" w:cs="Arial Narrow"/>
          <w:i/>
          <w:iCs/>
          <w:spacing w:val="6"/>
          <w:lang w:val="fr"/>
        </w:rPr>
        <w:t xml:space="preserve"> </w:t>
      </w:r>
      <w:r>
        <w:rPr>
          <w:rFonts w:ascii="Arial Narrow" w:eastAsia="MS UI Gothic" w:hAnsi="Arial Narrow" w:cs="Arial Narrow"/>
          <w:i/>
          <w:iCs/>
          <w:lang w:val="fr"/>
        </w:rPr>
        <w:t>si</w:t>
      </w:r>
      <w:r>
        <w:rPr>
          <w:rFonts w:ascii="Arial Narrow" w:eastAsia="MS UI Gothic" w:hAnsi="Arial Narrow" w:cs="Arial Narrow"/>
          <w:i/>
          <w:iCs/>
          <w:spacing w:val="-2"/>
          <w:lang w:val="fr"/>
        </w:rPr>
        <w:t>g</w:t>
      </w:r>
      <w:r>
        <w:rPr>
          <w:rFonts w:ascii="Arial Narrow" w:eastAsia="MS UI Gothic" w:hAnsi="Arial Narrow" w:cs="Arial Narrow"/>
          <w:i/>
          <w:iCs/>
          <w:lang w:val="fr"/>
        </w:rPr>
        <w:t>nata</w:t>
      </w:r>
      <w:r>
        <w:rPr>
          <w:rFonts w:ascii="Arial Narrow" w:eastAsia="MS UI Gothic" w:hAnsi="Arial Narrow" w:cs="Arial Narrow"/>
          <w:i/>
          <w:iCs/>
          <w:spacing w:val="1"/>
          <w:lang w:val="fr"/>
        </w:rPr>
        <w:t>i</w:t>
      </w:r>
      <w:r>
        <w:rPr>
          <w:rFonts w:ascii="Arial Narrow" w:eastAsia="MS UI Gothic" w:hAnsi="Arial Narrow" w:cs="Arial Narrow"/>
          <w:i/>
          <w:iCs/>
          <w:lang w:val="fr"/>
        </w:rPr>
        <w:t>r</w:t>
      </w:r>
      <w:r>
        <w:rPr>
          <w:rFonts w:ascii="Arial Narrow" w:eastAsia="MS UI Gothic" w:hAnsi="Arial Narrow" w:cs="Arial Narrow"/>
          <w:i/>
          <w:iCs/>
          <w:spacing w:val="-3"/>
          <w:lang w:val="fr"/>
        </w:rPr>
        <w:t>e</w:t>
      </w:r>
      <w:r>
        <w:rPr>
          <w:rFonts w:ascii="Arial Narrow" w:eastAsia="MS UI Gothic" w:hAnsi="Arial Narrow" w:cs="Arial Narrow"/>
          <w:i/>
          <w:iCs/>
          <w:lang w:val="fr"/>
        </w:rPr>
        <w:t>s</w:t>
      </w:r>
      <w:r>
        <w:rPr>
          <w:rFonts w:ascii="Arial Narrow" w:eastAsia="MS UI Gothic" w:hAnsi="Arial Narrow" w:cs="Arial Narrow"/>
          <w:i/>
          <w:iCs/>
          <w:spacing w:val="1"/>
          <w:lang w:val="fr"/>
        </w:rPr>
        <w:t>]</w:t>
      </w:r>
      <w:r>
        <w:rPr>
          <w:rFonts w:ascii="Arial Narrow" w:eastAsia="MS UI Gothic" w:hAnsi="Arial Narrow" w:cs="Arial Narrow"/>
          <w:lang w:val="fr"/>
        </w:rPr>
        <w:t>,</w:t>
      </w:r>
      <w:r>
        <w:rPr>
          <w:rFonts w:ascii="Arial Narrow" w:eastAsia="MS UI Gothic" w:hAnsi="Arial Narrow" w:cs="Arial Narrow"/>
          <w:spacing w:val="7"/>
          <w:lang w:val="fr"/>
        </w:rPr>
        <w:t xml:space="preserve"> </w:t>
      </w:r>
      <w:r>
        <w:rPr>
          <w:rFonts w:ascii="Arial Narrow" w:eastAsia="MS UI Gothic" w:hAnsi="Arial Narrow" w:cs="Arial Narrow"/>
          <w:spacing w:val="-2"/>
          <w:lang w:val="fr"/>
        </w:rPr>
        <w:t xml:space="preserve">et </w:t>
      </w:r>
      <w:r>
        <w:rPr>
          <w:rFonts w:ascii="Arial Narrow" w:eastAsia="MS UI Gothic" w:hAnsi="Arial Narrow" w:cs="Arial Narrow"/>
          <w:spacing w:val="1"/>
          <w:lang w:val="fr"/>
        </w:rPr>
        <w:t>ci</w:t>
      </w:r>
      <w:r>
        <w:rPr>
          <w:rFonts w:ascii="Arial Narrow" w:eastAsia="MS UI Gothic" w:hAnsi="Arial Narrow" w:cs="Arial Narrow"/>
          <w:lang w:val="fr"/>
        </w:rPr>
        <w:t>-de</w:t>
      </w:r>
      <w:r>
        <w:rPr>
          <w:rFonts w:ascii="Arial Narrow" w:eastAsia="MS UI Gothic" w:hAnsi="Arial Narrow" w:cs="Arial Narrow"/>
          <w:spacing w:val="-2"/>
          <w:lang w:val="fr"/>
        </w:rPr>
        <w:t>s</w:t>
      </w:r>
      <w:r>
        <w:rPr>
          <w:rFonts w:ascii="Arial Narrow" w:eastAsia="MS UI Gothic" w:hAnsi="Arial Narrow" w:cs="Arial Narrow"/>
          <w:lang w:val="fr"/>
        </w:rPr>
        <w:t>so</w:t>
      </w:r>
      <w:r>
        <w:rPr>
          <w:rFonts w:ascii="Arial Narrow" w:eastAsia="MS UI Gothic" w:hAnsi="Arial Narrow" w:cs="Arial Narrow"/>
          <w:spacing w:val="-2"/>
          <w:lang w:val="fr"/>
        </w:rPr>
        <w:t>u</w:t>
      </w:r>
      <w:r>
        <w:rPr>
          <w:rFonts w:ascii="Arial Narrow" w:eastAsia="MS UI Gothic" w:hAnsi="Arial Narrow" w:cs="Arial Narrow"/>
          <w:lang w:val="fr"/>
        </w:rPr>
        <w:t>s</w:t>
      </w:r>
      <w:r>
        <w:rPr>
          <w:rFonts w:ascii="Arial Narrow" w:eastAsia="MS UI Gothic" w:hAnsi="Arial Narrow" w:cs="Arial Narrow"/>
          <w:spacing w:val="8"/>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é</w:t>
      </w:r>
      <w:r>
        <w:rPr>
          <w:rFonts w:ascii="Arial Narrow" w:eastAsia="MS UI Gothic" w:hAnsi="Arial Narrow" w:cs="Arial Narrow"/>
          <w:lang w:val="fr"/>
        </w:rPr>
        <w:t>sign</w:t>
      </w:r>
      <w:r>
        <w:rPr>
          <w:rFonts w:ascii="Arial Narrow" w:eastAsia="MS UI Gothic" w:hAnsi="Arial Narrow" w:cs="Arial Narrow"/>
          <w:spacing w:val="-2"/>
          <w:lang w:val="fr"/>
        </w:rPr>
        <w:t>é</w:t>
      </w:r>
      <w:r>
        <w:rPr>
          <w:rFonts w:ascii="Arial Narrow" w:eastAsia="MS UI Gothic" w:hAnsi="Arial Narrow" w:cs="Arial Narrow"/>
          <w:lang w:val="fr"/>
        </w:rPr>
        <w:t>e</w:t>
      </w:r>
      <w:r>
        <w:rPr>
          <w:rFonts w:ascii="Arial Narrow" w:eastAsia="MS UI Gothic" w:hAnsi="Arial Narrow" w:cs="Arial Narrow"/>
          <w:spacing w:val="8"/>
          <w:lang w:val="fr"/>
        </w:rPr>
        <w:t xml:space="preserve"> </w:t>
      </w:r>
      <w:r>
        <w:rPr>
          <w:rFonts w:ascii="Arial Narrow" w:eastAsia="MS UI Gothic" w:hAnsi="Arial Narrow" w:cs="Arial Narrow"/>
          <w:lang w:val="fr"/>
        </w:rPr>
        <w:t>«</w:t>
      </w:r>
      <w:r>
        <w:rPr>
          <w:rFonts w:ascii="Arial Narrow" w:eastAsia="MS UI Gothic" w:hAnsi="Arial Narrow" w:cs="Arial Narrow"/>
          <w:spacing w:val="8"/>
          <w:lang w:val="fr"/>
        </w:rPr>
        <w:t xml:space="preserve"> </w:t>
      </w:r>
      <w:r>
        <w:rPr>
          <w:rFonts w:ascii="Arial Narrow" w:eastAsia="MS UI Gothic" w:hAnsi="Arial Narrow" w:cs="Arial Narrow"/>
          <w:lang w:val="fr"/>
        </w:rPr>
        <w:t>o</w:t>
      </w:r>
      <w:r>
        <w:rPr>
          <w:rFonts w:ascii="Arial Narrow" w:eastAsia="MS UI Gothic" w:hAnsi="Arial Narrow" w:cs="Arial Narrow"/>
          <w:spacing w:val="-3"/>
          <w:lang w:val="fr"/>
        </w:rPr>
        <w:t>r</w:t>
      </w:r>
      <w:r>
        <w:rPr>
          <w:rFonts w:ascii="Arial Narrow" w:eastAsia="MS UI Gothic" w:hAnsi="Arial Narrow" w:cs="Arial Narrow"/>
          <w:lang w:val="fr"/>
        </w:rPr>
        <w:t>gan</w:t>
      </w:r>
      <w:r>
        <w:rPr>
          <w:rFonts w:ascii="Arial Narrow" w:eastAsia="MS UI Gothic" w:hAnsi="Arial Narrow" w:cs="Arial Narrow"/>
          <w:spacing w:val="-2"/>
          <w:lang w:val="fr"/>
        </w:rPr>
        <w:t>i</w:t>
      </w:r>
      <w:r>
        <w:rPr>
          <w:rFonts w:ascii="Arial Narrow" w:eastAsia="MS UI Gothic" w:hAnsi="Arial Narrow" w:cs="Arial Narrow"/>
          <w:lang w:val="fr"/>
        </w:rPr>
        <w:t>sme f</w:t>
      </w:r>
      <w:r>
        <w:rPr>
          <w:rFonts w:ascii="Arial Narrow" w:eastAsia="MS UI Gothic" w:hAnsi="Arial Narrow" w:cs="Arial Narrow"/>
          <w:spacing w:val="-1"/>
          <w:lang w:val="fr"/>
        </w:rPr>
        <w:t>i</w:t>
      </w:r>
      <w:r>
        <w:rPr>
          <w:rFonts w:ascii="Arial Narrow" w:eastAsia="MS UI Gothic" w:hAnsi="Arial Narrow" w:cs="Arial Narrow"/>
          <w:lang w:val="fr"/>
        </w:rPr>
        <w:t>nan</w:t>
      </w:r>
      <w:r>
        <w:rPr>
          <w:rFonts w:ascii="Arial Narrow" w:eastAsia="MS UI Gothic" w:hAnsi="Arial Narrow" w:cs="Arial Narrow"/>
          <w:spacing w:val="-1"/>
          <w:lang w:val="fr"/>
        </w:rPr>
        <w:t>c</w:t>
      </w:r>
      <w:r>
        <w:rPr>
          <w:rFonts w:ascii="Arial Narrow" w:eastAsia="MS UI Gothic" w:hAnsi="Arial Narrow" w:cs="Arial Narrow"/>
          <w:lang w:val="fr"/>
        </w:rPr>
        <w:t>ier</w:t>
      </w:r>
      <w:r>
        <w:rPr>
          <w:rFonts w:ascii="Arial Narrow" w:eastAsia="MS UI Gothic" w:hAnsi="Arial Narrow" w:cs="Arial Narrow"/>
          <w:spacing w:val="8"/>
          <w:lang w:val="fr"/>
        </w:rPr>
        <w:t xml:space="preserve"> </w:t>
      </w:r>
      <w:r>
        <w:rPr>
          <w:rFonts w:ascii="Arial Narrow" w:eastAsia="MS UI Gothic" w:hAnsi="Arial Narrow" w:cs="Arial Narrow"/>
          <w:lang w:val="fr"/>
        </w:rPr>
        <w:t>»,</w:t>
      </w:r>
    </w:p>
    <w:p w14:paraId="33FFBDA7" w14:textId="6EB91C70" w:rsidR="00792BAE" w:rsidRDefault="00792BAE" w:rsidP="00F63718">
      <w:pPr>
        <w:autoSpaceDE w:val="0"/>
        <w:autoSpaceDN w:val="0"/>
        <w:adjustRightInd w:val="0"/>
        <w:spacing w:after="0" w:line="240" w:lineRule="auto"/>
        <w:rPr>
          <w:rFonts w:ascii="Arial Narrow" w:eastAsia="MS UI Gothic" w:hAnsi="Arial Narrow" w:cs="Arial Narrow"/>
          <w:lang w:val="fr"/>
        </w:rPr>
      </w:pPr>
      <w:r>
        <w:rPr>
          <w:rFonts w:ascii="Arial Narrow" w:eastAsia="MS UI Gothic" w:hAnsi="Arial Narrow" w:cs="Arial Narrow"/>
          <w:spacing w:val="-1"/>
          <w:lang w:val="fr"/>
        </w:rPr>
        <w:t>D</w:t>
      </w:r>
      <w:r>
        <w:rPr>
          <w:rFonts w:ascii="Arial Narrow" w:eastAsia="MS UI Gothic" w:hAnsi="Arial Narrow" w:cs="Arial Narrow"/>
          <w:lang w:val="fr"/>
        </w:rPr>
        <w:t>ès</w:t>
      </w:r>
      <w:r>
        <w:rPr>
          <w:rFonts w:ascii="Arial Narrow" w:eastAsia="MS UI Gothic" w:hAnsi="Arial Narrow" w:cs="Arial Narrow"/>
          <w:spacing w:val="37"/>
          <w:lang w:val="fr"/>
        </w:rPr>
        <w:t xml:space="preserve"> </w:t>
      </w:r>
      <w:r>
        <w:rPr>
          <w:rFonts w:ascii="Arial Narrow" w:eastAsia="MS UI Gothic" w:hAnsi="Arial Narrow" w:cs="Arial Narrow"/>
          <w:lang w:val="fr"/>
        </w:rPr>
        <w:t>lors,</w:t>
      </w:r>
      <w:r>
        <w:rPr>
          <w:rFonts w:ascii="Arial Narrow" w:eastAsia="MS UI Gothic" w:hAnsi="Arial Narrow" w:cs="Arial Narrow"/>
          <w:spacing w:val="37"/>
          <w:lang w:val="fr"/>
        </w:rPr>
        <w:t xml:space="preserve"> </w:t>
      </w:r>
      <w:r>
        <w:rPr>
          <w:rFonts w:ascii="Arial Narrow" w:eastAsia="MS UI Gothic" w:hAnsi="Arial Narrow" w:cs="Arial Narrow"/>
          <w:lang w:val="fr"/>
        </w:rPr>
        <w:t>no</w:t>
      </w:r>
      <w:r>
        <w:rPr>
          <w:rFonts w:ascii="Arial Narrow" w:eastAsia="MS UI Gothic" w:hAnsi="Arial Narrow" w:cs="Arial Narrow"/>
          <w:spacing w:val="-2"/>
          <w:lang w:val="fr"/>
        </w:rPr>
        <w:t>u</w:t>
      </w:r>
      <w:r>
        <w:rPr>
          <w:rFonts w:ascii="Arial Narrow" w:eastAsia="MS UI Gothic" w:hAnsi="Arial Narrow" w:cs="Arial Narrow"/>
          <w:lang w:val="fr"/>
        </w:rPr>
        <w:t>s</w:t>
      </w:r>
      <w:r>
        <w:rPr>
          <w:rFonts w:ascii="Arial Narrow" w:eastAsia="MS UI Gothic" w:hAnsi="Arial Narrow" w:cs="Arial Narrow"/>
          <w:spacing w:val="37"/>
          <w:lang w:val="fr"/>
        </w:rPr>
        <w:t xml:space="preserve"> </w:t>
      </w:r>
      <w:r>
        <w:rPr>
          <w:rFonts w:ascii="Arial Narrow" w:eastAsia="MS UI Gothic" w:hAnsi="Arial Narrow" w:cs="Arial Narrow"/>
          <w:lang w:val="fr"/>
        </w:rPr>
        <w:t>aff</w:t>
      </w:r>
      <w:r>
        <w:rPr>
          <w:rFonts w:ascii="Arial Narrow" w:eastAsia="MS UI Gothic" w:hAnsi="Arial Narrow" w:cs="Arial Narrow"/>
          <w:spacing w:val="1"/>
          <w:lang w:val="fr"/>
        </w:rPr>
        <w:t>i</w:t>
      </w:r>
      <w:r>
        <w:rPr>
          <w:rFonts w:ascii="Arial Narrow" w:eastAsia="MS UI Gothic" w:hAnsi="Arial Narrow" w:cs="Arial Narrow"/>
          <w:lang w:val="fr"/>
        </w:rPr>
        <w:t>r</w:t>
      </w:r>
      <w:r>
        <w:rPr>
          <w:rFonts w:ascii="Arial Narrow" w:eastAsia="MS UI Gothic" w:hAnsi="Arial Narrow" w:cs="Arial Narrow"/>
          <w:spacing w:val="-2"/>
          <w:lang w:val="fr"/>
        </w:rPr>
        <w:t>m</w:t>
      </w:r>
      <w:r>
        <w:rPr>
          <w:rFonts w:ascii="Arial Narrow" w:eastAsia="MS UI Gothic" w:hAnsi="Arial Narrow" w:cs="Arial Narrow"/>
          <w:lang w:val="fr"/>
        </w:rPr>
        <w:t>ons</w:t>
      </w:r>
      <w:r>
        <w:rPr>
          <w:rFonts w:ascii="Arial Narrow" w:eastAsia="MS UI Gothic" w:hAnsi="Arial Narrow" w:cs="Arial Narrow"/>
          <w:spacing w:val="37"/>
          <w:lang w:val="fr"/>
        </w:rPr>
        <w:t xml:space="preserve"> </w:t>
      </w:r>
      <w:r>
        <w:rPr>
          <w:rFonts w:ascii="Arial Narrow" w:eastAsia="MS UI Gothic" w:hAnsi="Arial Narrow" w:cs="Arial Narrow"/>
          <w:lang w:val="fr"/>
        </w:rPr>
        <w:t>par</w:t>
      </w:r>
      <w:r>
        <w:rPr>
          <w:rFonts w:ascii="Arial Narrow" w:eastAsia="MS UI Gothic" w:hAnsi="Arial Narrow" w:cs="Arial Narrow"/>
          <w:spacing w:val="33"/>
          <w:lang w:val="fr"/>
        </w:rPr>
        <w:t xml:space="preserve"> </w:t>
      </w:r>
      <w:r>
        <w:rPr>
          <w:rFonts w:ascii="Arial Narrow" w:eastAsia="MS UI Gothic" w:hAnsi="Arial Narrow" w:cs="Arial Narrow"/>
          <w:lang w:val="fr"/>
        </w:rPr>
        <w:t>les</w:t>
      </w:r>
      <w:r>
        <w:rPr>
          <w:rFonts w:ascii="Arial Narrow" w:eastAsia="MS UI Gothic" w:hAnsi="Arial Narrow" w:cs="Arial Narrow"/>
          <w:spacing w:val="38"/>
          <w:lang w:val="fr"/>
        </w:rPr>
        <w:t xml:space="preserve"> </w:t>
      </w:r>
      <w:r>
        <w:rPr>
          <w:rFonts w:ascii="Arial Narrow" w:eastAsia="MS UI Gothic" w:hAnsi="Arial Narrow" w:cs="Arial Narrow"/>
          <w:lang w:val="fr"/>
        </w:rPr>
        <w:t>prése</w:t>
      </w:r>
      <w:r>
        <w:rPr>
          <w:rFonts w:ascii="Arial Narrow" w:eastAsia="MS UI Gothic" w:hAnsi="Arial Narrow" w:cs="Arial Narrow"/>
          <w:spacing w:val="-2"/>
          <w:lang w:val="fr"/>
        </w:rPr>
        <w:t>n</w:t>
      </w:r>
      <w:r>
        <w:rPr>
          <w:rFonts w:ascii="Arial Narrow" w:eastAsia="MS UI Gothic" w:hAnsi="Arial Narrow" w:cs="Arial Narrow"/>
          <w:lang w:val="fr"/>
        </w:rPr>
        <w:t>tes</w:t>
      </w:r>
      <w:r>
        <w:rPr>
          <w:rFonts w:ascii="Arial Narrow" w:eastAsia="MS UI Gothic" w:hAnsi="Arial Narrow" w:cs="Arial Narrow"/>
          <w:spacing w:val="37"/>
          <w:lang w:val="fr"/>
        </w:rPr>
        <w:t xml:space="preserve"> </w:t>
      </w:r>
      <w:r>
        <w:rPr>
          <w:rFonts w:ascii="Arial Narrow" w:eastAsia="MS UI Gothic" w:hAnsi="Arial Narrow" w:cs="Arial Narrow"/>
          <w:lang w:val="fr"/>
        </w:rPr>
        <w:t>que</w:t>
      </w:r>
      <w:r>
        <w:rPr>
          <w:rFonts w:ascii="Arial Narrow" w:eastAsia="MS UI Gothic" w:hAnsi="Arial Narrow" w:cs="Arial Narrow"/>
          <w:spacing w:val="36"/>
          <w:lang w:val="fr"/>
        </w:rPr>
        <w:t xml:space="preserve"> </w:t>
      </w:r>
      <w:r>
        <w:rPr>
          <w:rFonts w:ascii="Arial Narrow" w:eastAsia="MS UI Gothic" w:hAnsi="Arial Narrow" w:cs="Arial Narrow"/>
          <w:spacing w:val="-2"/>
          <w:lang w:val="fr"/>
        </w:rPr>
        <w:t>n</w:t>
      </w:r>
      <w:r>
        <w:rPr>
          <w:rFonts w:ascii="Arial Narrow" w:eastAsia="MS UI Gothic" w:hAnsi="Arial Narrow" w:cs="Arial Narrow"/>
          <w:lang w:val="fr"/>
        </w:rPr>
        <w:t>ous</w:t>
      </w:r>
      <w:r>
        <w:rPr>
          <w:rFonts w:ascii="Arial Narrow" w:eastAsia="MS UI Gothic" w:hAnsi="Arial Narrow" w:cs="Arial Narrow"/>
          <w:spacing w:val="37"/>
          <w:lang w:val="fr"/>
        </w:rPr>
        <w:t xml:space="preserve"> </w:t>
      </w:r>
      <w:r>
        <w:rPr>
          <w:rFonts w:ascii="Arial Narrow" w:eastAsia="MS UI Gothic" w:hAnsi="Arial Narrow" w:cs="Arial Narrow"/>
          <w:lang w:val="fr"/>
        </w:rPr>
        <w:t>no</w:t>
      </w:r>
      <w:r>
        <w:rPr>
          <w:rFonts w:ascii="Arial Narrow" w:eastAsia="MS UI Gothic" w:hAnsi="Arial Narrow" w:cs="Arial Narrow"/>
          <w:spacing w:val="-2"/>
          <w:lang w:val="fr"/>
        </w:rPr>
        <w:t>u</w:t>
      </w:r>
      <w:r>
        <w:rPr>
          <w:rFonts w:ascii="Arial Narrow" w:eastAsia="MS UI Gothic" w:hAnsi="Arial Narrow" w:cs="Arial Narrow"/>
          <w:lang w:val="fr"/>
        </w:rPr>
        <w:t>s</w:t>
      </w:r>
      <w:r>
        <w:rPr>
          <w:rFonts w:ascii="Arial Narrow" w:eastAsia="MS UI Gothic" w:hAnsi="Arial Narrow" w:cs="Arial Narrow"/>
          <w:spacing w:val="37"/>
          <w:lang w:val="fr"/>
        </w:rPr>
        <w:t xml:space="preserve"> </w:t>
      </w:r>
      <w:r>
        <w:rPr>
          <w:rFonts w:ascii="Arial Narrow" w:eastAsia="MS UI Gothic" w:hAnsi="Arial Narrow" w:cs="Arial Narrow"/>
          <w:lang w:val="fr"/>
        </w:rPr>
        <w:t>portons</w:t>
      </w:r>
      <w:r>
        <w:rPr>
          <w:rFonts w:ascii="Arial Narrow" w:eastAsia="MS UI Gothic" w:hAnsi="Arial Narrow" w:cs="Arial Narrow"/>
          <w:spacing w:val="37"/>
          <w:lang w:val="fr"/>
        </w:rPr>
        <w:t xml:space="preserve"> </w:t>
      </w:r>
      <w:r>
        <w:rPr>
          <w:rFonts w:ascii="Arial Narrow" w:eastAsia="MS UI Gothic" w:hAnsi="Arial Narrow" w:cs="Arial Narrow"/>
          <w:lang w:val="fr"/>
        </w:rPr>
        <w:t>ga</w:t>
      </w:r>
      <w:r>
        <w:rPr>
          <w:rFonts w:ascii="Arial Narrow" w:eastAsia="MS UI Gothic" w:hAnsi="Arial Narrow" w:cs="Arial Narrow"/>
          <w:spacing w:val="-2"/>
          <w:lang w:val="fr"/>
        </w:rPr>
        <w:t>r</w:t>
      </w:r>
      <w:r>
        <w:rPr>
          <w:rFonts w:ascii="Arial Narrow" w:eastAsia="MS UI Gothic" w:hAnsi="Arial Narrow" w:cs="Arial Narrow"/>
          <w:lang w:val="fr"/>
        </w:rPr>
        <w:t>ants</w:t>
      </w:r>
      <w:r>
        <w:rPr>
          <w:rFonts w:ascii="Arial Narrow" w:eastAsia="MS UI Gothic" w:hAnsi="Arial Narrow" w:cs="Arial Narrow"/>
          <w:spacing w:val="37"/>
          <w:lang w:val="fr"/>
        </w:rPr>
        <w:t xml:space="preserve"> </w:t>
      </w:r>
      <w:r>
        <w:rPr>
          <w:rFonts w:ascii="Arial Narrow" w:eastAsia="MS UI Gothic" w:hAnsi="Arial Narrow" w:cs="Arial Narrow"/>
          <w:lang w:val="fr"/>
        </w:rPr>
        <w:t>et</w:t>
      </w:r>
      <w:r>
        <w:rPr>
          <w:rFonts w:ascii="Arial Narrow" w:eastAsia="MS UI Gothic" w:hAnsi="Arial Narrow" w:cs="Arial Narrow"/>
          <w:spacing w:val="36"/>
          <w:lang w:val="fr"/>
        </w:rPr>
        <w:t xml:space="preserve"> </w:t>
      </w:r>
      <w:r>
        <w:rPr>
          <w:rFonts w:ascii="Arial Narrow" w:eastAsia="MS UI Gothic" w:hAnsi="Arial Narrow" w:cs="Arial Narrow"/>
          <w:lang w:val="fr"/>
        </w:rPr>
        <w:t>r</w:t>
      </w:r>
      <w:r>
        <w:rPr>
          <w:rFonts w:ascii="Arial Narrow" w:eastAsia="MS UI Gothic" w:hAnsi="Arial Narrow" w:cs="Arial Narrow"/>
          <w:spacing w:val="-3"/>
          <w:lang w:val="fr"/>
        </w:rPr>
        <w:t>e</w:t>
      </w:r>
      <w:r>
        <w:rPr>
          <w:rFonts w:ascii="Arial Narrow" w:eastAsia="MS UI Gothic" w:hAnsi="Arial Narrow" w:cs="Arial Narrow"/>
          <w:lang w:val="fr"/>
        </w:rPr>
        <w:t>spo</w:t>
      </w:r>
      <w:r>
        <w:rPr>
          <w:rFonts w:ascii="Arial Narrow" w:eastAsia="MS UI Gothic" w:hAnsi="Arial Narrow" w:cs="Arial Narrow"/>
          <w:spacing w:val="-2"/>
          <w:lang w:val="fr"/>
        </w:rPr>
        <w:t>ns</w:t>
      </w:r>
      <w:r>
        <w:rPr>
          <w:rFonts w:ascii="Arial Narrow" w:eastAsia="MS UI Gothic" w:hAnsi="Arial Narrow" w:cs="Arial Narrow"/>
          <w:lang w:val="fr"/>
        </w:rPr>
        <w:t>ab</w:t>
      </w:r>
      <w:r>
        <w:rPr>
          <w:rFonts w:ascii="Arial Narrow" w:eastAsia="MS UI Gothic" w:hAnsi="Arial Narrow" w:cs="Arial Narrow"/>
          <w:spacing w:val="1"/>
          <w:lang w:val="fr"/>
        </w:rPr>
        <w:t>l</w:t>
      </w:r>
      <w:r>
        <w:rPr>
          <w:rFonts w:ascii="Arial Narrow" w:eastAsia="MS UI Gothic" w:hAnsi="Arial Narrow" w:cs="Arial Narrow"/>
          <w:lang w:val="fr"/>
        </w:rPr>
        <w:t>es</w:t>
      </w:r>
      <w:r>
        <w:rPr>
          <w:rFonts w:ascii="Arial Narrow" w:eastAsia="MS UI Gothic" w:hAnsi="Arial Narrow" w:cs="Arial Narrow"/>
          <w:spacing w:val="37"/>
          <w:lang w:val="fr"/>
        </w:rPr>
        <w:t xml:space="preserve"> </w:t>
      </w:r>
      <w:r>
        <w:rPr>
          <w:rFonts w:ascii="Arial Narrow" w:eastAsia="MS UI Gothic" w:hAnsi="Arial Narrow" w:cs="Arial Narrow"/>
          <w:lang w:val="fr"/>
        </w:rPr>
        <w:t>à</w:t>
      </w:r>
      <w:r>
        <w:rPr>
          <w:rFonts w:ascii="Arial Narrow" w:eastAsia="MS UI Gothic" w:hAnsi="Arial Narrow" w:cs="Arial Narrow"/>
          <w:spacing w:val="37"/>
          <w:lang w:val="fr"/>
        </w:rPr>
        <w:t xml:space="preserve"> </w:t>
      </w:r>
      <w:r>
        <w:rPr>
          <w:rFonts w:ascii="Arial Narrow" w:eastAsia="MS UI Gothic" w:hAnsi="Arial Narrow" w:cs="Arial Narrow"/>
          <w:spacing w:val="-2"/>
          <w:lang w:val="fr"/>
        </w:rPr>
        <w:t>l</w:t>
      </w:r>
      <w:r>
        <w:rPr>
          <w:rFonts w:ascii="Arial Narrow" w:eastAsia="MS UI Gothic" w:hAnsi="Arial Narrow" w:cs="Arial Narrow"/>
          <w:lang w:val="fr"/>
        </w:rPr>
        <w:t>’égard</w:t>
      </w:r>
      <w:r>
        <w:rPr>
          <w:rFonts w:ascii="Arial Narrow" w:eastAsia="MS UI Gothic" w:hAnsi="Arial Narrow" w:cs="Arial Narrow"/>
          <w:spacing w:val="24"/>
          <w:lang w:val="fr"/>
        </w:rPr>
        <w:t xml:space="preserve"> </w:t>
      </w:r>
      <w:r w:rsidR="000A0E90">
        <w:rPr>
          <w:rFonts w:ascii="Arial Narrow" w:eastAsia="MS UI Gothic" w:hAnsi="Arial Narrow" w:cs="Arial Narrow"/>
          <w:lang w:val="fr"/>
        </w:rPr>
        <w:t xml:space="preserve">du </w:t>
      </w:r>
      <w:r w:rsidR="000A0E90">
        <w:rPr>
          <w:rFonts w:ascii="Arial Narrow" w:eastAsia="MS UI Gothic" w:hAnsi="Arial Narrow" w:cs="Arial Narrow"/>
          <w:spacing w:val="1"/>
          <w:lang w:val="fr"/>
        </w:rPr>
        <w:t>Maître</w:t>
      </w:r>
    </w:p>
    <w:p w14:paraId="751B8229" w14:textId="77777777" w:rsidR="00792BAE" w:rsidRDefault="00792BAE" w:rsidP="00792BAE">
      <w:pPr>
        <w:autoSpaceDE w:val="0"/>
        <w:autoSpaceDN w:val="0"/>
        <w:adjustRightInd w:val="0"/>
        <w:spacing w:before="7" w:after="0" w:line="120" w:lineRule="atLeast"/>
        <w:rPr>
          <w:rFonts w:ascii="Times New Roman" w:eastAsia="MS UI Gothic" w:hAnsi="Times New Roman" w:cs="Times New Roman"/>
          <w:sz w:val="12"/>
          <w:szCs w:val="12"/>
          <w:lang w:val="fr"/>
        </w:rPr>
      </w:pPr>
    </w:p>
    <w:p w14:paraId="4E13C744" w14:textId="6A33110E" w:rsidR="00792BAE" w:rsidRPr="00F63718" w:rsidRDefault="00792BAE" w:rsidP="00F63718">
      <w:pPr>
        <w:autoSpaceDE w:val="0"/>
        <w:autoSpaceDN w:val="0"/>
        <w:adjustRightInd w:val="0"/>
        <w:spacing w:after="0" w:line="240" w:lineRule="auto"/>
        <w:ind w:left="116"/>
        <w:rPr>
          <w:rFonts w:ascii="Arial Narrow" w:eastAsia="MS UI Gothic" w:hAnsi="Arial Narrow" w:cs="Arial Narrow"/>
          <w:lang w:val="fr"/>
        </w:rPr>
      </w:pPr>
      <w:r>
        <w:rPr>
          <w:rFonts w:ascii="Arial Narrow" w:eastAsia="MS UI Gothic" w:hAnsi="Arial Narrow" w:cs="Arial Narrow"/>
          <w:lang w:val="fr"/>
        </w:rPr>
        <w:t>d’O</w:t>
      </w:r>
      <w:r>
        <w:rPr>
          <w:rFonts w:ascii="Arial Narrow" w:eastAsia="MS UI Gothic" w:hAnsi="Arial Narrow" w:cs="Arial Narrow"/>
          <w:spacing w:val="-2"/>
          <w:lang w:val="fr"/>
        </w:rPr>
        <w:t>u</w:t>
      </w:r>
      <w:r>
        <w:rPr>
          <w:rFonts w:ascii="Arial Narrow" w:eastAsia="MS UI Gothic" w:hAnsi="Arial Narrow" w:cs="Arial Narrow"/>
          <w:lang w:val="fr"/>
        </w:rPr>
        <w:t>vrage,</w:t>
      </w:r>
      <w:r>
        <w:rPr>
          <w:rFonts w:ascii="Arial Narrow" w:eastAsia="MS UI Gothic" w:hAnsi="Arial Narrow" w:cs="Arial Narrow"/>
          <w:spacing w:val="12"/>
          <w:lang w:val="fr"/>
        </w:rPr>
        <w:t xml:space="preserve"> </w:t>
      </w:r>
      <w:r>
        <w:rPr>
          <w:rFonts w:ascii="Arial Narrow" w:eastAsia="MS UI Gothic" w:hAnsi="Arial Narrow" w:cs="Arial Narrow"/>
          <w:lang w:val="fr"/>
        </w:rPr>
        <w:t>au</w:t>
      </w:r>
      <w:r>
        <w:rPr>
          <w:rFonts w:ascii="Arial Narrow" w:eastAsia="MS UI Gothic" w:hAnsi="Arial Narrow" w:cs="Arial Narrow"/>
          <w:spacing w:val="10"/>
          <w:lang w:val="fr"/>
        </w:rPr>
        <w:t xml:space="preserve"> </w:t>
      </w:r>
      <w:r>
        <w:rPr>
          <w:rFonts w:ascii="Arial Narrow" w:eastAsia="MS UI Gothic" w:hAnsi="Arial Narrow" w:cs="Arial Narrow"/>
          <w:lang w:val="fr"/>
        </w:rPr>
        <w:t>nom</w:t>
      </w:r>
      <w:r>
        <w:rPr>
          <w:rFonts w:ascii="Arial Narrow" w:eastAsia="MS UI Gothic" w:hAnsi="Arial Narrow" w:cs="Arial Narrow"/>
          <w:spacing w:val="10"/>
          <w:lang w:val="fr"/>
        </w:rPr>
        <w:t xml:space="preserve"> </w:t>
      </w:r>
      <w:r>
        <w:rPr>
          <w:rFonts w:ascii="Arial Narrow" w:eastAsia="MS UI Gothic" w:hAnsi="Arial Narrow" w:cs="Arial Narrow"/>
          <w:lang w:val="fr"/>
        </w:rPr>
        <w:t>du</w:t>
      </w:r>
      <w:r>
        <w:rPr>
          <w:rFonts w:ascii="Arial Narrow" w:eastAsia="MS UI Gothic" w:hAnsi="Arial Narrow" w:cs="Arial Narrow"/>
          <w:spacing w:val="12"/>
          <w:lang w:val="fr"/>
        </w:rPr>
        <w:t xml:space="preserve"> </w:t>
      </w:r>
      <w:r>
        <w:rPr>
          <w:rFonts w:ascii="Arial Narrow" w:eastAsia="MS UI Gothic" w:hAnsi="Arial Narrow" w:cs="Arial Narrow"/>
          <w:lang w:val="fr"/>
        </w:rPr>
        <w:t>Fo</w:t>
      </w:r>
      <w:r>
        <w:rPr>
          <w:rFonts w:ascii="Arial Narrow" w:eastAsia="MS UI Gothic" w:hAnsi="Arial Narrow" w:cs="Arial Narrow"/>
          <w:spacing w:val="-2"/>
          <w:lang w:val="fr"/>
        </w:rPr>
        <w:t>u</w:t>
      </w:r>
      <w:r>
        <w:rPr>
          <w:rFonts w:ascii="Arial Narrow" w:eastAsia="MS UI Gothic" w:hAnsi="Arial Narrow" w:cs="Arial Narrow"/>
          <w:lang w:val="fr"/>
        </w:rPr>
        <w:t>rni</w:t>
      </w:r>
      <w:r>
        <w:rPr>
          <w:rFonts w:ascii="Arial Narrow" w:eastAsia="MS UI Gothic" w:hAnsi="Arial Narrow" w:cs="Arial Narrow"/>
          <w:spacing w:val="1"/>
          <w:lang w:val="fr"/>
        </w:rPr>
        <w:t>s</w:t>
      </w:r>
      <w:r>
        <w:rPr>
          <w:rFonts w:ascii="Arial Narrow" w:eastAsia="MS UI Gothic" w:hAnsi="Arial Narrow" w:cs="Arial Narrow"/>
          <w:lang w:val="fr"/>
        </w:rPr>
        <w:t>s</w:t>
      </w:r>
      <w:r>
        <w:rPr>
          <w:rFonts w:ascii="Arial Narrow" w:eastAsia="MS UI Gothic" w:hAnsi="Arial Narrow" w:cs="Arial Narrow"/>
          <w:spacing w:val="-2"/>
          <w:lang w:val="fr"/>
        </w:rPr>
        <w:t>e</w:t>
      </w:r>
      <w:r>
        <w:rPr>
          <w:rFonts w:ascii="Arial Narrow" w:eastAsia="MS UI Gothic" w:hAnsi="Arial Narrow" w:cs="Arial Narrow"/>
          <w:lang w:val="fr"/>
        </w:rPr>
        <w:t>ur</w:t>
      </w:r>
      <w:r>
        <w:rPr>
          <w:rFonts w:ascii="Arial Narrow" w:eastAsia="MS UI Gothic" w:hAnsi="Arial Narrow" w:cs="Arial Narrow"/>
          <w:spacing w:val="-5"/>
          <w:lang w:val="fr"/>
        </w:rPr>
        <w:t xml:space="preserve"> </w:t>
      </w:r>
      <w:r>
        <w:rPr>
          <w:rFonts w:ascii="Arial Narrow" w:eastAsia="MS UI Gothic" w:hAnsi="Arial Narrow" w:cs="Arial Narrow"/>
          <w:lang w:val="fr"/>
        </w:rPr>
        <w:t>ou</w:t>
      </w:r>
      <w:r>
        <w:rPr>
          <w:rFonts w:ascii="Arial Narrow" w:eastAsia="MS UI Gothic" w:hAnsi="Arial Narrow" w:cs="Arial Narrow"/>
          <w:spacing w:val="-4"/>
          <w:lang w:val="fr"/>
        </w:rPr>
        <w:t xml:space="preserve"> </w:t>
      </w:r>
      <w:r>
        <w:rPr>
          <w:rFonts w:ascii="Arial Narrow" w:eastAsia="MS UI Gothic" w:hAnsi="Arial Narrow" w:cs="Arial Narrow"/>
          <w:lang w:val="fr"/>
        </w:rPr>
        <w:t>du</w:t>
      </w:r>
      <w:r>
        <w:rPr>
          <w:rFonts w:ascii="Arial Narrow" w:eastAsia="MS UI Gothic" w:hAnsi="Arial Narrow" w:cs="Arial Narrow"/>
          <w:spacing w:val="-7"/>
          <w:lang w:val="fr"/>
        </w:rPr>
        <w:t xml:space="preserve"> </w:t>
      </w:r>
      <w:r>
        <w:rPr>
          <w:rFonts w:ascii="Arial Narrow" w:eastAsia="MS UI Gothic" w:hAnsi="Arial Narrow" w:cs="Arial Narrow"/>
          <w:lang w:val="fr"/>
        </w:rPr>
        <w:t>prest</w:t>
      </w:r>
      <w:r>
        <w:rPr>
          <w:rFonts w:ascii="Arial Narrow" w:eastAsia="MS UI Gothic" w:hAnsi="Arial Narrow" w:cs="Arial Narrow"/>
          <w:spacing w:val="-2"/>
          <w:lang w:val="fr"/>
        </w:rPr>
        <w:t>a</w:t>
      </w:r>
      <w:r>
        <w:rPr>
          <w:rFonts w:ascii="Arial Narrow" w:eastAsia="MS UI Gothic" w:hAnsi="Arial Narrow" w:cs="Arial Narrow"/>
          <w:lang w:val="fr"/>
        </w:rPr>
        <w:t>ta</w:t>
      </w:r>
      <w:r>
        <w:rPr>
          <w:rFonts w:ascii="Arial Narrow" w:eastAsia="MS UI Gothic" w:hAnsi="Arial Narrow" w:cs="Arial Narrow"/>
          <w:spacing w:val="1"/>
          <w:lang w:val="fr"/>
        </w:rPr>
        <w:t>i</w:t>
      </w:r>
      <w:r>
        <w:rPr>
          <w:rFonts w:ascii="Arial Narrow" w:eastAsia="MS UI Gothic" w:hAnsi="Arial Narrow" w:cs="Arial Narrow"/>
          <w:lang w:val="fr"/>
        </w:rPr>
        <w:t>re,</w:t>
      </w:r>
      <w:r>
        <w:rPr>
          <w:rFonts w:ascii="Arial Narrow" w:eastAsia="MS UI Gothic" w:hAnsi="Arial Narrow" w:cs="Arial Narrow"/>
          <w:spacing w:val="11"/>
          <w:lang w:val="fr"/>
        </w:rPr>
        <w:t xml:space="preserve"> </w:t>
      </w:r>
      <w:r>
        <w:rPr>
          <w:rFonts w:ascii="Arial Narrow" w:eastAsia="MS UI Gothic" w:hAnsi="Arial Narrow" w:cs="Arial Narrow"/>
          <w:lang w:val="fr"/>
        </w:rPr>
        <w:t>po</w:t>
      </w:r>
      <w:r>
        <w:rPr>
          <w:rFonts w:ascii="Arial Narrow" w:eastAsia="MS UI Gothic" w:hAnsi="Arial Narrow" w:cs="Arial Narrow"/>
          <w:spacing w:val="-2"/>
          <w:lang w:val="fr"/>
        </w:rPr>
        <w:t>u</w:t>
      </w:r>
      <w:r>
        <w:rPr>
          <w:rFonts w:ascii="Arial Narrow" w:eastAsia="MS UI Gothic" w:hAnsi="Arial Narrow" w:cs="Arial Narrow"/>
          <w:lang w:val="fr"/>
        </w:rPr>
        <w:t>r</w:t>
      </w:r>
      <w:r>
        <w:rPr>
          <w:rFonts w:ascii="Arial Narrow" w:eastAsia="MS UI Gothic" w:hAnsi="Arial Narrow" w:cs="Arial Narrow"/>
          <w:spacing w:val="12"/>
          <w:lang w:val="fr"/>
        </w:rPr>
        <w:t xml:space="preserve"> </w:t>
      </w:r>
      <w:r>
        <w:rPr>
          <w:rFonts w:ascii="Arial Narrow" w:eastAsia="MS UI Gothic" w:hAnsi="Arial Narrow" w:cs="Arial Narrow"/>
          <w:lang w:val="fr"/>
        </w:rPr>
        <w:t>un</w:t>
      </w:r>
      <w:r>
        <w:rPr>
          <w:rFonts w:ascii="Arial Narrow" w:eastAsia="MS UI Gothic" w:hAnsi="Arial Narrow" w:cs="Arial Narrow"/>
          <w:spacing w:val="12"/>
          <w:lang w:val="fr"/>
        </w:rPr>
        <w:t xml:space="preserve"> </w:t>
      </w:r>
      <w:r>
        <w:rPr>
          <w:rFonts w:ascii="Arial Narrow" w:eastAsia="MS UI Gothic" w:hAnsi="Arial Narrow" w:cs="Arial Narrow"/>
          <w:lang w:val="fr"/>
        </w:rPr>
        <w:t>m</w:t>
      </w:r>
      <w:r>
        <w:rPr>
          <w:rFonts w:ascii="Arial Narrow" w:eastAsia="MS UI Gothic" w:hAnsi="Arial Narrow" w:cs="Arial Narrow"/>
          <w:spacing w:val="-2"/>
          <w:lang w:val="fr"/>
        </w:rPr>
        <w:t>o</w:t>
      </w:r>
      <w:r>
        <w:rPr>
          <w:rFonts w:ascii="Arial Narrow" w:eastAsia="MS UI Gothic" w:hAnsi="Arial Narrow" w:cs="Arial Narrow"/>
          <w:lang w:val="fr"/>
        </w:rPr>
        <w:t>ntant</w:t>
      </w:r>
      <w:r>
        <w:rPr>
          <w:rFonts w:ascii="Arial Narrow" w:eastAsia="MS UI Gothic" w:hAnsi="Arial Narrow" w:cs="Arial Narrow"/>
          <w:spacing w:val="11"/>
          <w:lang w:val="fr"/>
        </w:rPr>
        <w:t xml:space="preserve"> </w:t>
      </w:r>
      <w:r>
        <w:rPr>
          <w:rFonts w:ascii="Arial Narrow" w:eastAsia="MS UI Gothic" w:hAnsi="Arial Narrow" w:cs="Arial Narrow"/>
          <w:lang w:val="fr"/>
        </w:rPr>
        <w:t>ma</w:t>
      </w:r>
      <w:r>
        <w:rPr>
          <w:rFonts w:ascii="Arial Narrow" w:eastAsia="MS UI Gothic" w:hAnsi="Arial Narrow" w:cs="Arial Narrow"/>
          <w:spacing w:val="-1"/>
          <w:lang w:val="fr"/>
        </w:rPr>
        <w:t>x</w:t>
      </w:r>
      <w:r>
        <w:rPr>
          <w:rFonts w:ascii="Arial Narrow" w:eastAsia="MS UI Gothic" w:hAnsi="Arial Narrow" w:cs="Arial Narrow"/>
          <w:lang w:val="fr"/>
        </w:rPr>
        <w:t>i</w:t>
      </w:r>
      <w:r>
        <w:rPr>
          <w:rFonts w:ascii="Arial Narrow" w:eastAsia="MS UI Gothic" w:hAnsi="Arial Narrow" w:cs="Arial Narrow"/>
          <w:spacing w:val="1"/>
          <w:lang w:val="fr"/>
        </w:rPr>
        <w:t>m</w:t>
      </w:r>
      <w:r>
        <w:rPr>
          <w:rFonts w:ascii="Arial Narrow" w:eastAsia="MS UI Gothic" w:hAnsi="Arial Narrow" w:cs="Arial Narrow"/>
          <w:spacing w:val="-2"/>
          <w:lang w:val="fr"/>
        </w:rPr>
        <w:t>u</w:t>
      </w:r>
      <w:r>
        <w:rPr>
          <w:rFonts w:ascii="Arial Narrow" w:eastAsia="MS UI Gothic" w:hAnsi="Arial Narrow" w:cs="Arial Narrow"/>
          <w:lang w:val="fr"/>
        </w:rPr>
        <w:t>m</w:t>
      </w:r>
      <w:r>
        <w:rPr>
          <w:rFonts w:ascii="Arial Narrow" w:eastAsia="MS UI Gothic" w:hAnsi="Arial Narrow" w:cs="Arial Narrow"/>
          <w:spacing w:val="13"/>
          <w:lang w:val="fr"/>
        </w:rPr>
        <w:t xml:space="preserve"> </w:t>
      </w:r>
      <w:r>
        <w:rPr>
          <w:rFonts w:ascii="Arial Narrow" w:eastAsia="MS UI Gothic" w:hAnsi="Arial Narrow" w:cs="Arial Narrow"/>
          <w:spacing w:val="-2"/>
          <w:lang w:val="fr"/>
        </w:rPr>
        <w:t>de</w:t>
      </w:r>
      <w:r>
        <w:rPr>
          <w:rFonts w:ascii="Arial Narrow" w:eastAsia="MS UI Gothic" w:hAnsi="Arial Narrow" w:cs="Arial Narrow"/>
          <w:spacing w:val="-1"/>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7"/>
          <w:lang w:val="fr"/>
        </w:rPr>
        <w:t xml:space="preserve"> </w:t>
      </w:r>
      <w:r>
        <w:rPr>
          <w:rFonts w:ascii="Arial Narrow" w:eastAsia="MS UI Gothic" w:hAnsi="Arial Narrow" w:cs="Arial Narrow"/>
          <w:i/>
          <w:iCs/>
          <w:lang w:val="fr"/>
        </w:rPr>
        <w:t>[</w:t>
      </w:r>
      <w:r>
        <w:rPr>
          <w:rFonts w:ascii="Arial Narrow" w:eastAsia="MS UI Gothic" w:hAnsi="Arial Narrow" w:cs="Arial Narrow"/>
          <w:i/>
          <w:iCs/>
          <w:spacing w:val="-2"/>
          <w:lang w:val="fr"/>
        </w:rPr>
        <w:t>e</w:t>
      </w:r>
      <w:r>
        <w:rPr>
          <w:rFonts w:ascii="Arial Narrow" w:eastAsia="MS UI Gothic" w:hAnsi="Arial Narrow" w:cs="Arial Narrow"/>
          <w:i/>
          <w:iCs/>
          <w:lang w:val="fr"/>
        </w:rPr>
        <w:t>n</w:t>
      </w:r>
      <w:r>
        <w:rPr>
          <w:rFonts w:ascii="Arial Narrow" w:eastAsia="MS UI Gothic" w:hAnsi="Arial Narrow" w:cs="Arial Narrow"/>
          <w:i/>
          <w:iCs/>
          <w:spacing w:val="-4"/>
          <w:lang w:val="fr"/>
        </w:rPr>
        <w:t xml:space="preserve"> </w:t>
      </w:r>
      <w:r>
        <w:rPr>
          <w:rFonts w:ascii="Arial Narrow" w:eastAsia="MS UI Gothic" w:hAnsi="Arial Narrow" w:cs="Arial Narrow"/>
          <w:i/>
          <w:iCs/>
          <w:lang w:val="fr"/>
        </w:rPr>
        <w:t>ch</w:t>
      </w:r>
      <w:r>
        <w:rPr>
          <w:rFonts w:ascii="Arial Narrow" w:eastAsia="MS UI Gothic" w:hAnsi="Arial Narrow" w:cs="Arial Narrow"/>
          <w:i/>
          <w:iCs/>
          <w:spacing w:val="-2"/>
          <w:lang w:val="fr"/>
        </w:rPr>
        <w:t>i</w:t>
      </w:r>
      <w:r>
        <w:rPr>
          <w:rFonts w:ascii="Arial Narrow" w:eastAsia="MS UI Gothic" w:hAnsi="Arial Narrow" w:cs="Arial Narrow"/>
          <w:i/>
          <w:iCs/>
          <w:lang w:val="fr"/>
        </w:rPr>
        <w:t>ffres</w:t>
      </w:r>
      <w:r>
        <w:rPr>
          <w:rFonts w:ascii="Arial Narrow" w:eastAsia="MS UI Gothic" w:hAnsi="Arial Narrow" w:cs="Arial Narrow"/>
          <w:i/>
          <w:iCs/>
          <w:spacing w:val="-1"/>
          <w:lang w:val="fr"/>
        </w:rPr>
        <w:t xml:space="preserve"> </w:t>
      </w:r>
      <w:r>
        <w:rPr>
          <w:rFonts w:ascii="Arial Narrow" w:eastAsia="MS UI Gothic" w:hAnsi="Arial Narrow" w:cs="Arial Narrow"/>
          <w:i/>
          <w:iCs/>
          <w:spacing w:val="-2"/>
          <w:lang w:val="fr"/>
        </w:rPr>
        <w:t>e</w:t>
      </w:r>
      <w:r>
        <w:rPr>
          <w:rFonts w:ascii="Arial Narrow" w:eastAsia="MS UI Gothic" w:hAnsi="Arial Narrow" w:cs="Arial Narrow"/>
          <w:i/>
          <w:iCs/>
          <w:lang w:val="fr"/>
        </w:rPr>
        <w:t>t</w:t>
      </w:r>
      <w:r>
        <w:rPr>
          <w:rFonts w:ascii="Arial Narrow" w:eastAsia="MS UI Gothic" w:hAnsi="Arial Narrow" w:cs="Arial Narrow"/>
          <w:i/>
          <w:iCs/>
          <w:spacing w:val="-2"/>
          <w:lang w:val="fr"/>
        </w:rPr>
        <w:t xml:space="preserve"> </w:t>
      </w:r>
      <w:r>
        <w:rPr>
          <w:rFonts w:ascii="Arial Narrow" w:eastAsia="MS UI Gothic" w:hAnsi="Arial Narrow" w:cs="Arial Narrow"/>
          <w:i/>
          <w:iCs/>
          <w:lang w:val="fr"/>
        </w:rPr>
        <w:t>en</w:t>
      </w:r>
      <w:r>
        <w:rPr>
          <w:rFonts w:ascii="Arial Narrow" w:eastAsia="MS UI Gothic" w:hAnsi="Arial Narrow" w:cs="Arial Narrow"/>
          <w:i/>
          <w:iCs/>
          <w:spacing w:val="-4"/>
          <w:lang w:val="fr"/>
        </w:rPr>
        <w:t xml:space="preserve"> </w:t>
      </w:r>
      <w:r>
        <w:rPr>
          <w:rFonts w:ascii="Arial Narrow" w:eastAsia="MS UI Gothic" w:hAnsi="Arial Narrow" w:cs="Arial Narrow"/>
          <w:i/>
          <w:iCs/>
          <w:lang w:val="fr"/>
        </w:rPr>
        <w:t>le</w:t>
      </w:r>
      <w:r>
        <w:rPr>
          <w:rFonts w:ascii="Arial Narrow" w:eastAsia="MS UI Gothic" w:hAnsi="Arial Narrow" w:cs="Arial Narrow"/>
          <w:i/>
          <w:iCs/>
          <w:spacing w:val="-2"/>
          <w:lang w:val="fr"/>
        </w:rPr>
        <w:t>t</w:t>
      </w:r>
      <w:r>
        <w:rPr>
          <w:rFonts w:ascii="Arial Narrow" w:eastAsia="MS UI Gothic" w:hAnsi="Arial Narrow" w:cs="Arial Narrow"/>
          <w:i/>
          <w:iCs/>
          <w:lang w:val="fr"/>
        </w:rPr>
        <w:t>tres</w:t>
      </w:r>
      <w:r>
        <w:rPr>
          <w:rFonts w:ascii="Arial Narrow" w:eastAsia="MS UI Gothic" w:hAnsi="Arial Narrow" w:cs="Arial Narrow"/>
          <w:i/>
          <w:iCs/>
          <w:spacing w:val="1"/>
          <w:lang w:val="fr"/>
        </w:rPr>
        <w:t>]</w:t>
      </w:r>
      <w:r>
        <w:rPr>
          <w:rFonts w:ascii="Arial Narrow" w:eastAsia="MS UI Gothic" w:hAnsi="Arial Narrow" w:cs="Arial Narrow"/>
          <w:lang w:val="fr"/>
        </w:rPr>
        <w:t>,</w:t>
      </w:r>
      <w:r>
        <w:rPr>
          <w:rFonts w:ascii="Arial Narrow" w:eastAsia="MS UI Gothic" w:hAnsi="Arial Narrow" w:cs="Arial Narrow"/>
          <w:spacing w:val="-5"/>
          <w:lang w:val="fr"/>
        </w:rPr>
        <w:t xml:space="preserve"> </w:t>
      </w:r>
      <w:r>
        <w:rPr>
          <w:rFonts w:ascii="Arial Narrow" w:eastAsia="MS UI Gothic" w:hAnsi="Arial Narrow" w:cs="Arial Narrow"/>
          <w:lang w:val="fr"/>
        </w:rPr>
        <w:t>corr</w:t>
      </w:r>
      <w:r>
        <w:rPr>
          <w:rFonts w:ascii="Arial Narrow" w:eastAsia="MS UI Gothic" w:hAnsi="Arial Narrow" w:cs="Arial Narrow"/>
          <w:spacing w:val="-3"/>
          <w:lang w:val="fr"/>
        </w:rPr>
        <w:t>e</w:t>
      </w:r>
      <w:r>
        <w:rPr>
          <w:rFonts w:ascii="Arial Narrow" w:eastAsia="MS UI Gothic" w:hAnsi="Arial Narrow" w:cs="Arial Narrow"/>
          <w:lang w:val="fr"/>
        </w:rPr>
        <w:t>spon</w:t>
      </w:r>
      <w:r>
        <w:rPr>
          <w:rFonts w:ascii="Arial Narrow" w:eastAsia="MS UI Gothic" w:hAnsi="Arial Narrow" w:cs="Arial Narrow"/>
          <w:spacing w:val="-2"/>
          <w:lang w:val="fr"/>
        </w:rPr>
        <w:t>d</w:t>
      </w:r>
      <w:r>
        <w:rPr>
          <w:rFonts w:ascii="Arial Narrow" w:eastAsia="MS UI Gothic" w:hAnsi="Arial Narrow" w:cs="Arial Narrow"/>
          <w:lang w:val="fr"/>
        </w:rPr>
        <w:t>ant</w:t>
      </w:r>
      <w:r>
        <w:rPr>
          <w:rFonts w:ascii="Arial Narrow" w:eastAsia="MS UI Gothic" w:hAnsi="Arial Narrow" w:cs="Arial Narrow"/>
          <w:spacing w:val="-1"/>
          <w:lang w:val="fr"/>
        </w:rPr>
        <w:t xml:space="preserve"> </w:t>
      </w:r>
      <w:r>
        <w:rPr>
          <w:rFonts w:ascii="Arial Narrow" w:eastAsia="MS UI Gothic" w:hAnsi="Arial Narrow" w:cs="Arial Narrow"/>
          <w:lang w:val="fr"/>
        </w:rPr>
        <w:t>à</w:t>
      </w:r>
      <w:r>
        <w:rPr>
          <w:rFonts w:ascii="Arial Narrow" w:eastAsia="MS UI Gothic" w:hAnsi="Arial Narrow" w:cs="Arial Narrow"/>
          <w:spacing w:val="-2"/>
          <w:lang w:val="fr"/>
        </w:rPr>
        <w:t xml:space="preserve"> </w:t>
      </w:r>
      <w:r>
        <w:rPr>
          <w:rFonts w:ascii="Arial Narrow" w:eastAsia="MS UI Gothic" w:hAnsi="Arial Narrow" w:cs="Arial Narrow"/>
          <w:lang w:val="fr"/>
        </w:rPr>
        <w:t>[p</w:t>
      </w:r>
      <w:r>
        <w:rPr>
          <w:rFonts w:ascii="Arial Narrow" w:eastAsia="MS UI Gothic" w:hAnsi="Arial Narrow" w:cs="Arial Narrow"/>
          <w:spacing w:val="-2"/>
          <w:lang w:val="fr"/>
        </w:rPr>
        <w:t>o</w:t>
      </w:r>
      <w:r>
        <w:rPr>
          <w:rFonts w:ascii="Arial Narrow" w:eastAsia="MS UI Gothic" w:hAnsi="Arial Narrow" w:cs="Arial Narrow"/>
          <w:lang w:val="fr"/>
        </w:rPr>
        <w:t>urcen</w:t>
      </w:r>
      <w:r>
        <w:rPr>
          <w:rFonts w:ascii="Arial Narrow" w:eastAsia="MS UI Gothic" w:hAnsi="Arial Narrow" w:cs="Arial Narrow"/>
          <w:spacing w:val="-2"/>
          <w:lang w:val="fr"/>
        </w:rPr>
        <w:t>t</w:t>
      </w:r>
      <w:r>
        <w:rPr>
          <w:rFonts w:ascii="Arial Narrow" w:eastAsia="MS UI Gothic" w:hAnsi="Arial Narrow" w:cs="Arial Narrow"/>
          <w:lang w:val="fr"/>
        </w:rPr>
        <w:t>age</w:t>
      </w:r>
      <w:r>
        <w:rPr>
          <w:rFonts w:ascii="Arial Narrow" w:eastAsia="MS UI Gothic" w:hAnsi="Arial Narrow" w:cs="Arial Narrow"/>
          <w:spacing w:val="-4"/>
          <w:lang w:val="fr"/>
        </w:rPr>
        <w:t xml:space="preserve"> </w:t>
      </w:r>
      <w:r>
        <w:rPr>
          <w:rFonts w:ascii="Arial Narrow" w:eastAsia="MS UI Gothic" w:hAnsi="Arial Narrow" w:cs="Arial Narrow"/>
          <w:lang w:val="fr"/>
        </w:rPr>
        <w:t>infé</w:t>
      </w:r>
      <w:r>
        <w:rPr>
          <w:rFonts w:ascii="Arial Narrow" w:eastAsia="MS UI Gothic" w:hAnsi="Arial Narrow" w:cs="Arial Narrow"/>
          <w:spacing w:val="-2"/>
          <w:lang w:val="fr"/>
        </w:rPr>
        <w:t>r</w:t>
      </w:r>
      <w:r>
        <w:rPr>
          <w:rFonts w:ascii="Arial Narrow" w:eastAsia="MS UI Gothic" w:hAnsi="Arial Narrow" w:cs="Arial Narrow"/>
          <w:lang w:val="fr"/>
        </w:rPr>
        <w:t>ieur</w:t>
      </w:r>
      <w:r>
        <w:rPr>
          <w:rFonts w:ascii="Arial Narrow" w:eastAsia="MS UI Gothic" w:hAnsi="Arial Narrow" w:cs="Arial Narrow"/>
          <w:spacing w:val="-4"/>
          <w:lang w:val="fr"/>
        </w:rPr>
        <w:t xml:space="preserve"> </w:t>
      </w:r>
      <w:r>
        <w:rPr>
          <w:rFonts w:ascii="Arial Narrow" w:eastAsia="MS UI Gothic" w:hAnsi="Arial Narrow" w:cs="Arial Narrow"/>
          <w:lang w:val="fr"/>
        </w:rPr>
        <w:t>à</w:t>
      </w:r>
      <w:r>
        <w:rPr>
          <w:rFonts w:ascii="Arial Narrow" w:eastAsia="MS UI Gothic" w:hAnsi="Arial Narrow" w:cs="Arial Narrow"/>
          <w:spacing w:val="-4"/>
          <w:lang w:val="fr"/>
        </w:rPr>
        <w:t xml:space="preserve"> </w:t>
      </w:r>
      <w:r>
        <w:rPr>
          <w:rFonts w:ascii="Arial Narrow" w:eastAsia="MS UI Gothic" w:hAnsi="Arial Narrow" w:cs="Arial Narrow"/>
          <w:lang w:val="fr"/>
        </w:rPr>
        <w:t>10%</w:t>
      </w:r>
      <w:r>
        <w:rPr>
          <w:rFonts w:ascii="Arial Narrow" w:eastAsia="MS UI Gothic" w:hAnsi="Arial Narrow" w:cs="Arial Narrow"/>
          <w:spacing w:val="-2"/>
          <w:lang w:val="fr"/>
        </w:rPr>
        <w:t xml:space="preserve"> </w:t>
      </w:r>
      <w:r>
        <w:rPr>
          <w:rFonts w:ascii="Arial Narrow" w:eastAsia="MS UI Gothic" w:hAnsi="Arial Narrow" w:cs="Arial Narrow"/>
          <w:lang w:val="fr"/>
        </w:rPr>
        <w:t>à</w:t>
      </w:r>
      <w:r>
        <w:rPr>
          <w:rFonts w:ascii="Arial Narrow" w:eastAsia="MS UI Gothic" w:hAnsi="Arial Narrow" w:cs="Arial Narrow"/>
          <w:spacing w:val="-4"/>
          <w:lang w:val="fr"/>
        </w:rPr>
        <w:t xml:space="preserve"> </w:t>
      </w:r>
      <w:r>
        <w:rPr>
          <w:rFonts w:ascii="Arial Narrow" w:eastAsia="MS UI Gothic" w:hAnsi="Arial Narrow" w:cs="Arial Narrow"/>
          <w:lang w:val="fr"/>
        </w:rPr>
        <w:t>pré</w:t>
      </w:r>
      <w:r>
        <w:rPr>
          <w:rFonts w:ascii="Arial Narrow" w:eastAsia="MS UI Gothic" w:hAnsi="Arial Narrow" w:cs="Arial Narrow"/>
          <w:spacing w:val="-2"/>
          <w:lang w:val="fr"/>
        </w:rPr>
        <w:t>c</w:t>
      </w:r>
      <w:r>
        <w:rPr>
          <w:rFonts w:ascii="Arial Narrow" w:eastAsia="MS UI Gothic" w:hAnsi="Arial Narrow" w:cs="Arial Narrow"/>
          <w:lang w:val="fr"/>
        </w:rPr>
        <w:t>i</w:t>
      </w:r>
      <w:r>
        <w:rPr>
          <w:rFonts w:ascii="Arial Narrow" w:eastAsia="MS UI Gothic" w:hAnsi="Arial Narrow" w:cs="Arial Narrow"/>
          <w:spacing w:val="1"/>
          <w:lang w:val="fr"/>
        </w:rPr>
        <w:t>s</w:t>
      </w:r>
      <w:r>
        <w:rPr>
          <w:rFonts w:ascii="Arial Narrow" w:eastAsia="MS UI Gothic" w:hAnsi="Arial Narrow" w:cs="Arial Narrow"/>
          <w:lang w:val="fr"/>
        </w:rPr>
        <w:t>er]</w:t>
      </w:r>
      <w:r>
        <w:rPr>
          <w:rFonts w:ascii="Arial Narrow" w:eastAsia="MS UI Gothic" w:hAnsi="Arial Narrow" w:cs="Arial Narrow"/>
          <w:spacing w:val="6"/>
          <w:lang w:val="fr"/>
        </w:rPr>
        <w:t xml:space="preserve"> </w:t>
      </w:r>
      <w:r>
        <w:rPr>
          <w:rFonts w:ascii="Arial Narrow" w:eastAsia="MS UI Gothic" w:hAnsi="Arial Narrow" w:cs="Arial Narrow"/>
          <w:lang w:val="fr"/>
        </w:rPr>
        <w:t>du</w:t>
      </w:r>
      <w:r>
        <w:rPr>
          <w:rFonts w:ascii="Arial Narrow" w:eastAsia="MS UI Gothic" w:hAnsi="Arial Narrow" w:cs="Arial Narrow"/>
          <w:spacing w:val="-4"/>
          <w:lang w:val="fr"/>
        </w:rPr>
        <w:t xml:space="preserve"> </w:t>
      </w:r>
      <w:r>
        <w:rPr>
          <w:rFonts w:ascii="Arial Narrow" w:eastAsia="MS UI Gothic" w:hAnsi="Arial Narrow" w:cs="Arial Narrow"/>
          <w:lang w:val="fr"/>
        </w:rPr>
        <w:t>mont</w:t>
      </w:r>
      <w:r>
        <w:rPr>
          <w:rFonts w:ascii="Arial Narrow" w:eastAsia="MS UI Gothic" w:hAnsi="Arial Narrow" w:cs="Arial Narrow"/>
          <w:spacing w:val="-2"/>
          <w:lang w:val="fr"/>
        </w:rPr>
        <w:t>a</w:t>
      </w:r>
      <w:r>
        <w:rPr>
          <w:rFonts w:ascii="Arial Narrow" w:eastAsia="MS UI Gothic" w:hAnsi="Arial Narrow" w:cs="Arial Narrow"/>
          <w:lang w:val="fr"/>
        </w:rPr>
        <w:t>nt du</w:t>
      </w:r>
      <w:r>
        <w:rPr>
          <w:rFonts w:ascii="Arial Narrow" w:eastAsia="MS UI Gothic" w:hAnsi="Arial Narrow" w:cs="Arial Narrow"/>
          <w:spacing w:val="8"/>
          <w:lang w:val="fr"/>
        </w:rPr>
        <w:t xml:space="preserve"> </w:t>
      </w:r>
      <w:r>
        <w:rPr>
          <w:rFonts w:ascii="Arial Narrow" w:eastAsia="MS UI Gothic" w:hAnsi="Arial Narrow" w:cs="Arial Narrow"/>
          <w:lang w:val="fr"/>
        </w:rPr>
        <w:t>ma</w:t>
      </w:r>
      <w:r>
        <w:rPr>
          <w:rFonts w:ascii="Arial Narrow" w:eastAsia="MS UI Gothic" w:hAnsi="Arial Narrow" w:cs="Arial Narrow"/>
          <w:spacing w:val="-2"/>
          <w:lang w:val="fr"/>
        </w:rPr>
        <w:t>r</w:t>
      </w:r>
      <w:r>
        <w:rPr>
          <w:rFonts w:ascii="Arial Narrow" w:eastAsia="MS UI Gothic" w:hAnsi="Arial Narrow" w:cs="Arial Narrow"/>
          <w:lang w:val="fr"/>
        </w:rPr>
        <w:t>ché</w:t>
      </w:r>
      <w:r>
        <w:rPr>
          <w:rFonts w:ascii="Arial Narrow" w:eastAsia="MS UI Gothic" w:hAnsi="Arial Narrow" w:cs="Arial Narrow"/>
          <w:position w:val="9"/>
          <w:lang w:val="fr"/>
        </w:rPr>
        <w:t>(10)</w:t>
      </w:r>
    </w:p>
    <w:p w14:paraId="67D06DAB" w14:textId="77777777" w:rsidR="00792BAE" w:rsidRDefault="00792BAE" w:rsidP="00792BAE">
      <w:pPr>
        <w:autoSpaceDE w:val="0"/>
        <w:autoSpaceDN w:val="0"/>
        <w:adjustRightInd w:val="0"/>
        <w:spacing w:before="5" w:after="0" w:line="140" w:lineRule="atLeast"/>
        <w:rPr>
          <w:rFonts w:ascii="Times New Roman" w:eastAsia="MS UI Gothic" w:hAnsi="Times New Roman" w:cs="Times New Roman"/>
          <w:sz w:val="14"/>
          <w:szCs w:val="14"/>
          <w:lang w:val="fr"/>
        </w:rPr>
      </w:pPr>
    </w:p>
    <w:p w14:paraId="420C1D86" w14:textId="77777777" w:rsidR="00792BAE" w:rsidRPr="00BC7D7C" w:rsidRDefault="00792BAE" w:rsidP="00792BAE">
      <w:pPr>
        <w:autoSpaceDE w:val="0"/>
        <w:autoSpaceDN w:val="0"/>
        <w:adjustRightInd w:val="0"/>
        <w:spacing w:after="0" w:line="200" w:lineRule="atLeast"/>
        <w:rPr>
          <w:rFonts w:ascii="Times New Roman" w:eastAsia="MS UI Gothic" w:hAnsi="Times New Roman" w:cs="Times New Roman"/>
          <w:sz w:val="8"/>
          <w:szCs w:val="8"/>
          <w:lang w:val="fr"/>
        </w:rPr>
      </w:pPr>
    </w:p>
    <w:p w14:paraId="0903F700" w14:textId="0007E15C" w:rsidR="00792BAE" w:rsidRPr="00697040" w:rsidRDefault="00792BAE" w:rsidP="00697040">
      <w:pPr>
        <w:autoSpaceDE w:val="0"/>
        <w:autoSpaceDN w:val="0"/>
        <w:adjustRightInd w:val="0"/>
        <w:spacing w:after="0" w:line="360" w:lineRule="auto"/>
        <w:ind w:left="116" w:right="75"/>
        <w:jc w:val="both"/>
        <w:rPr>
          <w:rFonts w:ascii="Arial Narrow" w:eastAsia="MS UI Gothic" w:hAnsi="Arial Narrow" w:cs="Arial Narrow"/>
          <w:lang w:val="fr"/>
        </w:rPr>
      </w:pPr>
      <w:r>
        <w:rPr>
          <w:rFonts w:ascii="Arial Narrow" w:eastAsia="MS UI Gothic" w:hAnsi="Arial Narrow" w:cs="Arial Narrow"/>
          <w:spacing w:val="-1"/>
          <w:lang w:val="fr"/>
        </w:rPr>
        <w:t>E</w:t>
      </w:r>
      <w:r>
        <w:rPr>
          <w:rFonts w:ascii="Arial Narrow" w:eastAsia="MS UI Gothic" w:hAnsi="Arial Narrow" w:cs="Arial Narrow"/>
          <w:lang w:val="fr"/>
        </w:rPr>
        <w:t>t</w:t>
      </w:r>
      <w:r>
        <w:rPr>
          <w:rFonts w:ascii="Arial Narrow" w:eastAsia="MS UI Gothic" w:hAnsi="Arial Narrow" w:cs="Arial Narrow"/>
          <w:spacing w:val="36"/>
          <w:lang w:val="fr"/>
        </w:rPr>
        <w:t xml:space="preserve"> </w:t>
      </w:r>
      <w:r>
        <w:rPr>
          <w:rFonts w:ascii="Arial Narrow" w:eastAsia="MS UI Gothic" w:hAnsi="Arial Narrow" w:cs="Arial Narrow"/>
          <w:lang w:val="fr"/>
        </w:rPr>
        <w:t>nous</w:t>
      </w:r>
      <w:r>
        <w:rPr>
          <w:rFonts w:ascii="Arial Narrow" w:eastAsia="MS UI Gothic" w:hAnsi="Arial Narrow" w:cs="Arial Narrow"/>
          <w:spacing w:val="-6"/>
          <w:lang w:val="fr"/>
        </w:rPr>
        <w:t xml:space="preserve"> </w:t>
      </w:r>
      <w:r>
        <w:rPr>
          <w:rFonts w:ascii="Arial Narrow" w:eastAsia="MS UI Gothic" w:hAnsi="Arial Narrow" w:cs="Arial Narrow"/>
          <w:lang w:val="fr"/>
        </w:rPr>
        <w:t>no</w:t>
      </w:r>
      <w:r>
        <w:rPr>
          <w:rFonts w:ascii="Arial Narrow" w:eastAsia="MS UI Gothic" w:hAnsi="Arial Narrow" w:cs="Arial Narrow"/>
          <w:spacing w:val="-2"/>
          <w:lang w:val="fr"/>
        </w:rPr>
        <w:t>u</w:t>
      </w:r>
      <w:r>
        <w:rPr>
          <w:rFonts w:ascii="Arial Narrow" w:eastAsia="MS UI Gothic" w:hAnsi="Arial Narrow" w:cs="Arial Narrow"/>
          <w:lang w:val="fr"/>
        </w:rPr>
        <w:t>s</w:t>
      </w:r>
      <w:r>
        <w:rPr>
          <w:rFonts w:ascii="Arial Narrow" w:eastAsia="MS UI Gothic" w:hAnsi="Arial Narrow" w:cs="Arial Narrow"/>
          <w:spacing w:val="37"/>
          <w:lang w:val="fr"/>
        </w:rPr>
        <w:t xml:space="preserve"> </w:t>
      </w:r>
      <w:r>
        <w:rPr>
          <w:rFonts w:ascii="Arial Narrow" w:eastAsia="MS UI Gothic" w:hAnsi="Arial Narrow" w:cs="Arial Narrow"/>
          <w:lang w:val="fr"/>
        </w:rPr>
        <w:t>engag</w:t>
      </w:r>
      <w:r>
        <w:rPr>
          <w:rFonts w:ascii="Arial Narrow" w:eastAsia="MS UI Gothic" w:hAnsi="Arial Narrow" w:cs="Arial Narrow"/>
          <w:spacing w:val="-2"/>
          <w:lang w:val="fr"/>
        </w:rPr>
        <w:t>e</w:t>
      </w:r>
      <w:r>
        <w:rPr>
          <w:rFonts w:ascii="Arial Narrow" w:eastAsia="MS UI Gothic" w:hAnsi="Arial Narrow" w:cs="Arial Narrow"/>
          <w:lang w:val="fr"/>
        </w:rPr>
        <w:t>ons</w:t>
      </w:r>
      <w:r>
        <w:rPr>
          <w:rFonts w:ascii="Arial Narrow" w:eastAsia="MS UI Gothic" w:hAnsi="Arial Narrow" w:cs="Arial Narrow"/>
          <w:spacing w:val="37"/>
          <w:lang w:val="fr"/>
        </w:rPr>
        <w:t xml:space="preserve"> </w:t>
      </w:r>
      <w:r>
        <w:rPr>
          <w:rFonts w:ascii="Arial Narrow" w:eastAsia="MS UI Gothic" w:hAnsi="Arial Narrow" w:cs="Arial Narrow"/>
          <w:lang w:val="fr"/>
        </w:rPr>
        <w:t>à</w:t>
      </w:r>
      <w:r>
        <w:rPr>
          <w:rFonts w:ascii="Arial Narrow" w:eastAsia="MS UI Gothic" w:hAnsi="Arial Narrow" w:cs="Arial Narrow"/>
          <w:spacing w:val="36"/>
          <w:lang w:val="fr"/>
        </w:rPr>
        <w:t xml:space="preserve"> </w:t>
      </w:r>
      <w:r>
        <w:rPr>
          <w:rFonts w:ascii="Arial Narrow" w:eastAsia="MS UI Gothic" w:hAnsi="Arial Narrow" w:cs="Arial Narrow"/>
          <w:spacing w:val="-2"/>
          <w:lang w:val="fr"/>
        </w:rPr>
        <w:t>p</w:t>
      </w:r>
      <w:r>
        <w:rPr>
          <w:rFonts w:ascii="Arial Narrow" w:eastAsia="MS UI Gothic" w:hAnsi="Arial Narrow" w:cs="Arial Narrow"/>
          <w:lang w:val="fr"/>
        </w:rPr>
        <w:t>a</w:t>
      </w:r>
      <w:r>
        <w:rPr>
          <w:rFonts w:ascii="Arial Narrow" w:eastAsia="MS UI Gothic" w:hAnsi="Arial Narrow" w:cs="Arial Narrow"/>
          <w:spacing w:val="1"/>
          <w:lang w:val="fr"/>
        </w:rPr>
        <w:t>y</w:t>
      </w:r>
      <w:r>
        <w:rPr>
          <w:rFonts w:ascii="Arial Narrow" w:eastAsia="MS UI Gothic" w:hAnsi="Arial Narrow" w:cs="Arial Narrow"/>
          <w:lang w:val="fr"/>
        </w:rPr>
        <w:t>er</w:t>
      </w:r>
      <w:r>
        <w:rPr>
          <w:rFonts w:ascii="Arial Narrow" w:eastAsia="MS UI Gothic" w:hAnsi="Arial Narrow" w:cs="Arial Narrow"/>
          <w:spacing w:val="37"/>
          <w:lang w:val="fr"/>
        </w:rPr>
        <w:t xml:space="preserve"> </w:t>
      </w:r>
      <w:r>
        <w:rPr>
          <w:rFonts w:ascii="Arial Narrow" w:eastAsia="MS UI Gothic" w:hAnsi="Arial Narrow" w:cs="Arial Narrow"/>
          <w:lang w:val="fr"/>
        </w:rPr>
        <w:t>au</w:t>
      </w:r>
      <w:r>
        <w:rPr>
          <w:rFonts w:ascii="Arial Narrow" w:eastAsia="MS UI Gothic" w:hAnsi="Arial Narrow" w:cs="Arial Narrow"/>
          <w:spacing w:val="36"/>
          <w:lang w:val="fr"/>
        </w:rPr>
        <w:t xml:space="preserve"> </w:t>
      </w:r>
      <w:r>
        <w:rPr>
          <w:rFonts w:ascii="Arial Narrow" w:eastAsia="MS UI Gothic" w:hAnsi="Arial Narrow" w:cs="Arial Narrow"/>
          <w:lang w:val="fr"/>
        </w:rPr>
        <w:t>Maître</w:t>
      </w:r>
      <w:r>
        <w:rPr>
          <w:rFonts w:ascii="Arial Narrow" w:eastAsia="MS UI Gothic" w:hAnsi="Arial Narrow" w:cs="Arial Narrow"/>
          <w:spacing w:val="36"/>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w:t>
      </w:r>
      <w:r>
        <w:rPr>
          <w:rFonts w:ascii="Arial Narrow" w:eastAsia="MS UI Gothic" w:hAnsi="Arial Narrow" w:cs="Arial Narrow"/>
          <w:lang w:val="fr"/>
        </w:rPr>
        <w:t>O</w:t>
      </w:r>
      <w:r>
        <w:rPr>
          <w:rFonts w:ascii="Arial Narrow" w:eastAsia="MS UI Gothic" w:hAnsi="Arial Narrow" w:cs="Arial Narrow"/>
          <w:spacing w:val="-2"/>
          <w:lang w:val="fr"/>
        </w:rPr>
        <w:t>u</w:t>
      </w:r>
      <w:r>
        <w:rPr>
          <w:rFonts w:ascii="Arial Narrow" w:eastAsia="MS UI Gothic" w:hAnsi="Arial Narrow" w:cs="Arial Narrow"/>
          <w:lang w:val="fr"/>
        </w:rPr>
        <w:t>vrage,</w:t>
      </w:r>
      <w:r>
        <w:rPr>
          <w:rFonts w:ascii="Arial Narrow" w:eastAsia="MS UI Gothic" w:hAnsi="Arial Narrow" w:cs="Arial Narrow"/>
          <w:spacing w:val="34"/>
          <w:lang w:val="fr"/>
        </w:rPr>
        <w:t xml:space="preserve"> </w:t>
      </w:r>
      <w:r>
        <w:rPr>
          <w:rFonts w:ascii="Arial Narrow" w:eastAsia="MS UI Gothic" w:hAnsi="Arial Narrow" w:cs="Arial Narrow"/>
          <w:lang w:val="fr"/>
        </w:rPr>
        <w:t>dans</w:t>
      </w:r>
      <w:r>
        <w:rPr>
          <w:rFonts w:ascii="Arial Narrow" w:eastAsia="MS UI Gothic" w:hAnsi="Arial Narrow" w:cs="Arial Narrow"/>
          <w:spacing w:val="38"/>
          <w:lang w:val="fr"/>
        </w:rPr>
        <w:t xml:space="preserve"> </w:t>
      </w:r>
      <w:r>
        <w:rPr>
          <w:rFonts w:ascii="Arial Narrow" w:eastAsia="MS UI Gothic" w:hAnsi="Arial Narrow" w:cs="Arial Narrow"/>
          <w:lang w:val="fr"/>
        </w:rPr>
        <w:t>un</w:t>
      </w:r>
      <w:r>
        <w:rPr>
          <w:rFonts w:ascii="Arial Narrow" w:eastAsia="MS UI Gothic" w:hAnsi="Arial Narrow" w:cs="Arial Narrow"/>
          <w:spacing w:val="36"/>
          <w:lang w:val="fr"/>
        </w:rPr>
        <w:t xml:space="preserve"> </w:t>
      </w:r>
      <w:r>
        <w:rPr>
          <w:rFonts w:ascii="Arial Narrow" w:eastAsia="MS UI Gothic" w:hAnsi="Arial Narrow" w:cs="Arial Narrow"/>
          <w:lang w:val="fr"/>
        </w:rPr>
        <w:t>dé</w:t>
      </w:r>
      <w:r>
        <w:rPr>
          <w:rFonts w:ascii="Arial Narrow" w:eastAsia="MS UI Gothic" w:hAnsi="Arial Narrow" w:cs="Arial Narrow"/>
          <w:spacing w:val="1"/>
          <w:lang w:val="fr"/>
        </w:rPr>
        <w:t>l</w:t>
      </w:r>
      <w:r>
        <w:rPr>
          <w:rFonts w:ascii="Arial Narrow" w:eastAsia="MS UI Gothic" w:hAnsi="Arial Narrow" w:cs="Arial Narrow"/>
          <w:lang w:val="fr"/>
        </w:rPr>
        <w:t>ai</w:t>
      </w:r>
      <w:r>
        <w:rPr>
          <w:rFonts w:ascii="Arial Narrow" w:eastAsia="MS UI Gothic" w:hAnsi="Arial Narrow" w:cs="Arial Narrow"/>
          <w:spacing w:val="37"/>
          <w:lang w:val="fr"/>
        </w:rPr>
        <w:t xml:space="preserve"> </w:t>
      </w:r>
      <w:r>
        <w:rPr>
          <w:rFonts w:ascii="Arial Narrow" w:eastAsia="MS UI Gothic" w:hAnsi="Arial Narrow" w:cs="Arial Narrow"/>
          <w:spacing w:val="-2"/>
          <w:lang w:val="fr"/>
        </w:rPr>
        <w:t>m</w:t>
      </w:r>
      <w:r>
        <w:rPr>
          <w:rFonts w:ascii="Arial Narrow" w:eastAsia="MS UI Gothic" w:hAnsi="Arial Narrow" w:cs="Arial Narrow"/>
          <w:lang w:val="fr"/>
        </w:rPr>
        <w:t>a</w:t>
      </w:r>
      <w:r>
        <w:rPr>
          <w:rFonts w:ascii="Arial Narrow" w:eastAsia="MS UI Gothic" w:hAnsi="Arial Narrow" w:cs="Arial Narrow"/>
          <w:spacing w:val="1"/>
          <w:lang w:val="fr"/>
        </w:rPr>
        <w:t>x</w:t>
      </w:r>
      <w:r>
        <w:rPr>
          <w:rFonts w:ascii="Arial Narrow" w:eastAsia="MS UI Gothic" w:hAnsi="Arial Narrow" w:cs="Arial Narrow"/>
          <w:spacing w:val="-2"/>
          <w:lang w:val="fr"/>
        </w:rPr>
        <w:t>i</w:t>
      </w:r>
      <w:r>
        <w:rPr>
          <w:rFonts w:ascii="Arial Narrow" w:eastAsia="MS UI Gothic" w:hAnsi="Arial Narrow" w:cs="Arial Narrow"/>
          <w:lang w:val="fr"/>
        </w:rPr>
        <w:t xml:space="preserve">mum de </w:t>
      </w:r>
      <w:r>
        <w:rPr>
          <w:rFonts w:ascii="Arial Narrow" w:eastAsia="MS UI Gothic" w:hAnsi="Arial Narrow" w:cs="Arial Narrow"/>
          <w:spacing w:val="16"/>
          <w:lang w:val="fr"/>
        </w:rPr>
        <w:t xml:space="preserve"> </w:t>
      </w:r>
      <w:r>
        <w:rPr>
          <w:rFonts w:ascii="Arial Narrow" w:eastAsia="MS UI Gothic" w:hAnsi="Arial Narrow" w:cs="Arial Narrow"/>
          <w:lang w:val="fr"/>
        </w:rPr>
        <w:t>hu</w:t>
      </w:r>
      <w:r>
        <w:rPr>
          <w:rFonts w:ascii="Arial Narrow" w:eastAsia="MS UI Gothic" w:hAnsi="Arial Narrow" w:cs="Arial Narrow"/>
          <w:spacing w:val="1"/>
          <w:lang w:val="fr"/>
        </w:rPr>
        <w:t>i</w:t>
      </w:r>
      <w:r>
        <w:rPr>
          <w:rFonts w:ascii="Arial Narrow" w:eastAsia="MS UI Gothic" w:hAnsi="Arial Narrow" w:cs="Arial Narrow"/>
          <w:lang w:val="fr"/>
        </w:rPr>
        <w:t xml:space="preserve">t </w:t>
      </w:r>
      <w:r>
        <w:rPr>
          <w:rFonts w:ascii="Arial Narrow" w:eastAsia="MS UI Gothic" w:hAnsi="Arial Narrow" w:cs="Arial Narrow"/>
          <w:spacing w:val="13"/>
          <w:lang w:val="fr"/>
        </w:rPr>
        <w:t xml:space="preserve"> </w:t>
      </w:r>
      <w:r>
        <w:rPr>
          <w:rFonts w:ascii="Arial Narrow" w:eastAsia="MS UI Gothic" w:hAnsi="Arial Narrow" w:cs="Arial Narrow"/>
          <w:lang w:val="fr"/>
        </w:rPr>
        <w:t>(08) se</w:t>
      </w:r>
      <w:r>
        <w:rPr>
          <w:rFonts w:ascii="Arial Narrow" w:eastAsia="MS UI Gothic" w:hAnsi="Arial Narrow" w:cs="Arial Narrow"/>
          <w:spacing w:val="-2"/>
          <w:lang w:val="fr"/>
        </w:rPr>
        <w:t>m</w:t>
      </w:r>
      <w:r>
        <w:rPr>
          <w:rFonts w:ascii="Arial Narrow" w:eastAsia="MS UI Gothic" w:hAnsi="Arial Narrow" w:cs="Arial Narrow"/>
          <w:lang w:val="fr"/>
        </w:rPr>
        <w:t>ain</w:t>
      </w:r>
      <w:r>
        <w:rPr>
          <w:rFonts w:ascii="Arial Narrow" w:eastAsia="MS UI Gothic" w:hAnsi="Arial Narrow" w:cs="Arial Narrow"/>
          <w:spacing w:val="-2"/>
          <w:lang w:val="fr"/>
        </w:rPr>
        <w:t>e</w:t>
      </w:r>
      <w:r>
        <w:rPr>
          <w:rFonts w:ascii="Arial Narrow" w:eastAsia="MS UI Gothic" w:hAnsi="Arial Narrow" w:cs="Arial Narrow"/>
          <w:lang w:val="fr"/>
        </w:rPr>
        <w:t>s,</w:t>
      </w:r>
      <w:r>
        <w:rPr>
          <w:rFonts w:ascii="Arial Narrow" w:eastAsia="MS UI Gothic" w:hAnsi="Arial Narrow" w:cs="Arial Narrow"/>
          <w:spacing w:val="16"/>
          <w:lang w:val="fr"/>
        </w:rPr>
        <w:t xml:space="preserve"> </w:t>
      </w:r>
      <w:r>
        <w:rPr>
          <w:rFonts w:ascii="Arial Narrow" w:eastAsia="MS UI Gothic" w:hAnsi="Arial Narrow" w:cs="Arial Narrow"/>
          <w:spacing w:val="-2"/>
          <w:lang w:val="fr"/>
        </w:rPr>
        <w:t>s</w:t>
      </w:r>
      <w:r>
        <w:rPr>
          <w:rFonts w:ascii="Arial Narrow" w:eastAsia="MS UI Gothic" w:hAnsi="Arial Narrow" w:cs="Arial Narrow"/>
          <w:lang w:val="fr"/>
        </w:rPr>
        <w:t>ur</w:t>
      </w:r>
      <w:r>
        <w:rPr>
          <w:rFonts w:ascii="Arial Narrow" w:eastAsia="MS UI Gothic" w:hAnsi="Arial Narrow" w:cs="Arial Narrow"/>
          <w:spacing w:val="15"/>
          <w:lang w:val="fr"/>
        </w:rPr>
        <w:t xml:space="preserve"> </w:t>
      </w:r>
      <w:r>
        <w:rPr>
          <w:rFonts w:ascii="Arial Narrow" w:eastAsia="MS UI Gothic" w:hAnsi="Arial Narrow" w:cs="Arial Narrow"/>
          <w:spacing w:val="-2"/>
          <w:lang w:val="fr"/>
        </w:rPr>
        <w:t>s</w:t>
      </w:r>
      <w:r>
        <w:rPr>
          <w:rFonts w:ascii="Arial Narrow" w:eastAsia="MS UI Gothic" w:hAnsi="Arial Narrow" w:cs="Arial Narrow"/>
          <w:lang w:val="fr"/>
        </w:rPr>
        <w:t>i</w:t>
      </w:r>
      <w:r>
        <w:rPr>
          <w:rFonts w:ascii="Arial Narrow" w:eastAsia="MS UI Gothic" w:hAnsi="Arial Narrow" w:cs="Arial Narrow"/>
          <w:spacing w:val="1"/>
          <w:lang w:val="fr"/>
        </w:rPr>
        <w:t>m</w:t>
      </w:r>
      <w:r>
        <w:rPr>
          <w:rFonts w:ascii="Arial Narrow" w:eastAsia="MS UI Gothic" w:hAnsi="Arial Narrow" w:cs="Arial Narrow"/>
          <w:lang w:val="fr"/>
        </w:rPr>
        <w:t>ple</w:t>
      </w:r>
      <w:r>
        <w:rPr>
          <w:rFonts w:ascii="Arial Narrow" w:eastAsia="MS UI Gothic" w:hAnsi="Arial Narrow" w:cs="Arial Narrow"/>
          <w:spacing w:val="14"/>
          <w:lang w:val="fr"/>
        </w:rPr>
        <w:t xml:space="preserve"> </w:t>
      </w:r>
      <w:r>
        <w:rPr>
          <w:rFonts w:ascii="Arial Narrow" w:eastAsia="MS UI Gothic" w:hAnsi="Arial Narrow" w:cs="Arial Narrow"/>
          <w:lang w:val="fr"/>
        </w:rPr>
        <w:t>de</w:t>
      </w:r>
      <w:r>
        <w:rPr>
          <w:rFonts w:ascii="Arial Narrow" w:eastAsia="MS UI Gothic" w:hAnsi="Arial Narrow" w:cs="Arial Narrow"/>
          <w:spacing w:val="-2"/>
          <w:lang w:val="fr"/>
        </w:rPr>
        <w:t>m</w:t>
      </w:r>
      <w:r>
        <w:rPr>
          <w:rFonts w:ascii="Arial Narrow" w:eastAsia="MS UI Gothic" w:hAnsi="Arial Narrow" w:cs="Arial Narrow"/>
          <w:lang w:val="fr"/>
        </w:rPr>
        <w:t>ande</w:t>
      </w:r>
      <w:r>
        <w:rPr>
          <w:rFonts w:ascii="Arial Narrow" w:eastAsia="MS UI Gothic" w:hAnsi="Arial Narrow" w:cs="Arial Narrow"/>
          <w:spacing w:val="13"/>
          <w:lang w:val="fr"/>
        </w:rPr>
        <w:t xml:space="preserve"> </w:t>
      </w:r>
      <w:r>
        <w:rPr>
          <w:rFonts w:ascii="Arial Narrow" w:eastAsia="MS UI Gothic" w:hAnsi="Arial Narrow" w:cs="Arial Narrow"/>
          <w:lang w:val="fr"/>
        </w:rPr>
        <w:t>é</w:t>
      </w:r>
      <w:r>
        <w:rPr>
          <w:rFonts w:ascii="Arial Narrow" w:eastAsia="MS UI Gothic" w:hAnsi="Arial Narrow" w:cs="Arial Narrow"/>
          <w:spacing w:val="1"/>
          <w:lang w:val="fr"/>
        </w:rPr>
        <w:t>c</w:t>
      </w:r>
      <w:r>
        <w:rPr>
          <w:rFonts w:ascii="Arial Narrow" w:eastAsia="MS UI Gothic" w:hAnsi="Arial Narrow" w:cs="Arial Narrow"/>
          <w:lang w:val="fr"/>
        </w:rPr>
        <w:t>ri</w:t>
      </w:r>
      <w:r>
        <w:rPr>
          <w:rFonts w:ascii="Arial Narrow" w:eastAsia="MS UI Gothic" w:hAnsi="Arial Narrow" w:cs="Arial Narrow"/>
          <w:spacing w:val="-2"/>
          <w:lang w:val="fr"/>
        </w:rPr>
        <w:t>t</w:t>
      </w:r>
      <w:r>
        <w:rPr>
          <w:rFonts w:ascii="Arial Narrow" w:eastAsia="MS UI Gothic" w:hAnsi="Arial Narrow" w:cs="Arial Narrow"/>
          <w:lang w:val="fr"/>
        </w:rPr>
        <w:t>e</w:t>
      </w:r>
      <w:r>
        <w:rPr>
          <w:rFonts w:ascii="Arial Narrow" w:eastAsia="MS UI Gothic" w:hAnsi="Arial Narrow" w:cs="Arial Narrow"/>
          <w:spacing w:val="15"/>
          <w:lang w:val="fr"/>
        </w:rPr>
        <w:t xml:space="preserve"> </w:t>
      </w:r>
      <w:r>
        <w:rPr>
          <w:rFonts w:ascii="Arial Narrow" w:eastAsia="MS UI Gothic" w:hAnsi="Arial Narrow" w:cs="Arial Narrow"/>
          <w:lang w:val="fr"/>
        </w:rPr>
        <w:t>de</w:t>
      </w:r>
      <w:r>
        <w:rPr>
          <w:rFonts w:ascii="Arial Narrow" w:eastAsia="MS UI Gothic" w:hAnsi="Arial Narrow" w:cs="Arial Narrow"/>
          <w:spacing w:val="13"/>
          <w:lang w:val="fr"/>
        </w:rPr>
        <w:t xml:space="preserve"> </w:t>
      </w:r>
      <w:r>
        <w:rPr>
          <w:rFonts w:ascii="Arial Narrow" w:eastAsia="MS UI Gothic" w:hAnsi="Arial Narrow" w:cs="Arial Narrow"/>
          <w:lang w:val="fr"/>
        </w:rPr>
        <w:t>ce</w:t>
      </w:r>
      <w:r>
        <w:rPr>
          <w:rFonts w:ascii="Arial Narrow" w:eastAsia="MS UI Gothic" w:hAnsi="Arial Narrow" w:cs="Arial Narrow"/>
          <w:spacing w:val="-2"/>
          <w:lang w:val="fr"/>
        </w:rPr>
        <w:t>lu</w:t>
      </w:r>
      <w:r>
        <w:rPr>
          <w:rFonts w:ascii="Arial Narrow" w:eastAsia="MS UI Gothic" w:hAnsi="Arial Narrow" w:cs="Arial Narrow"/>
          <w:spacing w:val="1"/>
          <w:lang w:val="fr"/>
        </w:rPr>
        <w:t>i</w:t>
      </w:r>
      <w:r>
        <w:rPr>
          <w:rFonts w:ascii="Arial Narrow" w:eastAsia="MS UI Gothic" w:hAnsi="Arial Narrow" w:cs="Arial Narrow"/>
          <w:lang w:val="fr"/>
        </w:rPr>
        <w:t>-</w:t>
      </w:r>
      <w:r>
        <w:rPr>
          <w:rFonts w:ascii="Arial Narrow" w:eastAsia="MS UI Gothic" w:hAnsi="Arial Narrow" w:cs="Arial Narrow"/>
          <w:spacing w:val="1"/>
          <w:lang w:val="fr"/>
        </w:rPr>
        <w:t>c</w:t>
      </w:r>
      <w:r>
        <w:rPr>
          <w:rFonts w:ascii="Arial Narrow" w:eastAsia="MS UI Gothic" w:hAnsi="Arial Narrow" w:cs="Arial Narrow"/>
          <w:lang w:val="fr"/>
        </w:rPr>
        <w:t>i</w:t>
      </w:r>
      <w:r>
        <w:rPr>
          <w:rFonts w:ascii="Arial Narrow" w:eastAsia="MS UI Gothic" w:hAnsi="Arial Narrow" w:cs="Arial Narrow"/>
          <w:spacing w:val="16"/>
          <w:lang w:val="fr"/>
        </w:rPr>
        <w:t xml:space="preserve"> </w:t>
      </w:r>
      <w:r>
        <w:rPr>
          <w:rFonts w:ascii="Arial Narrow" w:eastAsia="MS UI Gothic" w:hAnsi="Arial Narrow" w:cs="Arial Narrow"/>
          <w:spacing w:val="-2"/>
          <w:lang w:val="fr"/>
        </w:rPr>
        <w:t>d</w:t>
      </w:r>
      <w:r>
        <w:rPr>
          <w:rFonts w:ascii="Arial Narrow" w:eastAsia="MS UI Gothic" w:hAnsi="Arial Narrow" w:cs="Arial Narrow"/>
          <w:lang w:val="fr"/>
        </w:rPr>
        <w:t>é</w:t>
      </w:r>
      <w:r>
        <w:rPr>
          <w:rFonts w:ascii="Arial Narrow" w:eastAsia="MS UI Gothic" w:hAnsi="Arial Narrow" w:cs="Arial Narrow"/>
          <w:spacing w:val="1"/>
          <w:lang w:val="fr"/>
        </w:rPr>
        <w:t>c</w:t>
      </w:r>
      <w:r>
        <w:rPr>
          <w:rFonts w:ascii="Arial Narrow" w:eastAsia="MS UI Gothic" w:hAnsi="Arial Narrow" w:cs="Arial Narrow"/>
          <w:spacing w:val="-2"/>
          <w:lang w:val="fr"/>
        </w:rPr>
        <w:t>l</w:t>
      </w:r>
      <w:r>
        <w:rPr>
          <w:rFonts w:ascii="Arial Narrow" w:eastAsia="MS UI Gothic" w:hAnsi="Arial Narrow" w:cs="Arial Narrow"/>
          <w:lang w:val="fr"/>
        </w:rPr>
        <w:t>arant</w:t>
      </w:r>
      <w:r>
        <w:rPr>
          <w:rFonts w:ascii="Arial Narrow" w:eastAsia="MS UI Gothic" w:hAnsi="Arial Narrow" w:cs="Arial Narrow"/>
          <w:spacing w:val="16"/>
          <w:lang w:val="fr"/>
        </w:rPr>
        <w:t xml:space="preserve"> </w:t>
      </w:r>
      <w:r>
        <w:rPr>
          <w:rFonts w:ascii="Arial Narrow" w:eastAsia="MS UI Gothic" w:hAnsi="Arial Narrow" w:cs="Arial Narrow"/>
          <w:spacing w:val="-2"/>
          <w:lang w:val="fr"/>
        </w:rPr>
        <w:t>q</w:t>
      </w:r>
      <w:r>
        <w:rPr>
          <w:rFonts w:ascii="Arial Narrow" w:eastAsia="MS UI Gothic" w:hAnsi="Arial Narrow" w:cs="Arial Narrow"/>
          <w:lang w:val="fr"/>
        </w:rPr>
        <w:t>ue</w:t>
      </w:r>
      <w:r>
        <w:rPr>
          <w:rFonts w:ascii="Arial Narrow" w:eastAsia="MS UI Gothic" w:hAnsi="Arial Narrow" w:cs="Arial Narrow"/>
          <w:spacing w:val="15"/>
          <w:lang w:val="fr"/>
        </w:rPr>
        <w:t xml:space="preserve"> </w:t>
      </w:r>
      <w:r>
        <w:rPr>
          <w:rFonts w:ascii="Arial Narrow" w:eastAsia="MS UI Gothic" w:hAnsi="Arial Narrow" w:cs="Arial Narrow"/>
          <w:spacing w:val="-2"/>
          <w:lang w:val="fr"/>
        </w:rPr>
        <w:t>l</w:t>
      </w:r>
      <w:r>
        <w:rPr>
          <w:rFonts w:ascii="Arial Narrow" w:eastAsia="MS UI Gothic" w:hAnsi="Arial Narrow" w:cs="Arial Narrow"/>
          <w:lang w:val="fr"/>
        </w:rPr>
        <w:t>e</w:t>
      </w:r>
      <w:r>
        <w:rPr>
          <w:rFonts w:ascii="Arial Narrow" w:eastAsia="MS UI Gothic" w:hAnsi="Arial Narrow" w:cs="Arial Narrow"/>
          <w:spacing w:val="15"/>
          <w:lang w:val="fr"/>
        </w:rPr>
        <w:t xml:space="preserve"> </w:t>
      </w:r>
      <w:r>
        <w:rPr>
          <w:rFonts w:ascii="Arial Narrow" w:eastAsia="MS UI Gothic" w:hAnsi="Arial Narrow" w:cs="Arial Narrow"/>
          <w:lang w:val="fr"/>
        </w:rPr>
        <w:t>Fou</w:t>
      </w:r>
      <w:r>
        <w:rPr>
          <w:rFonts w:ascii="Arial Narrow" w:eastAsia="MS UI Gothic" w:hAnsi="Arial Narrow" w:cs="Arial Narrow"/>
          <w:spacing w:val="-3"/>
          <w:lang w:val="fr"/>
        </w:rPr>
        <w:t>r</w:t>
      </w:r>
      <w:r>
        <w:rPr>
          <w:rFonts w:ascii="Arial Narrow" w:eastAsia="MS UI Gothic" w:hAnsi="Arial Narrow" w:cs="Arial Narrow"/>
          <w:lang w:val="fr"/>
        </w:rPr>
        <w:t>ni</w:t>
      </w:r>
      <w:r>
        <w:rPr>
          <w:rFonts w:ascii="Arial Narrow" w:eastAsia="MS UI Gothic" w:hAnsi="Arial Narrow" w:cs="Arial Narrow"/>
          <w:spacing w:val="-2"/>
          <w:lang w:val="fr"/>
        </w:rPr>
        <w:t>ss</w:t>
      </w:r>
      <w:r>
        <w:rPr>
          <w:rFonts w:ascii="Arial Narrow" w:eastAsia="MS UI Gothic" w:hAnsi="Arial Narrow" w:cs="Arial Narrow"/>
          <w:lang w:val="fr"/>
        </w:rPr>
        <w:t>eur</w:t>
      </w:r>
      <w:r>
        <w:rPr>
          <w:rFonts w:ascii="Arial Narrow" w:eastAsia="MS UI Gothic" w:hAnsi="Arial Narrow" w:cs="Arial Narrow"/>
          <w:spacing w:val="4"/>
          <w:lang w:val="fr"/>
        </w:rPr>
        <w:t xml:space="preserve"> </w:t>
      </w:r>
      <w:r>
        <w:rPr>
          <w:rFonts w:ascii="Arial Narrow" w:eastAsia="MS UI Gothic" w:hAnsi="Arial Narrow" w:cs="Arial Narrow"/>
          <w:lang w:val="fr"/>
        </w:rPr>
        <w:t>n’a</w:t>
      </w:r>
      <w:r>
        <w:rPr>
          <w:rFonts w:ascii="Arial Narrow" w:eastAsia="MS UI Gothic" w:hAnsi="Arial Narrow" w:cs="Arial Narrow"/>
          <w:spacing w:val="14"/>
          <w:lang w:val="fr"/>
        </w:rPr>
        <w:t xml:space="preserve"> </w:t>
      </w:r>
      <w:r>
        <w:rPr>
          <w:rFonts w:ascii="Arial Narrow" w:eastAsia="MS UI Gothic" w:hAnsi="Arial Narrow" w:cs="Arial Narrow"/>
          <w:lang w:val="fr"/>
        </w:rPr>
        <w:t>pas</w:t>
      </w:r>
      <w:r>
        <w:rPr>
          <w:rFonts w:ascii="Arial Narrow" w:eastAsia="MS UI Gothic" w:hAnsi="Arial Narrow" w:cs="Arial Narrow"/>
          <w:spacing w:val="13"/>
          <w:lang w:val="fr"/>
        </w:rPr>
        <w:t xml:space="preserve"> </w:t>
      </w:r>
      <w:r>
        <w:rPr>
          <w:rFonts w:ascii="Arial Narrow" w:eastAsia="MS UI Gothic" w:hAnsi="Arial Narrow" w:cs="Arial Narrow"/>
          <w:lang w:val="fr"/>
        </w:rPr>
        <w:t>sa</w:t>
      </w:r>
      <w:r>
        <w:rPr>
          <w:rFonts w:ascii="Arial Narrow" w:eastAsia="MS UI Gothic" w:hAnsi="Arial Narrow" w:cs="Arial Narrow"/>
          <w:spacing w:val="-2"/>
          <w:lang w:val="fr"/>
        </w:rPr>
        <w:t>t</w:t>
      </w:r>
      <w:r>
        <w:rPr>
          <w:rFonts w:ascii="Arial Narrow" w:eastAsia="MS UI Gothic" w:hAnsi="Arial Narrow" w:cs="Arial Narrow"/>
          <w:lang w:val="fr"/>
        </w:rPr>
        <w:t>i</w:t>
      </w:r>
      <w:r>
        <w:rPr>
          <w:rFonts w:ascii="Arial Narrow" w:eastAsia="MS UI Gothic" w:hAnsi="Arial Narrow" w:cs="Arial Narrow"/>
          <w:spacing w:val="1"/>
          <w:lang w:val="fr"/>
        </w:rPr>
        <w:t>s</w:t>
      </w:r>
      <w:r>
        <w:rPr>
          <w:rFonts w:ascii="Arial Narrow" w:eastAsia="MS UI Gothic" w:hAnsi="Arial Narrow" w:cs="Arial Narrow"/>
          <w:lang w:val="fr"/>
        </w:rPr>
        <w:t>f</w:t>
      </w:r>
      <w:r>
        <w:rPr>
          <w:rFonts w:ascii="Arial Narrow" w:eastAsia="MS UI Gothic" w:hAnsi="Arial Narrow" w:cs="Arial Narrow"/>
          <w:spacing w:val="-2"/>
          <w:lang w:val="fr"/>
        </w:rPr>
        <w:t>a</w:t>
      </w:r>
      <w:r>
        <w:rPr>
          <w:rFonts w:ascii="Arial Narrow" w:eastAsia="MS UI Gothic" w:hAnsi="Arial Narrow" w:cs="Arial Narrow"/>
          <w:lang w:val="fr"/>
        </w:rPr>
        <w:t>it</w:t>
      </w:r>
      <w:r>
        <w:rPr>
          <w:rFonts w:ascii="Arial Narrow" w:eastAsia="MS UI Gothic" w:hAnsi="Arial Narrow" w:cs="Arial Narrow"/>
          <w:spacing w:val="16"/>
          <w:lang w:val="fr"/>
        </w:rPr>
        <w:t xml:space="preserve"> </w:t>
      </w:r>
      <w:r>
        <w:rPr>
          <w:rFonts w:ascii="Arial Narrow" w:eastAsia="MS UI Gothic" w:hAnsi="Arial Narrow" w:cs="Arial Narrow"/>
          <w:lang w:val="fr"/>
        </w:rPr>
        <w:t>à</w:t>
      </w:r>
      <w:r>
        <w:rPr>
          <w:rFonts w:ascii="Arial Narrow" w:eastAsia="MS UI Gothic" w:hAnsi="Arial Narrow" w:cs="Arial Narrow"/>
          <w:spacing w:val="13"/>
          <w:lang w:val="fr"/>
        </w:rPr>
        <w:t xml:space="preserve"> </w:t>
      </w:r>
      <w:r>
        <w:rPr>
          <w:rFonts w:ascii="Arial Narrow" w:eastAsia="MS UI Gothic" w:hAnsi="Arial Narrow" w:cs="Arial Narrow"/>
          <w:lang w:val="fr"/>
        </w:rPr>
        <w:t>s</w:t>
      </w:r>
      <w:r>
        <w:rPr>
          <w:rFonts w:ascii="Arial Narrow" w:eastAsia="MS UI Gothic" w:hAnsi="Arial Narrow" w:cs="Arial Narrow"/>
          <w:spacing w:val="-2"/>
          <w:lang w:val="fr"/>
        </w:rPr>
        <w:t>e</w:t>
      </w:r>
      <w:r>
        <w:rPr>
          <w:rFonts w:ascii="Arial Narrow" w:eastAsia="MS UI Gothic" w:hAnsi="Arial Narrow" w:cs="Arial Narrow"/>
          <w:lang w:val="fr"/>
        </w:rPr>
        <w:t>s engag</w:t>
      </w:r>
      <w:r>
        <w:rPr>
          <w:rFonts w:ascii="Arial Narrow" w:eastAsia="MS UI Gothic" w:hAnsi="Arial Narrow" w:cs="Arial Narrow"/>
          <w:spacing w:val="-2"/>
          <w:lang w:val="fr"/>
        </w:rPr>
        <w:t>e</w:t>
      </w:r>
      <w:r>
        <w:rPr>
          <w:rFonts w:ascii="Arial Narrow" w:eastAsia="MS UI Gothic" w:hAnsi="Arial Narrow" w:cs="Arial Narrow"/>
          <w:lang w:val="fr"/>
        </w:rPr>
        <w:t>ments</w:t>
      </w:r>
      <w:r>
        <w:rPr>
          <w:rFonts w:ascii="Arial Narrow" w:eastAsia="MS UI Gothic" w:hAnsi="Arial Narrow" w:cs="Arial Narrow"/>
          <w:spacing w:val="18"/>
          <w:lang w:val="fr"/>
        </w:rPr>
        <w:t xml:space="preserve"> </w:t>
      </w:r>
      <w:r>
        <w:rPr>
          <w:rFonts w:ascii="Arial Narrow" w:eastAsia="MS UI Gothic" w:hAnsi="Arial Narrow" w:cs="Arial Narrow"/>
          <w:lang w:val="fr"/>
        </w:rPr>
        <w:t>co</w:t>
      </w:r>
      <w:r>
        <w:rPr>
          <w:rFonts w:ascii="Arial Narrow" w:eastAsia="MS UI Gothic" w:hAnsi="Arial Narrow" w:cs="Arial Narrow"/>
          <w:spacing w:val="-2"/>
          <w:lang w:val="fr"/>
        </w:rPr>
        <w:t>n</w:t>
      </w:r>
      <w:r>
        <w:rPr>
          <w:rFonts w:ascii="Arial Narrow" w:eastAsia="MS UI Gothic" w:hAnsi="Arial Narrow" w:cs="Arial Narrow"/>
          <w:lang w:val="fr"/>
        </w:rPr>
        <w:t>tract</w:t>
      </w:r>
      <w:r>
        <w:rPr>
          <w:rFonts w:ascii="Arial Narrow" w:eastAsia="MS UI Gothic" w:hAnsi="Arial Narrow" w:cs="Arial Narrow"/>
          <w:spacing w:val="-2"/>
          <w:lang w:val="fr"/>
        </w:rPr>
        <w:t>u</w:t>
      </w:r>
      <w:r>
        <w:rPr>
          <w:rFonts w:ascii="Arial Narrow" w:eastAsia="MS UI Gothic" w:hAnsi="Arial Narrow" w:cs="Arial Narrow"/>
          <w:lang w:val="fr"/>
        </w:rPr>
        <w:t>els</w:t>
      </w:r>
      <w:r>
        <w:rPr>
          <w:rFonts w:ascii="Arial Narrow" w:eastAsia="MS UI Gothic" w:hAnsi="Arial Narrow" w:cs="Arial Narrow"/>
          <w:spacing w:val="18"/>
          <w:lang w:val="fr"/>
        </w:rPr>
        <w:t xml:space="preserve"> </w:t>
      </w:r>
      <w:r>
        <w:rPr>
          <w:rFonts w:ascii="Arial Narrow" w:eastAsia="MS UI Gothic" w:hAnsi="Arial Narrow" w:cs="Arial Narrow"/>
          <w:lang w:val="fr"/>
        </w:rPr>
        <w:t>ou</w:t>
      </w:r>
      <w:r>
        <w:rPr>
          <w:rFonts w:ascii="Arial Narrow" w:eastAsia="MS UI Gothic" w:hAnsi="Arial Narrow" w:cs="Arial Narrow"/>
          <w:spacing w:val="15"/>
          <w:lang w:val="fr"/>
        </w:rPr>
        <w:t xml:space="preserve"> </w:t>
      </w:r>
      <w:r>
        <w:rPr>
          <w:rFonts w:ascii="Arial Narrow" w:eastAsia="MS UI Gothic" w:hAnsi="Arial Narrow" w:cs="Arial Narrow"/>
          <w:lang w:val="fr"/>
        </w:rPr>
        <w:t>qu</w:t>
      </w:r>
      <w:r>
        <w:rPr>
          <w:rFonts w:ascii="Arial Narrow" w:eastAsia="MS UI Gothic" w:hAnsi="Arial Narrow" w:cs="Arial Narrow"/>
          <w:spacing w:val="1"/>
          <w:lang w:val="fr"/>
        </w:rPr>
        <w:t>’</w:t>
      </w:r>
      <w:r>
        <w:rPr>
          <w:rFonts w:ascii="Arial Narrow" w:eastAsia="MS UI Gothic" w:hAnsi="Arial Narrow" w:cs="Arial Narrow"/>
          <w:lang w:val="fr"/>
        </w:rPr>
        <w:t>il</w:t>
      </w:r>
      <w:r>
        <w:rPr>
          <w:rFonts w:ascii="Arial Narrow" w:eastAsia="MS UI Gothic" w:hAnsi="Arial Narrow" w:cs="Arial Narrow"/>
          <w:spacing w:val="19"/>
          <w:lang w:val="fr"/>
        </w:rPr>
        <w:t xml:space="preserve"> </w:t>
      </w:r>
      <w:r>
        <w:rPr>
          <w:rFonts w:ascii="Arial Narrow" w:eastAsia="MS UI Gothic" w:hAnsi="Arial Narrow" w:cs="Arial Narrow"/>
          <w:spacing w:val="1"/>
          <w:lang w:val="fr"/>
        </w:rPr>
        <w:t>s</w:t>
      </w:r>
      <w:r>
        <w:rPr>
          <w:rFonts w:ascii="Arial Narrow" w:eastAsia="MS UI Gothic" w:hAnsi="Arial Narrow" w:cs="Arial Narrow"/>
          <w:lang w:val="fr"/>
        </w:rPr>
        <w:t>e</w:t>
      </w:r>
      <w:r>
        <w:rPr>
          <w:rFonts w:ascii="Arial Narrow" w:eastAsia="MS UI Gothic" w:hAnsi="Arial Narrow" w:cs="Arial Narrow"/>
          <w:spacing w:val="17"/>
          <w:lang w:val="fr"/>
        </w:rPr>
        <w:t xml:space="preserve"> </w:t>
      </w:r>
      <w:r>
        <w:rPr>
          <w:rFonts w:ascii="Arial Narrow" w:eastAsia="MS UI Gothic" w:hAnsi="Arial Narrow" w:cs="Arial Narrow"/>
          <w:lang w:val="fr"/>
        </w:rPr>
        <w:t>trouve</w:t>
      </w:r>
      <w:r>
        <w:rPr>
          <w:rFonts w:ascii="Arial Narrow" w:eastAsia="MS UI Gothic" w:hAnsi="Arial Narrow" w:cs="Arial Narrow"/>
          <w:spacing w:val="17"/>
          <w:lang w:val="fr"/>
        </w:rPr>
        <w:t xml:space="preserve"> </w:t>
      </w:r>
      <w:r>
        <w:rPr>
          <w:rFonts w:ascii="Arial Narrow" w:eastAsia="MS UI Gothic" w:hAnsi="Arial Narrow" w:cs="Arial Narrow"/>
          <w:lang w:val="fr"/>
        </w:rPr>
        <w:t>déb</w:t>
      </w:r>
      <w:r>
        <w:rPr>
          <w:rFonts w:ascii="Arial Narrow" w:eastAsia="MS UI Gothic" w:hAnsi="Arial Narrow" w:cs="Arial Narrow"/>
          <w:spacing w:val="1"/>
          <w:lang w:val="fr"/>
        </w:rPr>
        <w:t>i</w:t>
      </w:r>
      <w:r>
        <w:rPr>
          <w:rFonts w:ascii="Arial Narrow" w:eastAsia="MS UI Gothic" w:hAnsi="Arial Narrow" w:cs="Arial Narrow"/>
          <w:lang w:val="fr"/>
        </w:rPr>
        <w:t>teur</w:t>
      </w:r>
      <w:r>
        <w:rPr>
          <w:rFonts w:ascii="Arial Narrow" w:eastAsia="MS UI Gothic" w:hAnsi="Arial Narrow" w:cs="Arial Narrow"/>
          <w:spacing w:val="17"/>
          <w:lang w:val="fr"/>
        </w:rPr>
        <w:t xml:space="preserve"> </w:t>
      </w:r>
      <w:r>
        <w:rPr>
          <w:rFonts w:ascii="Arial Narrow" w:eastAsia="MS UI Gothic" w:hAnsi="Arial Narrow" w:cs="Arial Narrow"/>
          <w:lang w:val="fr"/>
        </w:rPr>
        <w:t>du</w:t>
      </w:r>
      <w:r>
        <w:rPr>
          <w:rFonts w:ascii="Arial Narrow" w:eastAsia="MS UI Gothic" w:hAnsi="Arial Narrow" w:cs="Arial Narrow"/>
          <w:spacing w:val="17"/>
          <w:lang w:val="fr"/>
        </w:rPr>
        <w:t xml:space="preserve"> </w:t>
      </w:r>
      <w:r>
        <w:rPr>
          <w:rFonts w:ascii="Arial Narrow" w:eastAsia="MS UI Gothic" w:hAnsi="Arial Narrow" w:cs="Arial Narrow"/>
          <w:spacing w:val="-2"/>
          <w:lang w:val="fr"/>
        </w:rPr>
        <w:t>M</w:t>
      </w:r>
      <w:r>
        <w:rPr>
          <w:rFonts w:ascii="Arial Narrow" w:eastAsia="MS UI Gothic" w:hAnsi="Arial Narrow" w:cs="Arial Narrow"/>
          <w:lang w:val="fr"/>
        </w:rPr>
        <w:t>aître</w:t>
      </w:r>
      <w:r>
        <w:rPr>
          <w:rFonts w:ascii="Arial Narrow" w:eastAsia="MS UI Gothic" w:hAnsi="Arial Narrow" w:cs="Arial Narrow"/>
          <w:spacing w:val="17"/>
          <w:lang w:val="fr"/>
        </w:rPr>
        <w:t xml:space="preserve"> </w:t>
      </w:r>
      <w:r>
        <w:rPr>
          <w:rFonts w:ascii="Arial Narrow" w:eastAsia="MS UI Gothic" w:hAnsi="Arial Narrow" w:cs="Arial Narrow"/>
          <w:lang w:val="fr"/>
        </w:rPr>
        <w:t>d’Ou</w:t>
      </w:r>
      <w:r>
        <w:rPr>
          <w:rFonts w:ascii="Arial Narrow" w:eastAsia="MS UI Gothic" w:hAnsi="Arial Narrow" w:cs="Arial Narrow"/>
          <w:spacing w:val="1"/>
          <w:lang w:val="fr"/>
        </w:rPr>
        <w:t>v</w:t>
      </w:r>
      <w:r>
        <w:rPr>
          <w:rFonts w:ascii="Arial Narrow" w:eastAsia="MS UI Gothic" w:hAnsi="Arial Narrow" w:cs="Arial Narrow"/>
          <w:spacing w:val="-3"/>
          <w:lang w:val="fr"/>
        </w:rPr>
        <w:t>r</w:t>
      </w:r>
      <w:r>
        <w:rPr>
          <w:rFonts w:ascii="Arial Narrow" w:eastAsia="MS UI Gothic" w:hAnsi="Arial Narrow" w:cs="Arial Narrow"/>
          <w:lang w:val="fr"/>
        </w:rPr>
        <w:t>age</w:t>
      </w:r>
      <w:r>
        <w:rPr>
          <w:rFonts w:ascii="Arial Narrow" w:eastAsia="MS UI Gothic" w:hAnsi="Arial Narrow" w:cs="Arial Narrow"/>
          <w:spacing w:val="5"/>
          <w:lang w:val="fr"/>
        </w:rPr>
        <w:t xml:space="preserve"> </w:t>
      </w:r>
      <w:r>
        <w:rPr>
          <w:rFonts w:ascii="Arial Narrow" w:eastAsia="MS UI Gothic" w:hAnsi="Arial Narrow" w:cs="Arial Narrow"/>
          <w:lang w:val="fr"/>
        </w:rPr>
        <w:t>au</w:t>
      </w:r>
      <w:r>
        <w:rPr>
          <w:rFonts w:ascii="Arial Narrow" w:eastAsia="MS UI Gothic" w:hAnsi="Arial Narrow" w:cs="Arial Narrow"/>
          <w:spacing w:val="17"/>
          <w:lang w:val="fr"/>
        </w:rPr>
        <w:t xml:space="preserve"> </w:t>
      </w:r>
      <w:r>
        <w:rPr>
          <w:rFonts w:ascii="Arial Narrow" w:eastAsia="MS UI Gothic" w:hAnsi="Arial Narrow" w:cs="Arial Narrow"/>
          <w:lang w:val="fr"/>
        </w:rPr>
        <w:t>titre du</w:t>
      </w:r>
      <w:r>
        <w:rPr>
          <w:rFonts w:ascii="Arial Narrow" w:eastAsia="MS UI Gothic" w:hAnsi="Arial Narrow" w:cs="Arial Narrow"/>
          <w:spacing w:val="17"/>
          <w:lang w:val="fr"/>
        </w:rPr>
        <w:t xml:space="preserve"> </w:t>
      </w:r>
      <w:r>
        <w:rPr>
          <w:rFonts w:ascii="Arial Narrow" w:eastAsia="MS UI Gothic" w:hAnsi="Arial Narrow" w:cs="Arial Narrow"/>
          <w:lang w:val="fr"/>
        </w:rPr>
        <w:t>mar</w:t>
      </w:r>
      <w:r>
        <w:rPr>
          <w:rFonts w:ascii="Arial Narrow" w:eastAsia="MS UI Gothic" w:hAnsi="Arial Narrow" w:cs="Arial Narrow"/>
          <w:spacing w:val="1"/>
          <w:lang w:val="fr"/>
        </w:rPr>
        <w:t>c</w:t>
      </w:r>
      <w:r>
        <w:rPr>
          <w:rFonts w:ascii="Arial Narrow" w:eastAsia="MS UI Gothic" w:hAnsi="Arial Narrow" w:cs="Arial Narrow"/>
          <w:lang w:val="fr"/>
        </w:rPr>
        <w:t>hé</w:t>
      </w:r>
      <w:r>
        <w:rPr>
          <w:rFonts w:ascii="Arial Narrow" w:eastAsia="MS UI Gothic" w:hAnsi="Arial Narrow" w:cs="Arial Narrow"/>
          <w:spacing w:val="17"/>
          <w:lang w:val="fr"/>
        </w:rPr>
        <w:t xml:space="preserve"> </w:t>
      </w:r>
      <w:r>
        <w:rPr>
          <w:rFonts w:ascii="Arial Narrow" w:eastAsia="MS UI Gothic" w:hAnsi="Arial Narrow" w:cs="Arial Narrow"/>
          <w:spacing w:val="-2"/>
          <w:lang w:val="fr"/>
        </w:rPr>
        <w:t>m</w:t>
      </w:r>
      <w:r>
        <w:rPr>
          <w:rFonts w:ascii="Arial Narrow" w:eastAsia="MS UI Gothic" w:hAnsi="Arial Narrow" w:cs="Arial Narrow"/>
          <w:lang w:val="fr"/>
        </w:rPr>
        <w:t>od</w:t>
      </w:r>
      <w:r>
        <w:rPr>
          <w:rFonts w:ascii="Arial Narrow" w:eastAsia="MS UI Gothic" w:hAnsi="Arial Narrow" w:cs="Arial Narrow"/>
          <w:spacing w:val="1"/>
          <w:lang w:val="fr"/>
        </w:rPr>
        <w:t>i</w:t>
      </w:r>
      <w:r>
        <w:rPr>
          <w:rFonts w:ascii="Arial Narrow" w:eastAsia="MS UI Gothic" w:hAnsi="Arial Narrow" w:cs="Arial Narrow"/>
          <w:lang w:val="fr"/>
        </w:rPr>
        <w:t>f</w:t>
      </w:r>
      <w:r>
        <w:rPr>
          <w:rFonts w:ascii="Arial Narrow" w:eastAsia="MS UI Gothic" w:hAnsi="Arial Narrow" w:cs="Arial Narrow"/>
          <w:spacing w:val="-2"/>
          <w:lang w:val="fr"/>
        </w:rPr>
        <w:t>i</w:t>
      </w:r>
      <w:r>
        <w:rPr>
          <w:rFonts w:ascii="Arial Narrow" w:eastAsia="MS UI Gothic" w:hAnsi="Arial Narrow" w:cs="Arial Narrow"/>
          <w:lang w:val="fr"/>
        </w:rPr>
        <w:t>é</w:t>
      </w:r>
      <w:r>
        <w:rPr>
          <w:rFonts w:ascii="Arial Narrow" w:eastAsia="MS UI Gothic" w:hAnsi="Arial Narrow" w:cs="Arial Narrow"/>
          <w:spacing w:val="-4"/>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4"/>
          <w:lang w:val="fr"/>
        </w:rPr>
        <w:t xml:space="preserve"> </w:t>
      </w:r>
      <w:r>
        <w:rPr>
          <w:rFonts w:ascii="Arial Narrow" w:eastAsia="MS UI Gothic" w:hAnsi="Arial Narrow" w:cs="Arial Narrow"/>
          <w:lang w:val="fr"/>
        </w:rPr>
        <w:t>cas</w:t>
      </w:r>
      <w:r>
        <w:rPr>
          <w:rFonts w:ascii="Arial Narrow" w:eastAsia="MS UI Gothic" w:hAnsi="Arial Narrow" w:cs="Arial Narrow"/>
          <w:spacing w:val="-4"/>
          <w:lang w:val="fr"/>
        </w:rPr>
        <w:t xml:space="preserve"> </w:t>
      </w:r>
      <w:r>
        <w:rPr>
          <w:rFonts w:ascii="Arial Narrow" w:eastAsia="MS UI Gothic" w:hAnsi="Arial Narrow" w:cs="Arial Narrow"/>
          <w:lang w:val="fr"/>
        </w:rPr>
        <w:t>é</w:t>
      </w:r>
      <w:r>
        <w:rPr>
          <w:rFonts w:ascii="Arial Narrow" w:eastAsia="MS UI Gothic" w:hAnsi="Arial Narrow" w:cs="Arial Narrow"/>
          <w:spacing w:val="-2"/>
          <w:lang w:val="fr"/>
        </w:rPr>
        <w:t>ch</w:t>
      </w:r>
      <w:r>
        <w:rPr>
          <w:rFonts w:ascii="Arial Narrow" w:eastAsia="MS UI Gothic" w:hAnsi="Arial Narrow" w:cs="Arial Narrow"/>
          <w:lang w:val="fr"/>
        </w:rPr>
        <w:t>éant</w:t>
      </w:r>
      <w:r>
        <w:rPr>
          <w:rFonts w:ascii="Arial Narrow" w:eastAsia="MS UI Gothic" w:hAnsi="Arial Narrow" w:cs="Arial Narrow"/>
          <w:spacing w:val="-4"/>
          <w:lang w:val="fr"/>
        </w:rPr>
        <w:t xml:space="preserve"> </w:t>
      </w:r>
      <w:r>
        <w:rPr>
          <w:rFonts w:ascii="Arial Narrow" w:eastAsia="MS UI Gothic" w:hAnsi="Arial Narrow" w:cs="Arial Narrow"/>
          <w:lang w:val="fr"/>
        </w:rPr>
        <w:t>par</w:t>
      </w:r>
      <w:r>
        <w:rPr>
          <w:rFonts w:ascii="Arial Narrow" w:eastAsia="MS UI Gothic" w:hAnsi="Arial Narrow" w:cs="Arial Narrow"/>
          <w:spacing w:val="-5"/>
          <w:lang w:val="fr"/>
        </w:rPr>
        <w:t xml:space="preserve"> </w:t>
      </w:r>
      <w:r>
        <w:rPr>
          <w:rFonts w:ascii="Arial Narrow" w:eastAsia="MS UI Gothic" w:hAnsi="Arial Narrow" w:cs="Arial Narrow"/>
          <w:lang w:val="fr"/>
        </w:rPr>
        <w:t>ses</w:t>
      </w:r>
      <w:r>
        <w:rPr>
          <w:rFonts w:ascii="Arial Narrow" w:eastAsia="MS UI Gothic" w:hAnsi="Arial Narrow" w:cs="Arial Narrow"/>
          <w:spacing w:val="-4"/>
          <w:lang w:val="fr"/>
        </w:rPr>
        <w:t xml:space="preserve"> </w:t>
      </w:r>
      <w:r>
        <w:rPr>
          <w:rFonts w:ascii="Arial Narrow" w:eastAsia="MS UI Gothic" w:hAnsi="Arial Narrow" w:cs="Arial Narrow"/>
          <w:lang w:val="fr"/>
        </w:rPr>
        <w:t>a</w:t>
      </w:r>
      <w:r>
        <w:rPr>
          <w:rFonts w:ascii="Arial Narrow" w:eastAsia="MS UI Gothic" w:hAnsi="Arial Narrow" w:cs="Arial Narrow"/>
          <w:spacing w:val="-2"/>
          <w:lang w:val="fr"/>
        </w:rPr>
        <w:t>v</w:t>
      </w:r>
      <w:r>
        <w:rPr>
          <w:rFonts w:ascii="Arial Narrow" w:eastAsia="MS UI Gothic" w:hAnsi="Arial Narrow" w:cs="Arial Narrow"/>
          <w:lang w:val="fr"/>
        </w:rPr>
        <w:t>enan</w:t>
      </w:r>
      <w:r>
        <w:rPr>
          <w:rFonts w:ascii="Arial Narrow" w:eastAsia="MS UI Gothic" w:hAnsi="Arial Narrow" w:cs="Arial Narrow"/>
          <w:spacing w:val="-2"/>
          <w:lang w:val="fr"/>
        </w:rPr>
        <w:t>t</w:t>
      </w:r>
      <w:r>
        <w:rPr>
          <w:rFonts w:ascii="Arial Narrow" w:eastAsia="MS UI Gothic" w:hAnsi="Arial Narrow" w:cs="Arial Narrow"/>
          <w:lang w:val="fr"/>
        </w:rPr>
        <w:t>s,</w:t>
      </w:r>
      <w:r>
        <w:rPr>
          <w:rFonts w:ascii="Arial Narrow" w:eastAsia="MS UI Gothic" w:hAnsi="Arial Narrow" w:cs="Arial Narrow"/>
          <w:spacing w:val="-4"/>
          <w:lang w:val="fr"/>
        </w:rPr>
        <w:t xml:space="preserve"> </w:t>
      </w:r>
      <w:r>
        <w:rPr>
          <w:rFonts w:ascii="Arial Narrow" w:eastAsia="MS UI Gothic" w:hAnsi="Arial Narrow" w:cs="Arial Narrow"/>
          <w:lang w:val="fr"/>
        </w:rPr>
        <w:t>sa</w:t>
      </w:r>
      <w:r>
        <w:rPr>
          <w:rFonts w:ascii="Arial Narrow" w:eastAsia="MS UI Gothic" w:hAnsi="Arial Narrow" w:cs="Arial Narrow"/>
          <w:spacing w:val="-2"/>
          <w:lang w:val="fr"/>
        </w:rPr>
        <w:t>n</w:t>
      </w:r>
      <w:r>
        <w:rPr>
          <w:rFonts w:ascii="Arial Narrow" w:eastAsia="MS UI Gothic" w:hAnsi="Arial Narrow" w:cs="Arial Narrow"/>
          <w:lang w:val="fr"/>
        </w:rPr>
        <w:t>s</w:t>
      </w:r>
      <w:r>
        <w:rPr>
          <w:rFonts w:ascii="Arial Narrow" w:eastAsia="MS UI Gothic" w:hAnsi="Arial Narrow" w:cs="Arial Narrow"/>
          <w:spacing w:val="-4"/>
          <w:lang w:val="fr"/>
        </w:rPr>
        <w:t xml:space="preserve"> </w:t>
      </w:r>
      <w:r>
        <w:rPr>
          <w:rFonts w:ascii="Arial Narrow" w:eastAsia="MS UI Gothic" w:hAnsi="Arial Narrow" w:cs="Arial Narrow"/>
          <w:lang w:val="fr"/>
        </w:rPr>
        <w:t>pou</w:t>
      </w:r>
      <w:r>
        <w:rPr>
          <w:rFonts w:ascii="Arial Narrow" w:eastAsia="MS UI Gothic" w:hAnsi="Arial Narrow" w:cs="Arial Narrow"/>
          <w:spacing w:val="1"/>
          <w:lang w:val="fr"/>
        </w:rPr>
        <w:t>v</w:t>
      </w:r>
      <w:r>
        <w:rPr>
          <w:rFonts w:ascii="Arial Narrow" w:eastAsia="MS UI Gothic" w:hAnsi="Arial Narrow" w:cs="Arial Narrow"/>
          <w:lang w:val="fr"/>
        </w:rPr>
        <w:t>oir</w:t>
      </w:r>
      <w:r>
        <w:rPr>
          <w:rFonts w:ascii="Arial Narrow" w:eastAsia="MS UI Gothic" w:hAnsi="Arial Narrow" w:cs="Arial Narrow"/>
          <w:spacing w:val="-4"/>
          <w:lang w:val="fr"/>
        </w:rPr>
        <w:t xml:space="preserve"> </w:t>
      </w:r>
      <w:r>
        <w:rPr>
          <w:rFonts w:ascii="Arial Narrow" w:eastAsia="MS UI Gothic" w:hAnsi="Arial Narrow" w:cs="Arial Narrow"/>
          <w:lang w:val="fr"/>
        </w:rPr>
        <w:t>di</w:t>
      </w:r>
      <w:r>
        <w:rPr>
          <w:rFonts w:ascii="Arial Narrow" w:eastAsia="MS UI Gothic" w:hAnsi="Arial Narrow" w:cs="Arial Narrow"/>
          <w:spacing w:val="-2"/>
          <w:lang w:val="fr"/>
        </w:rPr>
        <w:t>f</w:t>
      </w:r>
      <w:r>
        <w:rPr>
          <w:rFonts w:ascii="Arial Narrow" w:eastAsia="MS UI Gothic" w:hAnsi="Arial Narrow" w:cs="Arial Narrow"/>
          <w:lang w:val="fr"/>
        </w:rPr>
        <w:t>férer</w:t>
      </w:r>
      <w:r>
        <w:rPr>
          <w:rFonts w:ascii="Arial Narrow" w:eastAsia="MS UI Gothic" w:hAnsi="Arial Narrow" w:cs="Arial Narrow"/>
          <w:spacing w:val="-4"/>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4"/>
          <w:lang w:val="fr"/>
        </w:rPr>
        <w:t xml:space="preserve"> </w:t>
      </w:r>
      <w:r>
        <w:rPr>
          <w:rFonts w:ascii="Arial Narrow" w:eastAsia="MS UI Gothic" w:hAnsi="Arial Narrow" w:cs="Arial Narrow"/>
          <w:lang w:val="fr"/>
        </w:rPr>
        <w:t>pa</w:t>
      </w:r>
      <w:r>
        <w:rPr>
          <w:rFonts w:ascii="Arial Narrow" w:eastAsia="MS UI Gothic" w:hAnsi="Arial Narrow" w:cs="Arial Narrow"/>
          <w:spacing w:val="1"/>
          <w:lang w:val="fr"/>
        </w:rPr>
        <w:t>i</w:t>
      </w:r>
      <w:r>
        <w:rPr>
          <w:rFonts w:ascii="Arial Narrow" w:eastAsia="MS UI Gothic" w:hAnsi="Arial Narrow" w:cs="Arial Narrow"/>
          <w:spacing w:val="-2"/>
          <w:lang w:val="fr"/>
        </w:rPr>
        <w:t>e</w:t>
      </w:r>
      <w:r>
        <w:rPr>
          <w:rFonts w:ascii="Arial Narrow" w:eastAsia="MS UI Gothic" w:hAnsi="Arial Narrow" w:cs="Arial Narrow"/>
          <w:lang w:val="fr"/>
        </w:rPr>
        <w:t>ment</w:t>
      </w:r>
      <w:r>
        <w:rPr>
          <w:rFonts w:ascii="Arial Narrow" w:eastAsia="MS UI Gothic" w:hAnsi="Arial Narrow" w:cs="Arial Narrow"/>
          <w:spacing w:val="-4"/>
          <w:lang w:val="fr"/>
        </w:rPr>
        <w:t xml:space="preserve"> </w:t>
      </w:r>
      <w:r>
        <w:rPr>
          <w:rFonts w:ascii="Arial Narrow" w:eastAsia="MS UI Gothic" w:hAnsi="Arial Narrow" w:cs="Arial Narrow"/>
          <w:lang w:val="fr"/>
        </w:rPr>
        <w:t>ni</w:t>
      </w:r>
      <w:r>
        <w:rPr>
          <w:rFonts w:ascii="Arial Narrow" w:eastAsia="MS UI Gothic" w:hAnsi="Arial Narrow" w:cs="Arial Narrow"/>
          <w:spacing w:val="-4"/>
          <w:lang w:val="fr"/>
        </w:rPr>
        <w:t xml:space="preserve"> </w:t>
      </w:r>
      <w:r>
        <w:rPr>
          <w:rFonts w:ascii="Arial Narrow" w:eastAsia="MS UI Gothic" w:hAnsi="Arial Narrow" w:cs="Arial Narrow"/>
          <w:spacing w:val="-2"/>
          <w:lang w:val="fr"/>
        </w:rPr>
        <w:t>s</w:t>
      </w:r>
      <w:r>
        <w:rPr>
          <w:rFonts w:ascii="Arial Narrow" w:eastAsia="MS UI Gothic" w:hAnsi="Arial Narrow" w:cs="Arial Narrow"/>
          <w:lang w:val="fr"/>
        </w:rPr>
        <w:t>ou</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1"/>
          <w:lang w:val="fr"/>
        </w:rPr>
        <w:t>v</w:t>
      </w:r>
      <w:r>
        <w:rPr>
          <w:rFonts w:ascii="Arial Narrow" w:eastAsia="MS UI Gothic" w:hAnsi="Arial Narrow" w:cs="Arial Narrow"/>
          <w:lang w:val="fr"/>
        </w:rPr>
        <w:t>er</w:t>
      </w:r>
      <w:r>
        <w:rPr>
          <w:rFonts w:ascii="Arial Narrow" w:eastAsia="MS UI Gothic" w:hAnsi="Arial Narrow" w:cs="Arial Narrow"/>
          <w:spacing w:val="-4"/>
          <w:lang w:val="fr"/>
        </w:rPr>
        <w:t xml:space="preserve"> </w:t>
      </w:r>
      <w:r>
        <w:rPr>
          <w:rFonts w:ascii="Arial Narrow" w:eastAsia="MS UI Gothic" w:hAnsi="Arial Narrow" w:cs="Arial Narrow"/>
          <w:lang w:val="fr"/>
        </w:rPr>
        <w:t>de</w:t>
      </w:r>
      <w:r>
        <w:rPr>
          <w:rFonts w:ascii="Arial Narrow" w:eastAsia="MS UI Gothic" w:hAnsi="Arial Narrow" w:cs="Arial Narrow"/>
          <w:spacing w:val="-4"/>
          <w:lang w:val="fr"/>
        </w:rPr>
        <w:t xml:space="preserve"> </w:t>
      </w:r>
      <w:r>
        <w:rPr>
          <w:rFonts w:ascii="Arial Narrow" w:eastAsia="MS UI Gothic" w:hAnsi="Arial Narrow" w:cs="Arial Narrow"/>
          <w:spacing w:val="-2"/>
          <w:lang w:val="fr"/>
        </w:rPr>
        <w:t>c</w:t>
      </w:r>
      <w:r>
        <w:rPr>
          <w:rFonts w:ascii="Arial Narrow" w:eastAsia="MS UI Gothic" w:hAnsi="Arial Narrow" w:cs="Arial Narrow"/>
          <w:lang w:val="fr"/>
        </w:rPr>
        <w:t>ont</w:t>
      </w:r>
      <w:r>
        <w:rPr>
          <w:rFonts w:ascii="Arial Narrow" w:eastAsia="MS UI Gothic" w:hAnsi="Arial Narrow" w:cs="Arial Narrow"/>
          <w:spacing w:val="-2"/>
          <w:lang w:val="fr"/>
        </w:rPr>
        <w:t>e</w:t>
      </w:r>
      <w:r>
        <w:rPr>
          <w:rFonts w:ascii="Arial Narrow" w:eastAsia="MS UI Gothic" w:hAnsi="Arial Narrow" w:cs="Arial Narrow"/>
          <w:lang w:val="fr"/>
        </w:rPr>
        <w:t>stat</w:t>
      </w:r>
      <w:r>
        <w:rPr>
          <w:rFonts w:ascii="Arial Narrow" w:eastAsia="MS UI Gothic" w:hAnsi="Arial Narrow" w:cs="Arial Narrow"/>
          <w:spacing w:val="1"/>
          <w:lang w:val="fr"/>
        </w:rPr>
        <w:t>i</w:t>
      </w:r>
      <w:r>
        <w:rPr>
          <w:rFonts w:ascii="Arial Narrow" w:eastAsia="MS UI Gothic" w:hAnsi="Arial Narrow" w:cs="Arial Narrow"/>
          <w:spacing w:val="-2"/>
          <w:lang w:val="fr"/>
        </w:rPr>
        <w:t>o</w:t>
      </w:r>
      <w:r>
        <w:rPr>
          <w:rFonts w:ascii="Arial Narrow" w:eastAsia="MS UI Gothic" w:hAnsi="Arial Narrow" w:cs="Arial Narrow"/>
          <w:lang w:val="fr"/>
        </w:rPr>
        <w:t>n</w:t>
      </w:r>
      <w:r>
        <w:rPr>
          <w:rFonts w:ascii="Arial Narrow" w:eastAsia="MS UI Gothic" w:hAnsi="Arial Narrow" w:cs="Arial Narrow"/>
          <w:spacing w:val="-4"/>
          <w:lang w:val="fr"/>
        </w:rPr>
        <w:t xml:space="preserve"> </w:t>
      </w:r>
      <w:r>
        <w:rPr>
          <w:rFonts w:ascii="Arial Narrow" w:eastAsia="MS UI Gothic" w:hAnsi="Arial Narrow" w:cs="Arial Narrow"/>
          <w:lang w:val="fr"/>
        </w:rPr>
        <w:t>pour que</w:t>
      </w:r>
      <w:r>
        <w:rPr>
          <w:rFonts w:ascii="Arial Narrow" w:eastAsia="MS UI Gothic" w:hAnsi="Arial Narrow" w:cs="Arial Narrow"/>
          <w:spacing w:val="1"/>
          <w:lang w:val="fr"/>
        </w:rPr>
        <w:t>l</w:t>
      </w:r>
      <w:r>
        <w:rPr>
          <w:rFonts w:ascii="Arial Narrow" w:eastAsia="MS UI Gothic" w:hAnsi="Arial Narrow" w:cs="Arial Narrow"/>
          <w:lang w:val="fr"/>
        </w:rPr>
        <w:t>que</w:t>
      </w:r>
      <w:r>
        <w:rPr>
          <w:rFonts w:ascii="Arial Narrow" w:eastAsia="MS UI Gothic" w:hAnsi="Arial Narrow" w:cs="Arial Narrow"/>
          <w:spacing w:val="25"/>
          <w:lang w:val="fr"/>
        </w:rPr>
        <w:t xml:space="preserve"> </w:t>
      </w:r>
      <w:r>
        <w:rPr>
          <w:rFonts w:ascii="Arial Narrow" w:eastAsia="MS UI Gothic" w:hAnsi="Arial Narrow" w:cs="Arial Narrow"/>
          <w:lang w:val="fr"/>
        </w:rPr>
        <w:t>mo</w:t>
      </w:r>
      <w:r>
        <w:rPr>
          <w:rFonts w:ascii="Arial Narrow" w:eastAsia="MS UI Gothic" w:hAnsi="Arial Narrow" w:cs="Arial Narrow"/>
          <w:spacing w:val="-2"/>
          <w:lang w:val="fr"/>
        </w:rPr>
        <w:t>t</w:t>
      </w:r>
      <w:r>
        <w:rPr>
          <w:rFonts w:ascii="Arial Narrow" w:eastAsia="MS UI Gothic" w:hAnsi="Arial Narrow" w:cs="Arial Narrow"/>
          <w:lang w:val="fr"/>
        </w:rPr>
        <w:t>if</w:t>
      </w:r>
      <w:r>
        <w:rPr>
          <w:rFonts w:ascii="Arial Narrow" w:eastAsia="MS UI Gothic" w:hAnsi="Arial Narrow" w:cs="Arial Narrow"/>
          <w:spacing w:val="27"/>
          <w:lang w:val="fr"/>
        </w:rPr>
        <w:t xml:space="preserve"> </w:t>
      </w:r>
      <w:r>
        <w:rPr>
          <w:rFonts w:ascii="Arial Narrow" w:eastAsia="MS UI Gothic" w:hAnsi="Arial Narrow" w:cs="Arial Narrow"/>
          <w:lang w:val="fr"/>
        </w:rPr>
        <w:t>q</w:t>
      </w:r>
      <w:r>
        <w:rPr>
          <w:rFonts w:ascii="Arial Narrow" w:eastAsia="MS UI Gothic" w:hAnsi="Arial Narrow" w:cs="Arial Narrow"/>
          <w:spacing w:val="-2"/>
          <w:lang w:val="fr"/>
        </w:rPr>
        <w:t>u</w:t>
      </w:r>
      <w:r>
        <w:rPr>
          <w:rFonts w:ascii="Arial Narrow" w:eastAsia="MS UI Gothic" w:hAnsi="Arial Narrow" w:cs="Arial Narrow"/>
          <w:lang w:val="fr"/>
        </w:rPr>
        <w:t>e</w:t>
      </w:r>
      <w:r>
        <w:rPr>
          <w:rFonts w:ascii="Arial Narrow" w:eastAsia="MS UI Gothic" w:hAnsi="Arial Narrow" w:cs="Arial Narrow"/>
          <w:spacing w:val="27"/>
          <w:lang w:val="fr"/>
        </w:rPr>
        <w:t xml:space="preserve"> </w:t>
      </w:r>
      <w:r>
        <w:rPr>
          <w:rFonts w:ascii="Arial Narrow" w:eastAsia="MS UI Gothic" w:hAnsi="Arial Narrow" w:cs="Arial Narrow"/>
          <w:lang w:val="fr"/>
        </w:rPr>
        <w:t>ce</w:t>
      </w:r>
      <w:r>
        <w:rPr>
          <w:rFonts w:ascii="Arial Narrow" w:eastAsia="MS UI Gothic" w:hAnsi="Arial Narrow" w:cs="Arial Narrow"/>
          <w:spacing w:val="25"/>
          <w:lang w:val="fr"/>
        </w:rPr>
        <w:t xml:space="preserve"> </w:t>
      </w:r>
      <w:r>
        <w:rPr>
          <w:rFonts w:ascii="Arial Narrow" w:eastAsia="MS UI Gothic" w:hAnsi="Arial Narrow" w:cs="Arial Narrow"/>
          <w:lang w:val="fr"/>
        </w:rPr>
        <w:t>so</w:t>
      </w:r>
      <w:r>
        <w:rPr>
          <w:rFonts w:ascii="Arial Narrow" w:eastAsia="MS UI Gothic" w:hAnsi="Arial Narrow" w:cs="Arial Narrow"/>
          <w:spacing w:val="-2"/>
          <w:lang w:val="fr"/>
        </w:rPr>
        <w:t>i</w:t>
      </w:r>
      <w:r>
        <w:rPr>
          <w:rFonts w:ascii="Arial Narrow" w:eastAsia="MS UI Gothic" w:hAnsi="Arial Narrow" w:cs="Arial Narrow"/>
          <w:lang w:val="fr"/>
        </w:rPr>
        <w:t>t,</w:t>
      </w:r>
      <w:r>
        <w:rPr>
          <w:rFonts w:ascii="Arial Narrow" w:eastAsia="MS UI Gothic" w:hAnsi="Arial Narrow" w:cs="Arial Narrow"/>
          <w:spacing w:val="27"/>
          <w:lang w:val="fr"/>
        </w:rPr>
        <w:t xml:space="preserve"> </w:t>
      </w:r>
      <w:r>
        <w:rPr>
          <w:rFonts w:ascii="Arial Narrow" w:eastAsia="MS UI Gothic" w:hAnsi="Arial Narrow" w:cs="Arial Narrow"/>
          <w:lang w:val="fr"/>
        </w:rPr>
        <w:t>t</w:t>
      </w:r>
      <w:r>
        <w:rPr>
          <w:rFonts w:ascii="Arial Narrow" w:eastAsia="MS UI Gothic" w:hAnsi="Arial Narrow" w:cs="Arial Narrow"/>
          <w:spacing w:val="-2"/>
          <w:lang w:val="fr"/>
        </w:rPr>
        <w:t>o</w:t>
      </w:r>
      <w:r>
        <w:rPr>
          <w:rFonts w:ascii="Arial Narrow" w:eastAsia="MS UI Gothic" w:hAnsi="Arial Narrow" w:cs="Arial Narrow"/>
          <w:lang w:val="fr"/>
        </w:rPr>
        <w:t>ute</w:t>
      </w:r>
      <w:r>
        <w:rPr>
          <w:rFonts w:ascii="Arial Narrow" w:eastAsia="MS UI Gothic" w:hAnsi="Arial Narrow" w:cs="Arial Narrow"/>
          <w:spacing w:val="27"/>
          <w:lang w:val="fr"/>
        </w:rPr>
        <w:t xml:space="preserve"> </w:t>
      </w:r>
      <w:r>
        <w:rPr>
          <w:rFonts w:ascii="Arial Narrow" w:eastAsia="MS UI Gothic" w:hAnsi="Arial Narrow" w:cs="Arial Narrow"/>
          <w:lang w:val="fr"/>
        </w:rPr>
        <w:t>(s)</w:t>
      </w:r>
      <w:r>
        <w:rPr>
          <w:rFonts w:ascii="Arial Narrow" w:eastAsia="MS UI Gothic" w:hAnsi="Arial Narrow" w:cs="Arial Narrow"/>
          <w:spacing w:val="24"/>
          <w:lang w:val="fr"/>
        </w:rPr>
        <w:t xml:space="preserve"> </w:t>
      </w:r>
      <w:r>
        <w:rPr>
          <w:rFonts w:ascii="Arial Narrow" w:eastAsia="MS UI Gothic" w:hAnsi="Arial Narrow" w:cs="Arial Narrow"/>
          <w:lang w:val="fr"/>
        </w:rPr>
        <w:t>so</w:t>
      </w:r>
      <w:r>
        <w:rPr>
          <w:rFonts w:ascii="Arial Narrow" w:eastAsia="MS UI Gothic" w:hAnsi="Arial Narrow" w:cs="Arial Narrow"/>
          <w:spacing w:val="-2"/>
          <w:lang w:val="fr"/>
        </w:rPr>
        <w:t>m</w:t>
      </w:r>
      <w:r>
        <w:rPr>
          <w:rFonts w:ascii="Arial Narrow" w:eastAsia="MS UI Gothic" w:hAnsi="Arial Narrow" w:cs="Arial Narrow"/>
          <w:lang w:val="fr"/>
        </w:rPr>
        <w:t>me</w:t>
      </w:r>
      <w:r>
        <w:rPr>
          <w:rFonts w:ascii="Arial Narrow" w:eastAsia="MS UI Gothic" w:hAnsi="Arial Narrow" w:cs="Arial Narrow"/>
          <w:spacing w:val="27"/>
          <w:lang w:val="fr"/>
        </w:rPr>
        <w:t xml:space="preserve"> </w:t>
      </w:r>
      <w:r>
        <w:rPr>
          <w:rFonts w:ascii="Arial Narrow" w:eastAsia="MS UI Gothic" w:hAnsi="Arial Narrow" w:cs="Arial Narrow"/>
          <w:lang w:val="fr"/>
        </w:rPr>
        <w:t>(s)</w:t>
      </w:r>
      <w:r>
        <w:rPr>
          <w:rFonts w:ascii="Arial Narrow" w:eastAsia="MS UI Gothic" w:hAnsi="Arial Narrow" w:cs="Arial Narrow"/>
          <w:spacing w:val="24"/>
          <w:lang w:val="fr"/>
        </w:rPr>
        <w:t xml:space="preserve"> </w:t>
      </w:r>
      <w:r>
        <w:rPr>
          <w:rFonts w:ascii="Arial Narrow" w:eastAsia="MS UI Gothic" w:hAnsi="Arial Narrow" w:cs="Arial Narrow"/>
          <w:lang w:val="fr"/>
        </w:rPr>
        <w:t>da</w:t>
      </w:r>
      <w:r>
        <w:rPr>
          <w:rFonts w:ascii="Arial Narrow" w:eastAsia="MS UI Gothic" w:hAnsi="Arial Narrow" w:cs="Arial Narrow"/>
          <w:spacing w:val="-2"/>
          <w:lang w:val="fr"/>
        </w:rPr>
        <w:t>n</w:t>
      </w:r>
      <w:r>
        <w:rPr>
          <w:rFonts w:ascii="Arial Narrow" w:eastAsia="MS UI Gothic" w:hAnsi="Arial Narrow" w:cs="Arial Narrow"/>
          <w:lang w:val="fr"/>
        </w:rPr>
        <w:t>s</w:t>
      </w:r>
      <w:r>
        <w:rPr>
          <w:rFonts w:ascii="Arial Narrow" w:eastAsia="MS UI Gothic" w:hAnsi="Arial Narrow" w:cs="Arial Narrow"/>
          <w:spacing w:val="27"/>
          <w:lang w:val="fr"/>
        </w:rPr>
        <w:t xml:space="preserve"> </w:t>
      </w:r>
      <w:r>
        <w:rPr>
          <w:rFonts w:ascii="Arial Narrow" w:eastAsia="MS UI Gothic" w:hAnsi="Arial Narrow" w:cs="Arial Narrow"/>
          <w:lang w:val="fr"/>
        </w:rPr>
        <w:t>l</w:t>
      </w:r>
      <w:r>
        <w:rPr>
          <w:rFonts w:ascii="Arial Narrow" w:eastAsia="MS UI Gothic" w:hAnsi="Arial Narrow" w:cs="Arial Narrow"/>
          <w:spacing w:val="-2"/>
          <w:lang w:val="fr"/>
        </w:rPr>
        <w:t>e</w:t>
      </w:r>
      <w:r>
        <w:rPr>
          <w:rFonts w:ascii="Arial Narrow" w:eastAsia="MS UI Gothic" w:hAnsi="Arial Narrow" w:cs="Arial Narrow"/>
          <w:lang w:val="fr"/>
        </w:rPr>
        <w:t>s</w:t>
      </w:r>
      <w:r>
        <w:rPr>
          <w:rFonts w:ascii="Arial Narrow" w:eastAsia="MS UI Gothic" w:hAnsi="Arial Narrow" w:cs="Arial Narrow"/>
          <w:spacing w:val="27"/>
          <w:lang w:val="fr"/>
        </w:rPr>
        <w:t xml:space="preserve"> </w:t>
      </w:r>
      <w:r>
        <w:rPr>
          <w:rFonts w:ascii="Arial Narrow" w:eastAsia="MS UI Gothic" w:hAnsi="Arial Narrow" w:cs="Arial Narrow"/>
          <w:lang w:val="fr"/>
        </w:rPr>
        <w:t>l</w:t>
      </w:r>
      <w:r>
        <w:rPr>
          <w:rFonts w:ascii="Arial Narrow" w:eastAsia="MS UI Gothic" w:hAnsi="Arial Narrow" w:cs="Arial Narrow"/>
          <w:spacing w:val="-1"/>
          <w:lang w:val="fr"/>
        </w:rPr>
        <w:t>i</w:t>
      </w:r>
      <w:r>
        <w:rPr>
          <w:rFonts w:ascii="Arial Narrow" w:eastAsia="MS UI Gothic" w:hAnsi="Arial Narrow" w:cs="Arial Narrow"/>
          <w:lang w:val="fr"/>
        </w:rPr>
        <w:t>m</w:t>
      </w:r>
      <w:r>
        <w:rPr>
          <w:rFonts w:ascii="Arial Narrow" w:eastAsia="MS UI Gothic" w:hAnsi="Arial Narrow" w:cs="Arial Narrow"/>
          <w:spacing w:val="1"/>
          <w:lang w:val="fr"/>
        </w:rPr>
        <w:t>i</w:t>
      </w:r>
      <w:r>
        <w:rPr>
          <w:rFonts w:ascii="Arial Narrow" w:eastAsia="MS UI Gothic" w:hAnsi="Arial Narrow" w:cs="Arial Narrow"/>
          <w:lang w:val="fr"/>
        </w:rPr>
        <w:t>tes</w:t>
      </w:r>
      <w:r>
        <w:rPr>
          <w:rFonts w:ascii="Arial Narrow" w:eastAsia="MS UI Gothic" w:hAnsi="Arial Narrow" w:cs="Arial Narrow"/>
          <w:spacing w:val="25"/>
          <w:lang w:val="fr"/>
        </w:rPr>
        <w:t xml:space="preserve"> </w:t>
      </w:r>
      <w:r>
        <w:rPr>
          <w:rFonts w:ascii="Arial Narrow" w:eastAsia="MS UI Gothic" w:hAnsi="Arial Narrow" w:cs="Arial Narrow"/>
          <w:lang w:val="fr"/>
        </w:rPr>
        <w:t>du</w:t>
      </w:r>
      <w:r>
        <w:rPr>
          <w:rFonts w:ascii="Arial Narrow" w:eastAsia="MS UI Gothic" w:hAnsi="Arial Narrow" w:cs="Arial Narrow"/>
          <w:spacing w:val="24"/>
          <w:lang w:val="fr"/>
        </w:rPr>
        <w:t xml:space="preserve"> </w:t>
      </w:r>
      <w:r>
        <w:rPr>
          <w:rFonts w:ascii="Arial Narrow" w:eastAsia="MS UI Gothic" w:hAnsi="Arial Narrow" w:cs="Arial Narrow"/>
          <w:lang w:val="fr"/>
        </w:rPr>
        <w:t>montant</w:t>
      </w:r>
      <w:r>
        <w:rPr>
          <w:rFonts w:ascii="Arial Narrow" w:eastAsia="MS UI Gothic" w:hAnsi="Arial Narrow" w:cs="Arial Narrow"/>
          <w:spacing w:val="25"/>
          <w:lang w:val="fr"/>
        </w:rPr>
        <w:t xml:space="preserve"> </w:t>
      </w:r>
      <w:r>
        <w:rPr>
          <w:rFonts w:ascii="Arial Narrow" w:eastAsia="MS UI Gothic" w:hAnsi="Arial Narrow" w:cs="Arial Narrow"/>
          <w:lang w:val="fr"/>
        </w:rPr>
        <w:t>ég</w:t>
      </w:r>
      <w:r>
        <w:rPr>
          <w:rFonts w:ascii="Arial Narrow" w:eastAsia="MS UI Gothic" w:hAnsi="Arial Narrow" w:cs="Arial Narrow"/>
          <w:spacing w:val="-2"/>
          <w:lang w:val="fr"/>
        </w:rPr>
        <w:t>a</w:t>
      </w:r>
      <w:r>
        <w:rPr>
          <w:rFonts w:ascii="Arial Narrow" w:eastAsia="MS UI Gothic" w:hAnsi="Arial Narrow" w:cs="Arial Narrow"/>
          <w:lang w:val="fr"/>
        </w:rPr>
        <w:t>l</w:t>
      </w:r>
      <w:r>
        <w:rPr>
          <w:rFonts w:ascii="Arial Narrow" w:eastAsia="MS UI Gothic" w:hAnsi="Arial Narrow" w:cs="Arial Narrow"/>
          <w:spacing w:val="27"/>
          <w:lang w:val="fr"/>
        </w:rPr>
        <w:t xml:space="preserve"> </w:t>
      </w:r>
      <w:r>
        <w:rPr>
          <w:rFonts w:ascii="Arial Narrow" w:eastAsia="MS UI Gothic" w:hAnsi="Arial Narrow" w:cs="Arial Narrow"/>
          <w:lang w:val="fr"/>
        </w:rPr>
        <w:t>à</w:t>
      </w:r>
      <w:r>
        <w:rPr>
          <w:rFonts w:ascii="Arial Narrow" w:eastAsia="MS UI Gothic" w:hAnsi="Arial Narrow" w:cs="Arial Narrow"/>
          <w:spacing w:val="27"/>
          <w:lang w:val="fr"/>
        </w:rPr>
        <w:t xml:space="preserve"> </w:t>
      </w:r>
      <w:r>
        <w:rPr>
          <w:rFonts w:ascii="Arial Narrow" w:eastAsia="MS UI Gothic" w:hAnsi="Arial Narrow" w:cs="Arial Narrow"/>
          <w:lang w:val="fr"/>
        </w:rPr>
        <w:t>[</w:t>
      </w:r>
      <w:r>
        <w:rPr>
          <w:rFonts w:ascii="Arial Narrow" w:eastAsia="MS UI Gothic" w:hAnsi="Arial Narrow" w:cs="Arial Narrow"/>
          <w:spacing w:val="-2"/>
          <w:lang w:val="fr"/>
        </w:rPr>
        <w:t>po</w:t>
      </w:r>
      <w:r>
        <w:rPr>
          <w:rFonts w:ascii="Arial Narrow" w:eastAsia="MS UI Gothic" w:hAnsi="Arial Narrow" w:cs="Arial Narrow"/>
          <w:lang w:val="fr"/>
        </w:rPr>
        <w:t>urcenta</w:t>
      </w:r>
      <w:r>
        <w:rPr>
          <w:rFonts w:ascii="Arial Narrow" w:eastAsia="MS UI Gothic" w:hAnsi="Arial Narrow" w:cs="Arial Narrow"/>
          <w:spacing w:val="-2"/>
          <w:lang w:val="fr"/>
        </w:rPr>
        <w:t>g</w:t>
      </w:r>
      <w:r>
        <w:rPr>
          <w:rFonts w:ascii="Arial Narrow" w:eastAsia="MS UI Gothic" w:hAnsi="Arial Narrow" w:cs="Arial Narrow"/>
          <w:lang w:val="fr"/>
        </w:rPr>
        <w:t xml:space="preserve">e </w:t>
      </w:r>
      <w:r>
        <w:rPr>
          <w:rFonts w:ascii="Arial Narrow" w:eastAsia="MS UI Gothic" w:hAnsi="Arial Narrow" w:cs="Arial Narrow"/>
          <w:spacing w:val="1"/>
          <w:lang w:val="fr"/>
        </w:rPr>
        <w:t>i</w:t>
      </w:r>
      <w:r>
        <w:rPr>
          <w:rFonts w:ascii="Arial Narrow" w:eastAsia="MS UI Gothic" w:hAnsi="Arial Narrow" w:cs="Arial Narrow"/>
          <w:spacing w:val="-2"/>
          <w:lang w:val="fr"/>
        </w:rPr>
        <w:t>n</w:t>
      </w:r>
      <w:r>
        <w:rPr>
          <w:rFonts w:ascii="Arial Narrow" w:eastAsia="MS UI Gothic" w:hAnsi="Arial Narrow" w:cs="Arial Narrow"/>
          <w:lang w:val="fr"/>
        </w:rPr>
        <w:t>férieur</w:t>
      </w:r>
      <w:r>
        <w:rPr>
          <w:rFonts w:ascii="Arial Narrow" w:eastAsia="MS UI Gothic" w:hAnsi="Arial Narrow" w:cs="Arial Narrow"/>
          <w:spacing w:val="13"/>
          <w:lang w:val="fr"/>
        </w:rPr>
        <w:t xml:space="preserve"> </w:t>
      </w:r>
      <w:r>
        <w:rPr>
          <w:rFonts w:ascii="Arial Narrow" w:eastAsia="MS UI Gothic" w:hAnsi="Arial Narrow" w:cs="Arial Narrow"/>
          <w:lang w:val="fr"/>
        </w:rPr>
        <w:t>à</w:t>
      </w:r>
      <w:r>
        <w:rPr>
          <w:rFonts w:ascii="Arial Narrow" w:eastAsia="MS UI Gothic" w:hAnsi="Arial Narrow" w:cs="Arial Narrow"/>
          <w:spacing w:val="15"/>
          <w:lang w:val="fr"/>
        </w:rPr>
        <w:t xml:space="preserve"> </w:t>
      </w:r>
      <w:r>
        <w:rPr>
          <w:rFonts w:ascii="Arial Narrow" w:eastAsia="MS UI Gothic" w:hAnsi="Arial Narrow" w:cs="Arial Narrow"/>
          <w:lang w:val="fr"/>
        </w:rPr>
        <w:t>1</w:t>
      </w:r>
      <w:r>
        <w:rPr>
          <w:rFonts w:ascii="Arial Narrow" w:eastAsia="MS UI Gothic" w:hAnsi="Arial Narrow" w:cs="Arial Narrow"/>
          <w:spacing w:val="-2"/>
          <w:lang w:val="fr"/>
        </w:rPr>
        <w:t>0</w:t>
      </w:r>
      <w:r>
        <w:rPr>
          <w:rFonts w:ascii="Arial Narrow" w:eastAsia="MS UI Gothic" w:hAnsi="Arial Narrow" w:cs="Arial Narrow"/>
          <w:lang w:val="fr"/>
        </w:rPr>
        <w:t>%</w:t>
      </w:r>
      <w:r>
        <w:rPr>
          <w:rFonts w:ascii="Arial Narrow" w:eastAsia="MS UI Gothic" w:hAnsi="Arial Narrow" w:cs="Arial Narrow"/>
          <w:spacing w:val="15"/>
          <w:lang w:val="fr"/>
        </w:rPr>
        <w:t xml:space="preserve"> </w:t>
      </w:r>
      <w:r>
        <w:rPr>
          <w:rFonts w:ascii="Arial Narrow" w:eastAsia="MS UI Gothic" w:hAnsi="Arial Narrow" w:cs="Arial Narrow"/>
          <w:lang w:val="fr"/>
        </w:rPr>
        <w:t>à préc</w:t>
      </w:r>
      <w:r>
        <w:rPr>
          <w:rFonts w:ascii="Arial Narrow" w:eastAsia="MS UI Gothic" w:hAnsi="Arial Narrow" w:cs="Arial Narrow"/>
          <w:spacing w:val="1"/>
          <w:lang w:val="fr"/>
        </w:rPr>
        <w:t>i</w:t>
      </w:r>
      <w:r>
        <w:rPr>
          <w:rFonts w:ascii="Arial Narrow" w:eastAsia="MS UI Gothic" w:hAnsi="Arial Narrow" w:cs="Arial Narrow"/>
          <w:spacing w:val="-2"/>
          <w:lang w:val="fr"/>
        </w:rPr>
        <w:t>s</w:t>
      </w:r>
      <w:r>
        <w:rPr>
          <w:rFonts w:ascii="Arial Narrow" w:eastAsia="MS UI Gothic" w:hAnsi="Arial Narrow" w:cs="Arial Narrow"/>
          <w:lang w:val="fr"/>
        </w:rPr>
        <w:t>er]</w:t>
      </w:r>
      <w:r>
        <w:rPr>
          <w:rFonts w:ascii="Arial Narrow" w:eastAsia="MS UI Gothic" w:hAnsi="Arial Narrow" w:cs="Arial Narrow"/>
          <w:spacing w:val="36"/>
          <w:lang w:val="fr"/>
        </w:rPr>
        <w:t xml:space="preserve"> </w:t>
      </w:r>
      <w:r>
        <w:rPr>
          <w:rFonts w:ascii="Arial Narrow" w:eastAsia="MS UI Gothic" w:hAnsi="Arial Narrow" w:cs="Arial Narrow"/>
          <w:lang w:val="fr"/>
        </w:rPr>
        <w:t>du</w:t>
      </w:r>
      <w:r>
        <w:rPr>
          <w:rFonts w:ascii="Arial Narrow" w:eastAsia="MS UI Gothic" w:hAnsi="Arial Narrow" w:cs="Arial Narrow"/>
          <w:spacing w:val="34"/>
          <w:lang w:val="fr"/>
        </w:rPr>
        <w:t xml:space="preserve"> </w:t>
      </w:r>
      <w:r>
        <w:rPr>
          <w:rFonts w:ascii="Arial Narrow" w:eastAsia="MS UI Gothic" w:hAnsi="Arial Narrow" w:cs="Arial Narrow"/>
          <w:lang w:val="fr"/>
        </w:rPr>
        <w:t>mo</w:t>
      </w:r>
      <w:r>
        <w:rPr>
          <w:rFonts w:ascii="Arial Narrow" w:eastAsia="MS UI Gothic" w:hAnsi="Arial Narrow" w:cs="Arial Narrow"/>
          <w:spacing w:val="-2"/>
          <w:lang w:val="fr"/>
        </w:rPr>
        <w:t>n</w:t>
      </w:r>
      <w:r>
        <w:rPr>
          <w:rFonts w:ascii="Arial Narrow" w:eastAsia="MS UI Gothic" w:hAnsi="Arial Narrow" w:cs="Arial Narrow"/>
          <w:lang w:val="fr"/>
        </w:rPr>
        <w:t>tant</w:t>
      </w:r>
      <w:r>
        <w:rPr>
          <w:rFonts w:ascii="Arial Narrow" w:eastAsia="MS UI Gothic" w:hAnsi="Arial Narrow" w:cs="Arial Narrow"/>
          <w:spacing w:val="34"/>
          <w:lang w:val="fr"/>
        </w:rPr>
        <w:t xml:space="preserve"> </w:t>
      </w:r>
      <w:r>
        <w:rPr>
          <w:rFonts w:ascii="Arial Narrow" w:eastAsia="MS UI Gothic" w:hAnsi="Arial Narrow" w:cs="Arial Narrow"/>
          <w:lang w:val="fr"/>
        </w:rPr>
        <w:t>cum</w:t>
      </w:r>
      <w:r>
        <w:rPr>
          <w:rFonts w:ascii="Arial Narrow" w:eastAsia="MS UI Gothic" w:hAnsi="Arial Narrow" w:cs="Arial Narrow"/>
          <w:spacing w:val="-2"/>
          <w:lang w:val="fr"/>
        </w:rPr>
        <w:t>u</w:t>
      </w:r>
      <w:r>
        <w:rPr>
          <w:rFonts w:ascii="Arial Narrow" w:eastAsia="MS UI Gothic" w:hAnsi="Arial Narrow" w:cs="Arial Narrow"/>
          <w:lang w:val="fr"/>
        </w:rPr>
        <w:t>lé</w:t>
      </w:r>
      <w:r>
        <w:rPr>
          <w:rFonts w:ascii="Arial Narrow" w:eastAsia="MS UI Gothic" w:hAnsi="Arial Narrow" w:cs="Arial Narrow"/>
          <w:spacing w:val="35"/>
          <w:lang w:val="fr"/>
        </w:rPr>
        <w:t xml:space="preserve"> </w:t>
      </w:r>
      <w:r>
        <w:rPr>
          <w:rFonts w:ascii="Arial Narrow" w:eastAsia="MS UI Gothic" w:hAnsi="Arial Narrow" w:cs="Arial Narrow"/>
          <w:lang w:val="fr"/>
        </w:rPr>
        <w:t>des</w:t>
      </w:r>
      <w:r>
        <w:rPr>
          <w:rFonts w:ascii="Arial Narrow" w:eastAsia="MS UI Gothic" w:hAnsi="Arial Narrow" w:cs="Arial Narrow"/>
          <w:spacing w:val="37"/>
          <w:lang w:val="fr"/>
        </w:rPr>
        <w:t xml:space="preserve"> </w:t>
      </w:r>
      <w:r>
        <w:rPr>
          <w:rFonts w:ascii="Arial Narrow" w:eastAsia="MS UI Gothic" w:hAnsi="Arial Narrow" w:cs="Arial Narrow"/>
          <w:lang w:val="fr"/>
        </w:rPr>
        <w:t>t</w:t>
      </w:r>
      <w:r>
        <w:rPr>
          <w:rFonts w:ascii="Arial Narrow" w:eastAsia="MS UI Gothic" w:hAnsi="Arial Narrow" w:cs="Arial Narrow"/>
          <w:spacing w:val="-3"/>
          <w:lang w:val="fr"/>
        </w:rPr>
        <w:t>r</w:t>
      </w:r>
      <w:r>
        <w:rPr>
          <w:rFonts w:ascii="Arial Narrow" w:eastAsia="MS UI Gothic" w:hAnsi="Arial Narrow" w:cs="Arial Narrow"/>
          <w:lang w:val="fr"/>
        </w:rPr>
        <w:t>a</w:t>
      </w:r>
      <w:r>
        <w:rPr>
          <w:rFonts w:ascii="Arial Narrow" w:eastAsia="MS UI Gothic" w:hAnsi="Arial Narrow" w:cs="Arial Narrow"/>
          <w:spacing w:val="1"/>
          <w:lang w:val="fr"/>
        </w:rPr>
        <w:t>v</w:t>
      </w:r>
      <w:r>
        <w:rPr>
          <w:rFonts w:ascii="Arial Narrow" w:eastAsia="MS UI Gothic" w:hAnsi="Arial Narrow" w:cs="Arial Narrow"/>
          <w:lang w:val="fr"/>
        </w:rPr>
        <w:t>a</w:t>
      </w:r>
      <w:r>
        <w:rPr>
          <w:rFonts w:ascii="Arial Narrow" w:eastAsia="MS UI Gothic" w:hAnsi="Arial Narrow" w:cs="Arial Narrow"/>
          <w:spacing w:val="-2"/>
          <w:lang w:val="fr"/>
        </w:rPr>
        <w:t>u</w:t>
      </w:r>
      <w:r>
        <w:rPr>
          <w:rFonts w:ascii="Arial Narrow" w:eastAsia="MS UI Gothic" w:hAnsi="Arial Narrow" w:cs="Arial Narrow"/>
          <w:lang w:val="fr"/>
        </w:rPr>
        <w:t>x</w:t>
      </w:r>
      <w:r>
        <w:rPr>
          <w:rFonts w:ascii="Arial Narrow" w:eastAsia="MS UI Gothic" w:hAnsi="Arial Narrow" w:cs="Arial Narrow"/>
          <w:spacing w:val="37"/>
          <w:lang w:val="fr"/>
        </w:rPr>
        <w:t xml:space="preserve"> </w:t>
      </w:r>
      <w:r>
        <w:rPr>
          <w:rFonts w:ascii="Arial Narrow" w:eastAsia="MS UI Gothic" w:hAnsi="Arial Narrow" w:cs="Arial Narrow"/>
          <w:lang w:val="fr"/>
        </w:rPr>
        <w:t>f</w:t>
      </w:r>
      <w:r>
        <w:rPr>
          <w:rFonts w:ascii="Arial Narrow" w:eastAsia="MS UI Gothic" w:hAnsi="Arial Narrow" w:cs="Arial Narrow"/>
          <w:spacing w:val="-2"/>
          <w:lang w:val="fr"/>
        </w:rPr>
        <w:t>i</w:t>
      </w:r>
      <w:r>
        <w:rPr>
          <w:rFonts w:ascii="Arial Narrow" w:eastAsia="MS UI Gothic" w:hAnsi="Arial Narrow" w:cs="Arial Narrow"/>
          <w:lang w:val="fr"/>
        </w:rPr>
        <w:t>gurant</w:t>
      </w:r>
      <w:r>
        <w:rPr>
          <w:rFonts w:ascii="Arial Narrow" w:eastAsia="MS UI Gothic" w:hAnsi="Arial Narrow" w:cs="Arial Narrow"/>
          <w:spacing w:val="34"/>
          <w:lang w:val="fr"/>
        </w:rPr>
        <w:t xml:space="preserve"> </w:t>
      </w:r>
      <w:r>
        <w:rPr>
          <w:rFonts w:ascii="Arial Narrow" w:eastAsia="MS UI Gothic" w:hAnsi="Arial Narrow" w:cs="Arial Narrow"/>
          <w:lang w:val="fr"/>
        </w:rPr>
        <w:t>da</w:t>
      </w:r>
      <w:r>
        <w:rPr>
          <w:rFonts w:ascii="Arial Narrow" w:eastAsia="MS UI Gothic" w:hAnsi="Arial Narrow" w:cs="Arial Narrow"/>
          <w:spacing w:val="-2"/>
          <w:lang w:val="fr"/>
        </w:rPr>
        <w:t>n</w:t>
      </w:r>
      <w:r>
        <w:rPr>
          <w:rFonts w:ascii="Arial Narrow" w:eastAsia="MS UI Gothic" w:hAnsi="Arial Narrow" w:cs="Arial Narrow"/>
          <w:lang w:val="fr"/>
        </w:rPr>
        <w:t>s</w:t>
      </w:r>
      <w:r>
        <w:rPr>
          <w:rFonts w:ascii="Arial Narrow" w:eastAsia="MS UI Gothic" w:hAnsi="Arial Narrow" w:cs="Arial Narrow"/>
          <w:spacing w:val="37"/>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34"/>
          <w:lang w:val="fr"/>
        </w:rPr>
        <w:t xml:space="preserve"> </w:t>
      </w:r>
      <w:r>
        <w:rPr>
          <w:rFonts w:ascii="Arial Narrow" w:eastAsia="MS UI Gothic" w:hAnsi="Arial Narrow" w:cs="Arial Narrow"/>
          <w:lang w:val="fr"/>
        </w:rPr>
        <w:t>dé</w:t>
      </w:r>
      <w:r>
        <w:rPr>
          <w:rFonts w:ascii="Arial Narrow" w:eastAsia="MS UI Gothic" w:hAnsi="Arial Narrow" w:cs="Arial Narrow"/>
          <w:spacing w:val="1"/>
          <w:lang w:val="fr"/>
        </w:rPr>
        <w:t>c</w:t>
      </w:r>
      <w:r>
        <w:rPr>
          <w:rFonts w:ascii="Arial Narrow" w:eastAsia="MS UI Gothic" w:hAnsi="Arial Narrow" w:cs="Arial Narrow"/>
          <w:spacing w:val="-2"/>
          <w:lang w:val="fr"/>
        </w:rPr>
        <w:t>o</w:t>
      </w:r>
      <w:r>
        <w:rPr>
          <w:rFonts w:ascii="Arial Narrow" w:eastAsia="MS UI Gothic" w:hAnsi="Arial Narrow" w:cs="Arial Narrow"/>
          <w:lang w:val="fr"/>
        </w:rPr>
        <w:t>mpte</w:t>
      </w:r>
      <w:r>
        <w:rPr>
          <w:rFonts w:ascii="Arial Narrow" w:eastAsia="MS UI Gothic" w:hAnsi="Arial Narrow" w:cs="Arial Narrow"/>
          <w:spacing w:val="35"/>
          <w:lang w:val="fr"/>
        </w:rPr>
        <w:t xml:space="preserve"> </w:t>
      </w:r>
      <w:r>
        <w:rPr>
          <w:rFonts w:ascii="Arial Narrow" w:eastAsia="MS UI Gothic" w:hAnsi="Arial Narrow" w:cs="Arial Narrow"/>
          <w:lang w:val="fr"/>
        </w:rPr>
        <w:t>déf</w:t>
      </w:r>
      <w:r>
        <w:rPr>
          <w:rFonts w:ascii="Arial Narrow" w:eastAsia="MS UI Gothic" w:hAnsi="Arial Narrow" w:cs="Arial Narrow"/>
          <w:spacing w:val="1"/>
          <w:lang w:val="fr"/>
        </w:rPr>
        <w:t>i</w:t>
      </w:r>
      <w:r>
        <w:rPr>
          <w:rFonts w:ascii="Arial Narrow" w:eastAsia="MS UI Gothic" w:hAnsi="Arial Narrow" w:cs="Arial Narrow"/>
          <w:spacing w:val="-2"/>
          <w:lang w:val="fr"/>
        </w:rPr>
        <w:t>n</w:t>
      </w:r>
      <w:r>
        <w:rPr>
          <w:rFonts w:ascii="Arial Narrow" w:eastAsia="MS UI Gothic" w:hAnsi="Arial Narrow" w:cs="Arial Narrow"/>
          <w:lang w:val="fr"/>
        </w:rPr>
        <w:t>itif,</w:t>
      </w:r>
      <w:r>
        <w:rPr>
          <w:rFonts w:ascii="Arial Narrow" w:eastAsia="MS UI Gothic" w:hAnsi="Arial Narrow" w:cs="Arial Narrow"/>
          <w:spacing w:val="34"/>
          <w:lang w:val="fr"/>
        </w:rPr>
        <w:t xml:space="preserve"> </w:t>
      </w:r>
      <w:r>
        <w:rPr>
          <w:rFonts w:ascii="Arial Narrow" w:eastAsia="MS UI Gothic" w:hAnsi="Arial Narrow" w:cs="Arial Narrow"/>
          <w:lang w:val="fr"/>
        </w:rPr>
        <w:t>sa</w:t>
      </w:r>
      <w:r>
        <w:rPr>
          <w:rFonts w:ascii="Arial Narrow" w:eastAsia="MS UI Gothic" w:hAnsi="Arial Narrow" w:cs="Arial Narrow"/>
          <w:spacing w:val="-2"/>
          <w:lang w:val="fr"/>
        </w:rPr>
        <w:t>n</w:t>
      </w:r>
      <w:r>
        <w:rPr>
          <w:rFonts w:ascii="Arial Narrow" w:eastAsia="MS UI Gothic" w:hAnsi="Arial Narrow" w:cs="Arial Narrow"/>
          <w:lang w:val="fr"/>
        </w:rPr>
        <w:t>s</w:t>
      </w:r>
      <w:r>
        <w:rPr>
          <w:rFonts w:ascii="Arial Narrow" w:eastAsia="MS UI Gothic" w:hAnsi="Arial Narrow" w:cs="Arial Narrow"/>
          <w:spacing w:val="17"/>
          <w:lang w:val="fr"/>
        </w:rPr>
        <w:t xml:space="preserve"> </w:t>
      </w:r>
      <w:r>
        <w:rPr>
          <w:rFonts w:ascii="Arial Narrow" w:eastAsia="MS UI Gothic" w:hAnsi="Arial Narrow" w:cs="Arial Narrow"/>
          <w:spacing w:val="-2"/>
          <w:lang w:val="fr"/>
        </w:rPr>
        <w:t>q</w:t>
      </w:r>
      <w:r>
        <w:rPr>
          <w:rFonts w:ascii="Arial Narrow" w:eastAsia="MS UI Gothic" w:hAnsi="Arial Narrow" w:cs="Arial Narrow"/>
          <w:lang w:val="fr"/>
        </w:rPr>
        <w:t>ue</w:t>
      </w:r>
      <w:r>
        <w:rPr>
          <w:rFonts w:ascii="Arial Narrow" w:eastAsia="MS UI Gothic" w:hAnsi="Arial Narrow" w:cs="Arial Narrow"/>
          <w:spacing w:val="23"/>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24"/>
          <w:lang w:val="fr"/>
        </w:rPr>
        <w:t xml:space="preserve"> </w:t>
      </w:r>
      <w:r>
        <w:rPr>
          <w:rFonts w:ascii="Arial Narrow" w:eastAsia="MS UI Gothic" w:hAnsi="Arial Narrow" w:cs="Arial Narrow"/>
          <w:lang w:val="fr"/>
        </w:rPr>
        <w:t>M</w:t>
      </w:r>
      <w:r>
        <w:rPr>
          <w:rFonts w:ascii="Arial Narrow" w:eastAsia="MS UI Gothic" w:hAnsi="Arial Narrow" w:cs="Arial Narrow"/>
          <w:spacing w:val="-2"/>
          <w:lang w:val="fr"/>
        </w:rPr>
        <w:t>a</w:t>
      </w:r>
      <w:r>
        <w:rPr>
          <w:rFonts w:ascii="Arial Narrow" w:eastAsia="MS UI Gothic" w:hAnsi="Arial Narrow" w:cs="Arial Narrow"/>
          <w:lang w:val="fr"/>
        </w:rPr>
        <w:t>ître</w:t>
      </w:r>
      <w:r>
        <w:rPr>
          <w:rFonts w:ascii="Arial Narrow" w:eastAsia="MS UI Gothic" w:hAnsi="Arial Narrow" w:cs="Arial Narrow"/>
          <w:spacing w:val="25"/>
          <w:lang w:val="fr"/>
        </w:rPr>
        <w:t xml:space="preserve"> </w:t>
      </w:r>
      <w:r>
        <w:rPr>
          <w:rFonts w:ascii="Arial Narrow" w:eastAsia="MS UI Gothic" w:hAnsi="Arial Narrow" w:cs="Arial Narrow"/>
          <w:spacing w:val="-2"/>
          <w:lang w:val="fr"/>
        </w:rPr>
        <w:t>d</w:t>
      </w:r>
      <w:r>
        <w:rPr>
          <w:rFonts w:ascii="Arial Narrow" w:eastAsia="MS UI Gothic" w:hAnsi="Arial Narrow" w:cs="Arial Narrow"/>
          <w:lang w:val="fr"/>
        </w:rPr>
        <w:t>’</w:t>
      </w:r>
      <w:r>
        <w:rPr>
          <w:rFonts w:ascii="Arial Narrow" w:eastAsia="MS UI Gothic" w:hAnsi="Arial Narrow" w:cs="Arial Narrow"/>
          <w:spacing w:val="1"/>
          <w:lang w:val="fr"/>
        </w:rPr>
        <w:t>O</w:t>
      </w:r>
      <w:r>
        <w:rPr>
          <w:rFonts w:ascii="Arial Narrow" w:eastAsia="MS UI Gothic" w:hAnsi="Arial Narrow" w:cs="Arial Narrow"/>
          <w:spacing w:val="-2"/>
          <w:lang w:val="fr"/>
        </w:rPr>
        <w:t>u</w:t>
      </w:r>
      <w:r>
        <w:rPr>
          <w:rFonts w:ascii="Arial Narrow" w:eastAsia="MS UI Gothic" w:hAnsi="Arial Narrow" w:cs="Arial Narrow"/>
          <w:lang w:val="fr"/>
        </w:rPr>
        <w:t>vrage</w:t>
      </w:r>
      <w:r>
        <w:rPr>
          <w:rFonts w:ascii="Arial Narrow" w:eastAsia="MS UI Gothic" w:hAnsi="Arial Narrow" w:cs="Arial Narrow"/>
          <w:spacing w:val="14"/>
          <w:lang w:val="fr"/>
        </w:rPr>
        <w:t xml:space="preserve"> </w:t>
      </w:r>
      <w:r>
        <w:rPr>
          <w:rFonts w:ascii="Arial Narrow" w:eastAsia="MS UI Gothic" w:hAnsi="Arial Narrow" w:cs="Arial Narrow"/>
          <w:lang w:val="fr"/>
        </w:rPr>
        <w:t>ait</w:t>
      </w:r>
      <w:r>
        <w:rPr>
          <w:rFonts w:ascii="Arial Narrow" w:eastAsia="MS UI Gothic" w:hAnsi="Arial Narrow" w:cs="Arial Narrow"/>
          <w:spacing w:val="3"/>
          <w:lang w:val="fr"/>
        </w:rPr>
        <w:t xml:space="preserve"> </w:t>
      </w:r>
      <w:r>
        <w:rPr>
          <w:rFonts w:ascii="Arial Narrow" w:eastAsia="MS UI Gothic" w:hAnsi="Arial Narrow" w:cs="Arial Narrow"/>
          <w:lang w:val="fr"/>
        </w:rPr>
        <w:t>à</w:t>
      </w:r>
      <w:r>
        <w:rPr>
          <w:rFonts w:ascii="Arial Narrow" w:eastAsia="MS UI Gothic" w:hAnsi="Arial Narrow" w:cs="Arial Narrow"/>
          <w:spacing w:val="8"/>
          <w:lang w:val="fr"/>
        </w:rPr>
        <w:t xml:space="preserve"> </w:t>
      </w:r>
      <w:r>
        <w:rPr>
          <w:rFonts w:ascii="Arial Narrow" w:eastAsia="MS UI Gothic" w:hAnsi="Arial Narrow" w:cs="Arial Narrow"/>
          <w:lang w:val="fr"/>
        </w:rPr>
        <w:t>pro</w:t>
      </w:r>
      <w:r>
        <w:rPr>
          <w:rFonts w:ascii="Arial Narrow" w:eastAsia="MS UI Gothic" w:hAnsi="Arial Narrow" w:cs="Arial Narrow"/>
          <w:spacing w:val="-2"/>
          <w:lang w:val="fr"/>
        </w:rPr>
        <w:t>u</w:t>
      </w:r>
      <w:r>
        <w:rPr>
          <w:rFonts w:ascii="Arial Narrow" w:eastAsia="MS UI Gothic" w:hAnsi="Arial Narrow" w:cs="Arial Narrow"/>
          <w:lang w:val="fr"/>
        </w:rPr>
        <w:t>ver</w:t>
      </w:r>
      <w:r>
        <w:rPr>
          <w:rFonts w:ascii="Arial Narrow" w:eastAsia="MS UI Gothic" w:hAnsi="Arial Narrow" w:cs="Arial Narrow"/>
          <w:spacing w:val="5"/>
          <w:lang w:val="fr"/>
        </w:rPr>
        <w:t xml:space="preserve"> </w:t>
      </w:r>
      <w:r>
        <w:rPr>
          <w:rFonts w:ascii="Arial Narrow" w:eastAsia="MS UI Gothic" w:hAnsi="Arial Narrow" w:cs="Arial Narrow"/>
          <w:lang w:val="fr"/>
        </w:rPr>
        <w:t>ou</w:t>
      </w:r>
      <w:r>
        <w:rPr>
          <w:rFonts w:ascii="Arial Narrow" w:eastAsia="MS UI Gothic" w:hAnsi="Arial Narrow" w:cs="Arial Narrow"/>
          <w:spacing w:val="5"/>
          <w:lang w:val="fr"/>
        </w:rPr>
        <w:t xml:space="preserve"> </w:t>
      </w:r>
      <w:r>
        <w:rPr>
          <w:rFonts w:ascii="Arial Narrow" w:eastAsia="MS UI Gothic" w:hAnsi="Arial Narrow" w:cs="Arial Narrow"/>
          <w:lang w:val="fr"/>
        </w:rPr>
        <w:t>à</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d</w:t>
      </w:r>
      <w:r>
        <w:rPr>
          <w:rFonts w:ascii="Arial Narrow" w:eastAsia="MS UI Gothic" w:hAnsi="Arial Narrow" w:cs="Arial Narrow"/>
          <w:lang w:val="fr"/>
        </w:rPr>
        <w:t>onner</w:t>
      </w:r>
      <w:r>
        <w:rPr>
          <w:rFonts w:ascii="Arial Narrow" w:eastAsia="MS UI Gothic" w:hAnsi="Arial Narrow" w:cs="Arial Narrow"/>
          <w:spacing w:val="5"/>
          <w:lang w:val="fr"/>
        </w:rPr>
        <w:t xml:space="preserve"> </w:t>
      </w:r>
      <w:r>
        <w:rPr>
          <w:rFonts w:ascii="Arial Narrow" w:eastAsia="MS UI Gothic" w:hAnsi="Arial Narrow" w:cs="Arial Narrow"/>
          <w:lang w:val="fr"/>
        </w:rPr>
        <w:t>l</w:t>
      </w:r>
      <w:r>
        <w:rPr>
          <w:rFonts w:ascii="Arial Narrow" w:eastAsia="MS UI Gothic" w:hAnsi="Arial Narrow" w:cs="Arial Narrow"/>
          <w:spacing w:val="-2"/>
          <w:lang w:val="fr"/>
        </w:rPr>
        <w:t>e</w:t>
      </w:r>
      <w:r>
        <w:rPr>
          <w:rFonts w:ascii="Arial Narrow" w:eastAsia="MS UI Gothic" w:hAnsi="Arial Narrow" w:cs="Arial Narrow"/>
          <w:lang w:val="fr"/>
        </w:rPr>
        <w:t>s</w:t>
      </w:r>
      <w:r>
        <w:rPr>
          <w:rFonts w:ascii="Arial Narrow" w:eastAsia="MS UI Gothic" w:hAnsi="Arial Narrow" w:cs="Arial Narrow"/>
          <w:spacing w:val="8"/>
          <w:lang w:val="fr"/>
        </w:rPr>
        <w:t xml:space="preserve"> </w:t>
      </w:r>
      <w:r>
        <w:rPr>
          <w:rFonts w:ascii="Arial Narrow" w:eastAsia="MS UI Gothic" w:hAnsi="Arial Narrow" w:cs="Arial Narrow"/>
          <w:lang w:val="fr"/>
        </w:rPr>
        <w:t>r</w:t>
      </w:r>
      <w:r>
        <w:rPr>
          <w:rFonts w:ascii="Arial Narrow" w:eastAsia="MS UI Gothic" w:hAnsi="Arial Narrow" w:cs="Arial Narrow"/>
          <w:spacing w:val="-3"/>
          <w:lang w:val="fr"/>
        </w:rPr>
        <w:t>a</w:t>
      </w:r>
      <w:r>
        <w:rPr>
          <w:rFonts w:ascii="Arial Narrow" w:eastAsia="MS UI Gothic" w:hAnsi="Arial Narrow" w:cs="Arial Narrow"/>
          <w:lang w:val="fr"/>
        </w:rPr>
        <w:t>i</w:t>
      </w:r>
      <w:r>
        <w:rPr>
          <w:rFonts w:ascii="Arial Narrow" w:eastAsia="MS UI Gothic" w:hAnsi="Arial Narrow" w:cs="Arial Narrow"/>
          <w:spacing w:val="-1"/>
          <w:lang w:val="fr"/>
        </w:rPr>
        <w:t>s</w:t>
      </w:r>
      <w:r>
        <w:rPr>
          <w:rFonts w:ascii="Arial Narrow" w:eastAsia="MS UI Gothic" w:hAnsi="Arial Narrow" w:cs="Arial Narrow"/>
          <w:lang w:val="fr"/>
        </w:rPr>
        <w:t>ons</w:t>
      </w:r>
      <w:r>
        <w:rPr>
          <w:rFonts w:ascii="Arial Narrow" w:eastAsia="MS UI Gothic" w:hAnsi="Arial Narrow" w:cs="Arial Narrow"/>
          <w:spacing w:val="6"/>
          <w:lang w:val="fr"/>
        </w:rPr>
        <w:t xml:space="preserve"> </w:t>
      </w:r>
      <w:r>
        <w:rPr>
          <w:rFonts w:ascii="Arial Narrow" w:eastAsia="MS UI Gothic" w:hAnsi="Arial Narrow" w:cs="Arial Narrow"/>
          <w:lang w:val="fr"/>
        </w:rPr>
        <w:t>ni</w:t>
      </w:r>
      <w:r>
        <w:rPr>
          <w:rFonts w:ascii="Arial Narrow" w:eastAsia="MS UI Gothic" w:hAnsi="Arial Narrow" w:cs="Arial Narrow"/>
          <w:spacing w:val="6"/>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5"/>
          <w:lang w:val="fr"/>
        </w:rPr>
        <w:t xml:space="preserve"> </w:t>
      </w:r>
      <w:r>
        <w:rPr>
          <w:rFonts w:ascii="Arial Narrow" w:eastAsia="MS UI Gothic" w:hAnsi="Arial Narrow" w:cs="Arial Narrow"/>
          <w:lang w:val="fr"/>
        </w:rPr>
        <w:t>mo</w:t>
      </w:r>
      <w:r>
        <w:rPr>
          <w:rFonts w:ascii="Arial Narrow" w:eastAsia="MS UI Gothic" w:hAnsi="Arial Narrow" w:cs="Arial Narrow"/>
          <w:spacing w:val="-2"/>
          <w:lang w:val="fr"/>
        </w:rPr>
        <w:t>t</w:t>
      </w:r>
      <w:r>
        <w:rPr>
          <w:rFonts w:ascii="Arial Narrow" w:eastAsia="MS UI Gothic" w:hAnsi="Arial Narrow" w:cs="Arial Narrow"/>
          <w:lang w:val="fr"/>
        </w:rPr>
        <w:t>if</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d</w:t>
      </w:r>
      <w:r>
        <w:rPr>
          <w:rFonts w:ascii="Arial Narrow" w:eastAsia="MS UI Gothic" w:hAnsi="Arial Narrow" w:cs="Arial Narrow"/>
          <w:lang w:val="fr"/>
        </w:rPr>
        <w:t>e</w:t>
      </w:r>
      <w:r>
        <w:rPr>
          <w:rFonts w:ascii="Arial Narrow" w:eastAsia="MS UI Gothic" w:hAnsi="Arial Narrow" w:cs="Arial Narrow"/>
          <w:spacing w:val="5"/>
          <w:lang w:val="fr"/>
        </w:rPr>
        <w:t xml:space="preserve"> </w:t>
      </w:r>
      <w:r>
        <w:rPr>
          <w:rFonts w:ascii="Arial Narrow" w:eastAsia="MS UI Gothic" w:hAnsi="Arial Narrow" w:cs="Arial Narrow"/>
          <w:spacing w:val="1"/>
          <w:lang w:val="fr"/>
        </w:rPr>
        <w:t>s</w:t>
      </w:r>
      <w:r>
        <w:rPr>
          <w:rFonts w:ascii="Arial Narrow" w:eastAsia="MS UI Gothic" w:hAnsi="Arial Narrow" w:cs="Arial Narrow"/>
          <w:lang w:val="fr"/>
        </w:rPr>
        <w:t>a</w:t>
      </w:r>
      <w:r>
        <w:rPr>
          <w:rFonts w:ascii="Arial Narrow" w:eastAsia="MS UI Gothic" w:hAnsi="Arial Narrow" w:cs="Arial Narrow"/>
          <w:spacing w:val="5"/>
          <w:lang w:val="fr"/>
        </w:rPr>
        <w:t xml:space="preserve"> </w:t>
      </w:r>
      <w:r>
        <w:rPr>
          <w:rFonts w:ascii="Arial Narrow" w:eastAsia="MS UI Gothic" w:hAnsi="Arial Narrow" w:cs="Arial Narrow"/>
          <w:lang w:val="fr"/>
        </w:rPr>
        <w:t>dem</w:t>
      </w:r>
      <w:r>
        <w:rPr>
          <w:rFonts w:ascii="Arial Narrow" w:eastAsia="MS UI Gothic" w:hAnsi="Arial Narrow" w:cs="Arial Narrow"/>
          <w:spacing w:val="-2"/>
          <w:lang w:val="fr"/>
        </w:rPr>
        <w:t>a</w:t>
      </w:r>
      <w:r>
        <w:rPr>
          <w:rFonts w:ascii="Arial Narrow" w:eastAsia="MS UI Gothic" w:hAnsi="Arial Narrow" w:cs="Arial Narrow"/>
          <w:lang w:val="fr"/>
        </w:rPr>
        <w:t>nde</w:t>
      </w:r>
      <w:r>
        <w:rPr>
          <w:rFonts w:ascii="Arial Narrow" w:eastAsia="MS UI Gothic" w:hAnsi="Arial Narrow" w:cs="Arial Narrow"/>
          <w:spacing w:val="5"/>
          <w:lang w:val="fr"/>
        </w:rPr>
        <w:t xml:space="preserve"> </w:t>
      </w:r>
      <w:r>
        <w:rPr>
          <w:rFonts w:ascii="Arial Narrow" w:eastAsia="MS UI Gothic" w:hAnsi="Arial Narrow" w:cs="Arial Narrow"/>
          <w:lang w:val="fr"/>
        </w:rPr>
        <w:t>du</w:t>
      </w:r>
      <w:r>
        <w:rPr>
          <w:rFonts w:ascii="Arial Narrow" w:eastAsia="MS UI Gothic" w:hAnsi="Arial Narrow" w:cs="Arial Narrow"/>
          <w:spacing w:val="5"/>
          <w:lang w:val="fr"/>
        </w:rPr>
        <w:t xml:space="preserve"> </w:t>
      </w:r>
      <w:r>
        <w:rPr>
          <w:rFonts w:ascii="Arial Narrow" w:eastAsia="MS UI Gothic" w:hAnsi="Arial Narrow" w:cs="Arial Narrow"/>
          <w:lang w:val="fr"/>
        </w:rPr>
        <w:t>mon</w:t>
      </w:r>
      <w:r>
        <w:rPr>
          <w:rFonts w:ascii="Arial Narrow" w:eastAsia="MS UI Gothic" w:hAnsi="Arial Narrow" w:cs="Arial Narrow"/>
          <w:spacing w:val="-2"/>
          <w:lang w:val="fr"/>
        </w:rPr>
        <w:t>t</w:t>
      </w:r>
      <w:r>
        <w:rPr>
          <w:rFonts w:ascii="Arial Narrow" w:eastAsia="MS UI Gothic" w:hAnsi="Arial Narrow" w:cs="Arial Narrow"/>
          <w:lang w:val="fr"/>
        </w:rPr>
        <w:t>ant</w:t>
      </w:r>
      <w:r w:rsidR="00697040">
        <w:rPr>
          <w:rFonts w:ascii="Arial Narrow" w:eastAsia="MS UI Gothic" w:hAnsi="Arial Narrow" w:cs="Arial Narrow"/>
          <w:lang w:val="fr"/>
        </w:rPr>
        <w:t xml:space="preserve"> </w:t>
      </w:r>
      <w:r>
        <w:rPr>
          <w:rFonts w:ascii="Arial Narrow" w:eastAsia="MS UI Gothic" w:hAnsi="Arial Narrow" w:cs="Arial Narrow"/>
          <w:lang w:val="fr"/>
        </w:rPr>
        <w:t>de</w:t>
      </w:r>
      <w:r>
        <w:rPr>
          <w:rFonts w:ascii="Arial Narrow" w:eastAsia="MS UI Gothic" w:hAnsi="Arial Narrow" w:cs="Arial Narrow"/>
          <w:spacing w:val="8"/>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a</w:t>
      </w:r>
      <w:r>
        <w:rPr>
          <w:rFonts w:ascii="Arial Narrow" w:eastAsia="MS UI Gothic" w:hAnsi="Arial Narrow" w:cs="Arial Narrow"/>
          <w:spacing w:val="5"/>
          <w:lang w:val="fr"/>
        </w:rPr>
        <w:t xml:space="preserve"> </w:t>
      </w:r>
      <w:r>
        <w:rPr>
          <w:rFonts w:ascii="Arial Narrow" w:eastAsia="MS UI Gothic" w:hAnsi="Arial Narrow" w:cs="Arial Narrow"/>
          <w:lang w:val="fr"/>
        </w:rPr>
        <w:t>so</w:t>
      </w:r>
      <w:r>
        <w:rPr>
          <w:rFonts w:ascii="Arial Narrow" w:eastAsia="MS UI Gothic" w:hAnsi="Arial Narrow" w:cs="Arial Narrow"/>
          <w:spacing w:val="-2"/>
          <w:lang w:val="fr"/>
        </w:rPr>
        <w:t>m</w:t>
      </w:r>
      <w:r>
        <w:rPr>
          <w:rFonts w:ascii="Arial Narrow" w:eastAsia="MS UI Gothic" w:hAnsi="Arial Narrow" w:cs="Arial Narrow"/>
          <w:lang w:val="fr"/>
        </w:rPr>
        <w:t>me</w:t>
      </w:r>
      <w:r>
        <w:rPr>
          <w:rFonts w:ascii="Arial Narrow" w:eastAsia="MS UI Gothic" w:hAnsi="Arial Narrow" w:cs="Arial Narrow"/>
          <w:spacing w:val="8"/>
          <w:lang w:val="fr"/>
        </w:rPr>
        <w:t xml:space="preserve"> </w:t>
      </w:r>
      <w:r>
        <w:rPr>
          <w:rFonts w:ascii="Arial Narrow" w:eastAsia="MS UI Gothic" w:hAnsi="Arial Narrow" w:cs="Arial Narrow"/>
          <w:lang w:val="fr"/>
        </w:rPr>
        <w:t>i</w:t>
      </w:r>
      <w:r>
        <w:rPr>
          <w:rFonts w:ascii="Arial Narrow" w:eastAsia="MS UI Gothic" w:hAnsi="Arial Narrow" w:cs="Arial Narrow"/>
          <w:spacing w:val="-2"/>
          <w:lang w:val="fr"/>
        </w:rPr>
        <w:t>n</w:t>
      </w:r>
      <w:r>
        <w:rPr>
          <w:rFonts w:ascii="Arial Narrow" w:eastAsia="MS UI Gothic" w:hAnsi="Arial Narrow" w:cs="Arial Narrow"/>
          <w:lang w:val="fr"/>
        </w:rPr>
        <w:t>diq</w:t>
      </w:r>
      <w:r>
        <w:rPr>
          <w:rFonts w:ascii="Arial Narrow" w:eastAsia="MS UI Gothic" w:hAnsi="Arial Narrow" w:cs="Arial Narrow"/>
          <w:spacing w:val="-2"/>
          <w:lang w:val="fr"/>
        </w:rPr>
        <w:t>u</w:t>
      </w:r>
      <w:r>
        <w:rPr>
          <w:rFonts w:ascii="Arial Narrow" w:eastAsia="MS UI Gothic" w:hAnsi="Arial Narrow" w:cs="Arial Narrow"/>
          <w:lang w:val="fr"/>
        </w:rPr>
        <w:t>ée</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c</w:t>
      </w:r>
      <w:r>
        <w:rPr>
          <w:rFonts w:ascii="Arial Narrow" w:eastAsia="MS UI Gothic" w:hAnsi="Arial Narrow" w:cs="Arial Narrow"/>
          <w:spacing w:val="1"/>
          <w:lang w:val="fr"/>
        </w:rPr>
        <w:t>i</w:t>
      </w:r>
      <w:r>
        <w:rPr>
          <w:rFonts w:ascii="Arial Narrow" w:eastAsia="MS UI Gothic" w:hAnsi="Arial Narrow" w:cs="Arial Narrow"/>
          <w:lang w:val="fr"/>
        </w:rPr>
        <w:t>-de</w:t>
      </w:r>
      <w:r>
        <w:rPr>
          <w:rFonts w:ascii="Arial Narrow" w:eastAsia="MS UI Gothic" w:hAnsi="Arial Narrow" w:cs="Arial Narrow"/>
          <w:spacing w:val="-2"/>
          <w:lang w:val="fr"/>
        </w:rPr>
        <w:t>ss</w:t>
      </w:r>
      <w:r>
        <w:rPr>
          <w:rFonts w:ascii="Arial Narrow" w:eastAsia="MS UI Gothic" w:hAnsi="Arial Narrow" w:cs="Arial Narrow"/>
          <w:lang w:val="fr"/>
        </w:rPr>
        <w:t>u</w:t>
      </w:r>
      <w:r>
        <w:rPr>
          <w:rFonts w:ascii="Arial Narrow" w:eastAsia="MS UI Gothic" w:hAnsi="Arial Narrow" w:cs="Arial Narrow"/>
          <w:spacing w:val="1"/>
          <w:lang w:val="fr"/>
        </w:rPr>
        <w:t>s</w:t>
      </w:r>
      <w:r>
        <w:rPr>
          <w:rFonts w:ascii="Arial Narrow" w:eastAsia="MS UI Gothic" w:hAnsi="Arial Narrow" w:cs="Arial Narrow"/>
          <w:lang w:val="fr"/>
        </w:rPr>
        <w:t>.</w:t>
      </w:r>
    </w:p>
    <w:p w14:paraId="2BB39608" w14:textId="495D401E" w:rsidR="00792BAE" w:rsidRPr="00F63718" w:rsidRDefault="00792BAE" w:rsidP="00F63718">
      <w:pPr>
        <w:autoSpaceDE w:val="0"/>
        <w:autoSpaceDN w:val="0"/>
        <w:adjustRightInd w:val="0"/>
        <w:spacing w:before="34" w:after="0" w:line="360" w:lineRule="auto"/>
        <w:ind w:left="116" w:right="74"/>
        <w:jc w:val="both"/>
        <w:rPr>
          <w:rFonts w:ascii="Arial Narrow" w:eastAsia="MS UI Gothic" w:hAnsi="Arial Narrow" w:cs="Arial Narrow"/>
          <w:lang w:val="fr"/>
        </w:rPr>
      </w:pPr>
      <w:r>
        <w:rPr>
          <w:rFonts w:ascii="Arial Narrow" w:eastAsia="MS UI Gothic" w:hAnsi="Arial Narrow" w:cs="Arial Narrow"/>
          <w:spacing w:val="-1"/>
          <w:lang w:val="fr"/>
        </w:rPr>
        <w:t>N</w:t>
      </w:r>
      <w:r>
        <w:rPr>
          <w:rFonts w:ascii="Arial Narrow" w:eastAsia="MS UI Gothic" w:hAnsi="Arial Narrow" w:cs="Arial Narrow"/>
          <w:lang w:val="fr"/>
        </w:rPr>
        <w:t>ous</w:t>
      </w:r>
      <w:r>
        <w:rPr>
          <w:rFonts w:ascii="Arial Narrow" w:eastAsia="MS UI Gothic" w:hAnsi="Arial Narrow" w:cs="Arial Narrow"/>
          <w:spacing w:val="19"/>
          <w:lang w:val="fr"/>
        </w:rPr>
        <w:t xml:space="preserve"> </w:t>
      </w:r>
      <w:r>
        <w:rPr>
          <w:rFonts w:ascii="Arial Narrow" w:eastAsia="MS UI Gothic" w:hAnsi="Arial Narrow" w:cs="Arial Narrow"/>
          <w:lang w:val="fr"/>
        </w:rPr>
        <w:t>c</w:t>
      </w:r>
      <w:r>
        <w:rPr>
          <w:rFonts w:ascii="Arial Narrow" w:eastAsia="MS UI Gothic" w:hAnsi="Arial Narrow" w:cs="Arial Narrow"/>
          <w:spacing w:val="-2"/>
          <w:lang w:val="fr"/>
        </w:rPr>
        <w:t>o</w:t>
      </w:r>
      <w:r>
        <w:rPr>
          <w:rFonts w:ascii="Arial Narrow" w:eastAsia="MS UI Gothic" w:hAnsi="Arial Narrow" w:cs="Arial Narrow"/>
          <w:lang w:val="fr"/>
        </w:rPr>
        <w:t>n</w:t>
      </w:r>
      <w:r>
        <w:rPr>
          <w:rFonts w:ascii="Arial Narrow" w:eastAsia="MS UI Gothic" w:hAnsi="Arial Narrow" w:cs="Arial Narrow"/>
          <w:spacing w:val="1"/>
          <w:lang w:val="fr"/>
        </w:rPr>
        <w:t>v</w:t>
      </w:r>
      <w:r>
        <w:rPr>
          <w:rFonts w:ascii="Arial Narrow" w:eastAsia="MS UI Gothic" w:hAnsi="Arial Narrow" w:cs="Arial Narrow"/>
          <w:lang w:val="fr"/>
        </w:rPr>
        <w:t>e</w:t>
      </w:r>
      <w:r>
        <w:rPr>
          <w:rFonts w:ascii="Arial Narrow" w:eastAsia="MS UI Gothic" w:hAnsi="Arial Narrow" w:cs="Arial Narrow"/>
          <w:spacing w:val="-2"/>
          <w:lang w:val="fr"/>
        </w:rPr>
        <w:t>n</w:t>
      </w:r>
      <w:r>
        <w:rPr>
          <w:rFonts w:ascii="Arial Narrow" w:eastAsia="MS UI Gothic" w:hAnsi="Arial Narrow" w:cs="Arial Narrow"/>
          <w:lang w:val="fr"/>
        </w:rPr>
        <w:t>ons</w:t>
      </w:r>
      <w:r>
        <w:rPr>
          <w:rFonts w:ascii="Arial Narrow" w:eastAsia="MS UI Gothic" w:hAnsi="Arial Narrow" w:cs="Arial Narrow"/>
          <w:spacing w:val="17"/>
          <w:lang w:val="fr"/>
        </w:rPr>
        <w:t xml:space="preserve"> </w:t>
      </w:r>
      <w:r>
        <w:rPr>
          <w:rFonts w:ascii="Arial Narrow" w:eastAsia="MS UI Gothic" w:hAnsi="Arial Narrow" w:cs="Arial Narrow"/>
          <w:lang w:val="fr"/>
        </w:rPr>
        <w:t>qu</w:t>
      </w:r>
      <w:r>
        <w:rPr>
          <w:rFonts w:ascii="Arial Narrow" w:eastAsia="MS UI Gothic" w:hAnsi="Arial Narrow" w:cs="Arial Narrow"/>
          <w:spacing w:val="1"/>
          <w:lang w:val="fr"/>
        </w:rPr>
        <w:t>’</w:t>
      </w:r>
      <w:r>
        <w:rPr>
          <w:rFonts w:ascii="Arial Narrow" w:eastAsia="MS UI Gothic" w:hAnsi="Arial Narrow" w:cs="Arial Narrow"/>
          <w:lang w:val="fr"/>
        </w:rPr>
        <w:t>a</w:t>
      </w:r>
      <w:r>
        <w:rPr>
          <w:rFonts w:ascii="Arial Narrow" w:eastAsia="MS UI Gothic" w:hAnsi="Arial Narrow" w:cs="Arial Narrow"/>
          <w:spacing w:val="-2"/>
          <w:lang w:val="fr"/>
        </w:rPr>
        <w:t>u</w:t>
      </w:r>
      <w:r>
        <w:rPr>
          <w:rFonts w:ascii="Arial Narrow" w:eastAsia="MS UI Gothic" w:hAnsi="Arial Narrow" w:cs="Arial Narrow"/>
          <w:lang w:val="fr"/>
        </w:rPr>
        <w:t>cun</w:t>
      </w:r>
      <w:r>
        <w:rPr>
          <w:rFonts w:ascii="Arial Narrow" w:eastAsia="MS UI Gothic" w:hAnsi="Arial Narrow" w:cs="Arial Narrow"/>
          <w:spacing w:val="17"/>
          <w:lang w:val="fr"/>
        </w:rPr>
        <w:t xml:space="preserve"> </w:t>
      </w:r>
      <w:r>
        <w:rPr>
          <w:rFonts w:ascii="Arial Narrow" w:eastAsia="MS UI Gothic" w:hAnsi="Arial Narrow" w:cs="Arial Narrow"/>
          <w:lang w:val="fr"/>
        </w:rPr>
        <w:t>c</w:t>
      </w:r>
      <w:r>
        <w:rPr>
          <w:rFonts w:ascii="Arial Narrow" w:eastAsia="MS UI Gothic" w:hAnsi="Arial Narrow" w:cs="Arial Narrow"/>
          <w:spacing w:val="-2"/>
          <w:lang w:val="fr"/>
        </w:rPr>
        <w:t>h</w:t>
      </w:r>
      <w:r>
        <w:rPr>
          <w:rFonts w:ascii="Arial Narrow" w:eastAsia="MS UI Gothic" w:hAnsi="Arial Narrow" w:cs="Arial Narrow"/>
          <w:lang w:val="fr"/>
        </w:rPr>
        <w:t>ange</w:t>
      </w:r>
      <w:r>
        <w:rPr>
          <w:rFonts w:ascii="Arial Narrow" w:eastAsia="MS UI Gothic" w:hAnsi="Arial Narrow" w:cs="Arial Narrow"/>
          <w:spacing w:val="1"/>
          <w:lang w:val="fr"/>
        </w:rPr>
        <w:t>m</w:t>
      </w:r>
      <w:r>
        <w:rPr>
          <w:rFonts w:ascii="Arial Narrow" w:eastAsia="MS UI Gothic" w:hAnsi="Arial Narrow" w:cs="Arial Narrow"/>
          <w:spacing w:val="-2"/>
          <w:lang w:val="fr"/>
        </w:rPr>
        <w:t>e</w:t>
      </w:r>
      <w:r>
        <w:rPr>
          <w:rFonts w:ascii="Arial Narrow" w:eastAsia="MS UI Gothic" w:hAnsi="Arial Narrow" w:cs="Arial Narrow"/>
          <w:lang w:val="fr"/>
        </w:rPr>
        <w:t>nt</w:t>
      </w:r>
      <w:r>
        <w:rPr>
          <w:rFonts w:ascii="Arial Narrow" w:eastAsia="MS UI Gothic" w:hAnsi="Arial Narrow" w:cs="Arial Narrow"/>
          <w:spacing w:val="20"/>
          <w:lang w:val="fr"/>
        </w:rPr>
        <w:t xml:space="preserve"> </w:t>
      </w:r>
      <w:r>
        <w:rPr>
          <w:rFonts w:ascii="Arial Narrow" w:eastAsia="MS UI Gothic" w:hAnsi="Arial Narrow" w:cs="Arial Narrow"/>
          <w:lang w:val="fr"/>
        </w:rPr>
        <w:t>ou</w:t>
      </w:r>
      <w:r>
        <w:rPr>
          <w:rFonts w:ascii="Arial Narrow" w:eastAsia="MS UI Gothic" w:hAnsi="Arial Narrow" w:cs="Arial Narrow"/>
          <w:spacing w:val="16"/>
          <w:lang w:val="fr"/>
        </w:rPr>
        <w:t xml:space="preserve"> </w:t>
      </w:r>
      <w:r>
        <w:rPr>
          <w:rFonts w:ascii="Arial Narrow" w:eastAsia="MS UI Gothic" w:hAnsi="Arial Narrow" w:cs="Arial Narrow"/>
          <w:lang w:val="fr"/>
        </w:rPr>
        <w:t>add</w:t>
      </w:r>
      <w:r>
        <w:rPr>
          <w:rFonts w:ascii="Arial Narrow" w:eastAsia="MS UI Gothic" w:hAnsi="Arial Narrow" w:cs="Arial Narrow"/>
          <w:spacing w:val="1"/>
          <w:lang w:val="fr"/>
        </w:rPr>
        <w:t>i</w:t>
      </w:r>
      <w:r>
        <w:rPr>
          <w:rFonts w:ascii="Arial Narrow" w:eastAsia="MS UI Gothic" w:hAnsi="Arial Narrow" w:cs="Arial Narrow"/>
          <w:spacing w:val="-2"/>
          <w:lang w:val="fr"/>
        </w:rPr>
        <w:t>t</w:t>
      </w:r>
      <w:r>
        <w:rPr>
          <w:rFonts w:ascii="Arial Narrow" w:eastAsia="MS UI Gothic" w:hAnsi="Arial Narrow" w:cs="Arial Narrow"/>
          <w:lang w:val="fr"/>
        </w:rPr>
        <w:t>if</w:t>
      </w:r>
      <w:r>
        <w:rPr>
          <w:rFonts w:ascii="Arial Narrow" w:eastAsia="MS UI Gothic" w:hAnsi="Arial Narrow" w:cs="Arial Narrow"/>
          <w:spacing w:val="20"/>
          <w:lang w:val="fr"/>
        </w:rPr>
        <w:t xml:space="preserve"> </w:t>
      </w:r>
      <w:r>
        <w:rPr>
          <w:rFonts w:ascii="Arial Narrow" w:eastAsia="MS UI Gothic" w:hAnsi="Arial Narrow" w:cs="Arial Narrow"/>
          <w:lang w:val="fr"/>
        </w:rPr>
        <w:t>ou</w:t>
      </w:r>
      <w:r>
        <w:rPr>
          <w:rFonts w:ascii="Arial Narrow" w:eastAsia="MS UI Gothic" w:hAnsi="Arial Narrow" w:cs="Arial Narrow"/>
          <w:spacing w:val="16"/>
          <w:lang w:val="fr"/>
        </w:rPr>
        <w:t xml:space="preserve"> </w:t>
      </w:r>
      <w:r>
        <w:rPr>
          <w:rFonts w:ascii="Arial Narrow" w:eastAsia="MS UI Gothic" w:hAnsi="Arial Narrow" w:cs="Arial Narrow"/>
          <w:lang w:val="fr"/>
        </w:rPr>
        <w:t>a</w:t>
      </w:r>
      <w:r>
        <w:rPr>
          <w:rFonts w:ascii="Arial Narrow" w:eastAsia="MS UI Gothic" w:hAnsi="Arial Narrow" w:cs="Arial Narrow"/>
          <w:spacing w:val="-2"/>
          <w:lang w:val="fr"/>
        </w:rPr>
        <w:t>u</w:t>
      </w:r>
      <w:r>
        <w:rPr>
          <w:rFonts w:ascii="Arial Narrow" w:eastAsia="MS UI Gothic" w:hAnsi="Arial Narrow" w:cs="Arial Narrow"/>
          <w:lang w:val="fr"/>
        </w:rPr>
        <w:t>c</w:t>
      </w:r>
      <w:r>
        <w:rPr>
          <w:rFonts w:ascii="Arial Narrow" w:eastAsia="MS UI Gothic" w:hAnsi="Arial Narrow" w:cs="Arial Narrow"/>
          <w:spacing w:val="-2"/>
          <w:lang w:val="fr"/>
        </w:rPr>
        <w:t>u</w:t>
      </w:r>
      <w:r>
        <w:rPr>
          <w:rFonts w:ascii="Arial Narrow" w:eastAsia="MS UI Gothic" w:hAnsi="Arial Narrow" w:cs="Arial Narrow"/>
          <w:lang w:val="fr"/>
        </w:rPr>
        <w:t>ne</w:t>
      </w:r>
      <w:r>
        <w:rPr>
          <w:rFonts w:ascii="Arial Narrow" w:eastAsia="MS UI Gothic" w:hAnsi="Arial Narrow" w:cs="Arial Narrow"/>
          <w:spacing w:val="19"/>
          <w:lang w:val="fr"/>
        </w:rPr>
        <w:t xml:space="preserve"> </w:t>
      </w:r>
      <w:r>
        <w:rPr>
          <w:rFonts w:ascii="Arial Narrow" w:eastAsia="MS UI Gothic" w:hAnsi="Arial Narrow" w:cs="Arial Narrow"/>
          <w:lang w:val="fr"/>
        </w:rPr>
        <w:t>autre</w:t>
      </w:r>
      <w:r>
        <w:rPr>
          <w:rFonts w:ascii="Arial Narrow" w:eastAsia="MS UI Gothic" w:hAnsi="Arial Narrow" w:cs="Arial Narrow"/>
          <w:spacing w:val="17"/>
          <w:lang w:val="fr"/>
        </w:rPr>
        <w:t xml:space="preserve"> </w:t>
      </w:r>
      <w:r>
        <w:rPr>
          <w:rFonts w:ascii="Arial Narrow" w:eastAsia="MS UI Gothic" w:hAnsi="Arial Narrow" w:cs="Arial Narrow"/>
          <w:lang w:val="fr"/>
        </w:rPr>
        <w:t>mo</w:t>
      </w:r>
      <w:r>
        <w:rPr>
          <w:rFonts w:ascii="Arial Narrow" w:eastAsia="MS UI Gothic" w:hAnsi="Arial Narrow" w:cs="Arial Narrow"/>
          <w:spacing w:val="-2"/>
          <w:lang w:val="fr"/>
        </w:rPr>
        <w:t>d</w:t>
      </w:r>
      <w:r>
        <w:rPr>
          <w:rFonts w:ascii="Arial Narrow" w:eastAsia="MS UI Gothic" w:hAnsi="Arial Narrow" w:cs="Arial Narrow"/>
          <w:lang w:val="fr"/>
        </w:rPr>
        <w:t>ifi</w:t>
      </w:r>
      <w:r>
        <w:rPr>
          <w:rFonts w:ascii="Arial Narrow" w:eastAsia="MS UI Gothic" w:hAnsi="Arial Narrow" w:cs="Arial Narrow"/>
          <w:spacing w:val="-1"/>
          <w:lang w:val="fr"/>
        </w:rPr>
        <w:t>c</w:t>
      </w:r>
      <w:r>
        <w:rPr>
          <w:rFonts w:ascii="Arial Narrow" w:eastAsia="MS UI Gothic" w:hAnsi="Arial Narrow" w:cs="Arial Narrow"/>
          <w:lang w:val="fr"/>
        </w:rPr>
        <w:t>at</w:t>
      </w:r>
      <w:r>
        <w:rPr>
          <w:rFonts w:ascii="Arial Narrow" w:eastAsia="MS UI Gothic" w:hAnsi="Arial Narrow" w:cs="Arial Narrow"/>
          <w:spacing w:val="1"/>
          <w:lang w:val="fr"/>
        </w:rPr>
        <w:t>i</w:t>
      </w:r>
      <w:r>
        <w:rPr>
          <w:rFonts w:ascii="Arial Narrow" w:eastAsia="MS UI Gothic" w:hAnsi="Arial Narrow" w:cs="Arial Narrow"/>
          <w:lang w:val="fr"/>
        </w:rPr>
        <w:t>on</w:t>
      </w:r>
      <w:r>
        <w:rPr>
          <w:rFonts w:ascii="Arial Narrow" w:eastAsia="MS UI Gothic" w:hAnsi="Arial Narrow" w:cs="Arial Narrow"/>
          <w:spacing w:val="17"/>
          <w:lang w:val="fr"/>
        </w:rPr>
        <w:t xml:space="preserve"> </w:t>
      </w:r>
      <w:r>
        <w:rPr>
          <w:rFonts w:ascii="Arial Narrow" w:eastAsia="MS UI Gothic" w:hAnsi="Arial Narrow" w:cs="Arial Narrow"/>
          <w:lang w:val="fr"/>
        </w:rPr>
        <w:t>au</w:t>
      </w:r>
      <w:r>
        <w:rPr>
          <w:rFonts w:ascii="Arial Narrow" w:eastAsia="MS UI Gothic" w:hAnsi="Arial Narrow" w:cs="Arial Narrow"/>
          <w:spacing w:val="16"/>
          <w:lang w:val="fr"/>
        </w:rPr>
        <w:t xml:space="preserve"> </w:t>
      </w:r>
      <w:r>
        <w:rPr>
          <w:rFonts w:ascii="Arial Narrow" w:eastAsia="MS UI Gothic" w:hAnsi="Arial Narrow" w:cs="Arial Narrow"/>
          <w:lang w:val="fr"/>
        </w:rPr>
        <w:t>ma</w:t>
      </w:r>
      <w:r>
        <w:rPr>
          <w:rFonts w:ascii="Arial Narrow" w:eastAsia="MS UI Gothic" w:hAnsi="Arial Narrow" w:cs="Arial Narrow"/>
          <w:spacing w:val="-2"/>
          <w:lang w:val="fr"/>
        </w:rPr>
        <w:t>r</w:t>
      </w:r>
      <w:r>
        <w:rPr>
          <w:rFonts w:ascii="Arial Narrow" w:eastAsia="MS UI Gothic" w:hAnsi="Arial Narrow" w:cs="Arial Narrow"/>
          <w:lang w:val="fr"/>
        </w:rPr>
        <w:t>ché</w:t>
      </w:r>
      <w:r>
        <w:rPr>
          <w:rFonts w:ascii="Arial Narrow" w:eastAsia="MS UI Gothic" w:hAnsi="Arial Narrow" w:cs="Arial Narrow"/>
          <w:spacing w:val="19"/>
          <w:lang w:val="fr"/>
        </w:rPr>
        <w:t xml:space="preserve"> </w:t>
      </w:r>
      <w:r>
        <w:rPr>
          <w:rFonts w:ascii="Arial Narrow" w:eastAsia="MS UI Gothic" w:hAnsi="Arial Narrow" w:cs="Arial Narrow"/>
          <w:lang w:val="fr"/>
        </w:rPr>
        <w:t>ne</w:t>
      </w:r>
      <w:r>
        <w:rPr>
          <w:rFonts w:ascii="Arial Narrow" w:eastAsia="MS UI Gothic" w:hAnsi="Arial Narrow" w:cs="Arial Narrow"/>
          <w:spacing w:val="16"/>
          <w:lang w:val="fr"/>
        </w:rPr>
        <w:t xml:space="preserve"> </w:t>
      </w:r>
      <w:r>
        <w:rPr>
          <w:rFonts w:ascii="Arial Narrow" w:eastAsia="MS UI Gothic" w:hAnsi="Arial Narrow" w:cs="Arial Narrow"/>
          <w:lang w:val="fr"/>
        </w:rPr>
        <w:t>no</w:t>
      </w:r>
      <w:r>
        <w:rPr>
          <w:rFonts w:ascii="Arial Narrow" w:eastAsia="MS UI Gothic" w:hAnsi="Arial Narrow" w:cs="Arial Narrow"/>
          <w:spacing w:val="-2"/>
          <w:lang w:val="fr"/>
        </w:rPr>
        <w:t>u</w:t>
      </w:r>
      <w:r>
        <w:rPr>
          <w:rFonts w:ascii="Arial Narrow" w:eastAsia="MS UI Gothic" w:hAnsi="Arial Narrow" w:cs="Arial Narrow"/>
          <w:lang w:val="fr"/>
        </w:rPr>
        <w:t>s l</w:t>
      </w:r>
      <w:r>
        <w:rPr>
          <w:rFonts w:ascii="Arial Narrow" w:eastAsia="MS UI Gothic" w:hAnsi="Arial Narrow" w:cs="Arial Narrow"/>
          <w:spacing w:val="1"/>
          <w:lang w:val="fr"/>
        </w:rPr>
        <w:t>i</w:t>
      </w:r>
      <w:r>
        <w:rPr>
          <w:rFonts w:ascii="Arial Narrow" w:eastAsia="MS UI Gothic" w:hAnsi="Arial Narrow" w:cs="Arial Narrow"/>
          <w:spacing w:val="-2"/>
          <w:lang w:val="fr"/>
        </w:rPr>
        <w:t>b</w:t>
      </w:r>
      <w:r>
        <w:rPr>
          <w:rFonts w:ascii="Arial Narrow" w:eastAsia="MS UI Gothic" w:hAnsi="Arial Narrow" w:cs="Arial Narrow"/>
          <w:lang w:val="fr"/>
        </w:rPr>
        <w:t>érera</w:t>
      </w:r>
      <w:r>
        <w:rPr>
          <w:rFonts w:ascii="Arial Narrow" w:eastAsia="MS UI Gothic" w:hAnsi="Arial Narrow" w:cs="Arial Narrow"/>
          <w:spacing w:val="15"/>
          <w:lang w:val="fr"/>
        </w:rPr>
        <w:t xml:space="preserve"> </w:t>
      </w:r>
      <w:r>
        <w:rPr>
          <w:rFonts w:ascii="Arial Narrow" w:eastAsia="MS UI Gothic" w:hAnsi="Arial Narrow" w:cs="Arial Narrow"/>
          <w:lang w:val="fr"/>
        </w:rPr>
        <w:t>d’u</w:t>
      </w:r>
      <w:r>
        <w:rPr>
          <w:rFonts w:ascii="Arial Narrow" w:eastAsia="MS UI Gothic" w:hAnsi="Arial Narrow" w:cs="Arial Narrow"/>
          <w:spacing w:val="-2"/>
          <w:lang w:val="fr"/>
        </w:rPr>
        <w:t>n</w:t>
      </w:r>
      <w:r>
        <w:rPr>
          <w:rFonts w:ascii="Arial Narrow" w:eastAsia="MS UI Gothic" w:hAnsi="Arial Narrow" w:cs="Arial Narrow"/>
          <w:lang w:val="fr"/>
        </w:rPr>
        <w:t>e ob</w:t>
      </w:r>
      <w:r>
        <w:rPr>
          <w:rFonts w:ascii="Arial Narrow" w:eastAsia="MS UI Gothic" w:hAnsi="Arial Narrow" w:cs="Arial Narrow"/>
          <w:spacing w:val="1"/>
          <w:lang w:val="fr"/>
        </w:rPr>
        <w:t>l</w:t>
      </w:r>
      <w:r>
        <w:rPr>
          <w:rFonts w:ascii="Arial Narrow" w:eastAsia="MS UI Gothic" w:hAnsi="Arial Narrow" w:cs="Arial Narrow"/>
          <w:lang w:val="fr"/>
        </w:rPr>
        <w:t>iga</w:t>
      </w:r>
      <w:r>
        <w:rPr>
          <w:rFonts w:ascii="Arial Narrow" w:eastAsia="MS UI Gothic" w:hAnsi="Arial Narrow" w:cs="Arial Narrow"/>
          <w:spacing w:val="-2"/>
          <w:lang w:val="fr"/>
        </w:rPr>
        <w:t>t</w:t>
      </w:r>
      <w:r>
        <w:rPr>
          <w:rFonts w:ascii="Arial Narrow" w:eastAsia="MS UI Gothic" w:hAnsi="Arial Narrow" w:cs="Arial Narrow"/>
          <w:lang w:val="fr"/>
        </w:rPr>
        <w:t>ion</w:t>
      </w:r>
      <w:r>
        <w:rPr>
          <w:rFonts w:ascii="Arial Narrow" w:eastAsia="MS UI Gothic" w:hAnsi="Arial Narrow" w:cs="Arial Narrow"/>
          <w:spacing w:val="10"/>
          <w:lang w:val="fr"/>
        </w:rPr>
        <w:t xml:space="preserve"> </w:t>
      </w:r>
      <w:r>
        <w:rPr>
          <w:rFonts w:ascii="Arial Narrow" w:eastAsia="MS UI Gothic" w:hAnsi="Arial Narrow" w:cs="Arial Narrow"/>
          <w:spacing w:val="-2"/>
          <w:lang w:val="fr"/>
        </w:rPr>
        <w:t>q</w:t>
      </w:r>
      <w:r>
        <w:rPr>
          <w:rFonts w:ascii="Arial Narrow" w:eastAsia="MS UI Gothic" w:hAnsi="Arial Narrow" w:cs="Arial Narrow"/>
          <w:lang w:val="fr"/>
        </w:rPr>
        <w:t>ue</w:t>
      </w:r>
      <w:r>
        <w:rPr>
          <w:rFonts w:ascii="Arial Narrow" w:eastAsia="MS UI Gothic" w:hAnsi="Arial Narrow" w:cs="Arial Narrow"/>
          <w:spacing w:val="-2"/>
          <w:lang w:val="fr"/>
        </w:rPr>
        <w:t>l</w:t>
      </w:r>
      <w:r>
        <w:rPr>
          <w:rFonts w:ascii="Arial Narrow" w:eastAsia="MS UI Gothic" w:hAnsi="Arial Narrow" w:cs="Arial Narrow"/>
          <w:lang w:val="fr"/>
        </w:rPr>
        <w:t>conq</w:t>
      </w:r>
      <w:r>
        <w:rPr>
          <w:rFonts w:ascii="Arial Narrow" w:eastAsia="MS UI Gothic" w:hAnsi="Arial Narrow" w:cs="Arial Narrow"/>
          <w:spacing w:val="-2"/>
          <w:lang w:val="fr"/>
        </w:rPr>
        <w:t>u</w:t>
      </w:r>
      <w:r>
        <w:rPr>
          <w:rFonts w:ascii="Arial Narrow" w:eastAsia="MS UI Gothic" w:hAnsi="Arial Narrow" w:cs="Arial Narrow"/>
          <w:lang w:val="fr"/>
        </w:rPr>
        <w:t>e</w:t>
      </w:r>
      <w:r>
        <w:rPr>
          <w:rFonts w:ascii="Arial Narrow" w:eastAsia="MS UI Gothic" w:hAnsi="Arial Narrow" w:cs="Arial Narrow"/>
          <w:spacing w:val="10"/>
          <w:lang w:val="fr"/>
        </w:rPr>
        <w:t xml:space="preserve"> </w:t>
      </w:r>
      <w:r>
        <w:rPr>
          <w:rFonts w:ascii="Arial Narrow" w:eastAsia="MS UI Gothic" w:hAnsi="Arial Narrow" w:cs="Arial Narrow"/>
          <w:lang w:val="fr"/>
        </w:rPr>
        <w:t>no</w:t>
      </w:r>
      <w:r>
        <w:rPr>
          <w:rFonts w:ascii="Arial Narrow" w:eastAsia="MS UI Gothic" w:hAnsi="Arial Narrow" w:cs="Arial Narrow"/>
          <w:spacing w:val="-2"/>
          <w:lang w:val="fr"/>
        </w:rPr>
        <w:t>u</w:t>
      </w:r>
      <w:r>
        <w:rPr>
          <w:rFonts w:ascii="Arial Narrow" w:eastAsia="MS UI Gothic" w:hAnsi="Arial Narrow" w:cs="Arial Narrow"/>
          <w:lang w:val="fr"/>
        </w:rPr>
        <w:t>s</w:t>
      </w:r>
      <w:r>
        <w:rPr>
          <w:rFonts w:ascii="Arial Narrow" w:eastAsia="MS UI Gothic" w:hAnsi="Arial Narrow" w:cs="Arial Narrow"/>
          <w:spacing w:val="10"/>
          <w:lang w:val="fr"/>
        </w:rPr>
        <w:t xml:space="preserve"> </w:t>
      </w:r>
      <w:r>
        <w:rPr>
          <w:rFonts w:ascii="Arial Narrow" w:eastAsia="MS UI Gothic" w:hAnsi="Arial Narrow" w:cs="Arial Narrow"/>
          <w:spacing w:val="-2"/>
          <w:lang w:val="fr"/>
        </w:rPr>
        <w:t>i</w:t>
      </w:r>
      <w:r>
        <w:rPr>
          <w:rFonts w:ascii="Arial Narrow" w:eastAsia="MS UI Gothic" w:hAnsi="Arial Narrow" w:cs="Arial Narrow"/>
          <w:lang w:val="fr"/>
        </w:rPr>
        <w:t>n</w:t>
      </w:r>
      <w:r>
        <w:rPr>
          <w:rFonts w:ascii="Arial Narrow" w:eastAsia="MS UI Gothic" w:hAnsi="Arial Narrow" w:cs="Arial Narrow"/>
          <w:spacing w:val="1"/>
          <w:lang w:val="fr"/>
        </w:rPr>
        <w:t>c</w:t>
      </w:r>
      <w:r>
        <w:rPr>
          <w:rFonts w:ascii="Arial Narrow" w:eastAsia="MS UI Gothic" w:hAnsi="Arial Narrow" w:cs="Arial Narrow"/>
          <w:lang w:val="fr"/>
        </w:rPr>
        <w:t>om</w:t>
      </w:r>
      <w:r>
        <w:rPr>
          <w:rFonts w:ascii="Arial Narrow" w:eastAsia="MS UI Gothic" w:hAnsi="Arial Narrow" w:cs="Arial Narrow"/>
          <w:spacing w:val="-2"/>
          <w:lang w:val="fr"/>
        </w:rPr>
        <w:t>b</w:t>
      </w:r>
      <w:r>
        <w:rPr>
          <w:rFonts w:ascii="Arial Narrow" w:eastAsia="MS UI Gothic" w:hAnsi="Arial Narrow" w:cs="Arial Narrow"/>
          <w:lang w:val="fr"/>
        </w:rPr>
        <w:t>ant</w:t>
      </w:r>
      <w:r>
        <w:rPr>
          <w:rFonts w:ascii="Arial Narrow" w:eastAsia="MS UI Gothic" w:hAnsi="Arial Narrow" w:cs="Arial Narrow"/>
          <w:spacing w:val="10"/>
          <w:lang w:val="fr"/>
        </w:rPr>
        <w:t xml:space="preserve"> </w:t>
      </w:r>
      <w:r>
        <w:rPr>
          <w:rFonts w:ascii="Arial Narrow" w:eastAsia="MS UI Gothic" w:hAnsi="Arial Narrow" w:cs="Arial Narrow"/>
          <w:lang w:val="fr"/>
        </w:rPr>
        <w:t>en</w:t>
      </w:r>
      <w:r>
        <w:rPr>
          <w:rFonts w:ascii="Arial Narrow" w:eastAsia="MS UI Gothic" w:hAnsi="Arial Narrow" w:cs="Arial Narrow"/>
          <w:spacing w:val="7"/>
          <w:lang w:val="fr"/>
        </w:rPr>
        <w:t xml:space="preserve"> </w:t>
      </w:r>
      <w:r>
        <w:rPr>
          <w:rFonts w:ascii="Arial Narrow" w:eastAsia="MS UI Gothic" w:hAnsi="Arial Narrow" w:cs="Arial Narrow"/>
          <w:lang w:val="fr"/>
        </w:rPr>
        <w:t>vertu</w:t>
      </w:r>
      <w:r>
        <w:rPr>
          <w:rFonts w:ascii="Arial Narrow" w:eastAsia="MS UI Gothic" w:hAnsi="Arial Narrow" w:cs="Arial Narrow"/>
          <w:spacing w:val="7"/>
          <w:lang w:val="fr"/>
        </w:rPr>
        <w:t xml:space="preserve"> </w:t>
      </w:r>
      <w:r>
        <w:rPr>
          <w:rFonts w:ascii="Arial Narrow" w:eastAsia="MS UI Gothic" w:hAnsi="Arial Narrow" w:cs="Arial Narrow"/>
          <w:lang w:val="fr"/>
        </w:rPr>
        <w:t>de</w:t>
      </w:r>
      <w:r>
        <w:rPr>
          <w:rFonts w:ascii="Arial Narrow" w:eastAsia="MS UI Gothic" w:hAnsi="Arial Narrow" w:cs="Arial Narrow"/>
          <w:spacing w:val="10"/>
          <w:lang w:val="fr"/>
        </w:rPr>
        <w:t xml:space="preserve"> </w:t>
      </w:r>
      <w:r>
        <w:rPr>
          <w:rFonts w:ascii="Arial Narrow" w:eastAsia="MS UI Gothic" w:hAnsi="Arial Narrow" w:cs="Arial Narrow"/>
          <w:spacing w:val="-2"/>
          <w:lang w:val="fr"/>
        </w:rPr>
        <w:t>l</w:t>
      </w:r>
      <w:r>
        <w:rPr>
          <w:rFonts w:ascii="Arial Narrow" w:eastAsia="MS UI Gothic" w:hAnsi="Arial Narrow" w:cs="Arial Narrow"/>
          <w:lang w:val="fr"/>
        </w:rPr>
        <w:t>a</w:t>
      </w:r>
      <w:r>
        <w:rPr>
          <w:rFonts w:ascii="Arial Narrow" w:eastAsia="MS UI Gothic" w:hAnsi="Arial Narrow" w:cs="Arial Narrow"/>
          <w:spacing w:val="10"/>
          <w:lang w:val="fr"/>
        </w:rPr>
        <w:t xml:space="preserve"> </w:t>
      </w:r>
      <w:r>
        <w:rPr>
          <w:rFonts w:ascii="Arial Narrow" w:eastAsia="MS UI Gothic" w:hAnsi="Arial Narrow" w:cs="Arial Narrow"/>
          <w:lang w:val="fr"/>
        </w:rPr>
        <w:t>pr</w:t>
      </w:r>
      <w:r>
        <w:rPr>
          <w:rFonts w:ascii="Arial Narrow" w:eastAsia="MS UI Gothic" w:hAnsi="Arial Narrow" w:cs="Arial Narrow"/>
          <w:spacing w:val="-2"/>
          <w:lang w:val="fr"/>
        </w:rPr>
        <w:t>é</w:t>
      </w:r>
      <w:r>
        <w:rPr>
          <w:rFonts w:ascii="Arial Narrow" w:eastAsia="MS UI Gothic" w:hAnsi="Arial Narrow" w:cs="Arial Narrow"/>
          <w:lang w:val="fr"/>
        </w:rPr>
        <w:t>sente</w:t>
      </w:r>
      <w:r>
        <w:rPr>
          <w:rFonts w:ascii="Arial Narrow" w:eastAsia="MS UI Gothic" w:hAnsi="Arial Narrow" w:cs="Arial Narrow"/>
          <w:spacing w:val="10"/>
          <w:lang w:val="fr"/>
        </w:rPr>
        <w:t xml:space="preserve"> </w:t>
      </w:r>
      <w:r>
        <w:rPr>
          <w:rFonts w:ascii="Arial Narrow" w:eastAsia="MS UI Gothic" w:hAnsi="Arial Narrow" w:cs="Arial Narrow"/>
          <w:spacing w:val="-2"/>
          <w:lang w:val="fr"/>
        </w:rPr>
        <w:t>g</w:t>
      </w:r>
      <w:r>
        <w:rPr>
          <w:rFonts w:ascii="Arial Narrow" w:eastAsia="MS UI Gothic" w:hAnsi="Arial Narrow" w:cs="Arial Narrow"/>
          <w:lang w:val="fr"/>
        </w:rPr>
        <w:t>arant</w:t>
      </w:r>
      <w:r>
        <w:rPr>
          <w:rFonts w:ascii="Arial Narrow" w:eastAsia="MS UI Gothic" w:hAnsi="Arial Narrow" w:cs="Arial Narrow"/>
          <w:spacing w:val="-2"/>
          <w:lang w:val="fr"/>
        </w:rPr>
        <w:t>i</w:t>
      </w:r>
      <w:r>
        <w:rPr>
          <w:rFonts w:ascii="Arial Narrow" w:eastAsia="MS UI Gothic" w:hAnsi="Arial Narrow" w:cs="Arial Narrow"/>
          <w:lang w:val="fr"/>
        </w:rPr>
        <w:t>e</w:t>
      </w:r>
      <w:r>
        <w:rPr>
          <w:rFonts w:ascii="Arial Narrow" w:eastAsia="MS UI Gothic" w:hAnsi="Arial Narrow" w:cs="Arial Narrow"/>
          <w:spacing w:val="10"/>
          <w:lang w:val="fr"/>
        </w:rPr>
        <w:t xml:space="preserve"> </w:t>
      </w:r>
      <w:r>
        <w:rPr>
          <w:rFonts w:ascii="Arial Narrow" w:eastAsia="MS UI Gothic" w:hAnsi="Arial Narrow" w:cs="Arial Narrow"/>
          <w:lang w:val="fr"/>
        </w:rPr>
        <w:t>et</w:t>
      </w:r>
      <w:r>
        <w:rPr>
          <w:rFonts w:ascii="Arial Narrow" w:eastAsia="MS UI Gothic" w:hAnsi="Arial Narrow" w:cs="Arial Narrow"/>
          <w:spacing w:val="10"/>
          <w:lang w:val="fr"/>
        </w:rPr>
        <w:t xml:space="preserve"> </w:t>
      </w:r>
      <w:r>
        <w:rPr>
          <w:rFonts w:ascii="Arial Narrow" w:eastAsia="MS UI Gothic" w:hAnsi="Arial Narrow" w:cs="Arial Narrow"/>
          <w:lang w:val="fr"/>
        </w:rPr>
        <w:t>n</w:t>
      </w:r>
      <w:r>
        <w:rPr>
          <w:rFonts w:ascii="Arial Narrow" w:eastAsia="MS UI Gothic" w:hAnsi="Arial Narrow" w:cs="Arial Narrow"/>
          <w:spacing w:val="-2"/>
          <w:lang w:val="fr"/>
        </w:rPr>
        <w:t>o</w:t>
      </w:r>
      <w:r>
        <w:rPr>
          <w:rFonts w:ascii="Arial Narrow" w:eastAsia="MS UI Gothic" w:hAnsi="Arial Narrow" w:cs="Arial Narrow"/>
          <w:lang w:val="fr"/>
        </w:rPr>
        <w:t>us</w:t>
      </w:r>
      <w:r>
        <w:rPr>
          <w:rFonts w:ascii="Arial Narrow" w:eastAsia="MS UI Gothic" w:hAnsi="Arial Narrow" w:cs="Arial Narrow"/>
          <w:spacing w:val="10"/>
          <w:lang w:val="fr"/>
        </w:rPr>
        <w:t xml:space="preserve"> </w:t>
      </w:r>
      <w:r>
        <w:rPr>
          <w:rFonts w:ascii="Arial Narrow" w:eastAsia="MS UI Gothic" w:hAnsi="Arial Narrow" w:cs="Arial Narrow"/>
          <w:spacing w:val="-2"/>
          <w:lang w:val="fr"/>
        </w:rPr>
        <w:t>d</w:t>
      </w:r>
      <w:r>
        <w:rPr>
          <w:rFonts w:ascii="Arial Narrow" w:eastAsia="MS UI Gothic" w:hAnsi="Arial Narrow" w:cs="Arial Narrow"/>
          <w:lang w:val="fr"/>
        </w:rPr>
        <w:t>éro</w:t>
      </w:r>
      <w:r>
        <w:rPr>
          <w:rFonts w:ascii="Arial Narrow" w:eastAsia="MS UI Gothic" w:hAnsi="Arial Narrow" w:cs="Arial Narrow"/>
          <w:spacing w:val="-2"/>
          <w:lang w:val="fr"/>
        </w:rPr>
        <w:t>g</w:t>
      </w:r>
      <w:r>
        <w:rPr>
          <w:rFonts w:ascii="Arial Narrow" w:eastAsia="MS UI Gothic" w:hAnsi="Arial Narrow" w:cs="Arial Narrow"/>
          <w:lang w:val="fr"/>
        </w:rPr>
        <w:t>eons</w:t>
      </w:r>
      <w:r>
        <w:rPr>
          <w:rFonts w:ascii="Arial Narrow" w:eastAsia="MS UI Gothic" w:hAnsi="Arial Narrow" w:cs="Arial Narrow"/>
          <w:spacing w:val="1"/>
          <w:lang w:val="fr"/>
        </w:rPr>
        <w:t xml:space="preserve"> </w:t>
      </w:r>
      <w:r>
        <w:rPr>
          <w:rFonts w:ascii="Arial Narrow" w:eastAsia="MS UI Gothic" w:hAnsi="Arial Narrow" w:cs="Arial Narrow"/>
          <w:lang w:val="fr"/>
        </w:rPr>
        <w:t xml:space="preserve">par </w:t>
      </w:r>
      <w:r>
        <w:rPr>
          <w:rFonts w:ascii="Arial Narrow" w:eastAsia="MS UI Gothic" w:hAnsi="Arial Narrow" w:cs="Arial Narrow"/>
          <w:spacing w:val="1"/>
          <w:lang w:val="fr"/>
        </w:rPr>
        <w:t>l</w:t>
      </w:r>
      <w:r>
        <w:rPr>
          <w:rFonts w:ascii="Arial Narrow" w:eastAsia="MS UI Gothic" w:hAnsi="Arial Narrow" w:cs="Arial Narrow"/>
          <w:lang w:val="fr"/>
        </w:rPr>
        <w:t>a pr</w:t>
      </w:r>
      <w:r>
        <w:rPr>
          <w:rFonts w:ascii="Arial Narrow" w:eastAsia="MS UI Gothic" w:hAnsi="Arial Narrow" w:cs="Arial Narrow"/>
          <w:spacing w:val="-2"/>
          <w:lang w:val="fr"/>
        </w:rPr>
        <w:t>é</w:t>
      </w:r>
      <w:r>
        <w:rPr>
          <w:rFonts w:ascii="Arial Narrow" w:eastAsia="MS UI Gothic" w:hAnsi="Arial Narrow" w:cs="Arial Narrow"/>
          <w:lang w:val="fr"/>
        </w:rPr>
        <w:t xml:space="preserve">sente à </w:t>
      </w:r>
      <w:r>
        <w:rPr>
          <w:rFonts w:ascii="Arial Narrow" w:eastAsia="MS UI Gothic" w:hAnsi="Arial Narrow" w:cs="Arial Narrow"/>
          <w:spacing w:val="1"/>
          <w:lang w:val="fr"/>
        </w:rPr>
        <w:t xml:space="preserve">la </w:t>
      </w:r>
      <w:r>
        <w:rPr>
          <w:rFonts w:ascii="Arial Narrow" w:eastAsia="MS UI Gothic" w:hAnsi="Arial Narrow" w:cs="Arial Narrow"/>
          <w:lang w:val="fr"/>
        </w:rPr>
        <w:t>not</w:t>
      </w:r>
      <w:r>
        <w:rPr>
          <w:rFonts w:ascii="Arial Narrow" w:eastAsia="MS UI Gothic" w:hAnsi="Arial Narrow" w:cs="Arial Narrow"/>
          <w:spacing w:val="1"/>
          <w:lang w:val="fr"/>
        </w:rPr>
        <w:t>i</w:t>
      </w:r>
      <w:r>
        <w:rPr>
          <w:rFonts w:ascii="Arial Narrow" w:eastAsia="MS UI Gothic" w:hAnsi="Arial Narrow" w:cs="Arial Narrow"/>
          <w:lang w:val="fr"/>
        </w:rPr>
        <w:t>f</w:t>
      </w:r>
      <w:r>
        <w:rPr>
          <w:rFonts w:ascii="Arial Narrow" w:eastAsia="MS UI Gothic" w:hAnsi="Arial Narrow" w:cs="Arial Narrow"/>
          <w:spacing w:val="-2"/>
          <w:lang w:val="fr"/>
        </w:rPr>
        <w:t>i</w:t>
      </w:r>
      <w:r>
        <w:rPr>
          <w:rFonts w:ascii="Arial Narrow" w:eastAsia="MS UI Gothic" w:hAnsi="Arial Narrow" w:cs="Arial Narrow"/>
          <w:lang w:val="fr"/>
        </w:rPr>
        <w:t>cat</w:t>
      </w:r>
      <w:r>
        <w:rPr>
          <w:rFonts w:ascii="Arial Narrow" w:eastAsia="MS UI Gothic" w:hAnsi="Arial Narrow" w:cs="Arial Narrow"/>
          <w:spacing w:val="1"/>
          <w:lang w:val="fr"/>
        </w:rPr>
        <w:t>i</w:t>
      </w:r>
      <w:r>
        <w:rPr>
          <w:rFonts w:ascii="Arial Narrow" w:eastAsia="MS UI Gothic" w:hAnsi="Arial Narrow" w:cs="Arial Narrow"/>
          <w:spacing w:val="-2"/>
          <w:lang w:val="fr"/>
        </w:rPr>
        <w:t>o</w:t>
      </w:r>
      <w:r>
        <w:rPr>
          <w:rFonts w:ascii="Arial Narrow" w:eastAsia="MS UI Gothic" w:hAnsi="Arial Narrow" w:cs="Arial Narrow"/>
          <w:lang w:val="fr"/>
        </w:rPr>
        <w:t>n</w:t>
      </w:r>
      <w:r>
        <w:rPr>
          <w:rFonts w:ascii="Arial Narrow" w:eastAsia="MS UI Gothic" w:hAnsi="Arial Narrow" w:cs="Arial Narrow"/>
          <w:spacing w:val="8"/>
          <w:lang w:val="fr"/>
        </w:rPr>
        <w:t xml:space="preserve"> </w:t>
      </w:r>
      <w:r>
        <w:rPr>
          <w:rFonts w:ascii="Arial Narrow" w:eastAsia="MS UI Gothic" w:hAnsi="Arial Narrow" w:cs="Arial Narrow"/>
          <w:lang w:val="fr"/>
        </w:rPr>
        <w:t>de</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t</w:t>
      </w:r>
      <w:r>
        <w:rPr>
          <w:rFonts w:ascii="Arial Narrow" w:eastAsia="MS UI Gothic" w:hAnsi="Arial Narrow" w:cs="Arial Narrow"/>
          <w:lang w:val="fr"/>
        </w:rPr>
        <w:t>oute</w:t>
      </w:r>
      <w:r>
        <w:rPr>
          <w:rFonts w:ascii="Arial Narrow" w:eastAsia="MS UI Gothic" w:hAnsi="Arial Narrow" w:cs="Arial Narrow"/>
          <w:spacing w:val="5"/>
          <w:lang w:val="fr"/>
        </w:rPr>
        <w:t xml:space="preserve"> </w:t>
      </w:r>
      <w:r>
        <w:rPr>
          <w:rFonts w:ascii="Arial Narrow" w:eastAsia="MS UI Gothic" w:hAnsi="Arial Narrow" w:cs="Arial Narrow"/>
          <w:lang w:val="fr"/>
        </w:rPr>
        <w:t>mod</w:t>
      </w:r>
      <w:r>
        <w:rPr>
          <w:rFonts w:ascii="Arial Narrow" w:eastAsia="MS UI Gothic" w:hAnsi="Arial Narrow" w:cs="Arial Narrow"/>
          <w:spacing w:val="1"/>
          <w:lang w:val="fr"/>
        </w:rPr>
        <w:t>i</w:t>
      </w:r>
      <w:r>
        <w:rPr>
          <w:rFonts w:ascii="Arial Narrow" w:eastAsia="MS UI Gothic" w:hAnsi="Arial Narrow" w:cs="Arial Narrow"/>
          <w:spacing w:val="-2"/>
          <w:lang w:val="fr"/>
        </w:rPr>
        <w:t>f</w:t>
      </w:r>
      <w:r>
        <w:rPr>
          <w:rFonts w:ascii="Arial Narrow" w:eastAsia="MS UI Gothic" w:hAnsi="Arial Narrow" w:cs="Arial Narrow"/>
          <w:lang w:val="fr"/>
        </w:rPr>
        <w:t>i</w:t>
      </w:r>
      <w:r>
        <w:rPr>
          <w:rFonts w:ascii="Arial Narrow" w:eastAsia="MS UI Gothic" w:hAnsi="Arial Narrow" w:cs="Arial Narrow"/>
          <w:spacing w:val="1"/>
          <w:lang w:val="fr"/>
        </w:rPr>
        <w:t>c</w:t>
      </w:r>
      <w:r>
        <w:rPr>
          <w:rFonts w:ascii="Arial Narrow" w:eastAsia="MS UI Gothic" w:hAnsi="Arial Narrow" w:cs="Arial Narrow"/>
          <w:lang w:val="fr"/>
        </w:rPr>
        <w:t>a</w:t>
      </w:r>
      <w:r>
        <w:rPr>
          <w:rFonts w:ascii="Arial Narrow" w:eastAsia="MS UI Gothic" w:hAnsi="Arial Narrow" w:cs="Arial Narrow"/>
          <w:spacing w:val="-2"/>
          <w:lang w:val="fr"/>
        </w:rPr>
        <w:t>ti</w:t>
      </w:r>
      <w:r>
        <w:rPr>
          <w:rFonts w:ascii="Arial Narrow" w:eastAsia="MS UI Gothic" w:hAnsi="Arial Narrow" w:cs="Arial Narrow"/>
          <w:lang w:val="fr"/>
        </w:rPr>
        <w:t>on,</w:t>
      </w:r>
      <w:r>
        <w:rPr>
          <w:rFonts w:ascii="Arial Narrow" w:eastAsia="MS UI Gothic" w:hAnsi="Arial Narrow" w:cs="Arial Narrow"/>
          <w:spacing w:val="9"/>
          <w:lang w:val="fr"/>
        </w:rPr>
        <w:t xml:space="preserve"> </w:t>
      </w:r>
      <w:r>
        <w:rPr>
          <w:rFonts w:ascii="Arial Narrow" w:eastAsia="MS UI Gothic" w:hAnsi="Arial Narrow" w:cs="Arial Narrow"/>
          <w:lang w:val="fr"/>
        </w:rPr>
        <w:t>ad</w:t>
      </w:r>
      <w:r>
        <w:rPr>
          <w:rFonts w:ascii="Arial Narrow" w:eastAsia="MS UI Gothic" w:hAnsi="Arial Narrow" w:cs="Arial Narrow"/>
          <w:spacing w:val="-2"/>
          <w:lang w:val="fr"/>
        </w:rPr>
        <w:t>d</w:t>
      </w:r>
      <w:r>
        <w:rPr>
          <w:rFonts w:ascii="Arial Narrow" w:eastAsia="MS UI Gothic" w:hAnsi="Arial Narrow" w:cs="Arial Narrow"/>
          <w:lang w:val="fr"/>
        </w:rPr>
        <w:t>itif</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o</w:t>
      </w:r>
      <w:r>
        <w:rPr>
          <w:rFonts w:ascii="Arial Narrow" w:eastAsia="MS UI Gothic" w:hAnsi="Arial Narrow" w:cs="Arial Narrow"/>
          <w:lang w:val="fr"/>
        </w:rPr>
        <w:t>u</w:t>
      </w:r>
      <w:r>
        <w:rPr>
          <w:rFonts w:ascii="Arial Narrow" w:eastAsia="MS UI Gothic" w:hAnsi="Arial Narrow" w:cs="Arial Narrow"/>
          <w:spacing w:val="8"/>
          <w:lang w:val="fr"/>
        </w:rPr>
        <w:t xml:space="preserve"> </w:t>
      </w:r>
      <w:r>
        <w:rPr>
          <w:rFonts w:ascii="Arial Narrow" w:eastAsia="MS UI Gothic" w:hAnsi="Arial Narrow" w:cs="Arial Narrow"/>
          <w:lang w:val="fr"/>
        </w:rPr>
        <w:t>c</w:t>
      </w:r>
      <w:r>
        <w:rPr>
          <w:rFonts w:ascii="Arial Narrow" w:eastAsia="MS UI Gothic" w:hAnsi="Arial Narrow" w:cs="Arial Narrow"/>
          <w:spacing w:val="-2"/>
          <w:lang w:val="fr"/>
        </w:rPr>
        <w:t>h</w:t>
      </w:r>
      <w:r>
        <w:rPr>
          <w:rFonts w:ascii="Arial Narrow" w:eastAsia="MS UI Gothic" w:hAnsi="Arial Narrow" w:cs="Arial Narrow"/>
          <w:lang w:val="fr"/>
        </w:rPr>
        <w:t>ang</w:t>
      </w:r>
      <w:r>
        <w:rPr>
          <w:rFonts w:ascii="Arial Narrow" w:eastAsia="MS UI Gothic" w:hAnsi="Arial Narrow" w:cs="Arial Narrow"/>
          <w:spacing w:val="-2"/>
          <w:lang w:val="fr"/>
        </w:rPr>
        <w:t>e</w:t>
      </w:r>
      <w:r>
        <w:rPr>
          <w:rFonts w:ascii="Arial Narrow" w:eastAsia="MS UI Gothic" w:hAnsi="Arial Narrow" w:cs="Arial Narrow"/>
          <w:lang w:val="fr"/>
        </w:rPr>
        <w:t>ment.</w:t>
      </w:r>
      <w:r w:rsidR="00F63718">
        <w:rPr>
          <w:rFonts w:ascii="Arial Narrow" w:eastAsia="MS UI Gothic" w:hAnsi="Arial Narrow" w:cs="Arial Narrow"/>
          <w:lang w:val="fr"/>
        </w:rPr>
        <w:t xml:space="preserve"> </w:t>
      </w:r>
      <w:r>
        <w:rPr>
          <w:rFonts w:ascii="Arial Narrow" w:eastAsia="MS UI Gothic" w:hAnsi="Arial Narrow" w:cs="Arial Narrow"/>
          <w:lang w:val="fr"/>
        </w:rPr>
        <w:t>La</w:t>
      </w:r>
      <w:r>
        <w:rPr>
          <w:rFonts w:ascii="Arial Narrow" w:eastAsia="MS UI Gothic" w:hAnsi="Arial Narrow" w:cs="Arial Narrow"/>
          <w:spacing w:val="3"/>
          <w:lang w:val="fr"/>
        </w:rPr>
        <w:t xml:space="preserve"> </w:t>
      </w:r>
      <w:r>
        <w:rPr>
          <w:rFonts w:ascii="Arial Narrow" w:eastAsia="MS UI Gothic" w:hAnsi="Arial Narrow" w:cs="Arial Narrow"/>
          <w:lang w:val="fr"/>
        </w:rPr>
        <w:t>prése</w:t>
      </w:r>
      <w:r>
        <w:rPr>
          <w:rFonts w:ascii="Arial Narrow" w:eastAsia="MS UI Gothic" w:hAnsi="Arial Narrow" w:cs="Arial Narrow"/>
          <w:spacing w:val="-2"/>
          <w:lang w:val="fr"/>
        </w:rPr>
        <w:t>n</w:t>
      </w:r>
      <w:r>
        <w:rPr>
          <w:rFonts w:ascii="Arial Narrow" w:eastAsia="MS UI Gothic" w:hAnsi="Arial Narrow" w:cs="Arial Narrow"/>
          <w:lang w:val="fr"/>
        </w:rPr>
        <w:t>te</w:t>
      </w:r>
      <w:r>
        <w:rPr>
          <w:rFonts w:ascii="Arial Narrow" w:eastAsia="MS UI Gothic" w:hAnsi="Arial Narrow" w:cs="Arial Narrow"/>
          <w:spacing w:val="3"/>
          <w:lang w:val="fr"/>
        </w:rPr>
        <w:t xml:space="preserve"> </w:t>
      </w:r>
      <w:r>
        <w:rPr>
          <w:rFonts w:ascii="Arial Narrow" w:eastAsia="MS UI Gothic" w:hAnsi="Arial Narrow" w:cs="Arial Narrow"/>
          <w:lang w:val="fr"/>
        </w:rPr>
        <w:t>gara</w:t>
      </w:r>
      <w:r>
        <w:rPr>
          <w:rFonts w:ascii="Arial Narrow" w:eastAsia="MS UI Gothic" w:hAnsi="Arial Narrow" w:cs="Arial Narrow"/>
          <w:spacing w:val="-2"/>
          <w:lang w:val="fr"/>
        </w:rPr>
        <w:t>n</w:t>
      </w:r>
      <w:r>
        <w:rPr>
          <w:rFonts w:ascii="Arial Narrow" w:eastAsia="MS UI Gothic" w:hAnsi="Arial Narrow" w:cs="Arial Narrow"/>
          <w:lang w:val="fr"/>
        </w:rPr>
        <w:t>tie</w:t>
      </w:r>
      <w:r>
        <w:rPr>
          <w:rFonts w:ascii="Arial Narrow" w:eastAsia="MS UI Gothic" w:hAnsi="Arial Narrow" w:cs="Arial Narrow"/>
          <w:spacing w:val="3"/>
          <w:lang w:val="fr"/>
        </w:rPr>
        <w:t xml:space="preserve"> </w:t>
      </w:r>
      <w:r>
        <w:rPr>
          <w:rFonts w:ascii="Arial Narrow" w:eastAsia="MS UI Gothic" w:hAnsi="Arial Narrow" w:cs="Arial Narrow"/>
          <w:lang w:val="fr"/>
        </w:rPr>
        <w:t>ent</w:t>
      </w:r>
      <w:r>
        <w:rPr>
          <w:rFonts w:ascii="Arial Narrow" w:eastAsia="MS UI Gothic" w:hAnsi="Arial Narrow" w:cs="Arial Narrow"/>
          <w:spacing w:val="-2"/>
          <w:lang w:val="fr"/>
        </w:rPr>
        <w:t>r</w:t>
      </w:r>
      <w:r>
        <w:rPr>
          <w:rFonts w:ascii="Arial Narrow" w:eastAsia="MS UI Gothic" w:hAnsi="Arial Narrow" w:cs="Arial Narrow"/>
          <w:lang w:val="fr"/>
        </w:rPr>
        <w:t>e</w:t>
      </w:r>
      <w:r>
        <w:rPr>
          <w:rFonts w:ascii="Arial Narrow" w:eastAsia="MS UI Gothic" w:hAnsi="Arial Narrow" w:cs="Arial Narrow"/>
          <w:spacing w:val="3"/>
          <w:lang w:val="fr"/>
        </w:rPr>
        <w:t xml:space="preserve"> </w:t>
      </w:r>
      <w:r>
        <w:rPr>
          <w:rFonts w:ascii="Arial Narrow" w:eastAsia="MS UI Gothic" w:hAnsi="Arial Narrow" w:cs="Arial Narrow"/>
          <w:lang w:val="fr"/>
        </w:rPr>
        <w:t>en</w:t>
      </w:r>
      <w:r>
        <w:rPr>
          <w:rFonts w:ascii="Arial Narrow" w:eastAsia="MS UI Gothic" w:hAnsi="Arial Narrow" w:cs="Arial Narrow"/>
          <w:spacing w:val="1"/>
          <w:lang w:val="fr"/>
        </w:rPr>
        <w:t xml:space="preserve"> </w:t>
      </w:r>
      <w:r>
        <w:rPr>
          <w:rFonts w:ascii="Arial Narrow" w:eastAsia="MS UI Gothic" w:hAnsi="Arial Narrow" w:cs="Arial Narrow"/>
          <w:lang w:val="fr"/>
        </w:rPr>
        <w:t>vigueur</w:t>
      </w:r>
      <w:r>
        <w:rPr>
          <w:rFonts w:ascii="Arial Narrow" w:eastAsia="MS UI Gothic" w:hAnsi="Arial Narrow" w:cs="Arial Narrow"/>
          <w:spacing w:val="2"/>
          <w:lang w:val="fr"/>
        </w:rPr>
        <w:t xml:space="preserve"> </w:t>
      </w:r>
      <w:r>
        <w:rPr>
          <w:rFonts w:ascii="Arial Narrow" w:eastAsia="MS UI Gothic" w:hAnsi="Arial Narrow" w:cs="Arial Narrow"/>
          <w:lang w:val="fr"/>
        </w:rPr>
        <w:t>dès</w:t>
      </w:r>
      <w:r>
        <w:rPr>
          <w:rFonts w:ascii="Arial Narrow" w:eastAsia="MS UI Gothic" w:hAnsi="Arial Narrow" w:cs="Arial Narrow"/>
          <w:spacing w:val="1"/>
          <w:lang w:val="fr"/>
        </w:rPr>
        <w:t xml:space="preserve"> s</w:t>
      </w:r>
      <w:r>
        <w:rPr>
          <w:rFonts w:ascii="Arial Narrow" w:eastAsia="MS UI Gothic" w:hAnsi="Arial Narrow" w:cs="Arial Narrow"/>
          <w:lang w:val="fr"/>
        </w:rPr>
        <w:t>a</w:t>
      </w:r>
      <w:r>
        <w:rPr>
          <w:rFonts w:ascii="Arial Narrow" w:eastAsia="MS UI Gothic" w:hAnsi="Arial Narrow" w:cs="Arial Narrow"/>
          <w:spacing w:val="3"/>
          <w:lang w:val="fr"/>
        </w:rPr>
        <w:t xml:space="preserve"> </w:t>
      </w:r>
      <w:r>
        <w:rPr>
          <w:rFonts w:ascii="Arial Narrow" w:eastAsia="MS UI Gothic" w:hAnsi="Arial Narrow" w:cs="Arial Narrow"/>
          <w:lang w:val="fr"/>
        </w:rPr>
        <w:t>s</w:t>
      </w:r>
      <w:r>
        <w:rPr>
          <w:rFonts w:ascii="Arial Narrow" w:eastAsia="MS UI Gothic" w:hAnsi="Arial Narrow" w:cs="Arial Narrow"/>
          <w:spacing w:val="-2"/>
          <w:lang w:val="fr"/>
        </w:rPr>
        <w:t>i</w:t>
      </w:r>
      <w:r>
        <w:rPr>
          <w:rFonts w:ascii="Arial Narrow" w:eastAsia="MS UI Gothic" w:hAnsi="Arial Narrow" w:cs="Arial Narrow"/>
          <w:lang w:val="fr"/>
        </w:rPr>
        <w:t>gnature.</w:t>
      </w:r>
      <w:r>
        <w:rPr>
          <w:rFonts w:ascii="Arial Narrow" w:eastAsia="MS UI Gothic" w:hAnsi="Arial Narrow" w:cs="Arial Narrow"/>
          <w:spacing w:val="4"/>
          <w:lang w:val="fr"/>
        </w:rPr>
        <w:t xml:space="preserve"> </w:t>
      </w:r>
      <w:r>
        <w:rPr>
          <w:rFonts w:ascii="Arial Narrow" w:eastAsia="MS UI Gothic" w:hAnsi="Arial Narrow" w:cs="Arial Narrow"/>
          <w:spacing w:val="-3"/>
          <w:lang w:val="fr"/>
        </w:rPr>
        <w:t>E</w:t>
      </w:r>
      <w:r>
        <w:rPr>
          <w:rFonts w:ascii="Arial Narrow" w:eastAsia="MS UI Gothic" w:hAnsi="Arial Narrow" w:cs="Arial Narrow"/>
          <w:lang w:val="fr"/>
        </w:rPr>
        <w:t>l</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1"/>
          <w:lang w:val="fr"/>
        </w:rPr>
        <w:t xml:space="preserve"> </w:t>
      </w:r>
      <w:r>
        <w:rPr>
          <w:rFonts w:ascii="Arial Narrow" w:eastAsia="MS UI Gothic" w:hAnsi="Arial Narrow" w:cs="Arial Narrow"/>
          <w:lang w:val="fr"/>
        </w:rPr>
        <w:t>sera</w:t>
      </w:r>
      <w:r>
        <w:rPr>
          <w:rFonts w:ascii="Arial Narrow" w:eastAsia="MS UI Gothic" w:hAnsi="Arial Narrow" w:cs="Arial Narrow"/>
          <w:spacing w:val="4"/>
          <w:lang w:val="fr"/>
        </w:rPr>
        <w:t xml:space="preserve"> </w:t>
      </w:r>
      <w:r>
        <w:rPr>
          <w:rFonts w:ascii="Arial Narrow" w:eastAsia="MS UI Gothic" w:hAnsi="Arial Narrow" w:cs="Arial Narrow"/>
          <w:lang w:val="fr"/>
        </w:rPr>
        <w:t>l</w:t>
      </w:r>
      <w:r>
        <w:rPr>
          <w:rFonts w:ascii="Arial Narrow" w:eastAsia="MS UI Gothic" w:hAnsi="Arial Narrow" w:cs="Arial Narrow"/>
          <w:spacing w:val="1"/>
          <w:lang w:val="fr"/>
        </w:rPr>
        <w:t>i</w:t>
      </w:r>
      <w:r>
        <w:rPr>
          <w:rFonts w:ascii="Arial Narrow" w:eastAsia="MS UI Gothic" w:hAnsi="Arial Narrow" w:cs="Arial Narrow"/>
          <w:spacing w:val="-2"/>
          <w:lang w:val="fr"/>
        </w:rPr>
        <w:t>b</w:t>
      </w:r>
      <w:r>
        <w:rPr>
          <w:rFonts w:ascii="Arial Narrow" w:eastAsia="MS UI Gothic" w:hAnsi="Arial Narrow" w:cs="Arial Narrow"/>
          <w:lang w:val="fr"/>
        </w:rPr>
        <w:t>érée</w:t>
      </w:r>
      <w:r>
        <w:rPr>
          <w:rFonts w:ascii="Arial Narrow" w:eastAsia="MS UI Gothic" w:hAnsi="Arial Narrow" w:cs="Arial Narrow"/>
          <w:spacing w:val="3"/>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a</w:t>
      </w:r>
      <w:r>
        <w:rPr>
          <w:rFonts w:ascii="Arial Narrow" w:eastAsia="MS UI Gothic" w:hAnsi="Arial Narrow" w:cs="Arial Narrow"/>
          <w:lang w:val="fr"/>
        </w:rPr>
        <w:t>ns</w:t>
      </w:r>
      <w:r>
        <w:rPr>
          <w:rFonts w:ascii="Arial Narrow" w:eastAsia="MS UI Gothic" w:hAnsi="Arial Narrow" w:cs="Arial Narrow"/>
          <w:spacing w:val="4"/>
          <w:lang w:val="fr"/>
        </w:rPr>
        <w:t xml:space="preserve"> </w:t>
      </w:r>
      <w:r>
        <w:rPr>
          <w:rFonts w:ascii="Arial Narrow" w:eastAsia="MS UI Gothic" w:hAnsi="Arial Narrow" w:cs="Arial Narrow"/>
          <w:lang w:val="fr"/>
        </w:rPr>
        <w:t>un</w:t>
      </w:r>
      <w:r>
        <w:rPr>
          <w:rFonts w:ascii="Arial Narrow" w:eastAsia="MS UI Gothic" w:hAnsi="Arial Narrow" w:cs="Arial Narrow"/>
          <w:spacing w:val="3"/>
          <w:lang w:val="fr"/>
        </w:rPr>
        <w:t xml:space="preserve"> </w:t>
      </w:r>
      <w:r>
        <w:rPr>
          <w:rFonts w:ascii="Arial Narrow" w:eastAsia="MS UI Gothic" w:hAnsi="Arial Narrow" w:cs="Arial Narrow"/>
          <w:spacing w:val="-2"/>
          <w:lang w:val="fr"/>
        </w:rPr>
        <w:t>d</w:t>
      </w:r>
      <w:r>
        <w:rPr>
          <w:rFonts w:ascii="Arial Narrow" w:eastAsia="MS UI Gothic" w:hAnsi="Arial Narrow" w:cs="Arial Narrow"/>
          <w:lang w:val="fr"/>
        </w:rPr>
        <w:t>élai</w:t>
      </w:r>
      <w:r>
        <w:rPr>
          <w:rFonts w:ascii="Arial Narrow" w:eastAsia="MS UI Gothic" w:hAnsi="Arial Narrow" w:cs="Arial Narrow"/>
          <w:spacing w:val="2"/>
          <w:lang w:val="fr"/>
        </w:rPr>
        <w:t xml:space="preserve"> </w:t>
      </w:r>
      <w:r>
        <w:rPr>
          <w:rFonts w:ascii="Arial Narrow" w:eastAsia="MS UI Gothic" w:hAnsi="Arial Narrow" w:cs="Arial Narrow"/>
          <w:lang w:val="fr"/>
        </w:rPr>
        <w:t>de</w:t>
      </w:r>
      <w:r>
        <w:rPr>
          <w:rFonts w:ascii="Arial Narrow" w:eastAsia="MS UI Gothic" w:hAnsi="Arial Narrow" w:cs="Arial Narrow"/>
          <w:spacing w:val="3"/>
          <w:lang w:val="fr"/>
        </w:rPr>
        <w:t xml:space="preserve"> </w:t>
      </w:r>
      <w:r>
        <w:rPr>
          <w:rFonts w:ascii="Arial Narrow" w:eastAsia="MS UI Gothic" w:hAnsi="Arial Narrow" w:cs="Arial Narrow"/>
          <w:spacing w:val="-2"/>
          <w:lang w:val="fr"/>
        </w:rPr>
        <w:t>t</w:t>
      </w:r>
      <w:r>
        <w:rPr>
          <w:rFonts w:ascii="Arial Narrow" w:eastAsia="MS UI Gothic" w:hAnsi="Arial Narrow" w:cs="Arial Narrow"/>
          <w:lang w:val="fr"/>
        </w:rPr>
        <w:t>rente</w:t>
      </w:r>
      <w:r>
        <w:rPr>
          <w:rFonts w:ascii="Arial Narrow" w:eastAsia="MS UI Gothic" w:hAnsi="Arial Narrow" w:cs="Arial Narrow"/>
          <w:spacing w:val="3"/>
          <w:lang w:val="fr"/>
        </w:rPr>
        <w:t xml:space="preserve"> </w:t>
      </w:r>
      <w:r>
        <w:rPr>
          <w:rFonts w:ascii="Arial Narrow" w:eastAsia="MS UI Gothic" w:hAnsi="Arial Narrow" w:cs="Arial Narrow"/>
          <w:lang w:val="fr"/>
        </w:rPr>
        <w:t xml:space="preserve">(30) </w:t>
      </w:r>
      <w:r>
        <w:rPr>
          <w:rFonts w:ascii="Arial Narrow" w:eastAsia="MS UI Gothic" w:hAnsi="Arial Narrow" w:cs="Arial Narrow"/>
          <w:spacing w:val="-2"/>
          <w:lang w:val="fr"/>
        </w:rPr>
        <w:t>j</w:t>
      </w:r>
      <w:r>
        <w:rPr>
          <w:rFonts w:ascii="Arial Narrow" w:eastAsia="MS UI Gothic" w:hAnsi="Arial Narrow" w:cs="Arial Narrow"/>
          <w:lang w:val="fr"/>
        </w:rPr>
        <w:t>ours</w:t>
      </w:r>
      <w:r>
        <w:rPr>
          <w:rFonts w:ascii="Arial Narrow" w:eastAsia="MS UI Gothic" w:hAnsi="Arial Narrow" w:cs="Arial Narrow"/>
          <w:spacing w:val="2"/>
          <w:lang w:val="fr"/>
        </w:rPr>
        <w:t xml:space="preserve"> </w:t>
      </w:r>
      <w:r>
        <w:rPr>
          <w:rFonts w:ascii="Arial Narrow" w:eastAsia="MS UI Gothic" w:hAnsi="Arial Narrow" w:cs="Arial Narrow"/>
          <w:lang w:val="fr"/>
        </w:rPr>
        <w:t>à</w:t>
      </w:r>
      <w:r>
        <w:rPr>
          <w:rFonts w:ascii="Arial Narrow" w:eastAsia="MS UI Gothic" w:hAnsi="Arial Narrow" w:cs="Arial Narrow"/>
          <w:spacing w:val="1"/>
          <w:lang w:val="fr"/>
        </w:rPr>
        <w:t xml:space="preserve"> </w:t>
      </w:r>
      <w:r>
        <w:rPr>
          <w:rFonts w:ascii="Arial Narrow" w:eastAsia="MS UI Gothic" w:hAnsi="Arial Narrow" w:cs="Arial Narrow"/>
          <w:lang w:val="fr"/>
        </w:rPr>
        <w:t>comp</w:t>
      </w:r>
      <w:r>
        <w:rPr>
          <w:rFonts w:ascii="Arial Narrow" w:eastAsia="MS UI Gothic" w:hAnsi="Arial Narrow" w:cs="Arial Narrow"/>
          <w:spacing w:val="-2"/>
          <w:lang w:val="fr"/>
        </w:rPr>
        <w:t>t</w:t>
      </w:r>
      <w:r>
        <w:rPr>
          <w:rFonts w:ascii="Arial Narrow" w:eastAsia="MS UI Gothic" w:hAnsi="Arial Narrow" w:cs="Arial Narrow"/>
          <w:lang w:val="fr"/>
        </w:rPr>
        <w:t>er de</w:t>
      </w:r>
      <w:r>
        <w:rPr>
          <w:rFonts w:ascii="Arial Narrow" w:eastAsia="MS UI Gothic" w:hAnsi="Arial Narrow" w:cs="Arial Narrow"/>
          <w:spacing w:val="-7"/>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a</w:t>
      </w:r>
      <w:r>
        <w:rPr>
          <w:rFonts w:ascii="Arial Narrow" w:eastAsia="MS UI Gothic" w:hAnsi="Arial Narrow" w:cs="Arial Narrow"/>
          <w:spacing w:val="-9"/>
          <w:lang w:val="fr"/>
        </w:rPr>
        <w:t xml:space="preserve"> </w:t>
      </w:r>
      <w:r>
        <w:rPr>
          <w:rFonts w:ascii="Arial Narrow" w:eastAsia="MS UI Gothic" w:hAnsi="Arial Narrow" w:cs="Arial Narrow"/>
          <w:lang w:val="fr"/>
        </w:rPr>
        <w:t>date</w:t>
      </w:r>
      <w:r>
        <w:rPr>
          <w:rFonts w:ascii="Arial Narrow" w:eastAsia="MS UI Gothic" w:hAnsi="Arial Narrow" w:cs="Arial Narrow"/>
          <w:spacing w:val="-9"/>
          <w:lang w:val="fr"/>
        </w:rPr>
        <w:t xml:space="preserve"> </w:t>
      </w:r>
      <w:r>
        <w:rPr>
          <w:rFonts w:ascii="Arial Narrow" w:eastAsia="MS UI Gothic" w:hAnsi="Arial Narrow" w:cs="Arial Narrow"/>
          <w:lang w:val="fr"/>
        </w:rPr>
        <w:t>de</w:t>
      </w:r>
      <w:r>
        <w:rPr>
          <w:rFonts w:ascii="Arial Narrow" w:eastAsia="MS UI Gothic" w:hAnsi="Arial Narrow" w:cs="Arial Narrow"/>
          <w:spacing w:val="-7"/>
          <w:lang w:val="fr"/>
        </w:rPr>
        <w:t xml:space="preserve"> </w:t>
      </w:r>
      <w:r>
        <w:rPr>
          <w:rFonts w:ascii="Arial Narrow" w:eastAsia="MS UI Gothic" w:hAnsi="Arial Narrow" w:cs="Arial Narrow"/>
          <w:lang w:val="fr"/>
        </w:rPr>
        <w:t>r</w:t>
      </w:r>
      <w:r>
        <w:rPr>
          <w:rFonts w:ascii="Arial Narrow" w:eastAsia="MS UI Gothic" w:hAnsi="Arial Narrow" w:cs="Arial Narrow"/>
          <w:spacing w:val="-3"/>
          <w:lang w:val="fr"/>
        </w:rPr>
        <w:t>é</w:t>
      </w:r>
      <w:r>
        <w:rPr>
          <w:rFonts w:ascii="Arial Narrow" w:eastAsia="MS UI Gothic" w:hAnsi="Arial Narrow" w:cs="Arial Narrow"/>
          <w:lang w:val="fr"/>
        </w:rPr>
        <w:t>cept</w:t>
      </w:r>
      <w:r>
        <w:rPr>
          <w:rFonts w:ascii="Arial Narrow" w:eastAsia="MS UI Gothic" w:hAnsi="Arial Narrow" w:cs="Arial Narrow"/>
          <w:spacing w:val="1"/>
          <w:lang w:val="fr"/>
        </w:rPr>
        <w:t>i</w:t>
      </w:r>
      <w:r>
        <w:rPr>
          <w:rFonts w:ascii="Arial Narrow" w:eastAsia="MS UI Gothic" w:hAnsi="Arial Narrow" w:cs="Arial Narrow"/>
          <w:spacing w:val="-2"/>
          <w:lang w:val="fr"/>
        </w:rPr>
        <w:t>o</w:t>
      </w:r>
      <w:r>
        <w:rPr>
          <w:rFonts w:ascii="Arial Narrow" w:eastAsia="MS UI Gothic" w:hAnsi="Arial Narrow" w:cs="Arial Narrow"/>
          <w:lang w:val="fr"/>
        </w:rPr>
        <w:t>n</w:t>
      </w:r>
      <w:r>
        <w:rPr>
          <w:rFonts w:ascii="Arial Narrow" w:eastAsia="MS UI Gothic" w:hAnsi="Arial Narrow" w:cs="Arial Narrow"/>
          <w:spacing w:val="-6"/>
          <w:lang w:val="fr"/>
        </w:rPr>
        <w:t xml:space="preserve"> </w:t>
      </w:r>
      <w:r>
        <w:rPr>
          <w:rFonts w:ascii="Arial Narrow" w:eastAsia="MS UI Gothic" w:hAnsi="Arial Narrow" w:cs="Arial Narrow"/>
          <w:lang w:val="fr"/>
        </w:rPr>
        <w:t>dé</w:t>
      </w:r>
      <w:r>
        <w:rPr>
          <w:rFonts w:ascii="Arial Narrow" w:eastAsia="MS UI Gothic" w:hAnsi="Arial Narrow" w:cs="Arial Narrow"/>
          <w:spacing w:val="-2"/>
          <w:lang w:val="fr"/>
        </w:rPr>
        <w:t>f</w:t>
      </w:r>
      <w:r>
        <w:rPr>
          <w:rFonts w:ascii="Arial Narrow" w:eastAsia="MS UI Gothic" w:hAnsi="Arial Narrow" w:cs="Arial Narrow"/>
          <w:lang w:val="fr"/>
        </w:rPr>
        <w:t>ini</w:t>
      </w:r>
      <w:r>
        <w:rPr>
          <w:rFonts w:ascii="Arial Narrow" w:eastAsia="MS UI Gothic" w:hAnsi="Arial Narrow" w:cs="Arial Narrow"/>
          <w:spacing w:val="-2"/>
          <w:lang w:val="fr"/>
        </w:rPr>
        <w:t>ti</w:t>
      </w:r>
      <w:r>
        <w:rPr>
          <w:rFonts w:ascii="Arial Narrow" w:eastAsia="MS UI Gothic" w:hAnsi="Arial Narrow" w:cs="Arial Narrow"/>
          <w:lang w:val="fr"/>
        </w:rPr>
        <w:t>ve</w:t>
      </w:r>
      <w:r>
        <w:rPr>
          <w:rFonts w:ascii="Arial Narrow" w:eastAsia="MS UI Gothic" w:hAnsi="Arial Narrow" w:cs="Arial Narrow"/>
          <w:spacing w:val="-6"/>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e</w:t>
      </w:r>
      <w:r>
        <w:rPr>
          <w:rFonts w:ascii="Arial Narrow" w:eastAsia="MS UI Gothic" w:hAnsi="Arial Narrow" w:cs="Arial Narrow"/>
          <w:lang w:val="fr"/>
        </w:rPr>
        <w:t>s</w:t>
      </w:r>
      <w:r>
        <w:rPr>
          <w:rFonts w:ascii="Arial Narrow" w:eastAsia="MS UI Gothic" w:hAnsi="Arial Narrow" w:cs="Arial Narrow"/>
          <w:spacing w:val="-6"/>
          <w:lang w:val="fr"/>
        </w:rPr>
        <w:t xml:space="preserve"> </w:t>
      </w:r>
      <w:r>
        <w:rPr>
          <w:rFonts w:ascii="Arial Narrow" w:eastAsia="MS UI Gothic" w:hAnsi="Arial Narrow" w:cs="Arial Narrow"/>
          <w:lang w:val="fr"/>
        </w:rPr>
        <w:t>tr</w:t>
      </w:r>
      <w:r>
        <w:rPr>
          <w:rFonts w:ascii="Arial Narrow" w:eastAsia="MS UI Gothic" w:hAnsi="Arial Narrow" w:cs="Arial Narrow"/>
          <w:spacing w:val="-2"/>
          <w:lang w:val="fr"/>
        </w:rPr>
        <w:t>a</w:t>
      </w:r>
      <w:r>
        <w:rPr>
          <w:rFonts w:ascii="Arial Narrow" w:eastAsia="MS UI Gothic" w:hAnsi="Arial Narrow" w:cs="Arial Narrow"/>
          <w:lang w:val="fr"/>
        </w:rPr>
        <w:t>vau</w:t>
      </w:r>
      <w:r>
        <w:rPr>
          <w:rFonts w:ascii="Arial Narrow" w:eastAsia="MS UI Gothic" w:hAnsi="Arial Narrow" w:cs="Arial Narrow"/>
          <w:spacing w:val="1"/>
          <w:lang w:val="fr"/>
        </w:rPr>
        <w:t>x</w:t>
      </w:r>
      <w:r>
        <w:rPr>
          <w:rFonts w:ascii="Arial Narrow" w:eastAsia="MS UI Gothic" w:hAnsi="Arial Narrow" w:cs="Arial Narrow"/>
          <w:lang w:val="fr"/>
        </w:rPr>
        <w:t>,</w:t>
      </w:r>
      <w:r>
        <w:rPr>
          <w:rFonts w:ascii="Arial Narrow" w:eastAsia="MS UI Gothic" w:hAnsi="Arial Narrow" w:cs="Arial Narrow"/>
          <w:spacing w:val="-9"/>
          <w:lang w:val="fr"/>
        </w:rPr>
        <w:t xml:space="preserve"> </w:t>
      </w:r>
      <w:r>
        <w:rPr>
          <w:rFonts w:ascii="Arial Narrow" w:eastAsia="MS UI Gothic" w:hAnsi="Arial Narrow" w:cs="Arial Narrow"/>
          <w:lang w:val="fr"/>
        </w:rPr>
        <w:t>et</w:t>
      </w:r>
      <w:r>
        <w:rPr>
          <w:rFonts w:ascii="Arial Narrow" w:eastAsia="MS UI Gothic" w:hAnsi="Arial Narrow" w:cs="Arial Narrow"/>
          <w:spacing w:val="-9"/>
          <w:lang w:val="fr"/>
        </w:rPr>
        <w:t xml:space="preserve"> </w:t>
      </w:r>
      <w:r>
        <w:rPr>
          <w:rFonts w:ascii="Arial Narrow" w:eastAsia="MS UI Gothic" w:hAnsi="Arial Narrow" w:cs="Arial Narrow"/>
          <w:lang w:val="fr"/>
        </w:rPr>
        <w:t>sur</w:t>
      </w:r>
      <w:r>
        <w:rPr>
          <w:rFonts w:ascii="Arial Narrow" w:eastAsia="MS UI Gothic" w:hAnsi="Arial Narrow" w:cs="Arial Narrow"/>
          <w:spacing w:val="-7"/>
          <w:lang w:val="fr"/>
        </w:rPr>
        <w:t xml:space="preserve"> </w:t>
      </w:r>
      <w:r>
        <w:rPr>
          <w:rFonts w:ascii="Arial Narrow" w:eastAsia="MS UI Gothic" w:hAnsi="Arial Narrow" w:cs="Arial Narrow"/>
          <w:spacing w:val="-2"/>
          <w:lang w:val="fr"/>
        </w:rPr>
        <w:t>m</w:t>
      </w:r>
      <w:r>
        <w:rPr>
          <w:rFonts w:ascii="Arial Narrow" w:eastAsia="MS UI Gothic" w:hAnsi="Arial Narrow" w:cs="Arial Narrow"/>
          <w:lang w:val="fr"/>
        </w:rPr>
        <w:t>ain</w:t>
      </w:r>
      <w:r>
        <w:rPr>
          <w:rFonts w:ascii="Arial Narrow" w:eastAsia="MS UI Gothic" w:hAnsi="Arial Narrow" w:cs="Arial Narrow"/>
          <w:spacing w:val="-2"/>
          <w:lang w:val="fr"/>
        </w:rPr>
        <w:t>l</w:t>
      </w:r>
      <w:r>
        <w:rPr>
          <w:rFonts w:ascii="Arial Narrow" w:eastAsia="MS UI Gothic" w:hAnsi="Arial Narrow" w:cs="Arial Narrow"/>
          <w:lang w:val="fr"/>
        </w:rPr>
        <w:t>e</w:t>
      </w:r>
      <w:r>
        <w:rPr>
          <w:rFonts w:ascii="Arial Narrow" w:eastAsia="MS UI Gothic" w:hAnsi="Arial Narrow" w:cs="Arial Narrow"/>
          <w:spacing w:val="-2"/>
          <w:lang w:val="fr"/>
        </w:rPr>
        <w:t>v</w:t>
      </w:r>
      <w:r>
        <w:rPr>
          <w:rFonts w:ascii="Arial Narrow" w:eastAsia="MS UI Gothic" w:hAnsi="Arial Narrow" w:cs="Arial Narrow"/>
          <w:lang w:val="fr"/>
        </w:rPr>
        <w:t>ée</w:t>
      </w:r>
      <w:r>
        <w:rPr>
          <w:rFonts w:ascii="Arial Narrow" w:eastAsia="MS UI Gothic" w:hAnsi="Arial Narrow" w:cs="Arial Narrow"/>
          <w:spacing w:val="-6"/>
          <w:lang w:val="fr"/>
        </w:rPr>
        <w:t xml:space="preserve"> </w:t>
      </w:r>
      <w:r>
        <w:rPr>
          <w:rFonts w:ascii="Arial Narrow" w:eastAsia="MS UI Gothic" w:hAnsi="Arial Narrow" w:cs="Arial Narrow"/>
          <w:lang w:val="fr"/>
        </w:rPr>
        <w:t>dé</w:t>
      </w:r>
      <w:r>
        <w:rPr>
          <w:rFonts w:ascii="Arial Narrow" w:eastAsia="MS UI Gothic" w:hAnsi="Arial Narrow" w:cs="Arial Narrow"/>
          <w:spacing w:val="-2"/>
          <w:lang w:val="fr"/>
        </w:rPr>
        <w:t>l</w:t>
      </w:r>
      <w:r>
        <w:rPr>
          <w:rFonts w:ascii="Arial Narrow" w:eastAsia="MS UI Gothic" w:hAnsi="Arial Narrow" w:cs="Arial Narrow"/>
          <w:lang w:val="fr"/>
        </w:rPr>
        <w:t>i</w:t>
      </w:r>
      <w:r>
        <w:rPr>
          <w:rFonts w:ascii="Arial Narrow" w:eastAsia="MS UI Gothic" w:hAnsi="Arial Narrow" w:cs="Arial Narrow"/>
          <w:spacing w:val="1"/>
          <w:lang w:val="fr"/>
        </w:rPr>
        <w:t>v</w:t>
      </w:r>
      <w:r>
        <w:rPr>
          <w:rFonts w:ascii="Arial Narrow" w:eastAsia="MS UI Gothic" w:hAnsi="Arial Narrow" w:cs="Arial Narrow"/>
          <w:lang w:val="fr"/>
        </w:rPr>
        <w:t>rée</w:t>
      </w:r>
      <w:r>
        <w:rPr>
          <w:rFonts w:ascii="Arial Narrow" w:eastAsia="MS UI Gothic" w:hAnsi="Arial Narrow" w:cs="Arial Narrow"/>
          <w:spacing w:val="-9"/>
          <w:lang w:val="fr"/>
        </w:rPr>
        <w:t xml:space="preserve"> </w:t>
      </w:r>
      <w:r>
        <w:rPr>
          <w:rFonts w:ascii="Arial Narrow" w:eastAsia="MS UI Gothic" w:hAnsi="Arial Narrow" w:cs="Arial Narrow"/>
          <w:lang w:val="fr"/>
        </w:rPr>
        <w:t>par</w:t>
      </w:r>
      <w:r>
        <w:rPr>
          <w:rFonts w:ascii="Arial Narrow" w:eastAsia="MS UI Gothic" w:hAnsi="Arial Narrow" w:cs="Arial Narrow"/>
          <w:spacing w:val="-10"/>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7"/>
          <w:lang w:val="fr"/>
        </w:rPr>
        <w:t xml:space="preserve"> </w:t>
      </w:r>
      <w:r>
        <w:rPr>
          <w:rFonts w:ascii="Arial Narrow" w:eastAsia="MS UI Gothic" w:hAnsi="Arial Narrow" w:cs="Arial Narrow"/>
          <w:spacing w:val="-2"/>
          <w:lang w:val="fr"/>
        </w:rPr>
        <w:t>M</w:t>
      </w:r>
      <w:r>
        <w:rPr>
          <w:rFonts w:ascii="Arial Narrow" w:eastAsia="MS UI Gothic" w:hAnsi="Arial Narrow" w:cs="Arial Narrow"/>
          <w:lang w:val="fr"/>
        </w:rPr>
        <w:t>aître</w:t>
      </w:r>
      <w:r>
        <w:rPr>
          <w:rFonts w:ascii="Arial Narrow" w:eastAsia="MS UI Gothic" w:hAnsi="Arial Narrow" w:cs="Arial Narrow"/>
          <w:spacing w:val="-9"/>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w:t>
      </w:r>
      <w:r>
        <w:rPr>
          <w:rFonts w:ascii="Arial Narrow" w:eastAsia="MS UI Gothic" w:hAnsi="Arial Narrow" w:cs="Arial Narrow"/>
          <w:lang w:val="fr"/>
        </w:rPr>
        <w:t>Ou</w:t>
      </w:r>
      <w:r>
        <w:rPr>
          <w:rFonts w:ascii="Arial Narrow" w:eastAsia="MS UI Gothic" w:hAnsi="Arial Narrow" w:cs="Arial Narrow"/>
          <w:spacing w:val="-2"/>
          <w:lang w:val="fr"/>
        </w:rPr>
        <w:t>v</w:t>
      </w:r>
      <w:r>
        <w:rPr>
          <w:rFonts w:ascii="Arial Narrow" w:eastAsia="MS UI Gothic" w:hAnsi="Arial Narrow" w:cs="Arial Narrow"/>
          <w:lang w:val="fr"/>
        </w:rPr>
        <w:t>rage.</w:t>
      </w:r>
    </w:p>
    <w:p w14:paraId="238F70F9" w14:textId="1971937F" w:rsidR="00792BAE" w:rsidRDefault="00792BAE" w:rsidP="00792BAE">
      <w:pPr>
        <w:autoSpaceDE w:val="0"/>
        <w:autoSpaceDN w:val="0"/>
        <w:adjustRightInd w:val="0"/>
        <w:spacing w:after="0" w:line="359" w:lineRule="atLeast"/>
        <w:ind w:left="116" w:right="159"/>
        <w:rPr>
          <w:rFonts w:ascii="Arial Narrow" w:eastAsia="MS UI Gothic" w:hAnsi="Arial Narrow" w:cs="Arial Narrow"/>
          <w:lang w:val="fr"/>
        </w:rPr>
      </w:pPr>
      <w:r>
        <w:rPr>
          <w:rFonts w:ascii="Arial Narrow" w:eastAsia="MS UI Gothic" w:hAnsi="Arial Narrow" w:cs="Arial Narrow"/>
          <w:lang w:val="fr"/>
        </w:rPr>
        <w:t>Toute</w:t>
      </w:r>
      <w:r>
        <w:rPr>
          <w:rFonts w:ascii="Arial Narrow" w:eastAsia="MS UI Gothic" w:hAnsi="Arial Narrow" w:cs="Arial Narrow"/>
          <w:spacing w:val="5"/>
          <w:lang w:val="fr"/>
        </w:rPr>
        <w:t xml:space="preserve"> </w:t>
      </w:r>
      <w:r>
        <w:rPr>
          <w:rFonts w:ascii="Arial Narrow" w:eastAsia="MS UI Gothic" w:hAnsi="Arial Narrow" w:cs="Arial Narrow"/>
          <w:lang w:val="fr"/>
        </w:rPr>
        <w:t>dema</w:t>
      </w:r>
      <w:r>
        <w:rPr>
          <w:rFonts w:ascii="Arial Narrow" w:eastAsia="MS UI Gothic" w:hAnsi="Arial Narrow" w:cs="Arial Narrow"/>
          <w:spacing w:val="-2"/>
          <w:lang w:val="fr"/>
        </w:rPr>
        <w:t>n</w:t>
      </w:r>
      <w:r>
        <w:rPr>
          <w:rFonts w:ascii="Arial Narrow" w:eastAsia="MS UI Gothic" w:hAnsi="Arial Narrow" w:cs="Arial Narrow"/>
          <w:lang w:val="fr"/>
        </w:rPr>
        <w:t>de</w:t>
      </w:r>
      <w:r>
        <w:rPr>
          <w:rFonts w:ascii="Arial Narrow" w:eastAsia="MS UI Gothic" w:hAnsi="Arial Narrow" w:cs="Arial Narrow"/>
          <w:spacing w:val="5"/>
          <w:lang w:val="fr"/>
        </w:rPr>
        <w:t xml:space="preserve"> </w:t>
      </w:r>
      <w:r>
        <w:rPr>
          <w:rFonts w:ascii="Arial Narrow" w:eastAsia="MS UI Gothic" w:hAnsi="Arial Narrow" w:cs="Arial Narrow"/>
          <w:lang w:val="fr"/>
        </w:rPr>
        <w:t>de</w:t>
      </w:r>
      <w:r>
        <w:rPr>
          <w:rFonts w:ascii="Arial Narrow" w:eastAsia="MS UI Gothic" w:hAnsi="Arial Narrow" w:cs="Arial Narrow"/>
          <w:spacing w:val="5"/>
          <w:lang w:val="fr"/>
        </w:rPr>
        <w:t xml:space="preserve"> </w:t>
      </w:r>
      <w:r>
        <w:rPr>
          <w:rFonts w:ascii="Arial Narrow" w:eastAsia="MS UI Gothic" w:hAnsi="Arial Narrow" w:cs="Arial Narrow"/>
          <w:lang w:val="fr"/>
        </w:rPr>
        <w:t>pa</w:t>
      </w:r>
      <w:r>
        <w:rPr>
          <w:rFonts w:ascii="Arial Narrow" w:eastAsia="MS UI Gothic" w:hAnsi="Arial Narrow" w:cs="Arial Narrow"/>
          <w:spacing w:val="1"/>
          <w:lang w:val="fr"/>
        </w:rPr>
        <w:t>i</w:t>
      </w:r>
      <w:r>
        <w:rPr>
          <w:rFonts w:ascii="Arial Narrow" w:eastAsia="MS UI Gothic" w:hAnsi="Arial Narrow" w:cs="Arial Narrow"/>
          <w:spacing w:val="-2"/>
          <w:lang w:val="fr"/>
        </w:rPr>
        <w:t>e</w:t>
      </w:r>
      <w:r>
        <w:rPr>
          <w:rFonts w:ascii="Arial Narrow" w:eastAsia="MS UI Gothic" w:hAnsi="Arial Narrow" w:cs="Arial Narrow"/>
          <w:lang w:val="fr"/>
        </w:rPr>
        <w:t>ment</w:t>
      </w:r>
      <w:r>
        <w:rPr>
          <w:rFonts w:ascii="Arial Narrow" w:eastAsia="MS UI Gothic" w:hAnsi="Arial Narrow" w:cs="Arial Narrow"/>
          <w:spacing w:val="6"/>
          <w:lang w:val="fr"/>
        </w:rPr>
        <w:t xml:space="preserve"> </w:t>
      </w:r>
      <w:r>
        <w:rPr>
          <w:rFonts w:ascii="Arial Narrow" w:eastAsia="MS UI Gothic" w:hAnsi="Arial Narrow" w:cs="Arial Narrow"/>
          <w:spacing w:val="-2"/>
          <w:lang w:val="fr"/>
        </w:rPr>
        <w:t>f</w:t>
      </w:r>
      <w:r>
        <w:rPr>
          <w:rFonts w:ascii="Arial Narrow" w:eastAsia="MS UI Gothic" w:hAnsi="Arial Narrow" w:cs="Arial Narrow"/>
          <w:lang w:val="fr"/>
        </w:rPr>
        <w:t>ormu</w:t>
      </w:r>
      <w:r>
        <w:rPr>
          <w:rFonts w:ascii="Arial Narrow" w:eastAsia="MS UI Gothic" w:hAnsi="Arial Narrow" w:cs="Arial Narrow"/>
          <w:spacing w:val="1"/>
          <w:lang w:val="fr"/>
        </w:rPr>
        <w:t>l</w:t>
      </w:r>
      <w:r>
        <w:rPr>
          <w:rFonts w:ascii="Arial Narrow" w:eastAsia="MS UI Gothic" w:hAnsi="Arial Narrow" w:cs="Arial Narrow"/>
          <w:lang w:val="fr"/>
        </w:rPr>
        <w:t>ée</w:t>
      </w:r>
      <w:r>
        <w:rPr>
          <w:rFonts w:ascii="Arial Narrow" w:eastAsia="MS UI Gothic" w:hAnsi="Arial Narrow" w:cs="Arial Narrow"/>
          <w:spacing w:val="6"/>
          <w:lang w:val="fr"/>
        </w:rPr>
        <w:t xml:space="preserve"> </w:t>
      </w:r>
      <w:r>
        <w:rPr>
          <w:rFonts w:ascii="Arial Narrow" w:eastAsia="MS UI Gothic" w:hAnsi="Arial Narrow" w:cs="Arial Narrow"/>
          <w:lang w:val="fr"/>
        </w:rPr>
        <w:t>par</w:t>
      </w:r>
      <w:r>
        <w:rPr>
          <w:rFonts w:ascii="Arial Narrow" w:eastAsia="MS UI Gothic" w:hAnsi="Arial Narrow" w:cs="Arial Narrow"/>
          <w:spacing w:val="5"/>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5"/>
          <w:lang w:val="fr"/>
        </w:rPr>
        <w:t xml:space="preserve"> </w:t>
      </w:r>
      <w:r>
        <w:rPr>
          <w:rFonts w:ascii="Arial Narrow" w:eastAsia="MS UI Gothic" w:hAnsi="Arial Narrow" w:cs="Arial Narrow"/>
          <w:spacing w:val="-2"/>
          <w:lang w:val="fr"/>
        </w:rPr>
        <w:t>M</w:t>
      </w:r>
      <w:r>
        <w:rPr>
          <w:rFonts w:ascii="Arial Narrow" w:eastAsia="MS UI Gothic" w:hAnsi="Arial Narrow" w:cs="Arial Narrow"/>
          <w:lang w:val="fr"/>
        </w:rPr>
        <w:t>aître</w:t>
      </w:r>
      <w:r>
        <w:rPr>
          <w:rFonts w:ascii="Arial Narrow" w:eastAsia="MS UI Gothic" w:hAnsi="Arial Narrow" w:cs="Arial Narrow"/>
          <w:spacing w:val="5"/>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w:t>
      </w:r>
      <w:r>
        <w:rPr>
          <w:rFonts w:ascii="Arial Narrow" w:eastAsia="MS UI Gothic" w:hAnsi="Arial Narrow" w:cs="Arial Narrow"/>
          <w:lang w:val="fr"/>
        </w:rPr>
        <w:t>Ou</w:t>
      </w:r>
      <w:r>
        <w:rPr>
          <w:rFonts w:ascii="Arial Narrow" w:eastAsia="MS UI Gothic" w:hAnsi="Arial Narrow" w:cs="Arial Narrow"/>
          <w:spacing w:val="1"/>
          <w:lang w:val="fr"/>
        </w:rPr>
        <w:t>v</w:t>
      </w:r>
      <w:r>
        <w:rPr>
          <w:rFonts w:ascii="Arial Narrow" w:eastAsia="MS UI Gothic" w:hAnsi="Arial Narrow" w:cs="Arial Narrow"/>
          <w:lang w:val="fr"/>
        </w:rPr>
        <w:t>r</w:t>
      </w:r>
      <w:r>
        <w:rPr>
          <w:rFonts w:ascii="Arial Narrow" w:eastAsia="MS UI Gothic" w:hAnsi="Arial Narrow" w:cs="Arial Narrow"/>
          <w:spacing w:val="-3"/>
          <w:lang w:val="fr"/>
        </w:rPr>
        <w:t>a</w:t>
      </w:r>
      <w:r>
        <w:rPr>
          <w:rFonts w:ascii="Arial Narrow" w:eastAsia="MS UI Gothic" w:hAnsi="Arial Narrow" w:cs="Arial Narrow"/>
          <w:lang w:val="fr"/>
        </w:rPr>
        <w:t>ge au</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t</w:t>
      </w:r>
      <w:r>
        <w:rPr>
          <w:rFonts w:ascii="Arial Narrow" w:eastAsia="MS UI Gothic" w:hAnsi="Arial Narrow" w:cs="Arial Narrow"/>
          <w:lang w:val="fr"/>
        </w:rPr>
        <w:t>itre</w:t>
      </w:r>
      <w:r>
        <w:rPr>
          <w:rFonts w:ascii="Arial Narrow" w:eastAsia="MS UI Gothic" w:hAnsi="Arial Narrow" w:cs="Arial Narrow"/>
          <w:spacing w:val="5"/>
          <w:lang w:val="fr"/>
        </w:rPr>
        <w:t xml:space="preserve"> </w:t>
      </w:r>
      <w:r>
        <w:rPr>
          <w:rFonts w:ascii="Arial Narrow" w:eastAsia="MS UI Gothic" w:hAnsi="Arial Narrow" w:cs="Arial Narrow"/>
          <w:lang w:val="fr"/>
        </w:rPr>
        <w:t>de</w:t>
      </w:r>
      <w:r>
        <w:rPr>
          <w:rFonts w:ascii="Arial Narrow" w:eastAsia="MS UI Gothic" w:hAnsi="Arial Narrow" w:cs="Arial Narrow"/>
          <w:spacing w:val="5"/>
          <w:lang w:val="fr"/>
        </w:rPr>
        <w:t xml:space="preserve"> </w:t>
      </w:r>
      <w:r>
        <w:rPr>
          <w:rFonts w:ascii="Arial Narrow" w:eastAsia="MS UI Gothic" w:hAnsi="Arial Narrow" w:cs="Arial Narrow"/>
          <w:spacing w:val="1"/>
          <w:lang w:val="fr"/>
        </w:rPr>
        <w:t xml:space="preserve">la </w:t>
      </w:r>
      <w:r>
        <w:rPr>
          <w:rFonts w:ascii="Arial Narrow" w:eastAsia="MS UI Gothic" w:hAnsi="Arial Narrow" w:cs="Arial Narrow"/>
          <w:lang w:val="fr"/>
        </w:rPr>
        <w:t>présente</w:t>
      </w:r>
      <w:r>
        <w:rPr>
          <w:rFonts w:ascii="Arial Narrow" w:eastAsia="MS UI Gothic" w:hAnsi="Arial Narrow" w:cs="Arial Narrow"/>
          <w:spacing w:val="6"/>
          <w:lang w:val="fr"/>
        </w:rPr>
        <w:t xml:space="preserve"> </w:t>
      </w:r>
      <w:r>
        <w:rPr>
          <w:rFonts w:ascii="Arial Narrow" w:eastAsia="MS UI Gothic" w:hAnsi="Arial Narrow" w:cs="Arial Narrow"/>
          <w:lang w:val="fr"/>
        </w:rPr>
        <w:t>ga</w:t>
      </w:r>
      <w:r>
        <w:rPr>
          <w:rFonts w:ascii="Arial Narrow" w:eastAsia="MS UI Gothic" w:hAnsi="Arial Narrow" w:cs="Arial Narrow"/>
          <w:spacing w:val="-2"/>
          <w:lang w:val="fr"/>
        </w:rPr>
        <w:t>r</w:t>
      </w:r>
      <w:r>
        <w:rPr>
          <w:rFonts w:ascii="Arial Narrow" w:eastAsia="MS UI Gothic" w:hAnsi="Arial Narrow" w:cs="Arial Narrow"/>
          <w:lang w:val="fr"/>
        </w:rPr>
        <w:t>ant</w:t>
      </w:r>
      <w:r>
        <w:rPr>
          <w:rFonts w:ascii="Arial Narrow" w:eastAsia="MS UI Gothic" w:hAnsi="Arial Narrow" w:cs="Arial Narrow"/>
          <w:spacing w:val="1"/>
          <w:lang w:val="fr"/>
        </w:rPr>
        <w:t>i</w:t>
      </w:r>
      <w:r>
        <w:rPr>
          <w:rFonts w:ascii="Arial Narrow" w:eastAsia="MS UI Gothic" w:hAnsi="Arial Narrow" w:cs="Arial Narrow"/>
          <w:lang w:val="fr"/>
        </w:rPr>
        <w:t>e</w:t>
      </w:r>
      <w:r>
        <w:rPr>
          <w:rFonts w:ascii="Arial Narrow" w:eastAsia="MS UI Gothic" w:hAnsi="Arial Narrow" w:cs="Arial Narrow"/>
          <w:spacing w:val="5"/>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e</w:t>
      </w:r>
      <w:r>
        <w:rPr>
          <w:rFonts w:ascii="Arial Narrow" w:eastAsia="MS UI Gothic" w:hAnsi="Arial Narrow" w:cs="Arial Narrow"/>
          <w:lang w:val="fr"/>
        </w:rPr>
        <w:t>vra être</w:t>
      </w:r>
      <w:r>
        <w:rPr>
          <w:rFonts w:ascii="Arial Narrow" w:eastAsia="MS UI Gothic" w:hAnsi="Arial Narrow" w:cs="Arial Narrow"/>
          <w:spacing w:val="3"/>
          <w:lang w:val="fr"/>
        </w:rPr>
        <w:t xml:space="preserve"> </w:t>
      </w:r>
      <w:r>
        <w:rPr>
          <w:rFonts w:ascii="Arial Narrow" w:eastAsia="MS UI Gothic" w:hAnsi="Arial Narrow" w:cs="Arial Narrow"/>
          <w:spacing w:val="-2"/>
          <w:lang w:val="fr"/>
        </w:rPr>
        <w:t>f</w:t>
      </w:r>
      <w:r>
        <w:rPr>
          <w:rFonts w:ascii="Arial Narrow" w:eastAsia="MS UI Gothic" w:hAnsi="Arial Narrow" w:cs="Arial Narrow"/>
          <w:lang w:val="fr"/>
        </w:rPr>
        <w:t>aite</w:t>
      </w:r>
      <w:r>
        <w:rPr>
          <w:rFonts w:ascii="Arial Narrow" w:eastAsia="MS UI Gothic" w:hAnsi="Arial Narrow" w:cs="Arial Narrow"/>
          <w:spacing w:val="6"/>
          <w:lang w:val="fr"/>
        </w:rPr>
        <w:t xml:space="preserve"> </w:t>
      </w:r>
      <w:r>
        <w:rPr>
          <w:rFonts w:ascii="Arial Narrow" w:eastAsia="MS UI Gothic" w:hAnsi="Arial Narrow" w:cs="Arial Narrow"/>
          <w:lang w:val="fr"/>
        </w:rPr>
        <w:t>par</w:t>
      </w:r>
      <w:r>
        <w:rPr>
          <w:rFonts w:ascii="Arial Narrow" w:eastAsia="MS UI Gothic" w:hAnsi="Arial Narrow" w:cs="Arial Narrow"/>
          <w:spacing w:val="5"/>
          <w:lang w:val="fr"/>
        </w:rPr>
        <w:t xml:space="preserve"> </w:t>
      </w:r>
      <w:r>
        <w:rPr>
          <w:rFonts w:ascii="Arial Narrow" w:eastAsia="MS UI Gothic" w:hAnsi="Arial Narrow" w:cs="Arial Narrow"/>
          <w:spacing w:val="-2"/>
          <w:lang w:val="fr"/>
        </w:rPr>
        <w:t>l</w:t>
      </w:r>
      <w:r>
        <w:rPr>
          <w:rFonts w:ascii="Arial Narrow" w:eastAsia="MS UI Gothic" w:hAnsi="Arial Narrow" w:cs="Arial Narrow"/>
          <w:lang w:val="fr"/>
        </w:rPr>
        <w:t>ettre</w:t>
      </w:r>
      <w:r>
        <w:rPr>
          <w:rFonts w:ascii="Arial Narrow" w:eastAsia="MS UI Gothic" w:hAnsi="Arial Narrow" w:cs="Arial Narrow"/>
          <w:spacing w:val="5"/>
          <w:lang w:val="fr"/>
        </w:rPr>
        <w:t xml:space="preserve"> </w:t>
      </w:r>
      <w:r>
        <w:rPr>
          <w:rFonts w:ascii="Arial Narrow" w:eastAsia="MS UI Gothic" w:hAnsi="Arial Narrow" w:cs="Arial Narrow"/>
          <w:lang w:val="fr"/>
        </w:rPr>
        <w:t>r</w:t>
      </w:r>
      <w:r>
        <w:rPr>
          <w:rFonts w:ascii="Arial Narrow" w:eastAsia="MS UI Gothic" w:hAnsi="Arial Narrow" w:cs="Arial Narrow"/>
          <w:spacing w:val="-3"/>
          <w:lang w:val="fr"/>
        </w:rPr>
        <w:t>e</w:t>
      </w:r>
      <w:r>
        <w:rPr>
          <w:rFonts w:ascii="Arial Narrow" w:eastAsia="MS UI Gothic" w:hAnsi="Arial Narrow" w:cs="Arial Narrow"/>
          <w:lang w:val="fr"/>
        </w:rPr>
        <w:t>co</w:t>
      </w:r>
      <w:r>
        <w:rPr>
          <w:rFonts w:ascii="Arial Narrow" w:eastAsia="MS UI Gothic" w:hAnsi="Arial Narrow" w:cs="Arial Narrow"/>
          <w:spacing w:val="-2"/>
          <w:lang w:val="fr"/>
        </w:rPr>
        <w:t>m</w:t>
      </w:r>
      <w:r>
        <w:rPr>
          <w:rFonts w:ascii="Arial Narrow" w:eastAsia="MS UI Gothic" w:hAnsi="Arial Narrow" w:cs="Arial Narrow"/>
          <w:lang w:val="fr"/>
        </w:rPr>
        <w:t>mand</w:t>
      </w:r>
      <w:r>
        <w:rPr>
          <w:rFonts w:ascii="Arial Narrow" w:eastAsia="MS UI Gothic" w:hAnsi="Arial Narrow" w:cs="Arial Narrow"/>
          <w:spacing w:val="-2"/>
          <w:lang w:val="fr"/>
        </w:rPr>
        <w:t>é</w:t>
      </w:r>
      <w:r>
        <w:rPr>
          <w:rFonts w:ascii="Arial Narrow" w:eastAsia="MS UI Gothic" w:hAnsi="Arial Narrow" w:cs="Arial Narrow"/>
          <w:lang w:val="fr"/>
        </w:rPr>
        <w:t>e</w:t>
      </w:r>
      <w:r>
        <w:rPr>
          <w:rFonts w:ascii="Arial Narrow" w:eastAsia="MS UI Gothic" w:hAnsi="Arial Narrow" w:cs="Arial Narrow"/>
          <w:spacing w:val="6"/>
          <w:lang w:val="fr"/>
        </w:rPr>
        <w:t xml:space="preserve"> </w:t>
      </w:r>
      <w:r>
        <w:rPr>
          <w:rFonts w:ascii="Arial Narrow" w:eastAsia="MS UI Gothic" w:hAnsi="Arial Narrow" w:cs="Arial Narrow"/>
          <w:spacing w:val="-2"/>
          <w:lang w:val="fr"/>
        </w:rPr>
        <w:t>a</w:t>
      </w:r>
      <w:r>
        <w:rPr>
          <w:rFonts w:ascii="Arial Narrow" w:eastAsia="MS UI Gothic" w:hAnsi="Arial Narrow" w:cs="Arial Narrow"/>
          <w:lang w:val="fr"/>
        </w:rPr>
        <w:t>vec</w:t>
      </w:r>
      <w:r>
        <w:rPr>
          <w:rFonts w:ascii="Arial Narrow" w:eastAsia="MS UI Gothic" w:hAnsi="Arial Narrow" w:cs="Arial Narrow"/>
          <w:spacing w:val="6"/>
          <w:lang w:val="fr"/>
        </w:rPr>
        <w:t xml:space="preserve"> </w:t>
      </w:r>
      <w:r>
        <w:rPr>
          <w:rFonts w:ascii="Arial Narrow" w:eastAsia="MS UI Gothic" w:hAnsi="Arial Narrow" w:cs="Arial Narrow"/>
          <w:spacing w:val="-2"/>
          <w:lang w:val="fr"/>
        </w:rPr>
        <w:t>a</w:t>
      </w:r>
      <w:r>
        <w:rPr>
          <w:rFonts w:ascii="Arial Narrow" w:eastAsia="MS UI Gothic" w:hAnsi="Arial Narrow" w:cs="Arial Narrow"/>
          <w:lang w:val="fr"/>
        </w:rPr>
        <w:t>cc</w:t>
      </w:r>
      <w:r>
        <w:rPr>
          <w:rFonts w:ascii="Arial Narrow" w:eastAsia="MS UI Gothic" w:hAnsi="Arial Narrow" w:cs="Arial Narrow"/>
          <w:spacing w:val="-2"/>
          <w:lang w:val="fr"/>
        </w:rPr>
        <w:t>u</w:t>
      </w:r>
      <w:r>
        <w:rPr>
          <w:rFonts w:ascii="Arial Narrow" w:eastAsia="MS UI Gothic" w:hAnsi="Arial Narrow" w:cs="Arial Narrow"/>
          <w:lang w:val="fr"/>
        </w:rPr>
        <w:t>sé</w:t>
      </w:r>
      <w:r>
        <w:rPr>
          <w:rFonts w:ascii="Arial Narrow" w:eastAsia="MS UI Gothic" w:hAnsi="Arial Narrow" w:cs="Arial Narrow"/>
          <w:spacing w:val="6"/>
          <w:lang w:val="fr"/>
        </w:rPr>
        <w:t xml:space="preserve"> </w:t>
      </w:r>
      <w:r>
        <w:rPr>
          <w:rFonts w:ascii="Arial Narrow" w:eastAsia="MS UI Gothic" w:hAnsi="Arial Narrow" w:cs="Arial Narrow"/>
          <w:lang w:val="fr"/>
        </w:rPr>
        <w:t>de</w:t>
      </w:r>
      <w:r>
        <w:rPr>
          <w:rFonts w:ascii="Arial Narrow" w:eastAsia="MS UI Gothic" w:hAnsi="Arial Narrow" w:cs="Arial Narrow"/>
          <w:spacing w:val="5"/>
          <w:lang w:val="fr"/>
        </w:rPr>
        <w:t xml:space="preserve"> </w:t>
      </w:r>
      <w:r>
        <w:rPr>
          <w:rFonts w:ascii="Arial Narrow" w:eastAsia="MS UI Gothic" w:hAnsi="Arial Narrow" w:cs="Arial Narrow"/>
          <w:lang w:val="fr"/>
        </w:rPr>
        <w:t>r</w:t>
      </w:r>
      <w:r>
        <w:rPr>
          <w:rFonts w:ascii="Arial Narrow" w:eastAsia="MS UI Gothic" w:hAnsi="Arial Narrow" w:cs="Arial Narrow"/>
          <w:spacing w:val="-3"/>
          <w:lang w:val="fr"/>
        </w:rPr>
        <w:t>é</w:t>
      </w:r>
      <w:r>
        <w:rPr>
          <w:rFonts w:ascii="Arial Narrow" w:eastAsia="MS UI Gothic" w:hAnsi="Arial Narrow" w:cs="Arial Narrow"/>
          <w:lang w:val="fr"/>
        </w:rPr>
        <w:t>cep</w:t>
      </w:r>
      <w:r>
        <w:rPr>
          <w:rFonts w:ascii="Arial Narrow" w:eastAsia="MS UI Gothic" w:hAnsi="Arial Narrow" w:cs="Arial Narrow"/>
          <w:spacing w:val="-2"/>
          <w:lang w:val="fr"/>
        </w:rPr>
        <w:t>t</w:t>
      </w:r>
      <w:r>
        <w:rPr>
          <w:rFonts w:ascii="Arial Narrow" w:eastAsia="MS UI Gothic" w:hAnsi="Arial Narrow" w:cs="Arial Narrow"/>
          <w:lang w:val="fr"/>
        </w:rPr>
        <w:t>ion,</w:t>
      </w:r>
      <w:r>
        <w:rPr>
          <w:rFonts w:ascii="Arial Narrow" w:eastAsia="MS UI Gothic" w:hAnsi="Arial Narrow" w:cs="Arial Narrow"/>
          <w:spacing w:val="6"/>
          <w:lang w:val="fr"/>
        </w:rPr>
        <w:t xml:space="preserve"> </w:t>
      </w:r>
      <w:r>
        <w:rPr>
          <w:rFonts w:ascii="Arial Narrow" w:eastAsia="MS UI Gothic" w:hAnsi="Arial Narrow" w:cs="Arial Narrow"/>
          <w:lang w:val="fr"/>
        </w:rPr>
        <w:t>pa</w:t>
      </w:r>
      <w:r>
        <w:rPr>
          <w:rFonts w:ascii="Arial Narrow" w:eastAsia="MS UI Gothic" w:hAnsi="Arial Narrow" w:cs="Arial Narrow"/>
          <w:spacing w:val="-2"/>
          <w:lang w:val="fr"/>
        </w:rPr>
        <w:t>rv</w:t>
      </w:r>
      <w:r>
        <w:rPr>
          <w:rFonts w:ascii="Arial Narrow" w:eastAsia="MS UI Gothic" w:hAnsi="Arial Narrow" w:cs="Arial Narrow"/>
          <w:lang w:val="fr"/>
        </w:rPr>
        <w:t>enue</w:t>
      </w:r>
      <w:r>
        <w:rPr>
          <w:rFonts w:ascii="Arial Narrow" w:eastAsia="MS UI Gothic" w:hAnsi="Arial Narrow" w:cs="Arial Narrow"/>
          <w:spacing w:val="5"/>
          <w:lang w:val="fr"/>
        </w:rPr>
        <w:t xml:space="preserve"> </w:t>
      </w:r>
      <w:r>
        <w:rPr>
          <w:rFonts w:ascii="Arial Narrow" w:eastAsia="MS UI Gothic" w:hAnsi="Arial Narrow" w:cs="Arial Narrow"/>
          <w:lang w:val="fr"/>
        </w:rPr>
        <w:t>à</w:t>
      </w:r>
      <w:r>
        <w:rPr>
          <w:rFonts w:ascii="Arial Narrow" w:eastAsia="MS UI Gothic" w:hAnsi="Arial Narrow" w:cs="Arial Narrow"/>
          <w:spacing w:val="5"/>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a</w:t>
      </w:r>
      <w:r>
        <w:rPr>
          <w:rFonts w:ascii="Arial Narrow" w:eastAsia="MS UI Gothic" w:hAnsi="Arial Narrow" w:cs="Arial Narrow"/>
          <w:spacing w:val="3"/>
          <w:lang w:val="fr"/>
        </w:rPr>
        <w:t xml:space="preserve"> </w:t>
      </w:r>
      <w:r>
        <w:rPr>
          <w:rFonts w:ascii="Arial Narrow" w:eastAsia="MS UI Gothic" w:hAnsi="Arial Narrow" w:cs="Arial Narrow"/>
          <w:lang w:val="fr"/>
        </w:rPr>
        <w:t>banq</w:t>
      </w:r>
      <w:r>
        <w:rPr>
          <w:rFonts w:ascii="Arial Narrow" w:eastAsia="MS UI Gothic" w:hAnsi="Arial Narrow" w:cs="Arial Narrow"/>
          <w:spacing w:val="-2"/>
          <w:lang w:val="fr"/>
        </w:rPr>
        <w:t>u</w:t>
      </w:r>
      <w:r>
        <w:rPr>
          <w:rFonts w:ascii="Arial Narrow" w:eastAsia="MS UI Gothic" w:hAnsi="Arial Narrow" w:cs="Arial Narrow"/>
          <w:lang w:val="fr"/>
        </w:rPr>
        <w:t>e</w:t>
      </w:r>
      <w:r>
        <w:rPr>
          <w:rFonts w:ascii="Arial Narrow" w:eastAsia="MS UI Gothic" w:hAnsi="Arial Narrow" w:cs="Arial Narrow"/>
          <w:spacing w:val="5"/>
          <w:lang w:val="fr"/>
        </w:rPr>
        <w:t xml:space="preserve"> </w:t>
      </w:r>
      <w:r>
        <w:rPr>
          <w:rFonts w:ascii="Arial Narrow" w:eastAsia="MS UI Gothic" w:hAnsi="Arial Narrow" w:cs="Arial Narrow"/>
          <w:lang w:val="fr"/>
        </w:rPr>
        <w:t>pen</w:t>
      </w:r>
      <w:r>
        <w:rPr>
          <w:rFonts w:ascii="Arial Narrow" w:eastAsia="MS UI Gothic" w:hAnsi="Arial Narrow" w:cs="Arial Narrow"/>
          <w:spacing w:val="-2"/>
          <w:lang w:val="fr"/>
        </w:rPr>
        <w:t>d</w:t>
      </w:r>
      <w:r>
        <w:rPr>
          <w:rFonts w:ascii="Arial Narrow" w:eastAsia="MS UI Gothic" w:hAnsi="Arial Narrow" w:cs="Arial Narrow"/>
          <w:lang w:val="fr"/>
        </w:rPr>
        <w:t xml:space="preserve">ant </w:t>
      </w:r>
      <w:r>
        <w:rPr>
          <w:rFonts w:ascii="Arial Narrow" w:eastAsia="MS UI Gothic" w:hAnsi="Arial Narrow" w:cs="Arial Narrow"/>
          <w:spacing w:val="1"/>
          <w:lang w:val="fr"/>
        </w:rPr>
        <w:t>l</w:t>
      </w:r>
      <w:r>
        <w:rPr>
          <w:rFonts w:ascii="Arial Narrow" w:eastAsia="MS UI Gothic" w:hAnsi="Arial Narrow" w:cs="Arial Narrow"/>
          <w:lang w:val="fr"/>
        </w:rPr>
        <w:t>a</w:t>
      </w:r>
      <w:r>
        <w:rPr>
          <w:rFonts w:ascii="Arial Narrow" w:eastAsia="MS UI Gothic" w:hAnsi="Arial Narrow" w:cs="Arial Narrow"/>
          <w:spacing w:val="5"/>
          <w:lang w:val="fr"/>
        </w:rPr>
        <w:t xml:space="preserve"> </w:t>
      </w:r>
      <w:r>
        <w:rPr>
          <w:rFonts w:ascii="Arial Narrow" w:eastAsia="MS UI Gothic" w:hAnsi="Arial Narrow" w:cs="Arial Narrow"/>
          <w:lang w:val="fr"/>
        </w:rPr>
        <w:t>péri</w:t>
      </w:r>
      <w:r>
        <w:rPr>
          <w:rFonts w:ascii="Arial Narrow" w:eastAsia="MS UI Gothic" w:hAnsi="Arial Narrow" w:cs="Arial Narrow"/>
          <w:spacing w:val="-2"/>
          <w:lang w:val="fr"/>
        </w:rPr>
        <w:t>o</w:t>
      </w:r>
      <w:r>
        <w:rPr>
          <w:rFonts w:ascii="Arial Narrow" w:eastAsia="MS UI Gothic" w:hAnsi="Arial Narrow" w:cs="Arial Narrow"/>
          <w:lang w:val="fr"/>
        </w:rPr>
        <w:t>de</w:t>
      </w:r>
      <w:r>
        <w:rPr>
          <w:rFonts w:ascii="Arial Narrow" w:eastAsia="MS UI Gothic" w:hAnsi="Arial Narrow" w:cs="Arial Narrow"/>
          <w:spacing w:val="8"/>
          <w:lang w:val="fr"/>
        </w:rPr>
        <w:t xml:space="preserve"> </w:t>
      </w:r>
      <w:r>
        <w:rPr>
          <w:rFonts w:ascii="Arial Narrow" w:eastAsia="MS UI Gothic" w:hAnsi="Arial Narrow" w:cs="Arial Narrow"/>
          <w:lang w:val="fr"/>
        </w:rPr>
        <w:t>de</w:t>
      </w:r>
      <w:r>
        <w:rPr>
          <w:rFonts w:ascii="Arial Narrow" w:eastAsia="MS UI Gothic" w:hAnsi="Arial Narrow" w:cs="Arial Narrow"/>
          <w:spacing w:val="5"/>
          <w:lang w:val="fr"/>
        </w:rPr>
        <w:t xml:space="preserve"> </w:t>
      </w:r>
      <w:r>
        <w:rPr>
          <w:rFonts w:ascii="Arial Narrow" w:eastAsia="MS UI Gothic" w:hAnsi="Arial Narrow" w:cs="Arial Narrow"/>
          <w:lang w:val="fr"/>
        </w:rPr>
        <w:t>va</w:t>
      </w:r>
      <w:r>
        <w:rPr>
          <w:rFonts w:ascii="Arial Narrow" w:eastAsia="MS UI Gothic" w:hAnsi="Arial Narrow" w:cs="Arial Narrow"/>
          <w:spacing w:val="-2"/>
          <w:lang w:val="fr"/>
        </w:rPr>
        <w:t>l</w:t>
      </w:r>
      <w:r>
        <w:rPr>
          <w:rFonts w:ascii="Arial Narrow" w:eastAsia="MS UI Gothic" w:hAnsi="Arial Narrow" w:cs="Arial Narrow"/>
          <w:lang w:val="fr"/>
        </w:rPr>
        <w:t>idité</w:t>
      </w:r>
      <w:r>
        <w:rPr>
          <w:rFonts w:ascii="Arial Narrow" w:eastAsia="MS UI Gothic" w:hAnsi="Arial Narrow" w:cs="Arial Narrow"/>
          <w:spacing w:val="6"/>
          <w:lang w:val="fr"/>
        </w:rPr>
        <w:t xml:space="preserve"> </w:t>
      </w:r>
      <w:r>
        <w:rPr>
          <w:rFonts w:ascii="Arial Narrow" w:eastAsia="MS UI Gothic" w:hAnsi="Arial Narrow" w:cs="Arial Narrow"/>
          <w:lang w:val="fr"/>
        </w:rPr>
        <w:t>du</w:t>
      </w:r>
      <w:r>
        <w:rPr>
          <w:rFonts w:ascii="Arial Narrow" w:eastAsia="MS UI Gothic" w:hAnsi="Arial Narrow" w:cs="Arial Narrow"/>
          <w:spacing w:val="8"/>
          <w:lang w:val="fr"/>
        </w:rPr>
        <w:t xml:space="preserve"> </w:t>
      </w:r>
      <w:r>
        <w:rPr>
          <w:rFonts w:ascii="Arial Narrow" w:eastAsia="MS UI Gothic" w:hAnsi="Arial Narrow" w:cs="Arial Narrow"/>
          <w:lang w:val="fr"/>
        </w:rPr>
        <w:t>p</w:t>
      </w:r>
      <w:r>
        <w:rPr>
          <w:rFonts w:ascii="Arial Narrow" w:eastAsia="MS UI Gothic" w:hAnsi="Arial Narrow" w:cs="Arial Narrow"/>
          <w:spacing w:val="-3"/>
          <w:lang w:val="fr"/>
        </w:rPr>
        <w:t>r</w:t>
      </w:r>
      <w:r>
        <w:rPr>
          <w:rFonts w:ascii="Arial Narrow" w:eastAsia="MS UI Gothic" w:hAnsi="Arial Narrow" w:cs="Arial Narrow"/>
          <w:lang w:val="fr"/>
        </w:rPr>
        <w:t>é</w:t>
      </w:r>
      <w:r>
        <w:rPr>
          <w:rFonts w:ascii="Arial Narrow" w:eastAsia="MS UI Gothic" w:hAnsi="Arial Narrow" w:cs="Arial Narrow"/>
          <w:spacing w:val="1"/>
          <w:lang w:val="fr"/>
        </w:rPr>
        <w:t>s</w:t>
      </w:r>
      <w:r>
        <w:rPr>
          <w:rFonts w:ascii="Arial Narrow" w:eastAsia="MS UI Gothic" w:hAnsi="Arial Narrow" w:cs="Arial Narrow"/>
          <w:spacing w:val="-2"/>
          <w:lang w:val="fr"/>
        </w:rPr>
        <w:t>e</w:t>
      </w:r>
      <w:r>
        <w:rPr>
          <w:rFonts w:ascii="Arial Narrow" w:eastAsia="MS UI Gothic" w:hAnsi="Arial Narrow" w:cs="Arial Narrow"/>
          <w:lang w:val="fr"/>
        </w:rPr>
        <w:t>nt</w:t>
      </w:r>
      <w:r>
        <w:rPr>
          <w:rFonts w:ascii="Arial Narrow" w:eastAsia="MS UI Gothic" w:hAnsi="Arial Narrow" w:cs="Arial Narrow"/>
          <w:spacing w:val="8"/>
          <w:lang w:val="fr"/>
        </w:rPr>
        <w:t xml:space="preserve"> </w:t>
      </w:r>
      <w:r>
        <w:rPr>
          <w:rFonts w:ascii="Arial Narrow" w:eastAsia="MS UI Gothic" w:hAnsi="Arial Narrow" w:cs="Arial Narrow"/>
          <w:lang w:val="fr"/>
        </w:rPr>
        <w:t>enga</w:t>
      </w:r>
      <w:r>
        <w:rPr>
          <w:rFonts w:ascii="Arial Narrow" w:eastAsia="MS UI Gothic" w:hAnsi="Arial Narrow" w:cs="Arial Narrow"/>
          <w:spacing w:val="-2"/>
          <w:lang w:val="fr"/>
        </w:rPr>
        <w:t>g</w:t>
      </w:r>
      <w:r>
        <w:rPr>
          <w:rFonts w:ascii="Arial Narrow" w:eastAsia="MS UI Gothic" w:hAnsi="Arial Narrow" w:cs="Arial Narrow"/>
          <w:lang w:val="fr"/>
        </w:rPr>
        <w:t>emen</w:t>
      </w:r>
      <w:r>
        <w:rPr>
          <w:rFonts w:ascii="Arial Narrow" w:eastAsia="MS UI Gothic" w:hAnsi="Arial Narrow" w:cs="Arial Narrow"/>
          <w:spacing w:val="-2"/>
          <w:lang w:val="fr"/>
        </w:rPr>
        <w:t>t</w:t>
      </w:r>
      <w:r>
        <w:rPr>
          <w:rFonts w:ascii="Arial Narrow" w:eastAsia="MS UI Gothic" w:hAnsi="Arial Narrow" w:cs="Arial Narrow"/>
          <w:lang w:val="fr"/>
        </w:rPr>
        <w:t>.</w:t>
      </w:r>
    </w:p>
    <w:p w14:paraId="0D416395" w14:textId="77777777" w:rsidR="00792BAE" w:rsidRDefault="00792BAE" w:rsidP="00F63718">
      <w:pPr>
        <w:autoSpaceDE w:val="0"/>
        <w:autoSpaceDN w:val="0"/>
        <w:adjustRightInd w:val="0"/>
        <w:spacing w:after="0" w:line="358" w:lineRule="atLeast"/>
        <w:ind w:right="76"/>
        <w:jc w:val="both"/>
        <w:rPr>
          <w:rFonts w:ascii="Arial Narrow" w:eastAsia="MS UI Gothic" w:hAnsi="Arial Narrow" w:cs="Arial Narrow"/>
          <w:lang w:val="fr"/>
        </w:rPr>
      </w:pPr>
      <w:r>
        <w:rPr>
          <w:rFonts w:ascii="Arial Narrow" w:eastAsia="MS UI Gothic" w:hAnsi="Arial Narrow" w:cs="Arial Narrow"/>
          <w:lang w:val="fr"/>
        </w:rPr>
        <w:t>La</w:t>
      </w:r>
      <w:r>
        <w:rPr>
          <w:rFonts w:ascii="Arial Narrow" w:eastAsia="MS UI Gothic" w:hAnsi="Arial Narrow" w:cs="Arial Narrow"/>
          <w:spacing w:val="19"/>
          <w:lang w:val="fr"/>
        </w:rPr>
        <w:t xml:space="preserve"> </w:t>
      </w:r>
      <w:r>
        <w:rPr>
          <w:rFonts w:ascii="Arial Narrow" w:eastAsia="MS UI Gothic" w:hAnsi="Arial Narrow" w:cs="Arial Narrow"/>
          <w:lang w:val="fr"/>
        </w:rPr>
        <w:t>pr</w:t>
      </w:r>
      <w:r>
        <w:rPr>
          <w:rFonts w:ascii="Arial Narrow" w:eastAsia="MS UI Gothic" w:hAnsi="Arial Narrow" w:cs="Arial Narrow"/>
          <w:spacing w:val="-2"/>
          <w:lang w:val="fr"/>
        </w:rPr>
        <w:t>é</w:t>
      </w:r>
      <w:r>
        <w:rPr>
          <w:rFonts w:ascii="Arial Narrow" w:eastAsia="MS UI Gothic" w:hAnsi="Arial Narrow" w:cs="Arial Narrow"/>
          <w:lang w:val="fr"/>
        </w:rPr>
        <w:t>sente</w:t>
      </w:r>
      <w:r>
        <w:rPr>
          <w:rFonts w:ascii="Arial Narrow" w:eastAsia="MS UI Gothic" w:hAnsi="Arial Narrow" w:cs="Arial Narrow"/>
          <w:spacing w:val="17"/>
          <w:lang w:val="fr"/>
        </w:rPr>
        <w:t xml:space="preserve"> </w:t>
      </w:r>
      <w:r>
        <w:rPr>
          <w:rFonts w:ascii="Arial Narrow" w:eastAsia="MS UI Gothic" w:hAnsi="Arial Narrow" w:cs="Arial Narrow"/>
          <w:lang w:val="fr"/>
        </w:rPr>
        <w:t>ca</w:t>
      </w:r>
      <w:r>
        <w:rPr>
          <w:rFonts w:ascii="Arial Narrow" w:eastAsia="MS UI Gothic" w:hAnsi="Arial Narrow" w:cs="Arial Narrow"/>
          <w:spacing w:val="-2"/>
          <w:lang w:val="fr"/>
        </w:rPr>
        <w:t>u</w:t>
      </w:r>
      <w:r>
        <w:rPr>
          <w:rFonts w:ascii="Arial Narrow" w:eastAsia="MS UI Gothic" w:hAnsi="Arial Narrow" w:cs="Arial Narrow"/>
          <w:lang w:val="fr"/>
        </w:rPr>
        <w:t>tion</w:t>
      </w:r>
      <w:r>
        <w:rPr>
          <w:rFonts w:ascii="Arial Narrow" w:eastAsia="MS UI Gothic" w:hAnsi="Arial Narrow" w:cs="Arial Narrow"/>
          <w:spacing w:val="17"/>
          <w:lang w:val="fr"/>
        </w:rPr>
        <w:t xml:space="preserve"> </w:t>
      </w:r>
      <w:r>
        <w:rPr>
          <w:rFonts w:ascii="Arial Narrow" w:eastAsia="MS UI Gothic" w:hAnsi="Arial Narrow" w:cs="Arial Narrow"/>
          <w:lang w:val="fr"/>
        </w:rPr>
        <w:t>e</w:t>
      </w:r>
      <w:r>
        <w:rPr>
          <w:rFonts w:ascii="Arial Narrow" w:eastAsia="MS UI Gothic" w:hAnsi="Arial Narrow" w:cs="Arial Narrow"/>
          <w:spacing w:val="1"/>
          <w:lang w:val="fr"/>
        </w:rPr>
        <w:t>s</w:t>
      </w:r>
      <w:r>
        <w:rPr>
          <w:rFonts w:ascii="Arial Narrow" w:eastAsia="MS UI Gothic" w:hAnsi="Arial Narrow" w:cs="Arial Narrow"/>
          <w:lang w:val="fr"/>
        </w:rPr>
        <w:t>t</w:t>
      </w:r>
      <w:r>
        <w:rPr>
          <w:rFonts w:ascii="Arial Narrow" w:eastAsia="MS UI Gothic" w:hAnsi="Arial Narrow" w:cs="Arial Narrow"/>
          <w:spacing w:val="17"/>
          <w:lang w:val="fr"/>
        </w:rPr>
        <w:t xml:space="preserve"> </w:t>
      </w:r>
      <w:r>
        <w:rPr>
          <w:rFonts w:ascii="Arial Narrow" w:eastAsia="MS UI Gothic" w:hAnsi="Arial Narrow" w:cs="Arial Narrow"/>
          <w:lang w:val="fr"/>
        </w:rPr>
        <w:t>s</w:t>
      </w:r>
      <w:r>
        <w:rPr>
          <w:rFonts w:ascii="Arial Narrow" w:eastAsia="MS UI Gothic" w:hAnsi="Arial Narrow" w:cs="Arial Narrow"/>
          <w:spacing w:val="-2"/>
          <w:lang w:val="fr"/>
        </w:rPr>
        <w:t>ou</w:t>
      </w:r>
      <w:r>
        <w:rPr>
          <w:rFonts w:ascii="Arial Narrow" w:eastAsia="MS UI Gothic" w:hAnsi="Arial Narrow" w:cs="Arial Narrow"/>
          <w:lang w:val="fr"/>
        </w:rPr>
        <w:t>m</w:t>
      </w:r>
      <w:r>
        <w:rPr>
          <w:rFonts w:ascii="Arial Narrow" w:eastAsia="MS UI Gothic" w:hAnsi="Arial Narrow" w:cs="Arial Narrow"/>
          <w:spacing w:val="1"/>
          <w:lang w:val="fr"/>
        </w:rPr>
        <w:t>i</w:t>
      </w:r>
      <w:r>
        <w:rPr>
          <w:rFonts w:ascii="Arial Narrow" w:eastAsia="MS UI Gothic" w:hAnsi="Arial Narrow" w:cs="Arial Narrow"/>
          <w:lang w:val="fr"/>
        </w:rPr>
        <w:t>se</w:t>
      </w:r>
      <w:r>
        <w:rPr>
          <w:rFonts w:ascii="Arial Narrow" w:eastAsia="MS UI Gothic" w:hAnsi="Arial Narrow" w:cs="Arial Narrow"/>
          <w:spacing w:val="18"/>
          <w:lang w:val="fr"/>
        </w:rPr>
        <w:t xml:space="preserve"> </w:t>
      </w:r>
      <w:r>
        <w:rPr>
          <w:rFonts w:ascii="Arial Narrow" w:eastAsia="MS UI Gothic" w:hAnsi="Arial Narrow" w:cs="Arial Narrow"/>
          <w:lang w:val="fr"/>
        </w:rPr>
        <w:t>pour</w:t>
      </w:r>
      <w:r>
        <w:rPr>
          <w:rFonts w:ascii="Arial Narrow" w:eastAsia="MS UI Gothic" w:hAnsi="Arial Narrow" w:cs="Arial Narrow"/>
          <w:spacing w:val="16"/>
          <w:lang w:val="fr"/>
        </w:rPr>
        <w:t xml:space="preserve"> </w:t>
      </w:r>
      <w:r>
        <w:rPr>
          <w:rFonts w:ascii="Arial Narrow" w:eastAsia="MS UI Gothic" w:hAnsi="Arial Narrow" w:cs="Arial Narrow"/>
          <w:lang w:val="fr"/>
        </w:rPr>
        <w:t>son</w:t>
      </w:r>
      <w:r>
        <w:rPr>
          <w:rFonts w:ascii="Arial Narrow" w:eastAsia="MS UI Gothic" w:hAnsi="Arial Narrow" w:cs="Arial Narrow"/>
          <w:spacing w:val="17"/>
          <w:lang w:val="fr"/>
        </w:rPr>
        <w:t xml:space="preserve"> </w:t>
      </w:r>
      <w:r>
        <w:rPr>
          <w:rFonts w:ascii="Arial Narrow" w:eastAsia="MS UI Gothic" w:hAnsi="Arial Narrow" w:cs="Arial Narrow"/>
          <w:lang w:val="fr"/>
        </w:rPr>
        <w:t>in</w:t>
      </w:r>
      <w:r>
        <w:rPr>
          <w:rFonts w:ascii="Arial Narrow" w:eastAsia="MS UI Gothic" w:hAnsi="Arial Narrow" w:cs="Arial Narrow"/>
          <w:spacing w:val="-2"/>
          <w:lang w:val="fr"/>
        </w:rPr>
        <w:t>t</w:t>
      </w:r>
      <w:r>
        <w:rPr>
          <w:rFonts w:ascii="Arial Narrow" w:eastAsia="MS UI Gothic" w:hAnsi="Arial Narrow" w:cs="Arial Narrow"/>
          <w:lang w:val="fr"/>
        </w:rPr>
        <w:t>erpréta</w:t>
      </w:r>
      <w:r>
        <w:rPr>
          <w:rFonts w:ascii="Arial Narrow" w:eastAsia="MS UI Gothic" w:hAnsi="Arial Narrow" w:cs="Arial Narrow"/>
          <w:spacing w:val="-2"/>
          <w:lang w:val="fr"/>
        </w:rPr>
        <w:t>t</w:t>
      </w:r>
      <w:r>
        <w:rPr>
          <w:rFonts w:ascii="Arial Narrow" w:eastAsia="MS UI Gothic" w:hAnsi="Arial Narrow" w:cs="Arial Narrow"/>
          <w:lang w:val="fr"/>
        </w:rPr>
        <w:t>ion</w:t>
      </w:r>
      <w:r>
        <w:rPr>
          <w:rFonts w:ascii="Arial Narrow" w:eastAsia="MS UI Gothic" w:hAnsi="Arial Narrow" w:cs="Arial Narrow"/>
          <w:spacing w:val="17"/>
          <w:lang w:val="fr"/>
        </w:rPr>
        <w:t xml:space="preserve"> </w:t>
      </w:r>
      <w:r>
        <w:rPr>
          <w:rFonts w:ascii="Arial Narrow" w:eastAsia="MS UI Gothic" w:hAnsi="Arial Narrow" w:cs="Arial Narrow"/>
          <w:lang w:val="fr"/>
        </w:rPr>
        <w:t>et</w:t>
      </w:r>
      <w:r>
        <w:rPr>
          <w:rFonts w:ascii="Arial Narrow" w:eastAsia="MS UI Gothic" w:hAnsi="Arial Narrow" w:cs="Arial Narrow"/>
          <w:spacing w:val="17"/>
          <w:lang w:val="fr"/>
        </w:rPr>
        <w:t xml:space="preserve"> </w:t>
      </w:r>
      <w:r>
        <w:rPr>
          <w:rFonts w:ascii="Arial Narrow" w:eastAsia="MS UI Gothic" w:hAnsi="Arial Narrow" w:cs="Arial Narrow"/>
          <w:lang w:val="fr"/>
        </w:rPr>
        <w:t>son</w:t>
      </w:r>
      <w:r>
        <w:rPr>
          <w:rFonts w:ascii="Arial Narrow" w:eastAsia="MS UI Gothic" w:hAnsi="Arial Narrow" w:cs="Arial Narrow"/>
          <w:spacing w:val="18"/>
          <w:lang w:val="fr"/>
        </w:rPr>
        <w:t xml:space="preserve"> </w:t>
      </w:r>
      <w:r>
        <w:rPr>
          <w:rFonts w:ascii="Arial Narrow" w:eastAsia="MS UI Gothic" w:hAnsi="Arial Narrow" w:cs="Arial Narrow"/>
          <w:lang w:val="fr"/>
        </w:rPr>
        <w:t>e</w:t>
      </w:r>
      <w:r>
        <w:rPr>
          <w:rFonts w:ascii="Arial Narrow" w:eastAsia="MS UI Gothic" w:hAnsi="Arial Narrow" w:cs="Arial Narrow"/>
          <w:spacing w:val="1"/>
          <w:lang w:val="fr"/>
        </w:rPr>
        <w:t>x</w:t>
      </w:r>
      <w:r>
        <w:rPr>
          <w:rFonts w:ascii="Arial Narrow" w:eastAsia="MS UI Gothic" w:hAnsi="Arial Narrow" w:cs="Arial Narrow"/>
          <w:spacing w:val="-2"/>
          <w:lang w:val="fr"/>
        </w:rPr>
        <w:t>é</w:t>
      </w:r>
      <w:r>
        <w:rPr>
          <w:rFonts w:ascii="Arial Narrow" w:eastAsia="MS UI Gothic" w:hAnsi="Arial Narrow" w:cs="Arial Narrow"/>
          <w:lang w:val="fr"/>
        </w:rPr>
        <w:t>cut</w:t>
      </w:r>
      <w:r>
        <w:rPr>
          <w:rFonts w:ascii="Arial Narrow" w:eastAsia="MS UI Gothic" w:hAnsi="Arial Narrow" w:cs="Arial Narrow"/>
          <w:spacing w:val="1"/>
          <w:lang w:val="fr"/>
        </w:rPr>
        <w:t>i</w:t>
      </w:r>
      <w:r>
        <w:rPr>
          <w:rFonts w:ascii="Arial Narrow" w:eastAsia="MS UI Gothic" w:hAnsi="Arial Narrow" w:cs="Arial Narrow"/>
          <w:spacing w:val="-2"/>
          <w:lang w:val="fr"/>
        </w:rPr>
        <w:t>o</w:t>
      </w:r>
      <w:r>
        <w:rPr>
          <w:rFonts w:ascii="Arial Narrow" w:eastAsia="MS UI Gothic" w:hAnsi="Arial Narrow" w:cs="Arial Narrow"/>
          <w:lang w:val="fr"/>
        </w:rPr>
        <w:t>n</w:t>
      </w:r>
      <w:r>
        <w:rPr>
          <w:rFonts w:ascii="Arial Narrow" w:eastAsia="MS UI Gothic" w:hAnsi="Arial Narrow" w:cs="Arial Narrow"/>
          <w:spacing w:val="20"/>
          <w:lang w:val="fr"/>
        </w:rPr>
        <w:t xml:space="preserve"> </w:t>
      </w:r>
      <w:r>
        <w:rPr>
          <w:rFonts w:ascii="Arial Narrow" w:eastAsia="MS UI Gothic" w:hAnsi="Arial Narrow" w:cs="Arial Narrow"/>
          <w:lang w:val="fr"/>
        </w:rPr>
        <w:t>au</w:t>
      </w:r>
      <w:r>
        <w:rPr>
          <w:rFonts w:ascii="Arial Narrow" w:eastAsia="MS UI Gothic" w:hAnsi="Arial Narrow" w:cs="Arial Narrow"/>
          <w:spacing w:val="17"/>
          <w:lang w:val="fr"/>
        </w:rPr>
        <w:t xml:space="preserve"> </w:t>
      </w:r>
      <w:r>
        <w:rPr>
          <w:rFonts w:ascii="Arial Narrow" w:eastAsia="MS UI Gothic" w:hAnsi="Arial Narrow" w:cs="Arial Narrow"/>
          <w:lang w:val="fr"/>
        </w:rPr>
        <w:t>dro</w:t>
      </w:r>
      <w:r>
        <w:rPr>
          <w:rFonts w:ascii="Arial Narrow" w:eastAsia="MS UI Gothic" w:hAnsi="Arial Narrow" w:cs="Arial Narrow"/>
          <w:spacing w:val="-2"/>
          <w:lang w:val="fr"/>
        </w:rPr>
        <w:t>i</w:t>
      </w:r>
      <w:r>
        <w:rPr>
          <w:rFonts w:ascii="Arial Narrow" w:eastAsia="MS UI Gothic" w:hAnsi="Arial Narrow" w:cs="Arial Narrow"/>
          <w:lang w:val="fr"/>
        </w:rPr>
        <w:t>t</w:t>
      </w:r>
      <w:r>
        <w:rPr>
          <w:rFonts w:ascii="Arial Narrow" w:eastAsia="MS UI Gothic" w:hAnsi="Arial Narrow" w:cs="Arial Narrow"/>
          <w:spacing w:val="19"/>
          <w:lang w:val="fr"/>
        </w:rPr>
        <w:t xml:space="preserve"> </w:t>
      </w:r>
      <w:r>
        <w:rPr>
          <w:rFonts w:ascii="Arial Narrow" w:eastAsia="MS UI Gothic" w:hAnsi="Arial Narrow" w:cs="Arial Narrow"/>
          <w:spacing w:val="-2"/>
          <w:lang w:val="fr"/>
        </w:rPr>
        <w:t>c</w:t>
      </w:r>
      <w:r>
        <w:rPr>
          <w:rFonts w:ascii="Arial Narrow" w:eastAsia="MS UI Gothic" w:hAnsi="Arial Narrow" w:cs="Arial Narrow"/>
          <w:lang w:val="fr"/>
        </w:rPr>
        <w:t>amerou</w:t>
      </w:r>
      <w:r>
        <w:rPr>
          <w:rFonts w:ascii="Arial Narrow" w:eastAsia="MS UI Gothic" w:hAnsi="Arial Narrow" w:cs="Arial Narrow"/>
          <w:spacing w:val="-2"/>
          <w:lang w:val="fr"/>
        </w:rPr>
        <w:t>n</w:t>
      </w:r>
      <w:r>
        <w:rPr>
          <w:rFonts w:ascii="Arial Narrow" w:eastAsia="MS UI Gothic" w:hAnsi="Arial Narrow" w:cs="Arial Narrow"/>
          <w:lang w:val="fr"/>
        </w:rPr>
        <w:t>ais.</w:t>
      </w:r>
      <w:r>
        <w:rPr>
          <w:rFonts w:ascii="Arial Narrow" w:eastAsia="MS UI Gothic" w:hAnsi="Arial Narrow" w:cs="Arial Narrow"/>
          <w:spacing w:val="18"/>
          <w:lang w:val="fr"/>
        </w:rPr>
        <w:t xml:space="preserve"> </w:t>
      </w:r>
      <w:r>
        <w:rPr>
          <w:rFonts w:ascii="Arial Narrow" w:eastAsia="MS UI Gothic" w:hAnsi="Arial Narrow" w:cs="Arial Narrow"/>
          <w:lang w:val="fr"/>
        </w:rPr>
        <w:t>L</w:t>
      </w:r>
      <w:r>
        <w:rPr>
          <w:rFonts w:ascii="Arial Narrow" w:eastAsia="MS UI Gothic" w:hAnsi="Arial Narrow" w:cs="Arial Narrow"/>
          <w:spacing w:val="-2"/>
          <w:lang w:val="fr"/>
        </w:rPr>
        <w:t>e</w:t>
      </w:r>
      <w:r>
        <w:rPr>
          <w:rFonts w:ascii="Arial Narrow" w:eastAsia="MS UI Gothic" w:hAnsi="Arial Narrow" w:cs="Arial Narrow"/>
          <w:lang w:val="fr"/>
        </w:rPr>
        <w:t>s tribu</w:t>
      </w:r>
      <w:r>
        <w:rPr>
          <w:rFonts w:ascii="Arial Narrow" w:eastAsia="MS UI Gothic" w:hAnsi="Arial Narrow" w:cs="Arial Narrow"/>
          <w:spacing w:val="-2"/>
          <w:lang w:val="fr"/>
        </w:rPr>
        <w:t>n</w:t>
      </w:r>
      <w:r>
        <w:rPr>
          <w:rFonts w:ascii="Arial Narrow" w:eastAsia="MS UI Gothic" w:hAnsi="Arial Narrow" w:cs="Arial Narrow"/>
          <w:lang w:val="fr"/>
        </w:rPr>
        <w:t>aux camer</w:t>
      </w:r>
      <w:r>
        <w:rPr>
          <w:rFonts w:ascii="Arial Narrow" w:eastAsia="MS UI Gothic" w:hAnsi="Arial Narrow" w:cs="Arial Narrow"/>
          <w:spacing w:val="-2"/>
          <w:lang w:val="fr"/>
        </w:rPr>
        <w:t>o</w:t>
      </w:r>
      <w:r>
        <w:rPr>
          <w:rFonts w:ascii="Arial Narrow" w:eastAsia="MS UI Gothic" w:hAnsi="Arial Narrow" w:cs="Arial Narrow"/>
          <w:lang w:val="fr"/>
        </w:rPr>
        <w:t>una</w:t>
      </w:r>
      <w:r>
        <w:rPr>
          <w:rFonts w:ascii="Arial Narrow" w:eastAsia="MS UI Gothic" w:hAnsi="Arial Narrow" w:cs="Arial Narrow"/>
          <w:spacing w:val="-2"/>
          <w:lang w:val="fr"/>
        </w:rPr>
        <w:t>i</w:t>
      </w:r>
      <w:r>
        <w:rPr>
          <w:rFonts w:ascii="Arial Narrow" w:eastAsia="MS UI Gothic" w:hAnsi="Arial Narrow" w:cs="Arial Narrow"/>
          <w:lang w:val="fr"/>
        </w:rPr>
        <w:t>s</w:t>
      </w:r>
      <w:r>
        <w:rPr>
          <w:rFonts w:ascii="Arial Narrow" w:eastAsia="MS UI Gothic" w:hAnsi="Arial Narrow" w:cs="Arial Narrow"/>
          <w:spacing w:val="1"/>
          <w:lang w:val="fr"/>
        </w:rPr>
        <w:t xml:space="preserve"> </w:t>
      </w:r>
      <w:r>
        <w:rPr>
          <w:rFonts w:ascii="Arial Narrow" w:eastAsia="MS UI Gothic" w:hAnsi="Arial Narrow" w:cs="Arial Narrow"/>
          <w:lang w:val="fr"/>
        </w:rPr>
        <w:t>ser</w:t>
      </w:r>
      <w:r>
        <w:rPr>
          <w:rFonts w:ascii="Arial Narrow" w:eastAsia="MS UI Gothic" w:hAnsi="Arial Narrow" w:cs="Arial Narrow"/>
          <w:spacing w:val="-2"/>
          <w:lang w:val="fr"/>
        </w:rPr>
        <w:t>o</w:t>
      </w:r>
      <w:r>
        <w:rPr>
          <w:rFonts w:ascii="Arial Narrow" w:eastAsia="MS UI Gothic" w:hAnsi="Arial Narrow" w:cs="Arial Narrow"/>
          <w:lang w:val="fr"/>
        </w:rPr>
        <w:t xml:space="preserve">nt </w:t>
      </w:r>
      <w:r>
        <w:rPr>
          <w:rFonts w:ascii="Arial Narrow" w:eastAsia="MS UI Gothic" w:hAnsi="Arial Narrow" w:cs="Arial Narrow"/>
          <w:spacing w:val="1"/>
          <w:lang w:val="fr"/>
        </w:rPr>
        <w:t>s</w:t>
      </w:r>
      <w:r>
        <w:rPr>
          <w:rFonts w:ascii="Arial Narrow" w:eastAsia="MS UI Gothic" w:hAnsi="Arial Narrow" w:cs="Arial Narrow"/>
          <w:spacing w:val="-2"/>
          <w:lang w:val="fr"/>
        </w:rPr>
        <w:t>e</w:t>
      </w:r>
      <w:r>
        <w:rPr>
          <w:rFonts w:ascii="Arial Narrow" w:eastAsia="MS UI Gothic" w:hAnsi="Arial Narrow" w:cs="Arial Narrow"/>
          <w:lang w:val="fr"/>
        </w:rPr>
        <w:t>uls</w:t>
      </w:r>
      <w:r>
        <w:rPr>
          <w:rFonts w:ascii="Arial Narrow" w:eastAsia="MS UI Gothic" w:hAnsi="Arial Narrow" w:cs="Arial Narrow"/>
          <w:spacing w:val="-2"/>
          <w:lang w:val="fr"/>
        </w:rPr>
        <w:t xml:space="preserve"> </w:t>
      </w:r>
      <w:r>
        <w:rPr>
          <w:rFonts w:ascii="Arial Narrow" w:eastAsia="MS UI Gothic" w:hAnsi="Arial Narrow" w:cs="Arial Narrow"/>
          <w:lang w:val="fr"/>
        </w:rPr>
        <w:t>co</w:t>
      </w:r>
      <w:r>
        <w:rPr>
          <w:rFonts w:ascii="Arial Narrow" w:eastAsia="MS UI Gothic" w:hAnsi="Arial Narrow" w:cs="Arial Narrow"/>
          <w:spacing w:val="-2"/>
          <w:lang w:val="fr"/>
        </w:rPr>
        <w:t>m</w:t>
      </w:r>
      <w:r>
        <w:rPr>
          <w:rFonts w:ascii="Arial Narrow" w:eastAsia="MS UI Gothic" w:hAnsi="Arial Narrow" w:cs="Arial Narrow"/>
          <w:lang w:val="fr"/>
        </w:rPr>
        <w:t>pétents</w:t>
      </w:r>
      <w:r>
        <w:rPr>
          <w:rFonts w:ascii="Arial Narrow" w:eastAsia="MS UI Gothic" w:hAnsi="Arial Narrow" w:cs="Arial Narrow"/>
          <w:spacing w:val="-23"/>
          <w:lang w:val="fr"/>
        </w:rPr>
        <w:t xml:space="preserve"> </w:t>
      </w:r>
      <w:r>
        <w:rPr>
          <w:rFonts w:ascii="Arial Narrow" w:eastAsia="MS UI Gothic" w:hAnsi="Arial Narrow" w:cs="Arial Narrow"/>
          <w:lang w:val="fr"/>
        </w:rPr>
        <w:t>pour</w:t>
      </w:r>
      <w:r>
        <w:rPr>
          <w:rFonts w:ascii="Arial Narrow" w:eastAsia="MS UI Gothic" w:hAnsi="Arial Narrow" w:cs="Arial Narrow"/>
          <w:spacing w:val="-2"/>
          <w:lang w:val="fr"/>
        </w:rPr>
        <w:t xml:space="preserve"> </w:t>
      </w:r>
      <w:r>
        <w:rPr>
          <w:rFonts w:ascii="Arial Narrow" w:eastAsia="MS UI Gothic" w:hAnsi="Arial Narrow" w:cs="Arial Narrow"/>
          <w:lang w:val="fr"/>
        </w:rPr>
        <w:t>stat</w:t>
      </w:r>
      <w:r>
        <w:rPr>
          <w:rFonts w:ascii="Arial Narrow" w:eastAsia="MS UI Gothic" w:hAnsi="Arial Narrow" w:cs="Arial Narrow"/>
          <w:spacing w:val="-2"/>
          <w:lang w:val="fr"/>
        </w:rPr>
        <w:t>u</w:t>
      </w:r>
      <w:r>
        <w:rPr>
          <w:rFonts w:ascii="Arial Narrow" w:eastAsia="MS UI Gothic" w:hAnsi="Arial Narrow" w:cs="Arial Narrow"/>
          <w:lang w:val="fr"/>
        </w:rPr>
        <w:t>er</w:t>
      </w:r>
      <w:r>
        <w:rPr>
          <w:rFonts w:ascii="Arial Narrow" w:eastAsia="MS UI Gothic" w:hAnsi="Arial Narrow" w:cs="Arial Narrow"/>
          <w:spacing w:val="-26"/>
          <w:lang w:val="fr"/>
        </w:rPr>
        <w:t xml:space="preserve"> </w:t>
      </w:r>
      <w:r>
        <w:rPr>
          <w:rFonts w:ascii="Arial Narrow" w:eastAsia="MS UI Gothic" w:hAnsi="Arial Narrow" w:cs="Arial Narrow"/>
          <w:lang w:val="fr"/>
        </w:rPr>
        <w:t>sur tout</w:t>
      </w:r>
      <w:r>
        <w:rPr>
          <w:rFonts w:ascii="Arial Narrow" w:eastAsia="MS UI Gothic" w:hAnsi="Arial Narrow" w:cs="Arial Narrow"/>
          <w:spacing w:val="-26"/>
          <w:lang w:val="fr"/>
        </w:rPr>
        <w:t xml:space="preserve"> </w:t>
      </w:r>
      <w:r>
        <w:rPr>
          <w:rFonts w:ascii="Arial Narrow" w:eastAsia="MS UI Gothic" w:hAnsi="Arial Narrow" w:cs="Arial Narrow"/>
          <w:spacing w:val="-2"/>
          <w:lang w:val="fr"/>
        </w:rPr>
        <w:t>c</w:t>
      </w:r>
      <w:r>
        <w:rPr>
          <w:rFonts w:ascii="Arial Narrow" w:eastAsia="MS UI Gothic" w:hAnsi="Arial Narrow" w:cs="Arial Narrow"/>
          <w:lang w:val="fr"/>
        </w:rPr>
        <w:t>e</w:t>
      </w:r>
      <w:r>
        <w:rPr>
          <w:rFonts w:ascii="Arial Narrow" w:eastAsia="MS UI Gothic" w:hAnsi="Arial Narrow" w:cs="Arial Narrow"/>
          <w:spacing w:val="-2"/>
          <w:lang w:val="fr"/>
        </w:rPr>
        <w:t xml:space="preserve"> </w:t>
      </w:r>
      <w:r>
        <w:rPr>
          <w:rFonts w:ascii="Arial Narrow" w:eastAsia="MS UI Gothic" w:hAnsi="Arial Narrow" w:cs="Arial Narrow"/>
          <w:lang w:val="fr"/>
        </w:rPr>
        <w:t>qui</w:t>
      </w:r>
      <w:r>
        <w:rPr>
          <w:rFonts w:ascii="Arial Narrow" w:eastAsia="MS UI Gothic" w:hAnsi="Arial Narrow" w:cs="Arial Narrow"/>
          <w:spacing w:val="1"/>
          <w:lang w:val="fr"/>
        </w:rPr>
        <w:t xml:space="preserve"> </w:t>
      </w:r>
      <w:r>
        <w:rPr>
          <w:rFonts w:ascii="Arial Narrow" w:eastAsia="MS UI Gothic" w:hAnsi="Arial Narrow" w:cs="Arial Narrow"/>
          <w:lang w:val="fr"/>
        </w:rPr>
        <w:t>c</w:t>
      </w:r>
      <w:r>
        <w:rPr>
          <w:rFonts w:ascii="Arial Narrow" w:eastAsia="MS UI Gothic" w:hAnsi="Arial Narrow" w:cs="Arial Narrow"/>
          <w:spacing w:val="-2"/>
          <w:lang w:val="fr"/>
        </w:rPr>
        <w:t>o</w:t>
      </w:r>
      <w:r>
        <w:rPr>
          <w:rFonts w:ascii="Arial Narrow" w:eastAsia="MS UI Gothic" w:hAnsi="Arial Narrow" w:cs="Arial Narrow"/>
          <w:lang w:val="fr"/>
        </w:rPr>
        <w:t>n</w:t>
      </w:r>
      <w:r>
        <w:rPr>
          <w:rFonts w:ascii="Arial Narrow" w:eastAsia="MS UI Gothic" w:hAnsi="Arial Narrow" w:cs="Arial Narrow"/>
          <w:spacing w:val="1"/>
          <w:lang w:val="fr"/>
        </w:rPr>
        <w:t>c</w:t>
      </w:r>
      <w:r>
        <w:rPr>
          <w:rFonts w:ascii="Arial Narrow" w:eastAsia="MS UI Gothic" w:hAnsi="Arial Narrow" w:cs="Arial Narrow"/>
          <w:lang w:val="fr"/>
        </w:rPr>
        <w:t>er</w:t>
      </w:r>
      <w:r>
        <w:rPr>
          <w:rFonts w:ascii="Arial Narrow" w:eastAsia="MS UI Gothic" w:hAnsi="Arial Narrow" w:cs="Arial Narrow"/>
          <w:spacing w:val="-2"/>
          <w:lang w:val="fr"/>
        </w:rPr>
        <w:t>n</w:t>
      </w:r>
      <w:r>
        <w:rPr>
          <w:rFonts w:ascii="Arial Narrow" w:eastAsia="MS UI Gothic" w:hAnsi="Arial Narrow" w:cs="Arial Narrow"/>
          <w:lang w:val="fr"/>
        </w:rPr>
        <w:t xml:space="preserve">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25"/>
          <w:lang w:val="fr"/>
        </w:rPr>
        <w:t xml:space="preserve"> </w:t>
      </w:r>
      <w:r>
        <w:rPr>
          <w:rFonts w:ascii="Arial Narrow" w:eastAsia="MS UI Gothic" w:hAnsi="Arial Narrow" w:cs="Arial Narrow"/>
          <w:lang w:val="fr"/>
        </w:rPr>
        <w:t>pré</w:t>
      </w:r>
      <w:r>
        <w:rPr>
          <w:rFonts w:ascii="Arial Narrow" w:eastAsia="MS UI Gothic" w:hAnsi="Arial Narrow" w:cs="Arial Narrow"/>
          <w:spacing w:val="-2"/>
          <w:lang w:val="fr"/>
        </w:rPr>
        <w:t>s</w:t>
      </w:r>
      <w:r>
        <w:rPr>
          <w:rFonts w:ascii="Arial Narrow" w:eastAsia="MS UI Gothic" w:hAnsi="Arial Narrow" w:cs="Arial Narrow"/>
          <w:lang w:val="fr"/>
        </w:rPr>
        <w:t>ent e</w:t>
      </w:r>
      <w:r>
        <w:rPr>
          <w:rFonts w:ascii="Arial Narrow" w:eastAsia="MS UI Gothic" w:hAnsi="Arial Narrow" w:cs="Arial Narrow"/>
          <w:spacing w:val="-2"/>
          <w:lang w:val="fr"/>
        </w:rPr>
        <w:t>n</w:t>
      </w:r>
      <w:r>
        <w:rPr>
          <w:rFonts w:ascii="Arial Narrow" w:eastAsia="MS UI Gothic" w:hAnsi="Arial Narrow" w:cs="Arial Narrow"/>
          <w:lang w:val="fr"/>
        </w:rPr>
        <w:t>ga</w:t>
      </w:r>
      <w:r>
        <w:rPr>
          <w:rFonts w:ascii="Arial Narrow" w:eastAsia="MS UI Gothic" w:hAnsi="Arial Narrow" w:cs="Arial Narrow"/>
          <w:spacing w:val="-2"/>
          <w:lang w:val="fr"/>
        </w:rPr>
        <w:t>g</w:t>
      </w:r>
      <w:r>
        <w:rPr>
          <w:rFonts w:ascii="Arial Narrow" w:eastAsia="MS UI Gothic" w:hAnsi="Arial Narrow" w:cs="Arial Narrow"/>
          <w:lang w:val="fr"/>
        </w:rPr>
        <w:t>ement</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e</w:t>
      </w:r>
      <w:r>
        <w:rPr>
          <w:rFonts w:ascii="Arial Narrow" w:eastAsia="MS UI Gothic" w:hAnsi="Arial Narrow" w:cs="Arial Narrow"/>
          <w:lang w:val="fr"/>
        </w:rPr>
        <w:t>t</w:t>
      </w:r>
      <w:r>
        <w:rPr>
          <w:rFonts w:ascii="Arial Narrow" w:eastAsia="MS UI Gothic" w:hAnsi="Arial Narrow" w:cs="Arial Narrow"/>
          <w:spacing w:val="7"/>
          <w:lang w:val="fr"/>
        </w:rPr>
        <w:t xml:space="preserve"> </w:t>
      </w:r>
      <w:r>
        <w:rPr>
          <w:rFonts w:ascii="Arial Narrow" w:eastAsia="MS UI Gothic" w:hAnsi="Arial Narrow" w:cs="Arial Narrow"/>
          <w:lang w:val="fr"/>
        </w:rPr>
        <w:t>s</w:t>
      </w:r>
      <w:r>
        <w:rPr>
          <w:rFonts w:ascii="Arial Narrow" w:eastAsia="MS UI Gothic" w:hAnsi="Arial Narrow" w:cs="Arial Narrow"/>
          <w:spacing w:val="-2"/>
          <w:lang w:val="fr"/>
        </w:rPr>
        <w:t>e</w:t>
      </w:r>
      <w:r>
        <w:rPr>
          <w:rFonts w:ascii="Arial Narrow" w:eastAsia="MS UI Gothic" w:hAnsi="Arial Narrow" w:cs="Arial Narrow"/>
          <w:lang w:val="fr"/>
        </w:rPr>
        <w:t>s</w:t>
      </w:r>
      <w:r>
        <w:rPr>
          <w:rFonts w:ascii="Arial Narrow" w:eastAsia="MS UI Gothic" w:hAnsi="Arial Narrow" w:cs="Arial Narrow"/>
          <w:spacing w:val="8"/>
          <w:lang w:val="fr"/>
        </w:rPr>
        <w:t xml:space="preserve"> </w:t>
      </w:r>
      <w:r>
        <w:rPr>
          <w:rFonts w:ascii="Arial Narrow" w:eastAsia="MS UI Gothic" w:hAnsi="Arial Narrow" w:cs="Arial Narrow"/>
          <w:lang w:val="fr"/>
        </w:rPr>
        <w:t>s</w:t>
      </w:r>
      <w:r>
        <w:rPr>
          <w:rFonts w:ascii="Arial Narrow" w:eastAsia="MS UI Gothic" w:hAnsi="Arial Narrow" w:cs="Arial Narrow"/>
          <w:spacing w:val="-2"/>
          <w:lang w:val="fr"/>
        </w:rPr>
        <w:t>u</w:t>
      </w:r>
      <w:r>
        <w:rPr>
          <w:rFonts w:ascii="Arial Narrow" w:eastAsia="MS UI Gothic" w:hAnsi="Arial Narrow" w:cs="Arial Narrow"/>
          <w:lang w:val="fr"/>
        </w:rPr>
        <w:t>ite</w:t>
      </w:r>
      <w:r>
        <w:rPr>
          <w:rFonts w:ascii="Arial Narrow" w:eastAsia="MS UI Gothic" w:hAnsi="Arial Narrow" w:cs="Arial Narrow"/>
          <w:spacing w:val="-2"/>
          <w:lang w:val="fr"/>
        </w:rPr>
        <w:t>s</w:t>
      </w:r>
      <w:r>
        <w:rPr>
          <w:rFonts w:ascii="Arial Narrow" w:eastAsia="MS UI Gothic" w:hAnsi="Arial Narrow" w:cs="Arial Narrow"/>
          <w:lang w:val="fr"/>
        </w:rPr>
        <w:t>.</w:t>
      </w:r>
    </w:p>
    <w:p w14:paraId="209606B3" w14:textId="77777777" w:rsidR="00792BAE" w:rsidRDefault="00792BAE" w:rsidP="00792BAE">
      <w:pPr>
        <w:autoSpaceDE w:val="0"/>
        <w:autoSpaceDN w:val="0"/>
        <w:adjustRightInd w:val="0"/>
        <w:spacing w:before="4" w:after="0" w:line="360" w:lineRule="auto"/>
        <w:ind w:left="5731" w:right="873" w:hanging="574"/>
        <w:rPr>
          <w:rFonts w:ascii="Arial Narrow" w:eastAsia="MS UI Gothic" w:hAnsi="Arial Narrow" w:cs="Arial Narrow"/>
          <w:lang w:val="fr"/>
        </w:rPr>
      </w:pPr>
      <w:r>
        <w:rPr>
          <w:rFonts w:ascii="Arial Narrow" w:eastAsia="MS UI Gothic" w:hAnsi="Arial Narrow" w:cs="Arial Narrow"/>
          <w:i/>
          <w:iCs/>
          <w:spacing w:val="-1"/>
          <w:lang w:val="fr"/>
        </w:rPr>
        <w:t>S</w:t>
      </w:r>
      <w:r>
        <w:rPr>
          <w:rFonts w:ascii="Arial Narrow" w:eastAsia="MS UI Gothic" w:hAnsi="Arial Narrow" w:cs="Arial Narrow"/>
          <w:i/>
          <w:iCs/>
          <w:lang w:val="fr"/>
        </w:rPr>
        <w:t>igné</w:t>
      </w:r>
      <w:r>
        <w:rPr>
          <w:rFonts w:ascii="Arial Narrow" w:eastAsia="MS UI Gothic" w:hAnsi="Arial Narrow" w:cs="Arial Narrow"/>
          <w:i/>
          <w:iCs/>
          <w:spacing w:val="8"/>
          <w:lang w:val="fr"/>
        </w:rPr>
        <w:t xml:space="preserve"> </w:t>
      </w:r>
      <w:r>
        <w:rPr>
          <w:rFonts w:ascii="Arial Narrow" w:eastAsia="MS UI Gothic" w:hAnsi="Arial Narrow" w:cs="Arial Narrow"/>
          <w:i/>
          <w:iCs/>
          <w:lang w:val="fr"/>
        </w:rPr>
        <w:t>et</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authe</w:t>
      </w:r>
      <w:r>
        <w:rPr>
          <w:rFonts w:ascii="Arial Narrow" w:eastAsia="MS UI Gothic" w:hAnsi="Arial Narrow" w:cs="Arial Narrow"/>
          <w:i/>
          <w:iCs/>
          <w:spacing w:val="-2"/>
          <w:lang w:val="fr"/>
        </w:rPr>
        <w:t>n</w:t>
      </w:r>
      <w:r>
        <w:rPr>
          <w:rFonts w:ascii="Arial Narrow" w:eastAsia="MS UI Gothic" w:hAnsi="Arial Narrow" w:cs="Arial Narrow"/>
          <w:i/>
          <w:iCs/>
          <w:lang w:val="fr"/>
        </w:rPr>
        <w:t>tifié</w:t>
      </w:r>
      <w:r>
        <w:rPr>
          <w:rFonts w:ascii="Arial Narrow" w:eastAsia="MS UI Gothic" w:hAnsi="Arial Narrow" w:cs="Arial Narrow"/>
          <w:i/>
          <w:iCs/>
          <w:spacing w:val="6"/>
          <w:lang w:val="fr"/>
        </w:rPr>
        <w:t xml:space="preserve"> </w:t>
      </w:r>
      <w:r>
        <w:rPr>
          <w:rFonts w:ascii="Arial Narrow" w:eastAsia="MS UI Gothic" w:hAnsi="Arial Narrow" w:cs="Arial Narrow"/>
          <w:i/>
          <w:iCs/>
          <w:lang w:val="fr"/>
        </w:rPr>
        <w:t>par</w:t>
      </w:r>
      <w:r>
        <w:rPr>
          <w:rFonts w:ascii="Arial Narrow" w:eastAsia="MS UI Gothic" w:hAnsi="Arial Narrow" w:cs="Arial Narrow"/>
          <w:i/>
          <w:iCs/>
          <w:spacing w:val="7"/>
          <w:lang w:val="fr"/>
        </w:rPr>
        <w:t xml:space="preserve"> </w:t>
      </w:r>
      <w:r>
        <w:rPr>
          <w:rFonts w:ascii="Arial Narrow" w:eastAsia="MS UI Gothic" w:hAnsi="Arial Narrow" w:cs="Arial Narrow"/>
          <w:i/>
          <w:iCs/>
          <w:spacing w:val="-2"/>
          <w:lang w:val="fr"/>
        </w:rPr>
        <w:t>l</w:t>
      </w:r>
      <w:r>
        <w:rPr>
          <w:rFonts w:ascii="Arial Narrow" w:eastAsia="MS UI Gothic" w:hAnsi="Arial Narrow" w:cs="Arial Narrow"/>
          <w:i/>
          <w:iCs/>
          <w:lang w:val="fr"/>
        </w:rPr>
        <w:t>’org</w:t>
      </w:r>
      <w:r>
        <w:rPr>
          <w:rFonts w:ascii="Arial Narrow" w:eastAsia="MS UI Gothic" w:hAnsi="Arial Narrow" w:cs="Arial Narrow"/>
          <w:i/>
          <w:iCs/>
          <w:spacing w:val="-2"/>
          <w:lang w:val="fr"/>
        </w:rPr>
        <w:t>a</w:t>
      </w:r>
      <w:r>
        <w:rPr>
          <w:rFonts w:ascii="Arial Narrow" w:eastAsia="MS UI Gothic" w:hAnsi="Arial Narrow" w:cs="Arial Narrow"/>
          <w:i/>
          <w:iCs/>
          <w:lang w:val="fr"/>
        </w:rPr>
        <w:t>nisme</w:t>
      </w:r>
      <w:r>
        <w:rPr>
          <w:rFonts w:ascii="Arial Narrow" w:eastAsia="MS UI Gothic" w:hAnsi="Arial Narrow" w:cs="Arial Narrow"/>
          <w:i/>
          <w:iCs/>
          <w:spacing w:val="-2"/>
          <w:lang w:val="fr"/>
        </w:rPr>
        <w:t xml:space="preserve"> </w:t>
      </w:r>
      <w:r>
        <w:rPr>
          <w:rFonts w:ascii="Arial Narrow" w:eastAsia="MS UI Gothic" w:hAnsi="Arial Narrow" w:cs="Arial Narrow"/>
          <w:i/>
          <w:iCs/>
          <w:lang w:val="fr"/>
        </w:rPr>
        <w:t>fin</w:t>
      </w:r>
      <w:r>
        <w:rPr>
          <w:rFonts w:ascii="Arial Narrow" w:eastAsia="MS UI Gothic" w:hAnsi="Arial Narrow" w:cs="Arial Narrow"/>
          <w:i/>
          <w:iCs/>
          <w:spacing w:val="-2"/>
          <w:lang w:val="fr"/>
        </w:rPr>
        <w:t>a</w:t>
      </w:r>
      <w:r>
        <w:rPr>
          <w:rFonts w:ascii="Arial Narrow" w:eastAsia="MS UI Gothic" w:hAnsi="Arial Narrow" w:cs="Arial Narrow"/>
          <w:i/>
          <w:iCs/>
          <w:lang w:val="fr"/>
        </w:rPr>
        <w:t>n</w:t>
      </w:r>
      <w:r>
        <w:rPr>
          <w:rFonts w:ascii="Arial Narrow" w:eastAsia="MS UI Gothic" w:hAnsi="Arial Narrow" w:cs="Arial Narrow"/>
          <w:i/>
          <w:iCs/>
          <w:spacing w:val="1"/>
          <w:lang w:val="fr"/>
        </w:rPr>
        <w:t>c</w:t>
      </w:r>
      <w:r>
        <w:rPr>
          <w:rFonts w:ascii="Arial Narrow" w:eastAsia="MS UI Gothic" w:hAnsi="Arial Narrow" w:cs="Arial Narrow"/>
          <w:i/>
          <w:iCs/>
          <w:lang w:val="fr"/>
        </w:rPr>
        <w:t>ier à</w:t>
      </w:r>
      <w:r>
        <w:rPr>
          <w:rFonts w:ascii="Arial Narrow" w:eastAsia="MS UI Gothic" w:hAnsi="Arial Narrow" w:cs="Arial Narrow"/>
          <w:i/>
          <w:iCs/>
          <w:spacing w:val="-1"/>
          <w:lang w:val="fr"/>
        </w:rPr>
        <w:t>……………</w:t>
      </w:r>
      <w:r>
        <w:rPr>
          <w:rFonts w:ascii="Arial Narrow" w:eastAsia="MS UI Gothic" w:hAnsi="Arial Narrow" w:cs="Arial Narrow"/>
          <w:i/>
          <w:iCs/>
          <w:lang w:val="fr"/>
        </w:rPr>
        <w:t>.,</w:t>
      </w:r>
      <w:r>
        <w:rPr>
          <w:rFonts w:ascii="Arial Narrow" w:eastAsia="MS UI Gothic" w:hAnsi="Arial Narrow" w:cs="Arial Narrow"/>
          <w:i/>
          <w:iCs/>
          <w:spacing w:val="7"/>
          <w:lang w:val="fr"/>
        </w:rPr>
        <w:t xml:space="preserve"> </w:t>
      </w:r>
      <w:r>
        <w:rPr>
          <w:rFonts w:ascii="Arial Narrow" w:eastAsia="MS UI Gothic" w:hAnsi="Arial Narrow" w:cs="Arial Narrow"/>
          <w:i/>
          <w:iCs/>
          <w:spacing w:val="1"/>
          <w:lang w:val="fr"/>
        </w:rPr>
        <w:t>l</w:t>
      </w:r>
      <w:r>
        <w:rPr>
          <w:rFonts w:ascii="Arial Narrow" w:eastAsia="MS UI Gothic" w:hAnsi="Arial Narrow" w:cs="Arial Narrow"/>
          <w:i/>
          <w:iCs/>
          <w:lang w:val="fr"/>
        </w:rPr>
        <w:t>e</w:t>
      </w:r>
      <w:r>
        <w:rPr>
          <w:rFonts w:ascii="Arial Narrow" w:eastAsia="MS UI Gothic" w:hAnsi="Arial Narrow" w:cs="Arial Narrow"/>
          <w:i/>
          <w:iCs/>
          <w:spacing w:val="8"/>
          <w:lang w:val="fr"/>
        </w:rPr>
        <w:t xml:space="preserve"> </w:t>
      </w:r>
      <w:r>
        <w:rPr>
          <w:rFonts w:ascii="Arial Narrow" w:eastAsia="MS UI Gothic" w:hAnsi="Arial Narrow" w:cs="Arial Narrow"/>
          <w:i/>
          <w:iCs/>
          <w:spacing w:val="6"/>
          <w:lang w:val="fr"/>
        </w:rPr>
        <w:t>…………………</w:t>
      </w:r>
    </w:p>
    <w:p w14:paraId="368BC404" w14:textId="77777777" w:rsidR="00792BAE" w:rsidRDefault="00792BAE" w:rsidP="00792BAE">
      <w:pPr>
        <w:autoSpaceDE w:val="0"/>
        <w:autoSpaceDN w:val="0"/>
        <w:adjustRightInd w:val="0"/>
        <w:spacing w:before="2" w:after="0" w:line="180" w:lineRule="atLeast"/>
        <w:rPr>
          <w:rFonts w:ascii="Times New Roman" w:eastAsia="MS UI Gothic" w:hAnsi="Times New Roman" w:cs="Times New Roman"/>
          <w:sz w:val="18"/>
          <w:szCs w:val="18"/>
          <w:lang w:val="fr"/>
        </w:rPr>
      </w:pPr>
    </w:p>
    <w:p w14:paraId="2AEB8FC4" w14:textId="77777777" w:rsidR="00792BAE" w:rsidRPr="00BC7D7C" w:rsidRDefault="00792BAE" w:rsidP="00792BAE">
      <w:pPr>
        <w:autoSpaceDE w:val="0"/>
        <w:autoSpaceDN w:val="0"/>
        <w:adjustRightInd w:val="0"/>
        <w:spacing w:after="0" w:line="200" w:lineRule="atLeast"/>
        <w:rPr>
          <w:rFonts w:ascii="Times New Roman" w:eastAsia="MS UI Gothic" w:hAnsi="Times New Roman" w:cs="Times New Roman"/>
          <w:sz w:val="6"/>
          <w:szCs w:val="6"/>
          <w:lang w:val="fr"/>
        </w:rPr>
      </w:pPr>
    </w:p>
    <w:p w14:paraId="29F72287" w14:textId="77777777" w:rsidR="00792BAE" w:rsidRDefault="00792BAE" w:rsidP="00792BAE">
      <w:pPr>
        <w:autoSpaceDE w:val="0"/>
        <w:autoSpaceDN w:val="0"/>
        <w:adjustRightInd w:val="0"/>
        <w:spacing w:after="0" w:line="240" w:lineRule="auto"/>
        <w:ind w:left="5731"/>
        <w:rPr>
          <w:rFonts w:ascii="Arial Narrow" w:eastAsia="MS UI Gothic" w:hAnsi="Arial Narrow" w:cs="Arial Narrow"/>
          <w:lang w:val="fr"/>
        </w:rPr>
      </w:pPr>
      <w:r>
        <w:rPr>
          <w:rFonts w:ascii="Arial Narrow" w:eastAsia="MS UI Gothic" w:hAnsi="Arial Narrow" w:cs="Arial Narrow"/>
          <w:i/>
          <w:iCs/>
          <w:lang w:val="fr"/>
        </w:rPr>
        <w:t>.[</w:t>
      </w:r>
      <w:r>
        <w:rPr>
          <w:rFonts w:ascii="Arial Narrow" w:eastAsia="MS UI Gothic" w:hAnsi="Arial Narrow" w:cs="Arial Narrow"/>
          <w:i/>
          <w:iCs/>
          <w:spacing w:val="1"/>
          <w:lang w:val="fr"/>
        </w:rPr>
        <w:t>s</w:t>
      </w:r>
      <w:r>
        <w:rPr>
          <w:rFonts w:ascii="Arial Narrow" w:eastAsia="MS UI Gothic" w:hAnsi="Arial Narrow" w:cs="Arial Narrow"/>
          <w:i/>
          <w:iCs/>
          <w:lang w:val="fr"/>
        </w:rPr>
        <w:t>ign</w:t>
      </w:r>
      <w:r>
        <w:rPr>
          <w:rFonts w:ascii="Arial Narrow" w:eastAsia="MS UI Gothic" w:hAnsi="Arial Narrow" w:cs="Arial Narrow"/>
          <w:i/>
          <w:iCs/>
          <w:spacing w:val="-2"/>
          <w:lang w:val="fr"/>
        </w:rPr>
        <w:t>a</w:t>
      </w:r>
      <w:r>
        <w:rPr>
          <w:rFonts w:ascii="Arial Narrow" w:eastAsia="MS UI Gothic" w:hAnsi="Arial Narrow" w:cs="Arial Narrow"/>
          <w:i/>
          <w:iCs/>
          <w:lang w:val="fr"/>
        </w:rPr>
        <w:t>ture</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de</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l</w:t>
      </w:r>
      <w:r>
        <w:rPr>
          <w:rFonts w:ascii="Arial Narrow" w:eastAsia="MS UI Gothic" w:hAnsi="Arial Narrow" w:cs="Arial Narrow"/>
          <w:i/>
          <w:iCs/>
          <w:spacing w:val="-1"/>
          <w:lang w:val="fr"/>
        </w:rPr>
        <w:t>’</w:t>
      </w:r>
      <w:r>
        <w:rPr>
          <w:rFonts w:ascii="Arial Narrow" w:eastAsia="MS UI Gothic" w:hAnsi="Arial Narrow" w:cs="Arial Narrow"/>
          <w:i/>
          <w:iCs/>
          <w:lang w:val="fr"/>
        </w:rPr>
        <w:t>Organ</w:t>
      </w:r>
      <w:r>
        <w:rPr>
          <w:rFonts w:ascii="Arial Narrow" w:eastAsia="MS UI Gothic" w:hAnsi="Arial Narrow" w:cs="Arial Narrow"/>
          <w:i/>
          <w:iCs/>
          <w:spacing w:val="-2"/>
          <w:lang w:val="fr"/>
        </w:rPr>
        <w:t>i</w:t>
      </w:r>
      <w:r>
        <w:rPr>
          <w:rFonts w:ascii="Arial Narrow" w:eastAsia="MS UI Gothic" w:hAnsi="Arial Narrow" w:cs="Arial Narrow"/>
          <w:i/>
          <w:iCs/>
          <w:lang w:val="fr"/>
        </w:rPr>
        <w:t>sme</w:t>
      </w:r>
      <w:r>
        <w:rPr>
          <w:rFonts w:ascii="Arial Narrow" w:eastAsia="MS UI Gothic" w:hAnsi="Arial Narrow" w:cs="Arial Narrow"/>
          <w:i/>
          <w:iCs/>
          <w:spacing w:val="-2"/>
          <w:lang w:val="fr"/>
        </w:rPr>
        <w:t xml:space="preserve"> </w:t>
      </w:r>
      <w:r>
        <w:rPr>
          <w:rFonts w:ascii="Arial Narrow" w:eastAsia="MS UI Gothic" w:hAnsi="Arial Narrow" w:cs="Arial Narrow"/>
          <w:i/>
          <w:iCs/>
          <w:lang w:val="fr"/>
        </w:rPr>
        <w:t>fi</w:t>
      </w:r>
      <w:r>
        <w:rPr>
          <w:rFonts w:ascii="Arial Narrow" w:eastAsia="MS UI Gothic" w:hAnsi="Arial Narrow" w:cs="Arial Narrow"/>
          <w:i/>
          <w:iCs/>
          <w:spacing w:val="-2"/>
          <w:lang w:val="fr"/>
        </w:rPr>
        <w:t>n</w:t>
      </w:r>
      <w:r>
        <w:rPr>
          <w:rFonts w:ascii="Arial Narrow" w:eastAsia="MS UI Gothic" w:hAnsi="Arial Narrow" w:cs="Arial Narrow"/>
          <w:i/>
          <w:iCs/>
          <w:lang w:val="fr"/>
        </w:rPr>
        <w:t>an</w:t>
      </w:r>
      <w:r>
        <w:rPr>
          <w:rFonts w:ascii="Arial Narrow" w:eastAsia="MS UI Gothic" w:hAnsi="Arial Narrow" w:cs="Arial Narrow"/>
          <w:i/>
          <w:iCs/>
          <w:spacing w:val="1"/>
          <w:lang w:val="fr"/>
        </w:rPr>
        <w:t>c</w:t>
      </w:r>
      <w:r>
        <w:rPr>
          <w:rFonts w:ascii="Arial Narrow" w:eastAsia="MS UI Gothic" w:hAnsi="Arial Narrow" w:cs="Arial Narrow"/>
          <w:i/>
          <w:iCs/>
          <w:lang w:val="fr"/>
        </w:rPr>
        <w:t>ier]</w:t>
      </w:r>
    </w:p>
    <w:p w14:paraId="08F46419" w14:textId="77777777" w:rsidR="00792BAE" w:rsidRDefault="00792BAE" w:rsidP="00792BAE">
      <w:pPr>
        <w:autoSpaceDE w:val="0"/>
        <w:autoSpaceDN w:val="0"/>
        <w:adjustRightInd w:val="0"/>
        <w:spacing w:before="17" w:after="0" w:line="200" w:lineRule="atLeast"/>
        <w:rPr>
          <w:rFonts w:ascii="Times New Roman" w:eastAsia="MS UI Gothic" w:hAnsi="Times New Roman" w:cs="Times New Roman"/>
          <w:lang w:val="fr"/>
        </w:rPr>
      </w:pPr>
    </w:p>
    <w:p w14:paraId="5C453169" w14:textId="77777777" w:rsidR="00697040" w:rsidRDefault="00697040" w:rsidP="00792BAE">
      <w:pPr>
        <w:autoSpaceDE w:val="0"/>
        <w:autoSpaceDN w:val="0"/>
        <w:adjustRightInd w:val="0"/>
        <w:spacing w:before="56" w:after="0" w:line="240" w:lineRule="auto"/>
        <w:ind w:left="116"/>
        <w:rPr>
          <w:rFonts w:ascii="Arial Narrow" w:eastAsia="MS UI Gothic" w:hAnsi="Arial Narrow" w:cs="Arial Narrow"/>
          <w:b/>
          <w:bCs/>
          <w:sz w:val="32"/>
          <w:szCs w:val="32"/>
          <w:highlight w:val="lightGray"/>
          <w:lang w:val="fr"/>
        </w:rPr>
      </w:pPr>
    </w:p>
    <w:p w14:paraId="7E5750D5" w14:textId="77777777" w:rsidR="00F63718" w:rsidRDefault="00F63718" w:rsidP="00792BAE">
      <w:pPr>
        <w:autoSpaceDE w:val="0"/>
        <w:autoSpaceDN w:val="0"/>
        <w:adjustRightInd w:val="0"/>
        <w:spacing w:before="56" w:after="0" w:line="240" w:lineRule="auto"/>
        <w:ind w:left="116"/>
        <w:rPr>
          <w:rFonts w:ascii="Arial Narrow" w:eastAsia="MS UI Gothic" w:hAnsi="Arial Narrow" w:cs="Arial Narrow"/>
          <w:b/>
          <w:bCs/>
          <w:sz w:val="32"/>
          <w:szCs w:val="32"/>
          <w:highlight w:val="lightGray"/>
          <w:lang w:val="fr"/>
        </w:rPr>
      </w:pPr>
    </w:p>
    <w:p w14:paraId="709EE610" w14:textId="2F09EE1E" w:rsidR="00792BAE" w:rsidRPr="006D76E9" w:rsidRDefault="00792BAE" w:rsidP="00792BAE">
      <w:pPr>
        <w:autoSpaceDE w:val="0"/>
        <w:autoSpaceDN w:val="0"/>
        <w:adjustRightInd w:val="0"/>
        <w:spacing w:before="56" w:after="0" w:line="240" w:lineRule="auto"/>
        <w:ind w:left="116"/>
        <w:rPr>
          <w:rFonts w:ascii="Arial Narrow" w:eastAsia="MS UI Gothic" w:hAnsi="Arial Narrow" w:cs="Arial Narrow"/>
          <w:sz w:val="28"/>
          <w:szCs w:val="28"/>
          <w:lang w:val="fr"/>
        </w:rPr>
      </w:pPr>
      <w:r w:rsidRPr="006D76E9">
        <w:rPr>
          <w:rFonts w:ascii="Arial Narrow" w:eastAsia="MS UI Gothic" w:hAnsi="Arial Narrow" w:cs="Arial Narrow"/>
          <w:b/>
          <w:bCs/>
          <w:sz w:val="28"/>
          <w:szCs w:val="28"/>
          <w:highlight w:val="lightGray"/>
          <w:lang w:val="fr"/>
        </w:rPr>
        <w:t>A</w:t>
      </w:r>
      <w:r w:rsidRPr="006D76E9">
        <w:rPr>
          <w:rFonts w:ascii="Arial Narrow" w:eastAsia="MS UI Gothic" w:hAnsi="Arial Narrow" w:cs="Arial Narrow"/>
          <w:b/>
          <w:bCs/>
          <w:spacing w:val="-19"/>
          <w:sz w:val="28"/>
          <w:szCs w:val="28"/>
          <w:highlight w:val="lightGray"/>
          <w:lang w:val="fr"/>
        </w:rPr>
        <w:t xml:space="preserve"> </w:t>
      </w:r>
      <w:r w:rsidRPr="006D76E9">
        <w:rPr>
          <w:rFonts w:ascii="Arial Narrow" w:eastAsia="MS UI Gothic" w:hAnsi="Arial Narrow" w:cs="Arial Narrow"/>
          <w:b/>
          <w:bCs/>
          <w:sz w:val="28"/>
          <w:szCs w:val="28"/>
          <w:highlight w:val="lightGray"/>
          <w:lang w:val="fr"/>
        </w:rPr>
        <w:t>N</w:t>
      </w:r>
      <w:r w:rsidRPr="006D76E9">
        <w:rPr>
          <w:rFonts w:ascii="Arial Narrow" w:eastAsia="MS UI Gothic" w:hAnsi="Arial Narrow" w:cs="Arial Narrow"/>
          <w:b/>
          <w:bCs/>
          <w:spacing w:val="-19"/>
          <w:sz w:val="28"/>
          <w:szCs w:val="28"/>
          <w:highlight w:val="lightGray"/>
          <w:lang w:val="fr"/>
        </w:rPr>
        <w:t xml:space="preserve"> </w:t>
      </w:r>
      <w:proofErr w:type="spellStart"/>
      <w:r w:rsidRPr="006D76E9">
        <w:rPr>
          <w:rFonts w:ascii="Arial Narrow" w:eastAsia="MS UI Gothic" w:hAnsi="Arial Narrow" w:cs="Arial Narrow"/>
          <w:b/>
          <w:bCs/>
          <w:sz w:val="28"/>
          <w:szCs w:val="28"/>
          <w:highlight w:val="lightGray"/>
          <w:lang w:val="fr"/>
        </w:rPr>
        <w:t>N</w:t>
      </w:r>
      <w:proofErr w:type="spellEnd"/>
      <w:r w:rsidRPr="006D76E9">
        <w:rPr>
          <w:rFonts w:ascii="Arial Narrow" w:eastAsia="MS UI Gothic" w:hAnsi="Arial Narrow" w:cs="Arial Narrow"/>
          <w:b/>
          <w:bCs/>
          <w:spacing w:val="-19"/>
          <w:sz w:val="28"/>
          <w:szCs w:val="28"/>
          <w:highlight w:val="lightGray"/>
          <w:lang w:val="fr"/>
        </w:rPr>
        <w:t xml:space="preserve"> </w:t>
      </w:r>
      <w:r w:rsidRPr="006D76E9">
        <w:rPr>
          <w:rFonts w:ascii="Arial Narrow" w:eastAsia="MS UI Gothic" w:hAnsi="Arial Narrow" w:cs="Arial Narrow"/>
          <w:b/>
          <w:bCs/>
          <w:sz w:val="28"/>
          <w:szCs w:val="28"/>
          <w:highlight w:val="lightGray"/>
          <w:lang w:val="fr"/>
        </w:rPr>
        <w:t>E</w:t>
      </w:r>
      <w:r w:rsidRPr="006D76E9">
        <w:rPr>
          <w:rFonts w:ascii="Arial Narrow" w:eastAsia="MS UI Gothic" w:hAnsi="Arial Narrow" w:cs="Arial Narrow"/>
          <w:b/>
          <w:bCs/>
          <w:spacing w:val="-20"/>
          <w:sz w:val="28"/>
          <w:szCs w:val="28"/>
          <w:highlight w:val="lightGray"/>
          <w:lang w:val="fr"/>
        </w:rPr>
        <w:t xml:space="preserve"> </w:t>
      </w:r>
      <w:r w:rsidRPr="006D76E9">
        <w:rPr>
          <w:rFonts w:ascii="Arial Narrow" w:eastAsia="MS UI Gothic" w:hAnsi="Arial Narrow" w:cs="Arial Narrow"/>
          <w:b/>
          <w:bCs/>
          <w:sz w:val="28"/>
          <w:szCs w:val="28"/>
          <w:highlight w:val="lightGray"/>
          <w:lang w:val="fr"/>
        </w:rPr>
        <w:t>X</w:t>
      </w:r>
      <w:r w:rsidRPr="006D76E9">
        <w:rPr>
          <w:rFonts w:ascii="Arial Narrow" w:eastAsia="MS UI Gothic" w:hAnsi="Arial Narrow" w:cs="Arial Narrow"/>
          <w:b/>
          <w:bCs/>
          <w:spacing w:val="-20"/>
          <w:sz w:val="28"/>
          <w:szCs w:val="28"/>
          <w:highlight w:val="lightGray"/>
          <w:lang w:val="fr"/>
        </w:rPr>
        <w:t xml:space="preserve"> </w:t>
      </w:r>
      <w:r w:rsidRPr="006D76E9">
        <w:rPr>
          <w:rFonts w:ascii="Arial Narrow" w:eastAsia="MS UI Gothic" w:hAnsi="Arial Narrow" w:cs="Arial Narrow"/>
          <w:b/>
          <w:bCs/>
          <w:sz w:val="28"/>
          <w:szCs w:val="28"/>
          <w:highlight w:val="lightGray"/>
          <w:lang w:val="fr"/>
        </w:rPr>
        <w:t>E</w:t>
      </w:r>
      <w:r w:rsidRPr="006D76E9">
        <w:rPr>
          <w:rFonts w:ascii="Arial Narrow" w:eastAsia="MS UI Gothic" w:hAnsi="Arial Narrow" w:cs="Arial Narrow"/>
          <w:b/>
          <w:bCs/>
          <w:spacing w:val="-18"/>
          <w:sz w:val="28"/>
          <w:szCs w:val="28"/>
          <w:highlight w:val="lightGray"/>
          <w:lang w:val="fr"/>
        </w:rPr>
        <w:t xml:space="preserve"> </w:t>
      </w:r>
      <w:r w:rsidRPr="006D76E9">
        <w:rPr>
          <w:rFonts w:ascii="Arial Narrow" w:eastAsia="MS UI Gothic" w:hAnsi="Arial Narrow" w:cs="Arial Narrow"/>
          <w:b/>
          <w:bCs/>
          <w:sz w:val="28"/>
          <w:szCs w:val="28"/>
          <w:highlight w:val="lightGray"/>
          <w:lang w:val="fr"/>
        </w:rPr>
        <w:t>N</w:t>
      </w:r>
      <w:r w:rsidRPr="006D76E9">
        <w:rPr>
          <w:rFonts w:ascii="Arial Narrow" w:eastAsia="MS UI Gothic" w:hAnsi="Arial Narrow" w:cs="Arial Narrow"/>
          <w:b/>
          <w:bCs/>
          <w:spacing w:val="-19"/>
          <w:sz w:val="28"/>
          <w:szCs w:val="28"/>
          <w:highlight w:val="lightGray"/>
          <w:lang w:val="fr"/>
        </w:rPr>
        <w:t xml:space="preserve"> </w:t>
      </w:r>
      <w:r w:rsidRPr="006D76E9">
        <w:rPr>
          <w:rFonts w:ascii="Arial Narrow" w:eastAsia="MS UI Gothic" w:hAnsi="Arial Narrow" w:cs="Arial Narrow"/>
          <w:b/>
          <w:bCs/>
          <w:sz w:val="28"/>
          <w:szCs w:val="28"/>
          <w:highlight w:val="lightGray"/>
          <w:lang w:val="fr"/>
        </w:rPr>
        <w:t>°</w:t>
      </w:r>
      <w:r w:rsidRPr="006D76E9">
        <w:rPr>
          <w:rFonts w:ascii="Arial Narrow" w:eastAsia="MS UI Gothic" w:hAnsi="Arial Narrow" w:cs="Arial Narrow"/>
          <w:b/>
          <w:bCs/>
          <w:spacing w:val="-20"/>
          <w:sz w:val="28"/>
          <w:szCs w:val="28"/>
          <w:highlight w:val="lightGray"/>
          <w:lang w:val="fr"/>
        </w:rPr>
        <w:t xml:space="preserve"> </w:t>
      </w:r>
      <w:r w:rsidR="006D76E9" w:rsidRPr="006D76E9">
        <w:rPr>
          <w:rFonts w:ascii="Arial Narrow" w:eastAsia="MS UI Gothic" w:hAnsi="Arial Narrow" w:cs="Arial Narrow"/>
          <w:b/>
          <w:bCs/>
          <w:sz w:val="28"/>
          <w:szCs w:val="28"/>
          <w:highlight w:val="lightGray"/>
          <w:lang w:val="fr"/>
        </w:rPr>
        <w:t>6</w:t>
      </w:r>
      <w:r w:rsidRPr="006D76E9">
        <w:rPr>
          <w:rFonts w:ascii="Arial Narrow" w:eastAsia="MS UI Gothic" w:hAnsi="Arial Narrow" w:cs="Arial Narrow"/>
          <w:b/>
          <w:bCs/>
          <w:spacing w:val="6"/>
          <w:sz w:val="28"/>
          <w:szCs w:val="28"/>
          <w:highlight w:val="lightGray"/>
          <w:lang w:val="fr"/>
        </w:rPr>
        <w:t xml:space="preserve"> </w:t>
      </w:r>
      <w:r w:rsidRPr="006D76E9">
        <w:rPr>
          <w:rFonts w:ascii="Arial Narrow" w:eastAsia="MS UI Gothic" w:hAnsi="Arial Narrow" w:cs="Arial Narrow"/>
          <w:b/>
          <w:bCs/>
          <w:sz w:val="28"/>
          <w:szCs w:val="28"/>
          <w:highlight w:val="lightGray"/>
          <w:lang w:val="fr"/>
        </w:rPr>
        <w:t xml:space="preserve">: </w:t>
      </w:r>
      <w:r w:rsidRPr="006D76E9">
        <w:rPr>
          <w:rFonts w:ascii="Arial Narrow" w:eastAsia="MS UI Gothic" w:hAnsi="Arial Narrow" w:cs="Arial Narrow"/>
          <w:b/>
          <w:bCs/>
          <w:spacing w:val="16"/>
          <w:sz w:val="28"/>
          <w:szCs w:val="28"/>
          <w:highlight w:val="lightGray"/>
          <w:lang w:val="fr"/>
        </w:rPr>
        <w:t xml:space="preserve"> </w:t>
      </w:r>
      <w:r w:rsidRPr="006D76E9">
        <w:rPr>
          <w:rFonts w:ascii="Arial Narrow" w:eastAsia="MS UI Gothic" w:hAnsi="Arial Narrow" w:cs="Arial Narrow"/>
          <w:b/>
          <w:bCs/>
          <w:sz w:val="28"/>
          <w:szCs w:val="28"/>
          <w:lang w:val="fr"/>
        </w:rPr>
        <w:t>L</w:t>
      </w:r>
      <w:r w:rsidRPr="006D76E9">
        <w:rPr>
          <w:rFonts w:ascii="Arial Narrow" w:eastAsia="MS UI Gothic" w:hAnsi="Arial Narrow" w:cs="Arial Narrow"/>
          <w:b/>
          <w:bCs/>
          <w:spacing w:val="-36"/>
          <w:sz w:val="28"/>
          <w:szCs w:val="28"/>
          <w:lang w:val="fr"/>
        </w:rPr>
        <w:t xml:space="preserve"> </w:t>
      </w:r>
      <w:r w:rsidRPr="006D76E9">
        <w:rPr>
          <w:rFonts w:ascii="Arial Narrow" w:eastAsia="MS UI Gothic" w:hAnsi="Arial Narrow" w:cs="Arial Narrow"/>
          <w:b/>
          <w:bCs/>
          <w:sz w:val="28"/>
          <w:szCs w:val="28"/>
          <w:lang w:val="fr"/>
        </w:rPr>
        <w:t>E</w:t>
      </w:r>
      <w:r w:rsidRPr="006D76E9">
        <w:rPr>
          <w:rFonts w:ascii="Arial Narrow" w:eastAsia="MS UI Gothic" w:hAnsi="Arial Narrow" w:cs="Arial Narrow"/>
          <w:b/>
          <w:bCs/>
          <w:spacing w:val="-33"/>
          <w:sz w:val="28"/>
          <w:szCs w:val="28"/>
          <w:lang w:val="fr"/>
        </w:rPr>
        <w:t xml:space="preserve"> </w:t>
      </w:r>
      <w:r w:rsidRPr="006D76E9">
        <w:rPr>
          <w:rFonts w:ascii="Arial Narrow" w:eastAsia="MS UI Gothic" w:hAnsi="Arial Narrow" w:cs="Arial Narrow"/>
          <w:b/>
          <w:bCs/>
          <w:sz w:val="28"/>
          <w:szCs w:val="28"/>
          <w:lang w:val="fr"/>
        </w:rPr>
        <w:t>T</w:t>
      </w:r>
      <w:r w:rsidRPr="006D76E9">
        <w:rPr>
          <w:rFonts w:ascii="Arial Narrow" w:eastAsia="MS UI Gothic" w:hAnsi="Arial Narrow" w:cs="Arial Narrow"/>
          <w:b/>
          <w:bCs/>
          <w:spacing w:val="-34"/>
          <w:sz w:val="28"/>
          <w:szCs w:val="28"/>
          <w:lang w:val="fr"/>
        </w:rPr>
        <w:t xml:space="preserve"> </w:t>
      </w:r>
      <w:proofErr w:type="spellStart"/>
      <w:r w:rsidRPr="006D76E9">
        <w:rPr>
          <w:rFonts w:ascii="Arial Narrow" w:eastAsia="MS UI Gothic" w:hAnsi="Arial Narrow" w:cs="Arial Narrow"/>
          <w:b/>
          <w:bCs/>
          <w:sz w:val="28"/>
          <w:szCs w:val="28"/>
          <w:lang w:val="fr"/>
        </w:rPr>
        <w:t>T</w:t>
      </w:r>
      <w:proofErr w:type="spellEnd"/>
      <w:r w:rsidRPr="006D76E9">
        <w:rPr>
          <w:rFonts w:ascii="Arial Narrow" w:eastAsia="MS UI Gothic" w:hAnsi="Arial Narrow" w:cs="Arial Narrow"/>
          <w:b/>
          <w:bCs/>
          <w:spacing w:val="-36"/>
          <w:sz w:val="28"/>
          <w:szCs w:val="28"/>
          <w:lang w:val="fr"/>
        </w:rPr>
        <w:t xml:space="preserve"> </w:t>
      </w:r>
      <w:r w:rsidRPr="006D76E9">
        <w:rPr>
          <w:rFonts w:ascii="Arial Narrow" w:eastAsia="MS UI Gothic" w:hAnsi="Arial Narrow" w:cs="Arial Narrow"/>
          <w:b/>
          <w:bCs/>
          <w:sz w:val="28"/>
          <w:szCs w:val="28"/>
          <w:lang w:val="fr"/>
        </w:rPr>
        <w:t>R</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E</w:t>
      </w:r>
      <w:r w:rsidRPr="006D76E9">
        <w:rPr>
          <w:rFonts w:ascii="Arial Narrow" w:eastAsia="MS UI Gothic" w:hAnsi="Arial Narrow" w:cs="Arial Narrow"/>
          <w:b/>
          <w:bCs/>
          <w:spacing w:val="43"/>
          <w:sz w:val="28"/>
          <w:szCs w:val="28"/>
          <w:lang w:val="fr"/>
        </w:rPr>
        <w:t xml:space="preserve"> </w:t>
      </w:r>
      <w:r w:rsidRPr="006D76E9">
        <w:rPr>
          <w:rFonts w:ascii="Arial Narrow" w:eastAsia="MS UI Gothic" w:hAnsi="Arial Narrow" w:cs="Arial Narrow"/>
          <w:b/>
          <w:bCs/>
          <w:spacing w:val="28"/>
          <w:sz w:val="28"/>
          <w:szCs w:val="28"/>
          <w:lang w:val="fr"/>
        </w:rPr>
        <w:t>D</w:t>
      </w:r>
      <w:r w:rsidRPr="006D76E9">
        <w:rPr>
          <w:rFonts w:ascii="Arial Narrow" w:eastAsia="MS UI Gothic" w:hAnsi="Arial Narrow" w:cs="Arial Narrow"/>
          <w:b/>
          <w:bCs/>
          <w:sz w:val="28"/>
          <w:szCs w:val="28"/>
          <w:lang w:val="fr"/>
        </w:rPr>
        <w:t>E</w:t>
      </w:r>
      <w:r w:rsidRPr="006D76E9">
        <w:rPr>
          <w:rFonts w:ascii="Arial Narrow" w:eastAsia="MS UI Gothic" w:hAnsi="Arial Narrow" w:cs="Arial Narrow"/>
          <w:b/>
          <w:bCs/>
          <w:spacing w:val="49"/>
          <w:sz w:val="28"/>
          <w:szCs w:val="28"/>
          <w:lang w:val="fr"/>
        </w:rPr>
        <w:t xml:space="preserve"> </w:t>
      </w:r>
      <w:r w:rsidRPr="006D76E9">
        <w:rPr>
          <w:rFonts w:ascii="Arial Narrow" w:eastAsia="MS UI Gothic" w:hAnsi="Arial Narrow" w:cs="Arial Narrow"/>
          <w:b/>
          <w:bCs/>
          <w:sz w:val="28"/>
          <w:szCs w:val="28"/>
          <w:lang w:val="fr"/>
        </w:rPr>
        <w:t>S</w:t>
      </w:r>
      <w:r w:rsidRPr="006D76E9">
        <w:rPr>
          <w:rFonts w:ascii="Arial Narrow" w:eastAsia="MS UI Gothic" w:hAnsi="Arial Narrow" w:cs="Arial Narrow"/>
          <w:b/>
          <w:bCs/>
          <w:spacing w:val="-33"/>
          <w:sz w:val="28"/>
          <w:szCs w:val="28"/>
          <w:lang w:val="fr"/>
        </w:rPr>
        <w:t xml:space="preserve"> </w:t>
      </w:r>
      <w:r w:rsidRPr="006D76E9">
        <w:rPr>
          <w:rFonts w:ascii="Arial Narrow" w:eastAsia="MS UI Gothic" w:hAnsi="Arial Narrow" w:cs="Arial Narrow"/>
          <w:b/>
          <w:bCs/>
          <w:sz w:val="28"/>
          <w:szCs w:val="28"/>
          <w:lang w:val="fr"/>
        </w:rPr>
        <w:t>O</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U</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M</w:t>
      </w:r>
      <w:r w:rsidRPr="006D76E9">
        <w:rPr>
          <w:rFonts w:ascii="Arial Narrow" w:eastAsia="MS UI Gothic" w:hAnsi="Arial Narrow" w:cs="Arial Narrow"/>
          <w:b/>
          <w:bCs/>
          <w:spacing w:val="-36"/>
          <w:sz w:val="28"/>
          <w:szCs w:val="28"/>
          <w:lang w:val="fr"/>
        </w:rPr>
        <w:t xml:space="preserve"> </w:t>
      </w:r>
      <w:r w:rsidRPr="006D76E9">
        <w:rPr>
          <w:rFonts w:ascii="Arial Narrow" w:eastAsia="MS UI Gothic" w:hAnsi="Arial Narrow" w:cs="Arial Narrow"/>
          <w:b/>
          <w:bCs/>
          <w:sz w:val="28"/>
          <w:szCs w:val="28"/>
          <w:lang w:val="fr"/>
        </w:rPr>
        <w:t>I</w:t>
      </w:r>
      <w:r w:rsidRPr="006D76E9">
        <w:rPr>
          <w:rFonts w:ascii="Arial Narrow" w:eastAsia="MS UI Gothic" w:hAnsi="Arial Narrow" w:cs="Arial Narrow"/>
          <w:b/>
          <w:bCs/>
          <w:spacing w:val="-37"/>
          <w:sz w:val="28"/>
          <w:szCs w:val="28"/>
          <w:lang w:val="fr"/>
        </w:rPr>
        <w:t xml:space="preserve"> </w:t>
      </w:r>
      <w:r w:rsidRPr="006D76E9">
        <w:rPr>
          <w:rFonts w:ascii="Arial Narrow" w:eastAsia="MS UI Gothic" w:hAnsi="Arial Narrow" w:cs="Arial Narrow"/>
          <w:b/>
          <w:bCs/>
          <w:sz w:val="28"/>
          <w:szCs w:val="28"/>
          <w:lang w:val="fr"/>
        </w:rPr>
        <w:t>S</w:t>
      </w:r>
      <w:r w:rsidRPr="006D76E9">
        <w:rPr>
          <w:rFonts w:ascii="Arial Narrow" w:eastAsia="MS UI Gothic" w:hAnsi="Arial Narrow" w:cs="Arial Narrow"/>
          <w:b/>
          <w:bCs/>
          <w:spacing w:val="-33"/>
          <w:sz w:val="28"/>
          <w:szCs w:val="28"/>
          <w:lang w:val="fr"/>
        </w:rPr>
        <w:t xml:space="preserve"> </w:t>
      </w:r>
      <w:proofErr w:type="spellStart"/>
      <w:r w:rsidRPr="006D76E9">
        <w:rPr>
          <w:rFonts w:ascii="Arial Narrow" w:eastAsia="MS UI Gothic" w:hAnsi="Arial Narrow" w:cs="Arial Narrow"/>
          <w:b/>
          <w:bCs/>
          <w:sz w:val="28"/>
          <w:szCs w:val="28"/>
          <w:lang w:val="fr"/>
        </w:rPr>
        <w:t>S</w:t>
      </w:r>
      <w:proofErr w:type="spellEnd"/>
      <w:r w:rsidRPr="006D76E9">
        <w:rPr>
          <w:rFonts w:ascii="Arial Narrow" w:eastAsia="MS UI Gothic" w:hAnsi="Arial Narrow" w:cs="Arial Narrow"/>
          <w:b/>
          <w:bCs/>
          <w:spacing w:val="-36"/>
          <w:sz w:val="28"/>
          <w:szCs w:val="28"/>
          <w:lang w:val="fr"/>
        </w:rPr>
        <w:t xml:space="preserve"> </w:t>
      </w:r>
      <w:r w:rsidRPr="006D76E9">
        <w:rPr>
          <w:rFonts w:ascii="Arial Narrow" w:eastAsia="MS UI Gothic" w:hAnsi="Arial Narrow" w:cs="Arial Narrow"/>
          <w:b/>
          <w:bCs/>
          <w:sz w:val="28"/>
          <w:szCs w:val="28"/>
          <w:lang w:val="fr"/>
        </w:rPr>
        <w:t>I</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O</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N</w:t>
      </w:r>
      <w:r w:rsidRPr="006D76E9">
        <w:rPr>
          <w:rFonts w:ascii="Arial Narrow" w:eastAsia="MS UI Gothic" w:hAnsi="Arial Narrow" w:cs="Arial Narrow"/>
          <w:b/>
          <w:bCs/>
          <w:spacing w:val="38"/>
          <w:sz w:val="28"/>
          <w:szCs w:val="28"/>
          <w:lang w:val="fr"/>
        </w:rPr>
        <w:t xml:space="preserve"> </w:t>
      </w:r>
      <w:r w:rsidRPr="006D76E9">
        <w:rPr>
          <w:rFonts w:ascii="Arial Narrow" w:eastAsia="MS UI Gothic" w:hAnsi="Arial Narrow" w:cs="Arial Narrow"/>
          <w:b/>
          <w:bCs/>
          <w:spacing w:val="30"/>
          <w:sz w:val="28"/>
          <w:szCs w:val="28"/>
          <w:lang w:val="fr"/>
        </w:rPr>
        <w:t>D</w:t>
      </w:r>
      <w:r w:rsidRPr="006D76E9">
        <w:rPr>
          <w:rFonts w:ascii="Arial Narrow" w:eastAsia="MS UI Gothic" w:hAnsi="Arial Narrow" w:cs="Arial Narrow"/>
          <w:b/>
          <w:bCs/>
          <w:sz w:val="28"/>
          <w:szCs w:val="28"/>
          <w:lang w:val="fr"/>
        </w:rPr>
        <w:t>E</w:t>
      </w:r>
      <w:r w:rsidRPr="006D76E9">
        <w:rPr>
          <w:rFonts w:ascii="Arial Narrow" w:eastAsia="MS UI Gothic" w:hAnsi="Arial Narrow" w:cs="Arial Narrow"/>
          <w:b/>
          <w:bCs/>
          <w:spacing w:val="43"/>
          <w:sz w:val="28"/>
          <w:szCs w:val="28"/>
          <w:lang w:val="fr"/>
        </w:rPr>
        <w:t xml:space="preserve"> </w:t>
      </w:r>
      <w:r w:rsidRPr="006D76E9">
        <w:rPr>
          <w:rFonts w:ascii="Arial Narrow" w:eastAsia="MS UI Gothic" w:hAnsi="Arial Narrow" w:cs="Arial Narrow"/>
          <w:b/>
          <w:bCs/>
          <w:spacing w:val="32"/>
          <w:sz w:val="28"/>
          <w:szCs w:val="28"/>
          <w:lang w:val="fr"/>
        </w:rPr>
        <w:t>L</w:t>
      </w:r>
      <w:r w:rsidRPr="006D76E9">
        <w:rPr>
          <w:rFonts w:ascii="Arial Narrow" w:eastAsia="MS UI Gothic" w:hAnsi="Arial Narrow" w:cs="Arial Narrow"/>
          <w:b/>
          <w:bCs/>
          <w:sz w:val="28"/>
          <w:szCs w:val="28"/>
          <w:lang w:val="fr"/>
        </w:rPr>
        <w:t>A</w:t>
      </w:r>
      <w:r w:rsidRPr="006D76E9">
        <w:rPr>
          <w:rFonts w:ascii="Arial Narrow" w:eastAsia="MS UI Gothic" w:hAnsi="Arial Narrow" w:cs="Arial Narrow"/>
          <w:b/>
          <w:bCs/>
          <w:spacing w:val="43"/>
          <w:sz w:val="28"/>
          <w:szCs w:val="28"/>
          <w:lang w:val="fr"/>
        </w:rPr>
        <w:t xml:space="preserve"> </w:t>
      </w:r>
      <w:r w:rsidRPr="006D76E9">
        <w:rPr>
          <w:rFonts w:ascii="Arial Narrow" w:eastAsia="MS UI Gothic" w:hAnsi="Arial Narrow" w:cs="Arial Narrow"/>
          <w:b/>
          <w:bCs/>
          <w:sz w:val="28"/>
          <w:szCs w:val="28"/>
          <w:lang w:val="fr"/>
        </w:rPr>
        <w:t>P</w:t>
      </w:r>
      <w:r w:rsidRPr="006D76E9">
        <w:rPr>
          <w:rFonts w:ascii="Arial Narrow" w:eastAsia="MS UI Gothic" w:hAnsi="Arial Narrow" w:cs="Arial Narrow"/>
          <w:b/>
          <w:bCs/>
          <w:spacing w:val="-33"/>
          <w:sz w:val="28"/>
          <w:szCs w:val="28"/>
          <w:lang w:val="fr"/>
        </w:rPr>
        <w:t xml:space="preserve"> </w:t>
      </w:r>
      <w:r w:rsidRPr="006D76E9">
        <w:rPr>
          <w:rFonts w:ascii="Arial Narrow" w:eastAsia="MS UI Gothic" w:hAnsi="Arial Narrow" w:cs="Arial Narrow"/>
          <w:b/>
          <w:bCs/>
          <w:sz w:val="28"/>
          <w:szCs w:val="28"/>
          <w:lang w:val="fr"/>
        </w:rPr>
        <w:t>R</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O</w:t>
      </w:r>
      <w:r w:rsidRPr="006D76E9">
        <w:rPr>
          <w:rFonts w:ascii="Arial Narrow" w:eastAsia="MS UI Gothic" w:hAnsi="Arial Narrow" w:cs="Arial Narrow"/>
          <w:b/>
          <w:bCs/>
          <w:spacing w:val="-37"/>
          <w:sz w:val="28"/>
          <w:szCs w:val="28"/>
          <w:lang w:val="fr"/>
        </w:rPr>
        <w:t xml:space="preserve"> </w:t>
      </w:r>
      <w:r w:rsidRPr="006D76E9">
        <w:rPr>
          <w:rFonts w:ascii="Arial Narrow" w:eastAsia="MS UI Gothic" w:hAnsi="Arial Narrow" w:cs="Arial Narrow"/>
          <w:b/>
          <w:bCs/>
          <w:sz w:val="28"/>
          <w:szCs w:val="28"/>
          <w:lang w:val="fr"/>
        </w:rPr>
        <w:t>P</w:t>
      </w:r>
      <w:r w:rsidRPr="006D76E9">
        <w:rPr>
          <w:rFonts w:ascii="Arial Narrow" w:eastAsia="MS UI Gothic" w:hAnsi="Arial Narrow" w:cs="Arial Narrow"/>
          <w:b/>
          <w:bCs/>
          <w:spacing w:val="-33"/>
          <w:sz w:val="28"/>
          <w:szCs w:val="28"/>
          <w:lang w:val="fr"/>
        </w:rPr>
        <w:t xml:space="preserve"> </w:t>
      </w:r>
      <w:r w:rsidRPr="006D76E9">
        <w:rPr>
          <w:rFonts w:ascii="Arial Narrow" w:eastAsia="MS UI Gothic" w:hAnsi="Arial Narrow" w:cs="Arial Narrow"/>
          <w:b/>
          <w:bCs/>
          <w:sz w:val="28"/>
          <w:szCs w:val="28"/>
          <w:lang w:val="fr"/>
        </w:rPr>
        <w:t>O</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S</w:t>
      </w:r>
      <w:r w:rsidRPr="006D76E9">
        <w:rPr>
          <w:rFonts w:ascii="Arial Narrow" w:eastAsia="MS UI Gothic" w:hAnsi="Arial Narrow" w:cs="Arial Narrow"/>
          <w:b/>
          <w:bCs/>
          <w:spacing w:val="-33"/>
          <w:sz w:val="28"/>
          <w:szCs w:val="28"/>
          <w:lang w:val="fr"/>
        </w:rPr>
        <w:t xml:space="preserve"> </w:t>
      </w:r>
      <w:r w:rsidRPr="006D76E9">
        <w:rPr>
          <w:rFonts w:ascii="Arial Narrow" w:eastAsia="MS UI Gothic" w:hAnsi="Arial Narrow" w:cs="Arial Narrow"/>
          <w:b/>
          <w:bCs/>
          <w:sz w:val="28"/>
          <w:szCs w:val="28"/>
          <w:lang w:val="fr"/>
        </w:rPr>
        <w:t>I</w:t>
      </w:r>
      <w:r w:rsidRPr="006D76E9">
        <w:rPr>
          <w:rFonts w:ascii="Arial Narrow" w:eastAsia="MS UI Gothic" w:hAnsi="Arial Narrow" w:cs="Arial Narrow"/>
          <w:b/>
          <w:bCs/>
          <w:spacing w:val="-37"/>
          <w:sz w:val="28"/>
          <w:szCs w:val="28"/>
          <w:lang w:val="fr"/>
        </w:rPr>
        <w:t xml:space="preserve"> </w:t>
      </w:r>
      <w:r w:rsidRPr="006D76E9">
        <w:rPr>
          <w:rFonts w:ascii="Arial Narrow" w:eastAsia="MS UI Gothic" w:hAnsi="Arial Narrow" w:cs="Arial Narrow"/>
          <w:b/>
          <w:bCs/>
          <w:sz w:val="28"/>
          <w:szCs w:val="28"/>
          <w:lang w:val="fr"/>
        </w:rPr>
        <w:t>T</w:t>
      </w:r>
      <w:r w:rsidRPr="006D76E9">
        <w:rPr>
          <w:rFonts w:ascii="Arial Narrow" w:eastAsia="MS UI Gothic" w:hAnsi="Arial Narrow" w:cs="Arial Narrow"/>
          <w:b/>
          <w:bCs/>
          <w:spacing w:val="-36"/>
          <w:sz w:val="28"/>
          <w:szCs w:val="28"/>
          <w:lang w:val="fr"/>
        </w:rPr>
        <w:t xml:space="preserve"> </w:t>
      </w:r>
      <w:r w:rsidRPr="006D76E9">
        <w:rPr>
          <w:rFonts w:ascii="Arial Narrow" w:eastAsia="MS UI Gothic" w:hAnsi="Arial Narrow" w:cs="Arial Narrow"/>
          <w:b/>
          <w:bCs/>
          <w:sz w:val="28"/>
          <w:szCs w:val="28"/>
          <w:lang w:val="fr"/>
        </w:rPr>
        <w:t>I</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O</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N</w:t>
      </w:r>
      <w:r w:rsidRPr="006D76E9">
        <w:rPr>
          <w:rFonts w:ascii="Arial Narrow" w:eastAsia="MS UI Gothic" w:hAnsi="Arial Narrow" w:cs="Arial Narrow"/>
          <w:b/>
          <w:bCs/>
          <w:spacing w:val="42"/>
          <w:sz w:val="28"/>
          <w:szCs w:val="28"/>
          <w:lang w:val="fr"/>
        </w:rPr>
        <w:t xml:space="preserve"> </w:t>
      </w:r>
      <w:r w:rsidRPr="006D76E9">
        <w:rPr>
          <w:rFonts w:ascii="Arial Narrow" w:eastAsia="MS UI Gothic" w:hAnsi="Arial Narrow" w:cs="Arial Narrow"/>
          <w:b/>
          <w:bCs/>
          <w:sz w:val="28"/>
          <w:szCs w:val="28"/>
          <w:lang w:val="fr"/>
        </w:rPr>
        <w:t>T</w:t>
      </w:r>
      <w:r w:rsidRPr="006D76E9">
        <w:rPr>
          <w:rFonts w:ascii="Arial Narrow" w:eastAsia="MS UI Gothic" w:hAnsi="Arial Narrow" w:cs="Arial Narrow"/>
          <w:b/>
          <w:bCs/>
          <w:spacing w:val="-36"/>
          <w:sz w:val="28"/>
          <w:szCs w:val="28"/>
          <w:lang w:val="fr"/>
        </w:rPr>
        <w:t xml:space="preserve"> </w:t>
      </w:r>
      <w:r w:rsidRPr="006D76E9">
        <w:rPr>
          <w:rFonts w:ascii="Arial Narrow" w:eastAsia="MS UI Gothic" w:hAnsi="Arial Narrow" w:cs="Arial Narrow"/>
          <w:b/>
          <w:bCs/>
          <w:sz w:val="28"/>
          <w:szCs w:val="28"/>
          <w:lang w:val="fr"/>
        </w:rPr>
        <w:t>E</w:t>
      </w:r>
      <w:r w:rsidRPr="006D76E9">
        <w:rPr>
          <w:rFonts w:ascii="Arial Narrow" w:eastAsia="MS UI Gothic" w:hAnsi="Arial Narrow" w:cs="Arial Narrow"/>
          <w:b/>
          <w:bCs/>
          <w:spacing w:val="-33"/>
          <w:sz w:val="28"/>
          <w:szCs w:val="28"/>
          <w:lang w:val="fr"/>
        </w:rPr>
        <w:t xml:space="preserve"> </w:t>
      </w:r>
      <w:r w:rsidRPr="006D76E9">
        <w:rPr>
          <w:rFonts w:ascii="Arial Narrow" w:eastAsia="MS UI Gothic" w:hAnsi="Arial Narrow" w:cs="Arial Narrow"/>
          <w:b/>
          <w:bCs/>
          <w:sz w:val="28"/>
          <w:szCs w:val="28"/>
          <w:lang w:val="fr"/>
        </w:rPr>
        <w:t>C</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H</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N</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I</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Q</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U</w:t>
      </w:r>
      <w:r w:rsidRPr="006D76E9">
        <w:rPr>
          <w:rFonts w:ascii="Arial Narrow" w:eastAsia="MS UI Gothic" w:hAnsi="Arial Narrow" w:cs="Arial Narrow"/>
          <w:b/>
          <w:bCs/>
          <w:spacing w:val="-37"/>
          <w:sz w:val="28"/>
          <w:szCs w:val="28"/>
          <w:lang w:val="fr"/>
        </w:rPr>
        <w:t xml:space="preserve"> </w:t>
      </w:r>
      <w:r w:rsidRPr="006D76E9">
        <w:rPr>
          <w:rFonts w:ascii="Arial Narrow" w:eastAsia="MS UI Gothic" w:hAnsi="Arial Narrow" w:cs="Arial Narrow"/>
          <w:b/>
          <w:bCs/>
          <w:sz w:val="28"/>
          <w:szCs w:val="28"/>
          <w:lang w:val="fr"/>
        </w:rPr>
        <w:t>E</w:t>
      </w:r>
    </w:p>
    <w:p w14:paraId="1AECD8D2" w14:textId="77777777" w:rsidR="00792BAE" w:rsidRDefault="00792BAE" w:rsidP="00792BAE">
      <w:pPr>
        <w:autoSpaceDE w:val="0"/>
        <w:autoSpaceDN w:val="0"/>
        <w:adjustRightInd w:val="0"/>
        <w:spacing w:before="9" w:after="0" w:line="160" w:lineRule="atLeast"/>
        <w:rPr>
          <w:rFonts w:ascii="Times New Roman" w:eastAsia="MS UI Gothic" w:hAnsi="Times New Roman" w:cs="Times New Roman"/>
          <w:sz w:val="17"/>
          <w:szCs w:val="17"/>
          <w:lang w:val="fr"/>
        </w:rPr>
      </w:pPr>
    </w:p>
    <w:p w14:paraId="2F2AF1B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D876614"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E63BF04" w14:textId="77777777" w:rsidR="00792BAE" w:rsidRDefault="00792BAE" w:rsidP="00792BAE">
      <w:pPr>
        <w:autoSpaceDE w:val="0"/>
        <w:autoSpaceDN w:val="0"/>
        <w:adjustRightInd w:val="0"/>
        <w:spacing w:after="0" w:line="240" w:lineRule="auto"/>
        <w:ind w:right="473"/>
        <w:jc w:val="right"/>
        <w:rPr>
          <w:rFonts w:ascii="Arial Narrow" w:eastAsia="MS UI Gothic" w:hAnsi="Arial Narrow" w:cs="Arial Narrow"/>
          <w:sz w:val="24"/>
          <w:szCs w:val="24"/>
          <w:lang w:val="fr"/>
        </w:rPr>
      </w:pPr>
      <w:r>
        <w:rPr>
          <w:rFonts w:ascii="Arial Narrow" w:eastAsia="MS UI Gothic" w:hAnsi="Arial Narrow" w:cs="Arial Narrow"/>
          <w:i/>
          <w:iCs/>
          <w:sz w:val="24"/>
          <w:szCs w:val="24"/>
          <w:lang w:val="fr"/>
        </w:rPr>
        <w:t>[</w:t>
      </w:r>
      <w:r>
        <w:rPr>
          <w:rFonts w:ascii="Arial Narrow" w:eastAsia="MS UI Gothic" w:hAnsi="Arial Narrow" w:cs="Arial Narrow"/>
          <w:i/>
          <w:iCs/>
          <w:spacing w:val="1"/>
          <w:sz w:val="24"/>
          <w:szCs w:val="24"/>
          <w:lang w:val="fr"/>
        </w:rPr>
        <w:t>L</w:t>
      </w:r>
      <w:r>
        <w:rPr>
          <w:rFonts w:ascii="Arial Narrow" w:eastAsia="MS UI Gothic" w:hAnsi="Arial Narrow" w:cs="Arial Narrow"/>
          <w:i/>
          <w:iCs/>
          <w:sz w:val="24"/>
          <w:szCs w:val="24"/>
          <w:lang w:val="fr"/>
        </w:rPr>
        <w:t>ie</w:t>
      </w:r>
      <w:r>
        <w:rPr>
          <w:rFonts w:ascii="Arial Narrow" w:eastAsia="MS UI Gothic" w:hAnsi="Arial Narrow" w:cs="Arial Narrow"/>
          <w:i/>
          <w:iCs/>
          <w:spacing w:val="1"/>
          <w:sz w:val="24"/>
          <w:szCs w:val="24"/>
          <w:lang w:val="fr"/>
        </w:rPr>
        <w:t>u</w:t>
      </w:r>
      <w:r>
        <w:rPr>
          <w:rFonts w:ascii="Arial Narrow" w:eastAsia="MS UI Gothic" w:hAnsi="Arial Narrow" w:cs="Arial Narrow"/>
          <w:i/>
          <w:iCs/>
          <w:sz w:val="24"/>
          <w:szCs w:val="24"/>
          <w:lang w:val="fr"/>
        </w:rPr>
        <w:t>,</w:t>
      </w:r>
      <w:r>
        <w:rPr>
          <w:rFonts w:ascii="Arial Narrow" w:eastAsia="MS UI Gothic" w:hAnsi="Arial Narrow" w:cs="Arial Narrow"/>
          <w:i/>
          <w:iCs/>
          <w:spacing w:val="6"/>
          <w:sz w:val="24"/>
          <w:szCs w:val="24"/>
          <w:lang w:val="fr"/>
        </w:rPr>
        <w:t xml:space="preserve"> </w:t>
      </w:r>
      <w:r>
        <w:rPr>
          <w:rFonts w:ascii="Arial Narrow" w:eastAsia="MS UI Gothic" w:hAnsi="Arial Narrow" w:cs="Arial Narrow"/>
          <w:i/>
          <w:iCs/>
          <w:spacing w:val="-1"/>
          <w:sz w:val="24"/>
          <w:szCs w:val="24"/>
          <w:lang w:val="fr"/>
        </w:rPr>
        <w:t>d</w:t>
      </w:r>
      <w:r>
        <w:rPr>
          <w:rFonts w:ascii="Arial Narrow" w:eastAsia="MS UI Gothic" w:hAnsi="Arial Narrow" w:cs="Arial Narrow"/>
          <w:i/>
          <w:iCs/>
          <w:spacing w:val="1"/>
          <w:sz w:val="24"/>
          <w:szCs w:val="24"/>
          <w:lang w:val="fr"/>
        </w:rPr>
        <w:t>a</w:t>
      </w:r>
      <w:r>
        <w:rPr>
          <w:rFonts w:ascii="Arial Narrow" w:eastAsia="MS UI Gothic" w:hAnsi="Arial Narrow" w:cs="Arial Narrow"/>
          <w:i/>
          <w:iCs/>
          <w:sz w:val="24"/>
          <w:szCs w:val="24"/>
          <w:lang w:val="fr"/>
        </w:rPr>
        <w:t>t</w:t>
      </w:r>
      <w:r>
        <w:rPr>
          <w:rFonts w:ascii="Arial Narrow" w:eastAsia="MS UI Gothic" w:hAnsi="Arial Narrow" w:cs="Arial Narrow"/>
          <w:i/>
          <w:iCs/>
          <w:spacing w:val="-1"/>
          <w:sz w:val="24"/>
          <w:szCs w:val="24"/>
          <w:lang w:val="fr"/>
        </w:rPr>
        <w:t>e</w:t>
      </w:r>
      <w:r>
        <w:rPr>
          <w:rFonts w:ascii="Arial Narrow" w:eastAsia="MS UI Gothic" w:hAnsi="Arial Narrow" w:cs="Arial Narrow"/>
          <w:i/>
          <w:iCs/>
          <w:sz w:val="24"/>
          <w:szCs w:val="24"/>
          <w:lang w:val="fr"/>
        </w:rPr>
        <w:t>]</w:t>
      </w:r>
    </w:p>
    <w:p w14:paraId="03A3EDA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2E1A4A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5761A84" w14:textId="77777777" w:rsidR="00792BAE" w:rsidRDefault="00792BAE" w:rsidP="00792BAE">
      <w:pPr>
        <w:autoSpaceDE w:val="0"/>
        <w:autoSpaceDN w:val="0"/>
        <w:adjustRightInd w:val="0"/>
        <w:spacing w:before="10" w:after="0" w:line="260" w:lineRule="atLeast"/>
        <w:rPr>
          <w:rFonts w:ascii="Times New Roman" w:eastAsia="MS UI Gothic" w:hAnsi="Times New Roman" w:cs="Times New Roman"/>
          <w:sz w:val="26"/>
          <w:szCs w:val="26"/>
          <w:lang w:val="fr"/>
        </w:rPr>
      </w:pPr>
    </w:p>
    <w:p w14:paraId="7EE42C37" w14:textId="77777777" w:rsidR="00792BAE" w:rsidRDefault="00792BAE" w:rsidP="00792BAE">
      <w:pPr>
        <w:autoSpaceDE w:val="0"/>
        <w:autoSpaceDN w:val="0"/>
        <w:adjustRightInd w:val="0"/>
        <w:spacing w:after="0" w:line="240" w:lineRule="auto"/>
        <w:ind w:left="224"/>
        <w:rPr>
          <w:rFonts w:ascii="Arial Narrow" w:eastAsia="MS UI Gothic" w:hAnsi="Arial Narrow" w:cs="Arial Narrow"/>
          <w:sz w:val="24"/>
          <w:szCs w:val="24"/>
          <w:lang w:val="fr"/>
        </w:rPr>
      </w:pPr>
      <w:r>
        <w:rPr>
          <w:rFonts w:ascii="Arial Narrow" w:eastAsia="MS UI Gothic" w:hAnsi="Arial Narrow" w:cs="Arial Narrow"/>
          <w:sz w:val="24"/>
          <w:szCs w:val="24"/>
          <w:lang w:val="fr"/>
        </w:rPr>
        <w:t>À</w:t>
      </w:r>
      <w:r>
        <w:rPr>
          <w:rFonts w:ascii="Arial Narrow" w:eastAsia="MS UI Gothic" w:hAnsi="Arial Narrow" w:cs="Arial Narrow"/>
          <w:spacing w:val="8"/>
          <w:sz w:val="24"/>
          <w:szCs w:val="24"/>
          <w:lang w:val="fr"/>
        </w:rPr>
        <w:t xml:space="preserve"> </w:t>
      </w:r>
      <w:r>
        <w:rPr>
          <w:rFonts w:ascii="Arial Narrow" w:eastAsia="MS UI Gothic" w:hAnsi="Arial Narrow" w:cs="Arial Narrow"/>
          <w:sz w:val="24"/>
          <w:szCs w:val="24"/>
          <w:lang w:val="fr"/>
        </w:rPr>
        <w:t>:</w:t>
      </w:r>
      <w:r>
        <w:rPr>
          <w:rFonts w:ascii="Arial Narrow" w:eastAsia="MS UI Gothic" w:hAnsi="Arial Narrow" w:cs="Arial Narrow"/>
          <w:spacing w:val="8"/>
          <w:sz w:val="24"/>
          <w:szCs w:val="24"/>
          <w:lang w:val="fr"/>
        </w:rPr>
        <w:t xml:space="preserve"> </w:t>
      </w:r>
      <w:r>
        <w:rPr>
          <w:rFonts w:ascii="Arial Narrow" w:eastAsia="MS UI Gothic" w:hAnsi="Arial Narrow" w:cs="Arial Narrow"/>
          <w:i/>
          <w:iCs/>
          <w:sz w:val="24"/>
          <w:szCs w:val="24"/>
          <w:lang w:val="fr"/>
        </w:rPr>
        <w:t>[N</w:t>
      </w:r>
      <w:r>
        <w:rPr>
          <w:rFonts w:ascii="Arial Narrow" w:eastAsia="MS UI Gothic" w:hAnsi="Arial Narrow" w:cs="Arial Narrow"/>
          <w:i/>
          <w:iCs/>
          <w:spacing w:val="1"/>
          <w:sz w:val="24"/>
          <w:szCs w:val="24"/>
          <w:lang w:val="fr"/>
        </w:rPr>
        <w:t>o</w:t>
      </w:r>
      <w:r>
        <w:rPr>
          <w:rFonts w:ascii="Arial Narrow" w:eastAsia="MS UI Gothic" w:hAnsi="Arial Narrow" w:cs="Arial Narrow"/>
          <w:i/>
          <w:iCs/>
          <w:sz w:val="24"/>
          <w:szCs w:val="24"/>
          <w:lang w:val="fr"/>
        </w:rPr>
        <w:t>m</w:t>
      </w:r>
      <w:r>
        <w:rPr>
          <w:rFonts w:ascii="Arial Narrow" w:eastAsia="MS UI Gothic" w:hAnsi="Arial Narrow" w:cs="Arial Narrow"/>
          <w:i/>
          <w:iCs/>
          <w:spacing w:val="5"/>
          <w:sz w:val="24"/>
          <w:szCs w:val="24"/>
          <w:lang w:val="fr"/>
        </w:rPr>
        <w:t xml:space="preserve"> </w:t>
      </w:r>
      <w:r>
        <w:rPr>
          <w:rFonts w:ascii="Arial Narrow" w:eastAsia="MS UI Gothic" w:hAnsi="Arial Narrow" w:cs="Arial Narrow"/>
          <w:i/>
          <w:iCs/>
          <w:spacing w:val="1"/>
          <w:sz w:val="24"/>
          <w:szCs w:val="24"/>
          <w:lang w:val="fr"/>
        </w:rPr>
        <w:t>e</w:t>
      </w:r>
      <w:r>
        <w:rPr>
          <w:rFonts w:ascii="Arial Narrow" w:eastAsia="MS UI Gothic" w:hAnsi="Arial Narrow" w:cs="Arial Narrow"/>
          <w:i/>
          <w:iCs/>
          <w:sz w:val="24"/>
          <w:szCs w:val="24"/>
          <w:lang w:val="fr"/>
        </w:rPr>
        <w:t>t</w:t>
      </w:r>
      <w:r>
        <w:rPr>
          <w:rFonts w:ascii="Arial Narrow" w:eastAsia="MS UI Gothic" w:hAnsi="Arial Narrow" w:cs="Arial Narrow"/>
          <w:i/>
          <w:iCs/>
          <w:spacing w:val="3"/>
          <w:sz w:val="24"/>
          <w:szCs w:val="24"/>
          <w:lang w:val="fr"/>
        </w:rPr>
        <w:t xml:space="preserve"> </w:t>
      </w:r>
      <w:r>
        <w:rPr>
          <w:rFonts w:ascii="Arial Narrow" w:eastAsia="MS UI Gothic" w:hAnsi="Arial Narrow" w:cs="Arial Narrow"/>
          <w:i/>
          <w:iCs/>
          <w:spacing w:val="1"/>
          <w:sz w:val="24"/>
          <w:szCs w:val="24"/>
          <w:lang w:val="fr"/>
        </w:rPr>
        <w:t>ad</w:t>
      </w:r>
      <w:r>
        <w:rPr>
          <w:rFonts w:ascii="Arial Narrow" w:eastAsia="MS UI Gothic" w:hAnsi="Arial Narrow" w:cs="Arial Narrow"/>
          <w:i/>
          <w:iCs/>
          <w:sz w:val="24"/>
          <w:szCs w:val="24"/>
          <w:lang w:val="fr"/>
        </w:rPr>
        <w:t>resse</w:t>
      </w:r>
      <w:r>
        <w:rPr>
          <w:rFonts w:ascii="Arial Narrow" w:eastAsia="MS UI Gothic" w:hAnsi="Arial Narrow" w:cs="Arial Narrow"/>
          <w:i/>
          <w:iCs/>
          <w:spacing w:val="4"/>
          <w:sz w:val="24"/>
          <w:szCs w:val="24"/>
          <w:lang w:val="fr"/>
        </w:rPr>
        <w:t xml:space="preserve"> </w:t>
      </w:r>
      <w:r>
        <w:rPr>
          <w:rFonts w:ascii="Arial Narrow" w:eastAsia="MS UI Gothic" w:hAnsi="Arial Narrow" w:cs="Arial Narrow"/>
          <w:i/>
          <w:iCs/>
          <w:spacing w:val="6"/>
          <w:sz w:val="24"/>
          <w:szCs w:val="24"/>
          <w:lang w:val="fr"/>
        </w:rPr>
        <w:t>d</w:t>
      </w:r>
      <w:r>
        <w:rPr>
          <w:rFonts w:ascii="Arial Narrow" w:eastAsia="MS UI Gothic" w:hAnsi="Arial Narrow" w:cs="Arial Narrow"/>
          <w:i/>
          <w:iCs/>
          <w:sz w:val="24"/>
          <w:szCs w:val="24"/>
          <w:lang w:val="fr"/>
        </w:rPr>
        <w:t>u</w:t>
      </w:r>
      <w:r>
        <w:rPr>
          <w:rFonts w:ascii="Arial Narrow" w:eastAsia="MS UI Gothic" w:hAnsi="Arial Narrow" w:cs="Arial Narrow"/>
          <w:i/>
          <w:iCs/>
          <w:spacing w:val="13"/>
          <w:sz w:val="24"/>
          <w:szCs w:val="24"/>
          <w:lang w:val="fr"/>
        </w:rPr>
        <w:t xml:space="preserve"> </w:t>
      </w:r>
      <w:r>
        <w:rPr>
          <w:rFonts w:ascii="Arial Narrow" w:eastAsia="MS UI Gothic" w:hAnsi="Arial Narrow" w:cs="Arial Narrow"/>
          <w:i/>
          <w:iCs/>
          <w:spacing w:val="4"/>
          <w:sz w:val="24"/>
          <w:szCs w:val="24"/>
          <w:lang w:val="fr"/>
        </w:rPr>
        <w:t>m</w:t>
      </w:r>
      <w:r>
        <w:rPr>
          <w:rFonts w:ascii="Arial Narrow" w:eastAsia="MS UI Gothic" w:hAnsi="Arial Narrow" w:cs="Arial Narrow"/>
          <w:i/>
          <w:iCs/>
          <w:spacing w:val="6"/>
          <w:sz w:val="24"/>
          <w:szCs w:val="24"/>
          <w:lang w:val="fr"/>
        </w:rPr>
        <w:t>a</w:t>
      </w:r>
      <w:r>
        <w:rPr>
          <w:rFonts w:ascii="Arial Narrow" w:eastAsia="MS UI Gothic" w:hAnsi="Arial Narrow" w:cs="Arial Narrow"/>
          <w:i/>
          <w:iCs/>
          <w:spacing w:val="7"/>
          <w:sz w:val="24"/>
          <w:szCs w:val="24"/>
          <w:lang w:val="fr"/>
        </w:rPr>
        <w:t>î</w:t>
      </w:r>
      <w:r>
        <w:rPr>
          <w:rFonts w:ascii="Arial Narrow" w:eastAsia="MS UI Gothic" w:hAnsi="Arial Narrow" w:cs="Arial Narrow"/>
          <w:i/>
          <w:iCs/>
          <w:spacing w:val="5"/>
          <w:sz w:val="24"/>
          <w:szCs w:val="24"/>
          <w:lang w:val="fr"/>
        </w:rPr>
        <w:t>t</w:t>
      </w:r>
      <w:r>
        <w:rPr>
          <w:rFonts w:ascii="Arial Narrow" w:eastAsia="MS UI Gothic" w:hAnsi="Arial Narrow" w:cs="Arial Narrow"/>
          <w:i/>
          <w:iCs/>
          <w:spacing w:val="6"/>
          <w:sz w:val="24"/>
          <w:szCs w:val="24"/>
          <w:lang w:val="fr"/>
        </w:rPr>
        <w:t>r</w:t>
      </w:r>
      <w:r>
        <w:rPr>
          <w:rFonts w:ascii="Arial Narrow" w:eastAsia="MS UI Gothic" w:hAnsi="Arial Narrow" w:cs="Arial Narrow"/>
          <w:i/>
          <w:iCs/>
          <w:sz w:val="24"/>
          <w:szCs w:val="24"/>
          <w:lang w:val="fr"/>
        </w:rPr>
        <w:t>e</w:t>
      </w:r>
      <w:r>
        <w:rPr>
          <w:rFonts w:ascii="Arial Narrow" w:eastAsia="MS UI Gothic" w:hAnsi="Arial Narrow" w:cs="Arial Narrow"/>
          <w:i/>
          <w:iCs/>
          <w:spacing w:val="11"/>
          <w:sz w:val="24"/>
          <w:szCs w:val="24"/>
          <w:lang w:val="fr"/>
        </w:rPr>
        <w:t xml:space="preserve"> </w:t>
      </w:r>
      <w:r>
        <w:rPr>
          <w:rFonts w:ascii="Arial Narrow" w:eastAsia="MS UI Gothic" w:hAnsi="Arial Narrow" w:cs="Arial Narrow"/>
          <w:i/>
          <w:iCs/>
          <w:spacing w:val="8"/>
          <w:sz w:val="24"/>
          <w:szCs w:val="24"/>
          <w:lang w:val="fr"/>
        </w:rPr>
        <w:t>d</w:t>
      </w:r>
      <w:r>
        <w:rPr>
          <w:rFonts w:ascii="Arial Narrow" w:eastAsia="MS UI Gothic" w:hAnsi="Arial Narrow" w:cs="Arial Narrow"/>
          <w:i/>
          <w:iCs/>
          <w:spacing w:val="4"/>
          <w:sz w:val="24"/>
          <w:szCs w:val="24"/>
          <w:lang w:val="fr"/>
        </w:rPr>
        <w:t>’</w:t>
      </w:r>
      <w:r>
        <w:rPr>
          <w:rFonts w:ascii="Arial Narrow" w:eastAsia="MS UI Gothic" w:hAnsi="Arial Narrow" w:cs="Arial Narrow"/>
          <w:i/>
          <w:iCs/>
          <w:spacing w:val="6"/>
          <w:sz w:val="24"/>
          <w:szCs w:val="24"/>
          <w:lang w:val="fr"/>
        </w:rPr>
        <w:t>ou</w:t>
      </w:r>
      <w:r>
        <w:rPr>
          <w:rFonts w:ascii="Arial Narrow" w:eastAsia="MS UI Gothic" w:hAnsi="Arial Narrow" w:cs="Arial Narrow"/>
          <w:i/>
          <w:iCs/>
          <w:spacing w:val="7"/>
          <w:sz w:val="24"/>
          <w:szCs w:val="24"/>
          <w:lang w:val="fr"/>
        </w:rPr>
        <w:t>v</w:t>
      </w:r>
      <w:r>
        <w:rPr>
          <w:rFonts w:ascii="Arial Narrow" w:eastAsia="MS UI Gothic" w:hAnsi="Arial Narrow" w:cs="Arial Narrow"/>
          <w:i/>
          <w:iCs/>
          <w:spacing w:val="4"/>
          <w:sz w:val="24"/>
          <w:szCs w:val="24"/>
          <w:lang w:val="fr"/>
        </w:rPr>
        <w:t>r</w:t>
      </w:r>
      <w:r>
        <w:rPr>
          <w:rFonts w:ascii="Arial Narrow" w:eastAsia="MS UI Gothic" w:hAnsi="Arial Narrow" w:cs="Arial Narrow"/>
          <w:i/>
          <w:iCs/>
          <w:spacing w:val="6"/>
          <w:sz w:val="24"/>
          <w:szCs w:val="24"/>
          <w:lang w:val="fr"/>
        </w:rPr>
        <w:t>a</w:t>
      </w:r>
      <w:r>
        <w:rPr>
          <w:rFonts w:ascii="Arial Narrow" w:eastAsia="MS UI Gothic" w:hAnsi="Arial Narrow" w:cs="Arial Narrow"/>
          <w:i/>
          <w:iCs/>
          <w:spacing w:val="8"/>
          <w:sz w:val="24"/>
          <w:szCs w:val="24"/>
          <w:lang w:val="fr"/>
        </w:rPr>
        <w:t>g</w:t>
      </w:r>
      <w:r>
        <w:rPr>
          <w:rFonts w:ascii="Arial Narrow" w:eastAsia="MS UI Gothic" w:hAnsi="Arial Narrow" w:cs="Arial Narrow"/>
          <w:i/>
          <w:iCs/>
          <w:sz w:val="24"/>
          <w:szCs w:val="24"/>
          <w:lang w:val="fr"/>
        </w:rPr>
        <w:t>e</w:t>
      </w:r>
    </w:p>
    <w:p w14:paraId="7DE5F598" w14:textId="77777777" w:rsidR="00F63718" w:rsidRDefault="00F63718" w:rsidP="00792BAE">
      <w:pPr>
        <w:autoSpaceDE w:val="0"/>
        <w:autoSpaceDN w:val="0"/>
        <w:adjustRightInd w:val="0"/>
        <w:spacing w:after="0" w:line="240" w:lineRule="auto"/>
        <w:ind w:left="224"/>
        <w:rPr>
          <w:rFonts w:ascii="Times New Roman" w:eastAsia="MS UI Gothic" w:hAnsi="Times New Roman" w:cs="Times New Roman"/>
          <w:sz w:val="26"/>
          <w:szCs w:val="26"/>
          <w:lang w:val="fr"/>
        </w:rPr>
      </w:pPr>
    </w:p>
    <w:p w14:paraId="543166B9" w14:textId="76C4FB34" w:rsidR="00792BAE" w:rsidRDefault="00792BAE" w:rsidP="00792BAE">
      <w:pPr>
        <w:autoSpaceDE w:val="0"/>
        <w:autoSpaceDN w:val="0"/>
        <w:adjustRightInd w:val="0"/>
        <w:spacing w:after="0" w:line="240" w:lineRule="auto"/>
        <w:ind w:left="224"/>
        <w:rPr>
          <w:rFonts w:ascii="Arial Narrow" w:eastAsia="MS UI Gothic" w:hAnsi="Arial Narrow" w:cs="Arial Narrow"/>
          <w:sz w:val="24"/>
          <w:szCs w:val="24"/>
          <w:lang w:val="fr"/>
        </w:rPr>
      </w:pP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ada</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/M</w:t>
      </w:r>
      <w:r>
        <w:rPr>
          <w:rFonts w:ascii="Arial Narrow" w:eastAsia="MS UI Gothic" w:hAnsi="Arial Narrow" w:cs="Arial Narrow"/>
          <w:spacing w:val="-2"/>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sie</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r,</w:t>
      </w:r>
    </w:p>
    <w:p w14:paraId="063EA66F" w14:textId="77777777" w:rsidR="00792BAE" w:rsidRDefault="00792BAE" w:rsidP="00792BAE">
      <w:pPr>
        <w:autoSpaceDE w:val="0"/>
        <w:autoSpaceDN w:val="0"/>
        <w:adjustRightInd w:val="0"/>
        <w:spacing w:before="4" w:after="0" w:line="140" w:lineRule="atLeast"/>
        <w:rPr>
          <w:rFonts w:ascii="Times New Roman" w:eastAsia="MS UI Gothic" w:hAnsi="Times New Roman" w:cs="Times New Roman"/>
          <w:sz w:val="14"/>
          <w:szCs w:val="14"/>
          <w:lang w:val="fr"/>
        </w:rPr>
      </w:pPr>
    </w:p>
    <w:p w14:paraId="39539C6E" w14:textId="77777777" w:rsidR="00792BAE" w:rsidRDefault="00792BAE" w:rsidP="00792BAE">
      <w:pPr>
        <w:autoSpaceDE w:val="0"/>
        <w:autoSpaceDN w:val="0"/>
        <w:adjustRightInd w:val="0"/>
        <w:spacing w:after="0" w:line="359" w:lineRule="atLeast"/>
        <w:ind w:left="224" w:right="119"/>
        <w:rPr>
          <w:rFonts w:ascii="Arial Narrow" w:eastAsia="MS UI Gothic" w:hAnsi="Arial Narrow" w:cs="Arial Narrow"/>
          <w:sz w:val="24"/>
          <w:szCs w:val="24"/>
          <w:lang w:val="fr"/>
        </w:rPr>
      </w:pPr>
      <w:r>
        <w:rPr>
          <w:rFonts w:ascii="Arial Narrow" w:eastAsia="MS UI Gothic" w:hAnsi="Arial Narrow" w:cs="Arial Narrow"/>
          <w:sz w:val="24"/>
          <w:szCs w:val="24"/>
          <w:lang w:val="fr"/>
        </w:rPr>
        <w:t>No</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s,</w:t>
      </w:r>
      <w:r>
        <w:rPr>
          <w:rFonts w:ascii="Arial Narrow" w:eastAsia="MS UI Gothic" w:hAnsi="Arial Narrow" w:cs="Arial Narrow"/>
          <w:spacing w:val="45"/>
          <w:sz w:val="24"/>
          <w:szCs w:val="24"/>
          <w:lang w:val="fr"/>
        </w:rPr>
        <w:t xml:space="preserve"> </w:t>
      </w:r>
      <w:r>
        <w:rPr>
          <w:rFonts w:ascii="Arial Narrow" w:eastAsia="MS UI Gothic" w:hAnsi="Arial Narrow" w:cs="Arial Narrow"/>
          <w:sz w:val="24"/>
          <w:szCs w:val="24"/>
          <w:lang w:val="fr"/>
        </w:rPr>
        <w:t>s</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ssig</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é</w:t>
      </w:r>
      <w:r>
        <w:rPr>
          <w:rFonts w:ascii="Arial Narrow" w:eastAsia="MS UI Gothic" w:hAnsi="Arial Narrow" w:cs="Arial Narrow"/>
          <w:sz w:val="24"/>
          <w:szCs w:val="24"/>
          <w:lang w:val="fr"/>
        </w:rPr>
        <w:t>s,</w:t>
      </w:r>
      <w:r>
        <w:rPr>
          <w:rFonts w:ascii="Arial Narrow" w:eastAsia="MS UI Gothic" w:hAnsi="Arial Narrow" w:cs="Arial Narrow"/>
          <w:spacing w:val="47"/>
          <w:sz w:val="24"/>
          <w:szCs w:val="24"/>
          <w:lang w:val="fr"/>
        </w:rPr>
        <w:t xml:space="preserve"> </w:t>
      </w:r>
      <w:r>
        <w:rPr>
          <w:rFonts w:ascii="Arial Narrow" w:eastAsia="MS UI Gothic" w:hAnsi="Arial Narrow" w:cs="Arial Narrow"/>
          <w:spacing w:val="-2"/>
          <w:sz w:val="24"/>
          <w:szCs w:val="24"/>
          <w:lang w:val="fr"/>
        </w:rPr>
        <w:t>[</w:t>
      </w:r>
      <w:r>
        <w:rPr>
          <w:rFonts w:ascii="Arial Narrow" w:eastAsia="MS UI Gothic" w:hAnsi="Arial Narrow" w:cs="Arial Narrow"/>
          <w:sz w:val="24"/>
          <w:szCs w:val="24"/>
          <w:lang w:val="fr"/>
        </w:rPr>
        <w:t>titre</w:t>
      </w:r>
      <w:r>
        <w:rPr>
          <w:rFonts w:ascii="Arial Narrow" w:eastAsia="MS UI Gothic" w:hAnsi="Arial Narrow" w:cs="Arial Narrow"/>
          <w:spacing w:val="44"/>
          <w:sz w:val="24"/>
          <w:szCs w:val="24"/>
          <w:lang w:val="fr"/>
        </w:rPr>
        <w:t xml:space="preserve"> </w:t>
      </w:r>
      <w:r>
        <w:rPr>
          <w:rFonts w:ascii="Arial Narrow" w:eastAsia="MS UI Gothic" w:hAnsi="Arial Narrow" w:cs="Arial Narrow"/>
          <w:sz w:val="24"/>
          <w:szCs w:val="24"/>
          <w:lang w:val="fr"/>
        </w:rPr>
        <w:t>à</w:t>
      </w:r>
      <w:r>
        <w:rPr>
          <w:rFonts w:ascii="Arial Narrow" w:eastAsia="MS UI Gothic" w:hAnsi="Arial Narrow" w:cs="Arial Narrow"/>
          <w:spacing w:val="44"/>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réciser],</w:t>
      </w:r>
      <w:r>
        <w:rPr>
          <w:rFonts w:ascii="Arial Narrow" w:eastAsia="MS UI Gothic" w:hAnsi="Arial Narrow" w:cs="Arial Narrow"/>
          <w:spacing w:val="47"/>
          <w:sz w:val="24"/>
          <w:szCs w:val="24"/>
          <w:lang w:val="fr"/>
        </w:rPr>
        <w:t xml:space="preserve"> </w:t>
      </w:r>
      <w:r>
        <w:rPr>
          <w:rFonts w:ascii="Arial Narrow" w:eastAsia="MS UI Gothic" w:hAnsi="Arial Narrow" w:cs="Arial Narrow"/>
          <w:spacing w:val="1"/>
          <w:sz w:val="24"/>
          <w:szCs w:val="24"/>
          <w:lang w:val="fr"/>
        </w:rPr>
        <w:t>a</w:t>
      </w:r>
      <w:r>
        <w:rPr>
          <w:rFonts w:ascii="Arial Narrow" w:eastAsia="MS UI Gothic" w:hAnsi="Arial Narrow" w:cs="Arial Narrow"/>
          <w:spacing w:val="-2"/>
          <w:sz w:val="24"/>
          <w:szCs w:val="24"/>
          <w:lang w:val="fr"/>
        </w:rPr>
        <w:t>v</w:t>
      </w:r>
      <w:r>
        <w:rPr>
          <w:rFonts w:ascii="Arial Narrow" w:eastAsia="MS UI Gothic" w:hAnsi="Arial Narrow" w:cs="Arial Narrow"/>
          <w:spacing w:val="1"/>
          <w:sz w:val="24"/>
          <w:szCs w:val="24"/>
          <w:lang w:val="fr"/>
        </w:rPr>
        <w:t>on</w:t>
      </w:r>
      <w:r>
        <w:rPr>
          <w:rFonts w:ascii="Arial Narrow" w:eastAsia="MS UI Gothic" w:hAnsi="Arial Narrow" w:cs="Arial Narrow"/>
          <w:sz w:val="24"/>
          <w:szCs w:val="24"/>
          <w:lang w:val="fr"/>
        </w:rPr>
        <w:t>s</w:t>
      </w:r>
      <w:r>
        <w:rPr>
          <w:rFonts w:ascii="Arial Narrow" w:eastAsia="MS UI Gothic" w:hAnsi="Arial Narrow" w:cs="Arial Narrow"/>
          <w:spacing w:val="45"/>
          <w:sz w:val="24"/>
          <w:szCs w:val="24"/>
          <w:lang w:val="fr"/>
        </w:rPr>
        <w:t xml:space="preserve"> </w:t>
      </w:r>
      <w:r>
        <w:rPr>
          <w:rFonts w:ascii="Arial Narrow" w:eastAsia="MS UI Gothic" w:hAnsi="Arial Narrow" w:cs="Arial Narrow"/>
          <w:sz w:val="24"/>
          <w:szCs w:val="24"/>
          <w:lang w:val="fr"/>
        </w:rPr>
        <w:t>l</w:t>
      </w:r>
      <w:r>
        <w:rPr>
          <w:rFonts w:ascii="Arial Narrow" w:eastAsia="MS UI Gothic" w:hAnsi="Arial Narrow" w:cs="Arial Narrow"/>
          <w:spacing w:val="-1"/>
          <w:sz w:val="24"/>
          <w:szCs w:val="24"/>
          <w:lang w:val="fr"/>
        </w:rPr>
        <w:t>’</w:t>
      </w:r>
      <w:r>
        <w:rPr>
          <w:rFonts w:ascii="Arial Narrow" w:eastAsia="MS UI Gothic" w:hAnsi="Arial Narrow" w:cs="Arial Narrow"/>
          <w:spacing w:val="1"/>
          <w:sz w:val="24"/>
          <w:szCs w:val="24"/>
          <w:lang w:val="fr"/>
        </w:rPr>
        <w:t>h</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eu</w:t>
      </w:r>
      <w:r>
        <w:rPr>
          <w:rFonts w:ascii="Arial Narrow" w:eastAsia="MS UI Gothic" w:hAnsi="Arial Narrow" w:cs="Arial Narrow"/>
          <w:sz w:val="24"/>
          <w:szCs w:val="24"/>
          <w:lang w:val="fr"/>
        </w:rPr>
        <w:t>r,</w:t>
      </w:r>
      <w:r>
        <w:rPr>
          <w:rFonts w:ascii="Arial Narrow" w:eastAsia="MS UI Gothic" w:hAnsi="Arial Narrow" w:cs="Arial Narrow"/>
          <w:spacing w:val="43"/>
          <w:sz w:val="24"/>
          <w:szCs w:val="24"/>
          <w:lang w:val="fr"/>
        </w:rPr>
        <w:t xml:space="preserve"> </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on</w:t>
      </w:r>
      <w:r>
        <w:rPr>
          <w:rFonts w:ascii="Arial Narrow" w:eastAsia="MS UI Gothic" w:hAnsi="Arial Narrow" w:cs="Arial Narrow"/>
          <w:spacing w:val="-2"/>
          <w:sz w:val="24"/>
          <w:szCs w:val="24"/>
          <w:lang w:val="fr"/>
        </w:rPr>
        <w:t>f</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r</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é</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en</w:t>
      </w:r>
      <w:r>
        <w:rPr>
          <w:rFonts w:ascii="Arial Narrow" w:eastAsia="MS UI Gothic" w:hAnsi="Arial Narrow" w:cs="Arial Narrow"/>
          <w:sz w:val="24"/>
          <w:szCs w:val="24"/>
          <w:lang w:val="fr"/>
        </w:rPr>
        <w:t>t</w:t>
      </w:r>
      <w:r>
        <w:rPr>
          <w:rFonts w:ascii="Arial Narrow" w:eastAsia="MS UI Gothic" w:hAnsi="Arial Narrow" w:cs="Arial Narrow"/>
          <w:spacing w:val="44"/>
          <w:sz w:val="24"/>
          <w:szCs w:val="24"/>
          <w:lang w:val="fr"/>
        </w:rPr>
        <w:t xml:space="preserve"> </w:t>
      </w:r>
      <w:r>
        <w:rPr>
          <w:rFonts w:ascii="Arial Narrow" w:eastAsia="MS UI Gothic" w:hAnsi="Arial Narrow" w:cs="Arial Narrow"/>
          <w:sz w:val="24"/>
          <w:szCs w:val="24"/>
          <w:lang w:val="fr"/>
        </w:rPr>
        <w:t>à</w:t>
      </w:r>
      <w:r>
        <w:rPr>
          <w:rFonts w:ascii="Arial Narrow" w:eastAsia="MS UI Gothic" w:hAnsi="Arial Narrow" w:cs="Arial Narrow"/>
          <w:spacing w:val="45"/>
          <w:sz w:val="24"/>
          <w:szCs w:val="24"/>
          <w:lang w:val="fr"/>
        </w:rPr>
        <w:t xml:space="preserve"> </w:t>
      </w:r>
      <w:r>
        <w:rPr>
          <w:rFonts w:ascii="Arial Narrow" w:eastAsia="MS UI Gothic" w:hAnsi="Arial Narrow" w:cs="Arial Narrow"/>
          <w:sz w:val="24"/>
          <w:szCs w:val="24"/>
          <w:lang w:val="fr"/>
        </w:rPr>
        <w:t>v</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tre</w:t>
      </w:r>
      <w:r>
        <w:rPr>
          <w:rFonts w:ascii="Arial Narrow" w:eastAsia="MS UI Gothic" w:hAnsi="Arial Narrow" w:cs="Arial Narrow"/>
          <w:spacing w:val="44"/>
          <w:sz w:val="24"/>
          <w:szCs w:val="24"/>
          <w:lang w:val="fr"/>
        </w:rPr>
        <w:t xml:space="preserve"> </w:t>
      </w:r>
      <w:r>
        <w:rPr>
          <w:rFonts w:ascii="Arial Narrow" w:eastAsia="MS UI Gothic" w:hAnsi="Arial Narrow" w:cs="Arial Narrow"/>
          <w:spacing w:val="-3"/>
          <w:sz w:val="24"/>
          <w:szCs w:val="24"/>
          <w:lang w:val="fr"/>
        </w:rPr>
        <w:t>D</w:t>
      </w:r>
      <w:r>
        <w:rPr>
          <w:rFonts w:ascii="Arial Narrow" w:eastAsia="MS UI Gothic" w:hAnsi="Arial Narrow" w:cs="Arial Narrow"/>
          <w:sz w:val="24"/>
          <w:szCs w:val="24"/>
          <w:lang w:val="fr"/>
        </w:rPr>
        <w:t>AO</w:t>
      </w:r>
      <w:r>
        <w:rPr>
          <w:rFonts w:ascii="Arial Narrow" w:eastAsia="MS UI Gothic" w:hAnsi="Arial Narrow" w:cs="Arial Narrow"/>
          <w:spacing w:val="47"/>
          <w:sz w:val="24"/>
          <w:szCs w:val="24"/>
          <w:lang w:val="fr"/>
        </w:rPr>
        <w:t xml:space="preserve"> </w:t>
      </w:r>
      <w:r>
        <w:rPr>
          <w:rFonts w:ascii="Arial Narrow" w:eastAsia="MS UI Gothic" w:hAnsi="Arial Narrow" w:cs="Arial Narrow"/>
          <w:sz w:val="24"/>
          <w:szCs w:val="24"/>
          <w:lang w:val="fr"/>
        </w:rPr>
        <w:t>N°</w:t>
      </w:r>
      <w:r>
        <w:rPr>
          <w:rFonts w:ascii="Arial Narrow" w:eastAsia="MS UI Gothic" w:hAnsi="Arial Narrow" w:cs="Arial Narrow"/>
          <w:spacing w:val="46"/>
          <w:sz w:val="24"/>
          <w:szCs w:val="24"/>
          <w:lang w:val="fr"/>
        </w:rPr>
        <w:t xml:space="preserve"> </w:t>
      </w:r>
      <w:r>
        <w:rPr>
          <w:rFonts w:ascii="Arial Narrow" w:eastAsia="MS UI Gothic" w:hAnsi="Arial Narrow" w:cs="Arial Narrow"/>
          <w:sz w:val="24"/>
          <w:szCs w:val="24"/>
          <w:lang w:val="fr"/>
        </w:rPr>
        <w:t>…</w:t>
      </w:r>
      <w:r>
        <w:rPr>
          <w:rFonts w:ascii="Arial Narrow" w:eastAsia="MS UI Gothic" w:hAnsi="Arial Narrow" w:cs="Arial Narrow"/>
          <w:spacing w:val="-2"/>
          <w:sz w:val="24"/>
          <w:szCs w:val="24"/>
          <w:lang w:val="fr"/>
        </w:rPr>
        <w:t>.</w:t>
      </w:r>
      <w:r>
        <w:rPr>
          <w:rFonts w:ascii="Arial Narrow" w:eastAsia="MS UI Gothic" w:hAnsi="Arial Narrow" w:cs="Arial Narrow"/>
          <w:sz w:val="24"/>
          <w:szCs w:val="24"/>
          <w:lang w:val="fr"/>
        </w:rPr>
        <w:t>.</w:t>
      </w:r>
      <w:r>
        <w:rPr>
          <w:rFonts w:ascii="Arial Narrow" w:eastAsia="MS UI Gothic" w:hAnsi="Arial Narrow" w:cs="Arial Narrow"/>
          <w:spacing w:val="1"/>
          <w:sz w:val="24"/>
          <w:szCs w:val="24"/>
          <w:lang w:val="fr"/>
        </w:rPr>
        <w:t>du</w:t>
      </w:r>
      <w:r>
        <w:rPr>
          <w:rFonts w:ascii="Arial Narrow" w:eastAsia="MS UI Gothic" w:hAnsi="Arial Narrow" w:cs="Arial Narrow"/>
          <w:spacing w:val="-2"/>
          <w:sz w:val="24"/>
          <w:szCs w:val="24"/>
          <w:lang w:val="fr"/>
        </w:rPr>
        <w:t>…</w:t>
      </w:r>
      <w:r>
        <w:rPr>
          <w:rFonts w:ascii="Arial Narrow" w:eastAsia="MS UI Gothic" w:hAnsi="Arial Narrow" w:cs="Arial Narrow"/>
          <w:sz w:val="24"/>
          <w:szCs w:val="24"/>
          <w:lang w:val="fr"/>
        </w:rPr>
        <w:t>.</w:t>
      </w:r>
      <w:r>
        <w:rPr>
          <w:rFonts w:ascii="Arial Narrow" w:eastAsia="MS UI Gothic" w:hAnsi="Arial Narrow" w:cs="Arial Narrow"/>
          <w:spacing w:val="1"/>
          <w:sz w:val="24"/>
          <w:szCs w:val="24"/>
          <w:lang w:val="fr"/>
        </w:rPr>
        <w:t>.</w:t>
      </w:r>
      <w:r>
        <w:rPr>
          <w:rFonts w:ascii="Arial Narrow" w:eastAsia="MS UI Gothic" w:hAnsi="Arial Narrow" w:cs="Arial Narrow"/>
          <w:sz w:val="24"/>
          <w:szCs w:val="24"/>
          <w:lang w:val="fr"/>
        </w:rPr>
        <w:t xml:space="preserve">relatif </w:t>
      </w:r>
      <w:r>
        <w:rPr>
          <w:rFonts w:ascii="Arial Narrow" w:eastAsia="MS UI Gothic" w:hAnsi="Arial Narrow" w:cs="Arial Narrow"/>
          <w:spacing w:val="1"/>
          <w:sz w:val="24"/>
          <w:szCs w:val="24"/>
          <w:lang w:val="fr"/>
        </w:rPr>
        <w:t>à</w:t>
      </w:r>
      <w:r>
        <w:rPr>
          <w:rFonts w:ascii="Arial Narrow" w:eastAsia="MS UI Gothic" w:hAnsi="Arial Narrow" w:cs="Arial Narrow"/>
          <w:sz w:val="24"/>
          <w:szCs w:val="24"/>
          <w:lang w:val="fr"/>
        </w:rPr>
        <w:t>…….</w:t>
      </w:r>
      <w:r>
        <w:rPr>
          <w:rFonts w:ascii="Arial Narrow" w:eastAsia="MS UI Gothic" w:hAnsi="Arial Narrow" w:cs="Arial Narrow"/>
          <w:spacing w:val="1"/>
          <w:sz w:val="24"/>
          <w:szCs w:val="24"/>
          <w:lang w:val="fr"/>
        </w:rPr>
        <w:t>.</w:t>
      </w:r>
      <w:r>
        <w:rPr>
          <w:rFonts w:ascii="Arial Narrow" w:eastAsia="MS UI Gothic" w:hAnsi="Arial Narrow" w:cs="Arial Narrow"/>
          <w:sz w:val="24"/>
          <w:szCs w:val="24"/>
          <w:lang w:val="fr"/>
        </w:rPr>
        <w:t>,</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2"/>
          <w:sz w:val="24"/>
          <w:szCs w:val="24"/>
          <w:lang w:val="fr"/>
        </w:rPr>
        <w:t>v</w:t>
      </w:r>
      <w:r>
        <w:rPr>
          <w:rFonts w:ascii="Arial Narrow" w:eastAsia="MS UI Gothic" w:hAnsi="Arial Narrow" w:cs="Arial Narrow"/>
          <w:spacing w:val="1"/>
          <w:sz w:val="24"/>
          <w:szCs w:val="24"/>
          <w:lang w:val="fr"/>
        </w:rPr>
        <w:t>ou</w:t>
      </w:r>
      <w:r>
        <w:rPr>
          <w:rFonts w:ascii="Arial Narrow" w:eastAsia="MS UI Gothic" w:hAnsi="Arial Narrow" w:cs="Arial Narrow"/>
          <w:sz w:val="24"/>
          <w:szCs w:val="24"/>
          <w:lang w:val="fr"/>
        </w:rPr>
        <w:t>s s</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u</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t</w:t>
      </w:r>
      <w:r>
        <w:rPr>
          <w:rFonts w:ascii="Arial Narrow" w:eastAsia="MS UI Gothic" w:hAnsi="Arial Narrow" w:cs="Arial Narrow"/>
          <w:sz w:val="24"/>
          <w:szCs w:val="24"/>
          <w:lang w:val="fr"/>
        </w:rPr>
        <w:t>re</w:t>
      </w:r>
      <w:r>
        <w:rPr>
          <w:rFonts w:ascii="Arial Narrow" w:eastAsia="MS UI Gothic" w:hAnsi="Arial Narrow" w:cs="Arial Narrow"/>
          <w:spacing w:val="-4"/>
          <w:sz w:val="24"/>
          <w:szCs w:val="24"/>
          <w:lang w:val="fr"/>
        </w:rPr>
        <w:t xml:space="preserve"> </w:t>
      </w:r>
      <w:r>
        <w:rPr>
          <w:rFonts w:ascii="Arial Narrow" w:eastAsia="MS UI Gothic" w:hAnsi="Arial Narrow" w:cs="Arial Narrow"/>
          <w:sz w:val="24"/>
          <w:szCs w:val="24"/>
          <w:lang w:val="fr"/>
        </w:rPr>
        <w:t>c</w:t>
      </w:r>
      <w:r>
        <w:rPr>
          <w:rFonts w:ascii="Arial Narrow" w:eastAsia="MS UI Gothic" w:hAnsi="Arial Narrow" w:cs="Arial Narrow"/>
          <w:spacing w:val="2"/>
          <w:sz w:val="24"/>
          <w:szCs w:val="24"/>
          <w:lang w:val="fr"/>
        </w:rPr>
        <w:t>i</w:t>
      </w:r>
      <w:r>
        <w:rPr>
          <w:rFonts w:ascii="Arial Narrow" w:eastAsia="MS UI Gothic" w:hAnsi="Arial Narrow" w:cs="Arial Narrow"/>
          <w:spacing w:val="-1"/>
          <w:sz w:val="24"/>
          <w:szCs w:val="24"/>
          <w:lang w:val="fr"/>
        </w:rPr>
        <w:t>-</w:t>
      </w:r>
      <w:r>
        <w:rPr>
          <w:rFonts w:ascii="Arial Narrow" w:eastAsia="MS UI Gothic" w:hAnsi="Arial Narrow" w:cs="Arial Narrow"/>
          <w:sz w:val="24"/>
          <w:szCs w:val="24"/>
          <w:lang w:val="fr"/>
        </w:rPr>
        <w:t>joi</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no</w:t>
      </w:r>
      <w:r>
        <w:rPr>
          <w:rFonts w:ascii="Arial Narrow" w:eastAsia="MS UI Gothic" w:hAnsi="Arial Narrow" w:cs="Arial Narrow"/>
          <w:sz w:val="24"/>
          <w:szCs w:val="24"/>
          <w:lang w:val="fr"/>
        </w:rPr>
        <w:t>tre</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w:t>
      </w:r>
      <w:r>
        <w:rPr>
          <w:rFonts w:ascii="Arial Narrow" w:eastAsia="MS UI Gothic" w:hAnsi="Arial Narrow" w:cs="Arial Narrow"/>
          <w:spacing w:val="-2"/>
          <w:sz w:val="24"/>
          <w:szCs w:val="24"/>
          <w:lang w:val="fr"/>
        </w:rPr>
        <w:t>o</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sition</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t</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hn</w:t>
      </w:r>
      <w:r>
        <w:rPr>
          <w:rFonts w:ascii="Arial Narrow" w:eastAsia="MS UI Gothic" w:hAnsi="Arial Narrow" w:cs="Arial Narrow"/>
          <w:sz w:val="24"/>
          <w:szCs w:val="24"/>
          <w:lang w:val="fr"/>
        </w:rPr>
        <w:t>iq</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ou</w:t>
      </w:r>
      <w:r>
        <w:rPr>
          <w:rFonts w:ascii="Arial Narrow" w:eastAsia="MS UI Gothic" w:hAnsi="Arial Narrow" w:cs="Arial Narrow"/>
          <w:sz w:val="24"/>
          <w:szCs w:val="24"/>
          <w:lang w:val="fr"/>
        </w:rPr>
        <w:t>r la</w:t>
      </w:r>
      <w:r>
        <w:rPr>
          <w:rFonts w:ascii="Arial Narrow" w:eastAsia="MS UI Gothic" w:hAnsi="Arial Narrow" w:cs="Arial Narrow"/>
          <w:spacing w:val="-2"/>
          <w:sz w:val="24"/>
          <w:szCs w:val="24"/>
          <w:lang w:val="fr"/>
        </w:rPr>
        <w:t xml:space="preserve"> </w:t>
      </w:r>
      <w:r>
        <w:rPr>
          <w:rFonts w:ascii="Arial Narrow" w:eastAsia="MS UI Gothic" w:hAnsi="Arial Narrow" w:cs="Arial Narrow"/>
          <w:sz w:val="24"/>
          <w:szCs w:val="24"/>
          <w:lang w:val="fr"/>
        </w:rPr>
        <w:t>f</w:t>
      </w:r>
      <w:r>
        <w:rPr>
          <w:rFonts w:ascii="Arial Narrow" w:eastAsia="MS UI Gothic" w:hAnsi="Arial Narrow" w:cs="Arial Narrow"/>
          <w:spacing w:val="1"/>
          <w:sz w:val="24"/>
          <w:szCs w:val="24"/>
          <w:lang w:val="fr"/>
        </w:rPr>
        <w:t>ou</w:t>
      </w:r>
      <w:r>
        <w:rPr>
          <w:rFonts w:ascii="Arial Narrow" w:eastAsia="MS UI Gothic" w:hAnsi="Arial Narrow" w:cs="Arial Narrow"/>
          <w:sz w:val="24"/>
          <w:szCs w:val="24"/>
          <w:lang w:val="fr"/>
        </w:rPr>
        <w:t>rni</w:t>
      </w:r>
      <w:r>
        <w:rPr>
          <w:rFonts w:ascii="Arial Narrow" w:eastAsia="MS UI Gothic" w:hAnsi="Arial Narrow" w:cs="Arial Narrow"/>
          <w:spacing w:val="-2"/>
          <w:sz w:val="24"/>
          <w:szCs w:val="24"/>
          <w:lang w:val="fr"/>
        </w:rPr>
        <w:t>t</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 xml:space="preserve">re </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b</w:t>
      </w:r>
      <w:r>
        <w:rPr>
          <w:rFonts w:ascii="Arial Narrow" w:eastAsia="MS UI Gothic" w:hAnsi="Arial Narrow" w:cs="Arial Narrow"/>
          <w:sz w:val="24"/>
          <w:szCs w:val="24"/>
          <w:lang w:val="fr"/>
        </w:rPr>
        <w:t>jet</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pacing w:val="1"/>
          <w:sz w:val="24"/>
          <w:szCs w:val="24"/>
          <w:lang w:val="fr"/>
        </w:rPr>
        <w:t>ud</w:t>
      </w:r>
      <w:r>
        <w:rPr>
          <w:rFonts w:ascii="Arial Narrow" w:eastAsia="MS UI Gothic" w:hAnsi="Arial Narrow" w:cs="Arial Narrow"/>
          <w:sz w:val="24"/>
          <w:szCs w:val="24"/>
          <w:lang w:val="fr"/>
        </w:rPr>
        <w:t>it D</w:t>
      </w:r>
      <w:r>
        <w:rPr>
          <w:rFonts w:ascii="Arial Narrow" w:eastAsia="MS UI Gothic" w:hAnsi="Arial Narrow" w:cs="Arial Narrow"/>
          <w:spacing w:val="-2"/>
          <w:sz w:val="24"/>
          <w:szCs w:val="24"/>
          <w:lang w:val="fr"/>
        </w:rPr>
        <w:t>A</w:t>
      </w:r>
      <w:r>
        <w:rPr>
          <w:rFonts w:ascii="Arial Narrow" w:eastAsia="MS UI Gothic" w:hAnsi="Arial Narrow" w:cs="Arial Narrow"/>
          <w:sz w:val="24"/>
          <w:szCs w:val="24"/>
          <w:lang w:val="fr"/>
        </w:rPr>
        <w:t>O.</w:t>
      </w:r>
    </w:p>
    <w:p w14:paraId="57A4FC2E" w14:textId="77777777" w:rsidR="00792BAE" w:rsidRDefault="00792BAE" w:rsidP="00792BAE">
      <w:pPr>
        <w:autoSpaceDE w:val="0"/>
        <w:autoSpaceDN w:val="0"/>
        <w:adjustRightInd w:val="0"/>
        <w:spacing w:before="62" w:after="0" w:line="359" w:lineRule="atLeast"/>
        <w:ind w:left="224" w:right="122"/>
        <w:rPr>
          <w:rFonts w:ascii="Arial Narrow" w:eastAsia="MS UI Gothic" w:hAnsi="Arial Narrow" w:cs="Arial Narrow"/>
          <w:sz w:val="24"/>
          <w:szCs w:val="24"/>
          <w:lang w:val="fr"/>
        </w:rPr>
      </w:pP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u</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s</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ù</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t</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ro</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sit</w:t>
      </w:r>
      <w:r>
        <w:rPr>
          <w:rFonts w:ascii="Arial Narrow" w:eastAsia="MS UI Gothic" w:hAnsi="Arial Narrow" w:cs="Arial Narrow"/>
          <w:spacing w:val="-3"/>
          <w:sz w:val="24"/>
          <w:szCs w:val="24"/>
          <w:lang w:val="fr"/>
        </w:rPr>
        <w:t>i</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n</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retie</w:t>
      </w:r>
      <w:r>
        <w:rPr>
          <w:rFonts w:ascii="Arial Narrow" w:eastAsia="MS UI Gothic" w:hAnsi="Arial Narrow" w:cs="Arial Narrow"/>
          <w:spacing w:val="1"/>
          <w:sz w:val="24"/>
          <w:szCs w:val="24"/>
          <w:lang w:val="fr"/>
        </w:rPr>
        <w:t>nd</w:t>
      </w:r>
      <w:r>
        <w:rPr>
          <w:rFonts w:ascii="Arial Narrow" w:eastAsia="MS UI Gothic" w:hAnsi="Arial Narrow" w:cs="Arial Narrow"/>
          <w:sz w:val="24"/>
          <w:szCs w:val="24"/>
          <w:lang w:val="fr"/>
        </w:rPr>
        <w:t xml:space="preserve">rait </w:t>
      </w:r>
      <w:r>
        <w:rPr>
          <w:rFonts w:ascii="Arial Narrow" w:eastAsia="MS UI Gothic" w:hAnsi="Arial Narrow" w:cs="Arial Narrow"/>
          <w:spacing w:val="-2"/>
          <w:sz w:val="24"/>
          <w:szCs w:val="24"/>
          <w:lang w:val="fr"/>
        </w:rPr>
        <w:t>v</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tre</w:t>
      </w:r>
      <w:r>
        <w:rPr>
          <w:rFonts w:ascii="Arial Narrow" w:eastAsia="MS UI Gothic" w:hAnsi="Arial Narrow" w:cs="Arial Narrow"/>
          <w:spacing w:val="6"/>
          <w:sz w:val="24"/>
          <w:szCs w:val="24"/>
          <w:lang w:val="fr"/>
        </w:rPr>
        <w:t xml:space="preserve"> </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t</w:t>
      </w:r>
      <w:r>
        <w:rPr>
          <w:rFonts w:ascii="Arial Narrow" w:eastAsia="MS UI Gothic" w:hAnsi="Arial Narrow" w:cs="Arial Narrow"/>
          <w:spacing w:val="-1"/>
          <w:sz w:val="24"/>
          <w:szCs w:val="24"/>
          <w:lang w:val="fr"/>
        </w:rPr>
        <w:t>e</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ti</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ou</w:t>
      </w:r>
      <w:r>
        <w:rPr>
          <w:rFonts w:ascii="Arial Narrow" w:eastAsia="MS UI Gothic" w:hAnsi="Arial Narrow" w:cs="Arial Narrow"/>
          <w:sz w:val="24"/>
          <w:szCs w:val="24"/>
          <w:lang w:val="fr"/>
        </w:rPr>
        <w:t>s s</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mm</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 xml:space="preserve">s </w:t>
      </w:r>
      <w:r>
        <w:rPr>
          <w:rFonts w:ascii="Arial Narrow" w:eastAsia="MS UI Gothic" w:hAnsi="Arial Narrow" w:cs="Arial Narrow"/>
          <w:spacing w:val="-1"/>
          <w:sz w:val="24"/>
          <w:szCs w:val="24"/>
          <w:lang w:val="fr"/>
        </w:rPr>
        <w:t>e</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ti</w:t>
      </w:r>
      <w:r>
        <w:rPr>
          <w:rFonts w:ascii="Arial Narrow" w:eastAsia="MS UI Gothic" w:hAnsi="Arial Narrow" w:cs="Arial Narrow"/>
          <w:spacing w:val="1"/>
          <w:sz w:val="24"/>
          <w:szCs w:val="24"/>
          <w:lang w:val="fr"/>
        </w:rPr>
        <w:t>è</w:t>
      </w:r>
      <w:r>
        <w:rPr>
          <w:rFonts w:ascii="Arial Narrow" w:eastAsia="MS UI Gothic" w:hAnsi="Arial Narrow" w:cs="Arial Narrow"/>
          <w:sz w:val="24"/>
          <w:szCs w:val="24"/>
          <w:lang w:val="fr"/>
        </w:rPr>
        <w:t>rem</w:t>
      </w:r>
      <w:r>
        <w:rPr>
          <w:rFonts w:ascii="Arial Narrow" w:eastAsia="MS UI Gothic" w:hAnsi="Arial Narrow" w:cs="Arial Narrow"/>
          <w:spacing w:val="-2"/>
          <w:sz w:val="24"/>
          <w:szCs w:val="24"/>
          <w:lang w:val="fr"/>
        </w:rPr>
        <w:t>e</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d</w:t>
      </w:r>
      <w:r>
        <w:rPr>
          <w:rFonts w:ascii="Arial Narrow" w:eastAsia="MS UI Gothic" w:hAnsi="Arial Narrow" w:cs="Arial Narrow"/>
          <w:spacing w:val="-3"/>
          <w:sz w:val="24"/>
          <w:szCs w:val="24"/>
          <w:lang w:val="fr"/>
        </w:rPr>
        <w:t>i</w:t>
      </w:r>
      <w:r>
        <w:rPr>
          <w:rFonts w:ascii="Arial Narrow" w:eastAsia="MS UI Gothic" w:hAnsi="Arial Narrow" w:cs="Arial Narrow"/>
          <w:sz w:val="24"/>
          <w:szCs w:val="24"/>
          <w:lang w:val="fr"/>
        </w:rPr>
        <w:t>s</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s</w:t>
      </w:r>
      <w:r>
        <w:rPr>
          <w:rFonts w:ascii="Arial Narrow" w:eastAsia="MS UI Gothic" w:hAnsi="Arial Narrow" w:cs="Arial Narrow"/>
          <w:spacing w:val="1"/>
          <w:sz w:val="24"/>
          <w:szCs w:val="24"/>
          <w:lang w:val="fr"/>
        </w:rPr>
        <w:t>é</w:t>
      </w:r>
      <w:r>
        <w:rPr>
          <w:rFonts w:ascii="Arial Narrow" w:eastAsia="MS UI Gothic" w:hAnsi="Arial Narrow" w:cs="Arial Narrow"/>
          <w:sz w:val="24"/>
          <w:szCs w:val="24"/>
          <w:lang w:val="fr"/>
        </w:rPr>
        <w:t>s,</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2"/>
          <w:sz w:val="24"/>
          <w:szCs w:val="24"/>
          <w:lang w:val="fr"/>
        </w:rPr>
        <w:t>s</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 xml:space="preserve">r la </w:t>
      </w:r>
      <w:r>
        <w:rPr>
          <w:rFonts w:ascii="Arial Narrow" w:eastAsia="MS UI Gothic" w:hAnsi="Arial Narrow" w:cs="Arial Narrow"/>
          <w:spacing w:val="1"/>
          <w:sz w:val="24"/>
          <w:szCs w:val="24"/>
          <w:lang w:val="fr"/>
        </w:rPr>
        <w:t>ba</w:t>
      </w:r>
      <w:r>
        <w:rPr>
          <w:rFonts w:ascii="Arial Narrow" w:eastAsia="MS UI Gothic" w:hAnsi="Arial Narrow" w:cs="Arial Narrow"/>
          <w:spacing w:val="-2"/>
          <w:sz w:val="24"/>
          <w:szCs w:val="24"/>
          <w:lang w:val="fr"/>
        </w:rPr>
        <w:t>s</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3"/>
          <w:sz w:val="24"/>
          <w:szCs w:val="24"/>
          <w:lang w:val="fr"/>
        </w:rPr>
        <w:t>d</w:t>
      </w:r>
      <w:r>
        <w:rPr>
          <w:rFonts w:ascii="Arial Narrow" w:eastAsia="MS UI Gothic" w:hAnsi="Arial Narrow" w:cs="Arial Narrow"/>
          <w:sz w:val="24"/>
          <w:szCs w:val="24"/>
          <w:lang w:val="fr"/>
        </w:rPr>
        <w:t xml:space="preserve">u </w:t>
      </w:r>
      <w:r>
        <w:rPr>
          <w:rFonts w:ascii="Arial Narrow" w:eastAsia="MS UI Gothic" w:hAnsi="Arial Narrow" w:cs="Arial Narrow"/>
          <w:spacing w:val="1"/>
          <w:sz w:val="24"/>
          <w:szCs w:val="24"/>
          <w:lang w:val="fr"/>
        </w:rPr>
        <w:t>pe</w:t>
      </w:r>
      <w:r>
        <w:rPr>
          <w:rFonts w:ascii="Arial Narrow" w:eastAsia="MS UI Gothic" w:hAnsi="Arial Narrow" w:cs="Arial Narrow"/>
          <w:sz w:val="24"/>
          <w:szCs w:val="24"/>
          <w:lang w:val="fr"/>
        </w:rPr>
        <w:t>rso</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ne</w:t>
      </w:r>
      <w:r>
        <w:rPr>
          <w:rFonts w:ascii="Arial Narrow" w:eastAsia="MS UI Gothic" w:hAnsi="Arial Narrow" w:cs="Arial Narrow"/>
          <w:sz w:val="24"/>
          <w:szCs w:val="24"/>
          <w:lang w:val="fr"/>
        </w:rPr>
        <w:t xml:space="preserve">l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w:t>
      </w:r>
      <w:r>
        <w:rPr>
          <w:rFonts w:ascii="Arial Narrow" w:eastAsia="MS UI Gothic" w:hAnsi="Arial Narrow" w:cs="Arial Narrow"/>
          <w:spacing w:val="-2"/>
          <w:sz w:val="24"/>
          <w:szCs w:val="24"/>
          <w:lang w:val="fr"/>
        </w:rPr>
        <w:t>o</w:t>
      </w:r>
      <w:r>
        <w:rPr>
          <w:rFonts w:ascii="Arial Narrow" w:eastAsia="MS UI Gothic" w:hAnsi="Arial Narrow" w:cs="Arial Narrow"/>
          <w:spacing w:val="1"/>
          <w:sz w:val="24"/>
          <w:szCs w:val="24"/>
          <w:lang w:val="fr"/>
        </w:rPr>
        <w:t>po</w:t>
      </w:r>
      <w:r>
        <w:rPr>
          <w:rFonts w:ascii="Arial Narrow" w:eastAsia="MS UI Gothic" w:hAnsi="Arial Narrow" w:cs="Arial Narrow"/>
          <w:spacing w:val="-2"/>
          <w:sz w:val="24"/>
          <w:szCs w:val="24"/>
          <w:lang w:val="fr"/>
        </w:rPr>
        <w:t>s</w:t>
      </w:r>
      <w:r>
        <w:rPr>
          <w:rFonts w:ascii="Arial Narrow" w:eastAsia="MS UI Gothic" w:hAnsi="Arial Narrow" w:cs="Arial Narrow"/>
          <w:sz w:val="24"/>
          <w:szCs w:val="24"/>
          <w:lang w:val="fr"/>
        </w:rPr>
        <w:t>é</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à</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en</w:t>
      </w:r>
      <w:r>
        <w:rPr>
          <w:rFonts w:ascii="Arial Narrow" w:eastAsia="MS UI Gothic" w:hAnsi="Arial Narrow" w:cs="Arial Narrow"/>
          <w:spacing w:val="-2"/>
          <w:sz w:val="24"/>
          <w:szCs w:val="24"/>
          <w:lang w:val="fr"/>
        </w:rPr>
        <w:t>t</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r d</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s</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né</w:t>
      </w:r>
      <w:r>
        <w:rPr>
          <w:rFonts w:ascii="Arial Narrow" w:eastAsia="MS UI Gothic" w:hAnsi="Arial Narrow" w:cs="Arial Narrow"/>
          <w:spacing w:val="-1"/>
          <w:sz w:val="24"/>
          <w:szCs w:val="24"/>
          <w:lang w:val="fr"/>
        </w:rPr>
        <w:t>g</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cia</w:t>
      </w:r>
      <w:r>
        <w:rPr>
          <w:rFonts w:ascii="Arial Narrow" w:eastAsia="MS UI Gothic" w:hAnsi="Arial Narrow" w:cs="Arial Narrow"/>
          <w:spacing w:val="1"/>
          <w:sz w:val="24"/>
          <w:szCs w:val="24"/>
          <w:lang w:val="fr"/>
        </w:rPr>
        <w:t>t</w:t>
      </w:r>
      <w:r>
        <w:rPr>
          <w:rFonts w:ascii="Arial Narrow" w:eastAsia="MS UI Gothic" w:hAnsi="Arial Narrow" w:cs="Arial Narrow"/>
          <w:sz w:val="24"/>
          <w:szCs w:val="24"/>
          <w:lang w:val="fr"/>
        </w:rPr>
        <w:t>i</w:t>
      </w:r>
      <w:r>
        <w:rPr>
          <w:rFonts w:ascii="Arial Narrow" w:eastAsia="MS UI Gothic" w:hAnsi="Arial Narrow" w:cs="Arial Narrow"/>
          <w:spacing w:val="-2"/>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 xml:space="preserve">s </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ou</w:t>
      </w:r>
      <w:r>
        <w:rPr>
          <w:rFonts w:ascii="Arial Narrow" w:eastAsia="MS UI Gothic" w:hAnsi="Arial Narrow" w:cs="Arial Narrow"/>
          <w:sz w:val="24"/>
          <w:szCs w:val="24"/>
          <w:lang w:val="fr"/>
        </w:rPr>
        <w:t>r la</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i</w:t>
      </w:r>
      <w:r>
        <w:rPr>
          <w:rFonts w:ascii="Arial Narrow" w:eastAsia="MS UI Gothic" w:hAnsi="Arial Narrow" w:cs="Arial Narrow"/>
          <w:spacing w:val="-1"/>
          <w:sz w:val="24"/>
          <w:szCs w:val="24"/>
          <w:lang w:val="fr"/>
        </w:rPr>
        <w:t>l</w:t>
      </w:r>
      <w:r>
        <w:rPr>
          <w:rFonts w:ascii="Arial Narrow" w:eastAsia="MS UI Gothic" w:hAnsi="Arial Narrow" w:cs="Arial Narrow"/>
          <w:sz w:val="24"/>
          <w:szCs w:val="24"/>
          <w:lang w:val="fr"/>
        </w:rPr>
        <w:t>le</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re c</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du</w:t>
      </w:r>
      <w:r>
        <w:rPr>
          <w:rFonts w:ascii="Arial Narrow" w:eastAsia="MS UI Gothic" w:hAnsi="Arial Narrow" w:cs="Arial Narrow"/>
          <w:sz w:val="24"/>
          <w:szCs w:val="24"/>
          <w:lang w:val="fr"/>
        </w:rPr>
        <w:t>ite</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roje</w:t>
      </w:r>
      <w:r>
        <w:rPr>
          <w:rFonts w:ascii="Arial Narrow" w:eastAsia="MS UI Gothic" w:hAnsi="Arial Narrow" w:cs="Arial Narrow"/>
          <w:spacing w:val="-2"/>
          <w:sz w:val="24"/>
          <w:szCs w:val="24"/>
          <w:lang w:val="fr"/>
        </w:rPr>
        <w:t>t</w:t>
      </w:r>
      <w:r>
        <w:rPr>
          <w:rFonts w:ascii="Arial Narrow" w:eastAsia="MS UI Gothic" w:hAnsi="Arial Narrow" w:cs="Arial Narrow"/>
          <w:sz w:val="24"/>
          <w:szCs w:val="24"/>
          <w:lang w:val="fr"/>
        </w:rPr>
        <w:t>.</w:t>
      </w:r>
    </w:p>
    <w:p w14:paraId="6F6B50D7" w14:textId="77777777" w:rsidR="00792BAE" w:rsidRDefault="00792BAE" w:rsidP="00792BAE">
      <w:pPr>
        <w:autoSpaceDE w:val="0"/>
        <w:autoSpaceDN w:val="0"/>
        <w:adjustRightInd w:val="0"/>
        <w:spacing w:before="62" w:after="0" w:line="359" w:lineRule="atLeast"/>
        <w:ind w:left="224" w:right="126"/>
        <w:rPr>
          <w:rFonts w:ascii="Arial Narrow" w:eastAsia="MS UI Gothic" w:hAnsi="Arial Narrow" w:cs="Arial Narrow"/>
          <w:sz w:val="24"/>
          <w:szCs w:val="24"/>
          <w:lang w:val="fr"/>
        </w:rPr>
      </w:pPr>
      <w:r>
        <w:rPr>
          <w:rFonts w:ascii="Arial Narrow" w:eastAsia="MS UI Gothic" w:hAnsi="Arial Narrow" w:cs="Arial Narrow"/>
          <w:spacing w:val="1"/>
          <w:sz w:val="24"/>
          <w:szCs w:val="24"/>
          <w:lang w:val="fr"/>
        </w:rPr>
        <w:t>Au</w:t>
      </w:r>
      <w:r>
        <w:rPr>
          <w:rFonts w:ascii="Arial Narrow" w:eastAsia="MS UI Gothic" w:hAnsi="Arial Narrow" w:cs="Arial Narrow"/>
          <w:sz w:val="24"/>
          <w:szCs w:val="24"/>
          <w:lang w:val="fr"/>
        </w:rPr>
        <w:t>ssi,</w:t>
      </w:r>
      <w:r>
        <w:rPr>
          <w:rFonts w:ascii="Arial Narrow" w:eastAsia="MS UI Gothic" w:hAnsi="Arial Narrow" w:cs="Arial Narrow"/>
          <w:spacing w:val="17"/>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re</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ons</w:t>
      </w:r>
      <w:r>
        <w:rPr>
          <w:rFonts w:ascii="Arial Narrow" w:eastAsia="MS UI Gothic" w:hAnsi="Arial Narrow" w:cs="Arial Narrow"/>
          <w:spacing w:val="-1"/>
          <w:sz w:val="24"/>
          <w:szCs w:val="24"/>
          <w:lang w:val="fr"/>
        </w:rPr>
        <w:t>-</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s</w:t>
      </w:r>
      <w:r>
        <w:rPr>
          <w:rFonts w:ascii="Arial Narrow" w:eastAsia="MS UI Gothic" w:hAnsi="Arial Narrow" w:cs="Arial Narrow"/>
          <w:spacing w:val="17"/>
          <w:sz w:val="24"/>
          <w:szCs w:val="24"/>
          <w:lang w:val="fr"/>
        </w:rPr>
        <w:t xml:space="preserve"> </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n</w:t>
      </w:r>
      <w:r>
        <w:rPr>
          <w:rFonts w:ascii="Arial Narrow" w:eastAsia="MS UI Gothic" w:hAnsi="Arial Narrow" w:cs="Arial Narrow"/>
          <w:spacing w:val="18"/>
          <w:sz w:val="24"/>
          <w:szCs w:val="24"/>
          <w:lang w:val="fr"/>
        </w:rPr>
        <w:t xml:space="preserve"> </w:t>
      </w:r>
      <w:r>
        <w:rPr>
          <w:rFonts w:ascii="Arial Narrow" w:eastAsia="MS UI Gothic" w:hAnsi="Arial Narrow" w:cs="Arial Narrow"/>
          <w:spacing w:val="-2"/>
          <w:sz w:val="24"/>
          <w:szCs w:val="24"/>
          <w:lang w:val="fr"/>
        </w:rPr>
        <w:t>f</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r</w:t>
      </w:r>
      <w:r>
        <w:rPr>
          <w:rFonts w:ascii="Arial Narrow" w:eastAsia="MS UI Gothic" w:hAnsi="Arial Narrow" w:cs="Arial Narrow"/>
          <w:spacing w:val="-1"/>
          <w:sz w:val="24"/>
          <w:szCs w:val="24"/>
          <w:lang w:val="fr"/>
        </w:rPr>
        <w:t>m</w:t>
      </w:r>
      <w:r>
        <w:rPr>
          <w:rFonts w:ascii="Arial Narrow" w:eastAsia="MS UI Gothic" w:hAnsi="Arial Narrow" w:cs="Arial Narrow"/>
          <w:sz w:val="24"/>
          <w:szCs w:val="24"/>
          <w:lang w:val="fr"/>
        </w:rPr>
        <w:t>e</w:t>
      </w:r>
      <w:r>
        <w:rPr>
          <w:rFonts w:ascii="Arial Narrow" w:eastAsia="MS UI Gothic" w:hAnsi="Arial Narrow" w:cs="Arial Narrow"/>
          <w:spacing w:val="20"/>
          <w:sz w:val="24"/>
          <w:szCs w:val="24"/>
          <w:lang w:val="fr"/>
        </w:rPr>
        <w:t xml:space="preserve"> </w:t>
      </w:r>
      <w:r>
        <w:rPr>
          <w:rFonts w:ascii="Arial Narrow" w:eastAsia="MS UI Gothic" w:hAnsi="Arial Narrow" w:cs="Arial Narrow"/>
          <w:spacing w:val="-1"/>
          <w:sz w:val="24"/>
          <w:szCs w:val="24"/>
          <w:lang w:val="fr"/>
        </w:rPr>
        <w:t>e</w:t>
      </w:r>
      <w:r>
        <w:rPr>
          <w:rFonts w:ascii="Arial Narrow" w:eastAsia="MS UI Gothic" w:hAnsi="Arial Narrow" w:cs="Arial Narrow"/>
          <w:spacing w:val="1"/>
          <w:sz w:val="24"/>
          <w:szCs w:val="24"/>
          <w:lang w:val="fr"/>
        </w:rPr>
        <w:t>ng</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ge</w:t>
      </w:r>
      <w:r>
        <w:rPr>
          <w:rFonts w:ascii="Arial Narrow" w:eastAsia="MS UI Gothic" w:hAnsi="Arial Narrow" w:cs="Arial Narrow"/>
          <w:spacing w:val="-1"/>
          <w:sz w:val="24"/>
          <w:szCs w:val="24"/>
          <w:lang w:val="fr"/>
        </w:rPr>
        <w:t>me</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18"/>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r</w:t>
      </w:r>
      <w:r>
        <w:rPr>
          <w:rFonts w:ascii="Arial Narrow" w:eastAsia="MS UI Gothic" w:hAnsi="Arial Narrow" w:cs="Arial Narrow"/>
          <w:spacing w:val="19"/>
          <w:sz w:val="24"/>
          <w:szCs w:val="24"/>
          <w:lang w:val="fr"/>
        </w:rPr>
        <w:t xml:space="preserve"> </w:t>
      </w:r>
      <w:r>
        <w:rPr>
          <w:rFonts w:ascii="Arial Narrow" w:eastAsia="MS UI Gothic" w:hAnsi="Arial Narrow" w:cs="Arial Narrow"/>
          <w:sz w:val="24"/>
          <w:szCs w:val="24"/>
          <w:lang w:val="fr"/>
        </w:rPr>
        <w:t>le</w:t>
      </w:r>
      <w:r>
        <w:rPr>
          <w:rFonts w:ascii="Arial Narrow" w:eastAsia="MS UI Gothic" w:hAnsi="Arial Narrow" w:cs="Arial Narrow"/>
          <w:spacing w:val="17"/>
          <w:sz w:val="24"/>
          <w:szCs w:val="24"/>
          <w:lang w:val="fr"/>
        </w:rPr>
        <w:t xml:space="preserve"> </w:t>
      </w:r>
      <w:r>
        <w:rPr>
          <w:rFonts w:ascii="Arial Narrow" w:eastAsia="MS UI Gothic" w:hAnsi="Arial Narrow" w:cs="Arial Narrow"/>
          <w:sz w:val="24"/>
          <w:szCs w:val="24"/>
          <w:lang w:val="fr"/>
        </w:rPr>
        <w:t>r</w:t>
      </w:r>
      <w:r>
        <w:rPr>
          <w:rFonts w:ascii="Arial Narrow" w:eastAsia="MS UI Gothic" w:hAnsi="Arial Narrow" w:cs="Arial Narrow"/>
          <w:spacing w:val="-2"/>
          <w:sz w:val="24"/>
          <w:szCs w:val="24"/>
          <w:lang w:val="fr"/>
        </w:rPr>
        <w:t>e</w:t>
      </w:r>
      <w:r>
        <w:rPr>
          <w:rFonts w:ascii="Arial Narrow" w:eastAsia="MS UI Gothic" w:hAnsi="Arial Narrow" w:cs="Arial Narrow"/>
          <w:sz w:val="24"/>
          <w:szCs w:val="24"/>
          <w:lang w:val="fr"/>
        </w:rPr>
        <w:t>s</w:t>
      </w:r>
      <w:r>
        <w:rPr>
          <w:rFonts w:ascii="Arial Narrow" w:eastAsia="MS UI Gothic" w:hAnsi="Arial Narrow" w:cs="Arial Narrow"/>
          <w:spacing w:val="1"/>
          <w:sz w:val="24"/>
          <w:szCs w:val="24"/>
          <w:lang w:val="fr"/>
        </w:rPr>
        <w:t>pe</w:t>
      </w:r>
      <w:r>
        <w:rPr>
          <w:rFonts w:ascii="Arial Narrow" w:eastAsia="MS UI Gothic" w:hAnsi="Arial Narrow" w:cs="Arial Narrow"/>
          <w:sz w:val="24"/>
          <w:szCs w:val="24"/>
          <w:lang w:val="fr"/>
        </w:rPr>
        <w:t>ct</w:t>
      </w:r>
      <w:r>
        <w:rPr>
          <w:rFonts w:ascii="Arial Narrow" w:eastAsia="MS UI Gothic" w:hAnsi="Arial Narrow" w:cs="Arial Narrow"/>
          <w:spacing w:val="17"/>
          <w:sz w:val="24"/>
          <w:szCs w:val="24"/>
          <w:lang w:val="fr"/>
        </w:rPr>
        <w:t xml:space="preserve"> </w:t>
      </w:r>
      <w:r>
        <w:rPr>
          <w:rFonts w:ascii="Arial Narrow" w:eastAsia="MS UI Gothic" w:hAnsi="Arial Narrow" w:cs="Arial Narrow"/>
          <w:sz w:val="24"/>
          <w:szCs w:val="24"/>
          <w:lang w:val="fr"/>
        </w:rPr>
        <w:t>scru</w:t>
      </w:r>
      <w:r>
        <w:rPr>
          <w:rFonts w:ascii="Arial Narrow" w:eastAsia="MS UI Gothic" w:hAnsi="Arial Narrow" w:cs="Arial Narrow"/>
          <w:spacing w:val="1"/>
          <w:sz w:val="24"/>
          <w:szCs w:val="24"/>
          <w:lang w:val="fr"/>
        </w:rPr>
        <w:t>pu</w:t>
      </w:r>
      <w:r>
        <w:rPr>
          <w:rFonts w:ascii="Arial Narrow" w:eastAsia="MS UI Gothic" w:hAnsi="Arial Narrow" w:cs="Arial Narrow"/>
          <w:spacing w:val="-3"/>
          <w:sz w:val="24"/>
          <w:szCs w:val="24"/>
          <w:lang w:val="fr"/>
        </w:rPr>
        <w:t>l</w:t>
      </w:r>
      <w:r>
        <w:rPr>
          <w:rFonts w:ascii="Arial Narrow" w:eastAsia="MS UI Gothic" w:hAnsi="Arial Narrow" w:cs="Arial Narrow"/>
          <w:spacing w:val="1"/>
          <w:sz w:val="24"/>
          <w:szCs w:val="24"/>
          <w:lang w:val="fr"/>
        </w:rPr>
        <w:t>eu</w:t>
      </w:r>
      <w:r>
        <w:rPr>
          <w:rFonts w:ascii="Arial Narrow" w:eastAsia="MS UI Gothic" w:hAnsi="Arial Narrow" w:cs="Arial Narrow"/>
          <w:sz w:val="24"/>
          <w:szCs w:val="24"/>
          <w:lang w:val="fr"/>
        </w:rPr>
        <w:t>x</w:t>
      </w:r>
      <w:r>
        <w:rPr>
          <w:rFonts w:ascii="Arial Narrow" w:eastAsia="MS UI Gothic" w:hAnsi="Arial Narrow" w:cs="Arial Narrow"/>
          <w:spacing w:val="17"/>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w:t>
      </w:r>
      <w:r>
        <w:rPr>
          <w:rFonts w:ascii="Arial Narrow" w:eastAsia="MS UI Gothic" w:hAnsi="Arial Narrow" w:cs="Arial Narrow"/>
          <w:spacing w:val="18"/>
          <w:sz w:val="24"/>
          <w:szCs w:val="24"/>
          <w:lang w:val="fr"/>
        </w:rPr>
        <w:t xml:space="preserve"> </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en</w:t>
      </w:r>
      <w:r>
        <w:rPr>
          <w:rFonts w:ascii="Arial Narrow" w:eastAsia="MS UI Gothic" w:hAnsi="Arial Narrow" w:cs="Arial Narrow"/>
          <w:sz w:val="24"/>
          <w:szCs w:val="24"/>
          <w:lang w:val="fr"/>
        </w:rPr>
        <w:t>u</w:t>
      </w:r>
      <w:r>
        <w:rPr>
          <w:rFonts w:ascii="Arial Narrow" w:eastAsia="MS UI Gothic" w:hAnsi="Arial Narrow" w:cs="Arial Narrow"/>
          <w:spacing w:val="20"/>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e</w:t>
      </w:r>
      <w:r>
        <w:rPr>
          <w:rFonts w:ascii="Arial Narrow" w:eastAsia="MS UI Gothic" w:hAnsi="Arial Narrow" w:cs="Arial Narrow"/>
          <w:spacing w:val="18"/>
          <w:sz w:val="24"/>
          <w:szCs w:val="24"/>
          <w:lang w:val="fr"/>
        </w:rPr>
        <w:t xml:space="preserve"> </w:t>
      </w:r>
      <w:r>
        <w:rPr>
          <w:rFonts w:ascii="Arial Narrow" w:eastAsia="MS UI Gothic" w:hAnsi="Arial Narrow" w:cs="Arial Narrow"/>
          <w:sz w:val="24"/>
          <w:szCs w:val="24"/>
          <w:lang w:val="fr"/>
        </w:rPr>
        <w:t>la</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ite</w:t>
      </w:r>
      <w:r>
        <w:rPr>
          <w:rFonts w:ascii="Arial Narrow" w:eastAsia="MS UI Gothic" w:hAnsi="Arial Narrow" w:cs="Arial Narrow"/>
          <w:spacing w:val="16"/>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ro</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sit</w:t>
      </w:r>
      <w:r>
        <w:rPr>
          <w:rFonts w:ascii="Arial Narrow" w:eastAsia="MS UI Gothic" w:hAnsi="Arial Narrow" w:cs="Arial Narrow"/>
          <w:spacing w:val="-3"/>
          <w:sz w:val="24"/>
          <w:szCs w:val="24"/>
          <w:lang w:val="fr"/>
        </w:rPr>
        <w:t>i</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n t</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hn</w:t>
      </w:r>
      <w:r>
        <w:rPr>
          <w:rFonts w:ascii="Arial Narrow" w:eastAsia="MS UI Gothic" w:hAnsi="Arial Narrow" w:cs="Arial Narrow"/>
          <w:spacing w:val="-3"/>
          <w:sz w:val="24"/>
          <w:szCs w:val="24"/>
          <w:lang w:val="fr"/>
        </w:rPr>
        <w:t>i</w:t>
      </w:r>
      <w:r>
        <w:rPr>
          <w:rFonts w:ascii="Arial Narrow" w:eastAsia="MS UI Gothic" w:hAnsi="Arial Narrow" w:cs="Arial Narrow"/>
          <w:spacing w:val="1"/>
          <w:sz w:val="24"/>
          <w:szCs w:val="24"/>
          <w:lang w:val="fr"/>
        </w:rPr>
        <w:t>qu</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s</w:t>
      </w:r>
      <w:r>
        <w:rPr>
          <w:rFonts w:ascii="Arial Narrow" w:eastAsia="MS UI Gothic" w:hAnsi="Arial Narrow" w:cs="Arial Narrow"/>
          <w:spacing w:val="1"/>
          <w:sz w:val="24"/>
          <w:szCs w:val="24"/>
          <w:lang w:val="fr"/>
        </w:rPr>
        <w:t>ou</w:t>
      </w:r>
      <w:r>
        <w:rPr>
          <w:rFonts w:ascii="Arial Narrow" w:eastAsia="MS UI Gothic" w:hAnsi="Arial Narrow" w:cs="Arial Narrow"/>
          <w:sz w:val="24"/>
          <w:szCs w:val="24"/>
          <w:lang w:val="fr"/>
        </w:rPr>
        <w:t>s</w:t>
      </w:r>
      <w:r>
        <w:rPr>
          <w:rFonts w:ascii="Arial Narrow" w:eastAsia="MS UI Gothic" w:hAnsi="Arial Narrow" w:cs="Arial Narrow"/>
          <w:spacing w:val="-2"/>
          <w:sz w:val="24"/>
          <w:szCs w:val="24"/>
          <w:lang w:val="fr"/>
        </w:rPr>
        <w:t xml:space="preserve"> </w:t>
      </w:r>
      <w:r>
        <w:rPr>
          <w:rFonts w:ascii="Arial Narrow" w:eastAsia="MS UI Gothic" w:hAnsi="Arial Narrow" w:cs="Arial Narrow"/>
          <w:sz w:val="24"/>
          <w:szCs w:val="24"/>
          <w:lang w:val="fr"/>
        </w:rPr>
        <w:t>rés</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rve</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s mo</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ifica</w:t>
      </w:r>
      <w:r>
        <w:rPr>
          <w:rFonts w:ascii="Arial Narrow" w:eastAsia="MS UI Gothic" w:hAnsi="Arial Narrow" w:cs="Arial Narrow"/>
          <w:spacing w:val="1"/>
          <w:sz w:val="24"/>
          <w:szCs w:val="24"/>
          <w:lang w:val="fr"/>
        </w:rPr>
        <w:t>t</w:t>
      </w:r>
      <w:r>
        <w:rPr>
          <w:rFonts w:ascii="Arial Narrow" w:eastAsia="MS UI Gothic" w:hAnsi="Arial Narrow" w:cs="Arial Narrow"/>
          <w:sz w:val="24"/>
          <w:szCs w:val="24"/>
          <w:lang w:val="fr"/>
        </w:rPr>
        <w:t>i</w:t>
      </w:r>
      <w:r>
        <w:rPr>
          <w:rFonts w:ascii="Arial Narrow" w:eastAsia="MS UI Gothic" w:hAnsi="Arial Narrow" w:cs="Arial Narrow"/>
          <w:spacing w:val="-2"/>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 xml:space="preserve">s </w:t>
      </w:r>
      <w:r>
        <w:rPr>
          <w:rFonts w:ascii="Arial Narrow" w:eastAsia="MS UI Gothic" w:hAnsi="Arial Narrow" w:cs="Arial Narrow"/>
          <w:spacing w:val="1"/>
          <w:sz w:val="24"/>
          <w:szCs w:val="24"/>
          <w:lang w:val="fr"/>
        </w:rPr>
        <w:t>é</w:t>
      </w:r>
      <w:r>
        <w:rPr>
          <w:rFonts w:ascii="Arial Narrow" w:eastAsia="MS UI Gothic" w:hAnsi="Arial Narrow" w:cs="Arial Narrow"/>
          <w:sz w:val="24"/>
          <w:szCs w:val="24"/>
          <w:lang w:val="fr"/>
        </w:rPr>
        <w:t>v</w:t>
      </w:r>
      <w:r>
        <w:rPr>
          <w:rFonts w:ascii="Arial Narrow" w:eastAsia="MS UI Gothic" w:hAnsi="Arial Narrow" w:cs="Arial Narrow"/>
          <w:spacing w:val="-1"/>
          <w:sz w:val="24"/>
          <w:szCs w:val="24"/>
          <w:lang w:val="fr"/>
        </w:rPr>
        <w:t>e</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u</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l</w:t>
      </w:r>
      <w:r>
        <w:rPr>
          <w:rFonts w:ascii="Arial Narrow" w:eastAsia="MS UI Gothic" w:hAnsi="Arial Narrow" w:cs="Arial Narrow"/>
          <w:spacing w:val="-1"/>
          <w:sz w:val="24"/>
          <w:szCs w:val="24"/>
          <w:lang w:val="fr"/>
        </w:rPr>
        <w:t>l</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s</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qu</w:t>
      </w:r>
      <w:r>
        <w:rPr>
          <w:rFonts w:ascii="Arial Narrow" w:eastAsia="MS UI Gothic" w:hAnsi="Arial Narrow" w:cs="Arial Narrow"/>
          <w:sz w:val="24"/>
          <w:szCs w:val="24"/>
          <w:lang w:val="fr"/>
        </w:rPr>
        <w:t>i rés</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l</w:t>
      </w:r>
      <w:r>
        <w:rPr>
          <w:rFonts w:ascii="Arial Narrow" w:eastAsia="MS UI Gothic" w:hAnsi="Arial Narrow" w:cs="Arial Narrow"/>
          <w:spacing w:val="-2"/>
          <w:sz w:val="24"/>
          <w:szCs w:val="24"/>
          <w:lang w:val="fr"/>
        </w:rPr>
        <w:t>t</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raie</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de</w:t>
      </w:r>
      <w:r>
        <w:rPr>
          <w:rFonts w:ascii="Arial Narrow" w:eastAsia="MS UI Gothic" w:hAnsi="Arial Narrow" w:cs="Arial Narrow"/>
          <w:sz w:val="24"/>
          <w:szCs w:val="24"/>
          <w:lang w:val="fr"/>
        </w:rPr>
        <w:t>s</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é</w:t>
      </w:r>
      <w:r>
        <w:rPr>
          <w:rFonts w:ascii="Arial Narrow" w:eastAsia="MS UI Gothic" w:hAnsi="Arial Narrow" w:cs="Arial Narrow"/>
          <w:spacing w:val="1"/>
          <w:sz w:val="24"/>
          <w:szCs w:val="24"/>
          <w:lang w:val="fr"/>
        </w:rPr>
        <w:t>go</w:t>
      </w:r>
      <w:r>
        <w:rPr>
          <w:rFonts w:ascii="Arial Narrow" w:eastAsia="MS UI Gothic" w:hAnsi="Arial Narrow" w:cs="Arial Narrow"/>
          <w:sz w:val="24"/>
          <w:szCs w:val="24"/>
          <w:lang w:val="fr"/>
        </w:rPr>
        <w:t>c</w:t>
      </w:r>
      <w:r>
        <w:rPr>
          <w:rFonts w:ascii="Arial Narrow" w:eastAsia="MS UI Gothic" w:hAnsi="Arial Narrow" w:cs="Arial Narrow"/>
          <w:spacing w:val="-3"/>
          <w:sz w:val="24"/>
          <w:szCs w:val="24"/>
          <w:lang w:val="fr"/>
        </w:rPr>
        <w:t>i</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ti</w:t>
      </w:r>
      <w:r>
        <w:rPr>
          <w:rFonts w:ascii="Arial Narrow" w:eastAsia="MS UI Gothic" w:hAnsi="Arial Narrow" w:cs="Arial Narrow"/>
          <w:spacing w:val="1"/>
          <w:sz w:val="24"/>
          <w:szCs w:val="24"/>
          <w:lang w:val="fr"/>
        </w:rPr>
        <w:t>on</w:t>
      </w:r>
      <w:r>
        <w:rPr>
          <w:rFonts w:ascii="Arial Narrow" w:eastAsia="MS UI Gothic" w:hAnsi="Arial Narrow" w:cs="Arial Narrow"/>
          <w:sz w:val="24"/>
          <w:szCs w:val="24"/>
          <w:lang w:val="fr"/>
        </w:rPr>
        <w:t>s</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2"/>
          <w:sz w:val="24"/>
          <w:szCs w:val="24"/>
          <w:lang w:val="fr"/>
        </w:rPr>
        <w:t>c</w:t>
      </w:r>
      <w:r>
        <w:rPr>
          <w:rFonts w:ascii="Arial Narrow" w:eastAsia="MS UI Gothic" w:hAnsi="Arial Narrow" w:cs="Arial Narrow"/>
          <w:spacing w:val="1"/>
          <w:sz w:val="24"/>
          <w:szCs w:val="24"/>
          <w:lang w:val="fr"/>
        </w:rPr>
        <w:t>on</w:t>
      </w:r>
      <w:r>
        <w:rPr>
          <w:rFonts w:ascii="Arial Narrow" w:eastAsia="MS UI Gothic" w:hAnsi="Arial Narrow" w:cs="Arial Narrow"/>
          <w:sz w:val="24"/>
          <w:szCs w:val="24"/>
          <w:lang w:val="fr"/>
        </w:rPr>
        <w:t>tr</w:t>
      </w:r>
      <w:r>
        <w:rPr>
          <w:rFonts w:ascii="Arial Narrow" w:eastAsia="MS UI Gothic" w:hAnsi="Arial Narrow" w:cs="Arial Narrow"/>
          <w:spacing w:val="-2"/>
          <w:sz w:val="24"/>
          <w:szCs w:val="24"/>
          <w:lang w:val="fr"/>
        </w:rPr>
        <w:t>a</w:t>
      </w:r>
      <w:r>
        <w:rPr>
          <w:rFonts w:ascii="Arial Narrow" w:eastAsia="MS UI Gothic" w:hAnsi="Arial Narrow" w:cs="Arial Narrow"/>
          <w:sz w:val="24"/>
          <w:szCs w:val="24"/>
          <w:lang w:val="fr"/>
        </w:rPr>
        <w:t>t.</w:t>
      </w:r>
    </w:p>
    <w:p w14:paraId="03094A09" w14:textId="77777777" w:rsidR="00792BAE" w:rsidRDefault="00792BAE" w:rsidP="00792BAE">
      <w:pPr>
        <w:autoSpaceDE w:val="0"/>
        <w:autoSpaceDN w:val="0"/>
        <w:adjustRightInd w:val="0"/>
        <w:spacing w:before="7" w:after="0" w:line="120" w:lineRule="atLeast"/>
        <w:rPr>
          <w:rFonts w:ascii="Times New Roman" w:eastAsia="MS UI Gothic" w:hAnsi="Times New Roman" w:cs="Times New Roman"/>
          <w:sz w:val="13"/>
          <w:szCs w:val="13"/>
          <w:lang w:val="fr"/>
        </w:rPr>
      </w:pPr>
    </w:p>
    <w:p w14:paraId="276A3801" w14:textId="7A0BC439" w:rsidR="00792BAE" w:rsidRPr="00F63718" w:rsidRDefault="00792BAE" w:rsidP="00F63718">
      <w:pPr>
        <w:autoSpaceDE w:val="0"/>
        <w:autoSpaceDN w:val="0"/>
        <w:adjustRightInd w:val="0"/>
        <w:spacing w:after="0" w:line="260" w:lineRule="atLeast"/>
        <w:ind w:left="224"/>
        <w:rPr>
          <w:rFonts w:ascii="Arial Narrow" w:eastAsia="MS UI Gothic" w:hAnsi="Arial Narrow" w:cs="Arial Narrow"/>
          <w:position w:val="-1"/>
          <w:sz w:val="24"/>
          <w:szCs w:val="24"/>
          <w:lang w:val="fr"/>
        </w:rPr>
      </w:pPr>
      <w:r>
        <w:rPr>
          <w:rFonts w:ascii="Arial Narrow" w:eastAsia="MS UI Gothic" w:hAnsi="Arial Narrow" w:cs="Arial Narrow"/>
          <w:spacing w:val="1"/>
          <w:position w:val="-1"/>
          <w:sz w:val="24"/>
          <w:szCs w:val="24"/>
          <w:lang w:val="fr"/>
        </w:rPr>
        <w:t>Veu</w:t>
      </w:r>
      <w:r>
        <w:rPr>
          <w:rFonts w:ascii="Arial Narrow" w:eastAsia="MS UI Gothic" w:hAnsi="Arial Narrow" w:cs="Arial Narrow"/>
          <w:position w:val="-1"/>
          <w:sz w:val="24"/>
          <w:szCs w:val="24"/>
          <w:lang w:val="fr"/>
        </w:rPr>
        <w:t>i</w:t>
      </w:r>
      <w:r>
        <w:rPr>
          <w:rFonts w:ascii="Arial Narrow" w:eastAsia="MS UI Gothic" w:hAnsi="Arial Narrow" w:cs="Arial Narrow"/>
          <w:spacing w:val="-1"/>
          <w:position w:val="-1"/>
          <w:sz w:val="24"/>
          <w:szCs w:val="24"/>
          <w:lang w:val="fr"/>
        </w:rPr>
        <w:t>l</w:t>
      </w:r>
      <w:r>
        <w:rPr>
          <w:rFonts w:ascii="Arial Narrow" w:eastAsia="MS UI Gothic" w:hAnsi="Arial Narrow" w:cs="Arial Narrow"/>
          <w:position w:val="-1"/>
          <w:sz w:val="24"/>
          <w:szCs w:val="24"/>
          <w:lang w:val="fr"/>
        </w:rPr>
        <w:t>lez</w:t>
      </w:r>
      <w:r>
        <w:rPr>
          <w:rFonts w:ascii="Arial Narrow" w:eastAsia="MS UI Gothic" w:hAnsi="Arial Narrow" w:cs="Arial Narrow"/>
          <w:spacing w:val="9"/>
          <w:position w:val="-1"/>
          <w:sz w:val="24"/>
          <w:szCs w:val="24"/>
          <w:lang w:val="fr"/>
        </w:rPr>
        <w:t xml:space="preserve"> </w:t>
      </w:r>
      <w:r>
        <w:rPr>
          <w:rFonts w:ascii="Arial Narrow" w:eastAsia="MS UI Gothic" w:hAnsi="Arial Narrow" w:cs="Arial Narrow"/>
          <w:spacing w:val="-1"/>
          <w:position w:val="-1"/>
          <w:sz w:val="24"/>
          <w:szCs w:val="24"/>
          <w:lang w:val="fr"/>
        </w:rPr>
        <w:t>a</w:t>
      </w:r>
      <w:r>
        <w:rPr>
          <w:rFonts w:ascii="Arial Narrow" w:eastAsia="MS UI Gothic" w:hAnsi="Arial Narrow" w:cs="Arial Narrow"/>
          <w:spacing w:val="1"/>
          <w:position w:val="-1"/>
          <w:sz w:val="24"/>
          <w:szCs w:val="24"/>
          <w:lang w:val="fr"/>
        </w:rPr>
        <w:t>g</w:t>
      </w:r>
      <w:r>
        <w:rPr>
          <w:rFonts w:ascii="Arial Narrow" w:eastAsia="MS UI Gothic" w:hAnsi="Arial Narrow" w:cs="Arial Narrow"/>
          <w:position w:val="-1"/>
          <w:sz w:val="24"/>
          <w:szCs w:val="24"/>
          <w:lang w:val="fr"/>
        </w:rPr>
        <w:t>ré</w:t>
      </w:r>
      <w:r>
        <w:rPr>
          <w:rFonts w:ascii="Arial Narrow" w:eastAsia="MS UI Gothic" w:hAnsi="Arial Narrow" w:cs="Arial Narrow"/>
          <w:spacing w:val="1"/>
          <w:position w:val="-1"/>
          <w:sz w:val="24"/>
          <w:szCs w:val="24"/>
          <w:lang w:val="fr"/>
        </w:rPr>
        <w:t>e</w:t>
      </w:r>
      <w:r>
        <w:rPr>
          <w:rFonts w:ascii="Arial Narrow" w:eastAsia="MS UI Gothic" w:hAnsi="Arial Narrow" w:cs="Arial Narrow"/>
          <w:position w:val="-1"/>
          <w:sz w:val="24"/>
          <w:szCs w:val="24"/>
          <w:lang w:val="fr"/>
        </w:rPr>
        <w:t>r,</w:t>
      </w:r>
      <w:r>
        <w:rPr>
          <w:rFonts w:ascii="Arial Narrow" w:eastAsia="MS UI Gothic" w:hAnsi="Arial Narrow" w:cs="Arial Narrow"/>
          <w:spacing w:val="6"/>
          <w:position w:val="-1"/>
          <w:sz w:val="24"/>
          <w:szCs w:val="24"/>
          <w:lang w:val="fr"/>
        </w:rPr>
        <w:t xml:space="preserve"> </w:t>
      </w:r>
      <w:r>
        <w:rPr>
          <w:rFonts w:ascii="Arial Narrow" w:eastAsia="MS UI Gothic" w:hAnsi="Arial Narrow" w:cs="Arial Narrow"/>
          <w:spacing w:val="-1"/>
          <w:position w:val="-1"/>
          <w:sz w:val="24"/>
          <w:szCs w:val="24"/>
          <w:lang w:val="fr"/>
        </w:rPr>
        <w:t>M</w:t>
      </w:r>
      <w:r>
        <w:rPr>
          <w:rFonts w:ascii="Arial Narrow" w:eastAsia="MS UI Gothic" w:hAnsi="Arial Narrow" w:cs="Arial Narrow"/>
          <w:spacing w:val="1"/>
          <w:position w:val="-1"/>
          <w:sz w:val="24"/>
          <w:szCs w:val="24"/>
          <w:lang w:val="fr"/>
        </w:rPr>
        <w:t>ada</w:t>
      </w:r>
      <w:r>
        <w:rPr>
          <w:rFonts w:ascii="Arial Narrow" w:eastAsia="MS UI Gothic" w:hAnsi="Arial Narrow" w:cs="Arial Narrow"/>
          <w:spacing w:val="-1"/>
          <w:position w:val="-1"/>
          <w:sz w:val="24"/>
          <w:szCs w:val="24"/>
          <w:lang w:val="fr"/>
        </w:rPr>
        <w:t>me</w:t>
      </w:r>
      <w:r>
        <w:rPr>
          <w:rFonts w:ascii="Arial Narrow" w:eastAsia="MS UI Gothic" w:hAnsi="Arial Narrow" w:cs="Arial Narrow"/>
          <w:position w:val="-1"/>
          <w:sz w:val="24"/>
          <w:szCs w:val="24"/>
          <w:lang w:val="fr"/>
        </w:rPr>
        <w:t>/Mo</w:t>
      </w:r>
      <w:r>
        <w:rPr>
          <w:rFonts w:ascii="Arial Narrow" w:eastAsia="MS UI Gothic" w:hAnsi="Arial Narrow" w:cs="Arial Narrow"/>
          <w:spacing w:val="1"/>
          <w:position w:val="-1"/>
          <w:sz w:val="24"/>
          <w:szCs w:val="24"/>
          <w:lang w:val="fr"/>
        </w:rPr>
        <w:t>n</w:t>
      </w:r>
      <w:r>
        <w:rPr>
          <w:rFonts w:ascii="Arial Narrow" w:eastAsia="MS UI Gothic" w:hAnsi="Arial Narrow" w:cs="Arial Narrow"/>
          <w:position w:val="-1"/>
          <w:sz w:val="24"/>
          <w:szCs w:val="24"/>
          <w:lang w:val="fr"/>
        </w:rPr>
        <w:t>sie</w:t>
      </w:r>
      <w:r>
        <w:rPr>
          <w:rFonts w:ascii="Arial Narrow" w:eastAsia="MS UI Gothic" w:hAnsi="Arial Narrow" w:cs="Arial Narrow"/>
          <w:spacing w:val="1"/>
          <w:position w:val="-1"/>
          <w:sz w:val="24"/>
          <w:szCs w:val="24"/>
          <w:lang w:val="fr"/>
        </w:rPr>
        <w:t>u</w:t>
      </w:r>
      <w:r>
        <w:rPr>
          <w:rFonts w:ascii="Arial Narrow" w:eastAsia="MS UI Gothic" w:hAnsi="Arial Narrow" w:cs="Arial Narrow"/>
          <w:position w:val="-1"/>
          <w:sz w:val="24"/>
          <w:szCs w:val="24"/>
          <w:lang w:val="fr"/>
        </w:rPr>
        <w:t>r…………….</w:t>
      </w:r>
      <w:r>
        <w:rPr>
          <w:rFonts w:ascii="Arial Narrow" w:eastAsia="MS UI Gothic" w:hAnsi="Arial Narrow" w:cs="Arial Narrow"/>
          <w:spacing w:val="-2"/>
          <w:position w:val="-1"/>
          <w:sz w:val="24"/>
          <w:szCs w:val="24"/>
          <w:lang w:val="fr"/>
        </w:rPr>
        <w:t>.</w:t>
      </w:r>
      <w:r>
        <w:rPr>
          <w:rFonts w:ascii="Arial Narrow" w:eastAsia="MS UI Gothic" w:hAnsi="Arial Narrow" w:cs="Arial Narrow"/>
          <w:position w:val="-1"/>
          <w:sz w:val="24"/>
          <w:szCs w:val="24"/>
          <w:lang w:val="fr"/>
        </w:rPr>
        <w:t>,</w:t>
      </w:r>
      <w:r>
        <w:rPr>
          <w:rFonts w:ascii="Arial Narrow" w:eastAsia="MS UI Gothic" w:hAnsi="Arial Narrow" w:cs="Arial Narrow"/>
          <w:spacing w:val="10"/>
          <w:position w:val="-1"/>
          <w:sz w:val="24"/>
          <w:szCs w:val="24"/>
          <w:lang w:val="fr"/>
        </w:rPr>
        <w:t xml:space="preserve"> </w:t>
      </w:r>
      <w:r>
        <w:rPr>
          <w:rFonts w:ascii="Arial Narrow" w:eastAsia="MS UI Gothic" w:hAnsi="Arial Narrow" w:cs="Arial Narrow"/>
          <w:position w:val="-1"/>
          <w:sz w:val="24"/>
          <w:szCs w:val="24"/>
          <w:lang w:val="fr"/>
        </w:rPr>
        <w:t>l</w:t>
      </w:r>
      <w:r>
        <w:rPr>
          <w:rFonts w:ascii="Arial Narrow" w:eastAsia="MS UI Gothic" w:hAnsi="Arial Narrow" w:cs="Arial Narrow"/>
          <w:spacing w:val="-1"/>
          <w:position w:val="-1"/>
          <w:sz w:val="24"/>
          <w:szCs w:val="24"/>
          <w:lang w:val="fr"/>
        </w:rPr>
        <w:t>’</w:t>
      </w:r>
      <w:r>
        <w:rPr>
          <w:rFonts w:ascii="Arial Narrow" w:eastAsia="MS UI Gothic" w:hAnsi="Arial Narrow" w:cs="Arial Narrow"/>
          <w:spacing w:val="1"/>
          <w:position w:val="-1"/>
          <w:sz w:val="24"/>
          <w:szCs w:val="24"/>
          <w:lang w:val="fr"/>
        </w:rPr>
        <w:t>e</w:t>
      </w:r>
      <w:r>
        <w:rPr>
          <w:rFonts w:ascii="Arial Narrow" w:eastAsia="MS UI Gothic" w:hAnsi="Arial Narrow" w:cs="Arial Narrow"/>
          <w:position w:val="-1"/>
          <w:sz w:val="24"/>
          <w:szCs w:val="24"/>
          <w:lang w:val="fr"/>
        </w:rPr>
        <w:t>x</w:t>
      </w:r>
      <w:r>
        <w:rPr>
          <w:rFonts w:ascii="Arial Narrow" w:eastAsia="MS UI Gothic" w:hAnsi="Arial Narrow" w:cs="Arial Narrow"/>
          <w:spacing w:val="1"/>
          <w:position w:val="-1"/>
          <w:sz w:val="24"/>
          <w:szCs w:val="24"/>
          <w:lang w:val="fr"/>
        </w:rPr>
        <w:t>p</w:t>
      </w:r>
      <w:r>
        <w:rPr>
          <w:rFonts w:ascii="Arial Narrow" w:eastAsia="MS UI Gothic" w:hAnsi="Arial Narrow" w:cs="Arial Narrow"/>
          <w:position w:val="-1"/>
          <w:sz w:val="24"/>
          <w:szCs w:val="24"/>
          <w:lang w:val="fr"/>
        </w:rPr>
        <w:t>r</w:t>
      </w:r>
      <w:r>
        <w:rPr>
          <w:rFonts w:ascii="Arial Narrow" w:eastAsia="MS UI Gothic" w:hAnsi="Arial Narrow" w:cs="Arial Narrow"/>
          <w:spacing w:val="-2"/>
          <w:position w:val="-1"/>
          <w:sz w:val="24"/>
          <w:szCs w:val="24"/>
          <w:lang w:val="fr"/>
        </w:rPr>
        <w:t>e</w:t>
      </w:r>
      <w:r>
        <w:rPr>
          <w:rFonts w:ascii="Arial Narrow" w:eastAsia="MS UI Gothic" w:hAnsi="Arial Narrow" w:cs="Arial Narrow"/>
          <w:position w:val="-1"/>
          <w:sz w:val="24"/>
          <w:szCs w:val="24"/>
          <w:lang w:val="fr"/>
        </w:rPr>
        <w:t>ssion</w:t>
      </w:r>
      <w:r>
        <w:rPr>
          <w:rFonts w:ascii="Arial Narrow" w:eastAsia="MS UI Gothic" w:hAnsi="Arial Narrow" w:cs="Arial Narrow"/>
          <w:spacing w:val="1"/>
          <w:position w:val="-1"/>
          <w:sz w:val="24"/>
          <w:szCs w:val="24"/>
          <w:lang w:val="fr"/>
        </w:rPr>
        <w:t xml:space="preserve"> </w:t>
      </w:r>
      <w:r>
        <w:rPr>
          <w:rFonts w:ascii="Arial Narrow" w:eastAsia="MS UI Gothic" w:hAnsi="Arial Narrow" w:cs="Arial Narrow"/>
          <w:spacing w:val="-1"/>
          <w:position w:val="-1"/>
          <w:sz w:val="24"/>
          <w:szCs w:val="24"/>
          <w:lang w:val="fr"/>
        </w:rPr>
        <w:t>d</w:t>
      </w:r>
      <w:r>
        <w:rPr>
          <w:rFonts w:ascii="Arial Narrow" w:eastAsia="MS UI Gothic" w:hAnsi="Arial Narrow" w:cs="Arial Narrow"/>
          <w:position w:val="-1"/>
          <w:sz w:val="24"/>
          <w:szCs w:val="24"/>
          <w:lang w:val="fr"/>
        </w:rPr>
        <w:t>e</w:t>
      </w:r>
      <w:r>
        <w:rPr>
          <w:rFonts w:ascii="Arial Narrow" w:eastAsia="MS UI Gothic" w:hAnsi="Arial Narrow" w:cs="Arial Narrow"/>
          <w:spacing w:val="1"/>
          <w:position w:val="-1"/>
          <w:sz w:val="24"/>
          <w:szCs w:val="24"/>
          <w:lang w:val="fr"/>
        </w:rPr>
        <w:t xml:space="preserve"> n</w:t>
      </w:r>
      <w:r>
        <w:rPr>
          <w:rFonts w:ascii="Arial Narrow" w:eastAsia="MS UI Gothic" w:hAnsi="Arial Narrow" w:cs="Arial Narrow"/>
          <w:spacing w:val="-1"/>
          <w:position w:val="-1"/>
          <w:sz w:val="24"/>
          <w:szCs w:val="24"/>
          <w:lang w:val="fr"/>
        </w:rPr>
        <w:t>o</w:t>
      </w:r>
      <w:r>
        <w:rPr>
          <w:rFonts w:ascii="Arial Narrow" w:eastAsia="MS UI Gothic" w:hAnsi="Arial Narrow" w:cs="Arial Narrow"/>
          <w:position w:val="-1"/>
          <w:sz w:val="24"/>
          <w:szCs w:val="24"/>
          <w:lang w:val="fr"/>
        </w:rPr>
        <w:t xml:space="preserve">tre </w:t>
      </w:r>
      <w:r>
        <w:rPr>
          <w:rFonts w:ascii="Arial Narrow" w:eastAsia="MS UI Gothic" w:hAnsi="Arial Narrow" w:cs="Arial Narrow"/>
          <w:spacing w:val="-1"/>
          <w:position w:val="-1"/>
          <w:sz w:val="24"/>
          <w:szCs w:val="24"/>
          <w:lang w:val="fr"/>
        </w:rPr>
        <w:t>p</w:t>
      </w:r>
      <w:r>
        <w:rPr>
          <w:rFonts w:ascii="Arial Narrow" w:eastAsia="MS UI Gothic" w:hAnsi="Arial Narrow" w:cs="Arial Narrow"/>
          <w:spacing w:val="1"/>
          <w:position w:val="-1"/>
          <w:sz w:val="24"/>
          <w:szCs w:val="24"/>
          <w:lang w:val="fr"/>
        </w:rPr>
        <w:t>a</w:t>
      </w:r>
      <w:r>
        <w:rPr>
          <w:rFonts w:ascii="Arial Narrow" w:eastAsia="MS UI Gothic" w:hAnsi="Arial Narrow" w:cs="Arial Narrow"/>
          <w:position w:val="-1"/>
          <w:sz w:val="24"/>
          <w:szCs w:val="24"/>
          <w:lang w:val="fr"/>
        </w:rPr>
        <w:t>rfaite</w:t>
      </w:r>
      <w:r>
        <w:rPr>
          <w:rFonts w:ascii="Arial Narrow" w:eastAsia="MS UI Gothic" w:hAnsi="Arial Narrow" w:cs="Arial Narrow"/>
          <w:spacing w:val="9"/>
          <w:position w:val="-1"/>
          <w:sz w:val="24"/>
          <w:szCs w:val="24"/>
          <w:lang w:val="fr"/>
        </w:rPr>
        <w:t xml:space="preserve"> </w:t>
      </w:r>
      <w:r>
        <w:rPr>
          <w:rFonts w:ascii="Arial Narrow" w:eastAsia="MS UI Gothic" w:hAnsi="Arial Narrow" w:cs="Arial Narrow"/>
          <w:position w:val="-1"/>
          <w:sz w:val="24"/>
          <w:szCs w:val="24"/>
          <w:lang w:val="fr"/>
        </w:rPr>
        <w:t>c</w:t>
      </w:r>
      <w:r>
        <w:rPr>
          <w:rFonts w:ascii="Arial Narrow" w:eastAsia="MS UI Gothic" w:hAnsi="Arial Narrow" w:cs="Arial Narrow"/>
          <w:spacing w:val="1"/>
          <w:position w:val="-1"/>
          <w:sz w:val="24"/>
          <w:szCs w:val="24"/>
          <w:lang w:val="fr"/>
        </w:rPr>
        <w:t>on</w:t>
      </w:r>
      <w:r>
        <w:rPr>
          <w:rFonts w:ascii="Arial Narrow" w:eastAsia="MS UI Gothic" w:hAnsi="Arial Narrow" w:cs="Arial Narrow"/>
          <w:spacing w:val="-2"/>
          <w:position w:val="-1"/>
          <w:sz w:val="24"/>
          <w:szCs w:val="24"/>
          <w:lang w:val="fr"/>
        </w:rPr>
        <w:t>s</w:t>
      </w:r>
      <w:r>
        <w:rPr>
          <w:rFonts w:ascii="Arial Narrow" w:eastAsia="MS UI Gothic" w:hAnsi="Arial Narrow" w:cs="Arial Narrow"/>
          <w:position w:val="-1"/>
          <w:sz w:val="24"/>
          <w:szCs w:val="24"/>
          <w:lang w:val="fr"/>
        </w:rPr>
        <w:t>id</w:t>
      </w:r>
      <w:r>
        <w:rPr>
          <w:rFonts w:ascii="Arial Narrow" w:eastAsia="MS UI Gothic" w:hAnsi="Arial Narrow" w:cs="Arial Narrow"/>
          <w:spacing w:val="1"/>
          <w:position w:val="-1"/>
          <w:sz w:val="24"/>
          <w:szCs w:val="24"/>
          <w:lang w:val="fr"/>
        </w:rPr>
        <w:t>é</w:t>
      </w:r>
      <w:r>
        <w:rPr>
          <w:rFonts w:ascii="Arial Narrow" w:eastAsia="MS UI Gothic" w:hAnsi="Arial Narrow" w:cs="Arial Narrow"/>
          <w:position w:val="-1"/>
          <w:sz w:val="24"/>
          <w:szCs w:val="24"/>
          <w:lang w:val="fr"/>
        </w:rPr>
        <w:t>ratio</w:t>
      </w:r>
      <w:r>
        <w:rPr>
          <w:rFonts w:ascii="Arial Narrow" w:eastAsia="MS UI Gothic" w:hAnsi="Arial Narrow" w:cs="Arial Narrow"/>
          <w:spacing w:val="-1"/>
          <w:position w:val="-1"/>
          <w:sz w:val="24"/>
          <w:szCs w:val="24"/>
          <w:lang w:val="fr"/>
        </w:rPr>
        <w:t>n</w:t>
      </w:r>
      <w:r>
        <w:rPr>
          <w:rFonts w:ascii="Arial Narrow" w:eastAsia="MS UI Gothic" w:hAnsi="Arial Narrow" w:cs="Arial Narrow"/>
          <w:position w:val="-1"/>
          <w:sz w:val="24"/>
          <w:szCs w:val="24"/>
          <w:lang w:val="fr"/>
        </w:rPr>
        <w:t>.</w:t>
      </w:r>
      <w:r>
        <w:rPr>
          <w:rFonts w:ascii="Arial Narrow" w:eastAsia="MS UI Gothic" w:hAnsi="Arial Narrow" w:cs="Arial Narrow"/>
          <w:spacing w:val="3"/>
          <w:position w:val="-1"/>
          <w:sz w:val="24"/>
          <w:szCs w:val="24"/>
          <w:lang w:val="fr"/>
        </w:rPr>
        <w:t>/</w:t>
      </w:r>
      <w:r>
        <w:rPr>
          <w:rFonts w:ascii="Arial Narrow" w:eastAsia="MS UI Gothic" w:hAnsi="Arial Narrow" w:cs="Arial Narrow"/>
          <w:position w:val="-1"/>
          <w:sz w:val="24"/>
          <w:szCs w:val="24"/>
          <w:lang w:val="fr"/>
        </w:rPr>
        <w:t>-</w:t>
      </w:r>
    </w:p>
    <w:p w14:paraId="1E4E15C6" w14:textId="591C1217" w:rsidR="00F63718" w:rsidRDefault="00F63718" w:rsidP="00F63718">
      <w:pPr>
        <w:autoSpaceDE w:val="0"/>
        <w:autoSpaceDN w:val="0"/>
        <w:adjustRightInd w:val="0"/>
        <w:spacing w:before="30" w:after="0" w:line="240" w:lineRule="auto"/>
        <w:rPr>
          <w:rFonts w:ascii="Arial Narrow" w:eastAsia="MS UI Gothic" w:hAnsi="Arial Narrow" w:cs="Arial Narrow"/>
          <w:sz w:val="24"/>
          <w:szCs w:val="24"/>
          <w:lang w:val="fr"/>
        </w:rPr>
      </w:pPr>
      <w:r>
        <w:rPr>
          <w:rFonts w:ascii="Arial Narrow" w:eastAsia="MS UI Gothic" w:hAnsi="Arial Narrow" w:cs="Arial Narrow"/>
          <w:spacing w:val="1"/>
          <w:sz w:val="24"/>
          <w:szCs w:val="24"/>
          <w:lang w:val="fr"/>
        </w:rPr>
        <w:t xml:space="preserve">                                                                                                                                                                                              S</w:t>
      </w:r>
      <w:r>
        <w:rPr>
          <w:rFonts w:ascii="Arial Narrow" w:eastAsia="MS UI Gothic" w:hAnsi="Arial Narrow" w:cs="Arial Narrow"/>
          <w:sz w:val="24"/>
          <w:szCs w:val="24"/>
          <w:lang w:val="fr"/>
        </w:rPr>
        <w:t>ig</w:t>
      </w:r>
      <w:r>
        <w:rPr>
          <w:rFonts w:ascii="Arial Narrow" w:eastAsia="MS UI Gothic" w:hAnsi="Arial Narrow" w:cs="Arial Narrow"/>
          <w:spacing w:val="1"/>
          <w:sz w:val="24"/>
          <w:szCs w:val="24"/>
          <w:lang w:val="fr"/>
        </w:rPr>
        <w:t>na</w:t>
      </w:r>
      <w:r>
        <w:rPr>
          <w:rFonts w:ascii="Arial Narrow" w:eastAsia="MS UI Gothic" w:hAnsi="Arial Narrow" w:cs="Arial Narrow"/>
          <w:spacing w:val="-2"/>
          <w:sz w:val="24"/>
          <w:szCs w:val="24"/>
          <w:lang w:val="fr"/>
        </w:rPr>
        <w:t>t</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re</w:t>
      </w:r>
      <w:r>
        <w:rPr>
          <w:rFonts w:ascii="Arial Narrow" w:eastAsia="MS UI Gothic" w:hAnsi="Arial Narrow" w:cs="Arial Narrow"/>
          <w:spacing w:val="6"/>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w:t>
      </w:r>
      <w:r>
        <w:rPr>
          <w:rFonts w:ascii="Arial Narrow" w:eastAsia="MS UI Gothic" w:hAnsi="Arial Narrow" w:cs="Arial Narrow"/>
          <w:spacing w:val="9"/>
          <w:sz w:val="24"/>
          <w:szCs w:val="24"/>
          <w:lang w:val="fr"/>
        </w:rPr>
        <w:t xml:space="preserve"> </w:t>
      </w:r>
      <w:r>
        <w:rPr>
          <w:rFonts w:ascii="Arial Narrow" w:eastAsia="MS UI Gothic" w:hAnsi="Arial Narrow" w:cs="Arial Narrow"/>
          <w:sz w:val="24"/>
          <w:szCs w:val="24"/>
          <w:lang w:val="fr"/>
        </w:rPr>
        <w:t>r</w:t>
      </w:r>
      <w:r>
        <w:rPr>
          <w:rFonts w:ascii="Arial Narrow" w:eastAsia="MS UI Gothic" w:hAnsi="Arial Narrow" w:cs="Arial Narrow"/>
          <w:spacing w:val="-2"/>
          <w:sz w:val="24"/>
          <w:szCs w:val="24"/>
          <w:lang w:val="fr"/>
        </w:rPr>
        <w:t>e</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rés</w:t>
      </w:r>
      <w:r>
        <w:rPr>
          <w:rFonts w:ascii="Arial Narrow" w:eastAsia="MS UI Gothic" w:hAnsi="Arial Narrow" w:cs="Arial Narrow"/>
          <w:spacing w:val="-1"/>
          <w:sz w:val="24"/>
          <w:szCs w:val="24"/>
          <w:lang w:val="fr"/>
        </w:rPr>
        <w:t>e</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7"/>
          <w:sz w:val="24"/>
          <w:szCs w:val="24"/>
          <w:lang w:val="fr"/>
        </w:rPr>
        <w:t xml:space="preserve"> </w:t>
      </w:r>
      <w:r>
        <w:rPr>
          <w:rFonts w:ascii="Arial Narrow" w:eastAsia="MS UI Gothic" w:hAnsi="Arial Narrow" w:cs="Arial Narrow"/>
          <w:spacing w:val="1"/>
          <w:sz w:val="24"/>
          <w:szCs w:val="24"/>
          <w:lang w:val="fr"/>
        </w:rPr>
        <w:t>hab</w:t>
      </w:r>
      <w:r>
        <w:rPr>
          <w:rFonts w:ascii="Arial Narrow" w:eastAsia="MS UI Gothic" w:hAnsi="Arial Narrow" w:cs="Arial Narrow"/>
          <w:sz w:val="24"/>
          <w:szCs w:val="24"/>
          <w:lang w:val="fr"/>
        </w:rPr>
        <w:t>i</w:t>
      </w:r>
      <w:r>
        <w:rPr>
          <w:rFonts w:ascii="Arial Narrow" w:eastAsia="MS UI Gothic" w:hAnsi="Arial Narrow" w:cs="Arial Narrow"/>
          <w:spacing w:val="-1"/>
          <w:sz w:val="24"/>
          <w:szCs w:val="24"/>
          <w:lang w:val="fr"/>
        </w:rPr>
        <w:t>l</w:t>
      </w:r>
      <w:r>
        <w:rPr>
          <w:rFonts w:ascii="Arial Narrow" w:eastAsia="MS UI Gothic" w:hAnsi="Arial Narrow" w:cs="Arial Narrow"/>
          <w:sz w:val="24"/>
          <w:szCs w:val="24"/>
          <w:lang w:val="fr"/>
        </w:rPr>
        <w:t>ité</w:t>
      </w:r>
    </w:p>
    <w:p w14:paraId="34A618FC" w14:textId="77777777" w:rsidR="00F63718" w:rsidRDefault="00F63718" w:rsidP="00F63718">
      <w:pPr>
        <w:autoSpaceDE w:val="0"/>
        <w:autoSpaceDN w:val="0"/>
        <w:adjustRightInd w:val="0"/>
        <w:spacing w:before="7" w:after="0" w:line="120" w:lineRule="atLeast"/>
        <w:rPr>
          <w:rFonts w:ascii="Times New Roman" w:eastAsia="MS UI Gothic" w:hAnsi="Times New Roman" w:cs="Times New Roman"/>
          <w:sz w:val="13"/>
          <w:szCs w:val="13"/>
          <w:lang w:val="fr"/>
        </w:rPr>
      </w:pPr>
    </w:p>
    <w:p w14:paraId="63193D08" w14:textId="77777777" w:rsidR="00F63718" w:rsidRDefault="00F63718" w:rsidP="00F63718">
      <w:pPr>
        <w:autoSpaceDE w:val="0"/>
        <w:autoSpaceDN w:val="0"/>
        <w:adjustRightInd w:val="0"/>
        <w:spacing w:after="0" w:line="240" w:lineRule="auto"/>
        <w:ind w:left="456"/>
        <w:rPr>
          <w:rFonts w:ascii="Arial Narrow" w:eastAsia="MS UI Gothic" w:hAnsi="Arial Narrow" w:cs="Arial Narrow"/>
          <w:sz w:val="24"/>
          <w:szCs w:val="24"/>
          <w:lang w:val="fr"/>
        </w:rPr>
      </w:pPr>
      <w:r>
        <w:rPr>
          <w:rFonts w:ascii="Arial Narrow" w:eastAsia="MS UI Gothic" w:hAnsi="Arial Narrow" w:cs="Arial Narrow"/>
          <w:sz w:val="24"/>
          <w:szCs w:val="24"/>
          <w:lang w:val="fr"/>
        </w:rPr>
        <w:t>:</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Nom</w:t>
      </w:r>
      <w:r>
        <w:rPr>
          <w:rFonts w:ascii="Arial Narrow" w:eastAsia="MS UI Gothic" w:hAnsi="Arial Narrow" w:cs="Arial Narrow"/>
          <w:spacing w:val="8"/>
          <w:sz w:val="24"/>
          <w:szCs w:val="24"/>
          <w:lang w:val="fr"/>
        </w:rPr>
        <w:t xml:space="preserve"> </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t</w:t>
      </w:r>
      <w:r>
        <w:rPr>
          <w:rFonts w:ascii="Arial Narrow" w:eastAsia="MS UI Gothic" w:hAnsi="Arial Narrow" w:cs="Arial Narrow"/>
          <w:spacing w:val="6"/>
          <w:sz w:val="24"/>
          <w:szCs w:val="24"/>
          <w:lang w:val="fr"/>
        </w:rPr>
        <w:t xml:space="preserve"> </w:t>
      </w:r>
      <w:r>
        <w:rPr>
          <w:rFonts w:ascii="Arial Narrow" w:eastAsia="MS UI Gothic" w:hAnsi="Arial Narrow" w:cs="Arial Narrow"/>
          <w:sz w:val="24"/>
          <w:szCs w:val="24"/>
          <w:lang w:val="fr"/>
        </w:rPr>
        <w:t>titre</w:t>
      </w:r>
      <w:r>
        <w:rPr>
          <w:rFonts w:ascii="Arial Narrow" w:eastAsia="MS UI Gothic" w:hAnsi="Arial Narrow" w:cs="Arial Narrow"/>
          <w:spacing w:val="9"/>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w:t>
      </w:r>
      <w:r>
        <w:rPr>
          <w:rFonts w:ascii="Arial Narrow" w:eastAsia="MS UI Gothic" w:hAnsi="Arial Narrow" w:cs="Arial Narrow"/>
          <w:spacing w:val="9"/>
          <w:sz w:val="24"/>
          <w:szCs w:val="24"/>
          <w:lang w:val="fr"/>
        </w:rPr>
        <w:t xml:space="preserve"> </w:t>
      </w:r>
      <w:r>
        <w:rPr>
          <w:rFonts w:ascii="Arial Narrow" w:eastAsia="MS UI Gothic" w:hAnsi="Arial Narrow" w:cs="Arial Narrow"/>
          <w:sz w:val="24"/>
          <w:szCs w:val="24"/>
          <w:lang w:val="fr"/>
        </w:rPr>
        <w:t>si</w:t>
      </w:r>
      <w:r>
        <w:rPr>
          <w:rFonts w:ascii="Arial Narrow" w:eastAsia="MS UI Gothic" w:hAnsi="Arial Narrow" w:cs="Arial Narrow"/>
          <w:spacing w:val="-2"/>
          <w:sz w:val="24"/>
          <w:szCs w:val="24"/>
          <w:lang w:val="fr"/>
        </w:rPr>
        <w:t>g</w:t>
      </w:r>
      <w:r>
        <w:rPr>
          <w:rFonts w:ascii="Arial Narrow" w:eastAsia="MS UI Gothic" w:hAnsi="Arial Narrow" w:cs="Arial Narrow"/>
          <w:spacing w:val="1"/>
          <w:sz w:val="24"/>
          <w:szCs w:val="24"/>
          <w:lang w:val="fr"/>
        </w:rPr>
        <w:t>na</w:t>
      </w:r>
      <w:r>
        <w:rPr>
          <w:rFonts w:ascii="Arial Narrow" w:eastAsia="MS UI Gothic" w:hAnsi="Arial Narrow" w:cs="Arial Narrow"/>
          <w:spacing w:val="-2"/>
          <w:sz w:val="24"/>
          <w:szCs w:val="24"/>
          <w:lang w:val="fr"/>
        </w:rPr>
        <w:t>t</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i</w:t>
      </w:r>
      <w:r>
        <w:rPr>
          <w:rFonts w:ascii="Arial Narrow" w:eastAsia="MS UI Gothic" w:hAnsi="Arial Narrow" w:cs="Arial Narrow"/>
          <w:spacing w:val="-1"/>
          <w:sz w:val="24"/>
          <w:szCs w:val="24"/>
          <w:lang w:val="fr"/>
        </w:rPr>
        <w:t>r</w:t>
      </w:r>
      <w:r>
        <w:rPr>
          <w:rFonts w:ascii="Arial Narrow" w:eastAsia="MS UI Gothic" w:hAnsi="Arial Narrow" w:cs="Arial Narrow"/>
          <w:sz w:val="24"/>
          <w:szCs w:val="24"/>
          <w:lang w:val="fr"/>
        </w:rPr>
        <w:t>e</w:t>
      </w:r>
      <w:r>
        <w:rPr>
          <w:rFonts w:ascii="Arial Narrow" w:eastAsia="MS UI Gothic" w:hAnsi="Arial Narrow" w:cs="Arial Narrow"/>
          <w:spacing w:val="9"/>
          <w:sz w:val="24"/>
          <w:szCs w:val="24"/>
          <w:lang w:val="fr"/>
        </w:rPr>
        <w:t xml:space="preserve"> </w:t>
      </w:r>
      <w:r>
        <w:rPr>
          <w:rFonts w:ascii="Arial Narrow" w:eastAsia="MS UI Gothic" w:hAnsi="Arial Narrow" w:cs="Arial Narrow"/>
          <w:sz w:val="24"/>
          <w:szCs w:val="24"/>
          <w:lang w:val="fr"/>
        </w:rPr>
        <w:t>:</w:t>
      </w:r>
    </w:p>
    <w:p w14:paraId="30F33F4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CF400A7" w14:textId="77777777" w:rsidR="00F63718" w:rsidRDefault="00F63718" w:rsidP="00792BAE">
      <w:pPr>
        <w:autoSpaceDE w:val="0"/>
        <w:autoSpaceDN w:val="0"/>
        <w:adjustRightInd w:val="0"/>
        <w:spacing w:after="0" w:line="240" w:lineRule="auto"/>
        <w:ind w:left="116" w:right="-56"/>
        <w:rPr>
          <w:rFonts w:ascii="Arial Narrow" w:eastAsia="MS UI Gothic" w:hAnsi="Arial Narrow" w:cs="Arial Narrow"/>
          <w:sz w:val="24"/>
          <w:szCs w:val="24"/>
          <w:lang w:val="fr"/>
        </w:rPr>
      </w:pPr>
    </w:p>
    <w:p w14:paraId="6210A270" w14:textId="77777777" w:rsidR="00F63718" w:rsidRDefault="00F63718" w:rsidP="00792BAE">
      <w:pPr>
        <w:autoSpaceDE w:val="0"/>
        <w:autoSpaceDN w:val="0"/>
        <w:adjustRightInd w:val="0"/>
        <w:spacing w:after="0" w:line="240" w:lineRule="auto"/>
        <w:ind w:left="116" w:right="-56"/>
        <w:rPr>
          <w:rFonts w:ascii="Arial Narrow" w:eastAsia="MS UI Gothic" w:hAnsi="Arial Narrow" w:cs="Arial Narrow"/>
          <w:sz w:val="24"/>
          <w:szCs w:val="24"/>
          <w:lang w:val="fr"/>
        </w:rPr>
      </w:pPr>
    </w:p>
    <w:p w14:paraId="02407A33" w14:textId="77777777" w:rsidR="00F63718" w:rsidRDefault="00F63718" w:rsidP="00792BAE">
      <w:pPr>
        <w:autoSpaceDE w:val="0"/>
        <w:autoSpaceDN w:val="0"/>
        <w:adjustRightInd w:val="0"/>
        <w:spacing w:after="0" w:line="240" w:lineRule="auto"/>
        <w:ind w:left="116" w:right="-56"/>
        <w:rPr>
          <w:rFonts w:ascii="Arial Narrow" w:eastAsia="MS UI Gothic" w:hAnsi="Arial Narrow" w:cs="Arial Narrow"/>
          <w:sz w:val="24"/>
          <w:szCs w:val="24"/>
          <w:lang w:val="fr"/>
        </w:rPr>
      </w:pPr>
    </w:p>
    <w:p w14:paraId="7ECE5FA0" w14:textId="33348E36" w:rsidR="00792BAE" w:rsidRDefault="00792BAE" w:rsidP="00792BAE">
      <w:pPr>
        <w:autoSpaceDE w:val="0"/>
        <w:autoSpaceDN w:val="0"/>
        <w:adjustRightInd w:val="0"/>
        <w:spacing w:after="0" w:line="240" w:lineRule="auto"/>
        <w:ind w:left="116" w:right="-56"/>
        <w:rPr>
          <w:rFonts w:ascii="Arial Narrow" w:eastAsia="MS UI Gothic" w:hAnsi="Arial Narrow" w:cs="Arial Narrow"/>
          <w:sz w:val="24"/>
          <w:szCs w:val="24"/>
          <w:lang w:val="fr"/>
        </w:rPr>
      </w:pPr>
      <w:r>
        <w:rPr>
          <w:rFonts w:ascii="Arial Narrow" w:eastAsia="MS UI Gothic" w:hAnsi="Arial Narrow" w:cs="Arial Narrow"/>
          <w:sz w:val="24"/>
          <w:szCs w:val="24"/>
          <w:lang w:val="fr"/>
        </w:rPr>
        <w:t>Nom</w:t>
      </w:r>
      <w:r>
        <w:rPr>
          <w:rFonts w:ascii="Arial Narrow" w:eastAsia="MS UI Gothic" w:hAnsi="Arial Narrow" w:cs="Arial Narrow"/>
          <w:spacing w:val="7"/>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w:t>
      </w:r>
      <w:r>
        <w:rPr>
          <w:rFonts w:ascii="Arial Narrow" w:eastAsia="MS UI Gothic" w:hAnsi="Arial Narrow" w:cs="Arial Narrow"/>
          <w:spacing w:val="9"/>
          <w:sz w:val="24"/>
          <w:szCs w:val="24"/>
          <w:lang w:val="fr"/>
        </w:rPr>
        <w:t xml:space="preserve"> </w:t>
      </w:r>
      <w:r>
        <w:rPr>
          <w:rFonts w:ascii="Arial Narrow" w:eastAsia="MS UI Gothic" w:hAnsi="Arial Narrow" w:cs="Arial Narrow"/>
          <w:sz w:val="24"/>
          <w:szCs w:val="24"/>
          <w:lang w:val="fr"/>
        </w:rPr>
        <w:t>C</w:t>
      </w:r>
      <w:r>
        <w:rPr>
          <w:rFonts w:ascii="Arial Narrow" w:eastAsia="MS UI Gothic" w:hAnsi="Arial Narrow" w:cs="Arial Narrow"/>
          <w:spacing w:val="-2"/>
          <w:sz w:val="24"/>
          <w:szCs w:val="24"/>
          <w:lang w:val="fr"/>
        </w:rPr>
        <w:t>a</w:t>
      </w:r>
      <w:r>
        <w:rPr>
          <w:rFonts w:ascii="Arial Narrow" w:eastAsia="MS UI Gothic" w:hAnsi="Arial Narrow" w:cs="Arial Narrow"/>
          <w:spacing w:val="1"/>
          <w:sz w:val="24"/>
          <w:szCs w:val="24"/>
          <w:lang w:val="fr"/>
        </w:rPr>
        <w:t>nd</w:t>
      </w:r>
      <w:r>
        <w:rPr>
          <w:rFonts w:ascii="Arial Narrow" w:eastAsia="MS UI Gothic" w:hAnsi="Arial Narrow" w:cs="Arial Narrow"/>
          <w:sz w:val="24"/>
          <w:szCs w:val="24"/>
          <w:lang w:val="fr"/>
        </w:rPr>
        <w:t>i</w:t>
      </w:r>
      <w:r>
        <w:rPr>
          <w:rFonts w:ascii="Arial Narrow" w:eastAsia="MS UI Gothic" w:hAnsi="Arial Narrow" w:cs="Arial Narrow"/>
          <w:spacing w:val="-2"/>
          <w:sz w:val="24"/>
          <w:szCs w:val="24"/>
          <w:lang w:val="fr"/>
        </w:rPr>
        <w:t>d</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t</w:t>
      </w:r>
      <w:r>
        <w:rPr>
          <w:rFonts w:ascii="Arial Narrow" w:eastAsia="MS UI Gothic" w:hAnsi="Arial Narrow" w:cs="Arial Narrow"/>
          <w:spacing w:val="9"/>
          <w:sz w:val="24"/>
          <w:szCs w:val="24"/>
          <w:lang w:val="fr"/>
        </w:rPr>
        <w:t xml:space="preserve"> </w:t>
      </w:r>
      <w:r>
        <w:rPr>
          <w:rFonts w:ascii="Arial Narrow" w:eastAsia="MS UI Gothic" w:hAnsi="Arial Narrow" w:cs="Arial Narrow"/>
          <w:sz w:val="24"/>
          <w:szCs w:val="24"/>
          <w:lang w:val="fr"/>
        </w:rPr>
        <w:t>:</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Ad</w:t>
      </w:r>
      <w:r>
        <w:rPr>
          <w:rFonts w:ascii="Arial Narrow" w:eastAsia="MS UI Gothic" w:hAnsi="Arial Narrow" w:cs="Arial Narrow"/>
          <w:sz w:val="24"/>
          <w:szCs w:val="24"/>
          <w:lang w:val="fr"/>
        </w:rPr>
        <w:t>res</w:t>
      </w:r>
      <w:r>
        <w:rPr>
          <w:rFonts w:ascii="Arial Narrow" w:eastAsia="MS UI Gothic" w:hAnsi="Arial Narrow" w:cs="Arial Narrow"/>
          <w:spacing w:val="-2"/>
          <w:sz w:val="24"/>
          <w:szCs w:val="24"/>
          <w:lang w:val="fr"/>
        </w:rPr>
        <w:t>s</w:t>
      </w:r>
      <w:r>
        <w:rPr>
          <w:rFonts w:ascii="Arial Narrow" w:eastAsia="MS UI Gothic" w:hAnsi="Arial Narrow" w:cs="Arial Narrow"/>
          <w:sz w:val="24"/>
          <w:szCs w:val="24"/>
          <w:lang w:val="fr"/>
        </w:rPr>
        <w:t>e</w:t>
      </w:r>
    </w:p>
    <w:p w14:paraId="2B88CC08" w14:textId="4AF118B8" w:rsidR="00F63718" w:rsidRDefault="00792BAE" w:rsidP="00F63718">
      <w:pPr>
        <w:autoSpaceDE w:val="0"/>
        <w:autoSpaceDN w:val="0"/>
        <w:adjustRightInd w:val="0"/>
        <w:spacing w:before="30" w:after="0" w:line="240" w:lineRule="auto"/>
        <w:rPr>
          <w:rFonts w:ascii="Arial Narrow" w:eastAsia="MS UI Gothic" w:hAnsi="Arial Narrow" w:cs="Arial Narrow"/>
          <w:sz w:val="24"/>
          <w:szCs w:val="24"/>
          <w:lang w:val="fr"/>
        </w:rPr>
      </w:pPr>
      <w:r>
        <w:rPr>
          <w:rFonts w:ascii="Times New Roman" w:eastAsia="MS UI Gothic" w:hAnsi="Times New Roman" w:cs="Times New Roman"/>
          <w:lang w:val="fr"/>
        </w:rPr>
        <w:br w:type="page"/>
      </w:r>
    </w:p>
    <w:p w14:paraId="60C41746" w14:textId="3A0807DA" w:rsidR="00792BAE" w:rsidRDefault="00792BAE" w:rsidP="00F63718">
      <w:pPr>
        <w:autoSpaceDE w:val="0"/>
        <w:autoSpaceDN w:val="0"/>
        <w:adjustRightInd w:val="0"/>
        <w:spacing w:before="30" w:after="0" w:line="240" w:lineRule="auto"/>
        <w:rPr>
          <w:rFonts w:ascii="Arial Narrow" w:eastAsia="MS UI Gothic" w:hAnsi="Arial Narrow" w:cs="Arial Narrow"/>
          <w:sz w:val="24"/>
          <w:szCs w:val="24"/>
          <w:lang w:val="fr"/>
        </w:rPr>
      </w:pPr>
    </w:p>
    <w:p w14:paraId="5DBDC54D" w14:textId="580545F8" w:rsidR="00792BAE" w:rsidRPr="00F63718" w:rsidRDefault="00792BAE" w:rsidP="00792BAE">
      <w:pPr>
        <w:autoSpaceDE w:val="0"/>
        <w:autoSpaceDN w:val="0"/>
        <w:adjustRightInd w:val="0"/>
        <w:spacing w:before="56" w:after="0" w:line="240" w:lineRule="auto"/>
        <w:ind w:left="1879" w:right="1942"/>
        <w:jc w:val="center"/>
        <w:rPr>
          <w:rFonts w:ascii="Times New Roman" w:eastAsia="Times New Roman" w:hAnsi="Times New Roman" w:cs="Times New Roman"/>
          <w:b/>
          <w:bCs/>
          <w:sz w:val="24"/>
          <w:szCs w:val="24"/>
          <w:lang w:eastAsia="fr-FR"/>
        </w:rPr>
      </w:pPr>
      <w:r w:rsidRPr="00F63718">
        <w:rPr>
          <w:rFonts w:ascii="Times New Roman" w:eastAsia="Times New Roman" w:hAnsi="Times New Roman" w:cs="Times New Roman"/>
          <w:b/>
          <w:bCs/>
          <w:sz w:val="24"/>
          <w:szCs w:val="24"/>
          <w:lang w:eastAsia="fr-FR"/>
        </w:rPr>
        <w:t xml:space="preserve">A N </w:t>
      </w:r>
      <w:proofErr w:type="spellStart"/>
      <w:r w:rsidRPr="00F63718">
        <w:rPr>
          <w:rFonts w:ascii="Times New Roman" w:eastAsia="Times New Roman" w:hAnsi="Times New Roman" w:cs="Times New Roman"/>
          <w:b/>
          <w:bCs/>
          <w:sz w:val="24"/>
          <w:szCs w:val="24"/>
          <w:lang w:eastAsia="fr-FR"/>
        </w:rPr>
        <w:t>N</w:t>
      </w:r>
      <w:proofErr w:type="spellEnd"/>
      <w:r w:rsidRPr="00F63718">
        <w:rPr>
          <w:rFonts w:ascii="Times New Roman" w:eastAsia="Times New Roman" w:hAnsi="Times New Roman" w:cs="Times New Roman"/>
          <w:b/>
          <w:bCs/>
          <w:sz w:val="24"/>
          <w:szCs w:val="24"/>
          <w:lang w:eastAsia="fr-FR"/>
        </w:rPr>
        <w:t xml:space="preserve"> E X E  N °  </w:t>
      </w:r>
      <w:r w:rsidR="006D76E9">
        <w:rPr>
          <w:rFonts w:ascii="Times New Roman" w:eastAsia="Times New Roman" w:hAnsi="Times New Roman" w:cs="Times New Roman"/>
          <w:b/>
          <w:bCs/>
          <w:sz w:val="24"/>
          <w:szCs w:val="24"/>
          <w:lang w:eastAsia="fr-FR"/>
        </w:rPr>
        <w:t>7</w:t>
      </w:r>
      <w:r w:rsidRPr="00F63718">
        <w:rPr>
          <w:rFonts w:ascii="Times New Roman" w:eastAsia="Times New Roman" w:hAnsi="Times New Roman" w:cs="Times New Roman"/>
          <w:b/>
          <w:bCs/>
          <w:sz w:val="24"/>
          <w:szCs w:val="24"/>
          <w:lang w:eastAsia="fr-FR"/>
        </w:rPr>
        <w:t xml:space="preserve">  :  M O D E L E  D E  CADRE  DU  P L A N </w:t>
      </w:r>
      <w:proofErr w:type="spellStart"/>
      <w:r w:rsidRPr="00F63718">
        <w:rPr>
          <w:rFonts w:ascii="Times New Roman" w:eastAsia="Times New Roman" w:hAnsi="Times New Roman" w:cs="Times New Roman"/>
          <w:b/>
          <w:bCs/>
          <w:sz w:val="24"/>
          <w:szCs w:val="24"/>
          <w:lang w:eastAsia="fr-FR"/>
        </w:rPr>
        <w:t>N</w:t>
      </w:r>
      <w:proofErr w:type="spellEnd"/>
      <w:r w:rsidRPr="00F63718">
        <w:rPr>
          <w:rFonts w:ascii="Times New Roman" w:eastAsia="Times New Roman" w:hAnsi="Times New Roman" w:cs="Times New Roman"/>
          <w:b/>
          <w:bCs/>
          <w:sz w:val="24"/>
          <w:szCs w:val="24"/>
          <w:lang w:eastAsia="fr-FR"/>
        </w:rPr>
        <w:t xml:space="preserve"> I N G</w:t>
      </w:r>
    </w:p>
    <w:p w14:paraId="5446F1E3"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40BA8647" w14:textId="77777777" w:rsidR="00792BAE" w:rsidRPr="00F63718" w:rsidRDefault="00792BAE" w:rsidP="00F63718">
      <w:pPr>
        <w:autoSpaceDE w:val="0"/>
        <w:autoSpaceDN w:val="0"/>
        <w:adjustRightInd w:val="0"/>
        <w:spacing w:before="5" w:after="0" w:line="220" w:lineRule="atLeast"/>
        <w:jc w:val="both"/>
        <w:rPr>
          <w:rFonts w:ascii="Times New Roman" w:eastAsia="Times New Roman" w:hAnsi="Times New Roman" w:cs="Times New Roman"/>
          <w:sz w:val="24"/>
          <w:szCs w:val="24"/>
          <w:lang w:eastAsia="fr-FR"/>
        </w:rPr>
      </w:pPr>
    </w:p>
    <w:p w14:paraId="4EBE3273" w14:textId="635C5C3F" w:rsidR="00792BAE" w:rsidRPr="00F63718" w:rsidRDefault="00792BAE" w:rsidP="00F63718">
      <w:pPr>
        <w:autoSpaceDE w:val="0"/>
        <w:autoSpaceDN w:val="0"/>
        <w:adjustRightInd w:val="0"/>
        <w:spacing w:after="0" w:line="240" w:lineRule="auto"/>
        <w:ind w:left="516" w:right="5420"/>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Note sur la présentation des</w:t>
      </w:r>
      <w:r w:rsidR="00F63718">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plannings</w:t>
      </w:r>
    </w:p>
    <w:p w14:paraId="71A24BC1" w14:textId="77777777" w:rsidR="00792BAE" w:rsidRPr="00F63718" w:rsidRDefault="00792BAE" w:rsidP="00792BAE">
      <w:pPr>
        <w:autoSpaceDE w:val="0"/>
        <w:autoSpaceDN w:val="0"/>
        <w:adjustRightInd w:val="0"/>
        <w:spacing w:before="3" w:after="0" w:line="240" w:lineRule="auto"/>
        <w:rPr>
          <w:rFonts w:ascii="Times New Roman" w:eastAsia="Times New Roman" w:hAnsi="Times New Roman" w:cs="Times New Roman"/>
          <w:sz w:val="24"/>
          <w:szCs w:val="24"/>
          <w:lang w:eastAsia="fr-FR"/>
        </w:rPr>
      </w:pPr>
    </w:p>
    <w:p w14:paraId="7A410D1E" w14:textId="77777777" w:rsidR="00792BAE" w:rsidRPr="00F63718" w:rsidRDefault="00792BAE" w:rsidP="00792BAE">
      <w:pPr>
        <w:autoSpaceDE w:val="0"/>
        <w:autoSpaceDN w:val="0"/>
        <w:adjustRightInd w:val="0"/>
        <w:spacing w:after="0" w:line="240" w:lineRule="auto"/>
        <w:ind w:left="516" w:right="505"/>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Les quantités, les rendements journaliers, la durée d’exécution des travaux et les ralentissements voire, les</w:t>
      </w:r>
    </w:p>
    <w:p w14:paraId="2CA12838" w14:textId="77777777" w:rsidR="00792BAE" w:rsidRPr="00F63718" w:rsidRDefault="00792BAE" w:rsidP="00792BAE">
      <w:pPr>
        <w:autoSpaceDE w:val="0"/>
        <w:autoSpaceDN w:val="0"/>
        <w:adjustRightInd w:val="0"/>
        <w:spacing w:before="10" w:after="0" w:line="120" w:lineRule="atLeast"/>
        <w:rPr>
          <w:rFonts w:ascii="Times New Roman" w:eastAsia="Times New Roman" w:hAnsi="Times New Roman" w:cs="Times New Roman"/>
          <w:sz w:val="24"/>
          <w:szCs w:val="24"/>
          <w:lang w:eastAsia="fr-FR"/>
        </w:rPr>
      </w:pPr>
    </w:p>
    <w:p w14:paraId="3D90AA9C" w14:textId="77777777" w:rsidR="00792BAE" w:rsidRPr="00F63718" w:rsidRDefault="00792BAE" w:rsidP="00792BAE">
      <w:pPr>
        <w:autoSpaceDE w:val="0"/>
        <w:autoSpaceDN w:val="0"/>
        <w:adjustRightInd w:val="0"/>
        <w:spacing w:after="0" w:line="240" w:lineRule="auto"/>
        <w:ind w:left="516" w:right="5006"/>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interruptions, devront ressortir clairement des plannings.</w:t>
      </w:r>
    </w:p>
    <w:p w14:paraId="73DF87F9"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61704C26" w14:textId="77777777" w:rsidR="00792BAE" w:rsidRPr="00F63718" w:rsidRDefault="00792BAE" w:rsidP="00792BAE">
      <w:pPr>
        <w:autoSpaceDE w:val="0"/>
        <w:autoSpaceDN w:val="0"/>
        <w:adjustRightInd w:val="0"/>
        <w:spacing w:after="0" w:line="359" w:lineRule="atLeast"/>
        <w:ind w:left="516" w:right="494"/>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w:t>
      </w:r>
    </w:p>
    <w:p w14:paraId="2C262ED7"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4FDFAA33" w14:textId="77777777" w:rsidR="00792BAE" w:rsidRPr="00F63718" w:rsidRDefault="00792BAE" w:rsidP="00792BAE">
      <w:pPr>
        <w:autoSpaceDE w:val="0"/>
        <w:autoSpaceDN w:val="0"/>
        <w:adjustRightInd w:val="0"/>
        <w:spacing w:before="15" w:after="0" w:line="200" w:lineRule="atLeast"/>
        <w:rPr>
          <w:rFonts w:ascii="Times New Roman" w:eastAsia="Times New Roman" w:hAnsi="Times New Roman" w:cs="Times New Roman"/>
          <w:sz w:val="24"/>
          <w:szCs w:val="24"/>
          <w:lang w:eastAsia="fr-FR"/>
        </w:rPr>
      </w:pPr>
    </w:p>
    <w:p w14:paraId="529133ED" w14:textId="77777777" w:rsidR="00792BAE" w:rsidRPr="00F63718" w:rsidRDefault="00792BAE" w:rsidP="00792BAE">
      <w:pPr>
        <w:autoSpaceDE w:val="0"/>
        <w:autoSpaceDN w:val="0"/>
        <w:adjustRightInd w:val="0"/>
        <w:spacing w:after="0" w:line="240" w:lineRule="auto"/>
        <w:ind w:left="516" w:right="746"/>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[Les cadres des plannings à préparer et insérer dans le Dossier d’Appel d’Offres par le Maître d’Ouvrage]</w:t>
      </w:r>
    </w:p>
    <w:p w14:paraId="2781FD4A" w14:textId="77777777" w:rsidR="00792BAE" w:rsidRDefault="00792BAE" w:rsidP="00792BAE">
      <w:pPr>
        <w:autoSpaceDE w:val="0"/>
        <w:autoSpaceDN w:val="0"/>
        <w:adjustRightInd w:val="0"/>
        <w:spacing w:before="10" w:after="0" w:line="180" w:lineRule="atLeast"/>
        <w:rPr>
          <w:rFonts w:ascii="Times New Roman" w:eastAsia="MS UI Gothic" w:hAnsi="Times New Roman" w:cs="Times New Roman"/>
          <w:sz w:val="18"/>
          <w:szCs w:val="18"/>
          <w:lang w:val="fr"/>
        </w:rPr>
      </w:pPr>
    </w:p>
    <w:p w14:paraId="3844063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4AE3190" w14:textId="77777777" w:rsidR="00792BAE" w:rsidRDefault="00792BAE" w:rsidP="00792BAE">
      <w:pPr>
        <w:autoSpaceDE w:val="0"/>
        <w:autoSpaceDN w:val="0"/>
        <w:adjustRightInd w:val="0"/>
        <w:spacing w:after="0" w:line="240" w:lineRule="auto"/>
        <w:ind w:left="610" w:right="2212"/>
        <w:jc w:val="both"/>
        <w:rPr>
          <w:rFonts w:ascii="Arial Narrow" w:eastAsia="MS UI Gothic" w:hAnsi="Arial Narrow" w:cs="Arial Narrow"/>
          <w:sz w:val="32"/>
          <w:szCs w:val="32"/>
          <w:lang w:val="fr"/>
        </w:rPr>
      </w:pPr>
      <w:r>
        <w:rPr>
          <w:rFonts w:ascii="Arial Narrow" w:eastAsia="MS UI Gothic" w:hAnsi="Arial Narrow" w:cs="Arial Narrow"/>
          <w:b/>
          <w:bCs/>
          <w:sz w:val="32"/>
          <w:szCs w:val="32"/>
          <w:lang w:val="fr"/>
        </w:rPr>
        <w:t>C</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A</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L</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R</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 xml:space="preserve">R </w:t>
      </w:r>
      <w:r>
        <w:rPr>
          <w:rFonts w:ascii="Arial Narrow" w:eastAsia="MS UI Gothic" w:hAnsi="Arial Narrow" w:cs="Arial Narrow"/>
          <w:b/>
          <w:bCs/>
          <w:spacing w:val="20"/>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 xml:space="preserve">S </w:t>
      </w:r>
      <w:r>
        <w:rPr>
          <w:rFonts w:ascii="Arial Narrow" w:eastAsia="MS UI Gothic" w:hAnsi="Arial Narrow" w:cs="Arial Narrow"/>
          <w:b/>
          <w:bCs/>
          <w:spacing w:val="19"/>
          <w:sz w:val="32"/>
          <w:szCs w:val="32"/>
          <w:lang w:val="fr"/>
        </w:rPr>
        <w:t xml:space="preserve"> </w:t>
      </w:r>
      <w:r>
        <w:rPr>
          <w:rFonts w:ascii="Arial Narrow" w:eastAsia="MS UI Gothic" w:hAnsi="Arial Narrow" w:cs="Arial Narrow"/>
          <w:b/>
          <w:bCs/>
          <w:sz w:val="32"/>
          <w:szCs w:val="32"/>
          <w:lang w:val="fr"/>
        </w:rPr>
        <w:t>A</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C</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T</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V</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T</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 xml:space="preserve">S </w:t>
      </w:r>
      <w:r>
        <w:rPr>
          <w:rFonts w:ascii="Arial Narrow" w:eastAsia="MS UI Gothic" w:hAnsi="Arial Narrow" w:cs="Arial Narrow"/>
          <w:b/>
          <w:bCs/>
          <w:spacing w:val="19"/>
          <w:sz w:val="32"/>
          <w:szCs w:val="32"/>
          <w:lang w:val="fr"/>
        </w:rPr>
        <w:t xml:space="preserve"> </w:t>
      </w:r>
      <w:r>
        <w:rPr>
          <w:rFonts w:ascii="Arial Narrow" w:eastAsia="MS UI Gothic" w:hAnsi="Arial Narrow" w:cs="Arial Narrow"/>
          <w:b/>
          <w:bCs/>
          <w:sz w:val="32"/>
          <w:szCs w:val="32"/>
          <w:lang w:val="fr"/>
        </w:rPr>
        <w:t>(</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P</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R</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G</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R</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A</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4"/>
          <w:sz w:val="32"/>
          <w:szCs w:val="32"/>
          <w:lang w:val="fr"/>
        </w:rPr>
        <w:t xml:space="preserve"> </w:t>
      </w:r>
      <w:proofErr w:type="spellStart"/>
      <w:r>
        <w:rPr>
          <w:rFonts w:ascii="Arial Narrow" w:eastAsia="MS UI Gothic" w:hAnsi="Arial Narrow" w:cs="Arial Narrow"/>
          <w:b/>
          <w:bCs/>
          <w:sz w:val="32"/>
          <w:szCs w:val="32"/>
          <w:lang w:val="fr"/>
        </w:rPr>
        <w:t>M</w:t>
      </w:r>
      <w:proofErr w:type="spellEnd"/>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22"/>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9"/>
          <w:sz w:val="32"/>
          <w:szCs w:val="32"/>
          <w:lang w:val="fr"/>
        </w:rPr>
        <w:t xml:space="preserve"> </w:t>
      </w:r>
      <w:r>
        <w:rPr>
          <w:rFonts w:ascii="Arial Narrow" w:eastAsia="MS UI Gothic" w:hAnsi="Arial Narrow" w:cs="Arial Narrow"/>
          <w:b/>
          <w:bCs/>
          <w:sz w:val="32"/>
          <w:szCs w:val="32"/>
          <w:lang w:val="fr"/>
        </w:rPr>
        <w:t>T</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R</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A</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V</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A</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L</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w:t>
      </w:r>
    </w:p>
    <w:p w14:paraId="49B017C9" w14:textId="77777777" w:rsidR="00792BAE" w:rsidRDefault="00792BAE" w:rsidP="00792BAE">
      <w:pPr>
        <w:autoSpaceDE w:val="0"/>
        <w:autoSpaceDN w:val="0"/>
        <w:adjustRightInd w:val="0"/>
        <w:spacing w:before="2" w:after="0" w:line="100" w:lineRule="atLeast"/>
        <w:rPr>
          <w:rFonts w:ascii="Times New Roman" w:eastAsia="MS UI Gothic" w:hAnsi="Times New Roman" w:cs="Times New Roman"/>
          <w:sz w:val="10"/>
          <w:szCs w:val="10"/>
          <w:lang w:val="fr"/>
        </w:rPr>
      </w:pPr>
    </w:p>
    <w:p w14:paraId="038D55E3"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248D1A"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545FBA7" w14:textId="77777777" w:rsidR="00792BAE" w:rsidRDefault="00792BAE" w:rsidP="00792BAE">
      <w:pPr>
        <w:autoSpaceDE w:val="0"/>
        <w:autoSpaceDN w:val="0"/>
        <w:adjustRightInd w:val="0"/>
        <w:spacing w:after="0" w:line="260" w:lineRule="atLeast"/>
        <w:ind w:left="644"/>
        <w:rPr>
          <w:rFonts w:ascii="Arial Narrow" w:eastAsia="MS UI Gothic" w:hAnsi="Arial Narrow" w:cs="Arial Narrow"/>
          <w:position w:val="-1"/>
          <w:sz w:val="24"/>
          <w:szCs w:val="24"/>
          <w:lang w:val="fr"/>
        </w:rPr>
      </w:pPr>
      <w:r>
        <w:rPr>
          <w:rFonts w:ascii="Arial Narrow" w:eastAsia="MS UI Gothic" w:hAnsi="Arial Narrow" w:cs="Arial Narrow"/>
          <w:b/>
          <w:bCs/>
          <w:position w:val="-1"/>
          <w:sz w:val="24"/>
          <w:szCs w:val="24"/>
          <w:lang w:val="fr"/>
        </w:rPr>
        <w:t xml:space="preserve">A. </w:t>
      </w:r>
      <w:r>
        <w:rPr>
          <w:rFonts w:ascii="Arial Narrow" w:eastAsia="MS UI Gothic" w:hAnsi="Arial Narrow" w:cs="Arial Narrow"/>
          <w:b/>
          <w:bCs/>
          <w:spacing w:val="1"/>
          <w:position w:val="-1"/>
          <w:sz w:val="24"/>
          <w:szCs w:val="24"/>
          <w:lang w:val="fr"/>
        </w:rPr>
        <w:t>P</w:t>
      </w:r>
      <w:r>
        <w:rPr>
          <w:rFonts w:ascii="Arial Narrow" w:eastAsia="MS UI Gothic" w:hAnsi="Arial Narrow" w:cs="Arial Narrow"/>
          <w:b/>
          <w:bCs/>
          <w:position w:val="-1"/>
          <w:sz w:val="24"/>
          <w:szCs w:val="24"/>
          <w:lang w:val="fr"/>
        </w:rPr>
        <w:t>r</w:t>
      </w:r>
      <w:r>
        <w:rPr>
          <w:rFonts w:ascii="Arial Narrow" w:eastAsia="MS UI Gothic" w:hAnsi="Arial Narrow" w:cs="Arial Narrow"/>
          <w:b/>
          <w:bCs/>
          <w:spacing w:val="1"/>
          <w:position w:val="-1"/>
          <w:sz w:val="24"/>
          <w:szCs w:val="24"/>
          <w:lang w:val="fr"/>
        </w:rPr>
        <w:t>é</w:t>
      </w:r>
      <w:r>
        <w:rPr>
          <w:rFonts w:ascii="Arial Narrow" w:eastAsia="MS UI Gothic" w:hAnsi="Arial Narrow" w:cs="Arial Narrow"/>
          <w:b/>
          <w:bCs/>
          <w:spacing w:val="-1"/>
          <w:position w:val="-1"/>
          <w:sz w:val="24"/>
          <w:szCs w:val="24"/>
          <w:lang w:val="fr"/>
        </w:rPr>
        <w:t>c</w:t>
      </w:r>
      <w:r>
        <w:rPr>
          <w:rFonts w:ascii="Arial Narrow" w:eastAsia="MS UI Gothic" w:hAnsi="Arial Narrow" w:cs="Arial Narrow"/>
          <w:b/>
          <w:bCs/>
          <w:position w:val="-1"/>
          <w:sz w:val="24"/>
          <w:szCs w:val="24"/>
          <w:lang w:val="fr"/>
        </w:rPr>
        <w:t>i</w:t>
      </w:r>
      <w:r>
        <w:rPr>
          <w:rFonts w:ascii="Arial Narrow" w:eastAsia="MS UI Gothic" w:hAnsi="Arial Narrow" w:cs="Arial Narrow"/>
          <w:b/>
          <w:bCs/>
          <w:spacing w:val="1"/>
          <w:position w:val="-1"/>
          <w:sz w:val="24"/>
          <w:szCs w:val="24"/>
          <w:lang w:val="fr"/>
        </w:rPr>
        <w:t>se</w:t>
      </w:r>
      <w:r>
        <w:rPr>
          <w:rFonts w:ascii="Arial Narrow" w:eastAsia="MS UI Gothic" w:hAnsi="Arial Narrow" w:cs="Arial Narrow"/>
          <w:b/>
          <w:bCs/>
          <w:position w:val="-1"/>
          <w:sz w:val="24"/>
          <w:szCs w:val="24"/>
          <w:lang w:val="fr"/>
        </w:rPr>
        <w:t>r</w:t>
      </w:r>
      <w:r>
        <w:rPr>
          <w:rFonts w:ascii="Arial Narrow" w:eastAsia="MS UI Gothic" w:hAnsi="Arial Narrow" w:cs="Arial Narrow"/>
          <w:b/>
          <w:bCs/>
          <w:spacing w:val="6"/>
          <w:position w:val="-1"/>
          <w:sz w:val="24"/>
          <w:szCs w:val="24"/>
          <w:lang w:val="fr"/>
        </w:rPr>
        <w:t xml:space="preserve"> </w:t>
      </w:r>
      <w:r>
        <w:rPr>
          <w:rFonts w:ascii="Arial Narrow" w:eastAsia="MS UI Gothic" w:hAnsi="Arial Narrow" w:cs="Arial Narrow"/>
          <w:b/>
          <w:bCs/>
          <w:position w:val="-1"/>
          <w:sz w:val="24"/>
          <w:szCs w:val="24"/>
          <w:lang w:val="fr"/>
        </w:rPr>
        <w:t>la</w:t>
      </w:r>
      <w:r>
        <w:rPr>
          <w:rFonts w:ascii="Arial Narrow" w:eastAsia="MS UI Gothic" w:hAnsi="Arial Narrow" w:cs="Arial Narrow"/>
          <w:b/>
          <w:bCs/>
          <w:spacing w:val="6"/>
          <w:position w:val="-1"/>
          <w:sz w:val="24"/>
          <w:szCs w:val="24"/>
          <w:lang w:val="fr"/>
        </w:rPr>
        <w:t xml:space="preserve"> </w:t>
      </w:r>
      <w:r>
        <w:rPr>
          <w:rFonts w:ascii="Arial Narrow" w:eastAsia="MS UI Gothic" w:hAnsi="Arial Narrow" w:cs="Arial Narrow"/>
          <w:b/>
          <w:bCs/>
          <w:position w:val="-1"/>
          <w:sz w:val="24"/>
          <w:szCs w:val="24"/>
          <w:lang w:val="fr"/>
        </w:rPr>
        <w:t>nat</w:t>
      </w:r>
      <w:r>
        <w:rPr>
          <w:rFonts w:ascii="Arial Narrow" w:eastAsia="MS UI Gothic" w:hAnsi="Arial Narrow" w:cs="Arial Narrow"/>
          <w:b/>
          <w:bCs/>
          <w:spacing w:val="-1"/>
          <w:position w:val="-1"/>
          <w:sz w:val="24"/>
          <w:szCs w:val="24"/>
          <w:lang w:val="fr"/>
        </w:rPr>
        <w:t>u</w:t>
      </w:r>
      <w:r>
        <w:rPr>
          <w:rFonts w:ascii="Arial Narrow" w:eastAsia="MS UI Gothic" w:hAnsi="Arial Narrow" w:cs="Arial Narrow"/>
          <w:b/>
          <w:bCs/>
          <w:position w:val="-1"/>
          <w:sz w:val="24"/>
          <w:szCs w:val="24"/>
          <w:lang w:val="fr"/>
        </w:rPr>
        <w:t>re</w:t>
      </w:r>
      <w:r>
        <w:rPr>
          <w:rFonts w:ascii="Arial Narrow" w:eastAsia="MS UI Gothic" w:hAnsi="Arial Narrow" w:cs="Arial Narrow"/>
          <w:b/>
          <w:bCs/>
          <w:spacing w:val="9"/>
          <w:position w:val="-1"/>
          <w:sz w:val="24"/>
          <w:szCs w:val="24"/>
          <w:lang w:val="fr"/>
        </w:rPr>
        <w:t xml:space="preserve"> </w:t>
      </w:r>
      <w:r>
        <w:rPr>
          <w:rFonts w:ascii="Arial Narrow" w:eastAsia="MS UI Gothic" w:hAnsi="Arial Narrow" w:cs="Arial Narrow"/>
          <w:b/>
          <w:bCs/>
          <w:spacing w:val="-3"/>
          <w:position w:val="-1"/>
          <w:sz w:val="24"/>
          <w:szCs w:val="24"/>
          <w:lang w:val="fr"/>
        </w:rPr>
        <w:t>d</w:t>
      </w:r>
      <w:r>
        <w:rPr>
          <w:rFonts w:ascii="Arial Narrow" w:eastAsia="MS UI Gothic" w:hAnsi="Arial Narrow" w:cs="Arial Narrow"/>
          <w:b/>
          <w:bCs/>
          <w:position w:val="-1"/>
          <w:sz w:val="24"/>
          <w:szCs w:val="24"/>
          <w:lang w:val="fr"/>
        </w:rPr>
        <w:t>e</w:t>
      </w:r>
      <w:r>
        <w:rPr>
          <w:rFonts w:ascii="Arial Narrow" w:eastAsia="MS UI Gothic" w:hAnsi="Arial Narrow" w:cs="Arial Narrow"/>
          <w:b/>
          <w:bCs/>
          <w:spacing w:val="9"/>
          <w:position w:val="-1"/>
          <w:sz w:val="24"/>
          <w:szCs w:val="24"/>
          <w:lang w:val="fr"/>
        </w:rPr>
        <w:t xml:space="preserve"> </w:t>
      </w:r>
      <w:r>
        <w:rPr>
          <w:rFonts w:ascii="Arial Narrow" w:eastAsia="MS UI Gothic" w:hAnsi="Arial Narrow" w:cs="Arial Narrow"/>
          <w:b/>
          <w:bCs/>
          <w:position w:val="-1"/>
          <w:sz w:val="24"/>
          <w:szCs w:val="24"/>
          <w:lang w:val="fr"/>
        </w:rPr>
        <w:t>l</w:t>
      </w:r>
      <w:r>
        <w:rPr>
          <w:rFonts w:ascii="Arial Narrow" w:eastAsia="MS UI Gothic" w:hAnsi="Arial Narrow" w:cs="Arial Narrow"/>
          <w:b/>
          <w:bCs/>
          <w:spacing w:val="-1"/>
          <w:position w:val="-1"/>
          <w:sz w:val="24"/>
          <w:szCs w:val="24"/>
          <w:lang w:val="fr"/>
        </w:rPr>
        <w:t>’</w:t>
      </w:r>
      <w:r>
        <w:rPr>
          <w:rFonts w:ascii="Arial Narrow" w:eastAsia="MS UI Gothic" w:hAnsi="Arial Narrow" w:cs="Arial Narrow"/>
          <w:b/>
          <w:bCs/>
          <w:spacing w:val="1"/>
          <w:position w:val="-1"/>
          <w:sz w:val="24"/>
          <w:szCs w:val="24"/>
          <w:lang w:val="fr"/>
        </w:rPr>
        <w:t>ac</w:t>
      </w:r>
      <w:r>
        <w:rPr>
          <w:rFonts w:ascii="Arial Narrow" w:eastAsia="MS UI Gothic" w:hAnsi="Arial Narrow" w:cs="Arial Narrow"/>
          <w:b/>
          <w:bCs/>
          <w:position w:val="-1"/>
          <w:sz w:val="24"/>
          <w:szCs w:val="24"/>
          <w:lang w:val="fr"/>
        </w:rPr>
        <w:t>tivité</w:t>
      </w:r>
    </w:p>
    <w:p w14:paraId="18D43460" w14:textId="77777777" w:rsidR="00792BAE" w:rsidRDefault="00792BAE" w:rsidP="00792BAE">
      <w:pPr>
        <w:autoSpaceDE w:val="0"/>
        <w:autoSpaceDN w:val="0"/>
        <w:adjustRightInd w:val="0"/>
        <w:spacing w:before="6" w:after="0" w:line="180" w:lineRule="atLeast"/>
        <w:rPr>
          <w:rFonts w:ascii="Times New Roman" w:eastAsia="MS UI Gothic" w:hAnsi="Times New Roman" w:cs="Times New Roman"/>
          <w:sz w:val="19"/>
          <w:szCs w:val="19"/>
          <w:lang w:val="fr"/>
        </w:rPr>
      </w:pPr>
    </w:p>
    <w:p w14:paraId="1FEA005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tbl>
      <w:tblPr>
        <w:tblW w:w="0" w:type="auto"/>
        <w:tblInd w:w="89" w:type="dxa"/>
        <w:tblLayout w:type="fixed"/>
        <w:tblCellMar>
          <w:left w:w="0" w:type="dxa"/>
          <w:right w:w="0" w:type="dxa"/>
        </w:tblCellMar>
        <w:tblLook w:val="0000" w:firstRow="0" w:lastRow="0" w:firstColumn="0" w:lastColumn="0" w:noHBand="0" w:noVBand="0"/>
      </w:tblPr>
      <w:tblGrid>
        <w:gridCol w:w="4371"/>
        <w:gridCol w:w="406"/>
        <w:gridCol w:w="406"/>
        <w:gridCol w:w="408"/>
        <w:gridCol w:w="406"/>
        <w:gridCol w:w="408"/>
        <w:gridCol w:w="406"/>
        <w:gridCol w:w="408"/>
        <w:gridCol w:w="406"/>
        <w:gridCol w:w="408"/>
        <w:gridCol w:w="406"/>
        <w:gridCol w:w="406"/>
        <w:gridCol w:w="408"/>
        <w:gridCol w:w="989"/>
      </w:tblGrid>
      <w:tr w:rsidR="00792BAE" w14:paraId="595C7FA7" w14:textId="77777777">
        <w:trPr>
          <w:trHeight w:val="495"/>
        </w:trPr>
        <w:tc>
          <w:tcPr>
            <w:tcW w:w="4371" w:type="dxa"/>
            <w:tcBorders>
              <w:top w:val="single" w:sz="4" w:space="0" w:color="211F1F"/>
              <w:left w:val="single" w:sz="4" w:space="0" w:color="211F1F"/>
              <w:bottom w:val="single" w:sz="4" w:space="0" w:color="211F1F"/>
              <w:right w:val="single" w:sz="4" w:space="0" w:color="211F1F"/>
            </w:tcBorders>
            <w:shd w:val="clear" w:color="000000" w:fill="FFFFFF"/>
          </w:tcPr>
          <w:p w14:paraId="6F1C1605"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5871" w:type="dxa"/>
            <w:gridSpan w:val="13"/>
            <w:tcBorders>
              <w:top w:val="single" w:sz="4" w:space="0" w:color="211F1F"/>
              <w:left w:val="single" w:sz="4" w:space="0" w:color="211F1F"/>
              <w:bottom w:val="nil"/>
              <w:right w:val="single" w:sz="4" w:space="0" w:color="211F1F"/>
            </w:tcBorders>
            <w:shd w:val="clear" w:color="000000" w:fill="FFFFFF"/>
          </w:tcPr>
          <w:p w14:paraId="2385A6CB" w14:textId="77777777" w:rsidR="00792BAE" w:rsidRDefault="00792BAE">
            <w:pPr>
              <w:autoSpaceDE w:val="0"/>
              <w:autoSpaceDN w:val="0"/>
              <w:adjustRightInd w:val="0"/>
              <w:spacing w:before="59" w:after="0" w:line="240" w:lineRule="auto"/>
              <w:ind w:left="981"/>
              <w:rPr>
                <w:rFonts w:ascii="Calibri" w:eastAsia="MS UI Gothic" w:hAnsi="Calibri" w:cs="Calibri"/>
                <w:lang w:val="fr"/>
              </w:rPr>
            </w:pPr>
            <w:r>
              <w:rPr>
                <w:rFonts w:ascii="Arial Narrow" w:eastAsia="MS UI Gothic" w:hAnsi="Arial Narrow" w:cs="Arial Narrow"/>
                <w:i/>
                <w:iCs/>
                <w:sz w:val="24"/>
                <w:szCs w:val="24"/>
                <w:lang w:val="fr"/>
              </w:rPr>
              <w:t xml:space="preserve">[Mois </w:t>
            </w:r>
            <w:r>
              <w:rPr>
                <w:rFonts w:ascii="Arial Narrow" w:eastAsia="MS UI Gothic" w:hAnsi="Arial Narrow" w:cs="Arial Narrow"/>
                <w:i/>
                <w:iCs/>
                <w:spacing w:val="1"/>
                <w:sz w:val="24"/>
                <w:szCs w:val="24"/>
                <w:lang w:val="fr"/>
              </w:rPr>
              <w:t>o</w:t>
            </w:r>
            <w:r>
              <w:rPr>
                <w:rFonts w:ascii="Arial Narrow" w:eastAsia="MS UI Gothic" w:hAnsi="Arial Narrow" w:cs="Arial Narrow"/>
                <w:i/>
                <w:iCs/>
                <w:sz w:val="24"/>
                <w:szCs w:val="24"/>
                <w:lang w:val="fr"/>
              </w:rPr>
              <w:t>u</w:t>
            </w:r>
            <w:r>
              <w:rPr>
                <w:rFonts w:ascii="Arial Narrow" w:eastAsia="MS UI Gothic" w:hAnsi="Arial Narrow" w:cs="Arial Narrow"/>
                <w:i/>
                <w:iCs/>
                <w:spacing w:val="1"/>
                <w:sz w:val="24"/>
                <w:szCs w:val="24"/>
                <w:lang w:val="fr"/>
              </w:rPr>
              <w:t xml:space="preserve"> </w:t>
            </w:r>
            <w:r>
              <w:rPr>
                <w:rFonts w:ascii="Arial Narrow" w:eastAsia="MS UI Gothic" w:hAnsi="Arial Narrow" w:cs="Arial Narrow"/>
                <w:i/>
                <w:iCs/>
                <w:spacing w:val="-2"/>
                <w:sz w:val="24"/>
                <w:szCs w:val="24"/>
                <w:lang w:val="fr"/>
              </w:rPr>
              <w:t>s</w:t>
            </w:r>
            <w:r>
              <w:rPr>
                <w:rFonts w:ascii="Arial Narrow" w:eastAsia="MS UI Gothic" w:hAnsi="Arial Narrow" w:cs="Arial Narrow"/>
                <w:i/>
                <w:iCs/>
                <w:spacing w:val="1"/>
                <w:sz w:val="24"/>
                <w:szCs w:val="24"/>
                <w:lang w:val="fr"/>
              </w:rPr>
              <w:t>e</w:t>
            </w:r>
            <w:r>
              <w:rPr>
                <w:rFonts w:ascii="Arial Narrow" w:eastAsia="MS UI Gothic" w:hAnsi="Arial Narrow" w:cs="Arial Narrow"/>
                <w:i/>
                <w:iCs/>
                <w:spacing w:val="-1"/>
                <w:sz w:val="24"/>
                <w:szCs w:val="24"/>
                <w:lang w:val="fr"/>
              </w:rPr>
              <w:t>m</w:t>
            </w:r>
            <w:r>
              <w:rPr>
                <w:rFonts w:ascii="Arial Narrow" w:eastAsia="MS UI Gothic" w:hAnsi="Arial Narrow" w:cs="Arial Narrow"/>
                <w:i/>
                <w:iCs/>
                <w:spacing w:val="1"/>
                <w:sz w:val="24"/>
                <w:szCs w:val="24"/>
                <w:lang w:val="fr"/>
              </w:rPr>
              <w:t>a</w:t>
            </w:r>
            <w:r>
              <w:rPr>
                <w:rFonts w:ascii="Arial Narrow" w:eastAsia="MS UI Gothic" w:hAnsi="Arial Narrow" w:cs="Arial Narrow"/>
                <w:i/>
                <w:iCs/>
                <w:sz w:val="24"/>
                <w:szCs w:val="24"/>
                <w:lang w:val="fr"/>
              </w:rPr>
              <w:t>in</w:t>
            </w:r>
            <w:r>
              <w:rPr>
                <w:rFonts w:ascii="Arial Narrow" w:eastAsia="MS UI Gothic" w:hAnsi="Arial Narrow" w:cs="Arial Narrow"/>
                <w:i/>
                <w:iCs/>
                <w:spacing w:val="1"/>
                <w:sz w:val="24"/>
                <w:szCs w:val="24"/>
                <w:lang w:val="fr"/>
              </w:rPr>
              <w:t>e</w:t>
            </w:r>
            <w:r>
              <w:rPr>
                <w:rFonts w:ascii="Arial Narrow" w:eastAsia="MS UI Gothic" w:hAnsi="Arial Narrow" w:cs="Arial Narrow"/>
                <w:i/>
                <w:iCs/>
                <w:sz w:val="24"/>
                <w:szCs w:val="24"/>
                <w:lang w:val="fr"/>
              </w:rPr>
              <w:t>s</w:t>
            </w:r>
            <w:r>
              <w:rPr>
                <w:rFonts w:ascii="Arial Narrow" w:eastAsia="MS UI Gothic" w:hAnsi="Arial Narrow" w:cs="Arial Narrow"/>
                <w:i/>
                <w:iCs/>
                <w:spacing w:val="7"/>
                <w:sz w:val="24"/>
                <w:szCs w:val="24"/>
                <w:lang w:val="fr"/>
              </w:rPr>
              <w:t xml:space="preserve"> </w:t>
            </w:r>
            <w:r>
              <w:rPr>
                <w:rFonts w:ascii="Arial Narrow" w:eastAsia="MS UI Gothic" w:hAnsi="Arial Narrow" w:cs="Arial Narrow"/>
                <w:i/>
                <w:iCs/>
                <w:sz w:val="24"/>
                <w:szCs w:val="24"/>
                <w:lang w:val="fr"/>
              </w:rPr>
              <w:t>à</w:t>
            </w:r>
            <w:r>
              <w:rPr>
                <w:rFonts w:ascii="Arial Narrow" w:eastAsia="MS UI Gothic" w:hAnsi="Arial Narrow" w:cs="Arial Narrow"/>
                <w:i/>
                <w:iCs/>
                <w:spacing w:val="6"/>
                <w:sz w:val="24"/>
                <w:szCs w:val="24"/>
                <w:lang w:val="fr"/>
              </w:rPr>
              <w:t xml:space="preserve"> </w:t>
            </w:r>
            <w:r>
              <w:rPr>
                <w:rFonts w:ascii="Arial Narrow" w:eastAsia="MS UI Gothic" w:hAnsi="Arial Narrow" w:cs="Arial Narrow"/>
                <w:i/>
                <w:iCs/>
                <w:sz w:val="24"/>
                <w:szCs w:val="24"/>
                <w:lang w:val="fr"/>
              </w:rPr>
              <w:t>c</w:t>
            </w:r>
            <w:r>
              <w:rPr>
                <w:rFonts w:ascii="Arial Narrow" w:eastAsia="MS UI Gothic" w:hAnsi="Arial Narrow" w:cs="Arial Narrow"/>
                <w:i/>
                <w:iCs/>
                <w:spacing w:val="1"/>
                <w:sz w:val="24"/>
                <w:szCs w:val="24"/>
                <w:lang w:val="fr"/>
              </w:rPr>
              <w:t>o</w:t>
            </w:r>
            <w:r>
              <w:rPr>
                <w:rFonts w:ascii="Arial Narrow" w:eastAsia="MS UI Gothic" w:hAnsi="Arial Narrow" w:cs="Arial Narrow"/>
                <w:i/>
                <w:iCs/>
                <w:spacing w:val="-1"/>
                <w:sz w:val="24"/>
                <w:szCs w:val="24"/>
                <w:lang w:val="fr"/>
              </w:rPr>
              <w:t>mp</w:t>
            </w:r>
            <w:r>
              <w:rPr>
                <w:rFonts w:ascii="Arial Narrow" w:eastAsia="MS UI Gothic" w:hAnsi="Arial Narrow" w:cs="Arial Narrow"/>
                <w:i/>
                <w:iCs/>
                <w:spacing w:val="-2"/>
                <w:sz w:val="24"/>
                <w:szCs w:val="24"/>
                <w:lang w:val="fr"/>
              </w:rPr>
              <w:t>t</w:t>
            </w:r>
            <w:r>
              <w:rPr>
                <w:rFonts w:ascii="Arial Narrow" w:eastAsia="MS UI Gothic" w:hAnsi="Arial Narrow" w:cs="Arial Narrow"/>
                <w:i/>
                <w:iCs/>
                <w:spacing w:val="1"/>
                <w:sz w:val="24"/>
                <w:szCs w:val="24"/>
                <w:lang w:val="fr"/>
              </w:rPr>
              <w:t>e</w:t>
            </w:r>
            <w:r>
              <w:rPr>
                <w:rFonts w:ascii="Arial Narrow" w:eastAsia="MS UI Gothic" w:hAnsi="Arial Narrow" w:cs="Arial Narrow"/>
                <w:i/>
                <w:iCs/>
                <w:sz w:val="24"/>
                <w:szCs w:val="24"/>
                <w:lang w:val="fr"/>
              </w:rPr>
              <w:t>r</w:t>
            </w:r>
            <w:r>
              <w:rPr>
                <w:rFonts w:ascii="Arial Narrow" w:eastAsia="MS UI Gothic" w:hAnsi="Arial Narrow" w:cs="Arial Narrow"/>
                <w:i/>
                <w:iCs/>
                <w:spacing w:val="7"/>
                <w:sz w:val="24"/>
                <w:szCs w:val="24"/>
                <w:lang w:val="fr"/>
              </w:rPr>
              <w:t xml:space="preserve"> </w:t>
            </w:r>
            <w:r>
              <w:rPr>
                <w:rFonts w:ascii="Arial Narrow" w:eastAsia="MS UI Gothic" w:hAnsi="Arial Narrow" w:cs="Arial Narrow"/>
                <w:i/>
                <w:iCs/>
                <w:spacing w:val="-1"/>
                <w:sz w:val="24"/>
                <w:szCs w:val="24"/>
                <w:lang w:val="fr"/>
              </w:rPr>
              <w:t>d</w:t>
            </w:r>
            <w:r>
              <w:rPr>
                <w:rFonts w:ascii="Arial Narrow" w:eastAsia="MS UI Gothic" w:hAnsi="Arial Narrow" w:cs="Arial Narrow"/>
                <w:i/>
                <w:iCs/>
                <w:sz w:val="24"/>
                <w:szCs w:val="24"/>
                <w:lang w:val="fr"/>
              </w:rPr>
              <w:t>u</w:t>
            </w:r>
            <w:r>
              <w:rPr>
                <w:rFonts w:ascii="Arial Narrow" w:eastAsia="MS UI Gothic" w:hAnsi="Arial Narrow" w:cs="Arial Narrow"/>
                <w:i/>
                <w:iCs/>
                <w:spacing w:val="6"/>
                <w:sz w:val="24"/>
                <w:szCs w:val="24"/>
                <w:lang w:val="fr"/>
              </w:rPr>
              <w:t xml:space="preserve"> </w:t>
            </w:r>
            <w:r>
              <w:rPr>
                <w:rFonts w:ascii="Arial Narrow" w:eastAsia="MS UI Gothic" w:hAnsi="Arial Narrow" w:cs="Arial Narrow"/>
                <w:i/>
                <w:iCs/>
                <w:spacing w:val="1"/>
                <w:sz w:val="24"/>
                <w:szCs w:val="24"/>
                <w:lang w:val="fr"/>
              </w:rPr>
              <w:t>dé</w:t>
            </w:r>
            <w:r>
              <w:rPr>
                <w:rFonts w:ascii="Arial Narrow" w:eastAsia="MS UI Gothic" w:hAnsi="Arial Narrow" w:cs="Arial Narrow"/>
                <w:i/>
                <w:iCs/>
                <w:spacing w:val="-1"/>
                <w:sz w:val="24"/>
                <w:szCs w:val="24"/>
                <w:lang w:val="fr"/>
              </w:rPr>
              <w:t>b</w:t>
            </w:r>
            <w:r>
              <w:rPr>
                <w:rFonts w:ascii="Arial Narrow" w:eastAsia="MS UI Gothic" w:hAnsi="Arial Narrow" w:cs="Arial Narrow"/>
                <w:i/>
                <w:iCs/>
                <w:spacing w:val="1"/>
                <w:sz w:val="24"/>
                <w:szCs w:val="24"/>
                <w:lang w:val="fr"/>
              </w:rPr>
              <w:t>u</w:t>
            </w:r>
            <w:r>
              <w:rPr>
                <w:rFonts w:ascii="Arial Narrow" w:eastAsia="MS UI Gothic" w:hAnsi="Arial Narrow" w:cs="Arial Narrow"/>
                <w:i/>
                <w:iCs/>
                <w:sz w:val="24"/>
                <w:szCs w:val="24"/>
                <w:lang w:val="fr"/>
              </w:rPr>
              <w:t>t</w:t>
            </w:r>
            <w:r>
              <w:rPr>
                <w:rFonts w:ascii="Arial Narrow" w:eastAsia="MS UI Gothic" w:hAnsi="Arial Narrow" w:cs="Arial Narrow"/>
                <w:i/>
                <w:iCs/>
                <w:spacing w:val="7"/>
                <w:sz w:val="24"/>
                <w:szCs w:val="24"/>
                <w:lang w:val="fr"/>
              </w:rPr>
              <w:t xml:space="preserve"> </w:t>
            </w:r>
            <w:r>
              <w:rPr>
                <w:rFonts w:ascii="Arial Narrow" w:eastAsia="MS UI Gothic" w:hAnsi="Arial Narrow" w:cs="Arial Narrow"/>
                <w:i/>
                <w:iCs/>
                <w:spacing w:val="-1"/>
                <w:sz w:val="24"/>
                <w:szCs w:val="24"/>
                <w:lang w:val="fr"/>
              </w:rPr>
              <w:t>d</w:t>
            </w:r>
            <w:r>
              <w:rPr>
                <w:rFonts w:ascii="Arial Narrow" w:eastAsia="MS UI Gothic" w:hAnsi="Arial Narrow" w:cs="Arial Narrow"/>
                <w:i/>
                <w:iCs/>
                <w:sz w:val="24"/>
                <w:szCs w:val="24"/>
                <w:lang w:val="fr"/>
              </w:rPr>
              <w:t>e</w:t>
            </w:r>
            <w:r>
              <w:rPr>
                <w:rFonts w:ascii="Arial Narrow" w:eastAsia="MS UI Gothic" w:hAnsi="Arial Narrow" w:cs="Arial Narrow"/>
                <w:i/>
                <w:iCs/>
                <w:spacing w:val="9"/>
                <w:sz w:val="24"/>
                <w:szCs w:val="24"/>
                <w:lang w:val="fr"/>
              </w:rPr>
              <w:t xml:space="preserve"> </w:t>
            </w:r>
            <w:r>
              <w:rPr>
                <w:rFonts w:ascii="Arial Narrow" w:eastAsia="MS UI Gothic" w:hAnsi="Arial Narrow" w:cs="Arial Narrow"/>
                <w:i/>
                <w:iCs/>
                <w:sz w:val="24"/>
                <w:szCs w:val="24"/>
                <w:lang w:val="fr"/>
              </w:rPr>
              <w:t>la</w:t>
            </w:r>
            <w:r>
              <w:rPr>
                <w:rFonts w:ascii="Arial Narrow" w:eastAsia="MS UI Gothic" w:hAnsi="Arial Narrow" w:cs="Arial Narrow"/>
                <w:i/>
                <w:iCs/>
                <w:spacing w:val="6"/>
                <w:sz w:val="24"/>
                <w:szCs w:val="24"/>
                <w:lang w:val="fr"/>
              </w:rPr>
              <w:t xml:space="preserve"> </w:t>
            </w:r>
            <w:r>
              <w:rPr>
                <w:rFonts w:ascii="Arial Narrow" w:eastAsia="MS UI Gothic" w:hAnsi="Arial Narrow" w:cs="Arial Narrow"/>
                <w:i/>
                <w:iCs/>
                <w:spacing w:val="-1"/>
                <w:sz w:val="24"/>
                <w:szCs w:val="24"/>
                <w:lang w:val="fr"/>
              </w:rPr>
              <w:t>m</w:t>
            </w:r>
            <w:r>
              <w:rPr>
                <w:rFonts w:ascii="Arial Narrow" w:eastAsia="MS UI Gothic" w:hAnsi="Arial Narrow" w:cs="Arial Narrow"/>
                <w:i/>
                <w:iCs/>
                <w:sz w:val="24"/>
                <w:szCs w:val="24"/>
                <w:lang w:val="fr"/>
              </w:rPr>
              <w:t>iss</w:t>
            </w:r>
            <w:r>
              <w:rPr>
                <w:rFonts w:ascii="Arial Narrow" w:eastAsia="MS UI Gothic" w:hAnsi="Arial Narrow" w:cs="Arial Narrow"/>
                <w:i/>
                <w:iCs/>
                <w:spacing w:val="-1"/>
                <w:sz w:val="24"/>
                <w:szCs w:val="24"/>
                <w:lang w:val="fr"/>
              </w:rPr>
              <w:t>i</w:t>
            </w:r>
            <w:r>
              <w:rPr>
                <w:rFonts w:ascii="Arial Narrow" w:eastAsia="MS UI Gothic" w:hAnsi="Arial Narrow" w:cs="Arial Narrow"/>
                <w:i/>
                <w:iCs/>
                <w:spacing w:val="1"/>
                <w:sz w:val="24"/>
                <w:szCs w:val="24"/>
                <w:lang w:val="fr"/>
              </w:rPr>
              <w:t>on</w:t>
            </w:r>
            <w:r>
              <w:rPr>
                <w:rFonts w:ascii="Arial Narrow" w:eastAsia="MS UI Gothic" w:hAnsi="Arial Narrow" w:cs="Arial Narrow"/>
                <w:i/>
                <w:iCs/>
                <w:sz w:val="24"/>
                <w:szCs w:val="24"/>
                <w:lang w:val="fr"/>
              </w:rPr>
              <w:t>]</w:t>
            </w:r>
          </w:p>
        </w:tc>
      </w:tr>
      <w:tr w:rsidR="00792BAE" w14:paraId="5E1D41FB" w14:textId="77777777">
        <w:trPr>
          <w:trHeight w:val="521"/>
        </w:trPr>
        <w:tc>
          <w:tcPr>
            <w:tcW w:w="4371" w:type="dxa"/>
            <w:tcBorders>
              <w:top w:val="single" w:sz="4" w:space="0" w:color="211F1F"/>
              <w:left w:val="single" w:sz="4" w:space="0" w:color="211F1F"/>
              <w:bottom w:val="single" w:sz="4" w:space="0" w:color="211F1F"/>
              <w:right w:val="single" w:sz="4" w:space="0" w:color="211F1F"/>
            </w:tcBorders>
            <w:shd w:val="clear" w:color="000000" w:fill="FFFFFF"/>
          </w:tcPr>
          <w:p w14:paraId="4C9A159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E3A24B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79FF799"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EEA5E0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02539C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F25A8C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2C9E52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6695FB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388BE3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FF58D8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A428C1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606373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780E41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76BA24A8"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79374591" w14:textId="77777777">
        <w:trPr>
          <w:trHeight w:val="540"/>
        </w:trPr>
        <w:tc>
          <w:tcPr>
            <w:tcW w:w="4371" w:type="dxa"/>
            <w:tcBorders>
              <w:top w:val="single" w:sz="4" w:space="0" w:color="211F1F"/>
              <w:left w:val="single" w:sz="4" w:space="0" w:color="211F1F"/>
              <w:bottom w:val="single" w:sz="4" w:space="0" w:color="211F1F"/>
              <w:right w:val="single" w:sz="4" w:space="0" w:color="211F1F"/>
            </w:tcBorders>
            <w:shd w:val="clear" w:color="000000" w:fill="FFFFFF"/>
          </w:tcPr>
          <w:p w14:paraId="23792B4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A7D13C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B6BEDB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68A6EA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7C3BDDA"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B57557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075DCE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4A8E96F"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F0FF46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2210724"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81BA82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80DA85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F011FB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1929F20B"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4D5AB6EF" w14:textId="77777777">
        <w:trPr>
          <w:trHeight w:val="950"/>
        </w:trPr>
        <w:tc>
          <w:tcPr>
            <w:tcW w:w="4371" w:type="dxa"/>
            <w:tcBorders>
              <w:top w:val="single" w:sz="4" w:space="0" w:color="211F1F"/>
              <w:left w:val="single" w:sz="4" w:space="0" w:color="211F1F"/>
              <w:bottom w:val="single" w:sz="4" w:space="0" w:color="211F1F"/>
              <w:right w:val="single" w:sz="4" w:space="0" w:color="211F1F"/>
            </w:tcBorders>
            <w:shd w:val="clear" w:color="000000" w:fill="FFFFFF"/>
          </w:tcPr>
          <w:p w14:paraId="5874C70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30370F8"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06119A6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C5C7598"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21839D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66EA21F"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D4E7CF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71DEE2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246D5E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2895A3C"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A577CA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956BA4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F3465C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383110B5"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09A21BCC" w14:textId="77777777">
        <w:trPr>
          <w:trHeight w:val="948"/>
        </w:trPr>
        <w:tc>
          <w:tcPr>
            <w:tcW w:w="4371" w:type="dxa"/>
            <w:tcBorders>
              <w:top w:val="single" w:sz="4" w:space="0" w:color="211F1F"/>
              <w:left w:val="single" w:sz="4" w:space="0" w:color="211F1F"/>
              <w:bottom w:val="single" w:sz="4" w:space="0" w:color="211F1F"/>
              <w:right w:val="single" w:sz="4" w:space="0" w:color="211F1F"/>
            </w:tcBorders>
            <w:shd w:val="clear" w:color="000000" w:fill="FFFFFF"/>
          </w:tcPr>
          <w:p w14:paraId="2C28DE18"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6DD0E7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97FE914"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B1D90EA"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84D2305"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224551A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8596D05"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9B8495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DE32185"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D89AFB9"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627463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BBC948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C9BBB65"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1D70C0D3"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727E6D36" w14:textId="77777777">
        <w:trPr>
          <w:trHeight w:val="951"/>
        </w:trPr>
        <w:tc>
          <w:tcPr>
            <w:tcW w:w="4371" w:type="dxa"/>
            <w:tcBorders>
              <w:top w:val="single" w:sz="4" w:space="0" w:color="211F1F"/>
              <w:left w:val="single" w:sz="4" w:space="0" w:color="211F1F"/>
              <w:bottom w:val="single" w:sz="4" w:space="0" w:color="211F1F"/>
              <w:right w:val="single" w:sz="4" w:space="0" w:color="211F1F"/>
            </w:tcBorders>
            <w:shd w:val="clear" w:color="000000" w:fill="FFFFFF"/>
          </w:tcPr>
          <w:p w14:paraId="2B111CF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A9181A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B28C86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69CE93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CACB07C"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7FB7179"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43CDC2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DD618DC"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9848A3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4CB70EBC"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5BD295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4E725A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29B481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6A2A43F8"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75D8146D" w14:textId="77777777">
        <w:trPr>
          <w:trHeight w:val="955"/>
        </w:trPr>
        <w:tc>
          <w:tcPr>
            <w:tcW w:w="4371" w:type="dxa"/>
            <w:tcBorders>
              <w:top w:val="single" w:sz="4" w:space="0" w:color="211F1F"/>
              <w:left w:val="single" w:sz="4" w:space="0" w:color="211F1F"/>
              <w:bottom w:val="single" w:sz="4" w:space="0" w:color="211F1F"/>
              <w:right w:val="single" w:sz="4" w:space="0" w:color="211F1F"/>
            </w:tcBorders>
            <w:shd w:val="clear" w:color="000000" w:fill="FFFFFF"/>
          </w:tcPr>
          <w:p w14:paraId="7730B4F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29A530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56EEB9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B4FAE8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AE677B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68C3E3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D3B926F"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16D669F"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D06A16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269C1E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E3FC50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F778EB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8AADA2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0D7FAB37" w14:textId="77777777" w:rsidR="00792BAE" w:rsidRDefault="00792BAE">
            <w:pPr>
              <w:autoSpaceDE w:val="0"/>
              <w:autoSpaceDN w:val="0"/>
              <w:adjustRightInd w:val="0"/>
              <w:spacing w:after="0" w:line="240" w:lineRule="auto"/>
              <w:rPr>
                <w:rFonts w:ascii="Calibri" w:eastAsia="MS UI Gothic" w:hAnsi="Calibri" w:cs="Calibri"/>
                <w:lang w:val="fr"/>
              </w:rPr>
            </w:pPr>
          </w:p>
        </w:tc>
      </w:tr>
    </w:tbl>
    <w:p w14:paraId="7D948351" w14:textId="77777777" w:rsidR="00792BAE" w:rsidRDefault="00792BAE" w:rsidP="00792BAE">
      <w:pPr>
        <w:autoSpaceDE w:val="0"/>
        <w:autoSpaceDN w:val="0"/>
        <w:adjustRightInd w:val="0"/>
        <w:spacing w:before="55" w:after="0" w:line="240" w:lineRule="auto"/>
        <w:ind w:left="516"/>
        <w:rPr>
          <w:rFonts w:ascii="Arial Narrow" w:eastAsia="MS UI Gothic" w:hAnsi="Arial Narrow" w:cs="Arial Narrow"/>
          <w:sz w:val="24"/>
          <w:szCs w:val="24"/>
          <w:lang w:val="fr"/>
        </w:rPr>
      </w:pPr>
      <w:r>
        <w:rPr>
          <w:rFonts w:ascii="Arial Narrow" w:eastAsia="MS UI Gothic" w:hAnsi="Arial Narrow" w:cs="Arial Narrow"/>
          <w:sz w:val="24"/>
          <w:szCs w:val="24"/>
          <w:lang w:val="fr"/>
        </w:rPr>
        <w:t>*</w:t>
      </w:r>
    </w:p>
    <w:p w14:paraId="457EC604" w14:textId="77777777" w:rsidR="00792BAE" w:rsidRDefault="00792BAE" w:rsidP="00792BAE">
      <w:pPr>
        <w:autoSpaceDE w:val="0"/>
        <w:autoSpaceDN w:val="0"/>
        <w:adjustRightInd w:val="0"/>
        <w:spacing w:before="76" w:after="0" w:line="260" w:lineRule="atLeast"/>
        <w:ind w:left="124"/>
        <w:rPr>
          <w:rFonts w:ascii="Arial Narrow" w:eastAsia="MS UI Gothic" w:hAnsi="Arial Narrow" w:cs="Arial Narrow"/>
          <w:position w:val="-1"/>
          <w:sz w:val="24"/>
          <w:szCs w:val="24"/>
          <w:lang w:val="fr"/>
        </w:rPr>
      </w:pPr>
      <w:r>
        <w:rPr>
          <w:rFonts w:ascii="Arial Narrow" w:eastAsia="MS UI Gothic" w:hAnsi="Arial Narrow" w:cs="Arial Narrow"/>
          <w:b/>
          <w:bCs/>
          <w:position w:val="-1"/>
          <w:sz w:val="24"/>
          <w:szCs w:val="24"/>
          <w:lang w:val="fr"/>
        </w:rPr>
        <w:t>B. A</w:t>
      </w:r>
      <w:r>
        <w:rPr>
          <w:rFonts w:ascii="Arial Narrow" w:eastAsia="MS UI Gothic" w:hAnsi="Arial Narrow" w:cs="Arial Narrow"/>
          <w:b/>
          <w:bCs/>
          <w:spacing w:val="1"/>
          <w:position w:val="-1"/>
          <w:sz w:val="24"/>
          <w:szCs w:val="24"/>
          <w:lang w:val="fr"/>
        </w:rPr>
        <w:t>c</w:t>
      </w:r>
      <w:r>
        <w:rPr>
          <w:rFonts w:ascii="Arial Narrow" w:eastAsia="MS UI Gothic" w:hAnsi="Arial Narrow" w:cs="Arial Narrow"/>
          <w:b/>
          <w:bCs/>
          <w:position w:val="-1"/>
          <w:sz w:val="24"/>
          <w:szCs w:val="24"/>
          <w:lang w:val="fr"/>
        </w:rPr>
        <w:t>hè</w:t>
      </w:r>
      <w:r>
        <w:rPr>
          <w:rFonts w:ascii="Arial Narrow" w:eastAsia="MS UI Gothic" w:hAnsi="Arial Narrow" w:cs="Arial Narrow"/>
          <w:b/>
          <w:bCs/>
          <w:spacing w:val="1"/>
          <w:position w:val="-1"/>
          <w:sz w:val="24"/>
          <w:szCs w:val="24"/>
          <w:lang w:val="fr"/>
        </w:rPr>
        <w:t>v</w:t>
      </w:r>
      <w:r>
        <w:rPr>
          <w:rFonts w:ascii="Arial Narrow" w:eastAsia="MS UI Gothic" w:hAnsi="Arial Narrow" w:cs="Arial Narrow"/>
          <w:b/>
          <w:bCs/>
          <w:spacing w:val="-1"/>
          <w:position w:val="-1"/>
          <w:sz w:val="24"/>
          <w:szCs w:val="24"/>
          <w:lang w:val="fr"/>
        </w:rPr>
        <w:t>e</w:t>
      </w:r>
      <w:r>
        <w:rPr>
          <w:rFonts w:ascii="Arial Narrow" w:eastAsia="MS UI Gothic" w:hAnsi="Arial Narrow" w:cs="Arial Narrow"/>
          <w:b/>
          <w:bCs/>
          <w:position w:val="-1"/>
          <w:sz w:val="24"/>
          <w:szCs w:val="24"/>
          <w:lang w:val="fr"/>
        </w:rPr>
        <w:t>m</w:t>
      </w:r>
      <w:r>
        <w:rPr>
          <w:rFonts w:ascii="Arial Narrow" w:eastAsia="MS UI Gothic" w:hAnsi="Arial Narrow" w:cs="Arial Narrow"/>
          <w:b/>
          <w:bCs/>
          <w:spacing w:val="1"/>
          <w:position w:val="-1"/>
          <w:sz w:val="24"/>
          <w:szCs w:val="24"/>
          <w:lang w:val="fr"/>
        </w:rPr>
        <w:t>e</w:t>
      </w:r>
      <w:r>
        <w:rPr>
          <w:rFonts w:ascii="Arial Narrow" w:eastAsia="MS UI Gothic" w:hAnsi="Arial Narrow" w:cs="Arial Narrow"/>
          <w:b/>
          <w:bCs/>
          <w:position w:val="-1"/>
          <w:sz w:val="24"/>
          <w:szCs w:val="24"/>
          <w:lang w:val="fr"/>
        </w:rPr>
        <w:t>nt</w:t>
      </w:r>
      <w:r>
        <w:rPr>
          <w:rFonts w:ascii="Arial Narrow" w:eastAsia="MS UI Gothic" w:hAnsi="Arial Narrow" w:cs="Arial Narrow"/>
          <w:b/>
          <w:bCs/>
          <w:spacing w:val="8"/>
          <w:position w:val="-1"/>
          <w:sz w:val="24"/>
          <w:szCs w:val="24"/>
          <w:lang w:val="fr"/>
        </w:rPr>
        <w:t xml:space="preserve"> </w:t>
      </w:r>
      <w:r>
        <w:rPr>
          <w:rFonts w:ascii="Arial Narrow" w:eastAsia="MS UI Gothic" w:hAnsi="Arial Narrow" w:cs="Arial Narrow"/>
          <w:b/>
          <w:bCs/>
          <w:spacing w:val="1"/>
          <w:position w:val="-1"/>
          <w:sz w:val="24"/>
          <w:szCs w:val="24"/>
          <w:lang w:val="fr"/>
        </w:rPr>
        <w:t>e</w:t>
      </w:r>
      <w:r>
        <w:rPr>
          <w:rFonts w:ascii="Arial Narrow" w:eastAsia="MS UI Gothic" w:hAnsi="Arial Narrow" w:cs="Arial Narrow"/>
          <w:b/>
          <w:bCs/>
          <w:position w:val="-1"/>
          <w:sz w:val="24"/>
          <w:szCs w:val="24"/>
          <w:lang w:val="fr"/>
        </w:rPr>
        <w:t>t</w:t>
      </w:r>
      <w:r>
        <w:rPr>
          <w:rFonts w:ascii="Arial Narrow" w:eastAsia="MS UI Gothic" w:hAnsi="Arial Narrow" w:cs="Arial Narrow"/>
          <w:b/>
          <w:bCs/>
          <w:spacing w:val="5"/>
          <w:position w:val="-1"/>
          <w:sz w:val="24"/>
          <w:szCs w:val="24"/>
          <w:lang w:val="fr"/>
        </w:rPr>
        <w:t xml:space="preserve"> </w:t>
      </w:r>
      <w:r>
        <w:rPr>
          <w:rFonts w:ascii="Arial Narrow" w:eastAsia="MS UI Gothic" w:hAnsi="Arial Narrow" w:cs="Arial Narrow"/>
          <w:b/>
          <w:bCs/>
          <w:spacing w:val="1"/>
          <w:position w:val="-1"/>
          <w:sz w:val="24"/>
          <w:szCs w:val="24"/>
          <w:lang w:val="fr"/>
        </w:rPr>
        <w:t>s</w:t>
      </w:r>
      <w:r>
        <w:rPr>
          <w:rFonts w:ascii="Arial Narrow" w:eastAsia="MS UI Gothic" w:hAnsi="Arial Narrow" w:cs="Arial Narrow"/>
          <w:b/>
          <w:bCs/>
          <w:position w:val="-1"/>
          <w:sz w:val="24"/>
          <w:szCs w:val="24"/>
          <w:lang w:val="fr"/>
        </w:rPr>
        <w:t>oumi</w:t>
      </w:r>
      <w:r>
        <w:rPr>
          <w:rFonts w:ascii="Arial Narrow" w:eastAsia="MS UI Gothic" w:hAnsi="Arial Narrow" w:cs="Arial Narrow"/>
          <w:b/>
          <w:bCs/>
          <w:spacing w:val="-1"/>
          <w:position w:val="-1"/>
          <w:sz w:val="24"/>
          <w:szCs w:val="24"/>
          <w:lang w:val="fr"/>
        </w:rPr>
        <w:t>s</w:t>
      </w:r>
      <w:r>
        <w:rPr>
          <w:rFonts w:ascii="Arial Narrow" w:eastAsia="MS UI Gothic" w:hAnsi="Arial Narrow" w:cs="Arial Narrow"/>
          <w:b/>
          <w:bCs/>
          <w:spacing w:val="1"/>
          <w:position w:val="-1"/>
          <w:sz w:val="24"/>
          <w:szCs w:val="24"/>
          <w:lang w:val="fr"/>
        </w:rPr>
        <w:t>s</w:t>
      </w:r>
      <w:r>
        <w:rPr>
          <w:rFonts w:ascii="Arial Narrow" w:eastAsia="MS UI Gothic" w:hAnsi="Arial Narrow" w:cs="Arial Narrow"/>
          <w:b/>
          <w:bCs/>
          <w:position w:val="-1"/>
          <w:sz w:val="24"/>
          <w:szCs w:val="24"/>
          <w:lang w:val="fr"/>
        </w:rPr>
        <w:t>ion</w:t>
      </w:r>
      <w:r>
        <w:rPr>
          <w:rFonts w:ascii="Arial Narrow" w:eastAsia="MS UI Gothic" w:hAnsi="Arial Narrow" w:cs="Arial Narrow"/>
          <w:b/>
          <w:bCs/>
          <w:spacing w:val="9"/>
          <w:position w:val="-1"/>
          <w:sz w:val="24"/>
          <w:szCs w:val="24"/>
          <w:lang w:val="fr"/>
        </w:rPr>
        <w:t xml:space="preserve"> </w:t>
      </w:r>
      <w:r>
        <w:rPr>
          <w:rFonts w:ascii="Arial Narrow" w:eastAsia="MS UI Gothic" w:hAnsi="Arial Narrow" w:cs="Arial Narrow"/>
          <w:b/>
          <w:bCs/>
          <w:position w:val="-1"/>
          <w:sz w:val="24"/>
          <w:szCs w:val="24"/>
          <w:lang w:val="fr"/>
        </w:rPr>
        <w:t>des</w:t>
      </w:r>
      <w:r>
        <w:rPr>
          <w:rFonts w:ascii="Arial Narrow" w:eastAsia="MS UI Gothic" w:hAnsi="Arial Narrow" w:cs="Arial Narrow"/>
          <w:b/>
          <w:bCs/>
          <w:spacing w:val="6"/>
          <w:position w:val="-1"/>
          <w:sz w:val="24"/>
          <w:szCs w:val="24"/>
          <w:lang w:val="fr"/>
        </w:rPr>
        <w:t xml:space="preserve"> </w:t>
      </w:r>
      <w:r>
        <w:rPr>
          <w:rFonts w:ascii="Arial Narrow" w:eastAsia="MS UI Gothic" w:hAnsi="Arial Narrow" w:cs="Arial Narrow"/>
          <w:b/>
          <w:bCs/>
          <w:position w:val="-1"/>
          <w:sz w:val="24"/>
          <w:szCs w:val="24"/>
          <w:lang w:val="fr"/>
        </w:rPr>
        <w:t>r</w:t>
      </w:r>
      <w:r>
        <w:rPr>
          <w:rFonts w:ascii="Arial Narrow" w:eastAsia="MS UI Gothic" w:hAnsi="Arial Narrow" w:cs="Arial Narrow"/>
          <w:b/>
          <w:bCs/>
          <w:spacing w:val="1"/>
          <w:position w:val="-1"/>
          <w:sz w:val="24"/>
          <w:szCs w:val="24"/>
          <w:lang w:val="fr"/>
        </w:rPr>
        <w:t>a</w:t>
      </w:r>
      <w:r>
        <w:rPr>
          <w:rFonts w:ascii="Arial Narrow" w:eastAsia="MS UI Gothic" w:hAnsi="Arial Narrow" w:cs="Arial Narrow"/>
          <w:b/>
          <w:bCs/>
          <w:position w:val="-1"/>
          <w:sz w:val="24"/>
          <w:szCs w:val="24"/>
          <w:lang w:val="fr"/>
        </w:rPr>
        <w:t>pp</w:t>
      </w:r>
      <w:r>
        <w:rPr>
          <w:rFonts w:ascii="Arial Narrow" w:eastAsia="MS UI Gothic" w:hAnsi="Arial Narrow" w:cs="Arial Narrow"/>
          <w:b/>
          <w:bCs/>
          <w:spacing w:val="-1"/>
          <w:position w:val="-1"/>
          <w:sz w:val="24"/>
          <w:szCs w:val="24"/>
          <w:lang w:val="fr"/>
        </w:rPr>
        <w:t>o</w:t>
      </w:r>
      <w:r>
        <w:rPr>
          <w:rFonts w:ascii="Arial Narrow" w:eastAsia="MS UI Gothic" w:hAnsi="Arial Narrow" w:cs="Arial Narrow"/>
          <w:b/>
          <w:bCs/>
          <w:position w:val="-1"/>
          <w:sz w:val="24"/>
          <w:szCs w:val="24"/>
          <w:lang w:val="fr"/>
        </w:rPr>
        <w:t>rts</w:t>
      </w:r>
    </w:p>
    <w:p w14:paraId="2B7F7094" w14:textId="77777777" w:rsidR="00792BAE" w:rsidRDefault="00792BAE" w:rsidP="00792BAE">
      <w:pPr>
        <w:autoSpaceDE w:val="0"/>
        <w:autoSpaceDN w:val="0"/>
        <w:adjustRightInd w:val="0"/>
        <w:spacing w:before="7" w:after="0" w:line="120" w:lineRule="atLeast"/>
        <w:rPr>
          <w:rFonts w:ascii="Times New Roman" w:eastAsia="MS UI Gothic" w:hAnsi="Times New Roman" w:cs="Times New Roman"/>
          <w:sz w:val="12"/>
          <w:szCs w:val="12"/>
          <w:lang w:val="fr"/>
        </w:rPr>
      </w:pPr>
    </w:p>
    <w:p w14:paraId="530EB18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tbl>
      <w:tblPr>
        <w:tblW w:w="0" w:type="auto"/>
        <w:tblInd w:w="103" w:type="dxa"/>
        <w:tblLayout w:type="fixed"/>
        <w:tblCellMar>
          <w:left w:w="0" w:type="dxa"/>
          <w:right w:w="0" w:type="dxa"/>
        </w:tblCellMar>
        <w:tblLook w:val="0000" w:firstRow="0" w:lastRow="0" w:firstColumn="0" w:lastColumn="0" w:noHBand="0" w:noVBand="0"/>
      </w:tblPr>
      <w:tblGrid>
        <w:gridCol w:w="4503"/>
        <w:gridCol w:w="5598"/>
      </w:tblGrid>
      <w:tr w:rsidR="00792BAE" w14:paraId="02838935" w14:textId="77777777">
        <w:trPr>
          <w:trHeight w:val="494"/>
        </w:trPr>
        <w:tc>
          <w:tcPr>
            <w:tcW w:w="4503" w:type="dxa"/>
            <w:tcBorders>
              <w:top w:val="single" w:sz="4" w:space="0" w:color="211F1F"/>
              <w:left w:val="single" w:sz="4" w:space="0" w:color="211F1F"/>
              <w:bottom w:val="single" w:sz="4" w:space="0" w:color="211F1F"/>
              <w:right w:val="single" w:sz="4" w:space="0" w:color="211F1F"/>
            </w:tcBorders>
            <w:shd w:val="clear" w:color="000000" w:fill="FFFFFF"/>
          </w:tcPr>
          <w:p w14:paraId="75BDB174" w14:textId="77777777" w:rsidR="00792BAE" w:rsidRDefault="00792BAE">
            <w:pPr>
              <w:autoSpaceDE w:val="0"/>
              <w:autoSpaceDN w:val="0"/>
              <w:adjustRightInd w:val="0"/>
              <w:spacing w:before="59" w:after="0" w:line="240" w:lineRule="auto"/>
              <w:ind w:left="587"/>
              <w:rPr>
                <w:rFonts w:ascii="Calibri" w:eastAsia="MS UI Gothic" w:hAnsi="Calibri" w:cs="Calibri"/>
                <w:lang w:val="fr"/>
              </w:rPr>
            </w:pPr>
            <w:r>
              <w:rPr>
                <w:rFonts w:ascii="Arial Narrow" w:eastAsia="MS UI Gothic" w:hAnsi="Arial Narrow" w:cs="Arial Narrow"/>
                <w:sz w:val="24"/>
                <w:szCs w:val="24"/>
                <w:lang w:val="fr"/>
              </w:rPr>
              <w:t>Ra</w:t>
            </w:r>
            <w:r>
              <w:rPr>
                <w:rFonts w:ascii="Arial Narrow" w:eastAsia="MS UI Gothic" w:hAnsi="Arial Narrow" w:cs="Arial Narrow"/>
                <w:spacing w:val="1"/>
                <w:sz w:val="24"/>
                <w:szCs w:val="24"/>
                <w:lang w:val="fr"/>
              </w:rPr>
              <w:t>ppo</w:t>
            </w:r>
            <w:r>
              <w:rPr>
                <w:rFonts w:ascii="Arial Narrow" w:eastAsia="MS UI Gothic" w:hAnsi="Arial Narrow" w:cs="Arial Narrow"/>
                <w:sz w:val="24"/>
                <w:szCs w:val="24"/>
                <w:lang w:val="fr"/>
              </w:rPr>
              <w:t>rts</w:t>
            </w:r>
          </w:p>
        </w:tc>
        <w:tc>
          <w:tcPr>
            <w:tcW w:w="5598" w:type="dxa"/>
            <w:tcBorders>
              <w:top w:val="single" w:sz="4" w:space="0" w:color="211F1F"/>
              <w:left w:val="single" w:sz="4" w:space="0" w:color="211F1F"/>
              <w:bottom w:val="single" w:sz="4" w:space="0" w:color="211F1F"/>
              <w:right w:val="single" w:sz="4" w:space="0" w:color="211F1F"/>
            </w:tcBorders>
            <w:shd w:val="clear" w:color="000000" w:fill="FFFFFF"/>
          </w:tcPr>
          <w:p w14:paraId="094DA36F" w14:textId="77777777" w:rsidR="00792BAE" w:rsidRDefault="00792BAE">
            <w:pPr>
              <w:autoSpaceDE w:val="0"/>
              <w:autoSpaceDN w:val="0"/>
              <w:adjustRightInd w:val="0"/>
              <w:spacing w:before="59" w:after="0" w:line="240" w:lineRule="auto"/>
              <w:ind w:left="256"/>
              <w:rPr>
                <w:rFonts w:ascii="Calibri" w:eastAsia="MS UI Gothic" w:hAnsi="Calibri" w:cs="Calibri"/>
                <w:lang w:val="fr"/>
              </w:rPr>
            </w:pPr>
            <w:r>
              <w:rPr>
                <w:rFonts w:ascii="Arial Narrow" w:eastAsia="MS UI Gothic" w:hAnsi="Arial Narrow" w:cs="Arial Narrow"/>
                <w:sz w:val="24"/>
                <w:szCs w:val="24"/>
                <w:lang w:val="fr"/>
              </w:rPr>
              <w:t>Da</w:t>
            </w:r>
            <w:r>
              <w:rPr>
                <w:rFonts w:ascii="Arial Narrow" w:eastAsia="MS UI Gothic" w:hAnsi="Arial Narrow" w:cs="Arial Narrow"/>
                <w:spacing w:val="1"/>
                <w:sz w:val="24"/>
                <w:szCs w:val="24"/>
                <w:lang w:val="fr"/>
              </w:rPr>
              <w:t>t</w:t>
            </w:r>
            <w:r>
              <w:rPr>
                <w:rFonts w:ascii="Arial Narrow" w:eastAsia="MS UI Gothic" w:hAnsi="Arial Narrow" w:cs="Arial Narrow"/>
                <w:sz w:val="24"/>
                <w:szCs w:val="24"/>
                <w:lang w:val="fr"/>
              </w:rPr>
              <w:t>e</w:t>
            </w:r>
          </w:p>
        </w:tc>
      </w:tr>
      <w:tr w:rsidR="00792BAE" w14:paraId="336730DE" w14:textId="77777777">
        <w:trPr>
          <w:trHeight w:val="559"/>
        </w:trPr>
        <w:tc>
          <w:tcPr>
            <w:tcW w:w="4503" w:type="dxa"/>
            <w:tcBorders>
              <w:top w:val="single" w:sz="4" w:space="0" w:color="211F1F"/>
              <w:left w:val="single" w:sz="4" w:space="0" w:color="211F1F"/>
              <w:bottom w:val="single" w:sz="4" w:space="0" w:color="211F1F"/>
              <w:right w:val="single" w:sz="4" w:space="0" w:color="211F1F"/>
            </w:tcBorders>
            <w:shd w:val="clear" w:color="000000" w:fill="FFFFFF"/>
          </w:tcPr>
          <w:p w14:paraId="0B336C5B" w14:textId="77777777" w:rsidR="00792BAE" w:rsidRDefault="00792BAE">
            <w:pPr>
              <w:autoSpaceDE w:val="0"/>
              <w:autoSpaceDN w:val="0"/>
              <w:adjustRightInd w:val="0"/>
              <w:spacing w:before="59" w:after="0" w:line="240" w:lineRule="auto"/>
              <w:ind w:left="587"/>
              <w:rPr>
                <w:rFonts w:ascii="Calibri" w:eastAsia="MS UI Gothic" w:hAnsi="Calibri" w:cs="Calibri"/>
                <w:lang w:val="fr"/>
              </w:rPr>
            </w:pPr>
            <w:r>
              <w:rPr>
                <w:rFonts w:ascii="Arial Narrow" w:eastAsia="MS UI Gothic" w:hAnsi="Arial Narrow" w:cs="Arial Narrow"/>
                <w:spacing w:val="1"/>
                <w:sz w:val="24"/>
                <w:szCs w:val="24"/>
                <w:lang w:val="fr"/>
              </w:rPr>
              <w:t>1</w:t>
            </w:r>
            <w:r>
              <w:rPr>
                <w:rFonts w:ascii="Arial Narrow" w:eastAsia="MS UI Gothic" w:hAnsi="Arial Narrow" w:cs="Arial Narrow"/>
                <w:sz w:val="24"/>
                <w:szCs w:val="24"/>
                <w:lang w:val="fr"/>
              </w:rPr>
              <w:t>.</w:t>
            </w:r>
            <w:r>
              <w:rPr>
                <w:rFonts w:ascii="Arial Narrow" w:eastAsia="MS UI Gothic" w:hAnsi="Arial Narrow" w:cs="Arial Narrow"/>
                <w:spacing w:val="8"/>
                <w:sz w:val="24"/>
                <w:szCs w:val="24"/>
                <w:lang w:val="fr"/>
              </w:rPr>
              <w:t xml:space="preserve"> </w:t>
            </w:r>
            <w:r>
              <w:rPr>
                <w:rFonts w:ascii="Arial Narrow" w:eastAsia="MS UI Gothic" w:hAnsi="Arial Narrow" w:cs="Arial Narrow"/>
                <w:sz w:val="24"/>
                <w:szCs w:val="24"/>
                <w:lang w:val="fr"/>
              </w:rPr>
              <w:t>Ra</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rt</w:t>
            </w:r>
            <w:r>
              <w:rPr>
                <w:rFonts w:ascii="Arial Narrow" w:eastAsia="MS UI Gothic" w:hAnsi="Arial Narrow" w:cs="Arial Narrow"/>
                <w:spacing w:val="8"/>
                <w:sz w:val="24"/>
                <w:szCs w:val="24"/>
                <w:lang w:val="fr"/>
              </w:rPr>
              <w:t xml:space="preserve"> </w:t>
            </w:r>
            <w:r>
              <w:rPr>
                <w:rFonts w:ascii="Arial Narrow" w:eastAsia="MS UI Gothic" w:hAnsi="Arial Narrow" w:cs="Arial Narrow"/>
                <w:spacing w:val="-3"/>
                <w:sz w:val="24"/>
                <w:szCs w:val="24"/>
                <w:lang w:val="fr"/>
              </w:rPr>
              <w:t>i</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itial</w:t>
            </w:r>
          </w:p>
        </w:tc>
        <w:tc>
          <w:tcPr>
            <w:tcW w:w="5598" w:type="dxa"/>
            <w:tcBorders>
              <w:top w:val="single" w:sz="4" w:space="0" w:color="211F1F"/>
              <w:left w:val="single" w:sz="4" w:space="0" w:color="211F1F"/>
              <w:bottom w:val="single" w:sz="4" w:space="0" w:color="211F1F"/>
              <w:right w:val="single" w:sz="4" w:space="0" w:color="211F1F"/>
            </w:tcBorders>
            <w:shd w:val="clear" w:color="000000" w:fill="FFFFFF"/>
          </w:tcPr>
          <w:p w14:paraId="4ED09815"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1A07B11C" w14:textId="77777777">
        <w:trPr>
          <w:trHeight w:val="1740"/>
        </w:trPr>
        <w:tc>
          <w:tcPr>
            <w:tcW w:w="4503" w:type="dxa"/>
            <w:tcBorders>
              <w:top w:val="single" w:sz="4" w:space="0" w:color="211F1F"/>
              <w:left w:val="single" w:sz="4" w:space="0" w:color="211F1F"/>
              <w:bottom w:val="single" w:sz="4" w:space="0" w:color="211F1F"/>
              <w:right w:val="single" w:sz="4" w:space="0" w:color="211F1F"/>
            </w:tcBorders>
            <w:shd w:val="clear" w:color="000000" w:fill="FFFFFF"/>
          </w:tcPr>
          <w:p w14:paraId="18CA77A3" w14:textId="77777777" w:rsidR="00792BAE" w:rsidRDefault="00792BAE">
            <w:pPr>
              <w:autoSpaceDE w:val="0"/>
              <w:autoSpaceDN w:val="0"/>
              <w:adjustRightInd w:val="0"/>
              <w:spacing w:before="59" w:after="0" w:line="240" w:lineRule="auto"/>
              <w:ind w:left="736"/>
              <w:rPr>
                <w:rFonts w:ascii="Arial Narrow" w:eastAsia="MS UI Gothic" w:hAnsi="Arial Narrow" w:cs="Arial Narrow"/>
                <w:sz w:val="24"/>
                <w:szCs w:val="24"/>
                <w:lang w:val="fr"/>
              </w:rPr>
            </w:pPr>
            <w:r>
              <w:rPr>
                <w:rFonts w:ascii="Arial Narrow" w:eastAsia="MS UI Gothic" w:hAnsi="Arial Narrow" w:cs="Arial Narrow"/>
                <w:spacing w:val="1"/>
                <w:sz w:val="24"/>
                <w:szCs w:val="24"/>
                <w:lang w:val="fr"/>
              </w:rPr>
              <w:t>2</w:t>
            </w:r>
            <w:r>
              <w:rPr>
                <w:rFonts w:ascii="Arial Narrow" w:eastAsia="MS UI Gothic" w:hAnsi="Arial Narrow" w:cs="Arial Narrow"/>
                <w:sz w:val="24"/>
                <w:szCs w:val="24"/>
                <w:lang w:val="fr"/>
              </w:rPr>
              <w:t>.</w:t>
            </w:r>
            <w:r>
              <w:rPr>
                <w:rFonts w:ascii="Arial Narrow" w:eastAsia="MS UI Gothic" w:hAnsi="Arial Narrow" w:cs="Arial Narrow"/>
                <w:spacing w:val="8"/>
                <w:sz w:val="24"/>
                <w:szCs w:val="24"/>
                <w:lang w:val="fr"/>
              </w:rPr>
              <w:t xml:space="preserve"> </w:t>
            </w:r>
            <w:r>
              <w:rPr>
                <w:rFonts w:ascii="Arial Narrow" w:eastAsia="MS UI Gothic" w:hAnsi="Arial Narrow" w:cs="Arial Narrow"/>
                <w:sz w:val="24"/>
                <w:szCs w:val="24"/>
                <w:lang w:val="fr"/>
              </w:rPr>
              <w:t>Ra</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rts</w:t>
            </w:r>
            <w:r>
              <w:rPr>
                <w:rFonts w:ascii="Arial Narrow" w:eastAsia="MS UI Gothic" w:hAnsi="Arial Narrow" w:cs="Arial Narrow"/>
                <w:spacing w:val="5"/>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’av</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e</w:t>
            </w:r>
            <w:r>
              <w:rPr>
                <w:rFonts w:ascii="Arial Narrow" w:eastAsia="MS UI Gothic" w:hAnsi="Arial Narrow" w:cs="Arial Narrow"/>
                <w:spacing w:val="-1"/>
                <w:sz w:val="24"/>
                <w:szCs w:val="24"/>
                <w:lang w:val="fr"/>
              </w:rPr>
              <w:t>me</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w:t>
            </w:r>
          </w:p>
          <w:p w14:paraId="2A5C6A87" w14:textId="77777777" w:rsidR="00792BAE" w:rsidRDefault="00792BAE">
            <w:pPr>
              <w:autoSpaceDE w:val="0"/>
              <w:autoSpaceDN w:val="0"/>
              <w:adjustRightInd w:val="0"/>
              <w:spacing w:before="7" w:after="0" w:line="120" w:lineRule="atLeast"/>
              <w:rPr>
                <w:rFonts w:ascii="Times New Roman" w:eastAsia="MS UI Gothic" w:hAnsi="Times New Roman" w:cs="Times New Roman"/>
                <w:sz w:val="13"/>
                <w:szCs w:val="13"/>
                <w:lang w:val="fr"/>
              </w:rPr>
            </w:pPr>
          </w:p>
          <w:p w14:paraId="366F8D5E" w14:textId="77777777" w:rsidR="00792BAE" w:rsidRDefault="00792BAE">
            <w:pPr>
              <w:autoSpaceDE w:val="0"/>
              <w:autoSpaceDN w:val="0"/>
              <w:adjustRightInd w:val="0"/>
              <w:spacing w:after="0" w:line="240" w:lineRule="auto"/>
              <w:ind w:left="1475" w:right="1560"/>
              <w:jc w:val="center"/>
              <w:rPr>
                <w:rFonts w:ascii="Arial Narrow" w:eastAsia="MS UI Gothic" w:hAnsi="Arial Narrow" w:cs="Arial Narrow"/>
                <w:sz w:val="24"/>
                <w:szCs w:val="24"/>
                <w:lang w:val="fr"/>
              </w:rPr>
            </w:pP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rem</w:t>
            </w:r>
            <w:r>
              <w:rPr>
                <w:rFonts w:ascii="Arial Narrow" w:eastAsia="MS UI Gothic" w:hAnsi="Arial Narrow" w:cs="Arial Narrow"/>
                <w:spacing w:val="-1"/>
                <w:sz w:val="24"/>
                <w:szCs w:val="24"/>
                <w:lang w:val="fr"/>
              </w:rPr>
              <w:t>i</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r</w:t>
            </w:r>
            <w:r>
              <w:rPr>
                <w:rFonts w:ascii="Arial Narrow" w:eastAsia="MS UI Gothic" w:hAnsi="Arial Narrow" w:cs="Arial Narrow"/>
                <w:spacing w:val="7"/>
                <w:sz w:val="24"/>
                <w:szCs w:val="24"/>
                <w:lang w:val="fr"/>
              </w:rPr>
              <w:t xml:space="preserve"> </w:t>
            </w:r>
            <w:r>
              <w:rPr>
                <w:rFonts w:ascii="Arial Narrow" w:eastAsia="MS UI Gothic" w:hAnsi="Arial Narrow" w:cs="Arial Narrow"/>
                <w:sz w:val="24"/>
                <w:szCs w:val="24"/>
                <w:lang w:val="fr"/>
              </w:rPr>
              <w:t>ra</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rt</w:t>
            </w:r>
          </w:p>
          <w:p w14:paraId="708F1E32" w14:textId="77777777" w:rsidR="00792BAE" w:rsidRDefault="00792BAE">
            <w:pPr>
              <w:autoSpaceDE w:val="0"/>
              <w:autoSpaceDN w:val="0"/>
              <w:adjustRightInd w:val="0"/>
              <w:spacing w:before="7" w:after="0" w:line="120" w:lineRule="atLeast"/>
              <w:rPr>
                <w:rFonts w:ascii="Times New Roman" w:eastAsia="MS UI Gothic" w:hAnsi="Times New Roman" w:cs="Times New Roman"/>
                <w:sz w:val="13"/>
                <w:szCs w:val="13"/>
                <w:lang w:val="fr"/>
              </w:rPr>
            </w:pPr>
          </w:p>
          <w:p w14:paraId="3D865635" w14:textId="0C82A8B2" w:rsidR="00792BAE" w:rsidRDefault="00DD2CF5">
            <w:pPr>
              <w:autoSpaceDE w:val="0"/>
              <w:autoSpaceDN w:val="0"/>
              <w:adjustRightInd w:val="0"/>
              <w:spacing w:after="0" w:line="240" w:lineRule="auto"/>
              <w:ind w:left="1552" w:right="1636"/>
              <w:jc w:val="center"/>
              <w:rPr>
                <w:rFonts w:ascii="Arial Narrow" w:eastAsia="MS UI Gothic" w:hAnsi="Arial Narrow" w:cs="Arial Narrow"/>
                <w:sz w:val="24"/>
                <w:szCs w:val="24"/>
                <w:lang w:val="fr"/>
              </w:rPr>
            </w:pPr>
            <w:r>
              <w:rPr>
                <w:rFonts w:ascii="Arial Narrow" w:eastAsia="MS UI Gothic" w:hAnsi="Arial Narrow" w:cs="Arial Narrow"/>
                <w:spacing w:val="1"/>
                <w:sz w:val="24"/>
                <w:szCs w:val="24"/>
                <w:lang w:val="fr"/>
              </w:rPr>
              <w:t>D’avancement</w:t>
            </w:r>
          </w:p>
          <w:p w14:paraId="65A5F469" w14:textId="77777777" w:rsidR="00792BAE" w:rsidRDefault="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2A9E5316" w14:textId="77777777" w:rsidR="00792BAE" w:rsidRDefault="00792BAE">
            <w:pPr>
              <w:autoSpaceDE w:val="0"/>
              <w:autoSpaceDN w:val="0"/>
              <w:adjustRightInd w:val="0"/>
              <w:spacing w:after="0" w:line="240" w:lineRule="auto"/>
              <w:ind w:left="1180" w:right="1435"/>
              <w:jc w:val="center"/>
              <w:rPr>
                <w:rFonts w:ascii="Calibri" w:eastAsia="MS UI Gothic" w:hAnsi="Calibri" w:cs="Calibri"/>
                <w:lang w:val="fr"/>
              </w:rPr>
            </w:pPr>
            <w:r>
              <w:rPr>
                <w:rFonts w:ascii="Arial Narrow" w:eastAsia="MS UI Gothic" w:hAnsi="Arial Narrow" w:cs="Arial Narrow"/>
                <w:spacing w:val="1"/>
                <w:sz w:val="24"/>
                <w:szCs w:val="24"/>
                <w:lang w:val="fr"/>
              </w:rPr>
              <w:t>b</w:t>
            </w:r>
            <w:r>
              <w:rPr>
                <w:rFonts w:ascii="Arial Narrow" w:eastAsia="MS UI Gothic" w:hAnsi="Arial Narrow" w:cs="Arial Narrow"/>
                <w:sz w:val="24"/>
                <w:szCs w:val="24"/>
                <w:lang w:val="fr"/>
              </w:rPr>
              <w:t>.</w:t>
            </w:r>
            <w:r>
              <w:rPr>
                <w:rFonts w:ascii="Arial Narrow" w:eastAsia="MS UI Gothic" w:hAnsi="Arial Narrow" w:cs="Arial Narrow"/>
                <w:spacing w:val="8"/>
                <w:sz w:val="24"/>
                <w:szCs w:val="24"/>
                <w:lang w:val="fr"/>
              </w:rPr>
              <w:t xml:space="preserve"> </w:t>
            </w:r>
            <w:r>
              <w:rPr>
                <w:rFonts w:ascii="Arial Narrow" w:eastAsia="MS UI Gothic" w:hAnsi="Arial Narrow" w:cs="Arial Narrow"/>
                <w:sz w:val="24"/>
                <w:szCs w:val="24"/>
                <w:lang w:val="fr"/>
              </w:rPr>
              <w:t>De</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x</w:t>
            </w:r>
            <w:r>
              <w:rPr>
                <w:rFonts w:ascii="Arial Narrow" w:eastAsia="MS UI Gothic" w:hAnsi="Arial Narrow" w:cs="Arial Narrow"/>
                <w:spacing w:val="-3"/>
                <w:sz w:val="24"/>
                <w:szCs w:val="24"/>
                <w:lang w:val="fr"/>
              </w:rPr>
              <w:t>i</w:t>
            </w:r>
            <w:r>
              <w:rPr>
                <w:rFonts w:ascii="Arial Narrow" w:eastAsia="MS UI Gothic" w:hAnsi="Arial Narrow" w:cs="Arial Narrow"/>
                <w:spacing w:val="1"/>
                <w:sz w:val="24"/>
                <w:szCs w:val="24"/>
                <w:lang w:val="fr"/>
              </w:rPr>
              <w:t>è</w:t>
            </w:r>
            <w:r>
              <w:rPr>
                <w:rFonts w:ascii="Arial Narrow" w:eastAsia="MS UI Gothic" w:hAnsi="Arial Narrow" w:cs="Arial Narrow"/>
                <w:spacing w:val="-1"/>
                <w:sz w:val="24"/>
                <w:szCs w:val="24"/>
                <w:lang w:val="fr"/>
              </w:rPr>
              <w:t>m</w:t>
            </w:r>
            <w:r>
              <w:rPr>
                <w:rFonts w:ascii="Arial Narrow" w:eastAsia="MS UI Gothic" w:hAnsi="Arial Narrow" w:cs="Arial Narrow"/>
                <w:sz w:val="24"/>
                <w:szCs w:val="24"/>
                <w:lang w:val="fr"/>
              </w:rPr>
              <w:t>e</w:t>
            </w:r>
            <w:r>
              <w:rPr>
                <w:rFonts w:ascii="Arial Narrow" w:eastAsia="MS UI Gothic" w:hAnsi="Arial Narrow" w:cs="Arial Narrow"/>
                <w:spacing w:val="9"/>
                <w:sz w:val="24"/>
                <w:szCs w:val="24"/>
                <w:lang w:val="fr"/>
              </w:rPr>
              <w:t xml:space="preserve"> </w:t>
            </w:r>
            <w:r>
              <w:rPr>
                <w:rFonts w:ascii="Arial Narrow" w:eastAsia="MS UI Gothic" w:hAnsi="Arial Narrow" w:cs="Arial Narrow"/>
                <w:sz w:val="24"/>
                <w:szCs w:val="24"/>
                <w:lang w:val="fr"/>
              </w:rPr>
              <w:t>ra</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rt</w:t>
            </w:r>
          </w:p>
        </w:tc>
        <w:tc>
          <w:tcPr>
            <w:tcW w:w="5598" w:type="dxa"/>
            <w:tcBorders>
              <w:top w:val="single" w:sz="4" w:space="0" w:color="211F1F"/>
              <w:left w:val="single" w:sz="4" w:space="0" w:color="211F1F"/>
              <w:bottom w:val="single" w:sz="4" w:space="0" w:color="211F1F"/>
              <w:right w:val="single" w:sz="4" w:space="0" w:color="211F1F"/>
            </w:tcBorders>
            <w:shd w:val="clear" w:color="000000" w:fill="FFFFFF"/>
          </w:tcPr>
          <w:p w14:paraId="16E63EE6"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278640F6" w14:textId="77777777">
        <w:trPr>
          <w:trHeight w:val="533"/>
        </w:trPr>
        <w:tc>
          <w:tcPr>
            <w:tcW w:w="4503" w:type="dxa"/>
            <w:tcBorders>
              <w:top w:val="single" w:sz="4" w:space="0" w:color="211F1F"/>
              <w:left w:val="single" w:sz="4" w:space="0" w:color="211F1F"/>
              <w:bottom w:val="single" w:sz="4" w:space="0" w:color="211F1F"/>
              <w:right w:val="single" w:sz="4" w:space="0" w:color="211F1F"/>
            </w:tcBorders>
            <w:shd w:val="clear" w:color="000000" w:fill="FFFFFF"/>
          </w:tcPr>
          <w:p w14:paraId="34223173" w14:textId="77777777" w:rsidR="00792BAE" w:rsidRDefault="00792BAE">
            <w:pPr>
              <w:autoSpaceDE w:val="0"/>
              <w:autoSpaceDN w:val="0"/>
              <w:adjustRightInd w:val="0"/>
              <w:spacing w:before="59" w:after="0" w:line="240" w:lineRule="auto"/>
              <w:ind w:left="587"/>
              <w:rPr>
                <w:rFonts w:ascii="Calibri" w:eastAsia="MS UI Gothic" w:hAnsi="Calibri" w:cs="Calibri"/>
                <w:lang w:val="fr"/>
              </w:rPr>
            </w:pPr>
            <w:r>
              <w:rPr>
                <w:rFonts w:ascii="Arial Narrow" w:eastAsia="MS UI Gothic" w:hAnsi="Arial Narrow" w:cs="Arial Narrow"/>
                <w:spacing w:val="1"/>
                <w:sz w:val="24"/>
                <w:szCs w:val="24"/>
                <w:lang w:val="fr"/>
              </w:rPr>
              <w:t>3</w:t>
            </w:r>
            <w:r>
              <w:rPr>
                <w:rFonts w:ascii="Arial Narrow" w:eastAsia="MS UI Gothic" w:hAnsi="Arial Narrow" w:cs="Arial Narrow"/>
                <w:sz w:val="24"/>
                <w:szCs w:val="24"/>
                <w:lang w:val="fr"/>
              </w:rPr>
              <w:t>.</w:t>
            </w:r>
            <w:r>
              <w:rPr>
                <w:rFonts w:ascii="Arial Narrow" w:eastAsia="MS UI Gothic" w:hAnsi="Arial Narrow" w:cs="Arial Narrow"/>
                <w:spacing w:val="8"/>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roj</w:t>
            </w:r>
            <w:r>
              <w:rPr>
                <w:rFonts w:ascii="Arial Narrow" w:eastAsia="MS UI Gothic" w:hAnsi="Arial Narrow" w:cs="Arial Narrow"/>
                <w:spacing w:val="-2"/>
                <w:sz w:val="24"/>
                <w:szCs w:val="24"/>
                <w:lang w:val="fr"/>
              </w:rPr>
              <w:t>e</w:t>
            </w:r>
            <w:r>
              <w:rPr>
                <w:rFonts w:ascii="Arial Narrow" w:eastAsia="MS UI Gothic" w:hAnsi="Arial Narrow" w:cs="Arial Narrow"/>
                <w:sz w:val="24"/>
                <w:szCs w:val="24"/>
                <w:lang w:val="fr"/>
              </w:rPr>
              <w:t>t</w:t>
            </w:r>
            <w:r>
              <w:rPr>
                <w:rFonts w:ascii="Arial Narrow" w:eastAsia="MS UI Gothic" w:hAnsi="Arial Narrow" w:cs="Arial Narrow"/>
                <w:spacing w:val="8"/>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e</w:t>
            </w:r>
            <w:r>
              <w:rPr>
                <w:rFonts w:ascii="Arial Narrow" w:eastAsia="MS UI Gothic" w:hAnsi="Arial Narrow" w:cs="Arial Narrow"/>
                <w:spacing w:val="9"/>
                <w:sz w:val="24"/>
                <w:szCs w:val="24"/>
                <w:lang w:val="fr"/>
              </w:rPr>
              <w:t xml:space="preserve"> </w:t>
            </w:r>
            <w:r>
              <w:rPr>
                <w:rFonts w:ascii="Arial Narrow" w:eastAsia="MS UI Gothic" w:hAnsi="Arial Narrow" w:cs="Arial Narrow"/>
                <w:sz w:val="24"/>
                <w:szCs w:val="24"/>
                <w:lang w:val="fr"/>
              </w:rPr>
              <w:t>ra</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rt</w:t>
            </w:r>
            <w:r>
              <w:rPr>
                <w:rFonts w:ascii="Arial Narrow" w:eastAsia="MS UI Gothic" w:hAnsi="Arial Narrow" w:cs="Arial Narrow"/>
                <w:spacing w:val="6"/>
                <w:sz w:val="24"/>
                <w:szCs w:val="24"/>
                <w:lang w:val="fr"/>
              </w:rPr>
              <w:t xml:space="preserve"> </w:t>
            </w:r>
            <w:r>
              <w:rPr>
                <w:rFonts w:ascii="Arial Narrow" w:eastAsia="MS UI Gothic" w:hAnsi="Arial Narrow" w:cs="Arial Narrow"/>
                <w:sz w:val="24"/>
                <w:szCs w:val="24"/>
                <w:lang w:val="fr"/>
              </w:rPr>
              <w:t>fi</w:t>
            </w:r>
            <w:r>
              <w:rPr>
                <w:rFonts w:ascii="Arial Narrow" w:eastAsia="MS UI Gothic" w:hAnsi="Arial Narrow" w:cs="Arial Narrow"/>
                <w:spacing w:val="1"/>
                <w:sz w:val="24"/>
                <w:szCs w:val="24"/>
                <w:lang w:val="fr"/>
              </w:rPr>
              <w:t>na</w:t>
            </w:r>
            <w:r>
              <w:rPr>
                <w:rFonts w:ascii="Arial Narrow" w:eastAsia="MS UI Gothic" w:hAnsi="Arial Narrow" w:cs="Arial Narrow"/>
                <w:sz w:val="24"/>
                <w:szCs w:val="24"/>
                <w:lang w:val="fr"/>
              </w:rPr>
              <w:t>l</w:t>
            </w:r>
          </w:p>
        </w:tc>
        <w:tc>
          <w:tcPr>
            <w:tcW w:w="5598" w:type="dxa"/>
            <w:tcBorders>
              <w:top w:val="single" w:sz="4" w:space="0" w:color="211F1F"/>
              <w:left w:val="single" w:sz="4" w:space="0" w:color="211F1F"/>
              <w:bottom w:val="single" w:sz="4" w:space="0" w:color="211F1F"/>
              <w:right w:val="single" w:sz="4" w:space="0" w:color="211F1F"/>
            </w:tcBorders>
            <w:shd w:val="clear" w:color="000000" w:fill="FFFFFF"/>
          </w:tcPr>
          <w:p w14:paraId="1ECFDE0C"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4AA6922E" w14:textId="77777777">
        <w:trPr>
          <w:trHeight w:val="557"/>
        </w:trPr>
        <w:tc>
          <w:tcPr>
            <w:tcW w:w="4503" w:type="dxa"/>
            <w:tcBorders>
              <w:top w:val="single" w:sz="4" w:space="0" w:color="211F1F"/>
              <w:left w:val="single" w:sz="4" w:space="0" w:color="211F1F"/>
              <w:bottom w:val="single" w:sz="4" w:space="0" w:color="211F1F"/>
              <w:right w:val="single" w:sz="4" w:space="0" w:color="211F1F"/>
            </w:tcBorders>
            <w:shd w:val="clear" w:color="000000" w:fill="FFFFFF"/>
          </w:tcPr>
          <w:p w14:paraId="6476E599" w14:textId="77777777" w:rsidR="00792BAE" w:rsidRDefault="00792BAE">
            <w:pPr>
              <w:autoSpaceDE w:val="0"/>
              <w:autoSpaceDN w:val="0"/>
              <w:adjustRightInd w:val="0"/>
              <w:spacing w:before="59" w:after="0" w:line="240" w:lineRule="auto"/>
              <w:ind w:left="587"/>
              <w:rPr>
                <w:rFonts w:ascii="Calibri" w:eastAsia="MS UI Gothic" w:hAnsi="Calibri" w:cs="Calibri"/>
                <w:lang w:val="fr"/>
              </w:rPr>
            </w:pPr>
            <w:r>
              <w:rPr>
                <w:rFonts w:ascii="Arial Narrow" w:eastAsia="MS UI Gothic" w:hAnsi="Arial Narrow" w:cs="Arial Narrow"/>
                <w:spacing w:val="1"/>
                <w:sz w:val="24"/>
                <w:szCs w:val="24"/>
                <w:lang w:val="fr"/>
              </w:rPr>
              <w:t>4</w:t>
            </w:r>
            <w:r>
              <w:rPr>
                <w:rFonts w:ascii="Arial Narrow" w:eastAsia="MS UI Gothic" w:hAnsi="Arial Narrow" w:cs="Arial Narrow"/>
                <w:sz w:val="24"/>
                <w:szCs w:val="24"/>
                <w:lang w:val="fr"/>
              </w:rPr>
              <w:t>.</w:t>
            </w:r>
            <w:r>
              <w:rPr>
                <w:rFonts w:ascii="Arial Narrow" w:eastAsia="MS UI Gothic" w:hAnsi="Arial Narrow" w:cs="Arial Narrow"/>
                <w:spacing w:val="8"/>
                <w:sz w:val="24"/>
                <w:szCs w:val="24"/>
                <w:lang w:val="fr"/>
              </w:rPr>
              <w:t xml:space="preserve"> </w:t>
            </w:r>
            <w:r>
              <w:rPr>
                <w:rFonts w:ascii="Arial Narrow" w:eastAsia="MS UI Gothic" w:hAnsi="Arial Narrow" w:cs="Arial Narrow"/>
                <w:sz w:val="24"/>
                <w:szCs w:val="24"/>
                <w:lang w:val="fr"/>
              </w:rPr>
              <w:t>Ra</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rt</w:t>
            </w:r>
            <w:r>
              <w:rPr>
                <w:rFonts w:ascii="Arial Narrow" w:eastAsia="MS UI Gothic" w:hAnsi="Arial Narrow" w:cs="Arial Narrow"/>
                <w:spacing w:val="6"/>
                <w:sz w:val="24"/>
                <w:szCs w:val="24"/>
                <w:lang w:val="fr"/>
              </w:rPr>
              <w:t xml:space="preserve"> </w:t>
            </w:r>
            <w:r>
              <w:rPr>
                <w:rFonts w:ascii="Arial Narrow" w:eastAsia="MS UI Gothic" w:hAnsi="Arial Narrow" w:cs="Arial Narrow"/>
                <w:sz w:val="24"/>
                <w:szCs w:val="24"/>
                <w:lang w:val="fr"/>
              </w:rPr>
              <w:t>fi</w:t>
            </w:r>
            <w:r>
              <w:rPr>
                <w:rFonts w:ascii="Arial Narrow" w:eastAsia="MS UI Gothic" w:hAnsi="Arial Narrow" w:cs="Arial Narrow"/>
                <w:spacing w:val="1"/>
                <w:sz w:val="24"/>
                <w:szCs w:val="24"/>
                <w:lang w:val="fr"/>
              </w:rPr>
              <w:t>na</w:t>
            </w:r>
            <w:r>
              <w:rPr>
                <w:rFonts w:ascii="Arial Narrow" w:eastAsia="MS UI Gothic" w:hAnsi="Arial Narrow" w:cs="Arial Narrow"/>
                <w:sz w:val="24"/>
                <w:szCs w:val="24"/>
                <w:lang w:val="fr"/>
              </w:rPr>
              <w:t>l</w:t>
            </w:r>
          </w:p>
        </w:tc>
        <w:tc>
          <w:tcPr>
            <w:tcW w:w="5598" w:type="dxa"/>
            <w:tcBorders>
              <w:top w:val="single" w:sz="4" w:space="0" w:color="211F1F"/>
              <w:left w:val="single" w:sz="4" w:space="0" w:color="211F1F"/>
              <w:bottom w:val="single" w:sz="4" w:space="0" w:color="211F1F"/>
              <w:right w:val="single" w:sz="4" w:space="0" w:color="211F1F"/>
            </w:tcBorders>
            <w:shd w:val="clear" w:color="000000" w:fill="FFFFFF"/>
          </w:tcPr>
          <w:p w14:paraId="4052FC51" w14:textId="77777777" w:rsidR="00792BAE" w:rsidRDefault="00792BAE">
            <w:pPr>
              <w:autoSpaceDE w:val="0"/>
              <w:autoSpaceDN w:val="0"/>
              <w:adjustRightInd w:val="0"/>
              <w:spacing w:after="0" w:line="240" w:lineRule="auto"/>
              <w:rPr>
                <w:rFonts w:ascii="Calibri" w:eastAsia="MS UI Gothic" w:hAnsi="Calibri" w:cs="Calibri"/>
                <w:lang w:val="fr"/>
              </w:rPr>
            </w:pPr>
          </w:p>
        </w:tc>
      </w:tr>
    </w:tbl>
    <w:p w14:paraId="7342D7F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664C04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230520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C8D82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E1812D2"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C970243"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83ECDD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C6B4A3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B0AA753"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C1ED5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4BB5322"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1713D7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04F7FF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4EC944D"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3020D98"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0D023E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BFCF6A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28F29D8"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390C03D" w14:textId="77777777" w:rsidR="00792BAE" w:rsidRDefault="00792BAE" w:rsidP="00792BAE">
      <w:pPr>
        <w:tabs>
          <w:tab w:val="left" w:pos="1300"/>
        </w:tabs>
        <w:autoSpaceDE w:val="0"/>
        <w:autoSpaceDN w:val="0"/>
        <w:adjustRightInd w:val="0"/>
        <w:spacing w:before="2" w:after="0" w:line="260" w:lineRule="atLeast"/>
        <w:rPr>
          <w:rFonts w:ascii="Times New Roman" w:eastAsia="MS UI Gothic" w:hAnsi="Times New Roman" w:cs="Times New Roman"/>
          <w:lang w:val="fr"/>
        </w:rPr>
      </w:pPr>
    </w:p>
    <w:p w14:paraId="6100B05C" w14:textId="77777777" w:rsidR="006D6FE2" w:rsidRDefault="006D6FE2" w:rsidP="00792BAE">
      <w:pPr>
        <w:tabs>
          <w:tab w:val="left" w:pos="1300"/>
        </w:tabs>
        <w:autoSpaceDE w:val="0"/>
        <w:autoSpaceDN w:val="0"/>
        <w:adjustRightInd w:val="0"/>
        <w:spacing w:before="2" w:after="0" w:line="260" w:lineRule="atLeast"/>
        <w:rPr>
          <w:rFonts w:ascii="Times New Roman" w:eastAsia="MS UI Gothic" w:hAnsi="Times New Roman" w:cs="Times New Roman"/>
          <w:lang w:val="fr"/>
        </w:rPr>
      </w:pPr>
    </w:p>
    <w:p w14:paraId="72815EF5" w14:textId="77777777" w:rsidR="006D6FE2" w:rsidRDefault="006D6FE2" w:rsidP="006D6FE2">
      <w:pPr>
        <w:spacing w:before="56" w:after="0" w:line="340" w:lineRule="exact"/>
        <w:ind w:left="2908"/>
        <w:rPr>
          <w:rFonts w:ascii="Arial Narrow" w:eastAsia="Arial Narrow" w:hAnsi="Arial Narrow" w:cs="Arial Narrow"/>
          <w:b/>
          <w:w w:val="78"/>
          <w:position w:val="-1"/>
          <w:sz w:val="32"/>
          <w:szCs w:val="32"/>
          <w:lang w:val="en-US"/>
        </w:rPr>
      </w:pPr>
    </w:p>
    <w:p w14:paraId="65395AC3" w14:textId="77777777" w:rsidR="006D6FE2" w:rsidRDefault="006D6FE2" w:rsidP="006D6FE2">
      <w:pPr>
        <w:spacing w:before="56" w:after="0" w:line="340" w:lineRule="exact"/>
        <w:ind w:left="2908"/>
        <w:rPr>
          <w:rFonts w:ascii="Arial Narrow" w:eastAsia="Arial Narrow" w:hAnsi="Arial Narrow" w:cs="Arial Narrow"/>
          <w:b/>
          <w:w w:val="78"/>
          <w:position w:val="-1"/>
          <w:sz w:val="32"/>
          <w:szCs w:val="32"/>
          <w:lang w:val="en-US"/>
        </w:rPr>
      </w:pPr>
    </w:p>
    <w:p w14:paraId="3055B038" w14:textId="77777777" w:rsidR="006D6FE2" w:rsidRDefault="006D6FE2" w:rsidP="006D6FE2">
      <w:pPr>
        <w:spacing w:before="56" w:after="0" w:line="340" w:lineRule="exact"/>
        <w:ind w:left="2908"/>
        <w:rPr>
          <w:rFonts w:ascii="Arial Narrow" w:eastAsia="Arial Narrow" w:hAnsi="Arial Narrow" w:cs="Arial Narrow"/>
          <w:b/>
          <w:w w:val="78"/>
          <w:position w:val="-1"/>
          <w:sz w:val="32"/>
          <w:szCs w:val="32"/>
          <w:lang w:val="en-US"/>
        </w:rPr>
      </w:pPr>
    </w:p>
    <w:p w14:paraId="1E030096" w14:textId="77777777" w:rsidR="006D6FE2" w:rsidRDefault="006D6FE2" w:rsidP="006D6FE2">
      <w:pPr>
        <w:spacing w:before="56" w:after="0" w:line="340" w:lineRule="exact"/>
        <w:ind w:left="2908"/>
        <w:rPr>
          <w:rFonts w:ascii="Arial Narrow" w:eastAsia="Arial Narrow" w:hAnsi="Arial Narrow" w:cs="Arial Narrow"/>
          <w:b/>
          <w:w w:val="78"/>
          <w:position w:val="-1"/>
          <w:sz w:val="32"/>
          <w:szCs w:val="32"/>
          <w:lang w:val="en-US"/>
        </w:rPr>
      </w:pPr>
    </w:p>
    <w:p w14:paraId="79C854D2" w14:textId="77777777" w:rsidR="006D6FE2" w:rsidRDefault="006D6FE2" w:rsidP="006D6FE2">
      <w:pPr>
        <w:spacing w:before="56" w:after="0" w:line="340" w:lineRule="exact"/>
        <w:ind w:left="2908"/>
        <w:rPr>
          <w:rFonts w:ascii="Arial Narrow" w:eastAsia="Arial Narrow" w:hAnsi="Arial Narrow" w:cs="Arial Narrow"/>
          <w:b/>
          <w:w w:val="78"/>
          <w:position w:val="-1"/>
          <w:sz w:val="32"/>
          <w:szCs w:val="32"/>
          <w:lang w:val="en-US"/>
        </w:rPr>
      </w:pPr>
    </w:p>
    <w:p w14:paraId="41462379" w14:textId="77777777" w:rsidR="006D6FE2" w:rsidRDefault="006D6FE2" w:rsidP="006D6FE2">
      <w:pPr>
        <w:spacing w:before="56" w:after="0" w:line="340" w:lineRule="exact"/>
        <w:ind w:left="2908"/>
        <w:rPr>
          <w:rFonts w:ascii="Arial Narrow" w:eastAsia="Arial Narrow" w:hAnsi="Arial Narrow" w:cs="Arial Narrow"/>
          <w:b/>
          <w:w w:val="78"/>
          <w:position w:val="-1"/>
          <w:sz w:val="32"/>
          <w:szCs w:val="32"/>
          <w:lang w:val="en-US"/>
        </w:rPr>
      </w:pPr>
    </w:p>
    <w:p w14:paraId="4B9493CD" w14:textId="77777777" w:rsidR="00697040" w:rsidRDefault="00697040" w:rsidP="006D6FE2">
      <w:pPr>
        <w:spacing w:before="56" w:after="0" w:line="340" w:lineRule="exact"/>
        <w:ind w:left="2908"/>
        <w:rPr>
          <w:rFonts w:ascii="Arial Narrow" w:eastAsia="Arial Narrow" w:hAnsi="Arial Narrow" w:cs="Arial Narrow"/>
          <w:b/>
          <w:w w:val="78"/>
          <w:position w:val="-1"/>
          <w:sz w:val="32"/>
          <w:szCs w:val="32"/>
          <w:lang w:val="en-US"/>
        </w:rPr>
      </w:pPr>
    </w:p>
    <w:p w14:paraId="28037583" w14:textId="77777777" w:rsidR="00697040" w:rsidRDefault="00697040" w:rsidP="006D6FE2">
      <w:pPr>
        <w:spacing w:before="56" w:after="0" w:line="340" w:lineRule="exact"/>
        <w:ind w:left="2908"/>
        <w:rPr>
          <w:rFonts w:ascii="Arial Narrow" w:eastAsia="Arial Narrow" w:hAnsi="Arial Narrow" w:cs="Arial Narrow"/>
          <w:b/>
          <w:w w:val="78"/>
          <w:position w:val="-1"/>
          <w:sz w:val="32"/>
          <w:szCs w:val="32"/>
          <w:lang w:val="en-US"/>
        </w:rPr>
      </w:pPr>
    </w:p>
    <w:p w14:paraId="06811079" w14:textId="77777777" w:rsidR="00697040" w:rsidRDefault="00697040" w:rsidP="006D6FE2">
      <w:pPr>
        <w:spacing w:before="56" w:after="0" w:line="340" w:lineRule="exact"/>
        <w:ind w:left="2908"/>
        <w:rPr>
          <w:rFonts w:ascii="Arial Narrow" w:eastAsia="Arial Narrow" w:hAnsi="Arial Narrow" w:cs="Arial Narrow"/>
          <w:b/>
          <w:w w:val="78"/>
          <w:position w:val="-1"/>
          <w:sz w:val="32"/>
          <w:szCs w:val="32"/>
          <w:lang w:val="en-US"/>
        </w:rPr>
      </w:pPr>
    </w:p>
    <w:p w14:paraId="5A6843C6" w14:textId="77777777" w:rsidR="00697040" w:rsidRDefault="00697040" w:rsidP="006D6FE2">
      <w:pPr>
        <w:spacing w:before="56" w:after="0" w:line="340" w:lineRule="exact"/>
        <w:ind w:left="2908"/>
        <w:rPr>
          <w:rFonts w:ascii="Arial Narrow" w:eastAsia="Arial Narrow" w:hAnsi="Arial Narrow" w:cs="Arial Narrow"/>
          <w:b/>
          <w:w w:val="78"/>
          <w:position w:val="-1"/>
          <w:sz w:val="32"/>
          <w:szCs w:val="32"/>
          <w:lang w:val="en-US"/>
        </w:rPr>
      </w:pPr>
    </w:p>
    <w:p w14:paraId="3EDE9E83" w14:textId="77777777" w:rsidR="00697040" w:rsidRDefault="00697040" w:rsidP="006D6FE2">
      <w:pPr>
        <w:spacing w:before="56" w:after="0" w:line="340" w:lineRule="exact"/>
        <w:ind w:left="2908"/>
        <w:rPr>
          <w:rFonts w:ascii="Arial Narrow" w:eastAsia="Arial Narrow" w:hAnsi="Arial Narrow" w:cs="Arial Narrow"/>
          <w:b/>
          <w:w w:val="78"/>
          <w:position w:val="-1"/>
          <w:sz w:val="32"/>
          <w:szCs w:val="32"/>
          <w:lang w:val="en-US"/>
        </w:rPr>
      </w:pPr>
    </w:p>
    <w:p w14:paraId="7480671D" w14:textId="156AE7AA" w:rsidR="006D6FE2" w:rsidRPr="006D6FE2" w:rsidRDefault="006D6FE2" w:rsidP="006D6FE2">
      <w:pPr>
        <w:spacing w:before="56" w:after="0" w:line="340" w:lineRule="exact"/>
        <w:ind w:left="2908"/>
        <w:rPr>
          <w:rFonts w:ascii="Arial Narrow" w:eastAsia="Arial Narrow" w:hAnsi="Arial Narrow" w:cs="Arial Narrow"/>
          <w:sz w:val="32"/>
          <w:szCs w:val="32"/>
          <w:lang w:val="en-US"/>
        </w:rPr>
      </w:pPr>
      <w:r w:rsidRPr="006D6FE2">
        <w:rPr>
          <w:rFonts w:ascii="Arial Narrow" w:eastAsia="Arial Narrow" w:hAnsi="Arial Narrow" w:cs="Arial Narrow"/>
          <w:b/>
          <w:w w:val="78"/>
          <w:position w:val="-1"/>
          <w:sz w:val="32"/>
          <w:szCs w:val="32"/>
          <w:lang w:val="en-US"/>
        </w:rPr>
        <w:t>C</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L</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D</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R</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9"/>
          <w:position w:val="-1"/>
          <w:sz w:val="32"/>
          <w:szCs w:val="32"/>
          <w:lang w:val="en-US"/>
        </w:rPr>
        <w:t>R</w:t>
      </w:r>
      <w:r w:rsidRPr="006D6FE2">
        <w:rPr>
          <w:rFonts w:ascii="Arial Narrow" w:eastAsia="Arial Narrow" w:hAnsi="Arial Narrow" w:cs="Arial Narrow"/>
          <w:b/>
          <w:spacing w:val="48"/>
          <w:w w:val="79"/>
          <w:position w:val="-1"/>
          <w:sz w:val="32"/>
          <w:szCs w:val="32"/>
          <w:lang w:val="en-US"/>
        </w:rPr>
        <w:t xml:space="preserve"> </w:t>
      </w:r>
      <w:r w:rsidRPr="006D6FE2">
        <w:rPr>
          <w:rFonts w:ascii="Arial Narrow" w:eastAsia="Arial Narrow" w:hAnsi="Arial Narrow" w:cs="Arial Narrow"/>
          <w:b/>
          <w:spacing w:val="30"/>
          <w:w w:val="79"/>
          <w:position w:val="-1"/>
          <w:sz w:val="32"/>
          <w:szCs w:val="32"/>
          <w:lang w:val="en-US"/>
        </w:rPr>
        <w:t>D</w:t>
      </w:r>
      <w:r w:rsidRPr="006D6FE2">
        <w:rPr>
          <w:rFonts w:ascii="Arial Narrow" w:eastAsia="Arial Narrow" w:hAnsi="Arial Narrow" w:cs="Arial Narrow"/>
          <w:b/>
          <w:w w:val="79"/>
          <w:position w:val="-1"/>
          <w:sz w:val="32"/>
          <w:szCs w:val="32"/>
          <w:lang w:val="en-US"/>
        </w:rPr>
        <w:t>U</w:t>
      </w:r>
      <w:r w:rsidRPr="006D6FE2">
        <w:rPr>
          <w:rFonts w:ascii="Arial Narrow" w:eastAsia="Arial Narrow" w:hAnsi="Arial Narrow" w:cs="Arial Narrow"/>
          <w:b/>
          <w:spacing w:val="53"/>
          <w:w w:val="79"/>
          <w:position w:val="-1"/>
          <w:sz w:val="32"/>
          <w:szCs w:val="32"/>
          <w:lang w:val="en-US"/>
        </w:rPr>
        <w:t xml:space="preserve"> </w:t>
      </w:r>
      <w:r w:rsidRPr="006D6FE2">
        <w:rPr>
          <w:rFonts w:ascii="Arial Narrow" w:eastAsia="Arial Narrow" w:hAnsi="Arial Narrow" w:cs="Arial Narrow"/>
          <w:b/>
          <w:w w:val="78"/>
          <w:position w:val="-1"/>
          <w:sz w:val="32"/>
          <w:szCs w:val="32"/>
          <w:lang w:val="en-US"/>
        </w:rPr>
        <w:t>P</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R</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S</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O</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5"/>
          <w:position w:val="-1"/>
          <w:sz w:val="32"/>
          <w:szCs w:val="32"/>
          <w:lang w:val="en-US"/>
        </w:rPr>
        <w:t xml:space="preserve"> </w:t>
      </w:r>
      <w:proofErr w:type="spellStart"/>
      <w:r w:rsidRPr="006D6FE2">
        <w:rPr>
          <w:rFonts w:ascii="Arial Narrow" w:eastAsia="Arial Narrow" w:hAnsi="Arial Narrow" w:cs="Arial Narrow"/>
          <w:b/>
          <w:w w:val="78"/>
          <w:position w:val="-1"/>
          <w:sz w:val="32"/>
          <w:szCs w:val="32"/>
          <w:lang w:val="en-US"/>
        </w:rPr>
        <w:t>N</w:t>
      </w:r>
      <w:proofErr w:type="spellEnd"/>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L</w:t>
      </w:r>
      <w:r w:rsidRPr="006D6FE2">
        <w:rPr>
          <w:rFonts w:ascii="Arial Narrow" w:eastAsia="Arial Narrow" w:hAnsi="Arial Narrow" w:cs="Arial Narrow"/>
          <w:b/>
          <w:spacing w:val="50"/>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S</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P</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C</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L</w:t>
      </w:r>
      <w:r w:rsidRPr="006D6FE2">
        <w:rPr>
          <w:rFonts w:ascii="Arial Narrow" w:eastAsia="Arial Narrow" w:hAnsi="Arial Narrow" w:cs="Arial Narrow"/>
          <w:b/>
          <w:spacing w:val="-34"/>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S</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E</w:t>
      </w:r>
    </w:p>
    <w:p w14:paraId="66A9495B" w14:textId="77777777" w:rsidR="006D6FE2" w:rsidRDefault="006D6FE2" w:rsidP="00792BAE">
      <w:pPr>
        <w:tabs>
          <w:tab w:val="left" w:pos="1300"/>
        </w:tabs>
        <w:autoSpaceDE w:val="0"/>
        <w:autoSpaceDN w:val="0"/>
        <w:adjustRightInd w:val="0"/>
        <w:spacing w:before="2" w:after="0" w:line="260" w:lineRule="atLeast"/>
        <w:rPr>
          <w:rFonts w:ascii="Calibri" w:eastAsia="MS UI Gothic" w:hAnsi="Calibri" w:cs="Calibri"/>
          <w:lang w:val="fr"/>
        </w:rPr>
      </w:pPr>
    </w:p>
    <w:p w14:paraId="7AC7CEAF" w14:textId="77777777" w:rsidR="006D6FE2" w:rsidRDefault="006D6FE2" w:rsidP="006D6FE2">
      <w:pPr>
        <w:spacing w:before="2" w:line="260" w:lineRule="exact"/>
        <w:rPr>
          <w:sz w:val="26"/>
          <w:szCs w:val="26"/>
        </w:rPr>
        <w:sectPr w:rsidR="006D6FE2" w:rsidSect="006D6FE2">
          <w:footerReference w:type="default" r:id="rId29"/>
          <w:type w:val="continuous"/>
          <w:pgSz w:w="12240" w:h="15840"/>
          <w:pgMar w:top="1220" w:right="460" w:bottom="280" w:left="440" w:header="720" w:footer="720" w:gutter="0"/>
          <w:cols w:space="720"/>
        </w:sectPr>
      </w:pPr>
    </w:p>
    <w:p w14:paraId="724E3C5C" w14:textId="33C7EB95" w:rsidR="006D6FE2" w:rsidRPr="006D6FE2" w:rsidRDefault="006D6FE2" w:rsidP="006D6FE2">
      <w:pPr>
        <w:spacing w:before="9" w:line="160" w:lineRule="exact"/>
        <w:rPr>
          <w:sz w:val="17"/>
          <w:szCs w:val="17"/>
        </w:rPr>
      </w:pPr>
    </w:p>
    <w:p w14:paraId="3E6E7FBF" w14:textId="77777777" w:rsidR="006D6FE2" w:rsidRDefault="006D6FE2" w:rsidP="006D6FE2">
      <w:pPr>
        <w:spacing w:line="200" w:lineRule="exact"/>
      </w:pPr>
    </w:p>
    <w:p w14:paraId="302792A3" w14:textId="04B0BD47" w:rsidR="006D6FE2" w:rsidRDefault="006D6FE2" w:rsidP="006D6FE2">
      <w:pPr>
        <w:rPr>
          <w:rFonts w:ascii="Arial Narrow" w:eastAsia="Arial Narrow" w:hAnsi="Arial Narrow" w:cs="Arial Narrow"/>
          <w:sz w:val="24"/>
          <w:szCs w:val="24"/>
        </w:rPr>
      </w:pPr>
      <w:r>
        <w:rPr>
          <w:rFonts w:ascii="Arial Narrow" w:eastAsia="Arial Narrow" w:hAnsi="Arial Narrow" w:cs="Arial Narrow"/>
          <w:noProof/>
          <w:spacing w:val="1"/>
          <w:sz w:val="24"/>
          <w:szCs w:val="24"/>
        </w:rPr>
        <w:drawing>
          <wp:inline distT="0" distB="0" distL="0" distR="0" wp14:anchorId="61ECAB87" wp14:editId="0AE287AD">
            <wp:extent cx="7209790" cy="4752340"/>
            <wp:effectExtent l="0" t="0" r="0" b="0"/>
            <wp:docPr id="1808321162"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209790" cy="4752340"/>
                    </a:xfrm>
                    <a:prstGeom prst="rect">
                      <a:avLst/>
                    </a:prstGeom>
                    <a:noFill/>
                  </pic:spPr>
                </pic:pic>
              </a:graphicData>
            </a:graphic>
          </wp:inline>
        </w:drawing>
      </w:r>
      <w:r>
        <w:rPr>
          <w:rFonts w:ascii="Arial Narrow" w:eastAsia="Arial Narrow" w:hAnsi="Arial Narrow" w:cs="Arial Narrow"/>
          <w:spacing w:val="1"/>
          <w:sz w:val="24"/>
          <w:szCs w:val="24"/>
        </w:rPr>
        <w:t xml:space="preserve">    S</w:t>
      </w:r>
      <w:r>
        <w:rPr>
          <w:rFonts w:ascii="Arial Narrow" w:eastAsia="Arial Narrow" w:hAnsi="Arial Narrow" w:cs="Arial Narrow"/>
          <w:sz w:val="24"/>
          <w:szCs w:val="24"/>
        </w:rPr>
        <w:t>ig</w:t>
      </w:r>
      <w:r>
        <w:rPr>
          <w:rFonts w:ascii="Arial Narrow" w:eastAsia="Arial Narrow" w:hAnsi="Arial Narrow" w:cs="Arial Narrow"/>
          <w:spacing w:val="1"/>
          <w:sz w:val="24"/>
          <w:szCs w:val="24"/>
        </w:rPr>
        <w:t>na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i/>
          <w:sz w:val="24"/>
          <w:szCs w:val="24"/>
        </w:rPr>
        <w:t>(</w:t>
      </w:r>
      <w:r>
        <w:rPr>
          <w:rFonts w:ascii="Arial Narrow" w:eastAsia="Arial Narrow" w:hAnsi="Arial Narrow" w:cs="Arial Narrow"/>
          <w:i/>
          <w:spacing w:val="-1"/>
          <w:sz w:val="24"/>
          <w:szCs w:val="24"/>
        </w:rPr>
        <w:t>R</w:t>
      </w:r>
      <w:r>
        <w:rPr>
          <w:rFonts w:ascii="Arial Narrow" w:eastAsia="Arial Narrow" w:hAnsi="Arial Narrow" w:cs="Arial Narrow"/>
          <w:i/>
          <w:spacing w:val="1"/>
          <w:sz w:val="24"/>
          <w:szCs w:val="24"/>
        </w:rPr>
        <w:t>ep</w:t>
      </w:r>
      <w:r>
        <w:rPr>
          <w:rFonts w:ascii="Arial Narrow" w:eastAsia="Arial Narrow" w:hAnsi="Arial Narrow" w:cs="Arial Narrow"/>
          <w:i/>
          <w:sz w:val="24"/>
          <w:szCs w:val="24"/>
        </w:rPr>
        <w:t>rés</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h</w:t>
      </w:r>
      <w:r>
        <w:rPr>
          <w:rFonts w:ascii="Arial Narrow" w:eastAsia="Arial Narrow" w:hAnsi="Arial Narrow" w:cs="Arial Narrow"/>
          <w:i/>
          <w:spacing w:val="1"/>
          <w:sz w:val="24"/>
          <w:szCs w:val="24"/>
        </w:rPr>
        <w:t>ab</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l</w:t>
      </w:r>
      <w:r>
        <w:rPr>
          <w:rFonts w:ascii="Arial Narrow" w:eastAsia="Arial Narrow" w:hAnsi="Arial Narrow" w:cs="Arial Narrow"/>
          <w:i/>
          <w:sz w:val="24"/>
          <w:szCs w:val="24"/>
        </w:rPr>
        <w:t>it</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w:t>
      </w:r>
    </w:p>
    <w:p w14:paraId="79313F4B" w14:textId="77777777" w:rsidR="006D6FE2" w:rsidRDefault="006D6FE2" w:rsidP="006D6FE2">
      <w:pPr>
        <w:spacing w:before="7" w:line="180" w:lineRule="exact"/>
        <w:rPr>
          <w:sz w:val="19"/>
          <w:szCs w:val="19"/>
        </w:rPr>
      </w:pPr>
    </w:p>
    <w:p w14:paraId="71561668" w14:textId="7CB36F8F" w:rsidR="006D6FE2" w:rsidRDefault="006D6FE2" w:rsidP="006D6FE2">
      <w:pPr>
        <w:tabs>
          <w:tab w:val="left" w:pos="1300"/>
        </w:tabs>
        <w:spacing w:line="412" w:lineRule="auto"/>
        <w:ind w:right="3121"/>
        <w:rPr>
          <w:rFonts w:ascii="Arial Narrow" w:eastAsia="Arial Narrow" w:hAnsi="Arial Narrow" w:cs="Arial Narrow"/>
          <w:sz w:val="24"/>
          <w:szCs w:val="24"/>
        </w:rPr>
      </w:pPr>
      <w:r>
        <w:rPr>
          <w:rFonts w:ascii="Times New Roman" w:eastAsia="Times New Roman" w:hAnsi="Times New Roman" w:cs="Times New Roman"/>
          <w:noProof/>
          <w:sz w:val="20"/>
          <w:szCs w:val="20"/>
        </w:rPr>
        <mc:AlternateContent>
          <mc:Choice Requires="wpg">
            <w:drawing>
              <wp:anchor distT="0" distB="0" distL="114300" distR="114300" simplePos="0" relativeHeight="251665408" behindDoc="1" locked="0" layoutInCell="1" allowOverlap="1" wp14:anchorId="46C89485" wp14:editId="38CF1DB5">
                <wp:simplePos x="0" y="0"/>
                <wp:positionH relativeFrom="page">
                  <wp:posOffset>5001260</wp:posOffset>
                </wp:positionH>
                <wp:positionV relativeFrom="paragraph">
                  <wp:posOffset>465455</wp:posOffset>
                </wp:positionV>
                <wp:extent cx="13970" cy="0"/>
                <wp:effectExtent l="10160" t="9525" r="13970" b="9525"/>
                <wp:wrapNone/>
                <wp:docPr id="96717311" name="Groupe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 cy="0"/>
                          <a:chOff x="7876" y="733"/>
                          <a:chExt cx="22" cy="0"/>
                        </a:xfrm>
                      </wpg:grpSpPr>
                      <wps:wsp>
                        <wps:cNvPr id="368244399" name="Freeform 2328"/>
                        <wps:cNvSpPr>
                          <a:spLocks/>
                        </wps:cNvSpPr>
                        <wps:spPr bwMode="auto">
                          <a:xfrm>
                            <a:off x="7876" y="733"/>
                            <a:ext cx="22" cy="0"/>
                          </a:xfrm>
                          <a:custGeom>
                            <a:avLst/>
                            <a:gdLst>
                              <a:gd name="T0" fmla="+- 0 7876 7876"/>
                              <a:gd name="T1" fmla="*/ T0 w 22"/>
                              <a:gd name="T2" fmla="+- 0 7897 7876"/>
                              <a:gd name="T3" fmla="*/ T2 w 22"/>
                            </a:gdLst>
                            <a:ahLst/>
                            <a:cxnLst>
                              <a:cxn ang="0">
                                <a:pos x="T1" y="0"/>
                              </a:cxn>
                              <a:cxn ang="0">
                                <a:pos x="T3" y="0"/>
                              </a:cxn>
                            </a:cxnLst>
                            <a:rect l="0" t="0" r="r" b="b"/>
                            <a:pathLst>
                              <a:path w="22">
                                <a:moveTo>
                                  <a:pt x="0" y="0"/>
                                </a:moveTo>
                                <a:lnTo>
                                  <a:pt x="21"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37B80CCA" id="Groupe 12" o:spid="_x0000_s1026" style="position:absolute;margin-left:393.8pt;margin-top:36.65pt;width:1.1pt;height:0;z-index:-251651072;mso-position-horizontal-relative:page" coordorigin="7876,733" coordsize="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">
                <v:shape id="Freeform 2328" o:spid="_x0000_s1027" style="position:absolute;left:7876;top:733;width:22;height: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" path="m,l21,e" filled="f" strokeweight=".94pt">
                  <v:path arrowok="t" o:connecttype="custom" o:connectlocs="0,0;21,0" o:connectangles="0,0"/>
                </v:shape>
                <w10:wrap anchorx="page"/>
              </v:group>
            </w:pict>
          </mc:Fallback>
        </mc:AlternateContent>
      </w: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u w:val="single" w:color="000000"/>
        </w:rPr>
        <w:t xml:space="preserve"> </w:t>
      </w:r>
      <w:r>
        <w:rPr>
          <w:rFonts w:ascii="Arial Narrow" w:eastAsia="Arial Narrow" w:hAnsi="Arial Narrow" w:cs="Arial Narrow"/>
          <w:sz w:val="24"/>
          <w:szCs w:val="24"/>
          <w:u w:val="single" w:color="000000"/>
        </w:rPr>
        <w:tab/>
      </w:r>
      <w:r>
        <w:rPr>
          <w:rFonts w:ascii="Arial Narrow" w:eastAsia="Arial Narrow" w:hAnsi="Arial Narrow" w:cs="Arial Narrow"/>
          <w:sz w:val="24"/>
          <w:szCs w:val="24"/>
        </w:rPr>
        <w:t xml:space="preserve"> Tit</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p>
    <w:p w14:paraId="6C702D9C" w14:textId="77777777" w:rsidR="006D6FE2" w:rsidRDefault="006D6FE2" w:rsidP="006D6FE2">
      <w:pPr>
        <w:tabs>
          <w:tab w:val="left" w:pos="1300"/>
        </w:tabs>
        <w:spacing w:before="2" w:line="260" w:lineRule="exact"/>
        <w:rPr>
          <w:rFonts w:ascii="Arial Narrow" w:eastAsia="Arial Narrow" w:hAnsi="Arial Narrow" w:cs="Arial Narrow"/>
          <w:position w:val="-1"/>
          <w:sz w:val="24"/>
          <w:szCs w:val="24"/>
          <w:u w:val="single" w:color="000000"/>
        </w:rPr>
      </w:pPr>
      <w:r>
        <w:rPr>
          <w:rFonts w:ascii="Arial Narrow" w:eastAsia="Arial Narrow" w:hAnsi="Arial Narrow" w:cs="Arial Narrow"/>
          <w:spacing w:val="1"/>
          <w:position w:val="-1"/>
          <w:sz w:val="24"/>
          <w:szCs w:val="24"/>
        </w:rPr>
        <w:t>Ad</w:t>
      </w:r>
      <w:r>
        <w:rPr>
          <w:rFonts w:ascii="Arial Narrow" w:eastAsia="Arial Narrow" w:hAnsi="Arial Narrow" w:cs="Arial Narrow"/>
          <w:position w:val="-1"/>
          <w:sz w:val="24"/>
          <w:szCs w:val="24"/>
        </w:rPr>
        <w:t>resse</w:t>
      </w:r>
      <w:r>
        <w:rPr>
          <w:rFonts w:ascii="Arial Narrow" w:eastAsia="Arial Narrow" w:hAnsi="Arial Narrow" w:cs="Arial Narrow"/>
          <w:spacing w:val="7"/>
          <w:position w:val="-1"/>
          <w:sz w:val="24"/>
          <w:szCs w:val="24"/>
        </w:rPr>
        <w:t xml:space="preserve"> </w:t>
      </w:r>
      <w:r>
        <w:rPr>
          <w:rFonts w:ascii="Arial Narrow" w:eastAsia="Arial Narrow" w:hAnsi="Arial Narrow" w:cs="Arial Narrow"/>
          <w:position w:val="-1"/>
          <w:sz w:val="24"/>
          <w:szCs w:val="24"/>
        </w:rPr>
        <w:t>:</w:t>
      </w:r>
      <w:r>
        <w:rPr>
          <w:rFonts w:ascii="Arial Narrow" w:eastAsia="Arial Narrow" w:hAnsi="Arial Narrow" w:cs="Arial Narrow"/>
          <w:spacing w:val="6"/>
          <w:position w:val="-1"/>
          <w:sz w:val="24"/>
          <w:szCs w:val="24"/>
        </w:rPr>
        <w:t xml:space="preserve"> </w:t>
      </w:r>
      <w:r>
        <w:rPr>
          <w:rFonts w:ascii="Arial Narrow" w:eastAsia="Arial Narrow" w:hAnsi="Arial Narrow" w:cs="Arial Narrow"/>
          <w:position w:val="-1"/>
          <w:sz w:val="24"/>
          <w:szCs w:val="24"/>
          <w:u w:val="single" w:color="000000"/>
        </w:rPr>
        <w:t xml:space="preserve"> </w:t>
      </w:r>
      <w:r>
        <w:rPr>
          <w:rFonts w:ascii="Arial Narrow" w:eastAsia="Arial Narrow" w:hAnsi="Arial Narrow" w:cs="Arial Narrow"/>
          <w:position w:val="-1"/>
          <w:sz w:val="24"/>
          <w:szCs w:val="24"/>
          <w:u w:val="single" w:color="000000"/>
        </w:rPr>
        <w:tab/>
      </w:r>
    </w:p>
    <w:p w14:paraId="15E55F64" w14:textId="77777777" w:rsidR="006D6FE2" w:rsidRDefault="006D6FE2" w:rsidP="006D6FE2">
      <w:pPr>
        <w:spacing w:line="200" w:lineRule="exact"/>
      </w:pPr>
    </w:p>
    <w:p w14:paraId="1B89410B" w14:textId="77777777" w:rsidR="006D6FE2" w:rsidRDefault="006D6FE2" w:rsidP="006D6FE2">
      <w:pPr>
        <w:tabs>
          <w:tab w:val="left" w:pos="1320"/>
        </w:tabs>
        <w:spacing w:before="42"/>
        <w:ind w:left="1336" w:right="932" w:hanging="360"/>
      </w:pPr>
      <w:r>
        <w:rPr>
          <w:rFonts w:ascii="Times New Roman" w:eastAsia="Times New Roman" w:hAnsi="Times New Roman" w:cs="Times New Roman"/>
          <w:position w:val="7"/>
          <w:sz w:val="13"/>
          <w:szCs w:val="13"/>
        </w:rPr>
        <w:t>2</w:t>
      </w:r>
      <w:r>
        <w:rPr>
          <w:rFonts w:ascii="Times New Roman" w:eastAsia="Times New Roman" w:hAnsi="Times New Roman" w:cs="Times New Roman"/>
          <w:position w:val="7"/>
          <w:sz w:val="13"/>
          <w:szCs w:val="13"/>
        </w:rPr>
        <w:tab/>
      </w:r>
      <w:r>
        <w:rPr>
          <w:rFonts w:ascii="Times New Roman" w:eastAsia="Times New Roman" w:hAnsi="Times New Roman" w:cs="Times New Roman"/>
          <w:sz w:val="20"/>
          <w:szCs w:val="20"/>
        </w:rPr>
        <w:t>Les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mo</w:t>
      </w:r>
      <w:r>
        <w:rPr>
          <w:rFonts w:ascii="Times New Roman" w:eastAsia="Times New Roman" w:hAnsi="Times New Roman" w:cs="Times New Roman"/>
          <w:sz w:val="20"/>
          <w:szCs w:val="20"/>
        </w:rPr>
        <w:t>is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comp</w:t>
      </w:r>
      <w:r>
        <w:rPr>
          <w:rFonts w:ascii="Times New Roman" w:eastAsia="Times New Roman" w:hAnsi="Times New Roman" w:cs="Times New Roman"/>
          <w:sz w:val="20"/>
          <w:szCs w:val="20"/>
        </w:rPr>
        <w:t>tés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 xml:space="preserve">à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 xml:space="preserve"> </w:t>
      </w:r>
      <w:proofErr w:type="spellStart"/>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bu</w:t>
      </w:r>
      <w:r>
        <w:rPr>
          <w:rFonts w:ascii="Times New Roman" w:eastAsia="Times New Roman" w:hAnsi="Times New Roman" w:cs="Times New Roman"/>
          <w:sz w:val="20"/>
          <w:szCs w:val="20"/>
        </w:rPr>
        <w:t>t</w:t>
      </w:r>
      <w:proofErr w:type="spellEnd"/>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la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Par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qu</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é</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é</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aff</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z w:val="20"/>
          <w:szCs w:val="20"/>
        </w:rPr>
        <w:t>iè</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p>
    <w:p w14:paraId="7B9101EF" w14:textId="77777777" w:rsidR="006D6FE2" w:rsidRDefault="006D6FE2" w:rsidP="006D6FE2">
      <w:pPr>
        <w:spacing w:line="220" w:lineRule="exact"/>
        <w:ind w:left="976"/>
      </w:pPr>
      <w:r>
        <w:rPr>
          <w:rFonts w:ascii="Times New Roman" w:eastAsia="Times New Roman" w:hAnsi="Times New Roman" w:cs="Times New Roman"/>
          <w:position w:val="6"/>
          <w:sz w:val="13"/>
          <w:szCs w:val="13"/>
        </w:rPr>
        <w:t xml:space="preserve">3        </w:t>
      </w:r>
      <w:r>
        <w:rPr>
          <w:rFonts w:ascii="Times New Roman" w:eastAsia="Times New Roman" w:hAnsi="Times New Roman" w:cs="Times New Roman"/>
          <w:spacing w:val="2"/>
          <w:position w:val="6"/>
          <w:sz w:val="13"/>
          <w:szCs w:val="13"/>
        </w:rPr>
        <w:t xml:space="preserve"> </w:t>
      </w:r>
      <w:r>
        <w:rPr>
          <w:rFonts w:ascii="Times New Roman" w:eastAsia="Times New Roman" w:hAnsi="Times New Roman" w:cs="Times New Roman"/>
          <w:position w:val="-1"/>
          <w:sz w:val="20"/>
          <w:szCs w:val="20"/>
        </w:rPr>
        <w:t>T</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v</w:t>
      </w:r>
      <w:r>
        <w:rPr>
          <w:rFonts w:ascii="Times New Roman" w:eastAsia="Times New Roman" w:hAnsi="Times New Roman" w:cs="Times New Roman"/>
          <w:position w:val="-1"/>
          <w:sz w:val="20"/>
          <w:szCs w:val="20"/>
        </w:rPr>
        <w:t>ail</w:t>
      </w:r>
      <w:r>
        <w:rPr>
          <w:rFonts w:ascii="Times New Roman" w:eastAsia="Times New Roman" w:hAnsi="Times New Roman" w:cs="Times New Roman"/>
          <w:spacing w:val="-6"/>
          <w:position w:val="-1"/>
          <w:sz w:val="20"/>
          <w:szCs w:val="20"/>
        </w:rPr>
        <w:t xml:space="preserve"> </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le</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te</w:t>
      </w:r>
      <w:r>
        <w:rPr>
          <w:rFonts w:ascii="Times New Roman" w:eastAsia="Times New Roman" w:hAnsi="Times New Roman" w:cs="Times New Roman"/>
          <w:spacing w:val="1"/>
          <w:position w:val="-1"/>
          <w:sz w:val="20"/>
          <w:szCs w:val="20"/>
        </w:rPr>
        <w:t>rr</w:t>
      </w:r>
      <w:r>
        <w:rPr>
          <w:rFonts w:ascii="Times New Roman" w:eastAsia="Times New Roman" w:hAnsi="Times New Roman" w:cs="Times New Roman"/>
          <w:position w:val="-1"/>
          <w:sz w:val="20"/>
          <w:szCs w:val="20"/>
        </w:rPr>
        <w:t>ain</w:t>
      </w:r>
      <w:r>
        <w:rPr>
          <w:rFonts w:ascii="Times New Roman" w:eastAsia="Times New Roman" w:hAnsi="Times New Roman" w:cs="Times New Roman"/>
          <w:spacing w:val="-6"/>
          <w:position w:val="-1"/>
          <w:sz w:val="20"/>
          <w:szCs w:val="20"/>
        </w:rPr>
        <w:t xml:space="preserve"> </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1"/>
          <w:position w:val="-1"/>
          <w:sz w:val="20"/>
          <w:szCs w:val="20"/>
        </w:rPr>
        <w:t>gn</w:t>
      </w:r>
      <w:r>
        <w:rPr>
          <w:rFonts w:ascii="Times New Roman" w:eastAsia="Times New Roman" w:hAnsi="Times New Roman" w:cs="Times New Roman"/>
          <w:position w:val="-1"/>
          <w:sz w:val="20"/>
          <w:szCs w:val="20"/>
        </w:rPr>
        <w:t>ifie</w:t>
      </w:r>
      <w:r>
        <w:rPr>
          <w:rFonts w:ascii="Times New Roman" w:eastAsia="Times New Roman" w:hAnsi="Times New Roman" w:cs="Times New Roman"/>
          <w:spacing w:val="-6"/>
          <w:position w:val="-1"/>
          <w:sz w:val="20"/>
          <w:szCs w:val="20"/>
        </w:rPr>
        <w:t xml:space="preserve"> </w:t>
      </w:r>
      <w:r>
        <w:rPr>
          <w:rFonts w:ascii="Times New Roman" w:eastAsia="Times New Roman" w:hAnsi="Times New Roman" w:cs="Times New Roman"/>
          <w:spacing w:val="-3"/>
          <w:position w:val="-1"/>
          <w:sz w:val="20"/>
          <w:szCs w:val="20"/>
        </w:rPr>
        <w:t>t</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v</w:t>
      </w:r>
      <w:r>
        <w:rPr>
          <w:rFonts w:ascii="Times New Roman" w:eastAsia="Times New Roman" w:hAnsi="Times New Roman" w:cs="Times New Roman"/>
          <w:position w:val="-1"/>
          <w:sz w:val="20"/>
          <w:szCs w:val="20"/>
        </w:rPr>
        <w:t>ail</w:t>
      </w:r>
      <w:r>
        <w:rPr>
          <w:rFonts w:ascii="Times New Roman" w:eastAsia="Times New Roman" w:hAnsi="Times New Roman" w:cs="Times New Roman"/>
          <w:spacing w:val="-5"/>
          <w:position w:val="-1"/>
          <w:sz w:val="20"/>
          <w:szCs w:val="20"/>
        </w:rPr>
        <w:t xml:space="preserve"> </w:t>
      </w:r>
      <w:proofErr w:type="spellStart"/>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x</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cu</w:t>
      </w:r>
      <w:r>
        <w:rPr>
          <w:rFonts w:ascii="Times New Roman" w:eastAsia="Times New Roman" w:hAnsi="Times New Roman" w:cs="Times New Roman"/>
          <w:position w:val="-1"/>
          <w:sz w:val="20"/>
          <w:szCs w:val="20"/>
        </w:rPr>
        <w:t>té</w:t>
      </w:r>
      <w:proofErr w:type="spellEnd"/>
      <w:r>
        <w:rPr>
          <w:rFonts w:ascii="Times New Roman" w:eastAsia="Times New Roman" w:hAnsi="Times New Roman" w:cs="Times New Roman"/>
          <w:spacing w:val="-6"/>
          <w:position w:val="-1"/>
          <w:sz w:val="20"/>
          <w:szCs w:val="20"/>
        </w:rPr>
        <w:t xml:space="preserve"> </w:t>
      </w:r>
      <w:r>
        <w:rPr>
          <w:rFonts w:ascii="Times New Roman" w:eastAsia="Times New Roman" w:hAnsi="Times New Roman" w:cs="Times New Roman"/>
          <w:spacing w:val="-2"/>
          <w:position w:val="-1"/>
          <w:sz w:val="20"/>
          <w:szCs w:val="20"/>
        </w:rPr>
        <w:t>e</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1"/>
          <w:position w:val="-1"/>
          <w:sz w:val="20"/>
          <w:szCs w:val="20"/>
        </w:rPr>
        <w:t>d</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spacing w:val="1"/>
          <w:position w:val="-1"/>
          <w:sz w:val="20"/>
          <w:szCs w:val="20"/>
        </w:rPr>
        <w:t>or</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5"/>
          <w:position w:val="-1"/>
          <w:sz w:val="20"/>
          <w:szCs w:val="20"/>
        </w:rPr>
        <w:t xml:space="preserve"> </w:t>
      </w:r>
      <w:r>
        <w:rPr>
          <w:rFonts w:ascii="Times New Roman" w:eastAsia="Times New Roman" w:hAnsi="Times New Roman" w:cs="Times New Roman"/>
          <w:spacing w:val="1"/>
          <w:position w:val="-1"/>
          <w:sz w:val="20"/>
          <w:szCs w:val="20"/>
        </w:rPr>
        <w:t>d</w:t>
      </w:r>
      <w:r>
        <w:rPr>
          <w:rFonts w:ascii="Times New Roman" w:eastAsia="Times New Roman" w:hAnsi="Times New Roman" w:cs="Times New Roman"/>
          <w:position w:val="-1"/>
          <w:sz w:val="20"/>
          <w:szCs w:val="20"/>
        </w:rPr>
        <w:t>u</w:t>
      </w:r>
      <w:r>
        <w:rPr>
          <w:rFonts w:ascii="Times New Roman" w:eastAsia="Times New Roman" w:hAnsi="Times New Roman" w:cs="Times New Roman"/>
          <w:spacing w:val="-1"/>
          <w:position w:val="-1"/>
          <w:sz w:val="20"/>
          <w:szCs w:val="20"/>
        </w:rPr>
        <w:t xml:space="preserve"> s</w:t>
      </w:r>
      <w:r>
        <w:rPr>
          <w:rFonts w:ascii="Times New Roman" w:eastAsia="Times New Roman" w:hAnsi="Times New Roman" w:cs="Times New Roman"/>
          <w:spacing w:val="-3"/>
          <w:position w:val="-1"/>
          <w:sz w:val="20"/>
          <w:szCs w:val="20"/>
        </w:rPr>
        <w:t>i</w:t>
      </w:r>
      <w:r>
        <w:rPr>
          <w:rFonts w:ascii="Times New Roman" w:eastAsia="Times New Roman" w:hAnsi="Times New Roman" w:cs="Times New Roman"/>
          <w:position w:val="-1"/>
          <w:sz w:val="20"/>
          <w:szCs w:val="20"/>
        </w:rPr>
        <w:t>è</w:t>
      </w:r>
      <w:r>
        <w:rPr>
          <w:rFonts w:ascii="Times New Roman" w:eastAsia="Times New Roman" w:hAnsi="Times New Roman" w:cs="Times New Roman"/>
          <w:spacing w:val="1"/>
          <w:position w:val="-1"/>
          <w:sz w:val="20"/>
          <w:szCs w:val="20"/>
        </w:rPr>
        <w:t>g</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spacing w:val="1"/>
          <w:position w:val="-1"/>
          <w:sz w:val="20"/>
          <w:szCs w:val="20"/>
        </w:rPr>
        <w:t>d</w:t>
      </w:r>
      <w:r>
        <w:rPr>
          <w:rFonts w:ascii="Times New Roman" w:eastAsia="Times New Roman" w:hAnsi="Times New Roman" w:cs="Times New Roman"/>
          <w:position w:val="-1"/>
          <w:sz w:val="20"/>
          <w:szCs w:val="20"/>
        </w:rPr>
        <w:t>u</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2"/>
          <w:position w:val="-1"/>
          <w:sz w:val="20"/>
          <w:szCs w:val="20"/>
        </w:rPr>
        <w:t>c</w:t>
      </w:r>
      <w:r>
        <w:rPr>
          <w:rFonts w:ascii="Times New Roman" w:eastAsia="Times New Roman" w:hAnsi="Times New Roman" w:cs="Times New Roman"/>
          <w:spacing w:val="1"/>
          <w:position w:val="-1"/>
          <w:sz w:val="20"/>
          <w:szCs w:val="20"/>
        </w:rPr>
        <w:t>on</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lta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t</w:t>
      </w:r>
    </w:p>
    <w:p w14:paraId="65451FE1" w14:textId="77777777" w:rsidR="006D6FE2" w:rsidRDefault="006D6FE2" w:rsidP="006D6FE2">
      <w:pPr>
        <w:tabs>
          <w:tab w:val="left" w:pos="1300"/>
        </w:tabs>
        <w:spacing w:before="2" w:line="260" w:lineRule="exact"/>
        <w:rPr>
          <w:rFonts w:ascii="Arial Narrow" w:eastAsia="Arial Narrow" w:hAnsi="Arial Narrow" w:cs="Arial Narrow"/>
          <w:position w:val="-1"/>
          <w:sz w:val="24"/>
          <w:szCs w:val="24"/>
          <w:u w:val="single" w:color="000000"/>
        </w:rPr>
      </w:pPr>
    </w:p>
    <w:p w14:paraId="0EA67EDB" w14:textId="77777777" w:rsidR="006D6FE2" w:rsidRDefault="006D6FE2" w:rsidP="006D6FE2">
      <w:pPr>
        <w:tabs>
          <w:tab w:val="left" w:pos="1300"/>
        </w:tabs>
        <w:spacing w:before="2" w:line="260" w:lineRule="exact"/>
        <w:rPr>
          <w:rFonts w:ascii="Arial Narrow" w:eastAsia="Arial Narrow" w:hAnsi="Arial Narrow" w:cs="Arial Narrow"/>
          <w:sz w:val="24"/>
          <w:szCs w:val="24"/>
        </w:rPr>
        <w:sectPr w:rsidR="006D6FE2" w:rsidSect="006D6FE2">
          <w:type w:val="continuous"/>
          <w:pgSz w:w="12240" w:h="15840"/>
          <w:pgMar w:top="1220" w:right="460" w:bottom="280" w:left="440" w:header="720" w:footer="720" w:gutter="0"/>
          <w:cols w:num="2" w:space="720" w:equalWidth="0">
            <w:col w:w="5518" w:space="1347"/>
            <w:col w:w="4475"/>
          </w:cols>
        </w:sectPr>
      </w:pPr>
    </w:p>
    <w:p w14:paraId="46D6F983" w14:textId="67A7BB0A" w:rsidR="006D6FE2" w:rsidRPr="006D6FE2" w:rsidRDefault="006D6FE2" w:rsidP="006D6FE2">
      <w:pPr>
        <w:spacing w:before="54" w:after="0" w:line="240" w:lineRule="auto"/>
        <w:ind w:left="1312"/>
        <w:rPr>
          <w:rFonts w:ascii="Arial Narrow" w:eastAsia="Arial Narrow" w:hAnsi="Arial Narrow" w:cs="Arial Narrow"/>
          <w:sz w:val="32"/>
          <w:szCs w:val="32"/>
          <w:lang w:val="en-US"/>
        </w:rPr>
      </w:pPr>
      <w:r w:rsidRPr="006D6FE2">
        <w:rPr>
          <w:rFonts w:ascii="Arial Narrow" w:eastAsia="Arial Narrow" w:hAnsi="Arial Narrow" w:cs="Arial Narrow"/>
          <w:b/>
          <w:w w:val="78"/>
          <w:sz w:val="32"/>
          <w:szCs w:val="32"/>
          <w:lang w:val="en-US"/>
        </w:rPr>
        <w:lastRenderedPageBreak/>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X</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5"/>
          <w:sz w:val="32"/>
          <w:szCs w:val="32"/>
          <w:lang w:val="en-US"/>
        </w:rPr>
        <w:t xml:space="preserve"> </w:t>
      </w:r>
      <w:r w:rsidR="006D76E9">
        <w:rPr>
          <w:rFonts w:ascii="Arial Narrow" w:eastAsia="Arial Narrow" w:hAnsi="Arial Narrow" w:cs="Arial Narrow"/>
          <w:b/>
          <w:w w:val="78"/>
          <w:sz w:val="32"/>
          <w:szCs w:val="32"/>
          <w:lang w:val="en-US"/>
        </w:rPr>
        <w:t>8</w:t>
      </w:r>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21"/>
          <w:w w:val="78"/>
          <w:sz w:val="32"/>
          <w:szCs w:val="32"/>
          <w:lang w:val="en-US"/>
        </w:rPr>
        <w:t xml:space="preserve"> </w:t>
      </w:r>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16"/>
          <w:w w:val="78"/>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U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 xml:space="preserve">L </w:t>
      </w:r>
      <w:r w:rsidRPr="006D6FE2">
        <w:rPr>
          <w:rFonts w:ascii="Arial Narrow" w:eastAsia="Arial Narrow" w:hAnsi="Arial Narrow" w:cs="Arial Narrow"/>
          <w:b/>
          <w:spacing w:val="18"/>
          <w:w w:val="78"/>
          <w:sz w:val="32"/>
          <w:szCs w:val="32"/>
          <w:lang w:val="en-US"/>
        </w:rPr>
        <w:t xml:space="preserve"> </w:t>
      </w:r>
      <w:r w:rsidRPr="006D6FE2">
        <w:rPr>
          <w:rFonts w:ascii="Arial Narrow" w:eastAsia="Arial Narrow" w:hAnsi="Arial Narrow" w:cs="Arial Narrow"/>
          <w:b/>
          <w:w w:val="78"/>
          <w:sz w:val="32"/>
          <w:szCs w:val="32"/>
          <w:lang w:val="en-US"/>
        </w:rPr>
        <w:t xml:space="preserve">A </w:t>
      </w:r>
      <w:r w:rsidRPr="006D6FE2">
        <w:rPr>
          <w:rFonts w:ascii="Arial Narrow" w:eastAsia="Arial Narrow" w:hAnsi="Arial Narrow" w:cs="Arial Narrow"/>
          <w:b/>
          <w:spacing w:val="20"/>
          <w:w w:val="78"/>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B</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R</w:t>
      </w:r>
    </w:p>
    <w:p w14:paraId="402EEB5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307066D" w14:textId="77777777" w:rsidR="006D6FE2" w:rsidRPr="006D6FE2" w:rsidRDefault="006D6FE2" w:rsidP="006D6FE2">
      <w:pPr>
        <w:spacing w:before="5" w:after="0" w:line="220" w:lineRule="exact"/>
        <w:rPr>
          <w:rFonts w:ascii="Times New Roman" w:eastAsia="Times New Roman" w:hAnsi="Times New Roman" w:cs="Times New Roman"/>
          <w:lang w:val="en-US"/>
        </w:rPr>
      </w:pPr>
    </w:p>
    <w:p w14:paraId="1F8E68AE" w14:textId="77777777" w:rsidR="006D6FE2" w:rsidRPr="006D6FE2" w:rsidRDefault="006D6FE2" w:rsidP="006D6FE2">
      <w:pPr>
        <w:spacing w:after="0" w:line="260" w:lineRule="exact"/>
        <w:ind w:left="673"/>
        <w:rPr>
          <w:rFonts w:ascii="Arial Narrow" w:eastAsia="Arial Narrow" w:hAnsi="Arial Narrow" w:cs="Arial Narrow"/>
          <w:sz w:val="24"/>
          <w:szCs w:val="24"/>
          <w:lang w:val="en-US"/>
        </w:rPr>
      </w:pPr>
      <w:r w:rsidRPr="006D6FE2">
        <w:rPr>
          <w:rFonts w:ascii="Arial Narrow" w:eastAsia="Arial Narrow" w:hAnsi="Arial Narrow" w:cs="Arial Narrow"/>
          <w:spacing w:val="1"/>
          <w:position w:val="-1"/>
          <w:sz w:val="24"/>
          <w:szCs w:val="24"/>
          <w:lang w:val="en-US"/>
        </w:rPr>
        <w:t>e</w:t>
      </w:r>
      <w:r w:rsidRPr="006D6FE2">
        <w:rPr>
          <w:rFonts w:ascii="Arial Narrow" w:eastAsia="Arial Narrow" w:hAnsi="Arial Narrow" w:cs="Arial Narrow"/>
          <w:b/>
          <w:spacing w:val="1"/>
          <w:position w:val="-1"/>
          <w:sz w:val="24"/>
          <w:szCs w:val="24"/>
          <w:lang w:val="en-US"/>
        </w:rPr>
        <w:t>1</w:t>
      </w:r>
      <w:r w:rsidRPr="006D6FE2">
        <w:rPr>
          <w:rFonts w:ascii="Arial Narrow" w:eastAsia="Arial Narrow" w:hAnsi="Arial Narrow" w:cs="Arial Narrow"/>
          <w:b/>
          <w:position w:val="-1"/>
          <w:sz w:val="24"/>
          <w:szCs w:val="24"/>
          <w:lang w:val="en-US"/>
        </w:rPr>
        <w:t>.</w:t>
      </w:r>
      <w:r w:rsidRPr="006D6FE2">
        <w:rPr>
          <w:rFonts w:ascii="Arial Narrow" w:eastAsia="Arial Narrow" w:hAnsi="Arial Narrow" w:cs="Arial Narrow"/>
          <w:b/>
          <w:spacing w:val="8"/>
          <w:position w:val="-1"/>
          <w:sz w:val="24"/>
          <w:szCs w:val="24"/>
          <w:lang w:val="en-US"/>
        </w:rPr>
        <w:t xml:space="preserve"> </w:t>
      </w:r>
      <w:r w:rsidRPr="006D6FE2">
        <w:rPr>
          <w:rFonts w:ascii="Arial Narrow" w:eastAsia="Arial Narrow" w:hAnsi="Arial Narrow" w:cs="Arial Narrow"/>
          <w:b/>
          <w:spacing w:val="-2"/>
          <w:position w:val="-1"/>
          <w:sz w:val="24"/>
          <w:szCs w:val="24"/>
          <w:lang w:val="en-US"/>
        </w:rPr>
        <w:t>P</w:t>
      </w:r>
      <w:r w:rsidRPr="006D6FE2">
        <w:rPr>
          <w:rFonts w:ascii="Arial Narrow" w:eastAsia="Arial Narrow" w:hAnsi="Arial Narrow" w:cs="Arial Narrow"/>
          <w:b/>
          <w:spacing w:val="1"/>
          <w:position w:val="-1"/>
          <w:sz w:val="24"/>
          <w:szCs w:val="24"/>
          <w:lang w:val="en-US"/>
        </w:rPr>
        <w:t>e</w:t>
      </w:r>
      <w:r w:rsidRPr="006D6FE2">
        <w:rPr>
          <w:rFonts w:ascii="Arial Narrow" w:eastAsia="Arial Narrow" w:hAnsi="Arial Narrow" w:cs="Arial Narrow"/>
          <w:b/>
          <w:position w:val="-1"/>
          <w:sz w:val="24"/>
          <w:szCs w:val="24"/>
          <w:lang w:val="en-US"/>
        </w:rPr>
        <w:t>r</w:t>
      </w:r>
      <w:r w:rsidRPr="006D6FE2">
        <w:rPr>
          <w:rFonts w:ascii="Arial Narrow" w:eastAsia="Arial Narrow" w:hAnsi="Arial Narrow" w:cs="Arial Narrow"/>
          <w:b/>
          <w:spacing w:val="1"/>
          <w:position w:val="-1"/>
          <w:sz w:val="24"/>
          <w:szCs w:val="24"/>
          <w:lang w:val="en-US"/>
        </w:rPr>
        <w:t>s</w:t>
      </w:r>
      <w:r w:rsidRPr="006D6FE2">
        <w:rPr>
          <w:rFonts w:ascii="Arial Narrow" w:eastAsia="Arial Narrow" w:hAnsi="Arial Narrow" w:cs="Arial Narrow"/>
          <w:b/>
          <w:position w:val="-1"/>
          <w:sz w:val="24"/>
          <w:szCs w:val="24"/>
          <w:lang w:val="en-US"/>
        </w:rPr>
        <w:t>on</w:t>
      </w:r>
      <w:r w:rsidRPr="006D6FE2">
        <w:rPr>
          <w:rFonts w:ascii="Arial Narrow" w:eastAsia="Arial Narrow" w:hAnsi="Arial Narrow" w:cs="Arial Narrow"/>
          <w:b/>
          <w:spacing w:val="-1"/>
          <w:position w:val="-1"/>
          <w:sz w:val="24"/>
          <w:szCs w:val="24"/>
          <w:lang w:val="en-US"/>
        </w:rPr>
        <w:t>n</w:t>
      </w:r>
      <w:r w:rsidRPr="006D6FE2">
        <w:rPr>
          <w:rFonts w:ascii="Arial Narrow" w:eastAsia="Arial Narrow" w:hAnsi="Arial Narrow" w:cs="Arial Narrow"/>
          <w:b/>
          <w:spacing w:val="1"/>
          <w:position w:val="-1"/>
          <w:sz w:val="24"/>
          <w:szCs w:val="24"/>
          <w:lang w:val="en-US"/>
        </w:rPr>
        <w:t>e</w:t>
      </w:r>
      <w:r w:rsidRPr="006D6FE2">
        <w:rPr>
          <w:rFonts w:ascii="Arial Narrow" w:eastAsia="Arial Narrow" w:hAnsi="Arial Narrow" w:cs="Arial Narrow"/>
          <w:b/>
          <w:position w:val="-1"/>
          <w:sz w:val="24"/>
          <w:szCs w:val="24"/>
          <w:lang w:val="en-US"/>
        </w:rPr>
        <w:t>l</w:t>
      </w:r>
      <w:r w:rsidRPr="006D6FE2">
        <w:rPr>
          <w:rFonts w:ascii="Arial Narrow" w:eastAsia="Arial Narrow" w:hAnsi="Arial Narrow" w:cs="Arial Narrow"/>
          <w:b/>
          <w:spacing w:val="9"/>
          <w:position w:val="-1"/>
          <w:sz w:val="24"/>
          <w:szCs w:val="24"/>
          <w:lang w:val="en-US"/>
        </w:rPr>
        <w:t xml:space="preserve"> </w:t>
      </w:r>
      <w:r w:rsidRPr="006D6FE2">
        <w:rPr>
          <w:rFonts w:ascii="Arial Narrow" w:eastAsia="Arial Narrow" w:hAnsi="Arial Narrow" w:cs="Arial Narrow"/>
          <w:b/>
          <w:position w:val="-1"/>
          <w:sz w:val="24"/>
          <w:szCs w:val="24"/>
          <w:lang w:val="en-US"/>
        </w:rPr>
        <w:t>t</w:t>
      </w:r>
      <w:r w:rsidRPr="006D6FE2">
        <w:rPr>
          <w:rFonts w:ascii="Arial Narrow" w:eastAsia="Arial Narrow" w:hAnsi="Arial Narrow" w:cs="Arial Narrow"/>
          <w:b/>
          <w:spacing w:val="-2"/>
          <w:position w:val="-1"/>
          <w:sz w:val="24"/>
          <w:szCs w:val="24"/>
          <w:lang w:val="en-US"/>
        </w:rPr>
        <w:t>e</w:t>
      </w:r>
      <w:r w:rsidRPr="006D6FE2">
        <w:rPr>
          <w:rFonts w:ascii="Arial Narrow" w:eastAsia="Arial Narrow" w:hAnsi="Arial Narrow" w:cs="Arial Narrow"/>
          <w:b/>
          <w:spacing w:val="1"/>
          <w:position w:val="-1"/>
          <w:sz w:val="24"/>
          <w:szCs w:val="24"/>
          <w:lang w:val="en-US"/>
        </w:rPr>
        <w:t>c</w:t>
      </w:r>
      <w:r w:rsidRPr="006D6FE2">
        <w:rPr>
          <w:rFonts w:ascii="Arial Narrow" w:eastAsia="Arial Narrow" w:hAnsi="Arial Narrow" w:cs="Arial Narrow"/>
          <w:b/>
          <w:position w:val="-1"/>
          <w:sz w:val="24"/>
          <w:szCs w:val="24"/>
          <w:lang w:val="en-US"/>
        </w:rPr>
        <w:t>hnique</w:t>
      </w:r>
      <w:r w:rsidRPr="006D6FE2">
        <w:rPr>
          <w:rFonts w:ascii="Arial Narrow" w:eastAsia="Arial Narrow" w:hAnsi="Arial Narrow" w:cs="Arial Narrow"/>
          <w:b/>
          <w:spacing w:val="1"/>
          <w:position w:val="-1"/>
          <w:sz w:val="24"/>
          <w:szCs w:val="24"/>
          <w:lang w:val="en-US"/>
        </w:rPr>
        <w:t xml:space="preserve"> </w:t>
      </w:r>
      <w:proofErr w:type="spellStart"/>
      <w:r w:rsidRPr="006D6FE2">
        <w:rPr>
          <w:rFonts w:ascii="Arial Narrow" w:eastAsia="Arial Narrow" w:hAnsi="Arial Narrow" w:cs="Arial Narrow"/>
          <w:b/>
          <w:spacing w:val="-1"/>
          <w:position w:val="-1"/>
          <w:sz w:val="24"/>
          <w:szCs w:val="24"/>
          <w:lang w:val="en-US"/>
        </w:rPr>
        <w:t>c</w:t>
      </w:r>
      <w:r w:rsidRPr="006D6FE2">
        <w:rPr>
          <w:rFonts w:ascii="Arial Narrow" w:eastAsia="Arial Narrow" w:hAnsi="Arial Narrow" w:cs="Arial Narrow"/>
          <w:b/>
          <w:position w:val="-1"/>
          <w:sz w:val="24"/>
          <w:szCs w:val="24"/>
          <w:lang w:val="en-US"/>
        </w:rPr>
        <w:t>lé</w:t>
      </w:r>
      <w:proofErr w:type="spellEnd"/>
      <w:r w:rsidRPr="006D6FE2">
        <w:rPr>
          <w:rFonts w:ascii="Arial Narrow" w:eastAsia="Arial Narrow" w:hAnsi="Arial Narrow" w:cs="Arial Narrow"/>
          <w:b/>
          <w:spacing w:val="3"/>
          <w:position w:val="-1"/>
          <w:sz w:val="24"/>
          <w:szCs w:val="24"/>
          <w:lang w:val="en-US"/>
        </w:rPr>
        <w:t xml:space="preserve"> </w:t>
      </w:r>
      <w:r w:rsidRPr="006D6FE2">
        <w:rPr>
          <w:rFonts w:ascii="Arial Narrow" w:eastAsia="Arial Narrow" w:hAnsi="Arial Narrow" w:cs="Arial Narrow"/>
          <w:b/>
          <w:position w:val="-1"/>
          <w:sz w:val="24"/>
          <w:szCs w:val="24"/>
          <w:lang w:val="en-US"/>
        </w:rPr>
        <w:t>/de</w:t>
      </w:r>
      <w:r w:rsidRPr="006D6FE2">
        <w:rPr>
          <w:rFonts w:ascii="Arial Narrow" w:eastAsia="Arial Narrow" w:hAnsi="Arial Narrow" w:cs="Arial Narrow"/>
          <w:b/>
          <w:spacing w:val="9"/>
          <w:position w:val="-1"/>
          <w:sz w:val="24"/>
          <w:szCs w:val="24"/>
          <w:lang w:val="en-US"/>
        </w:rPr>
        <w:t xml:space="preserve"> </w:t>
      </w:r>
      <w:r w:rsidRPr="006D6FE2">
        <w:rPr>
          <w:rFonts w:ascii="Arial Narrow" w:eastAsia="Arial Narrow" w:hAnsi="Arial Narrow" w:cs="Arial Narrow"/>
          <w:b/>
          <w:position w:val="-1"/>
          <w:sz w:val="24"/>
          <w:szCs w:val="24"/>
          <w:lang w:val="en-US"/>
        </w:rPr>
        <w:t>g</w:t>
      </w:r>
      <w:r w:rsidRPr="006D6FE2">
        <w:rPr>
          <w:rFonts w:ascii="Arial Narrow" w:eastAsia="Arial Narrow" w:hAnsi="Arial Narrow" w:cs="Arial Narrow"/>
          <w:b/>
          <w:spacing w:val="-2"/>
          <w:position w:val="-1"/>
          <w:sz w:val="24"/>
          <w:szCs w:val="24"/>
          <w:lang w:val="en-US"/>
        </w:rPr>
        <w:t>e</w:t>
      </w:r>
      <w:r w:rsidRPr="006D6FE2">
        <w:rPr>
          <w:rFonts w:ascii="Arial Narrow" w:eastAsia="Arial Narrow" w:hAnsi="Arial Narrow" w:cs="Arial Narrow"/>
          <w:b/>
          <w:spacing w:val="1"/>
          <w:position w:val="-1"/>
          <w:sz w:val="24"/>
          <w:szCs w:val="24"/>
          <w:lang w:val="en-US"/>
        </w:rPr>
        <w:t>s</w:t>
      </w:r>
      <w:r w:rsidRPr="006D6FE2">
        <w:rPr>
          <w:rFonts w:ascii="Arial Narrow" w:eastAsia="Arial Narrow" w:hAnsi="Arial Narrow" w:cs="Arial Narrow"/>
          <w:b/>
          <w:position w:val="-1"/>
          <w:sz w:val="24"/>
          <w:szCs w:val="24"/>
          <w:lang w:val="en-US"/>
        </w:rPr>
        <w:t>tion</w:t>
      </w:r>
    </w:p>
    <w:p w14:paraId="35528FF6" w14:textId="77777777" w:rsidR="006D6FE2" w:rsidRPr="006D6FE2" w:rsidRDefault="006D6FE2" w:rsidP="006D6FE2">
      <w:pPr>
        <w:spacing w:before="4" w:after="0" w:line="180" w:lineRule="exact"/>
        <w:rPr>
          <w:rFonts w:ascii="Times New Roman" w:eastAsia="Times New Roman" w:hAnsi="Times New Roman" w:cs="Times New Roman"/>
          <w:sz w:val="19"/>
          <w:szCs w:val="19"/>
          <w:lang w:val="en-US"/>
        </w:rPr>
      </w:pPr>
    </w:p>
    <w:p w14:paraId="3B69A56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tbl>
      <w:tblPr>
        <w:tblW w:w="0" w:type="auto"/>
        <w:tblInd w:w="100" w:type="dxa"/>
        <w:tblLayout w:type="fixed"/>
        <w:tblCellMar>
          <w:left w:w="0" w:type="dxa"/>
          <w:right w:w="0" w:type="dxa"/>
        </w:tblCellMar>
        <w:tblLook w:val="01E0" w:firstRow="1" w:lastRow="1" w:firstColumn="1" w:lastColumn="1" w:noHBand="0" w:noVBand="0"/>
      </w:tblPr>
      <w:tblGrid>
        <w:gridCol w:w="3303"/>
        <w:gridCol w:w="1344"/>
        <w:gridCol w:w="1344"/>
        <w:gridCol w:w="1346"/>
        <w:gridCol w:w="1877"/>
        <w:gridCol w:w="1793"/>
      </w:tblGrid>
      <w:tr w:rsidR="006D6FE2" w:rsidRPr="006D6FE2" w14:paraId="340368AC" w14:textId="77777777" w:rsidTr="00051A99">
        <w:trPr>
          <w:trHeight w:hRule="exact" w:val="1339"/>
        </w:trPr>
        <w:tc>
          <w:tcPr>
            <w:tcW w:w="3303" w:type="dxa"/>
            <w:tcBorders>
              <w:top w:val="single" w:sz="5" w:space="0" w:color="211F1F"/>
              <w:left w:val="single" w:sz="5" w:space="0" w:color="211F1F"/>
              <w:bottom w:val="single" w:sz="5" w:space="0" w:color="211F1F"/>
              <w:right w:val="single" w:sz="5" w:space="0" w:color="211F1F"/>
            </w:tcBorders>
            <w:shd w:val="clear" w:color="auto" w:fill="D9D9D9"/>
          </w:tcPr>
          <w:p w14:paraId="5EFB8D33" w14:textId="77777777" w:rsidR="006D6FE2" w:rsidRPr="006D6FE2" w:rsidRDefault="006D6FE2" w:rsidP="006D6FE2">
            <w:pPr>
              <w:spacing w:before="55" w:after="0" w:line="240" w:lineRule="auto"/>
              <w:ind w:left="1471" w:right="1308"/>
              <w:jc w:val="center"/>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Nom</w:t>
            </w:r>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7364D87B" w14:textId="77777777" w:rsidR="006D6FE2" w:rsidRPr="006D6FE2" w:rsidRDefault="006D6FE2" w:rsidP="006D6FE2">
            <w:pPr>
              <w:spacing w:before="54" w:after="0" w:line="358" w:lineRule="auto"/>
              <w:ind w:left="153" w:right="405" w:firstLine="24"/>
              <w:rPr>
                <w:rFonts w:ascii="Arial Narrow" w:eastAsia="Arial Narrow" w:hAnsi="Arial Narrow" w:cs="Arial Narrow"/>
                <w:sz w:val="20"/>
                <w:szCs w:val="20"/>
                <w:lang w:val="en-US"/>
              </w:rPr>
            </w:pPr>
            <w:proofErr w:type="spellStart"/>
            <w:r w:rsidRPr="006D6FE2">
              <w:rPr>
                <w:rFonts w:ascii="Arial Narrow" w:eastAsia="Arial Narrow" w:hAnsi="Arial Narrow" w:cs="Arial Narrow"/>
                <w:b/>
                <w:spacing w:val="1"/>
                <w:sz w:val="20"/>
                <w:szCs w:val="20"/>
                <w:lang w:val="en-US"/>
              </w:rPr>
              <w:t>Fon</w:t>
            </w:r>
            <w:r w:rsidRPr="006D6FE2">
              <w:rPr>
                <w:rFonts w:ascii="Arial Narrow" w:eastAsia="Arial Narrow" w:hAnsi="Arial Narrow" w:cs="Arial Narrow"/>
                <w:b/>
                <w:sz w:val="20"/>
                <w:szCs w:val="20"/>
                <w:lang w:val="en-US"/>
              </w:rPr>
              <w:t>c</w:t>
            </w:r>
            <w:r w:rsidRPr="006D6FE2">
              <w:rPr>
                <w:rFonts w:ascii="Arial Narrow" w:eastAsia="Arial Narrow" w:hAnsi="Arial Narrow" w:cs="Arial Narrow"/>
                <w:b/>
                <w:spacing w:val="1"/>
                <w:sz w:val="20"/>
                <w:szCs w:val="20"/>
                <w:lang w:val="en-US"/>
              </w:rPr>
              <w:t>t</w:t>
            </w:r>
            <w:r w:rsidRPr="006D6FE2">
              <w:rPr>
                <w:rFonts w:ascii="Arial Narrow" w:eastAsia="Arial Narrow" w:hAnsi="Arial Narrow" w:cs="Arial Narrow"/>
                <w:b/>
                <w:sz w:val="20"/>
                <w:szCs w:val="20"/>
                <w:lang w:val="en-US"/>
              </w:rPr>
              <w:t>i</w:t>
            </w:r>
            <w:r w:rsidRPr="006D6FE2">
              <w:rPr>
                <w:rFonts w:ascii="Arial Narrow" w:eastAsia="Arial Narrow" w:hAnsi="Arial Narrow" w:cs="Arial Narrow"/>
                <w:b/>
                <w:spacing w:val="1"/>
                <w:sz w:val="20"/>
                <w:szCs w:val="20"/>
                <w:lang w:val="en-US"/>
              </w:rPr>
              <w:t>o</w:t>
            </w:r>
            <w:r w:rsidRPr="006D6FE2">
              <w:rPr>
                <w:rFonts w:ascii="Arial Narrow" w:eastAsia="Arial Narrow" w:hAnsi="Arial Narrow" w:cs="Arial Narrow"/>
                <w:b/>
                <w:sz w:val="20"/>
                <w:szCs w:val="20"/>
                <w:lang w:val="en-US"/>
              </w:rPr>
              <w:t>n</w:t>
            </w:r>
            <w:proofErr w:type="spellEnd"/>
            <w:r w:rsidRPr="006D6FE2">
              <w:rPr>
                <w:rFonts w:ascii="Arial Narrow" w:eastAsia="Arial Narrow" w:hAnsi="Arial Narrow" w:cs="Arial Narrow"/>
                <w:b/>
                <w:sz w:val="20"/>
                <w:szCs w:val="20"/>
                <w:lang w:val="en-US"/>
              </w:rPr>
              <w:t xml:space="preserve"> </w:t>
            </w:r>
            <w:proofErr w:type="spellStart"/>
            <w:r w:rsidRPr="006D6FE2">
              <w:rPr>
                <w:rFonts w:ascii="Arial Narrow" w:eastAsia="Arial Narrow" w:hAnsi="Arial Narrow" w:cs="Arial Narrow"/>
                <w:b/>
                <w:spacing w:val="1"/>
                <w:sz w:val="20"/>
                <w:szCs w:val="20"/>
                <w:lang w:val="en-US"/>
              </w:rPr>
              <w:t>propo</w:t>
            </w:r>
            <w:r w:rsidRPr="006D6FE2">
              <w:rPr>
                <w:rFonts w:ascii="Arial Narrow" w:eastAsia="Arial Narrow" w:hAnsi="Arial Narrow" w:cs="Arial Narrow"/>
                <w:b/>
                <w:sz w:val="20"/>
                <w:szCs w:val="20"/>
                <w:lang w:val="en-US"/>
              </w:rPr>
              <w:t>s</w:t>
            </w:r>
            <w:r w:rsidRPr="006D6FE2">
              <w:rPr>
                <w:rFonts w:ascii="Arial Narrow" w:eastAsia="Arial Narrow" w:hAnsi="Arial Narrow" w:cs="Arial Narrow"/>
                <w:b/>
                <w:spacing w:val="1"/>
                <w:sz w:val="20"/>
                <w:szCs w:val="20"/>
                <w:lang w:val="en-US"/>
              </w:rPr>
              <w:t>é</w:t>
            </w:r>
            <w:r w:rsidRPr="006D6FE2">
              <w:rPr>
                <w:rFonts w:ascii="Arial Narrow" w:eastAsia="Arial Narrow" w:hAnsi="Arial Narrow" w:cs="Arial Narrow"/>
                <w:b/>
                <w:sz w:val="20"/>
                <w:szCs w:val="20"/>
                <w:lang w:val="en-US"/>
              </w:rPr>
              <w:t>e</w:t>
            </w:r>
            <w:proofErr w:type="spellEnd"/>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7ED1E9A8" w14:textId="77777777" w:rsidR="006D6FE2" w:rsidRPr="006D6FE2" w:rsidRDefault="006D6FE2" w:rsidP="006D6FE2">
            <w:pPr>
              <w:spacing w:before="54" w:after="0" w:line="358" w:lineRule="auto"/>
              <w:ind w:left="172" w:right="277" w:hanging="144"/>
              <w:rPr>
                <w:rFonts w:ascii="Arial Narrow" w:eastAsia="Arial Narrow" w:hAnsi="Arial Narrow" w:cs="Arial Narrow"/>
                <w:sz w:val="20"/>
                <w:szCs w:val="20"/>
                <w:lang w:val="en-US"/>
              </w:rPr>
            </w:pPr>
            <w:r w:rsidRPr="006D6FE2">
              <w:rPr>
                <w:rFonts w:ascii="Arial Narrow" w:eastAsia="Arial Narrow" w:hAnsi="Arial Narrow" w:cs="Arial Narrow"/>
                <w:b/>
                <w:sz w:val="20"/>
                <w:szCs w:val="20"/>
                <w:lang w:val="en-US"/>
              </w:rPr>
              <w:t>Q</w:t>
            </w:r>
            <w:r w:rsidRPr="006D6FE2">
              <w:rPr>
                <w:rFonts w:ascii="Arial Narrow" w:eastAsia="Arial Narrow" w:hAnsi="Arial Narrow" w:cs="Arial Narrow"/>
                <w:b/>
                <w:spacing w:val="1"/>
                <w:sz w:val="20"/>
                <w:szCs w:val="20"/>
                <w:lang w:val="en-US"/>
              </w:rPr>
              <w:t>u</w:t>
            </w:r>
            <w:r w:rsidRPr="006D6FE2">
              <w:rPr>
                <w:rFonts w:ascii="Arial Narrow" w:eastAsia="Arial Narrow" w:hAnsi="Arial Narrow" w:cs="Arial Narrow"/>
                <w:b/>
                <w:sz w:val="20"/>
                <w:szCs w:val="20"/>
                <w:lang w:val="en-US"/>
              </w:rPr>
              <w:t>al</w:t>
            </w:r>
            <w:r w:rsidRPr="006D6FE2">
              <w:rPr>
                <w:rFonts w:ascii="Arial Narrow" w:eastAsia="Arial Narrow" w:hAnsi="Arial Narrow" w:cs="Arial Narrow"/>
                <w:b/>
                <w:spacing w:val="1"/>
                <w:sz w:val="20"/>
                <w:szCs w:val="20"/>
                <w:lang w:val="en-US"/>
              </w:rPr>
              <w:t>if</w:t>
            </w:r>
            <w:r w:rsidRPr="006D6FE2">
              <w:rPr>
                <w:rFonts w:ascii="Arial Narrow" w:eastAsia="Arial Narrow" w:hAnsi="Arial Narrow" w:cs="Arial Narrow"/>
                <w:b/>
                <w:sz w:val="20"/>
                <w:szCs w:val="20"/>
                <w:lang w:val="en-US"/>
              </w:rPr>
              <w:t>ic</w:t>
            </w:r>
            <w:r w:rsidRPr="006D6FE2">
              <w:rPr>
                <w:rFonts w:ascii="Arial Narrow" w:eastAsia="Arial Narrow" w:hAnsi="Arial Narrow" w:cs="Arial Narrow"/>
                <w:b/>
                <w:spacing w:val="1"/>
                <w:sz w:val="20"/>
                <w:szCs w:val="20"/>
                <w:lang w:val="en-US"/>
              </w:rPr>
              <w:t>at</w:t>
            </w:r>
            <w:r w:rsidRPr="006D6FE2">
              <w:rPr>
                <w:rFonts w:ascii="Arial Narrow" w:eastAsia="Arial Narrow" w:hAnsi="Arial Narrow" w:cs="Arial Narrow"/>
                <w:b/>
                <w:sz w:val="20"/>
                <w:szCs w:val="20"/>
                <w:lang w:val="en-US"/>
              </w:rPr>
              <w:t>i</w:t>
            </w:r>
            <w:r w:rsidRPr="006D6FE2">
              <w:rPr>
                <w:rFonts w:ascii="Arial Narrow" w:eastAsia="Arial Narrow" w:hAnsi="Arial Narrow" w:cs="Arial Narrow"/>
                <w:b/>
                <w:spacing w:val="1"/>
                <w:sz w:val="20"/>
                <w:szCs w:val="20"/>
                <w:lang w:val="en-US"/>
              </w:rPr>
              <w:t>o</w:t>
            </w:r>
            <w:r w:rsidRPr="006D6FE2">
              <w:rPr>
                <w:rFonts w:ascii="Arial Narrow" w:eastAsia="Arial Narrow" w:hAnsi="Arial Narrow" w:cs="Arial Narrow"/>
                <w:b/>
                <w:sz w:val="20"/>
                <w:szCs w:val="20"/>
                <w:lang w:val="en-US"/>
              </w:rPr>
              <w:t xml:space="preserve">n </w:t>
            </w:r>
            <w:proofErr w:type="spellStart"/>
            <w:r w:rsidRPr="006D6FE2">
              <w:rPr>
                <w:rFonts w:ascii="Arial Narrow" w:eastAsia="Arial Narrow" w:hAnsi="Arial Narrow" w:cs="Arial Narrow"/>
                <w:b/>
                <w:spacing w:val="1"/>
                <w:sz w:val="20"/>
                <w:szCs w:val="20"/>
                <w:lang w:val="en-US"/>
              </w:rPr>
              <w:t>m</w:t>
            </w:r>
            <w:r w:rsidRPr="006D6FE2">
              <w:rPr>
                <w:rFonts w:ascii="Arial Narrow" w:eastAsia="Arial Narrow" w:hAnsi="Arial Narrow" w:cs="Arial Narrow"/>
                <w:b/>
                <w:sz w:val="20"/>
                <w:szCs w:val="20"/>
                <w:lang w:val="en-US"/>
              </w:rPr>
              <w:t>i</w:t>
            </w:r>
            <w:r w:rsidRPr="006D6FE2">
              <w:rPr>
                <w:rFonts w:ascii="Arial Narrow" w:eastAsia="Arial Narrow" w:hAnsi="Arial Narrow" w:cs="Arial Narrow"/>
                <w:b/>
                <w:spacing w:val="1"/>
                <w:sz w:val="20"/>
                <w:szCs w:val="20"/>
                <w:lang w:val="en-US"/>
              </w:rPr>
              <w:t>n</w:t>
            </w:r>
            <w:r w:rsidRPr="006D6FE2">
              <w:rPr>
                <w:rFonts w:ascii="Arial Narrow" w:eastAsia="Arial Narrow" w:hAnsi="Arial Narrow" w:cs="Arial Narrow"/>
                <w:b/>
                <w:sz w:val="20"/>
                <w:szCs w:val="20"/>
                <w:lang w:val="en-US"/>
              </w:rPr>
              <w:t>i</w:t>
            </w:r>
            <w:r w:rsidRPr="006D6FE2">
              <w:rPr>
                <w:rFonts w:ascii="Arial Narrow" w:eastAsia="Arial Narrow" w:hAnsi="Arial Narrow" w:cs="Arial Narrow"/>
                <w:b/>
                <w:spacing w:val="1"/>
                <w:sz w:val="20"/>
                <w:szCs w:val="20"/>
                <w:lang w:val="en-US"/>
              </w:rPr>
              <w:t>m</w:t>
            </w:r>
            <w:r w:rsidRPr="006D6FE2">
              <w:rPr>
                <w:rFonts w:ascii="Arial Narrow" w:eastAsia="Arial Narrow" w:hAnsi="Arial Narrow" w:cs="Arial Narrow"/>
                <w:b/>
                <w:sz w:val="20"/>
                <w:szCs w:val="20"/>
                <w:lang w:val="en-US"/>
              </w:rPr>
              <w:t>ale</w:t>
            </w:r>
            <w:proofErr w:type="spellEnd"/>
          </w:p>
        </w:tc>
        <w:tc>
          <w:tcPr>
            <w:tcW w:w="1346" w:type="dxa"/>
            <w:tcBorders>
              <w:top w:val="single" w:sz="5" w:space="0" w:color="211F1F"/>
              <w:left w:val="single" w:sz="5" w:space="0" w:color="211F1F"/>
              <w:bottom w:val="single" w:sz="5" w:space="0" w:color="211F1F"/>
              <w:right w:val="single" w:sz="5" w:space="0" w:color="211F1F"/>
            </w:tcBorders>
            <w:shd w:val="clear" w:color="auto" w:fill="D9D9D9"/>
          </w:tcPr>
          <w:p w14:paraId="55FDBF5A" w14:textId="77777777" w:rsidR="006D6FE2" w:rsidRPr="006D6FE2" w:rsidRDefault="006D6FE2" w:rsidP="006D6FE2">
            <w:pPr>
              <w:spacing w:before="54" w:after="0" w:line="422" w:lineRule="auto"/>
              <w:ind w:left="174" w:right="105" w:hanging="45"/>
              <w:jc w:val="center"/>
              <w:rPr>
                <w:rFonts w:ascii="Arial Narrow" w:eastAsia="Arial Narrow" w:hAnsi="Arial Narrow" w:cs="Arial Narrow"/>
                <w:sz w:val="20"/>
                <w:szCs w:val="20"/>
                <w:lang w:val="en-US"/>
              </w:rPr>
            </w:pPr>
            <w:proofErr w:type="spellStart"/>
            <w:r w:rsidRPr="006D6FE2">
              <w:rPr>
                <w:rFonts w:ascii="Arial Narrow" w:eastAsia="Arial Narrow" w:hAnsi="Arial Narrow" w:cs="Arial Narrow"/>
                <w:b/>
                <w:w w:val="99"/>
                <w:sz w:val="20"/>
                <w:szCs w:val="20"/>
                <w:lang w:val="en-US"/>
              </w:rPr>
              <w:t>An</w:t>
            </w:r>
            <w:r w:rsidRPr="006D6FE2">
              <w:rPr>
                <w:rFonts w:ascii="Arial Narrow" w:eastAsia="Arial Narrow" w:hAnsi="Arial Narrow" w:cs="Arial Narrow"/>
                <w:b/>
                <w:spacing w:val="1"/>
                <w:w w:val="99"/>
                <w:sz w:val="20"/>
                <w:szCs w:val="20"/>
                <w:lang w:val="en-US"/>
              </w:rPr>
              <w:t>n</w:t>
            </w:r>
            <w:r w:rsidRPr="006D6FE2">
              <w:rPr>
                <w:rFonts w:ascii="Arial Narrow" w:eastAsia="Arial Narrow" w:hAnsi="Arial Narrow" w:cs="Arial Narrow"/>
                <w:b/>
                <w:w w:val="99"/>
                <w:sz w:val="20"/>
                <w:szCs w:val="20"/>
                <w:lang w:val="en-US"/>
              </w:rPr>
              <w:t>é</w:t>
            </w:r>
            <w:r w:rsidRPr="006D6FE2">
              <w:rPr>
                <w:rFonts w:ascii="Arial Narrow" w:eastAsia="Arial Narrow" w:hAnsi="Arial Narrow" w:cs="Arial Narrow"/>
                <w:b/>
                <w:spacing w:val="1"/>
                <w:w w:val="99"/>
                <w:sz w:val="20"/>
                <w:szCs w:val="20"/>
                <w:lang w:val="en-US"/>
              </w:rPr>
              <w:t>e</w:t>
            </w:r>
            <w:r w:rsidRPr="006D6FE2">
              <w:rPr>
                <w:rFonts w:ascii="Arial Narrow" w:eastAsia="Arial Narrow" w:hAnsi="Arial Narrow" w:cs="Arial Narrow"/>
                <w:b/>
                <w:w w:val="99"/>
                <w:sz w:val="20"/>
                <w:szCs w:val="20"/>
                <w:lang w:val="en-US"/>
              </w:rPr>
              <w:t>s</w:t>
            </w:r>
            <w:proofErr w:type="spellEnd"/>
            <w:r w:rsidRPr="006D6FE2">
              <w:rPr>
                <w:rFonts w:ascii="Arial Narrow" w:eastAsia="Arial Narrow" w:hAnsi="Arial Narrow" w:cs="Arial Narrow"/>
                <w:b/>
                <w:w w:val="99"/>
                <w:sz w:val="20"/>
                <w:szCs w:val="20"/>
                <w:lang w:val="en-US"/>
              </w:rPr>
              <w:t xml:space="preserve"> </w:t>
            </w:r>
            <w:proofErr w:type="spellStart"/>
            <w:r w:rsidRPr="006D6FE2">
              <w:rPr>
                <w:rFonts w:ascii="Arial Narrow" w:eastAsia="Arial Narrow" w:hAnsi="Arial Narrow" w:cs="Arial Narrow"/>
                <w:b/>
                <w:w w:val="99"/>
                <w:sz w:val="20"/>
                <w:szCs w:val="20"/>
                <w:lang w:val="en-US"/>
              </w:rPr>
              <w:t>D’ex</w:t>
            </w:r>
            <w:r w:rsidRPr="006D6FE2">
              <w:rPr>
                <w:rFonts w:ascii="Arial Narrow" w:eastAsia="Arial Narrow" w:hAnsi="Arial Narrow" w:cs="Arial Narrow"/>
                <w:b/>
                <w:spacing w:val="1"/>
                <w:w w:val="99"/>
                <w:sz w:val="20"/>
                <w:szCs w:val="20"/>
                <w:lang w:val="en-US"/>
              </w:rPr>
              <w:t>p</w:t>
            </w:r>
            <w:r w:rsidRPr="006D6FE2">
              <w:rPr>
                <w:rFonts w:ascii="Arial Narrow" w:eastAsia="Arial Narrow" w:hAnsi="Arial Narrow" w:cs="Arial Narrow"/>
                <w:b/>
                <w:w w:val="99"/>
                <w:sz w:val="20"/>
                <w:szCs w:val="20"/>
                <w:lang w:val="en-US"/>
              </w:rPr>
              <w:t>é</w:t>
            </w:r>
            <w:r w:rsidRPr="006D6FE2">
              <w:rPr>
                <w:rFonts w:ascii="Arial Narrow" w:eastAsia="Arial Narrow" w:hAnsi="Arial Narrow" w:cs="Arial Narrow"/>
                <w:b/>
                <w:spacing w:val="1"/>
                <w:w w:val="99"/>
                <w:sz w:val="20"/>
                <w:szCs w:val="20"/>
                <w:lang w:val="en-US"/>
              </w:rPr>
              <w:t>r</w:t>
            </w:r>
            <w:r w:rsidRPr="006D6FE2">
              <w:rPr>
                <w:rFonts w:ascii="Arial Narrow" w:eastAsia="Arial Narrow" w:hAnsi="Arial Narrow" w:cs="Arial Narrow"/>
                <w:b/>
                <w:w w:val="99"/>
                <w:sz w:val="20"/>
                <w:szCs w:val="20"/>
                <w:lang w:val="en-US"/>
              </w:rPr>
              <w:t>ie</w:t>
            </w:r>
            <w:r w:rsidRPr="006D6FE2">
              <w:rPr>
                <w:rFonts w:ascii="Arial Narrow" w:eastAsia="Arial Narrow" w:hAnsi="Arial Narrow" w:cs="Arial Narrow"/>
                <w:b/>
                <w:spacing w:val="1"/>
                <w:w w:val="99"/>
                <w:sz w:val="20"/>
                <w:szCs w:val="20"/>
                <w:lang w:val="en-US"/>
              </w:rPr>
              <w:t>n</w:t>
            </w:r>
            <w:r w:rsidRPr="006D6FE2">
              <w:rPr>
                <w:rFonts w:ascii="Arial Narrow" w:eastAsia="Arial Narrow" w:hAnsi="Arial Narrow" w:cs="Arial Narrow"/>
                <w:b/>
                <w:w w:val="99"/>
                <w:sz w:val="20"/>
                <w:szCs w:val="20"/>
                <w:lang w:val="en-US"/>
              </w:rPr>
              <w:t>ce</w:t>
            </w:r>
            <w:proofErr w:type="spellEnd"/>
            <w:r w:rsidRPr="006D6FE2">
              <w:rPr>
                <w:rFonts w:ascii="Arial Narrow" w:eastAsia="Arial Narrow" w:hAnsi="Arial Narrow" w:cs="Arial Narrow"/>
                <w:b/>
                <w:w w:val="99"/>
                <w:sz w:val="20"/>
                <w:szCs w:val="20"/>
                <w:lang w:val="en-US"/>
              </w:rPr>
              <w:t xml:space="preserve"> Gé</w:t>
            </w:r>
            <w:r w:rsidRPr="006D6FE2">
              <w:rPr>
                <w:rFonts w:ascii="Arial Narrow" w:eastAsia="Arial Narrow" w:hAnsi="Arial Narrow" w:cs="Arial Narrow"/>
                <w:b/>
                <w:spacing w:val="1"/>
                <w:w w:val="99"/>
                <w:sz w:val="20"/>
                <w:szCs w:val="20"/>
                <w:lang w:val="en-US"/>
              </w:rPr>
              <w:t>n</w:t>
            </w:r>
            <w:r w:rsidRPr="006D6FE2">
              <w:rPr>
                <w:rFonts w:ascii="Arial Narrow" w:eastAsia="Arial Narrow" w:hAnsi="Arial Narrow" w:cs="Arial Narrow"/>
                <w:b/>
                <w:w w:val="99"/>
                <w:sz w:val="20"/>
                <w:szCs w:val="20"/>
                <w:lang w:val="en-US"/>
              </w:rPr>
              <w:t>é</w:t>
            </w:r>
            <w:r w:rsidRPr="006D6FE2">
              <w:rPr>
                <w:rFonts w:ascii="Arial Narrow" w:eastAsia="Arial Narrow" w:hAnsi="Arial Narrow" w:cs="Arial Narrow"/>
                <w:b/>
                <w:spacing w:val="1"/>
                <w:w w:val="99"/>
                <w:sz w:val="20"/>
                <w:szCs w:val="20"/>
                <w:lang w:val="en-US"/>
              </w:rPr>
              <w:t>r</w:t>
            </w:r>
            <w:r w:rsidRPr="006D6FE2">
              <w:rPr>
                <w:rFonts w:ascii="Arial Narrow" w:eastAsia="Arial Narrow" w:hAnsi="Arial Narrow" w:cs="Arial Narrow"/>
                <w:b/>
                <w:w w:val="99"/>
                <w:sz w:val="20"/>
                <w:szCs w:val="20"/>
                <w:lang w:val="en-US"/>
              </w:rPr>
              <w:t>ale</w:t>
            </w:r>
          </w:p>
        </w:tc>
        <w:tc>
          <w:tcPr>
            <w:tcW w:w="1877" w:type="dxa"/>
            <w:tcBorders>
              <w:top w:val="single" w:sz="5" w:space="0" w:color="211F1F"/>
              <w:left w:val="single" w:sz="5" w:space="0" w:color="211F1F"/>
              <w:bottom w:val="single" w:sz="5" w:space="0" w:color="211F1F"/>
              <w:right w:val="single" w:sz="5" w:space="0" w:color="211F1F"/>
            </w:tcBorders>
            <w:shd w:val="clear" w:color="auto" w:fill="D9D9D9"/>
          </w:tcPr>
          <w:p w14:paraId="02A2BA23" w14:textId="77777777" w:rsidR="006D6FE2" w:rsidRPr="006D6FE2" w:rsidRDefault="006D6FE2" w:rsidP="006D6FE2">
            <w:pPr>
              <w:spacing w:after="0" w:line="220" w:lineRule="exact"/>
              <w:ind w:left="77" w:right="59"/>
              <w:jc w:val="center"/>
              <w:rPr>
                <w:rFonts w:ascii="Arial Narrow" w:eastAsia="Arial Narrow" w:hAnsi="Arial Narrow" w:cs="Arial Narrow"/>
                <w:sz w:val="20"/>
                <w:szCs w:val="20"/>
                <w:lang w:val="en-US"/>
              </w:rPr>
            </w:pPr>
            <w:proofErr w:type="spellStart"/>
            <w:r w:rsidRPr="006D6FE2">
              <w:rPr>
                <w:rFonts w:ascii="Arial Narrow" w:eastAsia="Arial Narrow" w:hAnsi="Arial Narrow" w:cs="Arial Narrow"/>
                <w:b/>
                <w:sz w:val="20"/>
                <w:szCs w:val="20"/>
                <w:lang w:val="en-US"/>
              </w:rPr>
              <w:t>An</w:t>
            </w:r>
            <w:r w:rsidRPr="006D6FE2">
              <w:rPr>
                <w:rFonts w:ascii="Arial Narrow" w:eastAsia="Arial Narrow" w:hAnsi="Arial Narrow" w:cs="Arial Narrow"/>
                <w:b/>
                <w:spacing w:val="1"/>
                <w:sz w:val="20"/>
                <w:szCs w:val="20"/>
                <w:lang w:val="en-US"/>
              </w:rPr>
              <w:t>n</w:t>
            </w:r>
            <w:r w:rsidRPr="006D6FE2">
              <w:rPr>
                <w:rFonts w:ascii="Arial Narrow" w:eastAsia="Arial Narrow" w:hAnsi="Arial Narrow" w:cs="Arial Narrow"/>
                <w:b/>
                <w:sz w:val="20"/>
                <w:szCs w:val="20"/>
                <w:lang w:val="en-US"/>
              </w:rPr>
              <w:t>é</w:t>
            </w:r>
            <w:r w:rsidRPr="006D6FE2">
              <w:rPr>
                <w:rFonts w:ascii="Arial Narrow" w:eastAsia="Arial Narrow" w:hAnsi="Arial Narrow" w:cs="Arial Narrow"/>
                <w:b/>
                <w:spacing w:val="1"/>
                <w:sz w:val="20"/>
                <w:szCs w:val="20"/>
                <w:lang w:val="en-US"/>
              </w:rPr>
              <w:t>e</w:t>
            </w:r>
            <w:r w:rsidRPr="006D6FE2">
              <w:rPr>
                <w:rFonts w:ascii="Arial Narrow" w:eastAsia="Arial Narrow" w:hAnsi="Arial Narrow" w:cs="Arial Narrow"/>
                <w:b/>
                <w:sz w:val="20"/>
                <w:szCs w:val="20"/>
                <w:lang w:val="en-US"/>
              </w:rPr>
              <w:t>s</w:t>
            </w:r>
            <w:proofErr w:type="spellEnd"/>
            <w:r w:rsidRPr="006D6FE2">
              <w:rPr>
                <w:rFonts w:ascii="Arial Narrow" w:eastAsia="Arial Narrow" w:hAnsi="Arial Narrow" w:cs="Arial Narrow"/>
                <w:b/>
                <w:spacing w:val="-6"/>
                <w:sz w:val="20"/>
                <w:szCs w:val="20"/>
                <w:lang w:val="en-US"/>
              </w:rPr>
              <w:t xml:space="preserve"> </w:t>
            </w:r>
            <w:proofErr w:type="spellStart"/>
            <w:r w:rsidRPr="006D6FE2">
              <w:rPr>
                <w:rFonts w:ascii="Arial Narrow" w:eastAsia="Arial Narrow" w:hAnsi="Arial Narrow" w:cs="Arial Narrow"/>
                <w:b/>
                <w:spacing w:val="1"/>
                <w:w w:val="99"/>
                <w:sz w:val="20"/>
                <w:szCs w:val="20"/>
                <w:lang w:val="en-US"/>
              </w:rPr>
              <w:t>d</w:t>
            </w:r>
            <w:r w:rsidRPr="006D6FE2">
              <w:rPr>
                <w:rFonts w:ascii="Arial Narrow" w:eastAsia="Arial Narrow" w:hAnsi="Arial Narrow" w:cs="Arial Narrow"/>
                <w:b/>
                <w:spacing w:val="2"/>
                <w:w w:val="99"/>
                <w:sz w:val="20"/>
                <w:szCs w:val="20"/>
                <w:lang w:val="en-US"/>
              </w:rPr>
              <w:t>’</w:t>
            </w:r>
            <w:r w:rsidRPr="006D6FE2">
              <w:rPr>
                <w:rFonts w:ascii="Arial Narrow" w:eastAsia="Arial Narrow" w:hAnsi="Arial Narrow" w:cs="Arial Narrow"/>
                <w:b/>
                <w:spacing w:val="-1"/>
                <w:w w:val="99"/>
                <w:sz w:val="20"/>
                <w:szCs w:val="20"/>
                <w:lang w:val="en-US"/>
              </w:rPr>
              <w:t>E</w:t>
            </w:r>
            <w:r w:rsidRPr="006D6FE2">
              <w:rPr>
                <w:rFonts w:ascii="Arial Narrow" w:eastAsia="Arial Narrow" w:hAnsi="Arial Narrow" w:cs="Arial Narrow"/>
                <w:b/>
                <w:w w:val="99"/>
                <w:sz w:val="20"/>
                <w:szCs w:val="20"/>
                <w:lang w:val="en-US"/>
              </w:rPr>
              <w:t>x</w:t>
            </w:r>
            <w:r w:rsidRPr="006D6FE2">
              <w:rPr>
                <w:rFonts w:ascii="Arial Narrow" w:eastAsia="Arial Narrow" w:hAnsi="Arial Narrow" w:cs="Arial Narrow"/>
                <w:b/>
                <w:spacing w:val="1"/>
                <w:w w:val="99"/>
                <w:sz w:val="20"/>
                <w:szCs w:val="20"/>
                <w:lang w:val="en-US"/>
              </w:rPr>
              <w:t>p</w:t>
            </w:r>
            <w:r w:rsidRPr="006D6FE2">
              <w:rPr>
                <w:rFonts w:ascii="Arial Narrow" w:eastAsia="Arial Narrow" w:hAnsi="Arial Narrow" w:cs="Arial Narrow"/>
                <w:b/>
                <w:w w:val="99"/>
                <w:sz w:val="20"/>
                <w:szCs w:val="20"/>
                <w:lang w:val="en-US"/>
              </w:rPr>
              <w:t>é</w:t>
            </w:r>
            <w:r w:rsidRPr="006D6FE2">
              <w:rPr>
                <w:rFonts w:ascii="Arial Narrow" w:eastAsia="Arial Narrow" w:hAnsi="Arial Narrow" w:cs="Arial Narrow"/>
                <w:b/>
                <w:spacing w:val="1"/>
                <w:w w:val="99"/>
                <w:sz w:val="20"/>
                <w:szCs w:val="20"/>
                <w:lang w:val="en-US"/>
              </w:rPr>
              <w:t>r</w:t>
            </w:r>
            <w:r w:rsidRPr="006D6FE2">
              <w:rPr>
                <w:rFonts w:ascii="Arial Narrow" w:eastAsia="Arial Narrow" w:hAnsi="Arial Narrow" w:cs="Arial Narrow"/>
                <w:b/>
                <w:w w:val="99"/>
                <w:sz w:val="20"/>
                <w:szCs w:val="20"/>
                <w:lang w:val="en-US"/>
              </w:rPr>
              <w:t>ie</w:t>
            </w:r>
            <w:r w:rsidRPr="006D6FE2">
              <w:rPr>
                <w:rFonts w:ascii="Arial Narrow" w:eastAsia="Arial Narrow" w:hAnsi="Arial Narrow" w:cs="Arial Narrow"/>
                <w:b/>
                <w:spacing w:val="1"/>
                <w:w w:val="99"/>
                <w:sz w:val="20"/>
                <w:szCs w:val="20"/>
                <w:lang w:val="en-US"/>
              </w:rPr>
              <w:t>n</w:t>
            </w:r>
            <w:r w:rsidRPr="006D6FE2">
              <w:rPr>
                <w:rFonts w:ascii="Arial Narrow" w:eastAsia="Arial Narrow" w:hAnsi="Arial Narrow" w:cs="Arial Narrow"/>
                <w:b/>
                <w:w w:val="99"/>
                <w:sz w:val="20"/>
                <w:szCs w:val="20"/>
                <w:lang w:val="en-US"/>
              </w:rPr>
              <w:t>ce</w:t>
            </w:r>
            <w:proofErr w:type="spellEnd"/>
          </w:p>
          <w:p w14:paraId="37CB8D68" w14:textId="77777777" w:rsidR="006D6FE2" w:rsidRPr="006D6FE2" w:rsidRDefault="006D6FE2" w:rsidP="006D6FE2">
            <w:pPr>
              <w:spacing w:before="1" w:after="0" w:line="240" w:lineRule="auto"/>
              <w:ind w:left="490" w:right="472"/>
              <w:jc w:val="center"/>
              <w:rPr>
                <w:rFonts w:ascii="Arial Narrow" w:eastAsia="Arial Narrow" w:hAnsi="Arial Narrow" w:cs="Arial Narrow"/>
                <w:sz w:val="20"/>
                <w:szCs w:val="20"/>
                <w:lang w:val="en-US"/>
              </w:rPr>
            </w:pPr>
            <w:proofErr w:type="spellStart"/>
            <w:r w:rsidRPr="006D6FE2">
              <w:rPr>
                <w:rFonts w:ascii="Arial Narrow" w:eastAsia="Arial Narrow" w:hAnsi="Arial Narrow" w:cs="Arial Narrow"/>
                <w:b/>
                <w:spacing w:val="-1"/>
                <w:w w:val="99"/>
                <w:sz w:val="20"/>
                <w:szCs w:val="20"/>
                <w:lang w:val="en-US"/>
              </w:rPr>
              <w:t>S</w:t>
            </w:r>
            <w:r w:rsidRPr="006D6FE2">
              <w:rPr>
                <w:rFonts w:ascii="Arial Narrow" w:eastAsia="Arial Narrow" w:hAnsi="Arial Narrow" w:cs="Arial Narrow"/>
                <w:b/>
                <w:spacing w:val="1"/>
                <w:w w:val="99"/>
                <w:sz w:val="20"/>
                <w:szCs w:val="20"/>
                <w:lang w:val="en-US"/>
              </w:rPr>
              <w:t>p</w:t>
            </w:r>
            <w:r w:rsidRPr="006D6FE2">
              <w:rPr>
                <w:rFonts w:ascii="Arial Narrow" w:eastAsia="Arial Narrow" w:hAnsi="Arial Narrow" w:cs="Arial Narrow"/>
                <w:b/>
                <w:w w:val="99"/>
                <w:sz w:val="20"/>
                <w:szCs w:val="20"/>
                <w:lang w:val="en-US"/>
              </w:rPr>
              <w:t>é</w:t>
            </w:r>
            <w:r w:rsidRPr="006D6FE2">
              <w:rPr>
                <w:rFonts w:ascii="Arial Narrow" w:eastAsia="Arial Narrow" w:hAnsi="Arial Narrow" w:cs="Arial Narrow"/>
                <w:b/>
                <w:spacing w:val="1"/>
                <w:w w:val="99"/>
                <w:sz w:val="20"/>
                <w:szCs w:val="20"/>
                <w:lang w:val="en-US"/>
              </w:rPr>
              <w:t>c</w:t>
            </w:r>
            <w:r w:rsidRPr="006D6FE2">
              <w:rPr>
                <w:rFonts w:ascii="Arial Narrow" w:eastAsia="Arial Narrow" w:hAnsi="Arial Narrow" w:cs="Arial Narrow"/>
                <w:b/>
                <w:w w:val="99"/>
                <w:sz w:val="20"/>
                <w:szCs w:val="20"/>
                <w:lang w:val="en-US"/>
              </w:rPr>
              <w:t>i</w:t>
            </w:r>
            <w:r w:rsidRPr="006D6FE2">
              <w:rPr>
                <w:rFonts w:ascii="Arial Narrow" w:eastAsia="Arial Narrow" w:hAnsi="Arial Narrow" w:cs="Arial Narrow"/>
                <w:b/>
                <w:spacing w:val="1"/>
                <w:w w:val="99"/>
                <w:sz w:val="20"/>
                <w:szCs w:val="20"/>
                <w:lang w:val="en-US"/>
              </w:rPr>
              <w:t>f</w:t>
            </w:r>
            <w:r w:rsidRPr="006D6FE2">
              <w:rPr>
                <w:rFonts w:ascii="Arial Narrow" w:eastAsia="Arial Narrow" w:hAnsi="Arial Narrow" w:cs="Arial Narrow"/>
                <w:b/>
                <w:w w:val="99"/>
                <w:sz w:val="20"/>
                <w:szCs w:val="20"/>
                <w:lang w:val="en-US"/>
              </w:rPr>
              <w:t>i</w:t>
            </w:r>
            <w:r w:rsidRPr="006D6FE2">
              <w:rPr>
                <w:rFonts w:ascii="Arial Narrow" w:eastAsia="Arial Narrow" w:hAnsi="Arial Narrow" w:cs="Arial Narrow"/>
                <w:b/>
                <w:spacing w:val="1"/>
                <w:w w:val="99"/>
                <w:sz w:val="20"/>
                <w:szCs w:val="20"/>
                <w:lang w:val="en-US"/>
              </w:rPr>
              <w:t>qu</w:t>
            </w:r>
            <w:r w:rsidRPr="006D6FE2">
              <w:rPr>
                <w:rFonts w:ascii="Arial Narrow" w:eastAsia="Arial Narrow" w:hAnsi="Arial Narrow" w:cs="Arial Narrow"/>
                <w:b/>
                <w:w w:val="99"/>
                <w:sz w:val="20"/>
                <w:szCs w:val="20"/>
                <w:lang w:val="en-US"/>
              </w:rPr>
              <w:t>e</w:t>
            </w:r>
            <w:proofErr w:type="spellEnd"/>
          </w:p>
          <w:p w14:paraId="16FCAD92" w14:textId="77777777" w:rsidR="006D6FE2" w:rsidRPr="006D6FE2" w:rsidRDefault="006D6FE2" w:rsidP="006D6FE2">
            <w:pPr>
              <w:spacing w:before="1" w:after="0" w:line="240" w:lineRule="auto"/>
              <w:ind w:left="802" w:right="787"/>
              <w:jc w:val="center"/>
              <w:rPr>
                <w:rFonts w:ascii="Arial Narrow" w:eastAsia="Arial Narrow" w:hAnsi="Arial Narrow" w:cs="Arial Narrow"/>
                <w:sz w:val="20"/>
                <w:szCs w:val="20"/>
                <w:lang w:val="en-US"/>
              </w:rPr>
            </w:pPr>
            <w:r w:rsidRPr="006D6FE2">
              <w:rPr>
                <w:rFonts w:ascii="Arial Narrow" w:eastAsia="Arial Narrow" w:hAnsi="Arial Narrow" w:cs="Arial Narrow"/>
                <w:b/>
                <w:spacing w:val="-1"/>
                <w:w w:val="99"/>
                <w:sz w:val="20"/>
                <w:szCs w:val="20"/>
                <w:lang w:val="en-US"/>
              </w:rPr>
              <w:t>En</w:t>
            </w:r>
          </w:p>
          <w:p w14:paraId="769B7BE6" w14:textId="77777777" w:rsidR="006D6FE2" w:rsidRPr="006D6FE2" w:rsidRDefault="006D6FE2" w:rsidP="006D6FE2">
            <w:pPr>
              <w:spacing w:before="2" w:after="0" w:line="220" w:lineRule="exact"/>
              <w:ind w:left="195" w:right="175" w:hanging="3"/>
              <w:jc w:val="center"/>
              <w:rPr>
                <w:rFonts w:ascii="Arial Narrow" w:eastAsia="Arial Narrow" w:hAnsi="Arial Narrow" w:cs="Arial Narrow"/>
                <w:sz w:val="20"/>
                <w:szCs w:val="20"/>
                <w:lang w:val="en-US"/>
              </w:rPr>
            </w:pPr>
            <w:r w:rsidRPr="006D6FE2">
              <w:rPr>
                <w:rFonts w:ascii="Arial Narrow" w:eastAsia="Arial Narrow" w:hAnsi="Arial Narrow" w:cs="Arial Narrow"/>
                <w:b/>
                <w:spacing w:val="1"/>
                <w:sz w:val="20"/>
                <w:szCs w:val="20"/>
                <w:lang w:val="en-US"/>
              </w:rPr>
              <w:t>T</w:t>
            </w:r>
            <w:r w:rsidRPr="006D6FE2">
              <w:rPr>
                <w:rFonts w:ascii="Arial Narrow" w:eastAsia="Arial Narrow" w:hAnsi="Arial Narrow" w:cs="Arial Narrow"/>
                <w:b/>
                <w:sz w:val="20"/>
                <w:szCs w:val="20"/>
                <w:lang w:val="en-US"/>
              </w:rPr>
              <w:t>e</w:t>
            </w:r>
            <w:r w:rsidRPr="006D6FE2">
              <w:rPr>
                <w:rFonts w:ascii="Arial Narrow" w:eastAsia="Arial Narrow" w:hAnsi="Arial Narrow" w:cs="Arial Narrow"/>
                <w:b/>
                <w:spacing w:val="1"/>
                <w:sz w:val="20"/>
                <w:szCs w:val="20"/>
                <w:lang w:val="en-US"/>
              </w:rPr>
              <w:t>rm</w:t>
            </w:r>
            <w:r w:rsidRPr="006D6FE2">
              <w:rPr>
                <w:rFonts w:ascii="Arial Narrow" w:eastAsia="Arial Narrow" w:hAnsi="Arial Narrow" w:cs="Arial Narrow"/>
                <w:b/>
                <w:sz w:val="20"/>
                <w:szCs w:val="20"/>
                <w:lang w:val="en-US"/>
              </w:rPr>
              <w:t>e</w:t>
            </w:r>
            <w:r w:rsidRPr="006D6FE2">
              <w:rPr>
                <w:rFonts w:ascii="Arial Narrow" w:eastAsia="Arial Narrow" w:hAnsi="Arial Narrow" w:cs="Arial Narrow"/>
                <w:b/>
                <w:spacing w:val="-5"/>
                <w:sz w:val="20"/>
                <w:szCs w:val="20"/>
                <w:lang w:val="en-US"/>
              </w:rPr>
              <w:t xml:space="preserve"> </w:t>
            </w:r>
            <w:r w:rsidRPr="006D6FE2">
              <w:rPr>
                <w:rFonts w:ascii="Arial Narrow" w:eastAsia="Arial Narrow" w:hAnsi="Arial Narrow" w:cs="Arial Narrow"/>
                <w:b/>
                <w:spacing w:val="1"/>
                <w:sz w:val="20"/>
                <w:szCs w:val="20"/>
                <w:lang w:val="en-US"/>
              </w:rPr>
              <w:t>d</w:t>
            </w:r>
            <w:r w:rsidRPr="006D6FE2">
              <w:rPr>
                <w:rFonts w:ascii="Arial Narrow" w:eastAsia="Arial Narrow" w:hAnsi="Arial Narrow" w:cs="Arial Narrow"/>
                <w:b/>
                <w:sz w:val="20"/>
                <w:szCs w:val="20"/>
                <w:lang w:val="en-US"/>
              </w:rPr>
              <w:t>e</w:t>
            </w:r>
            <w:r w:rsidRPr="006D6FE2">
              <w:rPr>
                <w:rFonts w:ascii="Arial Narrow" w:eastAsia="Arial Narrow" w:hAnsi="Arial Narrow" w:cs="Arial Narrow"/>
                <w:b/>
                <w:spacing w:val="-2"/>
                <w:sz w:val="20"/>
                <w:szCs w:val="20"/>
                <w:lang w:val="en-US"/>
              </w:rPr>
              <w:t xml:space="preserve"> </w:t>
            </w:r>
            <w:proofErr w:type="spellStart"/>
            <w:r w:rsidRPr="006D6FE2">
              <w:rPr>
                <w:rFonts w:ascii="Arial Narrow" w:eastAsia="Arial Narrow" w:hAnsi="Arial Narrow" w:cs="Arial Narrow"/>
                <w:b/>
                <w:spacing w:val="-1"/>
                <w:w w:val="99"/>
                <w:sz w:val="20"/>
                <w:szCs w:val="20"/>
                <w:lang w:val="en-US"/>
              </w:rPr>
              <w:t>p</w:t>
            </w:r>
            <w:r w:rsidRPr="006D6FE2">
              <w:rPr>
                <w:rFonts w:ascii="Arial Narrow" w:eastAsia="Arial Narrow" w:hAnsi="Arial Narrow" w:cs="Arial Narrow"/>
                <w:b/>
                <w:spacing w:val="1"/>
                <w:w w:val="99"/>
                <w:sz w:val="20"/>
                <w:szCs w:val="20"/>
                <w:lang w:val="en-US"/>
              </w:rPr>
              <w:t>ro</w:t>
            </w:r>
            <w:r w:rsidRPr="006D6FE2">
              <w:rPr>
                <w:rFonts w:ascii="Arial Narrow" w:eastAsia="Arial Narrow" w:hAnsi="Arial Narrow" w:cs="Arial Narrow"/>
                <w:b/>
                <w:w w:val="99"/>
                <w:sz w:val="20"/>
                <w:szCs w:val="20"/>
                <w:lang w:val="en-US"/>
              </w:rPr>
              <w:t>je</w:t>
            </w:r>
            <w:r w:rsidRPr="006D6FE2">
              <w:rPr>
                <w:rFonts w:ascii="Arial Narrow" w:eastAsia="Arial Narrow" w:hAnsi="Arial Narrow" w:cs="Arial Narrow"/>
                <w:b/>
                <w:spacing w:val="1"/>
                <w:w w:val="99"/>
                <w:sz w:val="20"/>
                <w:szCs w:val="20"/>
                <w:lang w:val="en-US"/>
              </w:rPr>
              <w:t>t</w:t>
            </w:r>
            <w:r w:rsidRPr="006D6FE2">
              <w:rPr>
                <w:rFonts w:ascii="Arial Narrow" w:eastAsia="Arial Narrow" w:hAnsi="Arial Narrow" w:cs="Arial Narrow"/>
                <w:b/>
                <w:w w:val="99"/>
                <w:sz w:val="20"/>
                <w:szCs w:val="20"/>
                <w:lang w:val="en-US"/>
              </w:rPr>
              <w:t>s</w:t>
            </w:r>
            <w:proofErr w:type="spellEnd"/>
            <w:r w:rsidRPr="006D6FE2">
              <w:rPr>
                <w:rFonts w:ascii="Arial Narrow" w:eastAsia="Arial Narrow" w:hAnsi="Arial Narrow" w:cs="Arial Narrow"/>
                <w:b/>
                <w:w w:val="99"/>
                <w:sz w:val="20"/>
                <w:szCs w:val="20"/>
                <w:lang w:val="en-US"/>
              </w:rPr>
              <w:t xml:space="preserve"> </w:t>
            </w:r>
            <w:proofErr w:type="spellStart"/>
            <w:r w:rsidRPr="006D6FE2">
              <w:rPr>
                <w:rFonts w:ascii="Arial Narrow" w:eastAsia="Arial Narrow" w:hAnsi="Arial Narrow" w:cs="Arial Narrow"/>
                <w:b/>
                <w:sz w:val="20"/>
                <w:szCs w:val="20"/>
                <w:lang w:val="en-US"/>
              </w:rPr>
              <w:t>si</w:t>
            </w:r>
            <w:r w:rsidRPr="006D6FE2">
              <w:rPr>
                <w:rFonts w:ascii="Arial Narrow" w:eastAsia="Arial Narrow" w:hAnsi="Arial Narrow" w:cs="Arial Narrow"/>
                <w:b/>
                <w:spacing w:val="2"/>
                <w:sz w:val="20"/>
                <w:szCs w:val="20"/>
                <w:lang w:val="en-US"/>
              </w:rPr>
              <w:t>m</w:t>
            </w:r>
            <w:r w:rsidRPr="006D6FE2">
              <w:rPr>
                <w:rFonts w:ascii="Arial Narrow" w:eastAsia="Arial Narrow" w:hAnsi="Arial Narrow" w:cs="Arial Narrow"/>
                <w:b/>
                <w:sz w:val="20"/>
                <w:szCs w:val="20"/>
                <w:lang w:val="en-US"/>
              </w:rPr>
              <w:t>il</w:t>
            </w:r>
            <w:r w:rsidRPr="006D6FE2">
              <w:rPr>
                <w:rFonts w:ascii="Arial Narrow" w:eastAsia="Arial Narrow" w:hAnsi="Arial Narrow" w:cs="Arial Narrow"/>
                <w:b/>
                <w:spacing w:val="1"/>
                <w:sz w:val="20"/>
                <w:szCs w:val="20"/>
                <w:lang w:val="en-US"/>
              </w:rPr>
              <w:t>a</w:t>
            </w:r>
            <w:r w:rsidRPr="006D6FE2">
              <w:rPr>
                <w:rFonts w:ascii="Arial Narrow" w:eastAsia="Arial Narrow" w:hAnsi="Arial Narrow" w:cs="Arial Narrow"/>
                <w:b/>
                <w:sz w:val="20"/>
                <w:szCs w:val="20"/>
                <w:lang w:val="en-US"/>
              </w:rPr>
              <w:t>i</w:t>
            </w:r>
            <w:r w:rsidRPr="006D6FE2">
              <w:rPr>
                <w:rFonts w:ascii="Arial Narrow" w:eastAsia="Arial Narrow" w:hAnsi="Arial Narrow" w:cs="Arial Narrow"/>
                <w:b/>
                <w:spacing w:val="1"/>
                <w:sz w:val="20"/>
                <w:szCs w:val="20"/>
                <w:lang w:val="en-US"/>
              </w:rPr>
              <w:t>r</w:t>
            </w:r>
            <w:r w:rsidRPr="006D6FE2">
              <w:rPr>
                <w:rFonts w:ascii="Arial Narrow" w:eastAsia="Arial Narrow" w:hAnsi="Arial Narrow" w:cs="Arial Narrow"/>
                <w:b/>
                <w:sz w:val="20"/>
                <w:szCs w:val="20"/>
                <w:lang w:val="en-US"/>
              </w:rPr>
              <w:t>es</w:t>
            </w:r>
            <w:proofErr w:type="spellEnd"/>
            <w:r w:rsidRPr="006D6FE2">
              <w:rPr>
                <w:rFonts w:ascii="Arial Narrow" w:eastAsia="Arial Narrow" w:hAnsi="Arial Narrow" w:cs="Arial Narrow"/>
                <w:b/>
                <w:spacing w:val="40"/>
                <w:sz w:val="20"/>
                <w:szCs w:val="20"/>
                <w:lang w:val="en-US"/>
              </w:rPr>
              <w:t xml:space="preserve"> </w:t>
            </w:r>
            <w:proofErr w:type="spellStart"/>
            <w:r w:rsidRPr="006D6FE2">
              <w:rPr>
                <w:rFonts w:ascii="Arial Narrow" w:eastAsia="Arial Narrow" w:hAnsi="Arial Narrow" w:cs="Arial Narrow"/>
                <w:b/>
                <w:spacing w:val="1"/>
                <w:w w:val="99"/>
                <w:sz w:val="20"/>
                <w:szCs w:val="20"/>
                <w:lang w:val="en-US"/>
              </w:rPr>
              <w:t>r</w:t>
            </w:r>
            <w:r w:rsidRPr="006D6FE2">
              <w:rPr>
                <w:rFonts w:ascii="Arial Narrow" w:eastAsia="Arial Narrow" w:hAnsi="Arial Narrow" w:cs="Arial Narrow"/>
                <w:b/>
                <w:w w:val="99"/>
                <w:sz w:val="20"/>
                <w:szCs w:val="20"/>
                <w:lang w:val="en-US"/>
              </w:rPr>
              <w:t>é</w:t>
            </w:r>
            <w:r w:rsidRPr="006D6FE2">
              <w:rPr>
                <w:rFonts w:ascii="Arial Narrow" w:eastAsia="Arial Narrow" w:hAnsi="Arial Narrow" w:cs="Arial Narrow"/>
                <w:b/>
                <w:spacing w:val="1"/>
                <w:w w:val="99"/>
                <w:sz w:val="20"/>
                <w:szCs w:val="20"/>
                <w:lang w:val="en-US"/>
              </w:rPr>
              <w:t>a</w:t>
            </w:r>
            <w:r w:rsidRPr="006D6FE2">
              <w:rPr>
                <w:rFonts w:ascii="Arial Narrow" w:eastAsia="Arial Narrow" w:hAnsi="Arial Narrow" w:cs="Arial Narrow"/>
                <w:b/>
                <w:w w:val="99"/>
                <w:sz w:val="20"/>
                <w:szCs w:val="20"/>
                <w:lang w:val="en-US"/>
              </w:rPr>
              <w:t>li</w:t>
            </w:r>
            <w:r w:rsidRPr="006D6FE2">
              <w:rPr>
                <w:rFonts w:ascii="Arial Narrow" w:eastAsia="Arial Narrow" w:hAnsi="Arial Narrow" w:cs="Arial Narrow"/>
                <w:b/>
                <w:spacing w:val="1"/>
                <w:w w:val="99"/>
                <w:sz w:val="20"/>
                <w:szCs w:val="20"/>
                <w:lang w:val="en-US"/>
              </w:rPr>
              <w:t>s</w:t>
            </w:r>
            <w:r w:rsidRPr="006D6FE2">
              <w:rPr>
                <w:rFonts w:ascii="Arial Narrow" w:eastAsia="Arial Narrow" w:hAnsi="Arial Narrow" w:cs="Arial Narrow"/>
                <w:b/>
                <w:w w:val="99"/>
                <w:sz w:val="20"/>
                <w:szCs w:val="20"/>
                <w:lang w:val="en-US"/>
              </w:rPr>
              <w:t>és</w:t>
            </w:r>
            <w:proofErr w:type="spellEnd"/>
          </w:p>
        </w:tc>
        <w:tc>
          <w:tcPr>
            <w:tcW w:w="1793" w:type="dxa"/>
            <w:tcBorders>
              <w:top w:val="single" w:sz="5" w:space="0" w:color="211F1F"/>
              <w:left w:val="single" w:sz="5" w:space="0" w:color="211F1F"/>
              <w:bottom w:val="single" w:sz="5" w:space="0" w:color="211F1F"/>
              <w:right w:val="single" w:sz="5" w:space="0" w:color="211F1F"/>
            </w:tcBorders>
            <w:shd w:val="clear" w:color="auto" w:fill="D9D9D9"/>
          </w:tcPr>
          <w:p w14:paraId="45ED19CB" w14:textId="77777777" w:rsidR="006D6FE2" w:rsidRPr="006D6FE2" w:rsidRDefault="006D6FE2" w:rsidP="006D6FE2">
            <w:pPr>
              <w:spacing w:before="54" w:after="0" w:line="422" w:lineRule="auto"/>
              <w:ind w:left="285" w:right="191" w:hanging="125"/>
              <w:jc w:val="both"/>
              <w:rPr>
                <w:rFonts w:ascii="Arial Narrow" w:eastAsia="Arial Narrow" w:hAnsi="Arial Narrow" w:cs="Arial Narrow"/>
                <w:sz w:val="20"/>
                <w:szCs w:val="20"/>
                <w:lang w:val="en-US"/>
              </w:rPr>
            </w:pPr>
            <w:r w:rsidRPr="006D6FE2">
              <w:rPr>
                <w:rFonts w:ascii="Arial Narrow" w:eastAsia="Arial Narrow" w:hAnsi="Arial Narrow" w:cs="Arial Narrow"/>
                <w:b/>
                <w:spacing w:val="-1"/>
                <w:sz w:val="20"/>
                <w:szCs w:val="20"/>
                <w:lang w:val="en-US"/>
              </w:rPr>
              <w:t>P</w:t>
            </w:r>
            <w:r w:rsidRPr="006D6FE2">
              <w:rPr>
                <w:rFonts w:ascii="Arial Narrow" w:eastAsia="Arial Narrow" w:hAnsi="Arial Narrow" w:cs="Arial Narrow"/>
                <w:b/>
                <w:spacing w:val="1"/>
                <w:sz w:val="20"/>
                <w:szCs w:val="20"/>
                <w:lang w:val="en-US"/>
              </w:rPr>
              <w:t>o</w:t>
            </w:r>
            <w:r w:rsidRPr="006D6FE2">
              <w:rPr>
                <w:rFonts w:ascii="Arial Narrow" w:eastAsia="Arial Narrow" w:hAnsi="Arial Narrow" w:cs="Arial Narrow"/>
                <w:b/>
                <w:sz w:val="20"/>
                <w:szCs w:val="20"/>
                <w:lang w:val="en-US"/>
              </w:rPr>
              <w:t>s</w:t>
            </w:r>
            <w:r w:rsidRPr="006D6FE2">
              <w:rPr>
                <w:rFonts w:ascii="Arial Narrow" w:eastAsia="Arial Narrow" w:hAnsi="Arial Narrow" w:cs="Arial Narrow"/>
                <w:b/>
                <w:spacing w:val="1"/>
                <w:sz w:val="20"/>
                <w:szCs w:val="20"/>
                <w:lang w:val="en-US"/>
              </w:rPr>
              <w:t>t</w:t>
            </w:r>
            <w:r w:rsidRPr="006D6FE2">
              <w:rPr>
                <w:rFonts w:ascii="Arial Narrow" w:eastAsia="Arial Narrow" w:hAnsi="Arial Narrow" w:cs="Arial Narrow"/>
                <w:b/>
                <w:sz w:val="20"/>
                <w:szCs w:val="20"/>
                <w:lang w:val="en-US"/>
              </w:rPr>
              <w:t>e</w:t>
            </w:r>
            <w:r w:rsidRPr="006D6FE2">
              <w:rPr>
                <w:rFonts w:ascii="Arial Narrow" w:eastAsia="Arial Narrow" w:hAnsi="Arial Narrow" w:cs="Arial Narrow"/>
                <w:b/>
                <w:spacing w:val="-4"/>
                <w:sz w:val="20"/>
                <w:szCs w:val="20"/>
                <w:lang w:val="en-US"/>
              </w:rPr>
              <w:t xml:space="preserve"> </w:t>
            </w:r>
            <w:proofErr w:type="spellStart"/>
            <w:r w:rsidRPr="006D6FE2">
              <w:rPr>
                <w:rFonts w:ascii="Arial Narrow" w:eastAsia="Arial Narrow" w:hAnsi="Arial Narrow" w:cs="Arial Narrow"/>
                <w:b/>
                <w:spacing w:val="1"/>
                <w:sz w:val="20"/>
                <w:szCs w:val="20"/>
                <w:lang w:val="en-US"/>
              </w:rPr>
              <w:t>o</w:t>
            </w:r>
            <w:r w:rsidRPr="006D6FE2">
              <w:rPr>
                <w:rFonts w:ascii="Arial Narrow" w:eastAsia="Arial Narrow" w:hAnsi="Arial Narrow" w:cs="Arial Narrow"/>
                <w:b/>
                <w:sz w:val="20"/>
                <w:szCs w:val="20"/>
                <w:lang w:val="en-US"/>
              </w:rPr>
              <w:t>u</w:t>
            </w:r>
            <w:proofErr w:type="spellEnd"/>
            <w:r w:rsidRPr="006D6FE2">
              <w:rPr>
                <w:rFonts w:ascii="Arial Narrow" w:eastAsia="Arial Narrow" w:hAnsi="Arial Narrow" w:cs="Arial Narrow"/>
                <w:b/>
                <w:spacing w:val="-1"/>
                <w:sz w:val="20"/>
                <w:szCs w:val="20"/>
                <w:lang w:val="en-US"/>
              </w:rPr>
              <w:t xml:space="preserve"> </w:t>
            </w:r>
            <w:proofErr w:type="spellStart"/>
            <w:r w:rsidRPr="006D6FE2">
              <w:rPr>
                <w:rFonts w:ascii="Arial Narrow" w:eastAsia="Arial Narrow" w:hAnsi="Arial Narrow" w:cs="Arial Narrow"/>
                <w:b/>
                <w:spacing w:val="1"/>
                <w:sz w:val="20"/>
                <w:szCs w:val="20"/>
                <w:lang w:val="en-US"/>
              </w:rPr>
              <w:t>fon</w:t>
            </w:r>
            <w:r w:rsidRPr="006D6FE2">
              <w:rPr>
                <w:rFonts w:ascii="Arial Narrow" w:eastAsia="Arial Narrow" w:hAnsi="Arial Narrow" w:cs="Arial Narrow"/>
                <w:b/>
                <w:sz w:val="20"/>
                <w:szCs w:val="20"/>
                <w:lang w:val="en-US"/>
              </w:rPr>
              <w:t>c</w:t>
            </w:r>
            <w:r w:rsidRPr="006D6FE2">
              <w:rPr>
                <w:rFonts w:ascii="Arial Narrow" w:eastAsia="Arial Narrow" w:hAnsi="Arial Narrow" w:cs="Arial Narrow"/>
                <w:b/>
                <w:spacing w:val="1"/>
                <w:sz w:val="20"/>
                <w:szCs w:val="20"/>
                <w:lang w:val="en-US"/>
              </w:rPr>
              <w:t>t</w:t>
            </w:r>
            <w:r w:rsidRPr="006D6FE2">
              <w:rPr>
                <w:rFonts w:ascii="Arial Narrow" w:eastAsia="Arial Narrow" w:hAnsi="Arial Narrow" w:cs="Arial Narrow"/>
                <w:b/>
                <w:spacing w:val="-2"/>
                <w:sz w:val="20"/>
                <w:szCs w:val="20"/>
                <w:lang w:val="en-US"/>
              </w:rPr>
              <w:t>i</w:t>
            </w:r>
            <w:r w:rsidRPr="006D6FE2">
              <w:rPr>
                <w:rFonts w:ascii="Arial Narrow" w:eastAsia="Arial Narrow" w:hAnsi="Arial Narrow" w:cs="Arial Narrow"/>
                <w:b/>
                <w:spacing w:val="1"/>
                <w:sz w:val="20"/>
                <w:szCs w:val="20"/>
                <w:lang w:val="en-US"/>
              </w:rPr>
              <w:t>o</w:t>
            </w:r>
            <w:r w:rsidRPr="006D6FE2">
              <w:rPr>
                <w:rFonts w:ascii="Arial Narrow" w:eastAsia="Arial Narrow" w:hAnsi="Arial Narrow" w:cs="Arial Narrow"/>
                <w:b/>
                <w:sz w:val="20"/>
                <w:szCs w:val="20"/>
                <w:lang w:val="en-US"/>
              </w:rPr>
              <w:t>n</w:t>
            </w:r>
            <w:proofErr w:type="spellEnd"/>
            <w:r w:rsidRPr="006D6FE2">
              <w:rPr>
                <w:rFonts w:ascii="Arial Narrow" w:eastAsia="Arial Narrow" w:hAnsi="Arial Narrow" w:cs="Arial Narrow"/>
                <w:b/>
                <w:sz w:val="20"/>
                <w:szCs w:val="20"/>
                <w:lang w:val="en-US"/>
              </w:rPr>
              <w:t xml:space="preserve"> </w:t>
            </w:r>
            <w:proofErr w:type="spellStart"/>
            <w:r w:rsidRPr="006D6FE2">
              <w:rPr>
                <w:rFonts w:ascii="Arial Narrow" w:eastAsia="Arial Narrow" w:hAnsi="Arial Narrow" w:cs="Arial Narrow"/>
                <w:b/>
                <w:sz w:val="20"/>
                <w:szCs w:val="20"/>
                <w:lang w:val="en-US"/>
              </w:rPr>
              <w:t>Oc</w:t>
            </w:r>
            <w:r w:rsidRPr="006D6FE2">
              <w:rPr>
                <w:rFonts w:ascii="Arial Narrow" w:eastAsia="Arial Narrow" w:hAnsi="Arial Narrow" w:cs="Arial Narrow"/>
                <w:b/>
                <w:spacing w:val="1"/>
                <w:sz w:val="20"/>
                <w:szCs w:val="20"/>
                <w:lang w:val="en-US"/>
              </w:rPr>
              <w:t>cup</w:t>
            </w:r>
            <w:r w:rsidRPr="006D6FE2">
              <w:rPr>
                <w:rFonts w:ascii="Arial Narrow" w:eastAsia="Arial Narrow" w:hAnsi="Arial Narrow" w:cs="Arial Narrow"/>
                <w:b/>
                <w:sz w:val="20"/>
                <w:szCs w:val="20"/>
                <w:lang w:val="en-US"/>
              </w:rPr>
              <w:t>é</w:t>
            </w:r>
            <w:proofErr w:type="spellEnd"/>
            <w:r w:rsidRPr="006D6FE2">
              <w:rPr>
                <w:rFonts w:ascii="Arial Narrow" w:eastAsia="Arial Narrow" w:hAnsi="Arial Narrow" w:cs="Arial Narrow"/>
                <w:b/>
                <w:spacing w:val="-5"/>
                <w:sz w:val="20"/>
                <w:szCs w:val="20"/>
                <w:lang w:val="en-US"/>
              </w:rPr>
              <w:t xml:space="preserve"> </w:t>
            </w:r>
            <w:r w:rsidRPr="006D6FE2">
              <w:rPr>
                <w:rFonts w:ascii="Arial Narrow" w:eastAsia="Arial Narrow" w:hAnsi="Arial Narrow" w:cs="Arial Narrow"/>
                <w:b/>
                <w:spacing w:val="1"/>
                <w:sz w:val="20"/>
                <w:szCs w:val="20"/>
                <w:lang w:val="en-US"/>
              </w:rPr>
              <w:t>(</w:t>
            </w:r>
            <w:r w:rsidRPr="006D6FE2">
              <w:rPr>
                <w:rFonts w:ascii="Arial Narrow" w:eastAsia="Arial Narrow" w:hAnsi="Arial Narrow" w:cs="Arial Narrow"/>
                <w:b/>
                <w:sz w:val="20"/>
                <w:szCs w:val="20"/>
                <w:lang w:val="en-US"/>
              </w:rPr>
              <w:t>e)</w:t>
            </w:r>
            <w:r w:rsidRPr="006D6FE2">
              <w:rPr>
                <w:rFonts w:ascii="Arial Narrow" w:eastAsia="Arial Narrow" w:hAnsi="Arial Narrow" w:cs="Arial Narrow"/>
                <w:b/>
                <w:spacing w:val="-1"/>
                <w:sz w:val="20"/>
                <w:szCs w:val="20"/>
                <w:lang w:val="en-US"/>
              </w:rPr>
              <w:t xml:space="preserve"> </w:t>
            </w:r>
            <w:r w:rsidRPr="006D6FE2">
              <w:rPr>
                <w:rFonts w:ascii="Arial Narrow" w:eastAsia="Arial Narrow" w:hAnsi="Arial Narrow" w:cs="Arial Narrow"/>
                <w:b/>
                <w:spacing w:val="1"/>
                <w:sz w:val="20"/>
                <w:szCs w:val="20"/>
                <w:lang w:val="en-US"/>
              </w:rPr>
              <w:t>p</w:t>
            </w:r>
            <w:r w:rsidRPr="006D6FE2">
              <w:rPr>
                <w:rFonts w:ascii="Arial Narrow" w:eastAsia="Arial Narrow" w:hAnsi="Arial Narrow" w:cs="Arial Narrow"/>
                <w:b/>
                <w:spacing w:val="-1"/>
                <w:sz w:val="20"/>
                <w:szCs w:val="20"/>
                <w:lang w:val="en-US"/>
              </w:rPr>
              <w:t>o</w:t>
            </w:r>
            <w:r w:rsidRPr="006D6FE2">
              <w:rPr>
                <w:rFonts w:ascii="Arial Narrow" w:eastAsia="Arial Narrow" w:hAnsi="Arial Narrow" w:cs="Arial Narrow"/>
                <w:b/>
                <w:spacing w:val="1"/>
                <w:sz w:val="20"/>
                <w:szCs w:val="20"/>
                <w:lang w:val="en-US"/>
              </w:rPr>
              <w:t>u</w:t>
            </w:r>
            <w:r w:rsidRPr="006D6FE2">
              <w:rPr>
                <w:rFonts w:ascii="Arial Narrow" w:eastAsia="Arial Narrow" w:hAnsi="Arial Narrow" w:cs="Arial Narrow"/>
                <w:b/>
                <w:sz w:val="20"/>
                <w:szCs w:val="20"/>
                <w:lang w:val="en-US"/>
              </w:rPr>
              <w:t xml:space="preserve">r </w:t>
            </w:r>
            <w:proofErr w:type="spellStart"/>
            <w:r w:rsidRPr="006D6FE2">
              <w:rPr>
                <w:rFonts w:ascii="Arial Narrow" w:eastAsia="Arial Narrow" w:hAnsi="Arial Narrow" w:cs="Arial Narrow"/>
                <w:b/>
                <w:sz w:val="20"/>
                <w:szCs w:val="20"/>
                <w:lang w:val="en-US"/>
              </w:rPr>
              <w:t>Cha</w:t>
            </w:r>
            <w:r w:rsidRPr="006D6FE2">
              <w:rPr>
                <w:rFonts w:ascii="Arial Narrow" w:eastAsia="Arial Narrow" w:hAnsi="Arial Narrow" w:cs="Arial Narrow"/>
                <w:b/>
                <w:spacing w:val="1"/>
                <w:sz w:val="20"/>
                <w:szCs w:val="20"/>
                <w:lang w:val="en-US"/>
              </w:rPr>
              <w:t>qu</w:t>
            </w:r>
            <w:r w:rsidRPr="006D6FE2">
              <w:rPr>
                <w:rFonts w:ascii="Arial Narrow" w:eastAsia="Arial Narrow" w:hAnsi="Arial Narrow" w:cs="Arial Narrow"/>
                <w:b/>
                <w:sz w:val="20"/>
                <w:szCs w:val="20"/>
                <w:lang w:val="en-US"/>
              </w:rPr>
              <w:t>e</w:t>
            </w:r>
            <w:proofErr w:type="spellEnd"/>
            <w:r w:rsidRPr="006D6FE2">
              <w:rPr>
                <w:rFonts w:ascii="Arial Narrow" w:eastAsia="Arial Narrow" w:hAnsi="Arial Narrow" w:cs="Arial Narrow"/>
                <w:b/>
                <w:spacing w:val="-6"/>
                <w:sz w:val="20"/>
                <w:szCs w:val="20"/>
                <w:lang w:val="en-US"/>
              </w:rPr>
              <w:t xml:space="preserve"> </w:t>
            </w:r>
            <w:proofErr w:type="spellStart"/>
            <w:r w:rsidRPr="006D6FE2">
              <w:rPr>
                <w:rFonts w:ascii="Arial Narrow" w:eastAsia="Arial Narrow" w:hAnsi="Arial Narrow" w:cs="Arial Narrow"/>
                <w:b/>
                <w:spacing w:val="1"/>
                <w:sz w:val="20"/>
                <w:szCs w:val="20"/>
                <w:lang w:val="en-US"/>
              </w:rPr>
              <w:t>pro</w:t>
            </w:r>
            <w:r w:rsidRPr="006D6FE2">
              <w:rPr>
                <w:rFonts w:ascii="Arial Narrow" w:eastAsia="Arial Narrow" w:hAnsi="Arial Narrow" w:cs="Arial Narrow"/>
                <w:b/>
                <w:sz w:val="20"/>
                <w:szCs w:val="20"/>
                <w:lang w:val="en-US"/>
              </w:rPr>
              <w:t>j</w:t>
            </w:r>
            <w:r w:rsidRPr="006D6FE2">
              <w:rPr>
                <w:rFonts w:ascii="Arial Narrow" w:eastAsia="Arial Narrow" w:hAnsi="Arial Narrow" w:cs="Arial Narrow"/>
                <w:b/>
                <w:spacing w:val="-2"/>
                <w:sz w:val="20"/>
                <w:szCs w:val="20"/>
                <w:lang w:val="en-US"/>
              </w:rPr>
              <w:t>e</w:t>
            </w:r>
            <w:r w:rsidRPr="006D6FE2">
              <w:rPr>
                <w:rFonts w:ascii="Arial Narrow" w:eastAsia="Arial Narrow" w:hAnsi="Arial Narrow" w:cs="Arial Narrow"/>
                <w:b/>
                <w:sz w:val="20"/>
                <w:szCs w:val="20"/>
                <w:lang w:val="en-US"/>
              </w:rPr>
              <w:t>t</w:t>
            </w:r>
            <w:proofErr w:type="spellEnd"/>
          </w:p>
        </w:tc>
      </w:tr>
      <w:tr w:rsidR="006D6FE2" w:rsidRPr="006D6FE2" w14:paraId="0C34F161" w14:textId="77777777" w:rsidTr="00051A99">
        <w:trPr>
          <w:trHeight w:hRule="exact" w:val="634"/>
        </w:trPr>
        <w:tc>
          <w:tcPr>
            <w:tcW w:w="3303" w:type="dxa"/>
            <w:tcBorders>
              <w:top w:val="single" w:sz="5" w:space="0" w:color="211F1F"/>
              <w:left w:val="single" w:sz="5" w:space="0" w:color="211F1F"/>
              <w:bottom w:val="single" w:sz="5" w:space="0" w:color="211F1F"/>
              <w:right w:val="single" w:sz="5" w:space="0" w:color="211F1F"/>
            </w:tcBorders>
          </w:tcPr>
          <w:p w14:paraId="01D365DB"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25F72E18"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16B016A8"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7C61DD88"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517C9494"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335CDA71"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703AA513" w14:textId="77777777" w:rsidTr="00051A99">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661CBEE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77D555C6"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4E48784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4D3C070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12E758D7"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5047DEC9"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6E406CF9" w14:textId="77777777" w:rsidTr="00051A99">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14DBC4D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4E1C089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24831699"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5406C1D3"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2246981E"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09466FE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09FBC4A4" w14:textId="77777777" w:rsidTr="00051A99">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38A18E29"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28D77E8E"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6E1EE83F"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32C0B0D9"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254D4754"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20B63AD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3FD957D0" w14:textId="77777777" w:rsidTr="00051A99">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1AB37117"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71064AF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19767D69"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71B5E7E7"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6A8E830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7846668E"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3023937B" w14:textId="77777777" w:rsidTr="00051A99">
        <w:trPr>
          <w:trHeight w:hRule="exact" w:val="643"/>
        </w:trPr>
        <w:tc>
          <w:tcPr>
            <w:tcW w:w="3303" w:type="dxa"/>
            <w:tcBorders>
              <w:top w:val="single" w:sz="5" w:space="0" w:color="211F1F"/>
              <w:left w:val="single" w:sz="5" w:space="0" w:color="211F1F"/>
              <w:bottom w:val="single" w:sz="5" w:space="0" w:color="211F1F"/>
              <w:right w:val="single" w:sz="5" w:space="0" w:color="211F1F"/>
            </w:tcBorders>
          </w:tcPr>
          <w:p w14:paraId="100A94B7"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00F7F54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438901C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7A16F5FA"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5DE781B0"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15671F2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bl>
    <w:p w14:paraId="5FDDADDF" w14:textId="77777777" w:rsidR="006D6FE2" w:rsidRPr="006D6FE2" w:rsidRDefault="006D6FE2" w:rsidP="006D6FE2">
      <w:pPr>
        <w:spacing w:before="3" w:after="0" w:line="100" w:lineRule="exact"/>
        <w:rPr>
          <w:rFonts w:ascii="Times New Roman" w:eastAsia="Times New Roman" w:hAnsi="Times New Roman" w:cs="Times New Roman"/>
          <w:sz w:val="11"/>
          <w:szCs w:val="11"/>
          <w:lang w:val="en-US"/>
        </w:rPr>
      </w:pPr>
    </w:p>
    <w:p w14:paraId="56643C3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E66317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18574C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7DD02F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4C81C1F" w14:textId="77777777" w:rsidR="006D6FE2" w:rsidRPr="006D6FE2" w:rsidRDefault="006D6FE2" w:rsidP="006D6FE2">
      <w:pPr>
        <w:spacing w:before="30" w:after="0" w:line="240" w:lineRule="auto"/>
        <w:ind w:left="1033"/>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1</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31"/>
          <w:sz w:val="24"/>
          <w:szCs w:val="24"/>
          <w:lang w:val="en-US"/>
        </w:rPr>
        <w:t xml:space="preserve"> </w:t>
      </w:r>
      <w:r w:rsidRPr="006D6FE2">
        <w:rPr>
          <w:rFonts w:ascii="Arial Narrow" w:eastAsia="Arial Narrow" w:hAnsi="Arial Narrow" w:cs="Arial Narrow"/>
          <w:sz w:val="24"/>
          <w:szCs w:val="24"/>
          <w:lang w:val="en-US"/>
        </w:rPr>
        <w:t>P</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rso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ne</w:t>
      </w:r>
      <w:r w:rsidRPr="006D6FE2">
        <w:rPr>
          <w:rFonts w:ascii="Arial Narrow" w:eastAsia="Arial Narrow" w:hAnsi="Arial Narrow" w:cs="Arial Narrow"/>
          <w:sz w:val="24"/>
          <w:szCs w:val="24"/>
          <w:lang w:val="en-US"/>
        </w:rPr>
        <w:t xml:space="preserve">l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i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èg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loc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l)</w:t>
      </w:r>
    </w:p>
    <w:p w14:paraId="0BEB88F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5F1111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C297825" w14:textId="77777777" w:rsidR="006D6FE2" w:rsidRPr="006D6FE2" w:rsidRDefault="006D6FE2" w:rsidP="006D6FE2">
      <w:pPr>
        <w:spacing w:before="4" w:after="0" w:line="260" w:lineRule="exact"/>
        <w:rPr>
          <w:rFonts w:ascii="Times New Roman" w:eastAsia="Times New Roman" w:hAnsi="Times New Roman" w:cs="Times New Roman"/>
          <w:sz w:val="26"/>
          <w:szCs w:val="26"/>
          <w:lang w:val="en-US"/>
        </w:rPr>
      </w:pPr>
    </w:p>
    <w:tbl>
      <w:tblPr>
        <w:tblW w:w="0" w:type="auto"/>
        <w:tblInd w:w="671" w:type="dxa"/>
        <w:tblLayout w:type="fixed"/>
        <w:tblCellMar>
          <w:left w:w="0" w:type="dxa"/>
          <w:right w:w="0" w:type="dxa"/>
        </w:tblCellMar>
        <w:tblLook w:val="01E0" w:firstRow="1" w:lastRow="1" w:firstColumn="1" w:lastColumn="1" w:noHBand="0" w:noVBand="0"/>
      </w:tblPr>
      <w:tblGrid>
        <w:gridCol w:w="1988"/>
        <w:gridCol w:w="1772"/>
        <w:gridCol w:w="1882"/>
        <w:gridCol w:w="1882"/>
        <w:gridCol w:w="1882"/>
      </w:tblGrid>
      <w:tr w:rsidR="006D6FE2" w:rsidRPr="006D6FE2" w14:paraId="4DAF9BB4" w14:textId="77777777" w:rsidTr="00051A99">
        <w:trPr>
          <w:trHeight w:hRule="exact" w:val="886"/>
        </w:trPr>
        <w:tc>
          <w:tcPr>
            <w:tcW w:w="1988" w:type="dxa"/>
            <w:tcBorders>
              <w:top w:val="single" w:sz="5" w:space="0" w:color="000000"/>
              <w:left w:val="single" w:sz="5" w:space="0" w:color="000000"/>
              <w:bottom w:val="single" w:sz="5" w:space="0" w:color="000000"/>
              <w:right w:val="single" w:sz="5" w:space="0" w:color="000000"/>
            </w:tcBorders>
            <w:shd w:val="clear" w:color="auto" w:fill="E7E6E6"/>
          </w:tcPr>
          <w:p w14:paraId="0DF306A6" w14:textId="77777777" w:rsidR="006D6FE2" w:rsidRPr="006D6FE2" w:rsidRDefault="006D6FE2" w:rsidP="006D6FE2">
            <w:pPr>
              <w:spacing w:after="0" w:line="260" w:lineRule="exact"/>
              <w:ind w:left="105"/>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Nom</w:t>
            </w:r>
          </w:p>
        </w:tc>
        <w:tc>
          <w:tcPr>
            <w:tcW w:w="1772" w:type="dxa"/>
            <w:tcBorders>
              <w:top w:val="single" w:sz="5" w:space="0" w:color="000000"/>
              <w:left w:val="single" w:sz="5" w:space="0" w:color="000000"/>
              <w:bottom w:val="single" w:sz="5" w:space="0" w:color="000000"/>
              <w:right w:val="single" w:sz="5" w:space="0" w:color="000000"/>
            </w:tcBorders>
            <w:shd w:val="clear" w:color="auto" w:fill="E7E6E6"/>
          </w:tcPr>
          <w:p w14:paraId="3F52D4AA" w14:textId="77777777" w:rsidR="006D6FE2" w:rsidRPr="006D6FE2" w:rsidRDefault="006D6FE2" w:rsidP="006D6FE2">
            <w:pPr>
              <w:spacing w:after="0" w:line="260" w:lineRule="exact"/>
              <w:ind w:left="105"/>
              <w:rPr>
                <w:rFonts w:ascii="Arial Narrow" w:eastAsia="Arial Narrow" w:hAnsi="Arial Narrow" w:cs="Arial Narrow"/>
                <w:sz w:val="24"/>
                <w:szCs w:val="24"/>
                <w:lang w:val="en-US"/>
              </w:rPr>
            </w:pPr>
            <w:proofErr w:type="spellStart"/>
            <w:r w:rsidRPr="006D6FE2">
              <w:rPr>
                <w:rFonts w:ascii="Arial Narrow" w:eastAsia="Arial Narrow" w:hAnsi="Arial Narrow" w:cs="Arial Narrow"/>
                <w:spacing w:val="1"/>
                <w:sz w:val="24"/>
                <w:szCs w:val="24"/>
                <w:lang w:val="en-US"/>
              </w:rPr>
              <w:t>Spé</w:t>
            </w:r>
            <w:r w:rsidRPr="006D6FE2">
              <w:rPr>
                <w:rFonts w:ascii="Arial Narrow" w:eastAsia="Arial Narrow" w:hAnsi="Arial Narrow" w:cs="Arial Narrow"/>
                <w:sz w:val="24"/>
                <w:szCs w:val="24"/>
                <w:lang w:val="en-US"/>
              </w:rPr>
              <w:t>cialisa</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pacing w:val="-3"/>
                <w:sz w:val="24"/>
                <w:szCs w:val="24"/>
                <w:lang w:val="en-US"/>
              </w:rPr>
              <w: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67B546BC" w14:textId="77777777" w:rsidR="006D6FE2" w:rsidRPr="006D6FE2" w:rsidRDefault="006D6FE2" w:rsidP="006D6FE2">
            <w:pPr>
              <w:spacing w:after="0" w:line="260" w:lineRule="exact"/>
              <w:ind w:left="105"/>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Po</w:t>
            </w:r>
            <w:r w:rsidRPr="006D6FE2">
              <w:rPr>
                <w:rFonts w:ascii="Arial Narrow" w:eastAsia="Arial Narrow" w:hAnsi="Arial Narrow" w:cs="Arial Narrow"/>
                <w:sz w:val="24"/>
                <w:szCs w:val="24"/>
                <w:lang w:val="en-US"/>
              </w:rPr>
              <w:t>ste</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3067975A" w14:textId="77777777" w:rsidR="006D6FE2" w:rsidRPr="006D6FE2" w:rsidRDefault="006D6FE2" w:rsidP="006D6FE2">
            <w:pPr>
              <w:spacing w:after="0" w:line="260" w:lineRule="exact"/>
              <w:ind w:left="160"/>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e</w:t>
            </w:r>
          </w:p>
          <w:p w14:paraId="1126379B"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022FFBF8" w14:textId="77777777" w:rsidR="006D6FE2" w:rsidRPr="006D6FE2" w:rsidRDefault="006D6FE2" w:rsidP="006D6FE2">
            <w:pPr>
              <w:spacing w:after="0" w:line="240" w:lineRule="auto"/>
              <w:ind w:left="105"/>
              <w:rPr>
                <w:rFonts w:ascii="Arial Narrow" w:eastAsia="Arial Narrow" w:hAnsi="Arial Narrow" w:cs="Arial Narrow"/>
                <w:sz w:val="24"/>
                <w:szCs w:val="24"/>
                <w:lang w:val="en-US"/>
              </w:rPr>
            </w:pP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’Ex</w:t>
            </w:r>
            <w:r w:rsidRPr="006D6FE2">
              <w:rPr>
                <w:rFonts w:ascii="Arial Narrow" w:eastAsia="Arial Narrow" w:hAnsi="Arial Narrow" w:cs="Arial Narrow"/>
                <w:spacing w:val="1"/>
                <w:sz w:val="24"/>
                <w:szCs w:val="24"/>
                <w:lang w:val="en-US"/>
              </w:rPr>
              <w:t>pé</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ce</w:t>
            </w:r>
            <w:proofErr w:type="spellEnd"/>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05E21796" w14:textId="77777777" w:rsidR="006D6FE2" w:rsidRPr="006D6FE2" w:rsidRDefault="006D6FE2" w:rsidP="006D6FE2">
            <w:pPr>
              <w:spacing w:after="0" w:line="260" w:lineRule="exact"/>
              <w:ind w:left="102"/>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bu</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
        </w:tc>
      </w:tr>
      <w:tr w:rsidR="006D6FE2" w:rsidRPr="006D6FE2" w14:paraId="6375B24D" w14:textId="77777777" w:rsidTr="00051A99">
        <w:trPr>
          <w:trHeight w:hRule="exact" w:val="519"/>
        </w:trPr>
        <w:tc>
          <w:tcPr>
            <w:tcW w:w="1988" w:type="dxa"/>
            <w:tcBorders>
              <w:top w:val="single" w:sz="5" w:space="0" w:color="000000"/>
              <w:left w:val="single" w:sz="5" w:space="0" w:color="000000"/>
              <w:bottom w:val="single" w:sz="5" w:space="0" w:color="000000"/>
              <w:right w:val="single" w:sz="5" w:space="0" w:color="000000"/>
            </w:tcBorders>
          </w:tcPr>
          <w:p w14:paraId="64F51A6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2A03B48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6B321661"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7B9177E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16B2C67F"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7C183A7E" w14:textId="77777777" w:rsidTr="00051A99">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35462EB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607A9D7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5AF78B30"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65A389A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4DE59880"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3F5874B2" w14:textId="77777777" w:rsidTr="00051A99">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4888E55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46D408B6"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4F5F057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0B6237F2"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520906D8"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bl>
    <w:p w14:paraId="3F819D8A" w14:textId="77777777" w:rsidR="006D6FE2" w:rsidRPr="006D6FE2" w:rsidRDefault="006D6FE2" w:rsidP="006D6FE2">
      <w:pPr>
        <w:spacing w:after="0" w:line="240" w:lineRule="auto"/>
        <w:rPr>
          <w:rFonts w:ascii="Times New Roman" w:eastAsia="Times New Roman" w:hAnsi="Times New Roman" w:cs="Times New Roman"/>
          <w:sz w:val="20"/>
          <w:szCs w:val="20"/>
          <w:lang w:val="en-US"/>
        </w:rPr>
        <w:sectPr w:rsidR="006D6FE2" w:rsidRPr="006D6FE2" w:rsidSect="006D6FE2">
          <w:footerReference w:type="default" r:id="rId31"/>
          <w:pgSz w:w="11900" w:h="16820"/>
          <w:pgMar w:top="1240" w:right="220" w:bottom="280" w:left="460" w:header="0" w:footer="761" w:gutter="0"/>
          <w:pgNumType w:start="156"/>
          <w:cols w:space="720"/>
        </w:sectPr>
      </w:pPr>
    </w:p>
    <w:p w14:paraId="6A859EE8" w14:textId="45C63ACD" w:rsidR="006D6FE2" w:rsidRPr="006D6FE2" w:rsidRDefault="006D6FE2" w:rsidP="006D6FE2">
      <w:pPr>
        <w:spacing w:before="53" w:after="0" w:line="240" w:lineRule="auto"/>
        <w:ind w:left="582" w:right="662"/>
        <w:jc w:val="center"/>
        <w:rPr>
          <w:rFonts w:ascii="Arial Narrow" w:eastAsia="Arial Narrow" w:hAnsi="Arial Narrow" w:cs="Arial Narrow"/>
          <w:sz w:val="32"/>
          <w:szCs w:val="32"/>
          <w:lang w:val="en-US"/>
        </w:rPr>
      </w:pPr>
      <w:r w:rsidRPr="006D6FE2">
        <w:rPr>
          <w:rFonts w:ascii="Arial Narrow" w:eastAsia="Arial Narrow" w:hAnsi="Arial Narrow" w:cs="Arial Narrow"/>
          <w:b/>
          <w:w w:val="78"/>
          <w:sz w:val="32"/>
          <w:szCs w:val="32"/>
          <w:lang w:val="en-US"/>
        </w:rPr>
        <w:lastRenderedPageBreak/>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X</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5"/>
          <w:sz w:val="32"/>
          <w:szCs w:val="32"/>
          <w:lang w:val="en-US"/>
        </w:rPr>
        <w:t xml:space="preserve"> </w:t>
      </w:r>
      <w:r w:rsidR="006D76E9">
        <w:rPr>
          <w:rFonts w:ascii="Arial Narrow" w:eastAsia="Arial Narrow" w:hAnsi="Arial Narrow" w:cs="Arial Narrow"/>
          <w:b/>
          <w:spacing w:val="31"/>
          <w:w w:val="79"/>
          <w:sz w:val="32"/>
          <w:szCs w:val="32"/>
          <w:lang w:val="en-US"/>
        </w:rPr>
        <w:t>9</w:t>
      </w:r>
      <w:r w:rsidRPr="006D6FE2">
        <w:rPr>
          <w:rFonts w:ascii="Arial Narrow" w:eastAsia="Arial Narrow" w:hAnsi="Arial Narrow" w:cs="Arial Narrow"/>
          <w:b/>
          <w:w w:val="79"/>
          <w:sz w:val="32"/>
          <w:szCs w:val="32"/>
          <w:lang w:val="en-US"/>
        </w:rPr>
        <w:t xml:space="preserve"> </w:t>
      </w:r>
      <w:r w:rsidRPr="006D6FE2">
        <w:rPr>
          <w:rFonts w:ascii="Arial Narrow" w:eastAsia="Arial Narrow" w:hAnsi="Arial Narrow" w:cs="Arial Narrow"/>
          <w:b/>
          <w:spacing w:val="23"/>
          <w:w w:val="79"/>
          <w:sz w:val="32"/>
          <w:szCs w:val="32"/>
          <w:lang w:val="en-US"/>
        </w:rPr>
        <w:t xml:space="preserve"> </w:t>
      </w:r>
      <w:r w:rsidRPr="006D6FE2">
        <w:rPr>
          <w:rFonts w:ascii="Arial Narrow" w:eastAsia="Arial Narrow" w:hAnsi="Arial Narrow" w:cs="Arial Narrow"/>
          <w:b/>
          <w:w w:val="79"/>
          <w:sz w:val="32"/>
          <w:szCs w:val="32"/>
          <w:lang w:val="en-US"/>
        </w:rPr>
        <w:t xml:space="preserve">: </w:t>
      </w:r>
      <w:r w:rsidRPr="006D6FE2">
        <w:rPr>
          <w:rFonts w:ascii="Arial Narrow" w:eastAsia="Arial Narrow" w:hAnsi="Arial Narrow" w:cs="Arial Narrow"/>
          <w:b/>
          <w:spacing w:val="16"/>
          <w:w w:val="79"/>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F</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H</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22"/>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25"/>
          <w:w w:val="78"/>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 xml:space="preserve">S </w:t>
      </w:r>
      <w:r w:rsidRPr="006D6FE2">
        <w:rPr>
          <w:rFonts w:ascii="Arial Narrow" w:eastAsia="Arial Narrow" w:hAnsi="Arial Narrow" w:cs="Arial Narrow"/>
          <w:b/>
          <w:spacing w:val="19"/>
          <w:w w:val="78"/>
          <w:sz w:val="32"/>
          <w:szCs w:val="32"/>
          <w:lang w:val="en-US"/>
        </w:rPr>
        <w:t xml:space="preserve"> </w:t>
      </w:r>
      <w:proofErr w:type="spellStart"/>
      <w:r w:rsidRPr="006D6FE2">
        <w:rPr>
          <w:rFonts w:ascii="Arial Narrow" w:eastAsia="Arial Narrow" w:hAnsi="Arial Narrow" w:cs="Arial Narrow"/>
          <w:b/>
          <w:w w:val="78"/>
          <w:sz w:val="32"/>
          <w:szCs w:val="32"/>
          <w:lang w:val="en-US"/>
        </w:rPr>
        <w:t>S</w:t>
      </w:r>
      <w:proofErr w:type="spellEnd"/>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U</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B</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S</w:t>
      </w:r>
    </w:p>
    <w:p w14:paraId="232E1A14" w14:textId="77777777" w:rsidR="006D6FE2" w:rsidRPr="006D6FE2" w:rsidRDefault="006D6FE2" w:rsidP="006D6FE2">
      <w:pPr>
        <w:spacing w:before="5" w:after="0" w:line="180" w:lineRule="exact"/>
        <w:rPr>
          <w:rFonts w:ascii="Times New Roman" w:eastAsia="Times New Roman" w:hAnsi="Times New Roman" w:cs="Times New Roman"/>
          <w:sz w:val="18"/>
          <w:szCs w:val="18"/>
          <w:lang w:val="en-US"/>
        </w:rPr>
      </w:pPr>
    </w:p>
    <w:p w14:paraId="3AAB250B" w14:textId="77777777" w:rsidR="006D6FE2" w:rsidRPr="006D6FE2" w:rsidRDefault="006D6FE2" w:rsidP="006D6FE2">
      <w:pPr>
        <w:spacing w:after="0" w:line="240" w:lineRule="auto"/>
        <w:ind w:left="2268" w:right="2346"/>
        <w:jc w:val="center"/>
        <w:rPr>
          <w:rFonts w:ascii="Arial Narrow" w:eastAsia="Arial Narrow" w:hAnsi="Arial Narrow" w:cs="Arial Narrow"/>
          <w:sz w:val="32"/>
          <w:szCs w:val="32"/>
          <w:lang w:val="en-US"/>
        </w:rPr>
      </w:pP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U</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0"/>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proofErr w:type="spellStart"/>
      <w:r w:rsidRPr="006D6FE2">
        <w:rPr>
          <w:rFonts w:ascii="Arial Narrow" w:eastAsia="Arial Narrow" w:hAnsi="Arial Narrow" w:cs="Arial Narrow"/>
          <w:b/>
          <w:w w:val="78"/>
          <w:sz w:val="32"/>
          <w:szCs w:val="32"/>
          <w:lang w:val="en-US"/>
        </w:rPr>
        <w:t>E</w:t>
      </w:r>
      <w:proofErr w:type="spellEnd"/>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 xml:space="preserve">S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4"/>
          <w:sz w:val="32"/>
          <w:szCs w:val="32"/>
          <w:lang w:val="en-US"/>
        </w:rPr>
        <w:t xml:space="preserve"> </w:t>
      </w:r>
      <w:proofErr w:type="spellStart"/>
      <w:r w:rsidRPr="006D6FE2">
        <w:rPr>
          <w:rFonts w:ascii="Arial Narrow" w:eastAsia="Arial Narrow" w:hAnsi="Arial Narrow" w:cs="Arial Narrow"/>
          <w:b/>
          <w:w w:val="78"/>
          <w:sz w:val="32"/>
          <w:szCs w:val="32"/>
          <w:lang w:val="en-US"/>
        </w:rPr>
        <w:t>M</w:t>
      </w:r>
      <w:proofErr w:type="spellEnd"/>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proofErr w:type="spellStart"/>
      <w:r w:rsidRPr="006D6FE2">
        <w:rPr>
          <w:rFonts w:ascii="Arial Narrow" w:eastAsia="Arial Narrow" w:hAnsi="Arial Narrow" w:cs="Arial Narrow"/>
          <w:b/>
          <w:w w:val="78"/>
          <w:sz w:val="32"/>
          <w:szCs w:val="32"/>
          <w:lang w:val="en-US"/>
        </w:rPr>
        <w:t>E</w:t>
      </w:r>
      <w:proofErr w:type="spellEnd"/>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S</w:t>
      </w:r>
    </w:p>
    <w:p w14:paraId="52B8DE2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930539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E04A41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3191D4B" w14:textId="77777777" w:rsidR="006D6FE2" w:rsidRPr="006D6FE2" w:rsidRDefault="006D6FE2" w:rsidP="006D6FE2">
      <w:pPr>
        <w:spacing w:before="12" w:after="0" w:line="280" w:lineRule="exact"/>
        <w:rPr>
          <w:rFonts w:ascii="Times New Roman" w:eastAsia="Times New Roman" w:hAnsi="Times New Roman" w:cs="Times New Roman"/>
          <w:sz w:val="28"/>
          <w:szCs w:val="28"/>
          <w:lang w:val="en-US"/>
        </w:rPr>
      </w:pPr>
    </w:p>
    <w:tbl>
      <w:tblPr>
        <w:tblW w:w="0" w:type="auto"/>
        <w:tblInd w:w="107" w:type="dxa"/>
        <w:tblLayout w:type="fixed"/>
        <w:tblCellMar>
          <w:left w:w="0" w:type="dxa"/>
          <w:right w:w="0" w:type="dxa"/>
        </w:tblCellMar>
        <w:tblLook w:val="01E0" w:firstRow="1" w:lastRow="1" w:firstColumn="1" w:lastColumn="1" w:noHBand="0" w:noVBand="0"/>
      </w:tblPr>
      <w:tblGrid>
        <w:gridCol w:w="2169"/>
        <w:gridCol w:w="4016"/>
        <w:gridCol w:w="3486"/>
      </w:tblGrid>
      <w:tr w:rsidR="006D6FE2" w:rsidRPr="006D6FE2" w14:paraId="677B174F" w14:textId="77777777" w:rsidTr="00051A99">
        <w:trPr>
          <w:trHeight w:hRule="exact" w:val="473"/>
        </w:trPr>
        <w:tc>
          <w:tcPr>
            <w:tcW w:w="2169" w:type="dxa"/>
            <w:tcBorders>
              <w:top w:val="single" w:sz="5" w:space="0" w:color="000000"/>
              <w:left w:val="single" w:sz="5" w:space="0" w:color="000000"/>
              <w:bottom w:val="single" w:sz="5" w:space="0" w:color="000000"/>
              <w:right w:val="single" w:sz="5" w:space="0" w:color="000000"/>
            </w:tcBorders>
            <w:shd w:val="clear" w:color="auto" w:fill="E7E6E6"/>
          </w:tcPr>
          <w:p w14:paraId="35858C9B" w14:textId="77777777" w:rsidR="006D6FE2" w:rsidRPr="006D6FE2" w:rsidRDefault="006D6FE2" w:rsidP="006D6FE2">
            <w:pPr>
              <w:spacing w:after="0" w:line="260" w:lineRule="exact"/>
              <w:ind w:left="925" w:right="919"/>
              <w:jc w:val="center"/>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N°</w:t>
            </w:r>
          </w:p>
        </w:tc>
        <w:tc>
          <w:tcPr>
            <w:tcW w:w="4016" w:type="dxa"/>
            <w:tcBorders>
              <w:top w:val="single" w:sz="5" w:space="0" w:color="000000"/>
              <w:left w:val="single" w:sz="5" w:space="0" w:color="000000"/>
              <w:bottom w:val="single" w:sz="5" w:space="0" w:color="000000"/>
              <w:right w:val="single" w:sz="5" w:space="0" w:color="000000"/>
            </w:tcBorders>
            <w:shd w:val="clear" w:color="auto" w:fill="E7E6E6"/>
          </w:tcPr>
          <w:p w14:paraId="5F6FDF4A" w14:textId="77777777" w:rsidR="006D6FE2" w:rsidRPr="006D6FE2" w:rsidRDefault="006D6FE2" w:rsidP="006D6FE2">
            <w:pPr>
              <w:spacing w:after="0" w:line="260" w:lineRule="exact"/>
              <w:ind w:left="667"/>
              <w:rPr>
                <w:rFonts w:ascii="Arial Narrow" w:eastAsia="Arial Narrow" w:hAnsi="Arial Narrow" w:cs="Arial Narrow"/>
                <w:sz w:val="24"/>
                <w:szCs w:val="24"/>
                <w:lang w:val="en-US"/>
              </w:rPr>
            </w:pPr>
            <w:proofErr w:type="spellStart"/>
            <w:r w:rsidRPr="006D6FE2">
              <w:rPr>
                <w:rFonts w:ascii="Arial Narrow" w:eastAsia="Arial Narrow" w:hAnsi="Arial Narrow" w:cs="Arial Narrow"/>
                <w:b/>
                <w:sz w:val="24"/>
                <w:szCs w:val="24"/>
                <w:lang w:val="en-US"/>
              </w:rPr>
              <w:t>Dé</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ign</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tion</w:t>
            </w:r>
            <w:proofErr w:type="spellEnd"/>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d</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s</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z w:val="24"/>
                <w:szCs w:val="24"/>
                <w:lang w:val="en-US"/>
              </w:rPr>
              <w:t>Fournitures</w:t>
            </w:r>
            <w:proofErr w:type="spellEnd"/>
          </w:p>
        </w:tc>
        <w:tc>
          <w:tcPr>
            <w:tcW w:w="3486" w:type="dxa"/>
            <w:tcBorders>
              <w:top w:val="single" w:sz="5" w:space="0" w:color="000000"/>
              <w:left w:val="single" w:sz="5" w:space="0" w:color="000000"/>
              <w:bottom w:val="single" w:sz="5" w:space="0" w:color="000000"/>
              <w:right w:val="single" w:sz="5" w:space="0" w:color="000000"/>
            </w:tcBorders>
            <w:shd w:val="clear" w:color="auto" w:fill="E7E6E6"/>
          </w:tcPr>
          <w:p w14:paraId="61D5F093" w14:textId="77777777" w:rsidR="006D6FE2" w:rsidRPr="006D6FE2" w:rsidRDefault="006D6FE2" w:rsidP="006D6FE2">
            <w:pPr>
              <w:spacing w:after="0" w:line="260" w:lineRule="exact"/>
              <w:ind w:left="469"/>
              <w:rPr>
                <w:rFonts w:ascii="Arial Narrow" w:eastAsia="Arial Narrow" w:hAnsi="Arial Narrow" w:cs="Arial Narrow"/>
                <w:sz w:val="24"/>
                <w:szCs w:val="24"/>
                <w:lang w:val="en-US"/>
              </w:rPr>
            </w:pPr>
            <w:proofErr w:type="spellStart"/>
            <w:r w:rsidRPr="006D6FE2">
              <w:rPr>
                <w:rFonts w:ascii="Arial Narrow" w:eastAsia="Arial Narrow" w:hAnsi="Arial Narrow" w:cs="Arial Narrow"/>
                <w:b/>
                <w:sz w:val="24"/>
                <w:szCs w:val="24"/>
                <w:lang w:val="en-US"/>
              </w:rPr>
              <w:t>Qu</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n</w:t>
            </w:r>
            <w:r w:rsidRPr="006D6FE2">
              <w:rPr>
                <w:rFonts w:ascii="Arial Narrow" w:eastAsia="Arial Narrow" w:hAnsi="Arial Narrow" w:cs="Arial Narrow"/>
                <w:b/>
                <w:spacing w:val="-1"/>
                <w:sz w:val="24"/>
                <w:szCs w:val="24"/>
                <w:lang w:val="en-US"/>
              </w:rPr>
              <w:t>t</w:t>
            </w:r>
            <w:r w:rsidRPr="006D6FE2">
              <w:rPr>
                <w:rFonts w:ascii="Arial Narrow" w:eastAsia="Arial Narrow" w:hAnsi="Arial Narrow" w:cs="Arial Narrow"/>
                <w:b/>
                <w:sz w:val="24"/>
                <w:szCs w:val="24"/>
                <w:lang w:val="en-US"/>
              </w:rPr>
              <w:t>ité</w:t>
            </w:r>
            <w:proofErr w:type="spellEnd"/>
            <w:r w:rsidRPr="006D6FE2">
              <w:rPr>
                <w:rFonts w:ascii="Arial Narrow" w:eastAsia="Arial Narrow" w:hAnsi="Arial Narrow" w:cs="Arial Narrow"/>
                <w:b/>
                <w:sz w:val="24"/>
                <w:szCs w:val="24"/>
                <w:lang w:val="en-US"/>
              </w:rPr>
              <w:t xml:space="preserve"> (N</w:t>
            </w:r>
            <w:r w:rsidRPr="006D6FE2">
              <w:rPr>
                <w:rFonts w:ascii="Arial Narrow" w:eastAsia="Arial Narrow" w:hAnsi="Arial Narrow" w:cs="Arial Narrow"/>
                <w:b/>
                <w:spacing w:val="-1"/>
                <w:sz w:val="24"/>
                <w:szCs w:val="24"/>
                <w:lang w:val="en-US"/>
              </w:rPr>
              <w:t>o</w:t>
            </w:r>
            <w:r w:rsidRPr="006D6FE2">
              <w:rPr>
                <w:rFonts w:ascii="Arial Narrow" w:eastAsia="Arial Narrow" w:hAnsi="Arial Narrow" w:cs="Arial Narrow"/>
                <w:b/>
                <w:sz w:val="24"/>
                <w:szCs w:val="24"/>
                <w:lang w:val="en-US"/>
              </w:rPr>
              <w:t>mbre</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z w:val="24"/>
                <w:szCs w:val="24"/>
                <w:lang w:val="en-US"/>
              </w:rPr>
              <w:t>d’uni</w:t>
            </w:r>
            <w:r w:rsidRPr="006D6FE2">
              <w:rPr>
                <w:rFonts w:ascii="Arial Narrow" w:eastAsia="Arial Narrow" w:hAnsi="Arial Narrow" w:cs="Arial Narrow"/>
                <w:b/>
                <w:spacing w:val="-1"/>
                <w:sz w:val="24"/>
                <w:szCs w:val="24"/>
                <w:lang w:val="en-US"/>
              </w:rPr>
              <w:t>té</w:t>
            </w:r>
            <w:r w:rsidRPr="006D6FE2">
              <w:rPr>
                <w:rFonts w:ascii="Arial Narrow" w:eastAsia="Arial Narrow" w:hAnsi="Arial Narrow" w:cs="Arial Narrow"/>
                <w:b/>
                <w:spacing w:val="1"/>
                <w:sz w:val="24"/>
                <w:szCs w:val="24"/>
                <w:lang w:val="en-US"/>
              </w:rPr>
              <w:t>s</w:t>
            </w:r>
            <w:proofErr w:type="spellEnd"/>
            <w:r w:rsidRPr="006D6FE2">
              <w:rPr>
                <w:rFonts w:ascii="Arial Narrow" w:eastAsia="Arial Narrow" w:hAnsi="Arial Narrow" w:cs="Arial Narrow"/>
                <w:b/>
                <w:sz w:val="24"/>
                <w:szCs w:val="24"/>
                <w:lang w:val="en-US"/>
              </w:rPr>
              <w:t>)</w:t>
            </w:r>
          </w:p>
        </w:tc>
      </w:tr>
      <w:tr w:rsidR="006D6FE2" w:rsidRPr="006D6FE2" w14:paraId="4F6738F2" w14:textId="77777777" w:rsidTr="00051A99">
        <w:trPr>
          <w:trHeight w:hRule="exact" w:val="902"/>
        </w:trPr>
        <w:tc>
          <w:tcPr>
            <w:tcW w:w="2169" w:type="dxa"/>
            <w:tcBorders>
              <w:top w:val="single" w:sz="5" w:space="0" w:color="000000"/>
              <w:left w:val="single" w:sz="5" w:space="0" w:color="000000"/>
              <w:bottom w:val="single" w:sz="5" w:space="0" w:color="000000"/>
              <w:right w:val="single" w:sz="5" w:space="0" w:color="000000"/>
            </w:tcBorders>
          </w:tcPr>
          <w:p w14:paraId="783A1EB7"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68B95DB2" w14:textId="77777777" w:rsidR="006D6FE2" w:rsidRPr="006D6FE2" w:rsidRDefault="006D6FE2" w:rsidP="006D6FE2">
            <w:pPr>
              <w:spacing w:before="4" w:after="0" w:line="240" w:lineRule="auto"/>
              <w:ind w:left="102"/>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pacing w:val="1"/>
                <w:sz w:val="24"/>
                <w:szCs w:val="24"/>
                <w:lang w:val="en-US"/>
              </w:rPr>
              <w:t>In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rer</w:t>
            </w:r>
            <w:proofErr w:type="spellEnd"/>
            <w:r w:rsidRPr="006D6FE2">
              <w:rPr>
                <w:rFonts w:ascii="Arial Narrow" w:eastAsia="Arial Narrow" w:hAnsi="Arial Narrow" w:cs="Arial Narrow"/>
                <w:i/>
                <w:sz w:val="24"/>
                <w:szCs w:val="24"/>
                <w:lang w:val="en-US"/>
              </w:rPr>
              <w:t xml:space="preserve"> la</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dé</w:t>
            </w:r>
            <w:r w:rsidRPr="006D6FE2">
              <w:rPr>
                <w:rFonts w:ascii="Arial Narrow" w:eastAsia="Arial Narrow" w:hAnsi="Arial Narrow" w:cs="Arial Narrow"/>
                <w:i/>
                <w:sz w:val="24"/>
                <w:szCs w:val="24"/>
                <w:lang w:val="en-US"/>
              </w:rPr>
              <w:t>si</w:t>
            </w:r>
            <w:r w:rsidRPr="006D6FE2">
              <w:rPr>
                <w:rFonts w:ascii="Arial Narrow" w:eastAsia="Arial Narrow" w:hAnsi="Arial Narrow" w:cs="Arial Narrow"/>
                <w:i/>
                <w:spacing w:val="-2"/>
                <w:sz w:val="24"/>
                <w:szCs w:val="24"/>
                <w:lang w:val="en-US"/>
              </w:rPr>
              <w:t>g</w:t>
            </w:r>
            <w:r w:rsidRPr="006D6FE2">
              <w:rPr>
                <w:rFonts w:ascii="Arial Narrow" w:eastAsia="Arial Narrow" w:hAnsi="Arial Narrow" w:cs="Arial Narrow"/>
                <w:i/>
                <w:spacing w:val="1"/>
                <w:sz w:val="24"/>
                <w:szCs w:val="24"/>
                <w:lang w:val="en-US"/>
              </w:rPr>
              <w:t>na</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2"/>
                <w:sz w:val="24"/>
                <w:szCs w:val="24"/>
                <w:lang w:val="en-US"/>
              </w:rPr>
              <w: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Fo</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rnit</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res</w:t>
            </w:r>
            <w:proofErr w:type="spellEnd"/>
            <w:r w:rsidRPr="006D6FE2">
              <w:rPr>
                <w:rFonts w:ascii="Arial Narrow" w:eastAsia="Arial Narrow" w:hAnsi="Arial Narrow" w:cs="Arial Narrow"/>
                <w:i/>
                <w:sz w:val="24"/>
                <w:szCs w:val="24"/>
                <w:lang w:val="en-US"/>
              </w:rPr>
              <w:t>]</w:t>
            </w:r>
          </w:p>
        </w:tc>
        <w:tc>
          <w:tcPr>
            <w:tcW w:w="3486" w:type="dxa"/>
            <w:tcBorders>
              <w:top w:val="single" w:sz="5" w:space="0" w:color="000000"/>
              <w:left w:val="single" w:sz="5" w:space="0" w:color="000000"/>
              <w:bottom w:val="single" w:sz="5" w:space="0" w:color="000000"/>
              <w:right w:val="single" w:sz="5" w:space="0" w:color="000000"/>
            </w:tcBorders>
          </w:tcPr>
          <w:p w14:paraId="2A4C6263" w14:textId="77777777" w:rsidR="006D6FE2" w:rsidRPr="006D6FE2" w:rsidRDefault="006D6FE2" w:rsidP="006D6FE2">
            <w:pPr>
              <w:spacing w:before="4" w:after="0" w:line="361" w:lineRule="auto"/>
              <w:ind w:left="105" w:right="495"/>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rer</w:t>
            </w:r>
            <w:proofErr w:type="spellEnd"/>
            <w:r w:rsidRPr="006D6FE2">
              <w:rPr>
                <w:rFonts w:ascii="Arial Narrow" w:eastAsia="Arial Narrow" w:hAnsi="Arial Narrow" w:cs="Arial Narrow"/>
                <w:i/>
                <w:sz w:val="24"/>
                <w:szCs w:val="24"/>
                <w:lang w:val="en-US"/>
              </w:rPr>
              <w:t xml:space="preserve"> la</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tité</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rtic</w:t>
            </w:r>
            <w:r w:rsidRPr="006D6FE2">
              <w:rPr>
                <w:rFonts w:ascii="Arial Narrow" w:eastAsia="Arial Narrow" w:hAnsi="Arial Narrow" w:cs="Arial Narrow"/>
                <w:i/>
                <w:spacing w:val="-1"/>
                <w:sz w:val="24"/>
                <w:szCs w:val="24"/>
                <w:lang w:val="en-US"/>
              </w:rPr>
              <w:t>l</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 xml:space="preserve">s à </w:t>
            </w:r>
            <w:proofErr w:type="spellStart"/>
            <w:r w:rsidRPr="006D6FE2">
              <w:rPr>
                <w:rFonts w:ascii="Arial Narrow" w:eastAsia="Arial Narrow" w:hAnsi="Arial Narrow" w:cs="Arial Narrow"/>
                <w:i/>
                <w:sz w:val="24"/>
                <w:szCs w:val="24"/>
                <w:lang w:val="en-US"/>
              </w:rPr>
              <w:t>f</w:t>
            </w:r>
            <w:r w:rsidRPr="006D6FE2">
              <w:rPr>
                <w:rFonts w:ascii="Arial Narrow" w:eastAsia="Arial Narrow" w:hAnsi="Arial Narrow" w:cs="Arial Narrow"/>
                <w:i/>
                <w:spacing w:val="1"/>
                <w:sz w:val="24"/>
                <w:szCs w:val="24"/>
                <w:lang w:val="en-US"/>
              </w:rPr>
              <w:t>ou</w:t>
            </w:r>
            <w:r w:rsidRPr="006D6FE2">
              <w:rPr>
                <w:rFonts w:ascii="Arial Narrow" w:eastAsia="Arial Narrow" w:hAnsi="Arial Narrow" w:cs="Arial Narrow"/>
                <w:i/>
                <w:sz w:val="24"/>
                <w:szCs w:val="24"/>
                <w:lang w:val="en-US"/>
              </w:rPr>
              <w:t>rni</w:t>
            </w:r>
            <w:r w:rsidRPr="006D6FE2">
              <w:rPr>
                <w:rFonts w:ascii="Arial Narrow" w:eastAsia="Arial Narrow" w:hAnsi="Arial Narrow" w:cs="Arial Narrow"/>
                <w:i/>
                <w:spacing w:val="-1"/>
                <w:sz w:val="24"/>
                <w:szCs w:val="24"/>
                <w:lang w:val="en-US"/>
              </w:rPr>
              <w:t>r</w:t>
            </w:r>
            <w:proofErr w:type="spellEnd"/>
            <w:r w:rsidRPr="006D6FE2">
              <w:rPr>
                <w:rFonts w:ascii="Arial Narrow" w:eastAsia="Arial Narrow" w:hAnsi="Arial Narrow" w:cs="Arial Narrow"/>
                <w:i/>
                <w:sz w:val="24"/>
                <w:szCs w:val="24"/>
                <w:lang w:val="en-US"/>
              </w:rPr>
              <w:t>]</w:t>
            </w:r>
          </w:p>
        </w:tc>
      </w:tr>
      <w:tr w:rsidR="006D6FE2" w:rsidRPr="006D6FE2" w14:paraId="1FBC27DB" w14:textId="77777777" w:rsidTr="00051A99">
        <w:trPr>
          <w:trHeight w:hRule="exact" w:val="483"/>
        </w:trPr>
        <w:tc>
          <w:tcPr>
            <w:tcW w:w="2169" w:type="dxa"/>
            <w:tcBorders>
              <w:top w:val="single" w:sz="5" w:space="0" w:color="000000"/>
              <w:left w:val="single" w:sz="5" w:space="0" w:color="000000"/>
              <w:bottom w:val="single" w:sz="5" w:space="0" w:color="000000"/>
              <w:right w:val="single" w:sz="5" w:space="0" w:color="000000"/>
            </w:tcBorders>
          </w:tcPr>
          <w:p w14:paraId="4600729B"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1A398438"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2B921F01"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353E0678" w14:textId="77777777" w:rsidTr="00051A99">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1051C2C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2BA9BA9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2968D19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28C543EC" w14:textId="77777777" w:rsidTr="00051A99">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278AF74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193DDFF3"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75C52FB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0393E961" w14:textId="77777777" w:rsidTr="00051A99">
        <w:trPr>
          <w:trHeight w:hRule="exact" w:val="494"/>
        </w:trPr>
        <w:tc>
          <w:tcPr>
            <w:tcW w:w="2169" w:type="dxa"/>
            <w:tcBorders>
              <w:top w:val="single" w:sz="5" w:space="0" w:color="000000"/>
              <w:left w:val="single" w:sz="5" w:space="0" w:color="000000"/>
              <w:bottom w:val="single" w:sz="5" w:space="0" w:color="000000"/>
              <w:right w:val="single" w:sz="5" w:space="0" w:color="000000"/>
            </w:tcBorders>
          </w:tcPr>
          <w:p w14:paraId="32CB7BB1"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43550FAA"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3146C8D9"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bl>
    <w:p w14:paraId="5C6CD8B9" w14:textId="77777777" w:rsidR="006D6FE2" w:rsidRPr="006D6FE2" w:rsidRDefault="006D6FE2" w:rsidP="006D6FE2">
      <w:pPr>
        <w:spacing w:before="4" w:after="0" w:line="120" w:lineRule="exact"/>
        <w:rPr>
          <w:rFonts w:ascii="Times New Roman" w:eastAsia="Times New Roman" w:hAnsi="Times New Roman" w:cs="Times New Roman"/>
          <w:sz w:val="13"/>
          <w:szCs w:val="13"/>
          <w:lang w:val="en-US"/>
        </w:rPr>
      </w:pPr>
    </w:p>
    <w:p w14:paraId="56C30AA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37D3DA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6B403D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30441D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tbl>
      <w:tblPr>
        <w:tblW w:w="0" w:type="auto"/>
        <w:tblInd w:w="107" w:type="dxa"/>
        <w:tblLayout w:type="fixed"/>
        <w:tblCellMar>
          <w:left w:w="0" w:type="dxa"/>
          <w:right w:w="0" w:type="dxa"/>
        </w:tblCellMar>
        <w:tblLook w:val="01E0" w:firstRow="1" w:lastRow="1" w:firstColumn="1" w:lastColumn="1" w:noHBand="0" w:noVBand="0"/>
      </w:tblPr>
      <w:tblGrid>
        <w:gridCol w:w="2050"/>
        <w:gridCol w:w="4175"/>
        <w:gridCol w:w="3349"/>
      </w:tblGrid>
      <w:tr w:rsidR="006D6FE2" w:rsidRPr="006D6FE2" w14:paraId="4B72F5C7" w14:textId="77777777" w:rsidTr="00051A99">
        <w:trPr>
          <w:trHeight w:hRule="exact" w:val="946"/>
        </w:trPr>
        <w:tc>
          <w:tcPr>
            <w:tcW w:w="2050" w:type="dxa"/>
            <w:tcBorders>
              <w:top w:val="single" w:sz="7" w:space="0" w:color="000000"/>
              <w:left w:val="single" w:sz="5" w:space="0" w:color="000000"/>
              <w:bottom w:val="single" w:sz="7" w:space="0" w:color="000000"/>
              <w:right w:val="single" w:sz="7" w:space="0" w:color="000000"/>
            </w:tcBorders>
            <w:shd w:val="clear" w:color="auto" w:fill="E7E6E6"/>
          </w:tcPr>
          <w:p w14:paraId="555DF2A6" w14:textId="77777777" w:rsidR="006D6FE2" w:rsidRPr="006D6FE2" w:rsidRDefault="006D6FE2" w:rsidP="006D6FE2">
            <w:pPr>
              <w:spacing w:after="0" w:line="260" w:lineRule="exact"/>
              <w:ind w:left="523"/>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 xml:space="preserve">N° </w:t>
            </w:r>
            <w:r w:rsidRPr="006D6FE2">
              <w:rPr>
                <w:rFonts w:ascii="Arial Narrow" w:eastAsia="Arial Narrow" w:hAnsi="Arial Narrow" w:cs="Arial Narrow"/>
                <w:b/>
                <w:spacing w:val="1"/>
                <w:sz w:val="24"/>
                <w:szCs w:val="24"/>
                <w:lang w:val="en-US"/>
              </w:rPr>
              <w:t>Se</w:t>
            </w:r>
            <w:r w:rsidRPr="006D6FE2">
              <w:rPr>
                <w:rFonts w:ascii="Arial Narrow" w:eastAsia="Arial Narrow" w:hAnsi="Arial Narrow" w:cs="Arial Narrow"/>
                <w:b/>
                <w:sz w:val="24"/>
                <w:szCs w:val="24"/>
                <w:lang w:val="en-US"/>
              </w:rPr>
              <w:t>r</w:t>
            </w:r>
            <w:r w:rsidRPr="006D6FE2">
              <w:rPr>
                <w:rFonts w:ascii="Arial Narrow" w:eastAsia="Arial Narrow" w:hAnsi="Arial Narrow" w:cs="Arial Narrow"/>
                <w:b/>
                <w:spacing w:val="1"/>
                <w:sz w:val="24"/>
                <w:szCs w:val="24"/>
                <w:lang w:val="en-US"/>
              </w:rPr>
              <w:t>v</w:t>
            </w:r>
            <w:r w:rsidRPr="006D6FE2">
              <w:rPr>
                <w:rFonts w:ascii="Arial Narrow" w:eastAsia="Arial Narrow" w:hAnsi="Arial Narrow" w:cs="Arial Narrow"/>
                <w:b/>
                <w:spacing w:val="-2"/>
                <w:sz w:val="24"/>
                <w:szCs w:val="24"/>
                <w:lang w:val="en-US"/>
              </w:rPr>
              <w:t>i</w:t>
            </w:r>
            <w:r w:rsidRPr="006D6FE2">
              <w:rPr>
                <w:rFonts w:ascii="Arial Narrow" w:eastAsia="Arial Narrow" w:hAnsi="Arial Narrow" w:cs="Arial Narrow"/>
                <w:b/>
                <w:spacing w:val="1"/>
                <w:sz w:val="24"/>
                <w:szCs w:val="24"/>
                <w:lang w:val="en-US"/>
              </w:rPr>
              <w:t>c</w:t>
            </w:r>
            <w:r w:rsidRPr="006D6FE2">
              <w:rPr>
                <w:rFonts w:ascii="Arial Narrow" w:eastAsia="Arial Narrow" w:hAnsi="Arial Narrow" w:cs="Arial Narrow"/>
                <w:b/>
                <w:sz w:val="24"/>
                <w:szCs w:val="24"/>
                <w:lang w:val="en-US"/>
              </w:rPr>
              <w:t>e</w:t>
            </w:r>
          </w:p>
        </w:tc>
        <w:tc>
          <w:tcPr>
            <w:tcW w:w="4175" w:type="dxa"/>
            <w:tcBorders>
              <w:top w:val="single" w:sz="7" w:space="0" w:color="000000"/>
              <w:left w:val="single" w:sz="7" w:space="0" w:color="000000"/>
              <w:bottom w:val="single" w:sz="7" w:space="0" w:color="000000"/>
              <w:right w:val="single" w:sz="7" w:space="0" w:color="000000"/>
            </w:tcBorders>
            <w:shd w:val="clear" w:color="auto" w:fill="E7E6E6"/>
          </w:tcPr>
          <w:p w14:paraId="1032B09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3AD32A7" w14:textId="77777777" w:rsidR="006D6FE2" w:rsidRPr="006D6FE2" w:rsidRDefault="006D6FE2" w:rsidP="006D6FE2">
            <w:pPr>
              <w:spacing w:before="5" w:after="0" w:line="260" w:lineRule="exact"/>
              <w:rPr>
                <w:rFonts w:ascii="Times New Roman" w:eastAsia="Times New Roman" w:hAnsi="Times New Roman" w:cs="Times New Roman"/>
                <w:sz w:val="26"/>
                <w:szCs w:val="26"/>
                <w:lang w:val="en-US"/>
              </w:rPr>
            </w:pPr>
          </w:p>
          <w:p w14:paraId="267CE113" w14:textId="77777777" w:rsidR="006D6FE2" w:rsidRPr="006D6FE2" w:rsidRDefault="006D6FE2" w:rsidP="006D6FE2">
            <w:pPr>
              <w:spacing w:after="0" w:line="240" w:lineRule="auto"/>
              <w:ind w:left="991"/>
              <w:rPr>
                <w:rFonts w:ascii="Arial Narrow" w:eastAsia="Arial Narrow" w:hAnsi="Arial Narrow" w:cs="Arial Narrow"/>
                <w:sz w:val="24"/>
                <w:szCs w:val="24"/>
                <w:lang w:val="en-US"/>
              </w:rPr>
            </w:pPr>
            <w:proofErr w:type="spellStart"/>
            <w:r w:rsidRPr="006D6FE2">
              <w:rPr>
                <w:rFonts w:ascii="Arial Narrow" w:eastAsia="Arial Narrow" w:hAnsi="Arial Narrow" w:cs="Arial Narrow"/>
                <w:b/>
                <w:sz w:val="24"/>
                <w:szCs w:val="24"/>
                <w:lang w:val="en-US"/>
              </w:rPr>
              <w:t>Dé</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ign</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tion</w:t>
            </w:r>
            <w:proofErr w:type="spellEnd"/>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 xml:space="preserve">du </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r</w:t>
            </w:r>
            <w:r w:rsidRPr="006D6FE2">
              <w:rPr>
                <w:rFonts w:ascii="Arial Narrow" w:eastAsia="Arial Narrow" w:hAnsi="Arial Narrow" w:cs="Arial Narrow"/>
                <w:b/>
                <w:spacing w:val="1"/>
                <w:sz w:val="24"/>
                <w:szCs w:val="24"/>
                <w:lang w:val="en-US"/>
              </w:rPr>
              <w:t>v</w:t>
            </w:r>
            <w:r w:rsidRPr="006D6FE2">
              <w:rPr>
                <w:rFonts w:ascii="Arial Narrow" w:eastAsia="Arial Narrow" w:hAnsi="Arial Narrow" w:cs="Arial Narrow"/>
                <w:b/>
                <w:spacing w:val="-2"/>
                <w:sz w:val="24"/>
                <w:szCs w:val="24"/>
                <w:lang w:val="en-US"/>
              </w:rPr>
              <w:t>i</w:t>
            </w:r>
            <w:r w:rsidRPr="006D6FE2">
              <w:rPr>
                <w:rFonts w:ascii="Arial Narrow" w:eastAsia="Arial Narrow" w:hAnsi="Arial Narrow" w:cs="Arial Narrow"/>
                <w:b/>
                <w:spacing w:val="1"/>
                <w:sz w:val="24"/>
                <w:szCs w:val="24"/>
                <w:lang w:val="en-US"/>
              </w:rPr>
              <w:t>c</w:t>
            </w:r>
            <w:r w:rsidRPr="006D6FE2">
              <w:rPr>
                <w:rFonts w:ascii="Arial Narrow" w:eastAsia="Arial Narrow" w:hAnsi="Arial Narrow" w:cs="Arial Narrow"/>
                <w:b/>
                <w:sz w:val="24"/>
                <w:szCs w:val="24"/>
                <w:lang w:val="en-US"/>
              </w:rPr>
              <w:t>e</w:t>
            </w:r>
          </w:p>
        </w:tc>
        <w:tc>
          <w:tcPr>
            <w:tcW w:w="3349" w:type="dxa"/>
            <w:tcBorders>
              <w:top w:val="single" w:sz="7" w:space="0" w:color="000000"/>
              <w:left w:val="single" w:sz="7" w:space="0" w:color="000000"/>
              <w:bottom w:val="single" w:sz="7" w:space="0" w:color="000000"/>
              <w:right w:val="single" w:sz="7" w:space="0" w:color="000000"/>
            </w:tcBorders>
            <w:shd w:val="clear" w:color="auto" w:fill="E7E6E6"/>
          </w:tcPr>
          <w:p w14:paraId="1FD3566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9A70969" w14:textId="77777777" w:rsidR="006D6FE2" w:rsidRPr="006D6FE2" w:rsidRDefault="006D6FE2" w:rsidP="006D6FE2">
            <w:pPr>
              <w:spacing w:before="5" w:after="0" w:line="260" w:lineRule="exact"/>
              <w:rPr>
                <w:rFonts w:ascii="Times New Roman" w:eastAsia="Times New Roman" w:hAnsi="Times New Roman" w:cs="Times New Roman"/>
                <w:sz w:val="26"/>
                <w:szCs w:val="26"/>
                <w:lang w:val="en-US"/>
              </w:rPr>
            </w:pPr>
          </w:p>
          <w:p w14:paraId="6820C002" w14:textId="77777777" w:rsidR="006D6FE2" w:rsidRPr="006D6FE2" w:rsidRDefault="006D6FE2" w:rsidP="006D6FE2">
            <w:pPr>
              <w:spacing w:after="0" w:line="240" w:lineRule="auto"/>
              <w:ind w:left="899"/>
              <w:rPr>
                <w:rFonts w:ascii="Arial Narrow" w:eastAsia="Arial Narrow" w:hAnsi="Arial Narrow" w:cs="Arial Narrow"/>
                <w:sz w:val="24"/>
                <w:szCs w:val="24"/>
                <w:lang w:val="en-US"/>
              </w:rPr>
            </w:pPr>
            <w:proofErr w:type="spellStart"/>
            <w:r w:rsidRPr="006D6FE2">
              <w:rPr>
                <w:rFonts w:ascii="Arial Narrow" w:eastAsia="Arial Narrow" w:hAnsi="Arial Narrow" w:cs="Arial Narrow"/>
                <w:b/>
                <w:sz w:val="24"/>
                <w:szCs w:val="24"/>
                <w:lang w:val="en-US"/>
              </w:rPr>
              <w:t>Uni</w:t>
            </w:r>
            <w:r w:rsidRPr="006D6FE2">
              <w:rPr>
                <w:rFonts w:ascii="Arial Narrow" w:eastAsia="Arial Narrow" w:hAnsi="Arial Narrow" w:cs="Arial Narrow"/>
                <w:b/>
                <w:spacing w:val="-1"/>
                <w:sz w:val="24"/>
                <w:szCs w:val="24"/>
                <w:lang w:val="en-US"/>
              </w:rPr>
              <w:t>t</w:t>
            </w:r>
            <w:r w:rsidRPr="006D6FE2">
              <w:rPr>
                <w:rFonts w:ascii="Arial Narrow" w:eastAsia="Arial Narrow" w:hAnsi="Arial Narrow" w:cs="Arial Narrow"/>
                <w:b/>
                <w:sz w:val="24"/>
                <w:szCs w:val="24"/>
                <w:lang w:val="en-US"/>
              </w:rPr>
              <w:t>é</w:t>
            </w:r>
            <w:proofErr w:type="spellEnd"/>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de</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z w:val="24"/>
                <w:szCs w:val="24"/>
                <w:lang w:val="en-US"/>
              </w:rPr>
              <w:t>m</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ure</w:t>
            </w:r>
            <w:proofErr w:type="spellEnd"/>
          </w:p>
        </w:tc>
      </w:tr>
      <w:tr w:rsidR="006D6FE2" w:rsidRPr="006D6FE2" w14:paraId="6811A9FB" w14:textId="77777777" w:rsidTr="00051A99">
        <w:trPr>
          <w:trHeight w:hRule="exact" w:val="907"/>
        </w:trPr>
        <w:tc>
          <w:tcPr>
            <w:tcW w:w="2050" w:type="dxa"/>
            <w:tcBorders>
              <w:top w:val="single" w:sz="7" w:space="0" w:color="000000"/>
              <w:left w:val="single" w:sz="5" w:space="0" w:color="000000"/>
              <w:bottom w:val="single" w:sz="7" w:space="0" w:color="000000"/>
              <w:right w:val="single" w:sz="7" w:space="0" w:color="000000"/>
            </w:tcBorders>
          </w:tcPr>
          <w:p w14:paraId="144BA019" w14:textId="77777777" w:rsidR="006D6FE2" w:rsidRPr="006D6FE2" w:rsidRDefault="006D6FE2" w:rsidP="006D6FE2">
            <w:pPr>
              <w:spacing w:before="7" w:after="0" w:line="359" w:lineRule="auto"/>
              <w:ind w:left="472" w:right="237" w:hanging="302"/>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rer</w:t>
            </w:r>
            <w:proofErr w:type="spellEnd"/>
            <w:r w:rsidRPr="006D6FE2">
              <w:rPr>
                <w:rFonts w:ascii="Arial Narrow" w:eastAsia="Arial Narrow" w:hAnsi="Arial Narrow" w:cs="Arial Narrow"/>
                <w:i/>
                <w:sz w:val="24"/>
                <w:szCs w:val="24"/>
                <w:lang w:val="en-US"/>
              </w:rPr>
              <w:t xml:space="preserve"> le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ro</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u</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S</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rv</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w:t>
            </w:r>
          </w:p>
        </w:tc>
        <w:tc>
          <w:tcPr>
            <w:tcW w:w="4175" w:type="dxa"/>
            <w:tcBorders>
              <w:top w:val="single" w:sz="7" w:space="0" w:color="000000"/>
              <w:left w:val="single" w:sz="7" w:space="0" w:color="000000"/>
              <w:bottom w:val="single" w:sz="7" w:space="0" w:color="000000"/>
              <w:right w:val="single" w:sz="7" w:space="0" w:color="000000"/>
            </w:tcBorders>
          </w:tcPr>
          <w:p w14:paraId="34499987" w14:textId="77777777" w:rsidR="006D6FE2" w:rsidRPr="006D6FE2" w:rsidRDefault="006D6FE2" w:rsidP="006D6FE2">
            <w:pPr>
              <w:spacing w:before="7" w:after="0" w:line="240" w:lineRule="auto"/>
              <w:ind w:left="612"/>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rer</w:t>
            </w:r>
            <w:proofErr w:type="spellEnd"/>
            <w:r w:rsidRPr="006D6FE2">
              <w:rPr>
                <w:rFonts w:ascii="Arial Narrow" w:eastAsia="Arial Narrow" w:hAnsi="Arial Narrow" w:cs="Arial Narrow"/>
                <w:i/>
                <w:sz w:val="24"/>
                <w:szCs w:val="24"/>
                <w:lang w:val="en-US"/>
              </w:rPr>
              <w:t xml:space="preserve"> la</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sig</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u</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2"/>
                <w:sz w:val="24"/>
                <w:szCs w:val="24"/>
                <w:lang w:val="en-US"/>
              </w:rPr>
              <w:t>s</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rv</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w:t>
            </w:r>
          </w:p>
        </w:tc>
        <w:tc>
          <w:tcPr>
            <w:tcW w:w="3349" w:type="dxa"/>
            <w:tcBorders>
              <w:top w:val="single" w:sz="7" w:space="0" w:color="000000"/>
              <w:left w:val="single" w:sz="7" w:space="0" w:color="000000"/>
              <w:bottom w:val="single" w:sz="7" w:space="0" w:color="000000"/>
              <w:right w:val="single" w:sz="7" w:space="0" w:color="000000"/>
            </w:tcBorders>
          </w:tcPr>
          <w:p w14:paraId="06939D99" w14:textId="77777777" w:rsidR="006D6FE2" w:rsidRPr="006D6FE2" w:rsidRDefault="006D6FE2" w:rsidP="006D6FE2">
            <w:pPr>
              <w:spacing w:before="7" w:after="0" w:line="240" w:lineRule="auto"/>
              <w:ind w:left="904"/>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pacing w:val="1"/>
                <w:sz w:val="24"/>
                <w:szCs w:val="24"/>
                <w:lang w:val="en-US"/>
              </w:rPr>
              <w:t>un</w:t>
            </w:r>
            <w:r w:rsidRPr="006D6FE2">
              <w:rPr>
                <w:rFonts w:ascii="Arial Narrow" w:eastAsia="Arial Narrow" w:hAnsi="Arial Narrow" w:cs="Arial Narrow"/>
                <w:i/>
                <w:sz w:val="24"/>
                <w:szCs w:val="24"/>
                <w:lang w:val="en-US"/>
              </w:rPr>
              <w:t>ité</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mes</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re</w:t>
            </w:r>
            <w:proofErr w:type="spellEnd"/>
            <w:r w:rsidRPr="006D6FE2">
              <w:rPr>
                <w:rFonts w:ascii="Arial Narrow" w:eastAsia="Arial Narrow" w:hAnsi="Arial Narrow" w:cs="Arial Narrow"/>
                <w:i/>
                <w:sz w:val="24"/>
                <w:szCs w:val="24"/>
                <w:lang w:val="en-US"/>
              </w:rPr>
              <w:t>]</w:t>
            </w:r>
          </w:p>
        </w:tc>
      </w:tr>
      <w:tr w:rsidR="006D6FE2" w:rsidRPr="006D6FE2" w14:paraId="5CEB5693" w14:textId="77777777" w:rsidTr="00051A99">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08B2F341"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542ABBC2"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0671F5B2"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207D7A11" w14:textId="77777777" w:rsidTr="00051A99">
        <w:trPr>
          <w:trHeight w:hRule="exact" w:val="487"/>
        </w:trPr>
        <w:tc>
          <w:tcPr>
            <w:tcW w:w="2050" w:type="dxa"/>
            <w:tcBorders>
              <w:top w:val="single" w:sz="7" w:space="0" w:color="000000"/>
              <w:left w:val="single" w:sz="5" w:space="0" w:color="000000"/>
              <w:bottom w:val="single" w:sz="7" w:space="0" w:color="000000"/>
              <w:right w:val="single" w:sz="7" w:space="0" w:color="000000"/>
            </w:tcBorders>
          </w:tcPr>
          <w:p w14:paraId="4B6525F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026F138F"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7A4E14B6"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26332906" w14:textId="77777777" w:rsidTr="00051A99">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08C0909B"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5E784726"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474E6987"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bl>
    <w:p w14:paraId="13B9A1E0" w14:textId="77777777" w:rsidR="006D6FE2" w:rsidRPr="006D6FE2" w:rsidRDefault="006D6FE2" w:rsidP="006D6FE2">
      <w:pPr>
        <w:spacing w:after="0" w:line="240" w:lineRule="auto"/>
        <w:rPr>
          <w:rFonts w:ascii="Times New Roman" w:eastAsia="Times New Roman" w:hAnsi="Times New Roman" w:cs="Times New Roman"/>
          <w:sz w:val="20"/>
          <w:szCs w:val="20"/>
          <w:lang w:val="en-US"/>
        </w:rPr>
        <w:sectPr w:rsidR="006D6FE2" w:rsidRPr="006D6FE2" w:rsidSect="006D6FE2">
          <w:pgSz w:w="11900" w:h="16820"/>
          <w:pgMar w:top="1060" w:right="980" w:bottom="280" w:left="1020" w:header="0" w:footer="761" w:gutter="0"/>
          <w:cols w:space="720"/>
        </w:sectPr>
      </w:pPr>
    </w:p>
    <w:p w14:paraId="5383C7EB" w14:textId="5A08777B" w:rsidR="006D6FE2" w:rsidRPr="006D6FE2" w:rsidRDefault="006D6FE2" w:rsidP="006D6FE2">
      <w:pPr>
        <w:spacing w:before="53" w:after="0" w:line="360" w:lineRule="auto"/>
        <w:ind w:left="113" w:right="110"/>
        <w:rPr>
          <w:rFonts w:ascii="Arial Narrow" w:eastAsia="Arial Narrow" w:hAnsi="Arial Narrow" w:cs="Arial Narrow"/>
          <w:sz w:val="32"/>
          <w:szCs w:val="32"/>
          <w:lang w:val="en-US"/>
        </w:rPr>
      </w:pPr>
      <w:r w:rsidRPr="006D6FE2">
        <w:rPr>
          <w:rFonts w:ascii="Arial Narrow" w:eastAsia="Arial Narrow" w:hAnsi="Arial Narrow" w:cs="Arial Narrow"/>
          <w:b/>
          <w:w w:val="78"/>
          <w:sz w:val="32"/>
          <w:szCs w:val="32"/>
          <w:lang w:val="en-US"/>
        </w:rPr>
        <w:lastRenderedPageBreak/>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X</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1</w:t>
      </w:r>
      <w:r w:rsidRPr="006D6FE2">
        <w:rPr>
          <w:rFonts w:ascii="Arial Narrow" w:eastAsia="Arial Narrow" w:hAnsi="Arial Narrow" w:cs="Arial Narrow"/>
          <w:b/>
          <w:spacing w:val="-34"/>
          <w:sz w:val="32"/>
          <w:szCs w:val="32"/>
          <w:lang w:val="en-US"/>
        </w:rPr>
        <w:t xml:space="preserve"> </w:t>
      </w:r>
      <w:r w:rsidR="006D76E9">
        <w:rPr>
          <w:rFonts w:ascii="Arial Narrow" w:eastAsia="Arial Narrow" w:hAnsi="Arial Narrow" w:cs="Arial Narrow"/>
          <w:b/>
          <w:w w:val="78"/>
          <w:sz w:val="32"/>
          <w:szCs w:val="32"/>
          <w:lang w:val="en-US"/>
        </w:rPr>
        <w:t>0</w:t>
      </w:r>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14"/>
          <w:w w:val="78"/>
          <w:sz w:val="32"/>
          <w:szCs w:val="32"/>
          <w:lang w:val="en-US"/>
        </w:rPr>
        <w:t xml:space="preserve"> </w:t>
      </w:r>
      <w:r w:rsidRPr="006D6FE2">
        <w:rPr>
          <w:rFonts w:ascii="Arial Narrow" w:eastAsia="Arial Narrow" w:hAnsi="Arial Narrow" w:cs="Arial Narrow"/>
          <w:w w:val="78"/>
          <w:sz w:val="32"/>
          <w:szCs w:val="32"/>
          <w:lang w:val="en-US"/>
        </w:rPr>
        <w:t xml:space="preserve">:  </w:t>
      </w:r>
      <w:r w:rsidRPr="006D6FE2">
        <w:rPr>
          <w:rFonts w:ascii="Arial Narrow" w:eastAsia="Arial Narrow" w:hAnsi="Arial Narrow" w:cs="Arial Narrow"/>
          <w:spacing w:val="14"/>
          <w:w w:val="78"/>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U</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R</w:t>
      </w:r>
      <w:proofErr w:type="spellEnd"/>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U</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U</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M  </w:t>
      </w:r>
      <w:r w:rsidRPr="006D6FE2">
        <w:rPr>
          <w:rFonts w:ascii="Arial Narrow" w:eastAsia="Arial Narrow" w:hAnsi="Arial Narrow" w:cs="Arial Narrow"/>
          <w:b/>
          <w:spacing w:val="12"/>
          <w:w w:val="78"/>
          <w:sz w:val="32"/>
          <w:szCs w:val="32"/>
          <w:lang w:val="en-US"/>
        </w:rPr>
        <w:t xml:space="preserve"> </w:t>
      </w:r>
      <w:r w:rsidRPr="006D6FE2">
        <w:rPr>
          <w:rFonts w:ascii="Arial Narrow" w:eastAsia="Arial Narrow" w:hAnsi="Arial Narrow" w:cs="Arial Narrow"/>
          <w:b/>
          <w:w w:val="78"/>
          <w:sz w:val="32"/>
          <w:szCs w:val="32"/>
          <w:lang w:val="en-US"/>
        </w:rPr>
        <w:t>V</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V</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14"/>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U  </w:t>
      </w:r>
      <w:r w:rsidRPr="006D6FE2">
        <w:rPr>
          <w:rFonts w:ascii="Arial Narrow" w:eastAsia="Arial Narrow" w:hAnsi="Arial Narrow" w:cs="Arial Narrow"/>
          <w:b/>
          <w:spacing w:val="13"/>
          <w:w w:val="78"/>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L S</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E</w:t>
      </w:r>
    </w:p>
    <w:p w14:paraId="01996F65" w14:textId="77777777" w:rsidR="006D6FE2" w:rsidRPr="006D6FE2" w:rsidRDefault="006D6FE2" w:rsidP="006D6FE2">
      <w:pPr>
        <w:spacing w:before="4" w:after="0" w:line="180" w:lineRule="exact"/>
        <w:rPr>
          <w:rFonts w:ascii="Times New Roman" w:eastAsia="Times New Roman" w:hAnsi="Times New Roman" w:cs="Times New Roman"/>
          <w:sz w:val="19"/>
          <w:szCs w:val="19"/>
          <w:lang w:val="en-US"/>
        </w:rPr>
      </w:pPr>
    </w:p>
    <w:p w14:paraId="7653342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105B54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308782E"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Po</w:t>
      </w:r>
      <w:r w:rsidRPr="006D6FE2">
        <w:rPr>
          <w:rFonts w:ascii="Arial Narrow" w:eastAsia="Arial Narrow" w:hAnsi="Arial Narrow" w:cs="Arial Narrow"/>
          <w:sz w:val="24"/>
          <w:szCs w:val="24"/>
          <w:lang w:val="en-US"/>
        </w:rPr>
        <w:t>ste</w:t>
      </w:r>
      <w:r w:rsidRPr="006D6FE2">
        <w:rPr>
          <w:rFonts w:ascii="Arial Narrow" w:eastAsia="Arial Narrow" w:hAnsi="Arial Narrow" w:cs="Arial Narrow"/>
          <w:spacing w:val="1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76F73B46"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05A9DFFA"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Nom</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pacing w:val="-3"/>
          <w:sz w:val="24"/>
          <w:szCs w:val="24"/>
          <w:lang w:val="en-US"/>
        </w:rPr>
        <w:t>C</w:t>
      </w:r>
      <w:r w:rsidRPr="006D6FE2">
        <w:rPr>
          <w:rFonts w:ascii="Arial Narrow" w:eastAsia="Arial Narrow" w:hAnsi="Arial Narrow" w:cs="Arial Narrow"/>
          <w:spacing w:val="1"/>
          <w:sz w:val="24"/>
          <w:szCs w:val="24"/>
          <w:lang w:val="en-US"/>
        </w:rPr>
        <w:t>and</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d</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61022175"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29CA62B7"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5439DED2"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4B25FE0C"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m</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lo</w:t>
      </w:r>
      <w:r w:rsidRPr="006D6FE2">
        <w:rPr>
          <w:rFonts w:ascii="Arial Narrow" w:eastAsia="Arial Narrow" w:hAnsi="Arial Narrow" w:cs="Arial Narrow"/>
          <w:spacing w:val="-2"/>
          <w:sz w:val="24"/>
          <w:szCs w:val="24"/>
          <w:lang w:val="en-US"/>
        </w:rPr>
        <w:t>y</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p>
    <w:p w14:paraId="0B8FF172"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2C2E6926"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2"/>
          <w:sz w:val="24"/>
          <w:szCs w:val="24"/>
          <w:lang w:val="en-US"/>
        </w:rPr>
        <w:t>P</w:t>
      </w:r>
      <w:r w:rsidRPr="006D6FE2">
        <w:rPr>
          <w:rFonts w:ascii="Arial Narrow" w:eastAsia="Arial Narrow" w:hAnsi="Arial Narrow" w:cs="Arial Narrow"/>
          <w:sz w:val="24"/>
          <w:szCs w:val="24"/>
          <w:lang w:val="en-US"/>
        </w:rPr>
        <w:t>rof</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ssion</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p>
    <w:p w14:paraId="0B849C44" w14:textId="77777777" w:rsidR="006D6FE2" w:rsidRPr="006D6FE2" w:rsidRDefault="006D6FE2" w:rsidP="006D6FE2">
      <w:pPr>
        <w:spacing w:before="8" w:after="0" w:line="120" w:lineRule="exact"/>
        <w:rPr>
          <w:rFonts w:ascii="Times New Roman" w:eastAsia="Times New Roman" w:hAnsi="Times New Roman" w:cs="Times New Roman"/>
          <w:sz w:val="13"/>
          <w:szCs w:val="13"/>
          <w:lang w:val="en-US"/>
        </w:rPr>
      </w:pPr>
    </w:p>
    <w:p w14:paraId="796B9EC9"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30B78D2A"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0CAF5FC0"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D</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lômes</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p>
    <w:p w14:paraId="3EF8F3E9"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6FB1FD18" w14:textId="77777777" w:rsidR="006D6FE2" w:rsidRPr="006D6FE2" w:rsidRDefault="006D6FE2" w:rsidP="006D6FE2">
      <w:pPr>
        <w:spacing w:after="0" w:line="361" w:lineRule="auto"/>
        <w:ind w:left="221" w:right="28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9"/>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 Da</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na</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ce</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1A477E8D" w14:textId="77777777" w:rsidR="006D6FE2" w:rsidRPr="006D6FE2" w:rsidRDefault="006D6FE2" w:rsidP="006D6FE2">
      <w:pPr>
        <w:spacing w:after="0" w:line="260" w:lineRule="exact"/>
        <w:ind w:left="22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9"/>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Nomb</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7"/>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née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6"/>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’empl</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w:t>
      </w:r>
      <w:proofErr w:type="spellEnd"/>
      <w:r w:rsidRPr="006D6FE2">
        <w:rPr>
          <w:rFonts w:ascii="Arial Narrow" w:eastAsia="Arial Narrow" w:hAnsi="Arial Narrow" w:cs="Arial Narrow"/>
          <w:spacing w:val="17"/>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7"/>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16"/>
          <w:sz w:val="24"/>
          <w:szCs w:val="24"/>
          <w:lang w:val="en-US"/>
        </w:rPr>
        <w:t xml:space="preserve"> </w:t>
      </w:r>
      <w:proofErr w:type="spellStart"/>
      <w:r w:rsidRPr="006D6FE2">
        <w:rPr>
          <w:rFonts w:ascii="Arial Narrow" w:eastAsia="Arial Narrow" w:hAnsi="Arial Narrow" w:cs="Arial Narrow"/>
          <w:sz w:val="24"/>
          <w:szCs w:val="24"/>
          <w:lang w:val="en-US"/>
        </w:rPr>
        <w:t>Ca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id</w:t>
      </w:r>
      <w:r w:rsidRPr="006D6FE2">
        <w:rPr>
          <w:rFonts w:ascii="Arial Narrow" w:eastAsia="Arial Narrow" w:hAnsi="Arial Narrow" w:cs="Arial Narrow"/>
          <w:spacing w:val="-3"/>
          <w:sz w:val="24"/>
          <w:szCs w:val="24"/>
          <w:lang w:val="en-US"/>
        </w:rPr>
        <w:t>a</w:t>
      </w:r>
      <w:r w:rsidRPr="006D6FE2">
        <w:rPr>
          <w:rFonts w:ascii="Arial Narrow" w:eastAsia="Arial Narrow" w:hAnsi="Arial Narrow" w:cs="Arial Narrow"/>
          <w:sz w:val="24"/>
          <w:szCs w:val="24"/>
          <w:lang w:val="en-US"/>
        </w:rPr>
        <w:t>t</w:t>
      </w:r>
      <w:proofErr w:type="spellEnd"/>
    </w:p>
    <w:p w14:paraId="43CEB260"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6B9DEDD4" w14:textId="77777777" w:rsidR="006D6FE2" w:rsidRPr="006D6FE2" w:rsidRDefault="006D6FE2" w:rsidP="006D6FE2">
      <w:pPr>
        <w:spacing w:after="0" w:line="359" w:lineRule="auto"/>
        <w:ind w:left="221" w:right="282"/>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5"/>
          <w:sz w:val="24"/>
          <w:szCs w:val="24"/>
          <w:lang w:val="en-US"/>
        </w:rPr>
        <w:t xml:space="preserve"> </w:t>
      </w:r>
      <w:proofErr w:type="spellStart"/>
      <w:r w:rsidRPr="006D6FE2">
        <w:rPr>
          <w:rFonts w:ascii="Arial Narrow" w:eastAsia="Arial Narrow" w:hAnsi="Arial Narrow" w:cs="Arial Narrow"/>
          <w:sz w:val="24"/>
          <w:szCs w:val="24"/>
          <w:lang w:val="en-US"/>
        </w:rPr>
        <w:t>Na</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na</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té</w:t>
      </w:r>
      <w:proofErr w:type="spellEnd"/>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ia</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53"/>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40"/>
          <w:sz w:val="24"/>
          <w:szCs w:val="24"/>
          <w:lang w:val="en-US"/>
        </w:rPr>
        <w:t xml:space="preserve"> </w:t>
      </w:r>
      <w:r w:rsidRPr="006D6FE2">
        <w:rPr>
          <w:rFonts w:ascii="Arial Narrow" w:eastAsia="Arial Narrow" w:hAnsi="Arial Narrow" w:cs="Arial Narrow"/>
          <w:spacing w:val="-1"/>
          <w:sz w:val="24"/>
          <w:szCs w:val="24"/>
          <w:lang w:val="en-US"/>
        </w:rPr>
        <w:t xml:space="preserve">des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cia</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Start"/>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upe</w:t>
      </w:r>
      <w:r w:rsidRPr="006D6FE2">
        <w:rPr>
          <w:rFonts w:ascii="Arial Narrow" w:eastAsia="Arial Narrow" w:hAnsi="Arial Narrow" w:cs="Arial Narrow"/>
          <w:spacing w:val="-3"/>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rof</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ssi</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nne</w:t>
      </w:r>
      <w:r w:rsidRPr="006D6FE2">
        <w:rPr>
          <w:rFonts w:ascii="Arial Narrow" w:eastAsia="Arial Narrow" w:hAnsi="Arial Narrow" w:cs="Arial Narrow"/>
          <w:sz w:val="24"/>
          <w:szCs w:val="24"/>
          <w:lang w:val="en-US"/>
        </w:rPr>
        <w:t>ls</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24B9DFDE" w14:textId="77777777" w:rsidR="006D6FE2" w:rsidRPr="006D6FE2" w:rsidRDefault="006D6FE2" w:rsidP="006D6FE2">
      <w:pPr>
        <w:spacing w:before="5" w:after="0" w:line="120" w:lineRule="exact"/>
        <w:rPr>
          <w:rFonts w:ascii="Times New Roman" w:eastAsia="Times New Roman" w:hAnsi="Times New Roman" w:cs="Times New Roman"/>
          <w:sz w:val="13"/>
          <w:szCs w:val="13"/>
          <w:lang w:val="en-US"/>
        </w:rPr>
      </w:pPr>
    </w:p>
    <w:p w14:paraId="09CE194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2AB584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267A10C" w14:textId="77777777" w:rsidR="006D6FE2" w:rsidRPr="006D6FE2" w:rsidRDefault="006D6FE2" w:rsidP="006D6FE2">
      <w:pPr>
        <w:spacing w:after="0" w:line="240" w:lineRule="auto"/>
        <w:ind w:left="317"/>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1C9A14BD"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5E1A6628" w14:textId="77777777" w:rsidR="006D6FE2" w:rsidRPr="006D6FE2" w:rsidRDefault="006D6FE2" w:rsidP="006D6FE2">
      <w:pPr>
        <w:spacing w:after="0" w:line="240" w:lineRule="auto"/>
        <w:ind w:left="317"/>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35CE020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B304C7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6F2321E" w14:textId="77777777" w:rsidR="006D6FE2" w:rsidRPr="006D6FE2" w:rsidRDefault="006D6FE2" w:rsidP="006D6FE2">
      <w:pPr>
        <w:spacing w:before="13" w:after="0" w:line="260" w:lineRule="exact"/>
        <w:rPr>
          <w:rFonts w:ascii="Times New Roman" w:eastAsia="Times New Roman" w:hAnsi="Times New Roman" w:cs="Times New Roman"/>
          <w:sz w:val="26"/>
          <w:szCs w:val="26"/>
          <w:lang w:val="en-US"/>
        </w:rPr>
      </w:pPr>
    </w:p>
    <w:p w14:paraId="54798E47"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bu</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cifiq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56540A6A"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71206F6E"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p>
    <w:p w14:paraId="045FB08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603A4F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4DCC950" w14:textId="77777777" w:rsidR="006D6FE2" w:rsidRPr="006D6FE2" w:rsidRDefault="006D6FE2" w:rsidP="006D6FE2">
      <w:pPr>
        <w:spacing w:before="11" w:after="0" w:line="260" w:lineRule="exact"/>
        <w:rPr>
          <w:rFonts w:ascii="Times New Roman" w:eastAsia="Times New Roman" w:hAnsi="Times New Roman" w:cs="Times New Roman"/>
          <w:sz w:val="26"/>
          <w:szCs w:val="26"/>
          <w:lang w:val="en-US"/>
        </w:rPr>
      </w:pPr>
    </w:p>
    <w:p w14:paraId="1523C846" w14:textId="77777777" w:rsidR="006D6FE2" w:rsidRPr="006D6FE2" w:rsidRDefault="006D6FE2" w:rsidP="006D6FE2">
      <w:pPr>
        <w:spacing w:after="0" w:line="240" w:lineRule="auto"/>
        <w:ind w:left="317"/>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18C6E07A"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209E60E5" w14:textId="77777777" w:rsidR="006D6FE2" w:rsidRPr="006D6FE2" w:rsidRDefault="006D6FE2" w:rsidP="006D6FE2">
      <w:pPr>
        <w:spacing w:after="0" w:line="240" w:lineRule="auto"/>
        <w:ind w:left="317"/>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76F7E9F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FD85C9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A65B472" w14:textId="77777777" w:rsidR="006D6FE2" w:rsidRPr="006D6FE2" w:rsidRDefault="006D6FE2" w:rsidP="006D6FE2">
      <w:pPr>
        <w:spacing w:before="10" w:after="0" w:line="260" w:lineRule="exact"/>
        <w:rPr>
          <w:rFonts w:ascii="Times New Roman" w:eastAsia="Times New Roman" w:hAnsi="Times New Roman" w:cs="Times New Roman"/>
          <w:sz w:val="26"/>
          <w:szCs w:val="26"/>
          <w:lang w:val="en-US"/>
        </w:rPr>
      </w:pPr>
    </w:p>
    <w:p w14:paraId="3AC86935" w14:textId="42CC36D7" w:rsidR="006D6FE2" w:rsidRPr="006D6FE2" w:rsidRDefault="006D6FE2" w:rsidP="006D6FE2">
      <w:pPr>
        <w:spacing w:after="0" w:line="240" w:lineRule="auto"/>
        <w:ind w:left="221"/>
        <w:rPr>
          <w:rFonts w:ascii="Arial Narrow" w:eastAsia="Arial Narrow" w:hAnsi="Arial Narrow" w:cs="Arial Narrow"/>
          <w:sz w:val="24"/>
          <w:szCs w:val="24"/>
          <w:lang w:val="en-US"/>
        </w:rPr>
      </w:pPr>
      <w:proofErr w:type="spellStart"/>
      <w:r w:rsidRPr="00511DB8">
        <w:rPr>
          <w:rFonts w:ascii="Arial Narrow" w:eastAsia="Arial Narrow" w:hAnsi="Arial Narrow" w:cs="Arial Narrow"/>
          <w:b/>
          <w:bCs/>
          <w:spacing w:val="1"/>
          <w:sz w:val="24"/>
          <w:szCs w:val="24"/>
          <w:lang w:val="en-US"/>
        </w:rPr>
        <w:t>P</w:t>
      </w:r>
      <w:r w:rsidRPr="006D6FE2">
        <w:rPr>
          <w:rFonts w:ascii="Arial Narrow" w:eastAsia="Arial Narrow" w:hAnsi="Arial Narrow" w:cs="Arial Narrow"/>
          <w:b/>
          <w:sz w:val="24"/>
          <w:szCs w:val="24"/>
          <w:lang w:val="en-US"/>
        </w:rPr>
        <w:t>r</w:t>
      </w:r>
      <w:r w:rsidRPr="006D6FE2">
        <w:rPr>
          <w:rFonts w:ascii="Arial Narrow" w:eastAsia="Arial Narrow" w:hAnsi="Arial Narrow" w:cs="Arial Narrow"/>
          <w:b/>
          <w:spacing w:val="1"/>
          <w:sz w:val="24"/>
          <w:szCs w:val="24"/>
          <w:lang w:val="en-US"/>
        </w:rPr>
        <w:t>i</w:t>
      </w:r>
      <w:r w:rsidRPr="006D6FE2">
        <w:rPr>
          <w:rFonts w:ascii="Arial Narrow" w:eastAsia="Arial Narrow" w:hAnsi="Arial Narrow" w:cs="Arial Narrow"/>
          <w:b/>
          <w:sz w:val="24"/>
          <w:szCs w:val="24"/>
          <w:lang w:val="en-US"/>
        </w:rPr>
        <w:t>ncip</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l</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s</w:t>
      </w:r>
      <w:proofErr w:type="spellEnd"/>
      <w:r w:rsidRPr="006D6FE2">
        <w:rPr>
          <w:rFonts w:ascii="Arial Narrow" w:eastAsia="Arial Narrow" w:hAnsi="Arial Narrow" w:cs="Arial Narrow"/>
          <w:b/>
          <w:spacing w:val="7"/>
          <w:sz w:val="24"/>
          <w:szCs w:val="24"/>
          <w:lang w:val="en-US"/>
        </w:rPr>
        <w:t xml:space="preserve"> </w:t>
      </w:r>
      <w:r w:rsidR="00511DB8" w:rsidRPr="006D6FE2">
        <w:rPr>
          <w:rFonts w:ascii="Arial Narrow" w:eastAsia="Arial Narrow" w:hAnsi="Arial Narrow" w:cs="Arial Narrow"/>
          <w:b/>
          <w:sz w:val="24"/>
          <w:szCs w:val="24"/>
          <w:lang w:val="en-US"/>
        </w:rPr>
        <w:t>qua</w:t>
      </w:r>
      <w:r w:rsidR="00511DB8" w:rsidRPr="006D6FE2">
        <w:rPr>
          <w:rFonts w:ascii="Arial Narrow" w:eastAsia="Arial Narrow" w:hAnsi="Arial Narrow" w:cs="Arial Narrow"/>
          <w:b/>
          <w:spacing w:val="1"/>
          <w:sz w:val="24"/>
          <w:szCs w:val="24"/>
          <w:lang w:val="en-US"/>
        </w:rPr>
        <w:t>l</w:t>
      </w:r>
      <w:r w:rsidR="00511DB8" w:rsidRPr="006D6FE2">
        <w:rPr>
          <w:rFonts w:ascii="Arial Narrow" w:eastAsia="Arial Narrow" w:hAnsi="Arial Narrow" w:cs="Arial Narrow"/>
          <w:b/>
          <w:sz w:val="24"/>
          <w:szCs w:val="24"/>
          <w:lang w:val="en-US"/>
        </w:rPr>
        <w:t>if</w:t>
      </w:r>
      <w:r w:rsidR="00511DB8" w:rsidRPr="006D6FE2">
        <w:rPr>
          <w:rFonts w:ascii="Arial Narrow" w:eastAsia="Arial Narrow" w:hAnsi="Arial Narrow" w:cs="Arial Narrow"/>
          <w:b/>
          <w:spacing w:val="-2"/>
          <w:sz w:val="24"/>
          <w:szCs w:val="24"/>
          <w:lang w:val="en-US"/>
        </w:rPr>
        <w:t>i</w:t>
      </w:r>
      <w:r w:rsidR="00511DB8" w:rsidRPr="006D6FE2">
        <w:rPr>
          <w:rFonts w:ascii="Arial Narrow" w:eastAsia="Arial Narrow" w:hAnsi="Arial Narrow" w:cs="Arial Narrow"/>
          <w:b/>
          <w:spacing w:val="1"/>
          <w:sz w:val="24"/>
          <w:szCs w:val="24"/>
          <w:lang w:val="en-US"/>
        </w:rPr>
        <w:t>ca</w:t>
      </w:r>
      <w:r w:rsidR="00511DB8" w:rsidRPr="006D6FE2">
        <w:rPr>
          <w:rFonts w:ascii="Arial Narrow" w:eastAsia="Arial Narrow" w:hAnsi="Arial Narrow" w:cs="Arial Narrow"/>
          <w:b/>
          <w:sz w:val="24"/>
          <w:szCs w:val="24"/>
          <w:lang w:val="en-US"/>
        </w:rPr>
        <w:t>tio</w:t>
      </w:r>
      <w:r w:rsidR="00511DB8" w:rsidRPr="006D6FE2">
        <w:rPr>
          <w:rFonts w:ascii="Arial Narrow" w:eastAsia="Arial Narrow" w:hAnsi="Arial Narrow" w:cs="Arial Narrow"/>
          <w:b/>
          <w:spacing w:val="-1"/>
          <w:sz w:val="24"/>
          <w:szCs w:val="24"/>
          <w:lang w:val="en-US"/>
        </w:rPr>
        <w:t>n</w:t>
      </w:r>
      <w:r w:rsidR="00511DB8" w:rsidRPr="006D6FE2">
        <w:rPr>
          <w:rFonts w:ascii="Arial Narrow" w:eastAsia="Arial Narrow" w:hAnsi="Arial Narrow" w:cs="Arial Narrow"/>
          <w:b/>
          <w:sz w:val="24"/>
          <w:szCs w:val="24"/>
          <w:lang w:val="en-US"/>
        </w:rPr>
        <w:t>s</w:t>
      </w:r>
      <w:r w:rsidR="00511DB8" w:rsidRPr="006D6FE2">
        <w:rPr>
          <w:rFonts w:ascii="Arial Narrow" w:eastAsia="Arial Narrow" w:hAnsi="Arial Narrow" w:cs="Arial Narrow"/>
          <w:b/>
          <w:spacing w:val="8"/>
          <w:sz w:val="24"/>
          <w:szCs w:val="24"/>
          <w:lang w:val="en-US"/>
        </w:rPr>
        <w:t>:</w:t>
      </w:r>
    </w:p>
    <w:p w14:paraId="3578F065" w14:textId="77777777" w:rsidR="006D6FE2" w:rsidRPr="006D6FE2" w:rsidRDefault="006D6FE2" w:rsidP="006D6FE2">
      <w:pPr>
        <w:spacing w:before="7" w:after="0" w:line="180" w:lineRule="exact"/>
        <w:rPr>
          <w:rFonts w:ascii="Times New Roman" w:eastAsia="Times New Roman" w:hAnsi="Times New Roman" w:cs="Times New Roman"/>
          <w:sz w:val="19"/>
          <w:szCs w:val="19"/>
          <w:lang w:val="en-US"/>
        </w:rPr>
      </w:pPr>
    </w:p>
    <w:p w14:paraId="7BAB19DF"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6"/>
          <w:sz w:val="24"/>
          <w:szCs w:val="24"/>
          <w:lang w:val="en-US"/>
        </w:rPr>
        <w:t xml:space="preserve"> </w:t>
      </w:r>
      <w:proofErr w:type="spellStart"/>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1"/>
          <w:sz w:val="24"/>
          <w:szCs w:val="24"/>
          <w:lang w:val="en-US"/>
        </w:rPr>
        <w:t>de</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w:t>
      </w:r>
      <w:r w:rsidRPr="006D6FE2">
        <w:rPr>
          <w:rFonts w:ascii="Arial Narrow" w:eastAsia="Arial Narrow" w:hAnsi="Arial Narrow" w:cs="Arial Narrow"/>
          <w:i/>
          <w:spacing w:val="1"/>
          <w:sz w:val="24"/>
          <w:szCs w:val="24"/>
          <w:lang w:val="en-US"/>
        </w:rPr>
        <w:t>pa</w:t>
      </w:r>
      <w:r w:rsidRPr="006D6FE2">
        <w:rPr>
          <w:rFonts w:ascii="Arial Narrow" w:eastAsia="Arial Narrow" w:hAnsi="Arial Narrow" w:cs="Arial Narrow"/>
          <w:i/>
          <w:spacing w:val="-1"/>
          <w:sz w:val="24"/>
          <w:szCs w:val="24"/>
          <w:lang w:val="en-US"/>
        </w:rPr>
        <w:t>g</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7"/>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vi</w:t>
      </w:r>
      <w:r w:rsidRPr="006D6FE2">
        <w:rPr>
          <w:rFonts w:ascii="Arial Narrow" w:eastAsia="Arial Narrow" w:hAnsi="Arial Narrow" w:cs="Arial Narrow"/>
          <w:i/>
          <w:spacing w:val="-1"/>
          <w:sz w:val="24"/>
          <w:szCs w:val="24"/>
          <w:lang w:val="en-US"/>
        </w:rPr>
        <w:t>r</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5"/>
          <w:sz w:val="24"/>
          <w:szCs w:val="24"/>
          <w:lang w:val="en-US"/>
        </w:rPr>
        <w:t xml:space="preserve"> </w:t>
      </w:r>
      <w:r w:rsidRPr="006D6FE2">
        <w:rPr>
          <w:rFonts w:ascii="Arial Narrow" w:eastAsia="Arial Narrow" w:hAnsi="Arial Narrow" w:cs="Arial Narrow"/>
          <w:i/>
          <w:spacing w:val="1"/>
          <w:sz w:val="24"/>
          <w:szCs w:val="24"/>
          <w:lang w:val="en-US"/>
        </w:rPr>
        <w:t>do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ne</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pe</w:t>
      </w:r>
      <w:r w:rsidRPr="006D6FE2">
        <w:rPr>
          <w:rFonts w:ascii="Arial Narrow" w:eastAsia="Arial Narrow" w:hAnsi="Arial Narrow" w:cs="Arial Narrow"/>
          <w:i/>
          <w:sz w:val="24"/>
          <w:szCs w:val="24"/>
          <w:lang w:val="en-US"/>
        </w:rPr>
        <w:t>rçu</w:t>
      </w:r>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1"/>
          <w:sz w:val="24"/>
          <w:szCs w:val="24"/>
          <w:lang w:val="en-US"/>
        </w:rPr>
        <w:t>de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5"/>
          <w:sz w:val="24"/>
          <w:szCs w:val="24"/>
          <w:lang w:val="en-US"/>
        </w:rPr>
        <w:t xml:space="preserve"> </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2"/>
          <w:sz w:val="24"/>
          <w:szCs w:val="24"/>
          <w:lang w:val="en-US"/>
        </w:rPr>
        <w:t>s</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cts</w:t>
      </w:r>
      <w:r w:rsidRPr="006D6FE2">
        <w:rPr>
          <w:rFonts w:ascii="Arial Narrow" w:eastAsia="Arial Narrow" w:hAnsi="Arial Narrow" w:cs="Arial Narrow"/>
          <w:i/>
          <w:spacing w:val="7"/>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z w:val="24"/>
          <w:szCs w:val="24"/>
          <w:lang w:val="en-US"/>
        </w:rPr>
        <w:t>f</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2"/>
          <w:sz w:val="24"/>
          <w:szCs w:val="24"/>
          <w:lang w:val="en-US"/>
        </w:rPr>
        <w: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7"/>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7"/>
          <w:sz w:val="24"/>
          <w:szCs w:val="24"/>
          <w:lang w:val="en-US"/>
        </w:rPr>
        <w:t xml:space="preserve"> </w:t>
      </w:r>
      <w:proofErr w:type="spellStart"/>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x</w:t>
      </w:r>
      <w:r w:rsidRPr="006D6FE2">
        <w:rPr>
          <w:rFonts w:ascii="Arial Narrow" w:eastAsia="Arial Narrow" w:hAnsi="Arial Narrow" w:cs="Arial Narrow"/>
          <w:i/>
          <w:spacing w:val="1"/>
          <w:sz w:val="24"/>
          <w:szCs w:val="24"/>
          <w:lang w:val="en-US"/>
        </w:rPr>
        <w:t>pé</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en</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7"/>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6"/>
          <w:sz w:val="24"/>
          <w:szCs w:val="24"/>
          <w:lang w:val="en-US"/>
        </w:rPr>
        <w:t xml:space="preserve"> </w:t>
      </w:r>
      <w:proofErr w:type="spellStart"/>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loyé</w:t>
      </w:r>
      <w:proofErr w:type="spellEnd"/>
    </w:p>
    <w:p w14:paraId="6E0C6F47"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6E15ECF4"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les</w:t>
      </w:r>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lus</w:t>
      </w:r>
      <w:r w:rsidRPr="006D6FE2">
        <w:rPr>
          <w:rFonts w:ascii="Arial Narrow" w:eastAsia="Arial Narrow" w:hAnsi="Arial Narrow" w:cs="Arial Narrow"/>
          <w:i/>
          <w:spacing w:val="6"/>
          <w:sz w:val="24"/>
          <w:szCs w:val="24"/>
          <w:lang w:val="en-US"/>
        </w:rPr>
        <w:t xml:space="preserve"> </w:t>
      </w:r>
      <w:proofErr w:type="spellStart"/>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tiles</w:t>
      </w:r>
      <w:proofErr w:type="spellEnd"/>
    </w:p>
    <w:p w14:paraId="5A3037B6" w14:textId="77777777" w:rsidR="006D6FE2" w:rsidRPr="006D6FE2" w:rsidRDefault="006D6FE2" w:rsidP="006D6FE2">
      <w:pPr>
        <w:spacing w:before="10" w:after="0" w:line="180" w:lineRule="exact"/>
        <w:rPr>
          <w:rFonts w:ascii="Times New Roman" w:eastAsia="Times New Roman" w:hAnsi="Times New Roman" w:cs="Times New Roman"/>
          <w:sz w:val="19"/>
          <w:szCs w:val="19"/>
          <w:lang w:val="en-US"/>
        </w:rPr>
      </w:pPr>
    </w:p>
    <w:p w14:paraId="06D630B0" w14:textId="77777777" w:rsidR="006D6FE2" w:rsidRPr="006D6FE2" w:rsidRDefault="006D6FE2" w:rsidP="006D6FE2">
      <w:pPr>
        <w:spacing w:after="0" w:line="359" w:lineRule="auto"/>
        <w:ind w:left="221" w:right="117"/>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à</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z w:val="24"/>
          <w:szCs w:val="24"/>
          <w:lang w:val="en-US"/>
        </w:rPr>
        <w:t>trib</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re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3"/>
          <w:sz w:val="24"/>
          <w:szCs w:val="24"/>
          <w:lang w:val="en-US"/>
        </w:rPr>
        <w:t>l</w:t>
      </w:r>
      <w:r w:rsidRPr="006D6FE2">
        <w:rPr>
          <w:rFonts w:ascii="Arial Narrow" w:eastAsia="Arial Narrow" w:hAnsi="Arial Narrow" w:cs="Arial Narrow"/>
          <w:i/>
          <w:sz w:val="24"/>
          <w:szCs w:val="24"/>
          <w:lang w:val="en-US"/>
        </w:rPr>
        <w:t>a</w:t>
      </w:r>
      <w:r w:rsidRPr="006D6FE2">
        <w:rPr>
          <w:rFonts w:ascii="Arial Narrow" w:eastAsia="Arial Narrow" w:hAnsi="Arial Narrow" w:cs="Arial Narrow"/>
          <w:i/>
          <w:spacing w:val="-1"/>
          <w:sz w:val="24"/>
          <w:szCs w:val="24"/>
          <w:lang w:val="en-US"/>
        </w:rPr>
        <w:t xml:space="preserve"> m</w:t>
      </w:r>
      <w:r w:rsidRPr="006D6FE2">
        <w:rPr>
          <w:rFonts w:ascii="Arial Narrow" w:eastAsia="Arial Narrow" w:hAnsi="Arial Narrow" w:cs="Arial Narrow"/>
          <w:i/>
          <w:sz w:val="24"/>
          <w:szCs w:val="24"/>
          <w:lang w:val="en-US"/>
        </w:rPr>
        <w:t>iss</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iq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ive</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u</w:t>
      </w:r>
      <w:proofErr w:type="spellEnd"/>
      <w:r w:rsidRPr="006D6FE2">
        <w:rPr>
          <w:rFonts w:ascii="Arial Narrow" w:eastAsia="Arial Narrow" w:hAnsi="Arial Narrow" w:cs="Arial Narrow"/>
          <w:i/>
          <w:spacing w:val="-1"/>
          <w:sz w:val="24"/>
          <w:szCs w:val="24"/>
          <w:lang w:val="en-US"/>
        </w:rPr>
        <w:t xml:space="preserve"> d</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res</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l</w:t>
      </w:r>
      <w:r w:rsidRPr="006D6FE2">
        <w:rPr>
          <w:rFonts w:ascii="Arial Narrow" w:eastAsia="Arial Narrow" w:hAnsi="Arial Narrow" w:cs="Arial Narrow"/>
          <w:i/>
          <w:sz w:val="24"/>
          <w:szCs w:val="24"/>
          <w:lang w:val="en-US"/>
        </w:rPr>
        <w:t>it</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x</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rcé</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1"/>
          <w:sz w:val="24"/>
          <w:szCs w:val="24"/>
          <w:lang w:val="en-US"/>
        </w:rPr>
        <w:t>pa</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z w:val="24"/>
          <w:szCs w:val="24"/>
          <w:lang w:val="en-US"/>
        </w:rPr>
        <w:t>lui</w:t>
      </w:r>
      <w:proofErr w:type="spellEnd"/>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l</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lors</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m</w:t>
      </w:r>
      <w:r w:rsidRPr="006D6FE2">
        <w:rPr>
          <w:rFonts w:ascii="Arial Narrow" w:eastAsia="Arial Narrow" w:hAnsi="Arial Narrow" w:cs="Arial Narrow"/>
          <w:i/>
          <w:sz w:val="24"/>
          <w:szCs w:val="24"/>
          <w:lang w:val="en-US"/>
        </w:rPr>
        <w:t>iss</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 xml:space="preserve">s </w:t>
      </w:r>
      <w:proofErr w:type="spellStart"/>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ie</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res</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7"/>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7"/>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4"/>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récisa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w:t>
      </w:r>
      <w:proofErr w:type="spellEnd"/>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te</w:t>
      </w:r>
      <w:r w:rsidRPr="006D6FE2">
        <w:rPr>
          <w:rFonts w:ascii="Arial Narrow" w:eastAsia="Arial Narrow" w:hAnsi="Arial Narrow" w:cs="Arial Narrow"/>
          <w:i/>
          <w:spacing w:val="7"/>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8"/>
          <w:sz w:val="24"/>
          <w:szCs w:val="24"/>
          <w:lang w:val="en-US"/>
        </w:rPr>
        <w:t xml:space="preserve"> </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7"/>
          <w:sz w:val="24"/>
          <w:szCs w:val="24"/>
          <w:lang w:val="en-US"/>
        </w:rPr>
        <w:t xml:space="preserve"> </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3"/>
          <w:sz w:val="24"/>
          <w:szCs w:val="24"/>
          <w:lang w:val="en-US"/>
        </w:rPr>
        <w:t>i</w:t>
      </w:r>
      <w:r w:rsidRPr="006D6FE2">
        <w:rPr>
          <w:rFonts w:ascii="Arial Narrow" w:eastAsia="Arial Narrow" w:hAnsi="Arial Narrow" w:cs="Arial Narrow"/>
          <w:i/>
          <w:spacing w:val="1"/>
          <w:sz w:val="24"/>
          <w:szCs w:val="24"/>
          <w:lang w:val="en-US"/>
        </w:rPr>
        <w:t>eu</w:t>
      </w:r>
      <w:r w:rsidRPr="006D6FE2">
        <w:rPr>
          <w:rFonts w:ascii="Arial Narrow" w:eastAsia="Arial Narrow" w:hAnsi="Arial Narrow" w:cs="Arial Narrow"/>
          <w:i/>
          <w:sz w:val="24"/>
          <w:szCs w:val="24"/>
          <w:lang w:val="en-US"/>
        </w:rPr>
        <w:t>.]</w:t>
      </w:r>
    </w:p>
    <w:p w14:paraId="6216952B" w14:textId="77777777" w:rsidR="006D6FE2" w:rsidRPr="006D6FE2" w:rsidRDefault="006D6FE2" w:rsidP="006D6FE2">
      <w:pPr>
        <w:spacing w:before="6" w:after="0" w:line="120" w:lineRule="exact"/>
        <w:rPr>
          <w:rFonts w:ascii="Times New Roman" w:eastAsia="Times New Roman" w:hAnsi="Times New Roman" w:cs="Times New Roman"/>
          <w:sz w:val="13"/>
          <w:szCs w:val="13"/>
          <w:lang w:val="en-US"/>
        </w:rPr>
      </w:pPr>
    </w:p>
    <w:p w14:paraId="17658C8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DCD053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D4CDCBA" w14:textId="77777777" w:rsidR="006D6FE2" w:rsidRPr="006D6FE2" w:rsidRDefault="006D6FE2" w:rsidP="006D6FE2">
      <w:pPr>
        <w:spacing w:after="0" w:line="240" w:lineRule="auto"/>
        <w:ind w:left="317"/>
        <w:rPr>
          <w:rFonts w:ascii="Arial Narrow" w:eastAsia="Arial Narrow" w:hAnsi="Arial Narrow" w:cs="Arial Narrow"/>
          <w:sz w:val="24"/>
          <w:szCs w:val="24"/>
          <w:lang w:val="en-US"/>
        </w:rPr>
        <w:sectPr w:rsidR="006D6FE2" w:rsidRPr="006D6FE2" w:rsidSect="006D6FE2">
          <w:pgSz w:w="11900" w:h="16820"/>
          <w:pgMar w:top="1060" w:right="1020" w:bottom="280" w:left="1020" w:header="0" w:footer="761" w:gutter="0"/>
          <w:cols w:space="720"/>
        </w:sect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2"/>
          <w:sz w:val="24"/>
          <w:szCs w:val="24"/>
          <w:lang w:val="en-US"/>
        </w:rPr>
        <w:t>.</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p>
    <w:p w14:paraId="78BCA0B0" w14:textId="77777777" w:rsidR="006D6FE2" w:rsidRPr="006D6FE2" w:rsidRDefault="006D6FE2" w:rsidP="006D6FE2">
      <w:pPr>
        <w:spacing w:before="74" w:after="0" w:line="240" w:lineRule="auto"/>
        <w:ind w:left="197" w:right="3905"/>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lastRenderedPageBreak/>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776D66F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B13E24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4DCA1D4" w14:textId="77777777" w:rsidR="006D6FE2" w:rsidRPr="006D6FE2" w:rsidRDefault="006D6FE2" w:rsidP="006D6FE2">
      <w:pPr>
        <w:spacing w:before="13" w:after="0" w:line="260" w:lineRule="exact"/>
        <w:rPr>
          <w:rFonts w:ascii="Times New Roman" w:eastAsia="Times New Roman" w:hAnsi="Times New Roman" w:cs="Times New Roman"/>
          <w:sz w:val="26"/>
          <w:szCs w:val="26"/>
          <w:lang w:val="en-US"/>
        </w:rPr>
      </w:pPr>
    </w:p>
    <w:p w14:paraId="1F38E1F0" w14:textId="77777777" w:rsidR="006D6FE2" w:rsidRPr="006D6FE2" w:rsidRDefault="006D6FE2" w:rsidP="006D6FE2">
      <w:pPr>
        <w:spacing w:after="0" w:line="240" w:lineRule="auto"/>
        <w:ind w:left="101" w:right="8432"/>
        <w:jc w:val="both"/>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Form</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tion</w:t>
      </w:r>
      <w:r w:rsidRPr="006D6FE2">
        <w:rPr>
          <w:rFonts w:ascii="Arial Narrow" w:eastAsia="Arial Narrow" w:hAnsi="Arial Narrow" w:cs="Arial Narrow"/>
          <w:b/>
          <w:spacing w:val="7"/>
          <w:sz w:val="24"/>
          <w:szCs w:val="24"/>
          <w:lang w:val="en-US"/>
        </w:rPr>
        <w:t xml:space="preserve"> </w:t>
      </w:r>
      <w:r w:rsidRPr="006D6FE2">
        <w:rPr>
          <w:rFonts w:ascii="Arial Narrow" w:eastAsia="Arial Narrow" w:hAnsi="Arial Narrow" w:cs="Arial Narrow"/>
          <w:b/>
          <w:sz w:val="24"/>
          <w:szCs w:val="24"/>
          <w:lang w:val="en-US"/>
        </w:rPr>
        <w:t>:</w:t>
      </w:r>
    </w:p>
    <w:p w14:paraId="64407633" w14:textId="77777777" w:rsidR="006D6FE2" w:rsidRPr="006D6FE2" w:rsidRDefault="006D6FE2" w:rsidP="006D6FE2">
      <w:pPr>
        <w:spacing w:before="7" w:after="0" w:line="180" w:lineRule="exact"/>
        <w:rPr>
          <w:rFonts w:ascii="Times New Roman" w:eastAsia="Times New Roman" w:hAnsi="Times New Roman" w:cs="Times New Roman"/>
          <w:sz w:val="19"/>
          <w:szCs w:val="19"/>
          <w:lang w:val="en-US"/>
        </w:rPr>
      </w:pPr>
    </w:p>
    <w:p w14:paraId="18035D58" w14:textId="77777777" w:rsidR="006D6FE2" w:rsidRPr="006D6FE2" w:rsidRDefault="006D6FE2" w:rsidP="006D6FE2">
      <w:pPr>
        <w:spacing w:after="0" w:line="359" w:lineRule="auto"/>
        <w:ind w:left="101" w:right="73"/>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pacing w:val="1"/>
          <w:sz w:val="24"/>
          <w:szCs w:val="24"/>
          <w:lang w:val="en-US"/>
        </w:rPr>
        <w:t>qua</w:t>
      </w:r>
      <w:r w:rsidRPr="006D6FE2">
        <w:rPr>
          <w:rFonts w:ascii="Arial Narrow" w:eastAsia="Arial Narrow" w:hAnsi="Arial Narrow" w:cs="Arial Narrow"/>
          <w:sz w:val="24"/>
          <w:szCs w:val="24"/>
          <w:lang w:val="en-US"/>
        </w:rPr>
        <w:t>rt</w:t>
      </w:r>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ag</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2"/>
          <w:sz w:val="24"/>
          <w:szCs w:val="24"/>
          <w:lang w:val="en-US"/>
        </w:rPr>
        <w:t xml:space="preserve"> </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vi</w:t>
      </w:r>
      <w:r w:rsidRPr="006D6FE2">
        <w:rPr>
          <w:rFonts w:ascii="Arial Narrow" w:eastAsia="Arial Narrow" w:hAnsi="Arial Narrow" w:cs="Arial Narrow"/>
          <w:spacing w:val="-1"/>
          <w:sz w:val="24"/>
          <w:szCs w:val="24"/>
          <w:lang w:val="en-US"/>
        </w:rPr>
        <w:t>ro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2"/>
          <w:sz w:val="24"/>
          <w:szCs w:val="24"/>
          <w:lang w:val="en-US"/>
        </w:rPr>
        <w:t xml:space="preserve"> </w:t>
      </w:r>
      <w:proofErr w:type="spellStart"/>
      <w:r w:rsidRPr="006D6FE2">
        <w:rPr>
          <w:rFonts w:ascii="Arial Narrow" w:eastAsia="Arial Narrow" w:hAnsi="Arial Narrow" w:cs="Arial Narrow"/>
          <w:sz w:val="24"/>
          <w:szCs w:val="24"/>
          <w:lang w:val="en-US"/>
        </w:rPr>
        <w:t>rés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ude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pacing w:val="1"/>
          <w:sz w:val="24"/>
          <w:szCs w:val="24"/>
          <w:lang w:val="en-US"/>
        </w:rPr>
        <w:t>un</w:t>
      </w:r>
      <w:r w:rsidRPr="006D6FE2">
        <w:rPr>
          <w:rFonts w:ascii="Arial Narrow" w:eastAsia="Arial Narrow" w:hAnsi="Arial Narrow" w:cs="Arial Narrow"/>
          <w:sz w:val="24"/>
          <w:szCs w:val="24"/>
          <w:lang w:val="en-US"/>
        </w:rPr>
        <w:t>ive</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sit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tres</w:t>
      </w:r>
      <w:proofErr w:type="spellEnd"/>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cialisé</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loy</w:t>
      </w:r>
      <w:r w:rsidRPr="006D6FE2">
        <w:rPr>
          <w:rFonts w:ascii="Arial Narrow" w:eastAsia="Arial Narrow" w:hAnsi="Arial Narrow" w:cs="Arial Narrow"/>
          <w:spacing w:val="1"/>
          <w:sz w:val="24"/>
          <w:szCs w:val="24"/>
          <w:lang w:val="en-US"/>
        </w:rPr>
        <w:t>é</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en</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35"/>
          <w:sz w:val="24"/>
          <w:szCs w:val="24"/>
          <w:lang w:val="en-US"/>
        </w:rPr>
        <w:t xml:space="preserve"> </w:t>
      </w:r>
      <w:proofErr w:type="spellStart"/>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5"/>
          <w:sz w:val="24"/>
          <w:szCs w:val="24"/>
          <w:lang w:val="en-US"/>
        </w:rPr>
        <w:t xml:space="preserve"> </w:t>
      </w:r>
      <w:proofErr w:type="spellStart"/>
      <w:r w:rsidRPr="006D6FE2">
        <w:rPr>
          <w:rFonts w:ascii="Arial Narrow" w:eastAsia="Arial Narrow" w:hAnsi="Arial Narrow" w:cs="Arial Narrow"/>
          <w:spacing w:val="1"/>
          <w:sz w:val="24"/>
          <w:szCs w:val="24"/>
          <w:lang w:val="en-US"/>
        </w:rPr>
        <w:t>ad</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z w:val="24"/>
          <w:szCs w:val="24"/>
          <w:lang w:val="en-US"/>
        </w:rPr>
        <w:t>ss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38"/>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37"/>
          <w:sz w:val="24"/>
          <w:szCs w:val="24"/>
          <w:lang w:val="en-US"/>
        </w:rPr>
        <w:t xml:space="preserve"> </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35"/>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35"/>
          <w:sz w:val="24"/>
          <w:szCs w:val="24"/>
          <w:lang w:val="en-US"/>
        </w:rPr>
        <w:t xml:space="preserve"> </w:t>
      </w:r>
      <w:proofErr w:type="spellStart"/>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ivers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38"/>
          <w:sz w:val="24"/>
          <w:szCs w:val="24"/>
          <w:lang w:val="en-US"/>
        </w:rPr>
        <w:t xml:space="preserve"> </w:t>
      </w:r>
      <w:proofErr w:type="spellStart"/>
      <w:r w:rsidRPr="006D6FE2">
        <w:rPr>
          <w:rFonts w:ascii="Arial Narrow" w:eastAsia="Arial Narrow" w:hAnsi="Arial Narrow" w:cs="Arial Narrow"/>
          <w:sz w:val="24"/>
          <w:szCs w:val="24"/>
          <w:lang w:val="en-US"/>
        </w:rPr>
        <w:t>fr</w:t>
      </w:r>
      <w:r w:rsidRPr="006D6FE2">
        <w:rPr>
          <w:rFonts w:ascii="Arial Narrow" w:eastAsia="Arial Narrow" w:hAnsi="Arial Narrow" w:cs="Arial Narrow"/>
          <w:spacing w:val="-2"/>
          <w:sz w:val="24"/>
          <w:szCs w:val="24"/>
          <w:lang w:val="en-US"/>
        </w:rPr>
        <w:t>é</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6"/>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pacing w:val="1"/>
          <w:sz w:val="24"/>
          <w:szCs w:val="24"/>
          <w:lang w:val="en-US"/>
        </w:rPr>
        <w:t>da</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éq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on</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insi</w:t>
      </w:r>
      <w:proofErr w:type="spellEnd"/>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ipl</w:t>
      </w:r>
      <w:r w:rsidRPr="006D6FE2">
        <w:rPr>
          <w:rFonts w:ascii="Arial Narrow" w:eastAsia="Arial Narrow" w:hAnsi="Arial Narrow" w:cs="Arial Narrow"/>
          <w:spacing w:val="1"/>
          <w:sz w:val="24"/>
          <w:szCs w:val="24"/>
          <w:lang w:val="en-US"/>
        </w:rPr>
        <w:t>ô</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nu</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p>
    <w:p w14:paraId="5420B223" w14:textId="77777777" w:rsidR="006D6FE2" w:rsidRPr="006D6FE2" w:rsidRDefault="006D6FE2" w:rsidP="006D6FE2">
      <w:pPr>
        <w:spacing w:before="5" w:after="0" w:line="120" w:lineRule="exact"/>
        <w:rPr>
          <w:rFonts w:ascii="Times New Roman" w:eastAsia="Times New Roman" w:hAnsi="Times New Roman" w:cs="Times New Roman"/>
          <w:sz w:val="13"/>
          <w:szCs w:val="13"/>
          <w:lang w:val="en-US"/>
        </w:rPr>
      </w:pPr>
    </w:p>
    <w:p w14:paraId="055ED94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2C18C1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627793C" w14:textId="77777777" w:rsidR="006D6FE2" w:rsidRPr="006D6FE2" w:rsidRDefault="006D6FE2" w:rsidP="006D6FE2">
      <w:pPr>
        <w:spacing w:after="0" w:line="240" w:lineRule="auto"/>
        <w:ind w:left="101" w:right="7887"/>
        <w:jc w:val="both"/>
        <w:rPr>
          <w:rFonts w:ascii="Arial Narrow" w:eastAsia="Arial Narrow" w:hAnsi="Arial Narrow" w:cs="Arial Narrow"/>
          <w:sz w:val="24"/>
          <w:szCs w:val="24"/>
          <w:lang w:val="en-US"/>
        </w:rPr>
      </w:pPr>
      <w:proofErr w:type="spellStart"/>
      <w:r w:rsidRPr="006D6FE2">
        <w:rPr>
          <w:rFonts w:ascii="Arial Narrow" w:eastAsia="Arial Narrow" w:hAnsi="Arial Narrow" w:cs="Arial Narrow"/>
          <w:b/>
          <w:spacing w:val="1"/>
          <w:sz w:val="24"/>
          <w:szCs w:val="24"/>
          <w:lang w:val="en-US"/>
        </w:rPr>
        <w:t>P</w:t>
      </w:r>
      <w:r w:rsidRPr="006D6FE2">
        <w:rPr>
          <w:rFonts w:ascii="Arial Narrow" w:eastAsia="Arial Narrow" w:hAnsi="Arial Narrow" w:cs="Arial Narrow"/>
          <w:b/>
          <w:sz w:val="24"/>
          <w:szCs w:val="24"/>
          <w:lang w:val="en-US"/>
        </w:rPr>
        <w:t>i</w:t>
      </w:r>
      <w:r w:rsidRPr="006D6FE2">
        <w:rPr>
          <w:rFonts w:ascii="Arial Narrow" w:eastAsia="Arial Narrow" w:hAnsi="Arial Narrow" w:cs="Arial Narrow"/>
          <w:b/>
          <w:spacing w:val="1"/>
          <w:sz w:val="24"/>
          <w:szCs w:val="24"/>
          <w:lang w:val="en-US"/>
        </w:rPr>
        <w:t>è</w:t>
      </w:r>
      <w:r w:rsidRPr="006D6FE2">
        <w:rPr>
          <w:rFonts w:ascii="Arial Narrow" w:eastAsia="Arial Narrow" w:hAnsi="Arial Narrow" w:cs="Arial Narrow"/>
          <w:b/>
          <w:spacing w:val="-1"/>
          <w:sz w:val="24"/>
          <w:szCs w:val="24"/>
          <w:lang w:val="en-US"/>
        </w:rPr>
        <w:t>c</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s</w:t>
      </w:r>
      <w:proofErr w:type="spellEnd"/>
      <w:r w:rsidRPr="006D6FE2">
        <w:rPr>
          <w:rFonts w:ascii="Arial Narrow" w:eastAsia="Arial Narrow" w:hAnsi="Arial Narrow" w:cs="Arial Narrow"/>
          <w:b/>
          <w:spacing w:val="9"/>
          <w:sz w:val="24"/>
          <w:szCs w:val="24"/>
          <w:lang w:val="en-US"/>
        </w:rPr>
        <w:t xml:space="preserve"> </w:t>
      </w:r>
      <w:r w:rsidRPr="006D6FE2">
        <w:rPr>
          <w:rFonts w:ascii="Arial Narrow" w:eastAsia="Arial Narrow" w:hAnsi="Arial Narrow" w:cs="Arial Narrow"/>
          <w:b/>
          <w:sz w:val="24"/>
          <w:szCs w:val="24"/>
          <w:lang w:val="en-US"/>
        </w:rPr>
        <w:t>An</w:t>
      </w:r>
      <w:r w:rsidRPr="006D6FE2">
        <w:rPr>
          <w:rFonts w:ascii="Arial Narrow" w:eastAsia="Arial Narrow" w:hAnsi="Arial Narrow" w:cs="Arial Narrow"/>
          <w:b/>
          <w:spacing w:val="-1"/>
          <w:sz w:val="24"/>
          <w:szCs w:val="24"/>
          <w:lang w:val="en-US"/>
        </w:rPr>
        <w:t>ne</w:t>
      </w:r>
      <w:r w:rsidRPr="006D6FE2">
        <w:rPr>
          <w:rFonts w:ascii="Arial Narrow" w:eastAsia="Arial Narrow" w:hAnsi="Arial Narrow" w:cs="Arial Narrow"/>
          <w:b/>
          <w:spacing w:val="1"/>
          <w:sz w:val="24"/>
          <w:szCs w:val="24"/>
          <w:lang w:val="en-US"/>
        </w:rPr>
        <w:t>x</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s</w:t>
      </w:r>
      <w:r w:rsidRPr="006D6FE2">
        <w:rPr>
          <w:rFonts w:ascii="Arial Narrow" w:eastAsia="Arial Narrow" w:hAnsi="Arial Narrow" w:cs="Arial Narrow"/>
          <w:b/>
          <w:spacing w:val="9"/>
          <w:sz w:val="24"/>
          <w:szCs w:val="24"/>
          <w:lang w:val="en-US"/>
        </w:rPr>
        <w:t xml:space="preserve"> </w:t>
      </w:r>
      <w:r w:rsidRPr="006D6FE2">
        <w:rPr>
          <w:rFonts w:ascii="Arial Narrow" w:eastAsia="Arial Narrow" w:hAnsi="Arial Narrow" w:cs="Arial Narrow"/>
          <w:b/>
          <w:sz w:val="24"/>
          <w:szCs w:val="24"/>
          <w:lang w:val="en-US"/>
        </w:rPr>
        <w:t>:</w:t>
      </w:r>
    </w:p>
    <w:p w14:paraId="6362E5CF" w14:textId="77777777" w:rsidR="006D6FE2" w:rsidRPr="006D6FE2" w:rsidRDefault="006D6FE2" w:rsidP="006D6FE2">
      <w:pPr>
        <w:spacing w:before="8" w:after="0" w:line="180" w:lineRule="exact"/>
        <w:rPr>
          <w:rFonts w:ascii="Times New Roman" w:eastAsia="Times New Roman" w:hAnsi="Times New Roman" w:cs="Times New Roman"/>
          <w:sz w:val="19"/>
          <w:szCs w:val="19"/>
          <w:lang w:val="en-US"/>
        </w:rPr>
      </w:pPr>
    </w:p>
    <w:p w14:paraId="64172F82" w14:textId="77777777" w:rsidR="006D6FE2" w:rsidRPr="006D6FE2" w:rsidRDefault="006D6FE2" w:rsidP="006D6FE2">
      <w:pPr>
        <w:tabs>
          <w:tab w:val="left" w:pos="700"/>
        </w:tabs>
        <w:spacing w:after="0" w:line="361" w:lineRule="auto"/>
        <w:ind w:left="713" w:right="231" w:hanging="360"/>
        <w:rPr>
          <w:rFonts w:ascii="Arial Narrow" w:eastAsia="Arial Narrow" w:hAnsi="Arial Narrow" w:cs="Arial Narrow"/>
          <w:sz w:val="24"/>
          <w:szCs w:val="24"/>
          <w:lang w:val="en-US"/>
        </w:rPr>
      </w:pPr>
      <w:r w:rsidRPr="006D6FE2">
        <w:rPr>
          <w:rFonts w:ascii="Arial" w:eastAsia="Arial" w:hAnsi="Arial" w:cs="Arial"/>
          <w:b/>
          <w:sz w:val="24"/>
          <w:szCs w:val="24"/>
          <w:lang w:val="en-US"/>
        </w:rPr>
        <w:t>-</w:t>
      </w:r>
      <w:r w:rsidRPr="006D6FE2">
        <w:rPr>
          <w:rFonts w:ascii="Arial" w:eastAsia="Arial" w:hAnsi="Arial" w:cs="Arial"/>
          <w:b/>
          <w:sz w:val="24"/>
          <w:szCs w:val="24"/>
          <w:lang w:val="en-US"/>
        </w:rPr>
        <w:tab/>
      </w:r>
      <w:proofErr w:type="spellStart"/>
      <w:r w:rsidRPr="006D6FE2">
        <w:rPr>
          <w:rFonts w:ascii="Arial Narrow" w:eastAsia="Arial Narrow" w:hAnsi="Arial Narrow" w:cs="Arial Narrow"/>
          <w:sz w:val="24"/>
          <w:szCs w:val="24"/>
          <w:lang w:val="en-US"/>
        </w:rPr>
        <w:t>Co</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ie</w:t>
      </w:r>
      <w:proofErr w:type="spellEnd"/>
      <w:r w:rsidRPr="006D6FE2">
        <w:rPr>
          <w:rFonts w:ascii="Arial Narrow" w:eastAsia="Arial Narrow" w:hAnsi="Arial Narrow" w:cs="Arial Narrow"/>
          <w:spacing w:val="20"/>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rtifi</w:t>
      </w:r>
      <w:r w:rsidRPr="006D6FE2">
        <w:rPr>
          <w:rFonts w:ascii="Arial Narrow" w:eastAsia="Arial Narrow" w:hAnsi="Arial Narrow" w:cs="Arial Narrow"/>
          <w:spacing w:val="-2"/>
          <w:sz w:val="24"/>
          <w:szCs w:val="24"/>
          <w:lang w:val="en-US"/>
        </w:rPr>
        <w:t>é</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21"/>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2"/>
          <w:sz w:val="24"/>
          <w:szCs w:val="24"/>
          <w:lang w:val="en-US"/>
        </w:rPr>
        <w:t>f</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2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21"/>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ipl</w:t>
      </w:r>
      <w:r w:rsidRPr="006D6FE2">
        <w:rPr>
          <w:rFonts w:ascii="Arial Narrow" w:eastAsia="Arial Narrow" w:hAnsi="Arial Narrow" w:cs="Arial Narrow"/>
          <w:spacing w:val="1"/>
          <w:sz w:val="24"/>
          <w:szCs w:val="24"/>
          <w:lang w:val="en-US"/>
        </w:rPr>
        <w:t>ô</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9"/>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18"/>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lus</w:t>
      </w:r>
      <w:r w:rsidRPr="006D6FE2">
        <w:rPr>
          <w:rFonts w:ascii="Arial Narrow" w:eastAsia="Arial Narrow" w:hAnsi="Arial Narrow" w:cs="Arial Narrow"/>
          <w:spacing w:val="20"/>
          <w:sz w:val="24"/>
          <w:szCs w:val="24"/>
          <w:lang w:val="en-US"/>
        </w:rPr>
        <w:t xml:space="preserve">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vé</w:t>
      </w:r>
      <w:proofErr w:type="spellEnd"/>
      <w:r w:rsidRPr="006D6FE2">
        <w:rPr>
          <w:rFonts w:ascii="Arial Narrow" w:eastAsia="Arial Narrow" w:hAnsi="Arial Narrow" w:cs="Arial Narrow"/>
          <w:spacing w:val="19"/>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8"/>
          <w:sz w:val="24"/>
          <w:szCs w:val="24"/>
          <w:lang w:val="en-US"/>
        </w:rPr>
        <w:t xml:space="preserve">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ue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22"/>
          <w:sz w:val="24"/>
          <w:szCs w:val="24"/>
          <w:lang w:val="en-US"/>
        </w:rPr>
        <w:t xml:space="preserve"> </w:t>
      </w:r>
      <w:proofErr w:type="spellStart"/>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9"/>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2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1"/>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rdre</w:t>
      </w:r>
      <w:proofErr w:type="spellEnd"/>
      <w:r w:rsidRPr="006D6FE2">
        <w:rPr>
          <w:rFonts w:ascii="Arial Narrow" w:eastAsia="Arial Narrow" w:hAnsi="Arial Narrow" w:cs="Arial Narrow"/>
          <w:spacing w:val="18"/>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 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rps</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p>
    <w:p w14:paraId="68866AFC" w14:textId="77777777" w:rsidR="006D6FE2" w:rsidRPr="006D6FE2" w:rsidRDefault="006D6FE2" w:rsidP="006D6FE2">
      <w:pPr>
        <w:spacing w:before="60" w:after="0" w:line="240" w:lineRule="auto"/>
        <w:ind w:left="315" w:right="6606"/>
        <w:jc w:val="center"/>
        <w:rPr>
          <w:rFonts w:ascii="Arial Narrow" w:eastAsia="Arial Narrow" w:hAnsi="Arial Narrow" w:cs="Arial Narrow"/>
          <w:sz w:val="24"/>
          <w:szCs w:val="24"/>
          <w:lang w:val="en-US"/>
        </w:rPr>
      </w:pPr>
      <w:r w:rsidRPr="006D6FE2">
        <w:rPr>
          <w:rFonts w:ascii="Arial" w:eastAsia="Arial" w:hAnsi="Arial" w:cs="Arial"/>
          <w:b/>
          <w:sz w:val="24"/>
          <w:szCs w:val="24"/>
          <w:lang w:val="en-US"/>
        </w:rPr>
        <w:t xml:space="preserve">-   </w:t>
      </w:r>
      <w:r w:rsidRPr="006D6FE2">
        <w:rPr>
          <w:rFonts w:ascii="Arial" w:eastAsia="Arial" w:hAnsi="Arial" w:cs="Arial"/>
          <w:b/>
          <w:spacing w:val="14"/>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is</w:t>
      </w:r>
      <w:r w:rsidRPr="006D6FE2">
        <w:rPr>
          <w:rFonts w:ascii="Arial Narrow" w:eastAsia="Arial Narrow" w:hAnsi="Arial Narrow" w:cs="Arial Narrow"/>
          <w:spacing w:val="-2"/>
          <w:sz w:val="24"/>
          <w:szCs w:val="24"/>
          <w:lang w:val="en-US"/>
        </w:rPr>
        <w:t>p</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ibil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té</w:t>
      </w:r>
      <w:proofErr w:type="spellEnd"/>
    </w:p>
    <w:p w14:paraId="07C340C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899F0F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4BDC3D6" w14:textId="77777777" w:rsidR="006D6FE2" w:rsidRPr="006D6FE2" w:rsidRDefault="006D6FE2" w:rsidP="006D6FE2">
      <w:pPr>
        <w:spacing w:before="10" w:after="0" w:line="260" w:lineRule="exact"/>
        <w:rPr>
          <w:rFonts w:ascii="Times New Roman" w:eastAsia="Times New Roman" w:hAnsi="Times New Roman" w:cs="Times New Roman"/>
          <w:sz w:val="26"/>
          <w:szCs w:val="26"/>
          <w:lang w:val="en-US"/>
        </w:rPr>
      </w:pPr>
    </w:p>
    <w:p w14:paraId="2F0EEAF8" w14:textId="77777777" w:rsidR="006D6FE2" w:rsidRPr="006D6FE2" w:rsidRDefault="006D6FE2" w:rsidP="006D6FE2">
      <w:pPr>
        <w:spacing w:after="0" w:line="240" w:lineRule="auto"/>
        <w:ind w:left="197" w:right="72"/>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6A58FA3E"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728507AB" w14:textId="77777777" w:rsidR="006D6FE2" w:rsidRPr="006D6FE2" w:rsidRDefault="006D6FE2" w:rsidP="006D6FE2">
      <w:pPr>
        <w:spacing w:after="0" w:line="240" w:lineRule="auto"/>
        <w:ind w:left="197" w:right="3790"/>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7484219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C0931B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7C4F233" w14:textId="77777777" w:rsidR="006D6FE2" w:rsidRPr="006D6FE2" w:rsidRDefault="006D6FE2" w:rsidP="006D6FE2">
      <w:pPr>
        <w:spacing w:before="11" w:after="0" w:line="260" w:lineRule="exact"/>
        <w:rPr>
          <w:rFonts w:ascii="Times New Roman" w:eastAsia="Times New Roman" w:hAnsi="Times New Roman" w:cs="Times New Roman"/>
          <w:sz w:val="26"/>
          <w:szCs w:val="26"/>
          <w:lang w:val="en-US"/>
        </w:rPr>
      </w:pPr>
    </w:p>
    <w:p w14:paraId="398C7BA0" w14:textId="77777777" w:rsidR="006D6FE2" w:rsidRPr="006D6FE2" w:rsidRDefault="006D6FE2" w:rsidP="006D6FE2">
      <w:pPr>
        <w:spacing w:after="0" w:line="240" w:lineRule="auto"/>
        <w:ind w:left="101" w:right="6825"/>
        <w:jc w:val="both"/>
        <w:rPr>
          <w:rFonts w:ascii="Arial Narrow" w:eastAsia="Arial Narrow" w:hAnsi="Arial Narrow" w:cs="Arial Narrow"/>
          <w:sz w:val="24"/>
          <w:szCs w:val="24"/>
          <w:lang w:val="en-US"/>
        </w:rPr>
      </w:pPr>
      <w:proofErr w:type="spellStart"/>
      <w:r w:rsidRPr="006D6FE2">
        <w:rPr>
          <w:rFonts w:ascii="Arial Narrow" w:eastAsia="Arial Narrow" w:hAnsi="Arial Narrow" w:cs="Arial Narrow"/>
          <w:b/>
          <w:spacing w:val="1"/>
          <w:sz w:val="24"/>
          <w:szCs w:val="24"/>
          <w:lang w:val="en-US"/>
        </w:rPr>
        <w:t>Ex</w:t>
      </w:r>
      <w:r w:rsidRPr="006D6FE2">
        <w:rPr>
          <w:rFonts w:ascii="Arial Narrow" w:eastAsia="Arial Narrow" w:hAnsi="Arial Narrow" w:cs="Arial Narrow"/>
          <w:b/>
          <w:sz w:val="24"/>
          <w:szCs w:val="24"/>
          <w:lang w:val="en-US"/>
        </w:rPr>
        <w:t>pér</w:t>
      </w:r>
      <w:r w:rsidRPr="006D6FE2">
        <w:rPr>
          <w:rFonts w:ascii="Arial Narrow" w:eastAsia="Arial Narrow" w:hAnsi="Arial Narrow" w:cs="Arial Narrow"/>
          <w:b/>
          <w:spacing w:val="-2"/>
          <w:sz w:val="24"/>
          <w:szCs w:val="24"/>
          <w:lang w:val="en-US"/>
        </w:rPr>
        <w:t>i</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nce</w:t>
      </w:r>
      <w:proofErr w:type="spellEnd"/>
      <w:r w:rsidRPr="006D6FE2">
        <w:rPr>
          <w:rFonts w:ascii="Arial Narrow" w:eastAsia="Arial Narrow" w:hAnsi="Arial Narrow" w:cs="Arial Narrow"/>
          <w:b/>
          <w:spacing w:val="7"/>
          <w:sz w:val="24"/>
          <w:szCs w:val="24"/>
          <w:lang w:val="en-US"/>
        </w:rPr>
        <w:t xml:space="preserve"> </w:t>
      </w:r>
      <w:proofErr w:type="spellStart"/>
      <w:r w:rsidRPr="006D6FE2">
        <w:rPr>
          <w:rFonts w:ascii="Arial Narrow" w:eastAsia="Arial Narrow" w:hAnsi="Arial Narrow" w:cs="Arial Narrow"/>
          <w:b/>
          <w:sz w:val="24"/>
          <w:szCs w:val="24"/>
          <w:lang w:val="en-US"/>
        </w:rPr>
        <w:t>pro</w:t>
      </w:r>
      <w:r w:rsidRPr="006D6FE2">
        <w:rPr>
          <w:rFonts w:ascii="Arial Narrow" w:eastAsia="Arial Narrow" w:hAnsi="Arial Narrow" w:cs="Arial Narrow"/>
          <w:b/>
          <w:spacing w:val="-1"/>
          <w:sz w:val="24"/>
          <w:szCs w:val="24"/>
          <w:lang w:val="en-US"/>
        </w:rPr>
        <w:t>f</w:t>
      </w:r>
      <w:r w:rsidRPr="006D6FE2">
        <w:rPr>
          <w:rFonts w:ascii="Arial Narrow" w:eastAsia="Arial Narrow" w:hAnsi="Arial Narrow" w:cs="Arial Narrow"/>
          <w:b/>
          <w:spacing w:val="1"/>
          <w:sz w:val="24"/>
          <w:szCs w:val="24"/>
          <w:lang w:val="en-US"/>
        </w:rPr>
        <w:t>es</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ionne</w:t>
      </w:r>
      <w:r w:rsidRPr="006D6FE2">
        <w:rPr>
          <w:rFonts w:ascii="Arial Narrow" w:eastAsia="Arial Narrow" w:hAnsi="Arial Narrow" w:cs="Arial Narrow"/>
          <w:b/>
          <w:spacing w:val="-2"/>
          <w:sz w:val="24"/>
          <w:szCs w:val="24"/>
          <w:lang w:val="en-US"/>
        </w:rPr>
        <w:t>l</w:t>
      </w:r>
      <w:r w:rsidRPr="006D6FE2">
        <w:rPr>
          <w:rFonts w:ascii="Arial Narrow" w:eastAsia="Arial Narrow" w:hAnsi="Arial Narrow" w:cs="Arial Narrow"/>
          <w:b/>
          <w:sz w:val="24"/>
          <w:szCs w:val="24"/>
          <w:lang w:val="en-US"/>
        </w:rPr>
        <w:t>le</w:t>
      </w:r>
      <w:proofErr w:type="spellEnd"/>
      <w:r w:rsidRPr="006D6FE2">
        <w:rPr>
          <w:rFonts w:ascii="Arial Narrow" w:eastAsia="Arial Narrow" w:hAnsi="Arial Narrow" w:cs="Arial Narrow"/>
          <w:b/>
          <w:spacing w:val="10"/>
          <w:sz w:val="24"/>
          <w:szCs w:val="24"/>
          <w:lang w:val="en-US"/>
        </w:rPr>
        <w:t xml:space="preserve"> </w:t>
      </w:r>
      <w:r w:rsidRPr="006D6FE2">
        <w:rPr>
          <w:rFonts w:ascii="Arial Narrow" w:eastAsia="Arial Narrow" w:hAnsi="Arial Narrow" w:cs="Arial Narrow"/>
          <w:b/>
          <w:sz w:val="24"/>
          <w:szCs w:val="24"/>
          <w:lang w:val="en-US"/>
        </w:rPr>
        <w:t>:</w:t>
      </w:r>
    </w:p>
    <w:p w14:paraId="5D6F6E95" w14:textId="77777777" w:rsidR="006D6FE2" w:rsidRPr="006D6FE2" w:rsidRDefault="006D6FE2" w:rsidP="006D6FE2">
      <w:pPr>
        <w:spacing w:before="10" w:after="0" w:line="180" w:lineRule="exact"/>
        <w:rPr>
          <w:rFonts w:ascii="Times New Roman" w:eastAsia="Times New Roman" w:hAnsi="Times New Roman" w:cs="Times New Roman"/>
          <w:sz w:val="19"/>
          <w:szCs w:val="19"/>
          <w:lang w:val="en-US"/>
        </w:rPr>
      </w:pPr>
    </w:p>
    <w:p w14:paraId="16F23295" w14:textId="77777777" w:rsidR="006D6FE2" w:rsidRPr="006D6FE2" w:rsidRDefault="006D6FE2" w:rsidP="006D6FE2">
      <w:pPr>
        <w:spacing w:after="0" w:line="359" w:lineRule="auto"/>
        <w:ind w:left="101" w:right="67"/>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deu</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0"/>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age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vi</w:t>
      </w:r>
      <w:r w:rsidRPr="006D6FE2">
        <w:rPr>
          <w:rFonts w:ascii="Arial Narrow" w:eastAsia="Arial Narrow" w:hAnsi="Arial Narrow" w:cs="Arial Narrow"/>
          <w:spacing w:val="-1"/>
          <w:sz w:val="24"/>
          <w:szCs w:val="24"/>
          <w:lang w:val="en-US"/>
        </w:rPr>
        <w:t>ro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ress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ste</w:t>
      </w:r>
      <w:proofErr w:type="spellEnd"/>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is</w:t>
      </w:r>
      <w:proofErr w:type="spellEnd"/>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rcés</w:t>
      </w:r>
      <w:proofErr w:type="spellEnd"/>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2"/>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loyé</w:t>
      </w:r>
      <w:proofErr w:type="spellEnd"/>
      <w:r w:rsidRPr="006D6FE2">
        <w:rPr>
          <w:rFonts w:ascii="Arial Narrow" w:eastAsia="Arial Narrow" w:hAnsi="Arial Narrow" w:cs="Arial Narrow"/>
          <w:spacing w:val="12"/>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pu</w:t>
      </w:r>
      <w:r w:rsidRPr="006D6FE2">
        <w:rPr>
          <w:rFonts w:ascii="Arial Narrow" w:eastAsia="Arial Narrow" w:hAnsi="Arial Narrow" w:cs="Arial Narrow"/>
          <w:spacing w:val="-3"/>
          <w:sz w:val="24"/>
          <w:szCs w:val="24"/>
          <w:lang w:val="en-US"/>
        </w:rPr>
        <w:t>i</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z w:val="24"/>
          <w:szCs w:val="24"/>
          <w:lang w:val="en-US"/>
        </w:rPr>
        <w:t>fin</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0"/>
          <w:sz w:val="24"/>
          <w:szCs w:val="24"/>
          <w:lang w:val="en-US"/>
        </w:rPr>
        <w:t xml:space="preserve"> </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 xml:space="preserve">par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rdre</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iq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5"/>
          <w:sz w:val="24"/>
          <w:szCs w:val="24"/>
          <w:lang w:val="en-US"/>
        </w:rPr>
        <w:t xml:space="preserve"> </w:t>
      </w:r>
      <w:r w:rsidRPr="006D6FE2">
        <w:rPr>
          <w:rFonts w:ascii="Arial Narrow" w:eastAsia="Arial Narrow" w:hAnsi="Arial Narrow" w:cs="Arial Narrow"/>
          <w:sz w:val="24"/>
          <w:szCs w:val="24"/>
          <w:lang w:val="en-US"/>
        </w:rPr>
        <w:t>inv</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rs</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ç</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ste</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ct</w:t>
      </w:r>
      <w:r w:rsidRPr="006D6FE2">
        <w:rPr>
          <w:rFonts w:ascii="Arial Narrow" w:eastAsia="Arial Narrow" w:hAnsi="Arial Narrow" w:cs="Arial Narrow"/>
          <w:spacing w:val="1"/>
          <w:sz w:val="24"/>
          <w:szCs w:val="24"/>
          <w:lang w:val="en-US"/>
        </w:rPr>
        <w:t>ue</w:t>
      </w:r>
      <w:r w:rsidRPr="006D6FE2">
        <w:rPr>
          <w:rFonts w:ascii="Arial Narrow" w:eastAsia="Arial Narrow" w:hAnsi="Arial Narrow" w:cs="Arial Narrow"/>
          <w:sz w:val="24"/>
          <w:szCs w:val="24"/>
          <w:lang w:val="en-US"/>
        </w:rPr>
        <w:t>l</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ha</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un</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iq</w:t>
      </w:r>
      <w:r w:rsidRPr="006D6FE2">
        <w:rPr>
          <w:rFonts w:ascii="Arial Narrow" w:eastAsia="Arial Narrow" w:hAnsi="Arial Narrow" w:cs="Arial Narrow"/>
          <w:spacing w:val="1"/>
          <w:sz w:val="24"/>
          <w:szCs w:val="24"/>
          <w:lang w:val="en-US"/>
        </w:rPr>
        <w:t>ue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1"/>
          <w:sz w:val="24"/>
          <w:szCs w:val="24"/>
          <w:lang w:val="en-US"/>
        </w:rPr>
        <w:t xml:space="preserve"> da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 xml:space="preserve">m </w:t>
      </w:r>
      <w:r w:rsidRPr="006D6FE2">
        <w:rPr>
          <w:rFonts w:ascii="Arial Narrow" w:eastAsia="Arial Narrow" w:hAnsi="Arial Narrow" w:cs="Arial Narrow"/>
          <w:spacing w:val="1"/>
          <w:sz w:val="24"/>
          <w:szCs w:val="24"/>
          <w:lang w:val="en-US"/>
        </w:rPr>
        <w:t xml:space="preserve">de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loy</w:t>
      </w:r>
      <w:r w:rsidRPr="006D6FE2">
        <w:rPr>
          <w:rFonts w:ascii="Arial Narrow" w:eastAsia="Arial Narrow" w:hAnsi="Arial Narrow" w:cs="Arial Narrow"/>
          <w:spacing w:val="1"/>
          <w:sz w:val="24"/>
          <w:szCs w:val="24"/>
          <w:lang w:val="en-US"/>
        </w:rPr>
        <w:t>eu</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titre</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po</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z w:val="24"/>
          <w:szCs w:val="24"/>
          <w:lang w:val="en-US"/>
        </w:rPr>
        <w:t>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cc</w:t>
      </w:r>
      <w:r w:rsidRPr="006D6FE2">
        <w:rPr>
          <w:rFonts w:ascii="Arial Narrow" w:eastAsia="Arial Narrow" w:hAnsi="Arial Narrow" w:cs="Arial Narrow"/>
          <w:spacing w:val="1"/>
          <w:sz w:val="24"/>
          <w:szCs w:val="24"/>
          <w:lang w:val="en-US"/>
        </w:rPr>
        <w:t>up</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trav</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1"/>
          <w:sz w:val="24"/>
          <w:szCs w:val="24"/>
          <w:lang w:val="en-US"/>
        </w:rPr>
        <w:t xml:space="preserve"> d</w:t>
      </w:r>
      <w:r w:rsidRPr="006D6FE2">
        <w:rPr>
          <w:rFonts w:ascii="Arial Narrow" w:eastAsia="Arial Narrow" w:hAnsi="Arial Narrow" w:cs="Arial Narrow"/>
          <w:sz w:val="24"/>
          <w:szCs w:val="24"/>
          <w:lang w:val="en-US"/>
        </w:rPr>
        <w:t>ix</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ières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nn</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réciser</w:t>
      </w:r>
      <w:proofErr w:type="spellEnd"/>
      <w:r w:rsidRPr="006D6FE2">
        <w:rPr>
          <w:rFonts w:ascii="Arial Narrow" w:eastAsia="Arial Narrow" w:hAnsi="Arial Narrow" w:cs="Arial Narrow"/>
          <w:spacing w:val="20"/>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2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21"/>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21"/>
          <w:sz w:val="24"/>
          <w:szCs w:val="24"/>
          <w:lang w:val="en-US"/>
        </w:rPr>
        <w:t xml:space="preserve"> </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y</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 xml:space="preserve">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’ac</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iv</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té</w:t>
      </w:r>
      <w:proofErr w:type="spellEnd"/>
      <w:r w:rsidRPr="006D6FE2">
        <w:rPr>
          <w:rFonts w:ascii="Arial Narrow" w:eastAsia="Arial Narrow" w:hAnsi="Arial Narrow" w:cs="Arial Narrow"/>
          <w:spacing w:val="14"/>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rcée</w:t>
      </w:r>
      <w:proofErr w:type="spellEnd"/>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6"/>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pacing w:val="1"/>
          <w:sz w:val="24"/>
          <w:szCs w:val="24"/>
          <w:lang w:val="en-US"/>
        </w:rPr>
        <w:t>éan</w:t>
      </w:r>
      <w:r w:rsidRPr="006D6FE2">
        <w:rPr>
          <w:rFonts w:ascii="Arial Narrow" w:eastAsia="Arial Narrow" w:hAnsi="Arial Narrow" w:cs="Arial Narrow"/>
          <w:spacing w:val="-2"/>
          <w:sz w:val="24"/>
          <w:szCs w:val="24"/>
          <w:lang w:val="en-US"/>
        </w:rPr>
        <w:t>t</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6"/>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z w:val="24"/>
          <w:szCs w:val="24"/>
          <w:lang w:val="en-US"/>
        </w:rPr>
        <w:t>m</w:t>
      </w:r>
      <w:r w:rsidRPr="006D6FE2">
        <w:rPr>
          <w:rFonts w:ascii="Arial Narrow" w:eastAsia="Arial Narrow" w:hAnsi="Arial Narrow" w:cs="Arial Narrow"/>
          <w:spacing w:val="1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z w:val="24"/>
          <w:szCs w:val="24"/>
          <w:lang w:val="en-US"/>
        </w:rPr>
        <w:t>cl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ts</w:t>
      </w:r>
      <w:r w:rsidRPr="006D6FE2">
        <w:rPr>
          <w:rFonts w:ascii="Arial Narrow" w:eastAsia="Arial Narrow" w:hAnsi="Arial Narrow" w:cs="Arial Narrow"/>
          <w:spacing w:val="14"/>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ir</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z w:val="24"/>
          <w:szCs w:val="24"/>
          <w:lang w:val="en-US"/>
        </w:rPr>
        <w:t>réf</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p>
    <w:p w14:paraId="648B398C" w14:textId="77777777" w:rsidR="006D6FE2" w:rsidRPr="006D6FE2" w:rsidRDefault="006D6FE2" w:rsidP="006D6FE2">
      <w:pPr>
        <w:spacing w:before="5" w:after="0" w:line="120" w:lineRule="exact"/>
        <w:rPr>
          <w:rFonts w:ascii="Times New Roman" w:eastAsia="Times New Roman" w:hAnsi="Times New Roman" w:cs="Times New Roman"/>
          <w:sz w:val="13"/>
          <w:szCs w:val="13"/>
          <w:lang w:val="en-US"/>
        </w:rPr>
      </w:pPr>
    </w:p>
    <w:p w14:paraId="4C2B8B4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D8AC6F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0008120" w14:textId="77777777" w:rsidR="006D6FE2" w:rsidRPr="006D6FE2" w:rsidRDefault="006D6FE2" w:rsidP="006D6FE2">
      <w:pPr>
        <w:spacing w:after="0" w:line="240" w:lineRule="auto"/>
        <w:ind w:left="197" w:right="72"/>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5"/>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7E66585A" w14:textId="77777777" w:rsidR="006D6FE2" w:rsidRPr="006D6FE2" w:rsidRDefault="006D6FE2" w:rsidP="006D6FE2">
      <w:pPr>
        <w:spacing w:before="8" w:after="0" w:line="120" w:lineRule="exact"/>
        <w:rPr>
          <w:rFonts w:ascii="Times New Roman" w:eastAsia="Times New Roman" w:hAnsi="Times New Roman" w:cs="Times New Roman"/>
          <w:sz w:val="13"/>
          <w:szCs w:val="13"/>
          <w:lang w:val="en-US"/>
        </w:rPr>
      </w:pPr>
    </w:p>
    <w:p w14:paraId="37586996" w14:textId="77777777" w:rsidR="006D6FE2" w:rsidRPr="006D6FE2" w:rsidRDefault="006D6FE2" w:rsidP="006D6FE2">
      <w:pPr>
        <w:spacing w:after="0" w:line="240" w:lineRule="auto"/>
        <w:ind w:left="197" w:right="3790"/>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55D760C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2A7ADF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5C9E57A" w14:textId="77777777" w:rsidR="006D6FE2" w:rsidRPr="006D6FE2" w:rsidRDefault="006D6FE2" w:rsidP="006D6FE2">
      <w:pPr>
        <w:spacing w:before="13" w:after="0" w:line="260" w:lineRule="exact"/>
        <w:rPr>
          <w:rFonts w:ascii="Times New Roman" w:eastAsia="Times New Roman" w:hAnsi="Times New Roman" w:cs="Times New Roman"/>
          <w:sz w:val="26"/>
          <w:szCs w:val="26"/>
          <w:lang w:val="en-US"/>
        </w:rPr>
      </w:pPr>
    </w:p>
    <w:p w14:paraId="1D753FC1" w14:textId="77777777" w:rsidR="006D6FE2" w:rsidRPr="006D6FE2" w:rsidRDefault="006D6FE2" w:rsidP="006D6FE2">
      <w:pPr>
        <w:spacing w:after="0" w:line="240" w:lineRule="auto"/>
        <w:ind w:left="101" w:right="6580"/>
        <w:jc w:val="both"/>
        <w:rPr>
          <w:rFonts w:ascii="Arial Narrow" w:eastAsia="Arial Narrow" w:hAnsi="Arial Narrow" w:cs="Arial Narrow"/>
          <w:sz w:val="24"/>
          <w:szCs w:val="24"/>
          <w:lang w:val="en-US"/>
        </w:rPr>
      </w:pPr>
      <w:proofErr w:type="spellStart"/>
      <w:r w:rsidRPr="006D6FE2">
        <w:rPr>
          <w:rFonts w:ascii="Arial Narrow" w:eastAsia="Arial Narrow" w:hAnsi="Arial Narrow" w:cs="Arial Narrow"/>
          <w:b/>
          <w:sz w:val="24"/>
          <w:szCs w:val="24"/>
          <w:lang w:val="en-US"/>
        </w:rPr>
        <w:t>Co</w:t>
      </w:r>
      <w:r w:rsidRPr="006D6FE2">
        <w:rPr>
          <w:rFonts w:ascii="Arial Narrow" w:eastAsia="Arial Narrow" w:hAnsi="Arial Narrow" w:cs="Arial Narrow"/>
          <w:b/>
          <w:spacing w:val="-1"/>
          <w:sz w:val="24"/>
          <w:szCs w:val="24"/>
          <w:lang w:val="en-US"/>
        </w:rPr>
        <w:t>n</w:t>
      </w:r>
      <w:r w:rsidRPr="006D6FE2">
        <w:rPr>
          <w:rFonts w:ascii="Arial Narrow" w:eastAsia="Arial Narrow" w:hAnsi="Arial Narrow" w:cs="Arial Narrow"/>
          <w:b/>
          <w:sz w:val="24"/>
          <w:szCs w:val="24"/>
          <w:lang w:val="en-US"/>
        </w:rPr>
        <w:t>nai</w:t>
      </w:r>
      <w:r w:rsidRPr="006D6FE2">
        <w:rPr>
          <w:rFonts w:ascii="Arial Narrow" w:eastAsia="Arial Narrow" w:hAnsi="Arial Narrow" w:cs="Arial Narrow"/>
          <w:b/>
          <w:spacing w:val="1"/>
          <w:sz w:val="24"/>
          <w:szCs w:val="24"/>
          <w:lang w:val="en-US"/>
        </w:rPr>
        <w:t>ssa</w:t>
      </w:r>
      <w:r w:rsidRPr="006D6FE2">
        <w:rPr>
          <w:rFonts w:ascii="Arial Narrow" w:eastAsia="Arial Narrow" w:hAnsi="Arial Narrow" w:cs="Arial Narrow"/>
          <w:b/>
          <w:spacing w:val="-3"/>
          <w:sz w:val="24"/>
          <w:szCs w:val="24"/>
          <w:lang w:val="en-US"/>
        </w:rPr>
        <w:t>n</w:t>
      </w:r>
      <w:r w:rsidRPr="006D6FE2">
        <w:rPr>
          <w:rFonts w:ascii="Arial Narrow" w:eastAsia="Arial Narrow" w:hAnsi="Arial Narrow" w:cs="Arial Narrow"/>
          <w:b/>
          <w:spacing w:val="1"/>
          <w:sz w:val="24"/>
          <w:szCs w:val="24"/>
          <w:lang w:val="en-US"/>
        </w:rPr>
        <w:t>ce</w:t>
      </w:r>
      <w:r w:rsidRPr="006D6FE2">
        <w:rPr>
          <w:rFonts w:ascii="Arial Narrow" w:eastAsia="Arial Narrow" w:hAnsi="Arial Narrow" w:cs="Arial Narrow"/>
          <w:b/>
          <w:sz w:val="24"/>
          <w:szCs w:val="24"/>
          <w:lang w:val="en-US"/>
        </w:rPr>
        <w:t>s</w:t>
      </w:r>
      <w:proofErr w:type="spellEnd"/>
      <w:r w:rsidRPr="006D6FE2">
        <w:rPr>
          <w:rFonts w:ascii="Arial Narrow" w:eastAsia="Arial Narrow" w:hAnsi="Arial Narrow" w:cs="Arial Narrow"/>
          <w:b/>
          <w:spacing w:val="8"/>
          <w:sz w:val="24"/>
          <w:szCs w:val="24"/>
          <w:lang w:val="en-US"/>
        </w:rPr>
        <w:t xml:space="preserve"> </w:t>
      </w:r>
      <w:proofErr w:type="spellStart"/>
      <w:r w:rsidRPr="006D6FE2">
        <w:rPr>
          <w:rFonts w:ascii="Arial Narrow" w:eastAsia="Arial Narrow" w:hAnsi="Arial Narrow" w:cs="Arial Narrow"/>
          <w:b/>
          <w:sz w:val="24"/>
          <w:szCs w:val="24"/>
          <w:lang w:val="en-US"/>
        </w:rPr>
        <w:t>inf</w:t>
      </w:r>
      <w:r w:rsidRPr="006D6FE2">
        <w:rPr>
          <w:rFonts w:ascii="Arial Narrow" w:eastAsia="Arial Narrow" w:hAnsi="Arial Narrow" w:cs="Arial Narrow"/>
          <w:b/>
          <w:spacing w:val="-1"/>
          <w:sz w:val="24"/>
          <w:szCs w:val="24"/>
          <w:lang w:val="en-US"/>
        </w:rPr>
        <w:t>o</w:t>
      </w:r>
      <w:r w:rsidRPr="006D6FE2">
        <w:rPr>
          <w:rFonts w:ascii="Arial Narrow" w:eastAsia="Arial Narrow" w:hAnsi="Arial Narrow" w:cs="Arial Narrow"/>
          <w:b/>
          <w:sz w:val="24"/>
          <w:szCs w:val="24"/>
          <w:lang w:val="en-US"/>
        </w:rPr>
        <w:t>rm</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t</w:t>
      </w:r>
      <w:r w:rsidRPr="006D6FE2">
        <w:rPr>
          <w:rFonts w:ascii="Arial Narrow" w:eastAsia="Arial Narrow" w:hAnsi="Arial Narrow" w:cs="Arial Narrow"/>
          <w:b/>
          <w:spacing w:val="-3"/>
          <w:sz w:val="24"/>
          <w:szCs w:val="24"/>
          <w:lang w:val="en-US"/>
        </w:rPr>
        <w:t>i</w:t>
      </w:r>
      <w:r w:rsidRPr="006D6FE2">
        <w:rPr>
          <w:rFonts w:ascii="Arial Narrow" w:eastAsia="Arial Narrow" w:hAnsi="Arial Narrow" w:cs="Arial Narrow"/>
          <w:b/>
          <w:sz w:val="24"/>
          <w:szCs w:val="24"/>
          <w:lang w:val="en-US"/>
        </w:rPr>
        <w:t>ques</w:t>
      </w:r>
      <w:proofErr w:type="spellEnd"/>
      <w:r w:rsidRPr="006D6FE2">
        <w:rPr>
          <w:rFonts w:ascii="Arial Narrow" w:eastAsia="Arial Narrow" w:hAnsi="Arial Narrow" w:cs="Arial Narrow"/>
          <w:b/>
          <w:spacing w:val="10"/>
          <w:sz w:val="24"/>
          <w:szCs w:val="24"/>
          <w:lang w:val="en-US"/>
        </w:rPr>
        <w:t xml:space="preserve"> </w:t>
      </w:r>
      <w:r w:rsidRPr="006D6FE2">
        <w:rPr>
          <w:rFonts w:ascii="Arial Narrow" w:eastAsia="Arial Narrow" w:hAnsi="Arial Narrow" w:cs="Arial Narrow"/>
          <w:b/>
          <w:sz w:val="24"/>
          <w:szCs w:val="24"/>
          <w:lang w:val="en-US"/>
        </w:rPr>
        <w:t>:</w:t>
      </w:r>
    </w:p>
    <w:p w14:paraId="361B9F10" w14:textId="77777777" w:rsidR="006D6FE2" w:rsidRPr="006D6FE2" w:rsidRDefault="006D6FE2" w:rsidP="006D6FE2">
      <w:pPr>
        <w:spacing w:before="7" w:after="0" w:line="180" w:lineRule="exact"/>
        <w:rPr>
          <w:rFonts w:ascii="Times New Roman" w:eastAsia="Times New Roman" w:hAnsi="Times New Roman" w:cs="Times New Roman"/>
          <w:sz w:val="19"/>
          <w:szCs w:val="19"/>
          <w:lang w:val="en-US"/>
        </w:rPr>
      </w:pPr>
    </w:p>
    <w:p w14:paraId="5CB1FB62" w14:textId="77777777" w:rsidR="006D6FE2" w:rsidRPr="006D6FE2" w:rsidRDefault="006D6FE2" w:rsidP="006D6FE2">
      <w:pPr>
        <w:spacing w:after="0" w:line="240" w:lineRule="auto"/>
        <w:ind w:left="101" w:right="6245"/>
        <w:jc w:val="both"/>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pacing w:val="1"/>
          <w:sz w:val="24"/>
          <w:szCs w:val="24"/>
          <w:lang w:val="en-US"/>
        </w:rPr>
        <w:t>Ind</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2"/>
          <w:sz w:val="24"/>
          <w:szCs w:val="24"/>
          <w:lang w:val="en-US"/>
        </w:rPr>
        <w:t>q</w:t>
      </w:r>
      <w:r w:rsidRPr="006D6FE2">
        <w:rPr>
          <w:rFonts w:ascii="Arial Narrow" w:eastAsia="Arial Narrow" w:hAnsi="Arial Narrow" w:cs="Arial Narrow"/>
          <w:i/>
          <w:spacing w:val="1"/>
          <w:sz w:val="24"/>
          <w:szCs w:val="24"/>
          <w:lang w:val="en-US"/>
        </w:rPr>
        <w:t>ue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6"/>
          <w:sz w:val="24"/>
          <w:szCs w:val="24"/>
          <w:lang w:val="en-US"/>
        </w:rPr>
        <w:t xml:space="preserve"> </w:t>
      </w:r>
      <w:proofErr w:type="spellStart"/>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iv</w:t>
      </w:r>
      <w:r w:rsidRPr="006D6FE2">
        <w:rPr>
          <w:rFonts w:ascii="Arial Narrow" w:eastAsia="Arial Narrow" w:hAnsi="Arial Narrow" w:cs="Arial Narrow"/>
          <w:i/>
          <w:spacing w:val="-2"/>
          <w:sz w:val="24"/>
          <w:szCs w:val="24"/>
          <w:lang w:val="en-US"/>
        </w:rPr>
        <w:t>e</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u</w:t>
      </w:r>
      <w:proofErr w:type="spellEnd"/>
      <w:r w:rsidRPr="006D6FE2">
        <w:rPr>
          <w:rFonts w:ascii="Arial Narrow" w:eastAsia="Arial Narrow" w:hAnsi="Arial Narrow" w:cs="Arial Narrow"/>
          <w:i/>
          <w:spacing w:val="7"/>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6"/>
          <w:sz w:val="24"/>
          <w:szCs w:val="24"/>
          <w:lang w:val="en-US"/>
        </w:rPr>
        <w:t xml:space="preserve"> </w:t>
      </w:r>
      <w:proofErr w:type="spell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issa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e</w:t>
      </w:r>
      <w:proofErr w:type="spellEnd"/>
      <w:r w:rsidRPr="006D6FE2">
        <w:rPr>
          <w:rFonts w:ascii="Arial Narrow" w:eastAsia="Arial Narrow" w:hAnsi="Arial Narrow" w:cs="Arial Narrow"/>
          <w:i/>
          <w:sz w:val="24"/>
          <w:szCs w:val="24"/>
          <w:lang w:val="en-US"/>
        </w:rPr>
        <w:t>]</w:t>
      </w:r>
    </w:p>
    <w:p w14:paraId="3305BEE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E78CD9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B745D31" w14:textId="77777777" w:rsidR="006D6FE2" w:rsidRPr="006D6FE2" w:rsidRDefault="006D6FE2" w:rsidP="006D6FE2">
      <w:pPr>
        <w:spacing w:before="10" w:after="0" w:line="260" w:lineRule="exact"/>
        <w:rPr>
          <w:rFonts w:ascii="Times New Roman" w:eastAsia="Times New Roman" w:hAnsi="Times New Roman" w:cs="Times New Roman"/>
          <w:sz w:val="26"/>
          <w:szCs w:val="26"/>
          <w:lang w:val="en-US"/>
        </w:rPr>
      </w:pPr>
    </w:p>
    <w:p w14:paraId="3A280F52" w14:textId="77777777" w:rsidR="006D6FE2" w:rsidRPr="006D6FE2" w:rsidRDefault="006D6FE2" w:rsidP="006D6FE2">
      <w:pPr>
        <w:spacing w:after="0" w:line="240" w:lineRule="auto"/>
        <w:ind w:left="197" w:right="72"/>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2DE093A2"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1B8C7556" w14:textId="77777777" w:rsidR="006D6FE2" w:rsidRPr="006D6FE2" w:rsidRDefault="006D6FE2" w:rsidP="006D6FE2">
      <w:pPr>
        <w:spacing w:after="0" w:line="240" w:lineRule="auto"/>
        <w:ind w:left="197" w:right="3790"/>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767E22A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0046CA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4C86862" w14:textId="77777777" w:rsidR="006D6FE2" w:rsidRPr="006D6FE2" w:rsidRDefault="006D6FE2" w:rsidP="006D6FE2">
      <w:pPr>
        <w:spacing w:before="11" w:after="0" w:line="260" w:lineRule="exact"/>
        <w:rPr>
          <w:rFonts w:ascii="Times New Roman" w:eastAsia="Times New Roman" w:hAnsi="Times New Roman" w:cs="Times New Roman"/>
          <w:sz w:val="26"/>
          <w:szCs w:val="26"/>
          <w:lang w:val="en-US"/>
        </w:rPr>
      </w:pPr>
    </w:p>
    <w:p w14:paraId="37592FCC" w14:textId="77777777" w:rsidR="006D6FE2" w:rsidRPr="006D6FE2" w:rsidRDefault="006D6FE2" w:rsidP="006D6FE2">
      <w:pPr>
        <w:spacing w:after="0" w:line="240" w:lineRule="auto"/>
        <w:ind w:left="101" w:right="8583"/>
        <w:jc w:val="both"/>
        <w:rPr>
          <w:rFonts w:ascii="Arial Narrow" w:eastAsia="Arial Narrow" w:hAnsi="Arial Narrow" w:cs="Arial Narrow"/>
          <w:sz w:val="24"/>
          <w:szCs w:val="24"/>
          <w:lang w:val="en-US"/>
        </w:rPr>
      </w:pPr>
      <w:proofErr w:type="spellStart"/>
      <w:r w:rsidRPr="006D6FE2">
        <w:rPr>
          <w:rFonts w:ascii="Arial Narrow" w:eastAsia="Arial Narrow" w:hAnsi="Arial Narrow" w:cs="Arial Narrow"/>
          <w:b/>
          <w:sz w:val="24"/>
          <w:szCs w:val="24"/>
          <w:lang w:val="en-US"/>
        </w:rPr>
        <w:t>Lang</w:t>
      </w:r>
      <w:r w:rsidRPr="006D6FE2">
        <w:rPr>
          <w:rFonts w:ascii="Arial Narrow" w:eastAsia="Arial Narrow" w:hAnsi="Arial Narrow" w:cs="Arial Narrow"/>
          <w:b/>
          <w:spacing w:val="-1"/>
          <w:sz w:val="24"/>
          <w:szCs w:val="24"/>
          <w:lang w:val="en-US"/>
        </w:rPr>
        <w:t>u</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s</w:t>
      </w:r>
      <w:proofErr w:type="spellEnd"/>
      <w:r w:rsidRPr="006D6FE2">
        <w:rPr>
          <w:rFonts w:ascii="Arial Narrow" w:eastAsia="Arial Narrow" w:hAnsi="Arial Narrow" w:cs="Arial Narrow"/>
          <w:b/>
          <w:spacing w:val="9"/>
          <w:sz w:val="24"/>
          <w:szCs w:val="24"/>
          <w:lang w:val="en-US"/>
        </w:rPr>
        <w:t xml:space="preserve"> </w:t>
      </w:r>
      <w:r w:rsidRPr="006D6FE2">
        <w:rPr>
          <w:rFonts w:ascii="Arial Narrow" w:eastAsia="Arial Narrow" w:hAnsi="Arial Narrow" w:cs="Arial Narrow"/>
          <w:b/>
          <w:sz w:val="24"/>
          <w:szCs w:val="24"/>
          <w:lang w:val="en-US"/>
        </w:rPr>
        <w:t>:</w:t>
      </w:r>
    </w:p>
    <w:p w14:paraId="738B87CA" w14:textId="77777777" w:rsidR="006D6FE2" w:rsidRPr="006D6FE2" w:rsidRDefault="006D6FE2" w:rsidP="006D6FE2">
      <w:pPr>
        <w:spacing w:before="7" w:after="0" w:line="180" w:lineRule="exact"/>
        <w:rPr>
          <w:rFonts w:ascii="Times New Roman" w:eastAsia="Times New Roman" w:hAnsi="Times New Roman" w:cs="Times New Roman"/>
          <w:sz w:val="19"/>
          <w:szCs w:val="19"/>
          <w:lang w:val="en-US"/>
        </w:rPr>
      </w:pPr>
    </w:p>
    <w:p w14:paraId="4AE532B0" w14:textId="77777777" w:rsidR="006D6FE2" w:rsidRPr="006D6FE2" w:rsidRDefault="006D6FE2" w:rsidP="006D6FE2">
      <w:pPr>
        <w:spacing w:after="0" w:line="240" w:lineRule="auto"/>
        <w:ind w:left="101" w:right="163"/>
        <w:jc w:val="both"/>
        <w:rPr>
          <w:rFonts w:ascii="Arial Narrow" w:eastAsia="Arial Narrow" w:hAnsi="Arial Narrow" w:cs="Arial Narrow"/>
          <w:sz w:val="24"/>
          <w:szCs w:val="24"/>
          <w:lang w:val="en-US"/>
        </w:rPr>
        <w:sectPr w:rsidR="006D6FE2" w:rsidRPr="006D6FE2" w:rsidSect="006D6FE2">
          <w:footerReference w:type="default" r:id="rId32"/>
          <w:pgSz w:w="11900" w:h="16820"/>
          <w:pgMar w:top="1040" w:right="1100" w:bottom="280" w:left="1140" w:header="0" w:footer="761" w:gutter="0"/>
          <w:pgNumType w:start="159"/>
          <w:cols w:space="720"/>
        </w:sectPr>
      </w:pPr>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pacing w:val="1"/>
          <w:sz w:val="24"/>
          <w:szCs w:val="24"/>
          <w:lang w:val="en-US"/>
        </w:rPr>
        <w:t>Ind</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2"/>
          <w:sz w:val="24"/>
          <w:szCs w:val="24"/>
          <w:lang w:val="en-US"/>
        </w:rPr>
        <w:t>q</w:t>
      </w:r>
      <w:r w:rsidRPr="006D6FE2">
        <w:rPr>
          <w:rFonts w:ascii="Arial Narrow" w:eastAsia="Arial Narrow" w:hAnsi="Arial Narrow" w:cs="Arial Narrow"/>
          <w:i/>
          <w:spacing w:val="1"/>
          <w:sz w:val="24"/>
          <w:szCs w:val="24"/>
          <w:lang w:val="en-US"/>
        </w:rPr>
        <w:t>ue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pou</w:t>
      </w:r>
      <w:r w:rsidRPr="006D6FE2">
        <w:rPr>
          <w:rFonts w:ascii="Arial Narrow" w:eastAsia="Arial Narrow" w:hAnsi="Arial Narrow" w:cs="Arial Narrow"/>
          <w:i/>
          <w:sz w:val="24"/>
          <w:szCs w:val="24"/>
          <w:lang w:val="en-US"/>
        </w:rPr>
        <w:t xml:space="preserve">r </w:t>
      </w:r>
      <w:proofErr w:type="spellStart"/>
      <w:r w:rsidRPr="006D6FE2">
        <w:rPr>
          <w:rFonts w:ascii="Arial Narrow" w:eastAsia="Arial Narrow" w:hAnsi="Arial Narrow" w:cs="Arial Narrow"/>
          <w:i/>
          <w:spacing w:val="-3"/>
          <w:sz w:val="24"/>
          <w:szCs w:val="24"/>
          <w:lang w:val="en-US"/>
        </w:rPr>
        <w:t>c</w:t>
      </w:r>
      <w:r w:rsidRPr="006D6FE2">
        <w:rPr>
          <w:rFonts w:ascii="Arial Narrow" w:eastAsia="Arial Narrow" w:hAnsi="Arial Narrow" w:cs="Arial Narrow"/>
          <w:i/>
          <w:spacing w:val="1"/>
          <w:sz w:val="24"/>
          <w:szCs w:val="24"/>
          <w:lang w:val="en-US"/>
        </w:rPr>
        <w:t>ha</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ne</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ive</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u</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na</w:t>
      </w:r>
      <w:r w:rsidRPr="006D6FE2">
        <w:rPr>
          <w:rFonts w:ascii="Arial Narrow" w:eastAsia="Arial Narrow" w:hAnsi="Arial Narrow" w:cs="Arial Narrow"/>
          <w:i/>
          <w:sz w:val="24"/>
          <w:szCs w:val="24"/>
          <w:lang w:val="en-US"/>
        </w:rPr>
        <w:t>iss</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ce</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mé</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iocre</w:t>
      </w:r>
      <w:proofErr w:type="spellEnd"/>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z w:val="24"/>
          <w:szCs w:val="24"/>
          <w:lang w:val="en-US"/>
        </w:rPr>
        <w:t>mo</w:t>
      </w:r>
      <w:r w:rsidRPr="006D6FE2">
        <w:rPr>
          <w:rFonts w:ascii="Arial Narrow" w:eastAsia="Arial Narrow" w:hAnsi="Arial Narrow" w:cs="Arial Narrow"/>
          <w:i/>
          <w:spacing w:val="-2"/>
          <w:sz w:val="24"/>
          <w:szCs w:val="24"/>
          <w:lang w:val="en-US"/>
        </w:rPr>
        <w:t>y</w:t>
      </w:r>
      <w:r w:rsidRPr="006D6FE2">
        <w:rPr>
          <w:rFonts w:ascii="Arial Narrow" w:eastAsia="Arial Narrow" w:hAnsi="Arial Narrow" w:cs="Arial Narrow"/>
          <w:i/>
          <w:spacing w:val="1"/>
          <w:sz w:val="24"/>
          <w:szCs w:val="24"/>
          <w:lang w:val="en-US"/>
        </w:rPr>
        <w:t>en</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x</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le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ce</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qu</w:t>
      </w:r>
      <w:r w:rsidRPr="006D6FE2">
        <w:rPr>
          <w:rFonts w:ascii="Arial Narrow" w:eastAsia="Arial Narrow" w:hAnsi="Arial Narrow" w:cs="Arial Narrow"/>
          <w:i/>
          <w:sz w:val="24"/>
          <w:szCs w:val="24"/>
          <w:lang w:val="en-US"/>
        </w:rPr>
        <w:t xml:space="preserve">i </w:t>
      </w:r>
      <w:proofErr w:type="spellStart"/>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3"/>
          <w:sz w:val="24"/>
          <w:szCs w:val="24"/>
          <w:lang w:val="en-US"/>
        </w:rPr>
        <w:t>r</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la</w:t>
      </w:r>
    </w:p>
    <w:p w14:paraId="55D66FC4" w14:textId="77777777" w:rsidR="006D6FE2" w:rsidRPr="006D6FE2" w:rsidRDefault="006D6FE2" w:rsidP="006D6FE2">
      <w:pPr>
        <w:spacing w:before="74" w:after="0" w:line="240" w:lineRule="auto"/>
        <w:ind w:left="101"/>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lastRenderedPageBreak/>
        <w:t>la</w:t>
      </w:r>
      <w:r w:rsidRPr="006D6FE2">
        <w:rPr>
          <w:rFonts w:ascii="Arial Narrow" w:eastAsia="Arial Narrow" w:hAnsi="Arial Narrow" w:cs="Arial Narrow"/>
          <w:i/>
          <w:spacing w:val="1"/>
          <w:sz w:val="24"/>
          <w:szCs w:val="24"/>
          <w:lang w:val="en-US"/>
        </w:rPr>
        <w:t>ng</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e</w:t>
      </w:r>
      <w:proofErr w:type="spellEnd"/>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cr</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e</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7"/>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l</w:t>
      </w:r>
      <w:r w:rsidRPr="006D6FE2">
        <w:rPr>
          <w:rFonts w:ascii="Arial Narrow" w:eastAsia="Arial Narrow" w:hAnsi="Arial Narrow" w:cs="Arial Narrow"/>
          <w:i/>
          <w:spacing w:val="1"/>
          <w:sz w:val="24"/>
          <w:szCs w:val="24"/>
          <w:lang w:val="en-US"/>
        </w:rPr>
        <w:t>ée</w:t>
      </w:r>
      <w:proofErr w:type="spellEnd"/>
      <w:r w:rsidRPr="006D6FE2">
        <w:rPr>
          <w:rFonts w:ascii="Arial Narrow" w:eastAsia="Arial Narrow" w:hAnsi="Arial Narrow" w:cs="Arial Narrow"/>
          <w:i/>
          <w:sz w:val="24"/>
          <w:szCs w:val="24"/>
          <w:lang w:val="en-US"/>
        </w:rPr>
        <w:t>.]</w:t>
      </w:r>
    </w:p>
    <w:p w14:paraId="1E8A864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34DFDA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207C6EE" w14:textId="77777777" w:rsidR="006D6FE2" w:rsidRPr="006D6FE2" w:rsidRDefault="006D6FE2" w:rsidP="006D6FE2">
      <w:pPr>
        <w:spacing w:before="13" w:after="0" w:line="260" w:lineRule="exact"/>
        <w:rPr>
          <w:rFonts w:ascii="Times New Roman" w:eastAsia="Times New Roman" w:hAnsi="Times New Roman" w:cs="Times New Roman"/>
          <w:sz w:val="26"/>
          <w:szCs w:val="26"/>
          <w:lang w:val="en-US"/>
        </w:rPr>
      </w:pPr>
    </w:p>
    <w:p w14:paraId="1F677034" w14:textId="77777777" w:rsidR="006D6FE2" w:rsidRPr="006D6FE2" w:rsidRDefault="006D6FE2" w:rsidP="006D6FE2">
      <w:pPr>
        <w:spacing w:after="0" w:line="240" w:lineRule="auto"/>
        <w:ind w:left="197"/>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5E484944"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162F8F65" w14:textId="77777777" w:rsidR="006D6FE2" w:rsidRPr="006D6FE2" w:rsidRDefault="006D6FE2" w:rsidP="006D6FE2">
      <w:pPr>
        <w:spacing w:after="0" w:line="240" w:lineRule="auto"/>
        <w:ind w:left="197"/>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399CD96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14E0C3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A3800E9" w14:textId="77777777" w:rsidR="006D6FE2" w:rsidRPr="006D6FE2" w:rsidRDefault="006D6FE2" w:rsidP="006D6FE2">
      <w:pPr>
        <w:spacing w:before="10" w:after="0" w:line="260" w:lineRule="exact"/>
        <w:rPr>
          <w:rFonts w:ascii="Times New Roman" w:eastAsia="Times New Roman" w:hAnsi="Times New Roman" w:cs="Times New Roman"/>
          <w:sz w:val="26"/>
          <w:szCs w:val="26"/>
          <w:lang w:val="en-US"/>
        </w:rPr>
      </w:pPr>
    </w:p>
    <w:p w14:paraId="1187BD72" w14:textId="77777777" w:rsidR="006D6FE2" w:rsidRPr="006D6FE2" w:rsidRDefault="006D6FE2" w:rsidP="006D6FE2">
      <w:pPr>
        <w:spacing w:after="0" w:line="240" w:lineRule="auto"/>
        <w:ind w:left="101"/>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A</w:t>
      </w:r>
      <w:r w:rsidRPr="006D6FE2">
        <w:rPr>
          <w:rFonts w:ascii="Arial Narrow" w:eastAsia="Arial Narrow" w:hAnsi="Arial Narrow" w:cs="Arial Narrow"/>
          <w:b/>
          <w:spacing w:val="-1"/>
          <w:sz w:val="24"/>
          <w:szCs w:val="24"/>
          <w:lang w:val="en-US"/>
        </w:rPr>
        <w:t>t</w:t>
      </w:r>
      <w:r w:rsidRPr="006D6FE2">
        <w:rPr>
          <w:rFonts w:ascii="Arial Narrow" w:eastAsia="Arial Narrow" w:hAnsi="Arial Narrow" w:cs="Arial Narrow"/>
          <w:b/>
          <w:sz w:val="24"/>
          <w:szCs w:val="24"/>
          <w:lang w:val="en-US"/>
        </w:rPr>
        <w:t>te</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tation</w:t>
      </w:r>
      <w:r w:rsidRPr="006D6FE2">
        <w:rPr>
          <w:rFonts w:ascii="Arial Narrow" w:eastAsia="Arial Narrow" w:hAnsi="Arial Narrow" w:cs="Arial Narrow"/>
          <w:b/>
          <w:spacing w:val="7"/>
          <w:sz w:val="24"/>
          <w:szCs w:val="24"/>
          <w:lang w:val="en-US"/>
        </w:rPr>
        <w:t xml:space="preserve"> </w:t>
      </w:r>
      <w:r w:rsidRPr="006D6FE2">
        <w:rPr>
          <w:rFonts w:ascii="Arial Narrow" w:eastAsia="Arial Narrow" w:hAnsi="Arial Narrow" w:cs="Arial Narrow"/>
          <w:b/>
          <w:sz w:val="24"/>
          <w:szCs w:val="24"/>
          <w:lang w:val="en-US"/>
        </w:rPr>
        <w:t>:</w:t>
      </w:r>
    </w:p>
    <w:p w14:paraId="1F7B66E1" w14:textId="77777777" w:rsidR="006D6FE2" w:rsidRPr="006D6FE2" w:rsidRDefault="006D6FE2" w:rsidP="006D6FE2">
      <w:pPr>
        <w:spacing w:before="7" w:after="0" w:line="180" w:lineRule="exact"/>
        <w:rPr>
          <w:rFonts w:ascii="Times New Roman" w:eastAsia="Times New Roman" w:hAnsi="Times New Roman" w:cs="Times New Roman"/>
          <w:sz w:val="19"/>
          <w:szCs w:val="19"/>
          <w:lang w:val="en-US"/>
        </w:rPr>
      </w:pPr>
    </w:p>
    <w:p w14:paraId="5C267C82" w14:textId="77777777" w:rsidR="006D6FE2" w:rsidRPr="006D6FE2" w:rsidRDefault="006D6FE2" w:rsidP="006D6FE2">
      <w:pPr>
        <w:spacing w:after="0" w:line="359" w:lineRule="auto"/>
        <w:ind w:left="101" w:right="89"/>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J</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3"/>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ssig</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é</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3"/>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rtifi</w:t>
      </w:r>
      <w:r w:rsidRPr="006D6FE2">
        <w:rPr>
          <w:rFonts w:ascii="Arial Narrow" w:eastAsia="Arial Narrow" w:hAnsi="Arial Narrow" w:cs="Arial Narrow"/>
          <w:spacing w:val="-2"/>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3"/>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33"/>
          <w:sz w:val="24"/>
          <w:szCs w:val="24"/>
          <w:lang w:val="en-US"/>
        </w:rPr>
        <w:t xml:space="preserve"> </w:t>
      </w:r>
      <w:proofErr w:type="spellStart"/>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te</w:t>
      </w:r>
      <w:proofErr w:type="spellEnd"/>
      <w:r w:rsidRPr="006D6FE2">
        <w:rPr>
          <w:rFonts w:ascii="Arial Narrow" w:eastAsia="Arial Narrow" w:hAnsi="Arial Narrow" w:cs="Arial Narrow"/>
          <w:spacing w:val="31"/>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sc</w:t>
      </w:r>
      <w:r w:rsidRPr="006D6FE2">
        <w:rPr>
          <w:rFonts w:ascii="Arial Narrow" w:eastAsia="Arial Narrow" w:hAnsi="Arial Narrow" w:cs="Arial Narrow"/>
          <w:spacing w:val="-3"/>
          <w:sz w:val="24"/>
          <w:szCs w:val="24"/>
          <w:lang w:val="en-US"/>
        </w:rPr>
        <w:t>i</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3"/>
          <w:sz w:val="24"/>
          <w:szCs w:val="24"/>
          <w:lang w:val="en-US"/>
        </w:rPr>
        <w:t xml:space="preserve"> </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3"/>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30"/>
          <w:sz w:val="24"/>
          <w:szCs w:val="24"/>
          <w:lang w:val="en-US"/>
        </w:rPr>
        <w:t xml:space="preserve"> </w:t>
      </w:r>
      <w:proofErr w:type="spellStart"/>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g</w:t>
      </w:r>
      <w:r w:rsidRPr="006D6FE2">
        <w:rPr>
          <w:rFonts w:ascii="Arial Narrow" w:eastAsia="Arial Narrow" w:hAnsi="Arial Narrow" w:cs="Arial Narrow"/>
          <w:spacing w:val="1"/>
          <w:sz w:val="24"/>
          <w:szCs w:val="24"/>
          <w:lang w:val="en-US"/>
        </w:rPr>
        <w:t>ne</w:t>
      </w:r>
      <w:r w:rsidRPr="006D6FE2">
        <w:rPr>
          <w:rFonts w:ascii="Arial Narrow" w:eastAsia="Arial Narrow" w:hAnsi="Arial Narrow" w:cs="Arial Narrow"/>
          <w:spacing w:val="-1"/>
          <w:sz w:val="24"/>
          <w:szCs w:val="24"/>
          <w:lang w:val="en-US"/>
        </w:rPr>
        <w:t>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34"/>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33"/>
          <w:sz w:val="24"/>
          <w:szCs w:val="24"/>
          <w:lang w:val="en-US"/>
        </w:rPr>
        <w:t xml:space="preserve"> </w:t>
      </w:r>
      <w:proofErr w:type="spellStart"/>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31"/>
          <w:sz w:val="24"/>
          <w:szCs w:val="24"/>
          <w:lang w:val="en-US"/>
        </w:rPr>
        <w:t xml:space="preserve"> </w:t>
      </w:r>
      <w:proofErr w:type="spellStart"/>
      <w:r w:rsidRPr="006D6FE2">
        <w:rPr>
          <w:rFonts w:ascii="Arial Narrow" w:eastAsia="Arial Narrow" w:hAnsi="Arial Narrow" w:cs="Arial Narrow"/>
          <w:sz w:val="24"/>
          <w:szCs w:val="24"/>
          <w:lang w:val="en-US"/>
        </w:rPr>
        <w:t>fi</w:t>
      </w:r>
      <w:r w:rsidRPr="006D6FE2">
        <w:rPr>
          <w:rFonts w:ascii="Arial Narrow" w:eastAsia="Arial Narrow" w:hAnsi="Arial Narrow" w:cs="Arial Narrow"/>
          <w:spacing w:val="1"/>
          <w:sz w:val="24"/>
          <w:szCs w:val="24"/>
          <w:lang w:val="en-US"/>
        </w:rPr>
        <w:t>dè</w:t>
      </w:r>
      <w:r w:rsidRPr="006D6FE2">
        <w:rPr>
          <w:rFonts w:ascii="Arial Narrow" w:eastAsia="Arial Narrow" w:hAnsi="Arial Narrow" w:cs="Arial Narrow"/>
          <w:sz w:val="24"/>
          <w:szCs w:val="24"/>
          <w:lang w:val="en-US"/>
        </w:rPr>
        <w:t>lem</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te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si</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ua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pacing w:val="-3"/>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fic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pacing w:val="-1"/>
          <w:sz w:val="24"/>
          <w:szCs w:val="24"/>
          <w:lang w:val="en-US"/>
        </w:rPr>
        <w:t>mo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2"/>
          <w:sz w:val="24"/>
          <w:szCs w:val="24"/>
          <w:lang w:val="en-US"/>
        </w:rPr>
        <w:t>x</w:t>
      </w:r>
      <w:r w:rsidRPr="006D6FE2">
        <w:rPr>
          <w:rFonts w:ascii="Arial Narrow" w:eastAsia="Arial Narrow" w:hAnsi="Arial Narrow" w:cs="Arial Narrow"/>
          <w:spacing w:val="1"/>
          <w:sz w:val="24"/>
          <w:szCs w:val="24"/>
          <w:lang w:val="en-US"/>
        </w:rPr>
        <w:t>pé</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ie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p>
    <w:p w14:paraId="4B837EF6" w14:textId="77777777" w:rsidR="006D6FE2" w:rsidRPr="006D6FE2" w:rsidRDefault="006D6FE2" w:rsidP="006D6FE2">
      <w:pPr>
        <w:spacing w:before="8" w:after="0" w:line="120" w:lineRule="exact"/>
        <w:rPr>
          <w:rFonts w:ascii="Times New Roman" w:eastAsia="Times New Roman" w:hAnsi="Times New Roman" w:cs="Times New Roman"/>
          <w:sz w:val="13"/>
          <w:szCs w:val="13"/>
          <w:lang w:val="en-US"/>
        </w:rPr>
      </w:pPr>
    </w:p>
    <w:p w14:paraId="0EAA874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F135A9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48769D6" w14:textId="77777777" w:rsidR="006D6FE2" w:rsidRPr="006D6FE2" w:rsidRDefault="006D6FE2" w:rsidP="006D6FE2">
      <w:pPr>
        <w:spacing w:after="0" w:line="240" w:lineRule="auto"/>
        <w:ind w:left="10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39F410CF"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63359569" w14:textId="77777777" w:rsidR="006D6FE2" w:rsidRPr="006D6FE2" w:rsidRDefault="006D6FE2" w:rsidP="006D6FE2">
      <w:pPr>
        <w:spacing w:after="0" w:line="240" w:lineRule="auto"/>
        <w:ind w:left="10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2"/>
          <w:sz w:val="24"/>
          <w:szCs w:val="24"/>
          <w:lang w:val="en-US"/>
        </w:rPr>
        <w:t>D</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te</w:t>
      </w:r>
      <w:r w:rsidRPr="006D6FE2">
        <w:rPr>
          <w:rFonts w:ascii="Arial Narrow" w:eastAsia="Arial Narrow" w:hAnsi="Arial Narrow" w:cs="Arial Narrow"/>
          <w:spacing w:val="1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19B1D089" w14:textId="77777777" w:rsidR="006D6FE2" w:rsidRPr="006D6FE2" w:rsidRDefault="006D6FE2" w:rsidP="006D6FE2">
      <w:pPr>
        <w:spacing w:before="7" w:after="0" w:line="180" w:lineRule="exact"/>
        <w:rPr>
          <w:rFonts w:ascii="Times New Roman" w:eastAsia="Times New Roman" w:hAnsi="Times New Roman" w:cs="Times New Roman"/>
          <w:sz w:val="19"/>
          <w:szCs w:val="19"/>
          <w:lang w:val="en-US"/>
        </w:rPr>
      </w:pPr>
    </w:p>
    <w:p w14:paraId="5599E71E" w14:textId="77777777" w:rsidR="006D6FE2" w:rsidRPr="006D6FE2" w:rsidRDefault="006D6FE2" w:rsidP="006D6FE2">
      <w:pPr>
        <w:spacing w:after="0" w:line="260" w:lineRule="exact"/>
        <w:ind w:left="101"/>
        <w:rPr>
          <w:rFonts w:ascii="Arial Narrow" w:eastAsia="Arial Narrow" w:hAnsi="Arial Narrow" w:cs="Arial Narrow"/>
          <w:sz w:val="24"/>
          <w:szCs w:val="24"/>
          <w:lang w:val="en-US"/>
        </w:rPr>
      </w:pPr>
      <w:r w:rsidRPr="006D6FE2">
        <w:rPr>
          <w:rFonts w:ascii="Arial Narrow" w:eastAsia="Arial Narrow" w:hAnsi="Arial Narrow" w:cs="Arial Narrow"/>
          <w:i/>
          <w:position w:val="-1"/>
          <w:sz w:val="24"/>
          <w:szCs w:val="24"/>
          <w:lang w:val="en-US"/>
        </w:rPr>
        <w:t>[</w:t>
      </w:r>
      <w:r w:rsidRPr="006D6FE2">
        <w:rPr>
          <w:rFonts w:ascii="Arial Narrow" w:eastAsia="Arial Narrow" w:hAnsi="Arial Narrow" w:cs="Arial Narrow"/>
          <w:i/>
          <w:spacing w:val="1"/>
          <w:position w:val="-1"/>
          <w:sz w:val="24"/>
          <w:szCs w:val="24"/>
          <w:lang w:val="en-US"/>
        </w:rPr>
        <w:t>S</w:t>
      </w:r>
      <w:r w:rsidRPr="006D6FE2">
        <w:rPr>
          <w:rFonts w:ascii="Arial Narrow" w:eastAsia="Arial Narrow" w:hAnsi="Arial Narrow" w:cs="Arial Narrow"/>
          <w:i/>
          <w:position w:val="-1"/>
          <w:sz w:val="24"/>
          <w:szCs w:val="24"/>
          <w:lang w:val="en-US"/>
        </w:rPr>
        <w:t>ig</w:t>
      </w:r>
      <w:r w:rsidRPr="006D6FE2">
        <w:rPr>
          <w:rFonts w:ascii="Arial Narrow" w:eastAsia="Arial Narrow" w:hAnsi="Arial Narrow" w:cs="Arial Narrow"/>
          <w:i/>
          <w:spacing w:val="1"/>
          <w:position w:val="-1"/>
          <w:sz w:val="24"/>
          <w:szCs w:val="24"/>
          <w:lang w:val="en-US"/>
        </w:rPr>
        <w:t>n</w:t>
      </w:r>
      <w:r w:rsidRPr="006D6FE2">
        <w:rPr>
          <w:rFonts w:ascii="Arial Narrow" w:eastAsia="Arial Narrow" w:hAnsi="Arial Narrow" w:cs="Arial Narrow"/>
          <w:i/>
          <w:spacing w:val="-1"/>
          <w:position w:val="-1"/>
          <w:sz w:val="24"/>
          <w:szCs w:val="24"/>
          <w:lang w:val="en-US"/>
        </w:rPr>
        <w:t>a</w:t>
      </w:r>
      <w:r w:rsidRPr="006D6FE2">
        <w:rPr>
          <w:rFonts w:ascii="Arial Narrow" w:eastAsia="Arial Narrow" w:hAnsi="Arial Narrow" w:cs="Arial Narrow"/>
          <w:i/>
          <w:position w:val="-1"/>
          <w:sz w:val="24"/>
          <w:szCs w:val="24"/>
          <w:lang w:val="en-US"/>
        </w:rPr>
        <w:t>t</w:t>
      </w:r>
      <w:r w:rsidRPr="006D6FE2">
        <w:rPr>
          <w:rFonts w:ascii="Arial Narrow" w:eastAsia="Arial Narrow" w:hAnsi="Arial Narrow" w:cs="Arial Narrow"/>
          <w:i/>
          <w:spacing w:val="1"/>
          <w:position w:val="-1"/>
          <w:sz w:val="24"/>
          <w:szCs w:val="24"/>
          <w:lang w:val="en-US"/>
        </w:rPr>
        <w:t>u</w:t>
      </w:r>
      <w:r w:rsidRPr="006D6FE2">
        <w:rPr>
          <w:rFonts w:ascii="Arial Narrow" w:eastAsia="Arial Narrow" w:hAnsi="Arial Narrow" w:cs="Arial Narrow"/>
          <w:i/>
          <w:position w:val="-1"/>
          <w:sz w:val="24"/>
          <w:szCs w:val="24"/>
          <w:lang w:val="en-US"/>
        </w:rPr>
        <w:t>re</w:t>
      </w:r>
      <w:r w:rsidRPr="006D6FE2">
        <w:rPr>
          <w:rFonts w:ascii="Arial Narrow" w:eastAsia="Arial Narrow" w:hAnsi="Arial Narrow" w:cs="Arial Narrow"/>
          <w:i/>
          <w:spacing w:val="6"/>
          <w:position w:val="-1"/>
          <w:sz w:val="24"/>
          <w:szCs w:val="24"/>
          <w:lang w:val="en-US"/>
        </w:rPr>
        <w:t xml:space="preserve"> </w:t>
      </w:r>
      <w:r w:rsidRPr="006D6FE2">
        <w:rPr>
          <w:rFonts w:ascii="Arial Narrow" w:eastAsia="Arial Narrow" w:hAnsi="Arial Narrow" w:cs="Arial Narrow"/>
          <w:i/>
          <w:spacing w:val="-1"/>
          <w:position w:val="-1"/>
          <w:sz w:val="24"/>
          <w:szCs w:val="24"/>
          <w:lang w:val="en-US"/>
        </w:rPr>
        <w:t>d</w:t>
      </w:r>
      <w:r w:rsidRPr="006D6FE2">
        <w:rPr>
          <w:rFonts w:ascii="Arial Narrow" w:eastAsia="Arial Narrow" w:hAnsi="Arial Narrow" w:cs="Arial Narrow"/>
          <w:i/>
          <w:position w:val="-1"/>
          <w:sz w:val="24"/>
          <w:szCs w:val="24"/>
          <w:lang w:val="en-US"/>
        </w:rPr>
        <w:t>e</w:t>
      </w:r>
      <w:r w:rsidRPr="006D6FE2">
        <w:rPr>
          <w:rFonts w:ascii="Arial Narrow" w:eastAsia="Arial Narrow" w:hAnsi="Arial Narrow" w:cs="Arial Narrow"/>
          <w:i/>
          <w:spacing w:val="9"/>
          <w:position w:val="-1"/>
          <w:sz w:val="24"/>
          <w:szCs w:val="24"/>
          <w:lang w:val="en-US"/>
        </w:rPr>
        <w:t xml:space="preserve"> </w:t>
      </w:r>
      <w:proofErr w:type="spellStart"/>
      <w:r w:rsidRPr="006D6FE2">
        <w:rPr>
          <w:rFonts w:ascii="Arial Narrow" w:eastAsia="Arial Narrow" w:hAnsi="Arial Narrow" w:cs="Arial Narrow"/>
          <w:i/>
          <w:position w:val="-1"/>
          <w:sz w:val="24"/>
          <w:szCs w:val="24"/>
          <w:lang w:val="en-US"/>
        </w:rPr>
        <w:t>l</w:t>
      </w:r>
      <w:r w:rsidRPr="006D6FE2">
        <w:rPr>
          <w:rFonts w:ascii="Arial Narrow" w:eastAsia="Arial Narrow" w:hAnsi="Arial Narrow" w:cs="Arial Narrow"/>
          <w:i/>
          <w:spacing w:val="-1"/>
          <w:position w:val="-1"/>
          <w:sz w:val="24"/>
          <w:szCs w:val="24"/>
          <w:lang w:val="en-US"/>
        </w:rPr>
        <w:t>’</w:t>
      </w:r>
      <w:r w:rsidRPr="006D6FE2">
        <w:rPr>
          <w:rFonts w:ascii="Arial Narrow" w:eastAsia="Arial Narrow" w:hAnsi="Arial Narrow" w:cs="Arial Narrow"/>
          <w:i/>
          <w:spacing w:val="1"/>
          <w:position w:val="-1"/>
          <w:sz w:val="24"/>
          <w:szCs w:val="24"/>
          <w:lang w:val="en-US"/>
        </w:rPr>
        <w:t>e</w:t>
      </w:r>
      <w:r w:rsidRPr="006D6FE2">
        <w:rPr>
          <w:rFonts w:ascii="Arial Narrow" w:eastAsia="Arial Narrow" w:hAnsi="Arial Narrow" w:cs="Arial Narrow"/>
          <w:i/>
          <w:spacing w:val="-1"/>
          <w:position w:val="-1"/>
          <w:sz w:val="24"/>
          <w:szCs w:val="24"/>
          <w:lang w:val="en-US"/>
        </w:rPr>
        <w:t>m</w:t>
      </w:r>
      <w:r w:rsidRPr="006D6FE2">
        <w:rPr>
          <w:rFonts w:ascii="Arial Narrow" w:eastAsia="Arial Narrow" w:hAnsi="Arial Narrow" w:cs="Arial Narrow"/>
          <w:i/>
          <w:spacing w:val="1"/>
          <w:position w:val="-1"/>
          <w:sz w:val="24"/>
          <w:szCs w:val="24"/>
          <w:lang w:val="en-US"/>
        </w:rPr>
        <w:t>p</w:t>
      </w:r>
      <w:r w:rsidRPr="006D6FE2">
        <w:rPr>
          <w:rFonts w:ascii="Arial Narrow" w:eastAsia="Arial Narrow" w:hAnsi="Arial Narrow" w:cs="Arial Narrow"/>
          <w:i/>
          <w:spacing w:val="-3"/>
          <w:position w:val="-1"/>
          <w:sz w:val="24"/>
          <w:szCs w:val="24"/>
          <w:lang w:val="en-US"/>
        </w:rPr>
        <w:t>l</w:t>
      </w:r>
      <w:r w:rsidRPr="006D6FE2">
        <w:rPr>
          <w:rFonts w:ascii="Arial Narrow" w:eastAsia="Arial Narrow" w:hAnsi="Arial Narrow" w:cs="Arial Narrow"/>
          <w:i/>
          <w:spacing w:val="1"/>
          <w:position w:val="-1"/>
          <w:sz w:val="24"/>
          <w:szCs w:val="24"/>
          <w:lang w:val="en-US"/>
        </w:rPr>
        <w:t>o</w:t>
      </w:r>
      <w:r w:rsidRPr="006D6FE2">
        <w:rPr>
          <w:rFonts w:ascii="Arial Narrow" w:eastAsia="Arial Narrow" w:hAnsi="Arial Narrow" w:cs="Arial Narrow"/>
          <w:i/>
          <w:position w:val="-1"/>
          <w:sz w:val="24"/>
          <w:szCs w:val="24"/>
          <w:lang w:val="en-US"/>
        </w:rPr>
        <w:t>yé</w:t>
      </w:r>
      <w:proofErr w:type="spellEnd"/>
      <w:r w:rsidRPr="006D6FE2">
        <w:rPr>
          <w:rFonts w:ascii="Arial Narrow" w:eastAsia="Arial Narrow" w:hAnsi="Arial Narrow" w:cs="Arial Narrow"/>
          <w:i/>
          <w:spacing w:val="7"/>
          <w:position w:val="-1"/>
          <w:sz w:val="24"/>
          <w:szCs w:val="24"/>
          <w:lang w:val="en-US"/>
        </w:rPr>
        <w:t xml:space="preserve"> </w:t>
      </w:r>
      <w:r w:rsidRPr="006D6FE2">
        <w:rPr>
          <w:rFonts w:ascii="Arial Narrow" w:eastAsia="Arial Narrow" w:hAnsi="Arial Narrow" w:cs="Arial Narrow"/>
          <w:i/>
          <w:spacing w:val="1"/>
          <w:position w:val="-1"/>
          <w:sz w:val="24"/>
          <w:szCs w:val="24"/>
          <w:lang w:val="en-US"/>
        </w:rPr>
        <w:t>e</w:t>
      </w:r>
      <w:r w:rsidRPr="006D6FE2">
        <w:rPr>
          <w:rFonts w:ascii="Arial Narrow" w:eastAsia="Arial Narrow" w:hAnsi="Arial Narrow" w:cs="Arial Narrow"/>
          <w:i/>
          <w:position w:val="-1"/>
          <w:sz w:val="24"/>
          <w:szCs w:val="24"/>
          <w:lang w:val="en-US"/>
        </w:rPr>
        <w:t>t</w:t>
      </w:r>
      <w:r w:rsidRPr="006D6FE2">
        <w:rPr>
          <w:rFonts w:ascii="Arial Narrow" w:eastAsia="Arial Narrow" w:hAnsi="Arial Narrow" w:cs="Arial Narrow"/>
          <w:i/>
          <w:spacing w:val="4"/>
          <w:position w:val="-1"/>
          <w:sz w:val="24"/>
          <w:szCs w:val="24"/>
          <w:lang w:val="en-US"/>
        </w:rPr>
        <w:t xml:space="preserve"> </w:t>
      </w:r>
      <w:r w:rsidRPr="006D6FE2">
        <w:rPr>
          <w:rFonts w:ascii="Arial Narrow" w:eastAsia="Arial Narrow" w:hAnsi="Arial Narrow" w:cs="Arial Narrow"/>
          <w:i/>
          <w:spacing w:val="1"/>
          <w:position w:val="-1"/>
          <w:sz w:val="24"/>
          <w:szCs w:val="24"/>
          <w:lang w:val="en-US"/>
        </w:rPr>
        <w:t>d</w:t>
      </w:r>
      <w:r w:rsidRPr="006D6FE2">
        <w:rPr>
          <w:rFonts w:ascii="Arial Narrow" w:eastAsia="Arial Narrow" w:hAnsi="Arial Narrow" w:cs="Arial Narrow"/>
          <w:i/>
          <w:position w:val="-1"/>
          <w:sz w:val="24"/>
          <w:szCs w:val="24"/>
          <w:lang w:val="en-US"/>
        </w:rPr>
        <w:t>u</w:t>
      </w:r>
      <w:r w:rsidRPr="006D6FE2">
        <w:rPr>
          <w:rFonts w:ascii="Arial Narrow" w:eastAsia="Arial Narrow" w:hAnsi="Arial Narrow" w:cs="Arial Narrow"/>
          <w:i/>
          <w:spacing w:val="9"/>
          <w:position w:val="-1"/>
          <w:sz w:val="24"/>
          <w:szCs w:val="24"/>
          <w:lang w:val="en-US"/>
        </w:rPr>
        <w:t xml:space="preserve"> </w:t>
      </w:r>
      <w:proofErr w:type="spellStart"/>
      <w:r w:rsidRPr="006D6FE2">
        <w:rPr>
          <w:rFonts w:ascii="Arial Narrow" w:eastAsia="Arial Narrow" w:hAnsi="Arial Narrow" w:cs="Arial Narrow"/>
          <w:i/>
          <w:spacing w:val="-3"/>
          <w:position w:val="-1"/>
          <w:sz w:val="24"/>
          <w:szCs w:val="24"/>
          <w:lang w:val="en-US"/>
        </w:rPr>
        <w:t>r</w:t>
      </w:r>
      <w:r w:rsidRPr="006D6FE2">
        <w:rPr>
          <w:rFonts w:ascii="Arial Narrow" w:eastAsia="Arial Narrow" w:hAnsi="Arial Narrow" w:cs="Arial Narrow"/>
          <w:i/>
          <w:spacing w:val="1"/>
          <w:position w:val="-1"/>
          <w:sz w:val="24"/>
          <w:szCs w:val="24"/>
          <w:lang w:val="en-US"/>
        </w:rPr>
        <w:t>ep</w:t>
      </w:r>
      <w:r w:rsidRPr="006D6FE2">
        <w:rPr>
          <w:rFonts w:ascii="Arial Narrow" w:eastAsia="Arial Narrow" w:hAnsi="Arial Narrow" w:cs="Arial Narrow"/>
          <w:i/>
          <w:position w:val="-1"/>
          <w:sz w:val="24"/>
          <w:szCs w:val="24"/>
          <w:lang w:val="en-US"/>
        </w:rPr>
        <w:t>rés</w:t>
      </w:r>
      <w:r w:rsidRPr="006D6FE2">
        <w:rPr>
          <w:rFonts w:ascii="Arial Narrow" w:eastAsia="Arial Narrow" w:hAnsi="Arial Narrow" w:cs="Arial Narrow"/>
          <w:i/>
          <w:spacing w:val="-1"/>
          <w:position w:val="-1"/>
          <w:sz w:val="24"/>
          <w:szCs w:val="24"/>
          <w:lang w:val="en-US"/>
        </w:rPr>
        <w:t>e</w:t>
      </w:r>
      <w:r w:rsidRPr="006D6FE2">
        <w:rPr>
          <w:rFonts w:ascii="Arial Narrow" w:eastAsia="Arial Narrow" w:hAnsi="Arial Narrow" w:cs="Arial Narrow"/>
          <w:i/>
          <w:spacing w:val="1"/>
          <w:position w:val="-1"/>
          <w:sz w:val="24"/>
          <w:szCs w:val="24"/>
          <w:lang w:val="en-US"/>
        </w:rPr>
        <w:t>n</w:t>
      </w:r>
      <w:r w:rsidRPr="006D6FE2">
        <w:rPr>
          <w:rFonts w:ascii="Arial Narrow" w:eastAsia="Arial Narrow" w:hAnsi="Arial Narrow" w:cs="Arial Narrow"/>
          <w:i/>
          <w:position w:val="-1"/>
          <w:sz w:val="24"/>
          <w:szCs w:val="24"/>
          <w:lang w:val="en-US"/>
        </w:rPr>
        <w:t>t</w:t>
      </w:r>
      <w:r w:rsidRPr="006D6FE2">
        <w:rPr>
          <w:rFonts w:ascii="Arial Narrow" w:eastAsia="Arial Narrow" w:hAnsi="Arial Narrow" w:cs="Arial Narrow"/>
          <w:i/>
          <w:spacing w:val="-1"/>
          <w:position w:val="-1"/>
          <w:sz w:val="24"/>
          <w:szCs w:val="24"/>
          <w:lang w:val="en-US"/>
        </w:rPr>
        <w:t>a</w:t>
      </w:r>
      <w:r w:rsidRPr="006D6FE2">
        <w:rPr>
          <w:rFonts w:ascii="Arial Narrow" w:eastAsia="Arial Narrow" w:hAnsi="Arial Narrow" w:cs="Arial Narrow"/>
          <w:i/>
          <w:spacing w:val="1"/>
          <w:position w:val="-1"/>
          <w:sz w:val="24"/>
          <w:szCs w:val="24"/>
          <w:lang w:val="en-US"/>
        </w:rPr>
        <w:t>n</w:t>
      </w:r>
      <w:r w:rsidRPr="006D6FE2">
        <w:rPr>
          <w:rFonts w:ascii="Arial Narrow" w:eastAsia="Arial Narrow" w:hAnsi="Arial Narrow" w:cs="Arial Narrow"/>
          <w:i/>
          <w:position w:val="-1"/>
          <w:sz w:val="24"/>
          <w:szCs w:val="24"/>
          <w:lang w:val="en-US"/>
        </w:rPr>
        <w:t>t</w:t>
      </w:r>
      <w:proofErr w:type="spellEnd"/>
      <w:r w:rsidRPr="006D6FE2">
        <w:rPr>
          <w:rFonts w:ascii="Arial Narrow" w:eastAsia="Arial Narrow" w:hAnsi="Arial Narrow" w:cs="Arial Narrow"/>
          <w:i/>
          <w:spacing w:val="7"/>
          <w:position w:val="-1"/>
          <w:sz w:val="24"/>
          <w:szCs w:val="24"/>
          <w:lang w:val="en-US"/>
        </w:rPr>
        <w:t xml:space="preserve"> </w:t>
      </w:r>
      <w:proofErr w:type="spellStart"/>
      <w:r w:rsidRPr="006D6FE2">
        <w:rPr>
          <w:rFonts w:ascii="Arial Narrow" w:eastAsia="Arial Narrow" w:hAnsi="Arial Narrow" w:cs="Arial Narrow"/>
          <w:i/>
          <w:spacing w:val="1"/>
          <w:position w:val="-1"/>
          <w:sz w:val="24"/>
          <w:szCs w:val="24"/>
          <w:lang w:val="en-US"/>
        </w:rPr>
        <w:t>h</w:t>
      </w:r>
      <w:r w:rsidRPr="006D6FE2">
        <w:rPr>
          <w:rFonts w:ascii="Arial Narrow" w:eastAsia="Arial Narrow" w:hAnsi="Arial Narrow" w:cs="Arial Narrow"/>
          <w:i/>
          <w:spacing w:val="-1"/>
          <w:position w:val="-1"/>
          <w:sz w:val="24"/>
          <w:szCs w:val="24"/>
          <w:lang w:val="en-US"/>
        </w:rPr>
        <w:t>a</w:t>
      </w:r>
      <w:r w:rsidRPr="006D6FE2">
        <w:rPr>
          <w:rFonts w:ascii="Arial Narrow" w:eastAsia="Arial Narrow" w:hAnsi="Arial Narrow" w:cs="Arial Narrow"/>
          <w:i/>
          <w:spacing w:val="1"/>
          <w:position w:val="-1"/>
          <w:sz w:val="24"/>
          <w:szCs w:val="24"/>
          <w:lang w:val="en-US"/>
        </w:rPr>
        <w:t>b</w:t>
      </w:r>
      <w:r w:rsidRPr="006D6FE2">
        <w:rPr>
          <w:rFonts w:ascii="Arial Narrow" w:eastAsia="Arial Narrow" w:hAnsi="Arial Narrow" w:cs="Arial Narrow"/>
          <w:i/>
          <w:position w:val="-1"/>
          <w:sz w:val="24"/>
          <w:szCs w:val="24"/>
          <w:lang w:val="en-US"/>
        </w:rPr>
        <w:t>i</w:t>
      </w:r>
      <w:r w:rsidRPr="006D6FE2">
        <w:rPr>
          <w:rFonts w:ascii="Arial Narrow" w:eastAsia="Arial Narrow" w:hAnsi="Arial Narrow" w:cs="Arial Narrow"/>
          <w:i/>
          <w:spacing w:val="-1"/>
          <w:position w:val="-1"/>
          <w:sz w:val="24"/>
          <w:szCs w:val="24"/>
          <w:lang w:val="en-US"/>
        </w:rPr>
        <w:t>l</w:t>
      </w:r>
      <w:r w:rsidRPr="006D6FE2">
        <w:rPr>
          <w:rFonts w:ascii="Arial Narrow" w:eastAsia="Arial Narrow" w:hAnsi="Arial Narrow" w:cs="Arial Narrow"/>
          <w:i/>
          <w:position w:val="-1"/>
          <w:sz w:val="24"/>
          <w:szCs w:val="24"/>
          <w:lang w:val="en-US"/>
        </w:rPr>
        <w:t>ité</w:t>
      </w:r>
      <w:proofErr w:type="spellEnd"/>
      <w:r w:rsidRPr="006D6FE2">
        <w:rPr>
          <w:rFonts w:ascii="Arial Narrow" w:eastAsia="Arial Narrow" w:hAnsi="Arial Narrow" w:cs="Arial Narrow"/>
          <w:i/>
          <w:spacing w:val="7"/>
          <w:position w:val="-1"/>
          <w:sz w:val="24"/>
          <w:szCs w:val="24"/>
          <w:lang w:val="en-US"/>
        </w:rPr>
        <w:t xml:space="preserve"> </w:t>
      </w:r>
      <w:r w:rsidRPr="006D6FE2">
        <w:rPr>
          <w:rFonts w:ascii="Arial Narrow" w:eastAsia="Arial Narrow" w:hAnsi="Arial Narrow" w:cs="Arial Narrow"/>
          <w:i/>
          <w:spacing w:val="1"/>
          <w:position w:val="-1"/>
          <w:sz w:val="24"/>
          <w:szCs w:val="24"/>
          <w:lang w:val="en-US"/>
        </w:rPr>
        <w:t>d</w:t>
      </w:r>
      <w:r w:rsidRPr="006D6FE2">
        <w:rPr>
          <w:rFonts w:ascii="Arial Narrow" w:eastAsia="Arial Narrow" w:hAnsi="Arial Narrow" w:cs="Arial Narrow"/>
          <w:i/>
          <w:position w:val="-1"/>
          <w:sz w:val="24"/>
          <w:szCs w:val="24"/>
          <w:lang w:val="en-US"/>
        </w:rPr>
        <w:t>u</w:t>
      </w:r>
      <w:r w:rsidRPr="006D6FE2">
        <w:rPr>
          <w:rFonts w:ascii="Arial Narrow" w:eastAsia="Arial Narrow" w:hAnsi="Arial Narrow" w:cs="Arial Narrow"/>
          <w:i/>
          <w:spacing w:val="4"/>
          <w:position w:val="-1"/>
          <w:sz w:val="24"/>
          <w:szCs w:val="24"/>
          <w:lang w:val="en-US"/>
        </w:rPr>
        <w:t xml:space="preserve"> </w:t>
      </w:r>
      <w:r w:rsidRPr="006D6FE2">
        <w:rPr>
          <w:rFonts w:ascii="Arial Narrow" w:eastAsia="Arial Narrow" w:hAnsi="Arial Narrow" w:cs="Arial Narrow"/>
          <w:i/>
          <w:position w:val="-1"/>
          <w:sz w:val="24"/>
          <w:szCs w:val="24"/>
          <w:lang w:val="en-US"/>
        </w:rPr>
        <w:t>c</w:t>
      </w:r>
      <w:r w:rsidRPr="006D6FE2">
        <w:rPr>
          <w:rFonts w:ascii="Arial Narrow" w:eastAsia="Arial Narrow" w:hAnsi="Arial Narrow" w:cs="Arial Narrow"/>
          <w:i/>
          <w:spacing w:val="1"/>
          <w:position w:val="-1"/>
          <w:sz w:val="24"/>
          <w:szCs w:val="24"/>
          <w:lang w:val="en-US"/>
        </w:rPr>
        <w:t>on</w:t>
      </w:r>
      <w:r w:rsidRPr="006D6FE2">
        <w:rPr>
          <w:rFonts w:ascii="Arial Narrow" w:eastAsia="Arial Narrow" w:hAnsi="Arial Narrow" w:cs="Arial Narrow"/>
          <w:i/>
          <w:position w:val="-1"/>
          <w:sz w:val="24"/>
          <w:szCs w:val="24"/>
          <w:lang w:val="en-US"/>
        </w:rPr>
        <w:t>s</w:t>
      </w:r>
      <w:r w:rsidRPr="006D6FE2">
        <w:rPr>
          <w:rFonts w:ascii="Arial Narrow" w:eastAsia="Arial Narrow" w:hAnsi="Arial Narrow" w:cs="Arial Narrow"/>
          <w:i/>
          <w:spacing w:val="1"/>
          <w:position w:val="-1"/>
          <w:sz w:val="24"/>
          <w:szCs w:val="24"/>
          <w:lang w:val="en-US"/>
        </w:rPr>
        <w:t>u</w:t>
      </w:r>
      <w:r w:rsidRPr="006D6FE2">
        <w:rPr>
          <w:rFonts w:ascii="Arial Narrow" w:eastAsia="Arial Narrow" w:hAnsi="Arial Narrow" w:cs="Arial Narrow"/>
          <w:i/>
          <w:position w:val="-1"/>
          <w:sz w:val="24"/>
          <w:szCs w:val="24"/>
          <w:lang w:val="en-US"/>
        </w:rPr>
        <w:t>l</w:t>
      </w:r>
      <w:r w:rsidRPr="006D6FE2">
        <w:rPr>
          <w:rFonts w:ascii="Arial Narrow" w:eastAsia="Arial Narrow" w:hAnsi="Arial Narrow" w:cs="Arial Narrow"/>
          <w:i/>
          <w:spacing w:val="-2"/>
          <w:position w:val="-1"/>
          <w:sz w:val="24"/>
          <w:szCs w:val="24"/>
          <w:lang w:val="en-US"/>
        </w:rPr>
        <w:t>t</w:t>
      </w:r>
      <w:r w:rsidRPr="006D6FE2">
        <w:rPr>
          <w:rFonts w:ascii="Arial Narrow" w:eastAsia="Arial Narrow" w:hAnsi="Arial Narrow" w:cs="Arial Narrow"/>
          <w:i/>
          <w:spacing w:val="1"/>
          <w:position w:val="-1"/>
          <w:sz w:val="24"/>
          <w:szCs w:val="24"/>
          <w:lang w:val="en-US"/>
        </w:rPr>
        <w:t>an</w:t>
      </w:r>
      <w:r w:rsidRPr="006D6FE2">
        <w:rPr>
          <w:rFonts w:ascii="Arial Narrow" w:eastAsia="Arial Narrow" w:hAnsi="Arial Narrow" w:cs="Arial Narrow"/>
          <w:i/>
          <w:position w:val="-1"/>
          <w:sz w:val="24"/>
          <w:szCs w:val="24"/>
          <w:lang w:val="en-US"/>
        </w:rPr>
        <w:t>t]</w:t>
      </w:r>
    </w:p>
    <w:p w14:paraId="0C445174" w14:textId="77777777" w:rsidR="006D6FE2" w:rsidRPr="006D6FE2" w:rsidRDefault="006D6FE2" w:rsidP="006D6FE2">
      <w:pPr>
        <w:spacing w:before="3" w:after="0" w:line="160" w:lineRule="exact"/>
        <w:rPr>
          <w:rFonts w:ascii="Times New Roman" w:eastAsia="Times New Roman" w:hAnsi="Times New Roman" w:cs="Times New Roman"/>
          <w:sz w:val="17"/>
          <w:szCs w:val="17"/>
          <w:lang w:val="en-US"/>
        </w:rPr>
      </w:pPr>
    </w:p>
    <w:p w14:paraId="33F583AB" w14:textId="77777777" w:rsidR="006D6FE2" w:rsidRPr="006D6FE2" w:rsidRDefault="006D6FE2" w:rsidP="006D6FE2">
      <w:pPr>
        <w:spacing w:before="30" w:after="0" w:line="240" w:lineRule="auto"/>
        <w:ind w:right="1441"/>
        <w:jc w:val="right"/>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J</w:t>
      </w:r>
      <w:r w:rsidRPr="006D6FE2">
        <w:rPr>
          <w:rFonts w:ascii="Arial Narrow" w:eastAsia="Arial Narrow" w:hAnsi="Arial Narrow" w:cs="Arial Narrow"/>
          <w:i/>
          <w:spacing w:val="1"/>
          <w:sz w:val="24"/>
          <w:szCs w:val="24"/>
          <w:lang w:val="en-US"/>
        </w:rPr>
        <w:t>ou</w:t>
      </w:r>
      <w:r w:rsidRPr="006D6FE2">
        <w:rPr>
          <w:rFonts w:ascii="Arial Narrow" w:eastAsia="Arial Narrow" w:hAnsi="Arial Narrow" w:cs="Arial Narrow"/>
          <w:i/>
          <w:sz w:val="24"/>
          <w:szCs w:val="24"/>
          <w:lang w:val="en-US"/>
        </w:rPr>
        <w:t>r/</w:t>
      </w:r>
      <w:proofErr w:type="spellStart"/>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is</w:t>
      </w:r>
      <w:proofErr w:type="spellEnd"/>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e</w:t>
      </w:r>
      <w:proofErr w:type="spellEnd"/>
    </w:p>
    <w:p w14:paraId="6CC8F74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4C28B6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66A9B99" w14:textId="77777777" w:rsidR="006D6FE2" w:rsidRPr="006D6FE2" w:rsidRDefault="006D6FE2" w:rsidP="006D6FE2">
      <w:pPr>
        <w:spacing w:before="10" w:after="0" w:line="260" w:lineRule="exact"/>
        <w:rPr>
          <w:rFonts w:ascii="Times New Roman" w:eastAsia="Times New Roman" w:hAnsi="Times New Roman" w:cs="Times New Roman"/>
          <w:sz w:val="26"/>
          <w:szCs w:val="26"/>
          <w:lang w:val="en-US"/>
        </w:rPr>
      </w:pPr>
    </w:p>
    <w:p w14:paraId="22E02ACE" w14:textId="77777777" w:rsidR="006D6FE2" w:rsidRPr="006D6FE2" w:rsidRDefault="006D6FE2" w:rsidP="006D6FE2">
      <w:pPr>
        <w:spacing w:after="0" w:line="240" w:lineRule="auto"/>
        <w:ind w:left="10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Nom</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lo</w:t>
      </w:r>
      <w:r w:rsidRPr="006D6FE2">
        <w:rPr>
          <w:rFonts w:ascii="Arial Narrow" w:eastAsia="Arial Narrow" w:hAnsi="Arial Narrow" w:cs="Arial Narrow"/>
          <w:spacing w:val="-2"/>
          <w:sz w:val="24"/>
          <w:szCs w:val="24"/>
          <w:lang w:val="en-US"/>
        </w:rPr>
        <w:t>y</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0CD6DBBC" w14:textId="77777777" w:rsidR="006D6FE2" w:rsidRPr="006D6FE2" w:rsidRDefault="006D6FE2" w:rsidP="006D6FE2">
      <w:pPr>
        <w:spacing w:before="8" w:after="0" w:line="120" w:lineRule="exact"/>
        <w:rPr>
          <w:rFonts w:ascii="Times New Roman" w:eastAsia="Times New Roman" w:hAnsi="Times New Roman" w:cs="Times New Roman"/>
          <w:sz w:val="13"/>
          <w:szCs w:val="13"/>
          <w:lang w:val="en-US"/>
        </w:rPr>
      </w:pPr>
    </w:p>
    <w:p w14:paraId="29B865EF" w14:textId="77777777" w:rsidR="006D6FE2" w:rsidRPr="006D6FE2" w:rsidRDefault="006D6FE2" w:rsidP="006D6FE2">
      <w:pPr>
        <w:spacing w:after="0" w:line="240" w:lineRule="auto"/>
        <w:ind w:left="10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222B42D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0B0E53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D571D8A" w14:textId="77777777" w:rsidR="006D6FE2" w:rsidRPr="006D6FE2" w:rsidRDefault="006D6FE2" w:rsidP="006D6FE2">
      <w:pPr>
        <w:spacing w:before="13" w:after="0" w:line="260" w:lineRule="exact"/>
        <w:rPr>
          <w:rFonts w:ascii="Times New Roman" w:eastAsia="Times New Roman" w:hAnsi="Times New Roman" w:cs="Times New Roman"/>
          <w:sz w:val="26"/>
          <w:szCs w:val="26"/>
          <w:lang w:val="en-US"/>
        </w:rPr>
      </w:pPr>
    </w:p>
    <w:p w14:paraId="221522F5" w14:textId="77777777" w:rsidR="006D6FE2" w:rsidRPr="006D6FE2" w:rsidRDefault="006D6FE2" w:rsidP="006D6FE2">
      <w:pPr>
        <w:spacing w:after="0" w:line="240" w:lineRule="auto"/>
        <w:ind w:left="10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Nom</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rés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pacing w:val="1"/>
          <w:sz w:val="24"/>
          <w:szCs w:val="24"/>
          <w:lang w:val="en-US"/>
        </w:rPr>
        <w:t>ab</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pacing w:val="1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z w:val="24"/>
          <w:szCs w:val="24"/>
          <w:lang w:val="en-US"/>
        </w:rPr>
        <w:t>.</w:t>
      </w:r>
    </w:p>
    <w:p w14:paraId="1FEAD318"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0EB0FB24" w14:textId="77777777" w:rsidR="006D6FE2" w:rsidRPr="006D6FE2" w:rsidRDefault="006D6FE2" w:rsidP="006D6FE2">
      <w:pPr>
        <w:spacing w:after="0" w:line="240" w:lineRule="auto"/>
        <w:ind w:left="101"/>
        <w:rPr>
          <w:rFonts w:ascii="Arial Narrow" w:eastAsia="Arial Narrow" w:hAnsi="Arial Narrow" w:cs="Arial Narrow"/>
          <w:sz w:val="24"/>
          <w:szCs w:val="24"/>
          <w:lang w:val="en-US"/>
        </w:rPr>
        <w:sectPr w:rsidR="006D6FE2" w:rsidRPr="006D6FE2" w:rsidSect="006D6FE2">
          <w:pgSz w:w="11900" w:h="16820"/>
          <w:pgMar w:top="1040" w:right="960" w:bottom="280" w:left="1140" w:header="0" w:footer="761" w:gutter="0"/>
          <w:cols w:space="720"/>
        </w:sect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369F4921" w14:textId="576032CD" w:rsidR="006D6FE2" w:rsidRPr="006D6FE2" w:rsidRDefault="006D6FE2" w:rsidP="006D6FE2">
      <w:pPr>
        <w:spacing w:before="53" w:after="0" w:line="240" w:lineRule="auto"/>
        <w:ind w:left="1963" w:right="2620"/>
        <w:jc w:val="center"/>
        <w:rPr>
          <w:rFonts w:ascii="Arial Narrow" w:eastAsia="Arial Narrow" w:hAnsi="Arial Narrow" w:cs="Arial Narrow"/>
          <w:sz w:val="32"/>
          <w:szCs w:val="32"/>
          <w:lang w:val="en-US"/>
        </w:rPr>
      </w:pPr>
      <w:r w:rsidRPr="006D6FE2">
        <w:rPr>
          <w:rFonts w:ascii="Arial Narrow" w:eastAsia="Arial Narrow" w:hAnsi="Arial Narrow" w:cs="Arial Narrow"/>
          <w:b/>
          <w:w w:val="78"/>
          <w:sz w:val="32"/>
          <w:szCs w:val="32"/>
          <w:lang w:val="en-US"/>
        </w:rPr>
        <w:lastRenderedPageBreak/>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X</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1</w:t>
      </w:r>
      <w:r w:rsidRPr="006D6FE2">
        <w:rPr>
          <w:rFonts w:ascii="Arial Narrow" w:eastAsia="Arial Narrow" w:hAnsi="Arial Narrow" w:cs="Arial Narrow"/>
          <w:b/>
          <w:spacing w:val="-32"/>
          <w:sz w:val="32"/>
          <w:szCs w:val="32"/>
          <w:lang w:val="en-US"/>
        </w:rPr>
        <w:t xml:space="preserve"> </w:t>
      </w:r>
      <w:r w:rsidR="006D76E9">
        <w:rPr>
          <w:rFonts w:ascii="Arial Narrow" w:eastAsia="Arial Narrow" w:hAnsi="Arial Narrow" w:cs="Arial Narrow"/>
          <w:b/>
          <w:w w:val="78"/>
          <w:sz w:val="32"/>
          <w:szCs w:val="32"/>
          <w:lang w:val="en-US"/>
        </w:rPr>
        <w:t>1</w:t>
      </w:r>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18"/>
          <w:w w:val="78"/>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F</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 xml:space="preserve">S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U </w:t>
      </w:r>
      <w:r w:rsidRPr="006D6FE2">
        <w:rPr>
          <w:rFonts w:ascii="Arial Narrow" w:eastAsia="Arial Narrow" w:hAnsi="Arial Narrow" w:cs="Arial Narrow"/>
          <w:b/>
          <w:spacing w:val="24"/>
          <w:w w:val="78"/>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T</w:t>
      </w:r>
    </w:p>
    <w:p w14:paraId="17C5418B" w14:textId="77777777" w:rsidR="006D6FE2" w:rsidRPr="006D6FE2" w:rsidRDefault="006D6FE2" w:rsidP="006D6FE2">
      <w:pPr>
        <w:spacing w:before="6" w:after="0" w:line="100" w:lineRule="exact"/>
        <w:rPr>
          <w:rFonts w:ascii="Times New Roman" w:eastAsia="Times New Roman" w:hAnsi="Times New Roman" w:cs="Times New Roman"/>
          <w:sz w:val="10"/>
          <w:szCs w:val="10"/>
          <w:lang w:val="en-US"/>
        </w:rPr>
      </w:pPr>
    </w:p>
    <w:p w14:paraId="0570411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E7D25A2" w14:textId="38A46A31" w:rsidR="006D6FE2" w:rsidRPr="006D6FE2" w:rsidRDefault="006D6FE2" w:rsidP="006D6FE2">
      <w:pPr>
        <w:spacing w:after="0" w:line="359" w:lineRule="auto"/>
        <w:ind w:left="240" w:right="1402"/>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Se</w:t>
      </w:r>
      <w:r w:rsidRPr="006D6FE2">
        <w:rPr>
          <w:rFonts w:ascii="Arial Narrow" w:eastAsia="Arial Narrow" w:hAnsi="Arial Narrow" w:cs="Arial Narrow"/>
          <w:sz w:val="24"/>
          <w:szCs w:val="24"/>
          <w:lang w:val="en-US"/>
        </w:rPr>
        <w:t>rv</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du</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nd</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r w:rsidR="00305464">
        <w:rPr>
          <w:rFonts w:ascii="Arial Narrow" w:eastAsia="Arial Narrow" w:hAnsi="Arial Narrow" w:cs="Arial Narrow"/>
          <w:sz w:val="24"/>
          <w:szCs w:val="24"/>
          <w:lang w:val="en-US"/>
        </w:rPr>
        <w:t>trois (03)</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rnières</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5"/>
          <w:sz w:val="24"/>
          <w:szCs w:val="24"/>
          <w:lang w:val="en-US"/>
        </w:rPr>
        <w:t xml:space="preserve"> </w:t>
      </w:r>
      <w:proofErr w:type="spellStart"/>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lus</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ie</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x</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qua</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fic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
    <w:p w14:paraId="62198660" w14:textId="77777777" w:rsidR="006D6FE2" w:rsidRPr="006D6FE2" w:rsidRDefault="006D6FE2" w:rsidP="006D6FE2">
      <w:pPr>
        <w:spacing w:before="62" w:after="0" w:line="359" w:lineRule="auto"/>
        <w:ind w:left="240" w:right="790"/>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15"/>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ide</w:t>
      </w:r>
      <w:proofErr w:type="spellEnd"/>
      <w:r w:rsidRPr="006D6FE2">
        <w:rPr>
          <w:rFonts w:ascii="Arial Narrow" w:eastAsia="Arial Narrow" w:hAnsi="Arial Narrow" w:cs="Arial Narrow"/>
          <w:spacing w:val="16"/>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5"/>
          <w:sz w:val="24"/>
          <w:szCs w:val="24"/>
          <w:lang w:val="en-US"/>
        </w:rPr>
        <w:t xml:space="preserve"> </w:t>
      </w:r>
      <w:proofErr w:type="spellStart"/>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laire</w:t>
      </w:r>
      <w:proofErr w:type="spellEnd"/>
      <w:r w:rsidRPr="006D6FE2">
        <w:rPr>
          <w:rFonts w:ascii="Arial Narrow" w:eastAsia="Arial Narrow" w:hAnsi="Arial Narrow" w:cs="Arial Narrow"/>
          <w:spacing w:val="15"/>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i</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ss</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5"/>
          <w:sz w:val="24"/>
          <w:szCs w:val="24"/>
          <w:lang w:val="en-US"/>
        </w:rPr>
        <w:t xml:space="preserve"> </w:t>
      </w:r>
      <w:proofErr w:type="spellStart"/>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3"/>
          <w:sz w:val="24"/>
          <w:szCs w:val="24"/>
          <w:lang w:val="en-US"/>
        </w:rPr>
        <w:t>i</w:t>
      </w:r>
      <w:r w:rsidRPr="006D6FE2">
        <w:rPr>
          <w:rFonts w:ascii="Arial Narrow" w:eastAsia="Arial Narrow" w:hAnsi="Arial Narrow" w:cs="Arial Narrow"/>
          <w:spacing w:val="1"/>
          <w:sz w:val="24"/>
          <w:szCs w:val="24"/>
          <w:lang w:val="en-US"/>
        </w:rPr>
        <w:t>que</w:t>
      </w:r>
      <w:r w:rsidRPr="006D6FE2">
        <w:rPr>
          <w:rFonts w:ascii="Arial Narrow" w:eastAsia="Arial Narrow" w:hAnsi="Arial Narrow" w:cs="Arial Narrow"/>
          <w:sz w:val="24"/>
          <w:szCs w:val="24"/>
          <w:lang w:val="en-US"/>
        </w:rPr>
        <w:t>z</w:t>
      </w:r>
      <w:proofErr w:type="spellEnd"/>
      <w:r w:rsidRPr="006D6FE2">
        <w:rPr>
          <w:rFonts w:ascii="Arial Narrow" w:eastAsia="Arial Narrow" w:hAnsi="Arial Narrow" w:cs="Arial Narrow"/>
          <w:spacing w:val="15"/>
          <w:sz w:val="24"/>
          <w:szCs w:val="24"/>
          <w:lang w:val="en-US"/>
        </w:rPr>
        <w:t xml:space="preserve"> </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5"/>
          <w:sz w:val="24"/>
          <w:szCs w:val="24"/>
          <w:lang w:val="en-US"/>
        </w:rPr>
        <w:t xml:space="preserve"> </w:t>
      </w:r>
      <w:proofErr w:type="spellStart"/>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g</w:t>
      </w:r>
      <w:r w:rsidRPr="006D6FE2">
        <w:rPr>
          <w:rFonts w:ascii="Arial Narrow" w:eastAsia="Arial Narrow" w:hAnsi="Arial Narrow" w:cs="Arial Narrow"/>
          <w:spacing w:val="1"/>
          <w:sz w:val="24"/>
          <w:szCs w:val="24"/>
          <w:lang w:val="en-US"/>
        </w:rPr>
        <w:t>ne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pacing w:val="-1"/>
          <w:sz w:val="24"/>
          <w:szCs w:val="24"/>
          <w:lang w:val="en-US"/>
        </w:rPr>
        <w:t>ma</w:t>
      </w:r>
      <w:r w:rsidRPr="006D6FE2">
        <w:rPr>
          <w:rFonts w:ascii="Arial Narrow" w:eastAsia="Arial Narrow" w:hAnsi="Arial Narrow" w:cs="Arial Narrow"/>
          <w:spacing w:val="1"/>
          <w:sz w:val="24"/>
          <w:szCs w:val="24"/>
          <w:lang w:val="en-US"/>
        </w:rPr>
        <w:t>ndé</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2"/>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4"/>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ha</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5"/>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5"/>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rtin</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0"/>
          <w:sz w:val="24"/>
          <w:szCs w:val="24"/>
          <w:lang w:val="en-US"/>
        </w:rPr>
        <w:t xml:space="preserve"> </w:t>
      </w:r>
      <w:proofErr w:type="spellStart"/>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31"/>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cié</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g</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is</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30"/>
          <w:sz w:val="24"/>
          <w:szCs w:val="24"/>
          <w:lang w:val="en-US"/>
        </w:rPr>
        <w:t xml:space="preserve"> </w:t>
      </w:r>
      <w:proofErr w:type="spellStart"/>
      <w:r w:rsidRPr="006D6FE2">
        <w:rPr>
          <w:rFonts w:ascii="Arial Narrow" w:eastAsia="Arial Narrow" w:hAnsi="Arial Narrow" w:cs="Arial Narrow"/>
          <w:spacing w:val="1"/>
          <w:sz w:val="24"/>
          <w:szCs w:val="24"/>
          <w:lang w:val="en-US"/>
        </w:rPr>
        <w:t>ob</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9"/>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tra</w:t>
      </w:r>
      <w:r w:rsidRPr="006D6FE2">
        <w:rPr>
          <w:rFonts w:ascii="Arial Narrow" w:eastAsia="Arial Narrow" w:hAnsi="Arial Narrow" w:cs="Arial Narrow"/>
          <w:spacing w:val="-2"/>
          <w:sz w:val="24"/>
          <w:szCs w:val="24"/>
          <w:lang w:val="en-US"/>
        </w:rPr>
        <w:t>t</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it</w:t>
      </w:r>
      <w:proofErr w:type="spellEnd"/>
      <w:r w:rsidRPr="006D6FE2">
        <w:rPr>
          <w:rFonts w:ascii="Arial Narrow" w:eastAsia="Arial Narrow" w:hAnsi="Arial Narrow" w:cs="Arial Narrow"/>
          <w:spacing w:val="29"/>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0"/>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le</w:t>
      </w:r>
      <w:proofErr w:type="spellEnd"/>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ci</w:t>
      </w:r>
      <w:r w:rsidRPr="006D6FE2">
        <w:rPr>
          <w:rFonts w:ascii="Arial Narrow" w:eastAsia="Arial Narrow" w:hAnsi="Arial Narrow" w:cs="Arial Narrow"/>
          <w:spacing w:val="-2"/>
          <w:sz w:val="24"/>
          <w:szCs w:val="24"/>
          <w:lang w:val="en-US"/>
        </w:rPr>
        <w:t>é</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it</w:t>
      </w:r>
      <w:proofErr w:type="spellEnd"/>
      <w:r w:rsidRPr="006D6FE2">
        <w:rPr>
          <w:rFonts w:ascii="Arial Narrow" w:eastAsia="Arial Narrow" w:hAnsi="Arial Narrow" w:cs="Arial Narrow"/>
          <w:spacing w:val="29"/>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53"/>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40"/>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
    <w:p w14:paraId="0844F881" w14:textId="77777777" w:rsidR="006D6FE2" w:rsidRPr="006D6FE2" w:rsidRDefault="006D6FE2" w:rsidP="006D6FE2">
      <w:pPr>
        <w:spacing w:before="2" w:after="0" w:line="260" w:lineRule="exact"/>
        <w:ind w:left="240"/>
        <w:rPr>
          <w:rFonts w:ascii="Arial Narrow" w:eastAsia="Arial Narrow" w:hAnsi="Arial Narrow" w:cs="Arial Narrow"/>
          <w:sz w:val="24"/>
          <w:szCs w:val="24"/>
          <w:lang w:val="en-US"/>
        </w:rPr>
      </w:pPr>
      <w:proofErr w:type="spellStart"/>
      <w:r w:rsidRPr="006D6FE2">
        <w:rPr>
          <w:rFonts w:ascii="Arial Narrow" w:eastAsia="Arial Narrow" w:hAnsi="Arial Narrow" w:cs="Arial Narrow"/>
          <w:spacing w:val="1"/>
          <w:position w:val="-1"/>
          <w:sz w:val="24"/>
          <w:szCs w:val="24"/>
          <w:lang w:val="en-US"/>
        </w:rPr>
        <w:t>p</w:t>
      </w:r>
      <w:r w:rsidRPr="006D6FE2">
        <w:rPr>
          <w:rFonts w:ascii="Arial Narrow" w:eastAsia="Arial Narrow" w:hAnsi="Arial Narrow" w:cs="Arial Narrow"/>
          <w:position w:val="-1"/>
          <w:sz w:val="24"/>
          <w:szCs w:val="24"/>
          <w:lang w:val="en-US"/>
        </w:rPr>
        <w:t>r</w:t>
      </w:r>
      <w:r w:rsidRPr="006D6FE2">
        <w:rPr>
          <w:rFonts w:ascii="Arial Narrow" w:eastAsia="Arial Narrow" w:hAnsi="Arial Narrow" w:cs="Arial Narrow"/>
          <w:spacing w:val="-1"/>
          <w:position w:val="-1"/>
          <w:sz w:val="24"/>
          <w:szCs w:val="24"/>
          <w:lang w:val="en-US"/>
        </w:rPr>
        <w:t>i</w:t>
      </w:r>
      <w:r w:rsidRPr="006D6FE2">
        <w:rPr>
          <w:rFonts w:ascii="Arial Narrow" w:eastAsia="Arial Narrow" w:hAnsi="Arial Narrow" w:cs="Arial Narrow"/>
          <w:spacing w:val="1"/>
          <w:position w:val="-1"/>
          <w:sz w:val="24"/>
          <w:szCs w:val="24"/>
          <w:lang w:val="en-US"/>
        </w:rPr>
        <w:t>n</w:t>
      </w:r>
      <w:r w:rsidRPr="006D6FE2">
        <w:rPr>
          <w:rFonts w:ascii="Arial Narrow" w:eastAsia="Arial Narrow" w:hAnsi="Arial Narrow" w:cs="Arial Narrow"/>
          <w:position w:val="-1"/>
          <w:sz w:val="24"/>
          <w:szCs w:val="24"/>
          <w:lang w:val="en-US"/>
        </w:rPr>
        <w:t>cip</w:t>
      </w:r>
      <w:r w:rsidRPr="006D6FE2">
        <w:rPr>
          <w:rFonts w:ascii="Arial Narrow" w:eastAsia="Arial Narrow" w:hAnsi="Arial Narrow" w:cs="Arial Narrow"/>
          <w:spacing w:val="1"/>
          <w:position w:val="-1"/>
          <w:sz w:val="24"/>
          <w:szCs w:val="24"/>
          <w:lang w:val="en-US"/>
        </w:rPr>
        <w:t>au</w:t>
      </w:r>
      <w:r w:rsidRPr="006D6FE2">
        <w:rPr>
          <w:rFonts w:ascii="Arial Narrow" w:eastAsia="Arial Narrow" w:hAnsi="Arial Narrow" w:cs="Arial Narrow"/>
          <w:position w:val="-1"/>
          <w:sz w:val="24"/>
          <w:szCs w:val="24"/>
          <w:lang w:val="en-US"/>
        </w:rPr>
        <w:t>x</w:t>
      </w:r>
      <w:proofErr w:type="spellEnd"/>
      <w:r w:rsidRPr="006D6FE2">
        <w:rPr>
          <w:rFonts w:ascii="Arial Narrow" w:eastAsia="Arial Narrow" w:hAnsi="Arial Narrow" w:cs="Arial Narrow"/>
          <w:spacing w:val="6"/>
          <w:position w:val="-1"/>
          <w:sz w:val="24"/>
          <w:szCs w:val="24"/>
          <w:lang w:val="en-US"/>
        </w:rPr>
        <w:t xml:space="preserve"> </w:t>
      </w:r>
      <w:proofErr w:type="spellStart"/>
      <w:r w:rsidRPr="006D6FE2">
        <w:rPr>
          <w:rFonts w:ascii="Arial Narrow" w:eastAsia="Arial Narrow" w:hAnsi="Arial Narrow" w:cs="Arial Narrow"/>
          <w:spacing w:val="1"/>
          <w:position w:val="-1"/>
          <w:sz w:val="24"/>
          <w:szCs w:val="24"/>
          <w:lang w:val="en-US"/>
        </w:rPr>
        <w:t>pa</w:t>
      </w:r>
      <w:r w:rsidRPr="006D6FE2">
        <w:rPr>
          <w:rFonts w:ascii="Arial Narrow" w:eastAsia="Arial Narrow" w:hAnsi="Arial Narrow" w:cs="Arial Narrow"/>
          <w:position w:val="-1"/>
          <w:sz w:val="24"/>
          <w:szCs w:val="24"/>
          <w:lang w:val="en-US"/>
        </w:rPr>
        <w:t>r</w:t>
      </w:r>
      <w:r w:rsidRPr="006D6FE2">
        <w:rPr>
          <w:rFonts w:ascii="Arial Narrow" w:eastAsia="Arial Narrow" w:hAnsi="Arial Narrow" w:cs="Arial Narrow"/>
          <w:spacing w:val="-3"/>
          <w:position w:val="-1"/>
          <w:sz w:val="24"/>
          <w:szCs w:val="24"/>
          <w:lang w:val="en-US"/>
        </w:rPr>
        <w:t>t</w:t>
      </w:r>
      <w:r w:rsidRPr="006D6FE2">
        <w:rPr>
          <w:rFonts w:ascii="Arial Narrow" w:eastAsia="Arial Narrow" w:hAnsi="Arial Narrow" w:cs="Arial Narrow"/>
          <w:spacing w:val="1"/>
          <w:position w:val="-1"/>
          <w:sz w:val="24"/>
          <w:szCs w:val="24"/>
          <w:lang w:val="en-US"/>
        </w:rPr>
        <w:t>ena</w:t>
      </w:r>
      <w:r w:rsidRPr="006D6FE2">
        <w:rPr>
          <w:rFonts w:ascii="Arial Narrow" w:eastAsia="Arial Narrow" w:hAnsi="Arial Narrow" w:cs="Arial Narrow"/>
          <w:position w:val="-1"/>
          <w:sz w:val="24"/>
          <w:szCs w:val="24"/>
          <w:lang w:val="en-US"/>
        </w:rPr>
        <w:t>i</w:t>
      </w:r>
      <w:r w:rsidRPr="006D6FE2">
        <w:rPr>
          <w:rFonts w:ascii="Arial Narrow" w:eastAsia="Arial Narrow" w:hAnsi="Arial Narrow" w:cs="Arial Narrow"/>
          <w:spacing w:val="-1"/>
          <w:position w:val="-1"/>
          <w:sz w:val="24"/>
          <w:szCs w:val="24"/>
          <w:lang w:val="en-US"/>
        </w:rPr>
        <w:t>r</w:t>
      </w:r>
      <w:r w:rsidRPr="006D6FE2">
        <w:rPr>
          <w:rFonts w:ascii="Arial Narrow" w:eastAsia="Arial Narrow" w:hAnsi="Arial Narrow" w:cs="Arial Narrow"/>
          <w:spacing w:val="1"/>
          <w:position w:val="-1"/>
          <w:sz w:val="24"/>
          <w:szCs w:val="24"/>
          <w:lang w:val="en-US"/>
        </w:rPr>
        <w:t>e</w:t>
      </w:r>
      <w:r w:rsidRPr="006D6FE2">
        <w:rPr>
          <w:rFonts w:ascii="Arial Narrow" w:eastAsia="Arial Narrow" w:hAnsi="Arial Narrow" w:cs="Arial Narrow"/>
          <w:position w:val="-1"/>
          <w:sz w:val="24"/>
          <w:szCs w:val="24"/>
          <w:lang w:val="en-US"/>
        </w:rPr>
        <w:t>s</w:t>
      </w:r>
      <w:proofErr w:type="spellEnd"/>
      <w:r w:rsidRPr="006D6FE2">
        <w:rPr>
          <w:rFonts w:ascii="Arial Narrow" w:eastAsia="Arial Narrow" w:hAnsi="Arial Narrow" w:cs="Arial Narrow"/>
          <w:spacing w:val="7"/>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’un</w:t>
      </w:r>
      <w:r w:rsidRPr="006D6FE2">
        <w:rPr>
          <w:rFonts w:ascii="Arial Narrow" w:eastAsia="Arial Narrow" w:hAnsi="Arial Narrow" w:cs="Arial Narrow"/>
          <w:spacing w:val="5"/>
          <w:position w:val="-1"/>
          <w:sz w:val="24"/>
          <w:szCs w:val="24"/>
          <w:lang w:val="en-US"/>
        </w:rPr>
        <w:t xml:space="preserve"> </w:t>
      </w:r>
      <w:proofErr w:type="spellStart"/>
      <w:r w:rsidRPr="006D6FE2">
        <w:rPr>
          <w:rFonts w:ascii="Arial Narrow" w:eastAsia="Arial Narrow" w:hAnsi="Arial Narrow" w:cs="Arial Narrow"/>
          <w:spacing w:val="1"/>
          <w:position w:val="-1"/>
          <w:sz w:val="24"/>
          <w:szCs w:val="24"/>
          <w:lang w:val="en-US"/>
        </w:rPr>
        <w:t>g</w:t>
      </w:r>
      <w:r w:rsidRPr="006D6FE2">
        <w:rPr>
          <w:rFonts w:ascii="Arial Narrow" w:eastAsia="Arial Narrow" w:hAnsi="Arial Narrow" w:cs="Arial Narrow"/>
          <w:position w:val="-1"/>
          <w:sz w:val="24"/>
          <w:szCs w:val="24"/>
          <w:lang w:val="en-US"/>
        </w:rPr>
        <w:t>ro</w:t>
      </w:r>
      <w:r w:rsidRPr="006D6FE2">
        <w:rPr>
          <w:rFonts w:ascii="Arial Narrow" w:eastAsia="Arial Narrow" w:hAnsi="Arial Narrow" w:cs="Arial Narrow"/>
          <w:spacing w:val="1"/>
          <w:position w:val="-1"/>
          <w:sz w:val="24"/>
          <w:szCs w:val="24"/>
          <w:lang w:val="en-US"/>
        </w:rPr>
        <w:t>u</w:t>
      </w:r>
      <w:r w:rsidRPr="006D6FE2">
        <w:rPr>
          <w:rFonts w:ascii="Arial Narrow" w:eastAsia="Arial Narrow" w:hAnsi="Arial Narrow" w:cs="Arial Narrow"/>
          <w:spacing w:val="-1"/>
          <w:position w:val="-1"/>
          <w:sz w:val="24"/>
          <w:szCs w:val="24"/>
          <w:lang w:val="en-US"/>
        </w:rPr>
        <w:t>p</w:t>
      </w:r>
      <w:r w:rsidRPr="006D6FE2">
        <w:rPr>
          <w:rFonts w:ascii="Arial Narrow" w:eastAsia="Arial Narrow" w:hAnsi="Arial Narrow" w:cs="Arial Narrow"/>
          <w:spacing w:val="1"/>
          <w:position w:val="-1"/>
          <w:sz w:val="24"/>
          <w:szCs w:val="24"/>
          <w:lang w:val="en-US"/>
        </w:rPr>
        <w:t>e</w:t>
      </w:r>
      <w:r w:rsidRPr="006D6FE2">
        <w:rPr>
          <w:rFonts w:ascii="Arial Narrow" w:eastAsia="Arial Narrow" w:hAnsi="Arial Narrow" w:cs="Arial Narrow"/>
          <w:spacing w:val="-1"/>
          <w:position w:val="-1"/>
          <w:sz w:val="24"/>
          <w:szCs w:val="24"/>
          <w:lang w:val="en-US"/>
        </w:rPr>
        <w:t>m</w:t>
      </w:r>
      <w:r w:rsidRPr="006D6FE2">
        <w:rPr>
          <w:rFonts w:ascii="Arial Narrow" w:eastAsia="Arial Narrow" w:hAnsi="Arial Narrow" w:cs="Arial Narrow"/>
          <w:spacing w:val="1"/>
          <w:position w:val="-1"/>
          <w:sz w:val="24"/>
          <w:szCs w:val="24"/>
          <w:lang w:val="en-US"/>
        </w:rPr>
        <w:t>en</w:t>
      </w:r>
      <w:r w:rsidRPr="006D6FE2">
        <w:rPr>
          <w:rFonts w:ascii="Arial Narrow" w:eastAsia="Arial Narrow" w:hAnsi="Arial Narrow" w:cs="Arial Narrow"/>
          <w:spacing w:val="-2"/>
          <w:position w:val="-1"/>
          <w:sz w:val="24"/>
          <w:szCs w:val="24"/>
          <w:lang w:val="en-US"/>
        </w:rPr>
        <w:t>t</w:t>
      </w:r>
      <w:proofErr w:type="spellEnd"/>
      <w:r w:rsidRPr="006D6FE2">
        <w:rPr>
          <w:rFonts w:ascii="Arial Narrow" w:eastAsia="Arial Narrow" w:hAnsi="Arial Narrow" w:cs="Arial Narrow"/>
          <w:position w:val="-1"/>
          <w:sz w:val="24"/>
          <w:szCs w:val="24"/>
          <w:lang w:val="en-US"/>
        </w:rPr>
        <w:t>.</w:t>
      </w:r>
    </w:p>
    <w:p w14:paraId="58FE285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95F0D7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E936E7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9025AF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A69BB3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53FC08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9CA314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CD0F45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7398F8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6433E0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CAF572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DB041D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DDBF0C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9B0402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999235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2EE2D2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6471BF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107C02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1643DB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DA0ECE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1AD15B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826BF0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17A8C1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55E0CF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423AD0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7B0DA6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6B76F7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63D18F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0F31CDC" w14:textId="77777777" w:rsidR="006D6FE2" w:rsidRPr="006D6FE2" w:rsidRDefault="006D6FE2" w:rsidP="006D6FE2">
      <w:pPr>
        <w:spacing w:before="13" w:after="0" w:line="220" w:lineRule="exact"/>
        <w:rPr>
          <w:rFonts w:ascii="Times New Roman" w:eastAsia="Times New Roman" w:hAnsi="Times New Roman" w:cs="Times New Roman"/>
          <w:lang w:val="en-US"/>
        </w:rPr>
      </w:pPr>
    </w:p>
    <w:p w14:paraId="69A7040D" w14:textId="66E0A31A" w:rsidR="006D6FE2" w:rsidRPr="006D6FE2" w:rsidRDefault="006D6FE2" w:rsidP="006D6FE2">
      <w:pPr>
        <w:spacing w:before="30" w:after="0" w:line="260" w:lineRule="exact"/>
        <w:ind w:left="6105"/>
        <w:rPr>
          <w:rFonts w:ascii="Arial Narrow" w:eastAsia="Arial Narrow" w:hAnsi="Arial Narrow" w:cs="Arial Narrow"/>
          <w:sz w:val="24"/>
          <w:szCs w:val="24"/>
          <w:lang w:val="en-US"/>
        </w:rPr>
      </w:pPr>
      <w:r w:rsidRPr="006D6FE2">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7456" behindDoc="1" locked="0" layoutInCell="1" allowOverlap="1" wp14:anchorId="223429B7" wp14:editId="4DB654D1">
                <wp:simplePos x="0" y="0"/>
                <wp:positionH relativeFrom="page">
                  <wp:posOffset>790575</wp:posOffset>
                </wp:positionH>
                <wp:positionV relativeFrom="page">
                  <wp:posOffset>2531110</wp:posOffset>
                </wp:positionV>
                <wp:extent cx="6450965" cy="5906135"/>
                <wp:effectExtent l="0" t="0" r="0" b="1905"/>
                <wp:wrapNone/>
                <wp:docPr id="790871744"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5906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847"/>
                              <w:gridCol w:w="4295"/>
                            </w:tblGrid>
                            <w:tr w:rsidR="006D6FE2" w14:paraId="2A4C83D9" w14:textId="77777777">
                              <w:trPr>
                                <w:trHeight w:hRule="exact" w:val="475"/>
                              </w:trPr>
                              <w:tc>
                                <w:tcPr>
                                  <w:tcW w:w="5847" w:type="dxa"/>
                                  <w:tcBorders>
                                    <w:top w:val="single" w:sz="5" w:space="0" w:color="211F1F"/>
                                    <w:left w:val="single" w:sz="5" w:space="0" w:color="211F1F"/>
                                    <w:bottom w:val="single" w:sz="5" w:space="0" w:color="211F1F"/>
                                    <w:right w:val="single" w:sz="5" w:space="0" w:color="211F1F"/>
                                  </w:tcBorders>
                                </w:tcPr>
                                <w:p w14:paraId="6CF32E98" w14:textId="77777777" w:rsidR="006D6FE2" w:rsidRDefault="006D6FE2">
                                  <w:pPr>
                                    <w:spacing w:before="59"/>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484F6E6F" w14:textId="77777777" w:rsidR="006D6FE2" w:rsidRDefault="006D6FE2">
                                  <w:pPr>
                                    <w:spacing w:before="59"/>
                                    <w:ind w:left="21"/>
                                    <w:rPr>
                                      <w:rFonts w:ascii="Arial Narrow" w:eastAsia="Arial Narrow" w:hAnsi="Arial Narrow" w:cs="Arial Narrow"/>
                                      <w:sz w:val="24"/>
                                      <w:szCs w:val="24"/>
                                    </w:rPr>
                                  </w:pPr>
                                  <w:r>
                                    <w:rPr>
                                      <w:rFonts w:ascii="Arial Narrow" w:eastAsia="Arial Narrow" w:hAnsi="Arial Narrow" w:cs="Arial Narrow"/>
                                      <w:spacing w:val="1"/>
                                      <w:sz w:val="24"/>
                                      <w:szCs w:val="24"/>
                                    </w:rPr>
                                    <w:t>Pa</w:t>
                                  </w:r>
                                  <w:r>
                                    <w:rPr>
                                      <w:rFonts w:ascii="Arial Narrow" w:eastAsia="Arial Narrow" w:hAnsi="Arial Narrow" w:cs="Arial Narrow"/>
                                      <w:sz w:val="24"/>
                                      <w:szCs w:val="24"/>
                                    </w:rPr>
                                    <w:t>ys :</w:t>
                                  </w:r>
                                </w:p>
                              </w:tc>
                            </w:tr>
                            <w:tr w:rsidR="006D6FE2" w14:paraId="290252AC" w14:textId="77777777">
                              <w:trPr>
                                <w:trHeight w:hRule="exact" w:val="879"/>
                              </w:trPr>
                              <w:tc>
                                <w:tcPr>
                                  <w:tcW w:w="5847" w:type="dxa"/>
                                  <w:tcBorders>
                                    <w:top w:val="single" w:sz="5" w:space="0" w:color="211F1F"/>
                                    <w:left w:val="single" w:sz="5" w:space="0" w:color="211F1F"/>
                                    <w:bottom w:val="single" w:sz="5" w:space="0" w:color="211F1F"/>
                                    <w:right w:val="single" w:sz="5" w:space="0" w:color="211F1F"/>
                                  </w:tcBorders>
                                </w:tcPr>
                                <w:p w14:paraId="546AE868" w14:textId="77777777" w:rsidR="006D6FE2" w:rsidRDefault="006D6FE2">
                                  <w:pPr>
                                    <w:spacing w:before="3" w:line="120" w:lineRule="exact"/>
                                    <w:rPr>
                                      <w:sz w:val="13"/>
                                      <w:szCs w:val="13"/>
                                    </w:rPr>
                                  </w:pPr>
                                </w:p>
                                <w:p w14:paraId="2462D00D" w14:textId="77777777" w:rsidR="006D6FE2" w:rsidRDefault="006D6FE2">
                                  <w:pPr>
                                    <w:spacing w:line="200" w:lineRule="exact"/>
                                  </w:pPr>
                                </w:p>
                                <w:p w14:paraId="7DD43645" w14:textId="77777777" w:rsidR="006D6FE2" w:rsidRDefault="006D6FE2">
                                  <w:pPr>
                                    <w:spacing w:line="200" w:lineRule="exact"/>
                                  </w:pPr>
                                </w:p>
                                <w:p w14:paraId="5132F412"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ieu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2ACA2BE2" w14:textId="77777777" w:rsidR="006D6FE2" w:rsidRDefault="006D6FE2">
                                  <w:pPr>
                                    <w:spacing w:before="59" w:line="360" w:lineRule="auto"/>
                                    <w:ind w:left="21" w:right="1037"/>
                                    <w:rPr>
                                      <w:rFonts w:ascii="Arial Narrow" w:eastAsia="Arial Narrow" w:hAnsi="Arial Narrow" w:cs="Arial Narrow"/>
                                      <w:sz w:val="24"/>
                                      <w:szCs w:val="24"/>
                                    </w:rPr>
                                  </w:pPr>
                                  <w:r>
                                    <w:rPr>
                                      <w:rFonts w:ascii="Arial Narrow" w:eastAsia="Arial Narrow" w:hAnsi="Arial Narrow" w:cs="Arial Narrow"/>
                                      <w:spacing w:val="1"/>
                                      <w:sz w:val="24"/>
                                      <w:szCs w:val="24"/>
                                    </w:rPr>
                                    <w:t>Pe</w:t>
                                  </w:r>
                                  <w:r>
                                    <w:rPr>
                                      <w:rFonts w:ascii="Arial Narrow" w:eastAsia="Arial Narrow" w:hAnsi="Arial Narrow" w:cs="Arial Narrow"/>
                                      <w:sz w:val="24"/>
                                      <w:szCs w:val="24"/>
                                    </w:rPr>
                                    <w:t>rso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ne</w:t>
                                  </w:r>
                                  <w:r>
                                    <w:rPr>
                                      <w:rFonts w:ascii="Arial Narrow" w:eastAsia="Arial Narrow" w:hAnsi="Arial Narrow" w:cs="Arial Narrow"/>
                                      <w:sz w:val="24"/>
                                      <w:szCs w:val="24"/>
                                    </w:rPr>
                                    <w:t>l 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cialisé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ou</w:t>
                                  </w:r>
                                  <w:r>
                                    <w:rPr>
                                      <w:rFonts w:ascii="Arial Narrow" w:eastAsia="Arial Narrow" w:hAnsi="Arial Narrow" w:cs="Arial Narrow"/>
                                      <w:sz w:val="24"/>
                                      <w:szCs w:val="24"/>
                                    </w:rPr>
                                    <w:t>rni</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 votre s</w:t>
                                  </w:r>
                                  <w:r>
                                    <w:rPr>
                                      <w:rFonts w:ascii="Arial Narrow" w:eastAsia="Arial Narrow" w:hAnsi="Arial Narrow" w:cs="Arial Narrow"/>
                                      <w:spacing w:val="1"/>
                                      <w:sz w:val="24"/>
                                      <w:szCs w:val="24"/>
                                    </w:rPr>
                                    <w:t>o</w:t>
                                  </w:r>
                                  <w:r>
                                    <w:rPr>
                                      <w:rFonts w:ascii="Arial Narrow" w:eastAsia="Arial Narrow" w:hAnsi="Arial Narrow" w:cs="Arial Narrow"/>
                                      <w:sz w:val="24"/>
                                      <w:szCs w:val="24"/>
                                    </w:rPr>
                                    <w:t>cié</w:t>
                                  </w:r>
                                  <w:r>
                                    <w:rPr>
                                      <w:rFonts w:ascii="Arial Narrow" w:eastAsia="Arial Narrow" w:hAnsi="Arial Narrow" w:cs="Arial Narrow"/>
                                      <w:spacing w:val="1"/>
                                      <w:sz w:val="24"/>
                                      <w:szCs w:val="24"/>
                                    </w:rPr>
                                    <w:t>té</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o</w:t>
                                  </w:r>
                                  <w:r>
                                    <w:rPr>
                                      <w:rFonts w:ascii="Arial Narrow" w:eastAsia="Arial Narrow" w:hAnsi="Arial Narrow" w:cs="Arial Narrow"/>
                                      <w:sz w:val="24"/>
                                      <w:szCs w:val="24"/>
                                    </w:rPr>
                                    <w:t>rg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is</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(profi</w:t>
                                  </w:r>
                                  <w:r>
                                    <w:rPr>
                                      <w:rFonts w:ascii="Arial Narrow" w:eastAsia="Arial Narrow" w:hAnsi="Arial Narrow" w:cs="Arial Narrow"/>
                                      <w:spacing w:val="-1"/>
                                      <w:sz w:val="24"/>
                                      <w:szCs w:val="24"/>
                                    </w:rPr>
                                    <w:t>l</w:t>
                                  </w:r>
                                  <w:r>
                                    <w:rPr>
                                      <w:rFonts w:ascii="Arial Narrow" w:eastAsia="Arial Narrow" w:hAnsi="Arial Narrow" w:cs="Arial Narrow"/>
                                      <w:sz w:val="24"/>
                                      <w:szCs w:val="24"/>
                                    </w:rPr>
                                    <w:t>s) :</w:t>
                                  </w:r>
                                </w:p>
                              </w:tc>
                            </w:tr>
                            <w:tr w:rsidR="006D6FE2" w14:paraId="2FB06BBB" w14:textId="77777777">
                              <w:trPr>
                                <w:trHeight w:hRule="exact" w:val="802"/>
                              </w:trPr>
                              <w:tc>
                                <w:tcPr>
                                  <w:tcW w:w="5847" w:type="dxa"/>
                                  <w:tcBorders>
                                    <w:top w:val="single" w:sz="5" w:space="0" w:color="211F1F"/>
                                    <w:left w:val="single" w:sz="5" w:space="0" w:color="211F1F"/>
                                    <w:bottom w:val="single" w:sz="5" w:space="0" w:color="211F1F"/>
                                    <w:right w:val="single" w:sz="5" w:space="0" w:color="211F1F"/>
                                  </w:tcBorders>
                                </w:tcPr>
                                <w:p w14:paraId="592A5498" w14:textId="77777777" w:rsidR="006D6FE2" w:rsidRDefault="006D6FE2">
                                  <w:pPr>
                                    <w:spacing w:before="3" w:line="120" w:lineRule="exact"/>
                                    <w:rPr>
                                      <w:sz w:val="13"/>
                                      <w:szCs w:val="13"/>
                                    </w:rPr>
                                  </w:pPr>
                                </w:p>
                                <w:p w14:paraId="47FC2954" w14:textId="77777777" w:rsidR="006D6FE2" w:rsidRDefault="006D6FE2">
                                  <w:pPr>
                                    <w:spacing w:line="200" w:lineRule="exact"/>
                                  </w:pPr>
                                </w:p>
                                <w:p w14:paraId="2FCA5AC0" w14:textId="77777777" w:rsidR="006D6FE2" w:rsidRDefault="006D6FE2">
                                  <w:pPr>
                                    <w:spacing w:line="200" w:lineRule="exact"/>
                                  </w:pPr>
                                </w:p>
                                <w:p w14:paraId="01084C6C" w14:textId="77777777" w:rsidR="006D6FE2" w:rsidRDefault="006D6FE2">
                                  <w:pPr>
                                    <w:spacing w:line="240" w:lineRule="exact"/>
                                    <w:ind w:left="18"/>
                                    <w:rPr>
                                      <w:rFonts w:ascii="Arial Narrow" w:eastAsia="Arial Narrow" w:hAnsi="Arial Narrow" w:cs="Arial Narrow"/>
                                      <w:sz w:val="24"/>
                                      <w:szCs w:val="24"/>
                                    </w:rPr>
                                  </w:pPr>
                                  <w:r>
                                    <w:rPr>
                                      <w:rFonts w:ascii="Arial Narrow" w:eastAsia="Arial Narrow" w:hAnsi="Arial Narrow" w:cs="Arial Narrow"/>
                                      <w:position w:val="-2"/>
                                      <w:sz w:val="24"/>
                                      <w:szCs w:val="24"/>
                                    </w:rPr>
                                    <w:t xml:space="preserve">Nom </w:t>
                                  </w:r>
                                  <w:r>
                                    <w:rPr>
                                      <w:rFonts w:ascii="Arial Narrow" w:eastAsia="Arial Narrow" w:hAnsi="Arial Narrow" w:cs="Arial Narrow"/>
                                      <w:spacing w:val="1"/>
                                      <w:position w:val="-2"/>
                                      <w:sz w:val="24"/>
                                      <w:szCs w:val="24"/>
                                    </w:rPr>
                                    <w:t>d</w:t>
                                  </w:r>
                                  <w:r>
                                    <w:rPr>
                                      <w:rFonts w:ascii="Arial Narrow" w:eastAsia="Arial Narrow" w:hAnsi="Arial Narrow" w:cs="Arial Narrow"/>
                                      <w:position w:val="-2"/>
                                      <w:sz w:val="24"/>
                                      <w:szCs w:val="24"/>
                                    </w:rPr>
                                    <w:t>u</w:t>
                                  </w:r>
                                  <w:r>
                                    <w:rPr>
                                      <w:rFonts w:ascii="Arial Narrow" w:eastAsia="Arial Narrow" w:hAnsi="Arial Narrow" w:cs="Arial Narrow"/>
                                      <w:spacing w:val="2"/>
                                      <w:position w:val="-2"/>
                                      <w:sz w:val="24"/>
                                      <w:szCs w:val="24"/>
                                    </w:rPr>
                                    <w:t xml:space="preserve"> </w:t>
                                  </w:r>
                                  <w:r>
                                    <w:rPr>
                                      <w:rFonts w:ascii="Arial Narrow" w:eastAsia="Arial Narrow" w:hAnsi="Arial Narrow" w:cs="Arial Narrow"/>
                                      <w:position w:val="-2"/>
                                      <w:sz w:val="24"/>
                                      <w:szCs w:val="24"/>
                                    </w:rPr>
                                    <w:t>C</w:t>
                                  </w:r>
                                  <w:r>
                                    <w:rPr>
                                      <w:rFonts w:ascii="Arial Narrow" w:eastAsia="Arial Narrow" w:hAnsi="Arial Narrow" w:cs="Arial Narrow"/>
                                      <w:spacing w:val="-1"/>
                                      <w:position w:val="-2"/>
                                      <w:sz w:val="24"/>
                                      <w:szCs w:val="24"/>
                                    </w:rPr>
                                    <w:t>l</w:t>
                                  </w:r>
                                  <w:r>
                                    <w:rPr>
                                      <w:rFonts w:ascii="Arial Narrow" w:eastAsia="Arial Narrow" w:hAnsi="Arial Narrow" w:cs="Arial Narrow"/>
                                      <w:position w:val="-2"/>
                                      <w:sz w:val="24"/>
                                      <w:szCs w:val="24"/>
                                    </w:rPr>
                                    <w:t>ie</w:t>
                                  </w:r>
                                  <w:r>
                                    <w:rPr>
                                      <w:rFonts w:ascii="Arial Narrow" w:eastAsia="Arial Narrow" w:hAnsi="Arial Narrow" w:cs="Arial Narrow"/>
                                      <w:spacing w:val="1"/>
                                      <w:position w:val="-2"/>
                                      <w:sz w:val="24"/>
                                      <w:szCs w:val="24"/>
                                    </w:rPr>
                                    <w:t>n</w:t>
                                  </w:r>
                                  <w:r>
                                    <w:rPr>
                                      <w:rFonts w:ascii="Arial Narrow" w:eastAsia="Arial Narrow" w:hAnsi="Arial Narrow" w:cs="Arial Narrow"/>
                                      <w:spacing w:val="-2"/>
                                      <w:position w:val="-2"/>
                                      <w:sz w:val="24"/>
                                      <w:szCs w:val="24"/>
                                    </w:rPr>
                                    <w:t>t</w:t>
                                  </w:r>
                                  <w:r>
                                    <w:rPr>
                                      <w:rFonts w:ascii="Arial Narrow" w:eastAsia="Arial Narrow" w:hAnsi="Arial Narrow" w:cs="Arial Narrow"/>
                                      <w:position w:val="-2"/>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36688874" w14:textId="77777777" w:rsidR="006D6FE2" w:rsidRDefault="006D6FE2">
                                  <w:pPr>
                                    <w:spacing w:before="59"/>
                                    <w:ind w:left="21"/>
                                    <w:rPr>
                                      <w:rFonts w:ascii="Arial Narrow" w:eastAsia="Arial Narrow" w:hAnsi="Arial Narrow" w:cs="Arial Narrow"/>
                                      <w:sz w:val="24"/>
                                      <w:szCs w:val="24"/>
                                    </w:rPr>
                                  </w:pPr>
                                  <w:r>
                                    <w:rPr>
                                      <w:rFonts w:ascii="Arial Narrow" w:eastAsia="Arial Narrow" w:hAnsi="Arial Narrow" w:cs="Arial Narrow"/>
                                      <w:sz w:val="24"/>
                                      <w:szCs w:val="24"/>
                                    </w:rPr>
                                    <w:t xml:space="preserve">Nombre </w:t>
                                  </w:r>
                                  <w:r>
                                    <w:rPr>
                                      <w:rFonts w:ascii="Arial Narrow" w:eastAsia="Arial Narrow" w:hAnsi="Arial Narrow" w:cs="Arial Narrow"/>
                                      <w:spacing w:val="1"/>
                                      <w:sz w:val="24"/>
                                      <w:szCs w:val="24"/>
                                    </w:rPr>
                                    <w:t>d</w:t>
                                  </w:r>
                                  <w:r>
                                    <w:rPr>
                                      <w:rFonts w:ascii="Arial Narrow" w:eastAsia="Arial Narrow" w:hAnsi="Arial Narrow" w:cs="Arial Narrow"/>
                                      <w:sz w:val="24"/>
                                      <w:szCs w:val="24"/>
                                    </w:rPr>
                                    <w:t>’empl</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p</w:t>
                                  </w:r>
                                  <w:r>
                                    <w:rPr>
                                      <w:rFonts w:ascii="Arial Narrow" w:eastAsia="Arial Narrow" w:hAnsi="Arial Narrow" w:cs="Arial Narrow"/>
                                      <w:spacing w:val="1"/>
                                      <w:sz w:val="24"/>
                                      <w:szCs w:val="24"/>
                                    </w:rPr>
                                    <w:t>a</w:t>
                                  </w:r>
                                  <w:r>
                                    <w:rPr>
                                      <w:rFonts w:ascii="Arial Narrow" w:eastAsia="Arial Narrow" w:hAnsi="Arial Narrow" w:cs="Arial Narrow"/>
                                      <w:sz w:val="24"/>
                                      <w:szCs w:val="24"/>
                                    </w:rPr>
                                    <w:t>rtic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p</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1"/>
                                      <w:sz w:val="24"/>
                                      <w:szCs w:val="24"/>
                                    </w:rPr>
                                    <w:t>i</w:t>
                                  </w:r>
                                  <w:r>
                                    <w:rPr>
                                      <w:rFonts w:ascii="Arial Narrow" w:eastAsia="Arial Narrow" w:hAnsi="Arial Narrow" w:cs="Arial Narrow"/>
                                      <w:sz w:val="24"/>
                                      <w:szCs w:val="24"/>
                                    </w:rPr>
                                    <w:t>ssion</w:t>
                                  </w:r>
                                </w:p>
                                <w:p w14:paraId="63478CFA" w14:textId="77777777" w:rsidR="006D6FE2" w:rsidRDefault="006D6FE2">
                                  <w:pPr>
                                    <w:spacing w:before="7" w:line="120" w:lineRule="exact"/>
                                    <w:rPr>
                                      <w:sz w:val="13"/>
                                      <w:szCs w:val="13"/>
                                    </w:rPr>
                                  </w:pPr>
                                </w:p>
                                <w:p w14:paraId="4AF83906" w14:textId="77777777" w:rsidR="006D6FE2" w:rsidRDefault="006D6FE2">
                                  <w:pPr>
                                    <w:ind w:left="21"/>
                                    <w:rPr>
                                      <w:rFonts w:ascii="Arial Narrow" w:eastAsia="Arial Narrow" w:hAnsi="Arial Narrow" w:cs="Arial Narrow"/>
                                      <w:sz w:val="24"/>
                                      <w:szCs w:val="24"/>
                                    </w:rPr>
                                  </w:pPr>
                                  <w:r>
                                    <w:rPr>
                                      <w:rFonts w:ascii="Arial Narrow" w:eastAsia="Arial Narrow" w:hAnsi="Arial Narrow" w:cs="Arial Narrow"/>
                                      <w:sz w:val="24"/>
                                      <w:szCs w:val="24"/>
                                    </w:rPr>
                                    <w:t>:</w:t>
                                  </w:r>
                                </w:p>
                              </w:tc>
                            </w:tr>
                            <w:tr w:rsidR="006D6FE2" w14:paraId="664EEE8B" w14:textId="77777777">
                              <w:trPr>
                                <w:trHeight w:hRule="exact" w:val="919"/>
                              </w:trPr>
                              <w:tc>
                                <w:tcPr>
                                  <w:tcW w:w="5847" w:type="dxa"/>
                                  <w:tcBorders>
                                    <w:top w:val="single" w:sz="5" w:space="0" w:color="211F1F"/>
                                    <w:left w:val="single" w:sz="5" w:space="0" w:color="211F1F"/>
                                    <w:bottom w:val="single" w:sz="5" w:space="0" w:color="211F1F"/>
                                    <w:right w:val="single" w:sz="5" w:space="0" w:color="211F1F"/>
                                  </w:tcBorders>
                                </w:tcPr>
                                <w:p w14:paraId="1E21A287" w14:textId="77777777" w:rsidR="006D6FE2" w:rsidRDefault="006D6FE2">
                                  <w:pPr>
                                    <w:spacing w:before="3" w:line="120" w:lineRule="exact"/>
                                    <w:rPr>
                                      <w:sz w:val="13"/>
                                      <w:szCs w:val="13"/>
                                    </w:rPr>
                                  </w:pPr>
                                </w:p>
                                <w:p w14:paraId="0B64D45C" w14:textId="77777777" w:rsidR="006D6FE2" w:rsidRDefault="006D6FE2">
                                  <w:pPr>
                                    <w:spacing w:line="200" w:lineRule="exact"/>
                                  </w:pPr>
                                </w:p>
                                <w:p w14:paraId="3633938E" w14:textId="77777777" w:rsidR="006D6FE2" w:rsidRDefault="006D6FE2">
                                  <w:pPr>
                                    <w:spacing w:line="200" w:lineRule="exact"/>
                                  </w:pPr>
                                </w:p>
                                <w:p w14:paraId="73B08906"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pacing w:val="1"/>
                                      <w:sz w:val="24"/>
                                      <w:szCs w:val="24"/>
                                    </w:rPr>
                                    <w:t>Ad</w:t>
                                  </w:r>
                                  <w:r>
                                    <w:rPr>
                                      <w:rFonts w:ascii="Arial Narrow" w:eastAsia="Arial Narrow" w:hAnsi="Arial Narrow" w:cs="Arial Narrow"/>
                                      <w:sz w:val="24"/>
                                      <w:szCs w:val="24"/>
                                    </w:rPr>
                                    <w:t>resse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c>
                                <w:tcPr>
                                  <w:tcW w:w="4295" w:type="dxa"/>
                                  <w:vMerge w:val="restart"/>
                                  <w:tcBorders>
                                    <w:top w:val="single" w:sz="5" w:space="0" w:color="211F1F"/>
                                    <w:left w:val="single" w:sz="5" w:space="0" w:color="211F1F"/>
                                    <w:right w:val="single" w:sz="5" w:space="0" w:color="211F1F"/>
                                  </w:tcBorders>
                                </w:tcPr>
                                <w:p w14:paraId="56858E3C" w14:textId="77777777" w:rsidR="006D6FE2" w:rsidRDefault="006D6FE2">
                                  <w:pPr>
                                    <w:spacing w:before="3" w:line="120" w:lineRule="exact"/>
                                    <w:rPr>
                                      <w:sz w:val="13"/>
                                      <w:szCs w:val="13"/>
                                    </w:rPr>
                                  </w:pPr>
                                </w:p>
                                <w:p w14:paraId="5CAE72BB" w14:textId="77777777" w:rsidR="006D6FE2" w:rsidRDefault="006D6FE2">
                                  <w:pPr>
                                    <w:spacing w:line="200" w:lineRule="exact"/>
                                  </w:pPr>
                                </w:p>
                                <w:p w14:paraId="2B744F18" w14:textId="77777777" w:rsidR="006D6FE2" w:rsidRDefault="006D6FE2">
                                  <w:pPr>
                                    <w:spacing w:line="200" w:lineRule="exact"/>
                                  </w:pPr>
                                </w:p>
                                <w:p w14:paraId="280B196C" w14:textId="77777777" w:rsidR="006D6FE2" w:rsidRDefault="006D6FE2">
                                  <w:pPr>
                                    <w:ind w:left="21"/>
                                    <w:rPr>
                                      <w:rFonts w:ascii="Arial Narrow" w:eastAsia="Arial Narrow" w:hAnsi="Arial Narrow" w:cs="Arial Narrow"/>
                                      <w:sz w:val="24"/>
                                      <w:szCs w:val="24"/>
                                    </w:rPr>
                                  </w:pPr>
                                  <w:r>
                                    <w:rPr>
                                      <w:rFonts w:ascii="Arial Narrow" w:eastAsia="Arial Narrow" w:hAnsi="Arial Narrow" w:cs="Arial Narrow"/>
                                      <w:sz w:val="24"/>
                                      <w:szCs w:val="24"/>
                                    </w:rPr>
                                    <w:t xml:space="preserve">Nombre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mois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z w:val="24"/>
                                      <w:szCs w:val="24"/>
                                    </w:rPr>
                                    <w:t>rav</w:t>
                                  </w:r>
                                  <w:r>
                                    <w:rPr>
                                      <w:rFonts w:ascii="Arial Narrow" w:eastAsia="Arial Narrow" w:hAnsi="Arial Narrow" w:cs="Arial Narrow"/>
                                      <w:spacing w:val="1"/>
                                      <w:sz w:val="24"/>
                                      <w:szCs w:val="24"/>
                                    </w:rPr>
                                    <w:t>a</w:t>
                                  </w:r>
                                  <w:r>
                                    <w:rPr>
                                      <w:rFonts w:ascii="Arial Narrow" w:eastAsia="Arial Narrow" w:hAnsi="Arial Narrow" w:cs="Arial Narrow"/>
                                      <w:sz w:val="24"/>
                                      <w:szCs w:val="24"/>
                                    </w:rPr>
                                    <w:t>il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4CDB0592" w14:textId="77777777" w:rsidR="006D6FE2" w:rsidRDefault="006D6FE2">
                                  <w:pPr>
                                    <w:spacing w:before="7" w:line="180" w:lineRule="exact"/>
                                    <w:rPr>
                                      <w:sz w:val="19"/>
                                      <w:szCs w:val="19"/>
                                    </w:rPr>
                                  </w:pPr>
                                </w:p>
                                <w:p w14:paraId="09719ADE" w14:textId="77777777" w:rsidR="006D6FE2" w:rsidRDefault="006D6FE2">
                                  <w:pPr>
                                    <w:ind w:left="21"/>
                                    <w:rPr>
                                      <w:rFonts w:ascii="Arial Narrow" w:eastAsia="Arial Narrow" w:hAnsi="Arial Narrow" w:cs="Arial Narrow"/>
                                      <w:sz w:val="24"/>
                                      <w:szCs w:val="24"/>
                                    </w:rPr>
                                  </w:pPr>
                                  <w:r>
                                    <w:rPr>
                                      <w:rFonts w:ascii="Arial Narrow" w:eastAsia="Arial Narrow" w:hAnsi="Arial Narrow" w:cs="Arial Narrow"/>
                                      <w:spacing w:val="1"/>
                                      <w:sz w:val="24"/>
                                      <w:szCs w:val="24"/>
                                    </w:rPr>
                                    <w:t>du</w:t>
                                  </w:r>
                                  <w:r>
                                    <w:rPr>
                                      <w:rFonts w:ascii="Arial Narrow" w:eastAsia="Arial Narrow" w:hAnsi="Arial Narrow" w:cs="Arial Narrow"/>
                                      <w:sz w:val="24"/>
                                      <w:szCs w:val="24"/>
                                    </w:rPr>
                                    <w:t>rée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1"/>
                                      <w:sz w:val="24"/>
                                      <w:szCs w:val="24"/>
                                    </w:rPr>
                                    <w:t>i</w:t>
                                  </w:r>
                                  <w:r>
                                    <w:rPr>
                                      <w:rFonts w:ascii="Arial Narrow" w:eastAsia="Arial Narrow" w:hAnsi="Arial Narrow" w:cs="Arial Narrow"/>
                                      <w:sz w:val="24"/>
                                      <w:szCs w:val="24"/>
                                    </w:rPr>
                                    <w:t>ssion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r>
                            <w:tr w:rsidR="006D6FE2" w14:paraId="37974A30" w14:textId="77777777">
                              <w:trPr>
                                <w:trHeight w:hRule="exact" w:val="559"/>
                              </w:trPr>
                              <w:tc>
                                <w:tcPr>
                                  <w:tcW w:w="5847" w:type="dxa"/>
                                  <w:tcBorders>
                                    <w:top w:val="single" w:sz="5" w:space="0" w:color="211F1F"/>
                                    <w:left w:val="single" w:sz="5" w:space="0" w:color="211F1F"/>
                                    <w:bottom w:val="single" w:sz="5" w:space="0" w:color="211F1F"/>
                                    <w:right w:val="single" w:sz="5" w:space="0" w:color="211F1F"/>
                                  </w:tcBorders>
                                </w:tcPr>
                                <w:p w14:paraId="7D2237AA" w14:textId="77777777" w:rsidR="006D6FE2" w:rsidRDefault="006D6FE2"/>
                              </w:tc>
                              <w:tc>
                                <w:tcPr>
                                  <w:tcW w:w="4295" w:type="dxa"/>
                                  <w:vMerge/>
                                  <w:tcBorders>
                                    <w:left w:val="single" w:sz="5" w:space="0" w:color="211F1F"/>
                                    <w:bottom w:val="single" w:sz="5" w:space="0" w:color="211F1F"/>
                                    <w:right w:val="single" w:sz="5" w:space="0" w:color="211F1F"/>
                                  </w:tcBorders>
                                </w:tcPr>
                                <w:p w14:paraId="24BE678D" w14:textId="77777777" w:rsidR="006D6FE2" w:rsidRDefault="006D6FE2"/>
                              </w:tc>
                            </w:tr>
                            <w:tr w:rsidR="006D6FE2" w14:paraId="1AEF89A3" w14:textId="77777777">
                              <w:trPr>
                                <w:trHeight w:hRule="exact" w:val="1068"/>
                              </w:trPr>
                              <w:tc>
                                <w:tcPr>
                                  <w:tcW w:w="5847" w:type="dxa"/>
                                  <w:tcBorders>
                                    <w:top w:val="single" w:sz="5" w:space="0" w:color="211F1F"/>
                                    <w:left w:val="single" w:sz="5" w:space="0" w:color="211F1F"/>
                                    <w:bottom w:val="single" w:sz="5" w:space="0" w:color="211F1F"/>
                                    <w:right w:val="single" w:sz="5" w:space="0" w:color="211F1F"/>
                                  </w:tcBorders>
                                </w:tcPr>
                                <w:p w14:paraId="4205F598" w14:textId="77777777" w:rsidR="006D6FE2" w:rsidRDefault="006D6FE2">
                                  <w:pPr>
                                    <w:spacing w:before="3" w:line="120" w:lineRule="exact"/>
                                    <w:rPr>
                                      <w:sz w:val="13"/>
                                      <w:szCs w:val="13"/>
                                    </w:rPr>
                                  </w:pPr>
                                </w:p>
                                <w:p w14:paraId="79ABA01B" w14:textId="77777777" w:rsidR="006D6FE2" w:rsidRDefault="006D6FE2">
                                  <w:pPr>
                                    <w:spacing w:line="200" w:lineRule="exact"/>
                                  </w:pPr>
                                </w:p>
                                <w:p w14:paraId="482A2E7C" w14:textId="77777777" w:rsidR="006D6FE2" w:rsidRDefault="006D6FE2">
                                  <w:pPr>
                                    <w:spacing w:line="200" w:lineRule="exact"/>
                                  </w:pPr>
                                </w:p>
                                <w:p w14:paraId="15461C7F"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z w:val="24"/>
                                      <w:szCs w:val="24"/>
                                    </w:rPr>
                                    <w:t>Da</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      </w:t>
                                  </w:r>
                                  <w:r>
                                    <w:rPr>
                                      <w:rFonts w:ascii="Arial Narrow" w:eastAsia="Arial Narrow" w:hAnsi="Arial Narrow" w:cs="Arial Narrow"/>
                                      <w:spacing w:val="49"/>
                                      <w:sz w:val="24"/>
                                      <w:szCs w:val="24"/>
                                    </w:rPr>
                                    <w:t xml:space="preserve"> </w:t>
                                  </w:r>
                                  <w:r>
                                    <w:rPr>
                                      <w:rFonts w:ascii="Arial Narrow" w:eastAsia="Arial Narrow" w:hAnsi="Arial Narrow" w:cs="Arial Narrow"/>
                                      <w:sz w:val="24"/>
                                      <w:szCs w:val="24"/>
                                    </w:rPr>
                                    <w:t>Da</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è</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3DBFF89F" w14:textId="77777777" w:rsidR="006D6FE2" w:rsidRDefault="006D6FE2">
                                  <w:pPr>
                                    <w:spacing w:before="3" w:line="120" w:lineRule="exact"/>
                                    <w:rPr>
                                      <w:sz w:val="13"/>
                                      <w:szCs w:val="13"/>
                                    </w:rPr>
                                  </w:pPr>
                                </w:p>
                                <w:p w14:paraId="08B1C65B" w14:textId="77777777" w:rsidR="006D6FE2" w:rsidRDefault="006D6FE2">
                                  <w:pPr>
                                    <w:spacing w:line="200" w:lineRule="exact"/>
                                  </w:pPr>
                                </w:p>
                                <w:p w14:paraId="27133553" w14:textId="77777777" w:rsidR="006D6FE2" w:rsidRDefault="006D6FE2">
                                  <w:pPr>
                                    <w:spacing w:line="200" w:lineRule="exact"/>
                                  </w:pPr>
                                </w:p>
                                <w:p w14:paraId="26F187B2" w14:textId="77777777" w:rsidR="006D6FE2" w:rsidRDefault="006D6FE2">
                                  <w:pPr>
                                    <w:ind w:left="21"/>
                                    <w:rPr>
                                      <w:rFonts w:ascii="Arial Narrow" w:eastAsia="Arial Narrow" w:hAnsi="Arial Narrow" w:cs="Arial Narrow"/>
                                      <w:sz w:val="24"/>
                                      <w:szCs w:val="24"/>
                                    </w:rPr>
                                  </w:pPr>
                                  <w:r>
                                    <w:rPr>
                                      <w:rFonts w:ascii="Arial Narrow" w:eastAsia="Arial Narrow" w:hAnsi="Arial Narrow" w:cs="Arial Narrow"/>
                                      <w:spacing w:val="1"/>
                                      <w:sz w:val="24"/>
                                      <w:szCs w:val="24"/>
                                    </w:rPr>
                                    <w:t>Va</w:t>
                                  </w:r>
                                  <w:r>
                                    <w:rPr>
                                      <w:rFonts w:ascii="Arial Narrow" w:eastAsia="Arial Narrow" w:hAnsi="Arial Narrow" w:cs="Arial Narrow"/>
                                      <w:sz w:val="24"/>
                                      <w:szCs w:val="24"/>
                                    </w:rPr>
                                    <w:t>le</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app</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xi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tive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tc>
                            </w:tr>
                            <w:tr w:rsidR="006D6FE2" w14:paraId="78A11ABE" w14:textId="77777777" w:rsidTr="00305464">
                              <w:trPr>
                                <w:trHeight w:hRule="exact" w:val="1824"/>
                              </w:trPr>
                              <w:tc>
                                <w:tcPr>
                                  <w:tcW w:w="5847" w:type="dxa"/>
                                  <w:tcBorders>
                                    <w:top w:val="single" w:sz="5" w:space="0" w:color="211F1F"/>
                                    <w:left w:val="single" w:sz="5" w:space="0" w:color="211F1F"/>
                                    <w:bottom w:val="single" w:sz="5" w:space="0" w:color="211F1F"/>
                                    <w:right w:val="single" w:sz="5" w:space="0" w:color="211F1F"/>
                                  </w:tcBorders>
                                </w:tcPr>
                                <w:p w14:paraId="7280011D" w14:textId="77777777" w:rsidR="006D6FE2" w:rsidRDefault="006D6FE2">
                                  <w:pPr>
                                    <w:spacing w:before="3" w:line="120" w:lineRule="exact"/>
                                    <w:rPr>
                                      <w:sz w:val="13"/>
                                      <w:szCs w:val="13"/>
                                    </w:rPr>
                                  </w:pPr>
                                </w:p>
                                <w:p w14:paraId="33B799A4" w14:textId="77777777" w:rsidR="006D6FE2" w:rsidRDefault="006D6FE2">
                                  <w:pPr>
                                    <w:spacing w:line="200" w:lineRule="exact"/>
                                  </w:pPr>
                                </w:p>
                                <w:p w14:paraId="258DF5D5" w14:textId="77777777" w:rsidR="006D6FE2" w:rsidRDefault="006D6FE2">
                                  <w:pPr>
                                    <w:spacing w:line="200" w:lineRule="exact"/>
                                  </w:pPr>
                                </w:p>
                                <w:p w14:paraId="521CAA45"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rest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ciés</w:t>
                                  </w:r>
                                  <w:r>
                                    <w:rPr>
                                      <w:rFonts w:ascii="Arial Narrow" w:eastAsia="Arial Narrow" w:hAnsi="Arial Narrow" w:cs="Arial Narrow"/>
                                      <w:spacing w:val="1"/>
                                      <w:sz w:val="24"/>
                                      <w:szCs w:val="24"/>
                                    </w:rPr>
                                    <w:t>/pa</w:t>
                                  </w:r>
                                  <w:r>
                                    <w:rPr>
                                      <w:rFonts w:ascii="Arial Narrow" w:eastAsia="Arial Narrow" w:hAnsi="Arial Narrow" w:cs="Arial Narrow"/>
                                      <w:sz w:val="24"/>
                                      <w:szCs w:val="24"/>
                                    </w:rPr>
                                    <w:t>rt</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ue</w:t>
                                  </w:r>
                                  <w:r>
                                    <w:rPr>
                                      <w:rFonts w:ascii="Arial Narrow" w:eastAsia="Arial Narrow" w:hAnsi="Arial Narrow" w:cs="Arial Narrow"/>
                                      <w:sz w:val="24"/>
                                      <w:szCs w:val="24"/>
                                    </w:rPr>
                                    <w:t>ls</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30BCF441" w14:textId="77777777" w:rsidR="006D6FE2" w:rsidRDefault="006D6FE2">
                                  <w:pPr>
                                    <w:spacing w:before="3" w:line="120" w:lineRule="exact"/>
                                    <w:rPr>
                                      <w:sz w:val="13"/>
                                      <w:szCs w:val="13"/>
                                    </w:rPr>
                                  </w:pPr>
                                </w:p>
                                <w:p w14:paraId="5BF33DA0" w14:textId="77777777" w:rsidR="006D6FE2" w:rsidRDefault="006D6FE2">
                                  <w:pPr>
                                    <w:spacing w:line="200" w:lineRule="exact"/>
                                  </w:pPr>
                                </w:p>
                                <w:p w14:paraId="1D8FFF10" w14:textId="77777777" w:rsidR="006D6FE2" w:rsidRDefault="006D6FE2">
                                  <w:pPr>
                                    <w:spacing w:line="200" w:lineRule="exact"/>
                                  </w:pPr>
                                </w:p>
                                <w:p w14:paraId="3838DDC8" w14:textId="77777777" w:rsidR="006D6FE2" w:rsidRDefault="006D6FE2">
                                  <w:pPr>
                                    <w:ind w:left="21"/>
                                    <w:rPr>
                                      <w:rFonts w:ascii="Arial Narrow" w:eastAsia="Arial Narrow" w:hAnsi="Arial Narrow" w:cs="Arial Narrow"/>
                                      <w:sz w:val="24"/>
                                      <w:szCs w:val="24"/>
                                    </w:rPr>
                                  </w:pPr>
                                  <w:r>
                                    <w:rPr>
                                      <w:rFonts w:ascii="Arial Narrow" w:eastAsia="Arial Narrow" w:hAnsi="Arial Narrow" w:cs="Arial Narrow"/>
                                      <w:sz w:val="24"/>
                                      <w:szCs w:val="24"/>
                                    </w:rPr>
                                    <w:t>Nombre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tra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il</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é</w:t>
                                  </w:r>
                                  <w:r>
                                    <w:rPr>
                                      <w:rFonts w:ascii="Arial Narrow" w:eastAsia="Arial Narrow" w:hAnsi="Arial Narrow" w:cs="Arial Narrow"/>
                                      <w:sz w:val="24"/>
                                      <w:szCs w:val="24"/>
                                    </w:rPr>
                                    <w:t>cialist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tc>
                            </w:tr>
                            <w:tr w:rsidR="006D6FE2" w14:paraId="76071083" w14:textId="77777777">
                              <w:trPr>
                                <w:trHeight w:hRule="exact" w:val="1260"/>
                              </w:trPr>
                              <w:tc>
                                <w:tcPr>
                                  <w:tcW w:w="10142" w:type="dxa"/>
                                  <w:gridSpan w:val="2"/>
                                  <w:tcBorders>
                                    <w:top w:val="nil"/>
                                    <w:left w:val="single" w:sz="5" w:space="0" w:color="211F1F"/>
                                    <w:bottom w:val="single" w:sz="5" w:space="0" w:color="211F1F"/>
                                    <w:right w:val="single" w:sz="5" w:space="0" w:color="211F1F"/>
                                  </w:tcBorders>
                                </w:tcPr>
                                <w:p w14:paraId="578BEA1A" w14:textId="77777777" w:rsidR="006D6FE2" w:rsidRDefault="006D6FE2">
                                  <w:pPr>
                                    <w:spacing w:before="1" w:line="140" w:lineRule="exact"/>
                                    <w:rPr>
                                      <w:sz w:val="14"/>
                                      <w:szCs w:val="14"/>
                                    </w:rPr>
                                  </w:pPr>
                                </w:p>
                                <w:p w14:paraId="2DA0C3AF" w14:textId="77777777" w:rsidR="006D6FE2" w:rsidRDefault="006D6FE2">
                                  <w:pPr>
                                    <w:spacing w:line="200" w:lineRule="exact"/>
                                  </w:pPr>
                                </w:p>
                                <w:p w14:paraId="0B7FDB0E" w14:textId="77777777" w:rsidR="006D6FE2" w:rsidRDefault="006D6FE2">
                                  <w:pPr>
                                    <w:spacing w:line="200" w:lineRule="exact"/>
                                  </w:pPr>
                                </w:p>
                                <w:p w14:paraId="430370B1"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on</w:t>
                                  </w:r>
                                  <w:r>
                                    <w:rPr>
                                      <w:rFonts w:ascii="Arial Narrow" w:eastAsia="Arial Narrow" w:hAnsi="Arial Narrow" w:cs="Arial Narrow"/>
                                      <w:sz w:val="24"/>
                                      <w:szCs w:val="24"/>
                                    </w:rPr>
                                    <w:t>cti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ab</w:t>
                                  </w:r>
                                  <w:r>
                                    <w:rPr>
                                      <w:rFonts w:ascii="Arial Narrow" w:eastAsia="Arial Narrow" w:hAnsi="Arial Narrow" w:cs="Arial Narrow"/>
                                      <w:sz w:val="24"/>
                                      <w:szCs w:val="24"/>
                                    </w:rPr>
                                    <w:t>les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eu</w:t>
                                  </w:r>
                                  <w:r>
                                    <w:rPr>
                                      <w:rFonts w:ascii="Arial Narrow" w:eastAsia="Arial Narrow" w:hAnsi="Arial Narrow" w:cs="Arial Narrow"/>
                                      <w:sz w:val="24"/>
                                      <w:szCs w:val="24"/>
                                    </w:rPr>
                                    <w:t>r/Co</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eu</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rojet,</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Res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b</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équ</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pe</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w:t>
                                  </w:r>
                                </w:p>
                              </w:tc>
                            </w:tr>
                            <w:tr w:rsidR="006D6FE2" w14:paraId="5B83F511" w14:textId="77777777" w:rsidTr="00305464">
                              <w:trPr>
                                <w:trHeight w:hRule="exact" w:val="1584"/>
                              </w:trPr>
                              <w:tc>
                                <w:tcPr>
                                  <w:tcW w:w="10142" w:type="dxa"/>
                                  <w:gridSpan w:val="2"/>
                                  <w:tcBorders>
                                    <w:top w:val="single" w:sz="5" w:space="0" w:color="211F1F"/>
                                    <w:left w:val="single" w:sz="5" w:space="0" w:color="211F1F"/>
                                    <w:bottom w:val="single" w:sz="5" w:space="0" w:color="211F1F"/>
                                    <w:right w:val="single" w:sz="5" w:space="0" w:color="211F1F"/>
                                  </w:tcBorders>
                                </w:tcPr>
                                <w:p w14:paraId="0811661B" w14:textId="77777777" w:rsidR="006D6FE2" w:rsidRDefault="006D6FE2">
                                  <w:pPr>
                                    <w:spacing w:before="3" w:line="120" w:lineRule="exact"/>
                                    <w:rPr>
                                      <w:sz w:val="13"/>
                                      <w:szCs w:val="13"/>
                                    </w:rPr>
                                  </w:pPr>
                                </w:p>
                                <w:p w14:paraId="1E86DEAC" w14:textId="77777777" w:rsidR="006D6FE2" w:rsidRDefault="006D6FE2">
                                  <w:pPr>
                                    <w:spacing w:line="200" w:lineRule="exact"/>
                                  </w:pPr>
                                </w:p>
                                <w:p w14:paraId="37191D30" w14:textId="77777777" w:rsidR="006D6FE2" w:rsidRDefault="006D6FE2">
                                  <w:pPr>
                                    <w:spacing w:line="200" w:lineRule="exact"/>
                                  </w:pPr>
                                </w:p>
                                <w:p w14:paraId="598196D3"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z w:val="24"/>
                                      <w:szCs w:val="24"/>
                                    </w:rPr>
                                    <w:t>Descriptif</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rojet</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p>
                              </w:tc>
                            </w:tr>
                            <w:tr w:rsidR="006D6FE2" w14:paraId="04258C37" w14:textId="77777777">
                              <w:trPr>
                                <w:trHeight w:hRule="exact" w:val="974"/>
                              </w:trPr>
                              <w:tc>
                                <w:tcPr>
                                  <w:tcW w:w="10142" w:type="dxa"/>
                                  <w:gridSpan w:val="2"/>
                                  <w:tcBorders>
                                    <w:top w:val="single" w:sz="5" w:space="0" w:color="211F1F"/>
                                    <w:left w:val="single" w:sz="5" w:space="0" w:color="211F1F"/>
                                    <w:bottom w:val="single" w:sz="5" w:space="0" w:color="211F1F"/>
                                    <w:right w:val="single" w:sz="5" w:space="0" w:color="211F1F"/>
                                  </w:tcBorders>
                                </w:tcPr>
                                <w:p w14:paraId="705D73E6" w14:textId="77777777" w:rsidR="006D6FE2" w:rsidRDefault="006D6FE2">
                                  <w:pPr>
                                    <w:spacing w:before="3" w:line="120" w:lineRule="exact"/>
                                    <w:rPr>
                                      <w:sz w:val="13"/>
                                      <w:szCs w:val="13"/>
                                    </w:rPr>
                                  </w:pPr>
                                </w:p>
                                <w:p w14:paraId="4C343FE1" w14:textId="77777777" w:rsidR="006D6FE2" w:rsidRDefault="006D6FE2">
                                  <w:pPr>
                                    <w:spacing w:line="200" w:lineRule="exact"/>
                                  </w:pPr>
                                </w:p>
                                <w:p w14:paraId="0B83885D" w14:textId="77777777" w:rsidR="006D6FE2" w:rsidRDefault="006D6FE2">
                                  <w:pPr>
                                    <w:spacing w:line="200" w:lineRule="exact"/>
                                  </w:pPr>
                                </w:p>
                                <w:p w14:paraId="5013014B"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z w:val="24"/>
                                      <w:szCs w:val="24"/>
                                    </w:rPr>
                                    <w:t>Description</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e</w:t>
                                  </w:r>
                                  <w:r>
                                    <w:rPr>
                                      <w:rFonts w:ascii="Arial Narrow" w:eastAsia="Arial Narrow" w:hAnsi="Arial Narrow" w:cs="Arial Narrow"/>
                                      <w:sz w:val="24"/>
                                      <w:szCs w:val="24"/>
                                    </w:rPr>
                                    <w:t>ctiv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du</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r</w:t>
                                  </w:r>
                                  <w:r>
                                    <w:rPr>
                                      <w:rFonts w:ascii="Arial Narrow" w:eastAsia="Arial Narrow" w:hAnsi="Arial Narrow" w:cs="Arial Narrow"/>
                                      <w:spacing w:val="-3"/>
                                      <w:sz w:val="24"/>
                                      <w:szCs w:val="24"/>
                                    </w:rPr>
                                    <w:t>s</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w:t>
                                  </w:r>
                                </w:p>
                              </w:tc>
                            </w:tr>
                          </w:tbl>
                          <w:p w14:paraId="2F80D806" w14:textId="77777777" w:rsidR="006D6FE2" w:rsidRDefault="006D6FE2" w:rsidP="006D6FE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429B7" id="_x0000_t202" coordsize="21600,21600" o:spt="202" path="m,l,21600r21600,l21600,xe">
                <v:stroke joinstyle="miter"/>
                <v:path gradientshapeok="t" o:connecttype="rect"/>
              </v:shapetype>
              <v:shape id="Zone de texte 33" o:spid="_x0000_s1027" type="#_x0000_t202" style="position:absolute;left:0;text-align:left;margin-left:62.25pt;margin-top:199.3pt;width:507.95pt;height:465.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847"/>
                        <w:gridCol w:w="4295"/>
                      </w:tblGrid>
                      <w:tr w:rsidR="006D6FE2" w14:paraId="2A4C83D9" w14:textId="77777777">
                        <w:trPr>
                          <w:trHeight w:hRule="exact" w:val="475"/>
                        </w:trPr>
                        <w:tc>
                          <w:tcPr>
                            <w:tcW w:w="5847" w:type="dxa"/>
                            <w:tcBorders>
                              <w:top w:val="single" w:sz="5" w:space="0" w:color="211F1F"/>
                              <w:left w:val="single" w:sz="5" w:space="0" w:color="211F1F"/>
                              <w:bottom w:val="single" w:sz="5" w:space="0" w:color="211F1F"/>
                              <w:right w:val="single" w:sz="5" w:space="0" w:color="211F1F"/>
                            </w:tcBorders>
                          </w:tcPr>
                          <w:p w14:paraId="6CF32E98" w14:textId="77777777" w:rsidR="006D6FE2" w:rsidRDefault="006D6FE2">
                            <w:pPr>
                              <w:spacing w:before="59"/>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484F6E6F" w14:textId="77777777" w:rsidR="006D6FE2" w:rsidRDefault="006D6FE2">
                            <w:pPr>
                              <w:spacing w:before="59"/>
                              <w:ind w:left="21"/>
                              <w:rPr>
                                <w:rFonts w:ascii="Arial Narrow" w:eastAsia="Arial Narrow" w:hAnsi="Arial Narrow" w:cs="Arial Narrow"/>
                                <w:sz w:val="24"/>
                                <w:szCs w:val="24"/>
                              </w:rPr>
                            </w:pPr>
                            <w:r>
                              <w:rPr>
                                <w:rFonts w:ascii="Arial Narrow" w:eastAsia="Arial Narrow" w:hAnsi="Arial Narrow" w:cs="Arial Narrow"/>
                                <w:spacing w:val="1"/>
                                <w:sz w:val="24"/>
                                <w:szCs w:val="24"/>
                              </w:rPr>
                              <w:t>Pa</w:t>
                            </w:r>
                            <w:r>
                              <w:rPr>
                                <w:rFonts w:ascii="Arial Narrow" w:eastAsia="Arial Narrow" w:hAnsi="Arial Narrow" w:cs="Arial Narrow"/>
                                <w:sz w:val="24"/>
                                <w:szCs w:val="24"/>
                              </w:rPr>
                              <w:t>ys :</w:t>
                            </w:r>
                          </w:p>
                        </w:tc>
                      </w:tr>
                      <w:tr w:rsidR="006D6FE2" w14:paraId="290252AC" w14:textId="77777777">
                        <w:trPr>
                          <w:trHeight w:hRule="exact" w:val="879"/>
                        </w:trPr>
                        <w:tc>
                          <w:tcPr>
                            <w:tcW w:w="5847" w:type="dxa"/>
                            <w:tcBorders>
                              <w:top w:val="single" w:sz="5" w:space="0" w:color="211F1F"/>
                              <w:left w:val="single" w:sz="5" w:space="0" w:color="211F1F"/>
                              <w:bottom w:val="single" w:sz="5" w:space="0" w:color="211F1F"/>
                              <w:right w:val="single" w:sz="5" w:space="0" w:color="211F1F"/>
                            </w:tcBorders>
                          </w:tcPr>
                          <w:p w14:paraId="546AE868" w14:textId="77777777" w:rsidR="006D6FE2" w:rsidRDefault="006D6FE2">
                            <w:pPr>
                              <w:spacing w:before="3" w:line="120" w:lineRule="exact"/>
                              <w:rPr>
                                <w:sz w:val="13"/>
                                <w:szCs w:val="13"/>
                              </w:rPr>
                            </w:pPr>
                          </w:p>
                          <w:p w14:paraId="2462D00D" w14:textId="77777777" w:rsidR="006D6FE2" w:rsidRDefault="006D6FE2">
                            <w:pPr>
                              <w:spacing w:line="200" w:lineRule="exact"/>
                            </w:pPr>
                          </w:p>
                          <w:p w14:paraId="7DD43645" w14:textId="77777777" w:rsidR="006D6FE2" w:rsidRDefault="006D6FE2">
                            <w:pPr>
                              <w:spacing w:line="200" w:lineRule="exact"/>
                            </w:pPr>
                          </w:p>
                          <w:p w14:paraId="5132F412"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ieu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2ACA2BE2" w14:textId="77777777" w:rsidR="006D6FE2" w:rsidRDefault="006D6FE2">
                            <w:pPr>
                              <w:spacing w:before="59" w:line="360" w:lineRule="auto"/>
                              <w:ind w:left="21" w:right="1037"/>
                              <w:rPr>
                                <w:rFonts w:ascii="Arial Narrow" w:eastAsia="Arial Narrow" w:hAnsi="Arial Narrow" w:cs="Arial Narrow"/>
                                <w:sz w:val="24"/>
                                <w:szCs w:val="24"/>
                              </w:rPr>
                            </w:pPr>
                            <w:r>
                              <w:rPr>
                                <w:rFonts w:ascii="Arial Narrow" w:eastAsia="Arial Narrow" w:hAnsi="Arial Narrow" w:cs="Arial Narrow"/>
                                <w:spacing w:val="1"/>
                                <w:sz w:val="24"/>
                                <w:szCs w:val="24"/>
                              </w:rPr>
                              <w:t>Pe</w:t>
                            </w:r>
                            <w:r>
                              <w:rPr>
                                <w:rFonts w:ascii="Arial Narrow" w:eastAsia="Arial Narrow" w:hAnsi="Arial Narrow" w:cs="Arial Narrow"/>
                                <w:sz w:val="24"/>
                                <w:szCs w:val="24"/>
                              </w:rPr>
                              <w:t>rso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ne</w:t>
                            </w:r>
                            <w:r>
                              <w:rPr>
                                <w:rFonts w:ascii="Arial Narrow" w:eastAsia="Arial Narrow" w:hAnsi="Arial Narrow" w:cs="Arial Narrow"/>
                                <w:sz w:val="24"/>
                                <w:szCs w:val="24"/>
                              </w:rPr>
                              <w:t>l 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cialisé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ou</w:t>
                            </w:r>
                            <w:r>
                              <w:rPr>
                                <w:rFonts w:ascii="Arial Narrow" w:eastAsia="Arial Narrow" w:hAnsi="Arial Narrow" w:cs="Arial Narrow"/>
                                <w:sz w:val="24"/>
                                <w:szCs w:val="24"/>
                              </w:rPr>
                              <w:t>rni</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 votre s</w:t>
                            </w:r>
                            <w:r>
                              <w:rPr>
                                <w:rFonts w:ascii="Arial Narrow" w:eastAsia="Arial Narrow" w:hAnsi="Arial Narrow" w:cs="Arial Narrow"/>
                                <w:spacing w:val="1"/>
                                <w:sz w:val="24"/>
                                <w:szCs w:val="24"/>
                              </w:rPr>
                              <w:t>o</w:t>
                            </w:r>
                            <w:r>
                              <w:rPr>
                                <w:rFonts w:ascii="Arial Narrow" w:eastAsia="Arial Narrow" w:hAnsi="Arial Narrow" w:cs="Arial Narrow"/>
                                <w:sz w:val="24"/>
                                <w:szCs w:val="24"/>
                              </w:rPr>
                              <w:t>cié</w:t>
                            </w:r>
                            <w:r>
                              <w:rPr>
                                <w:rFonts w:ascii="Arial Narrow" w:eastAsia="Arial Narrow" w:hAnsi="Arial Narrow" w:cs="Arial Narrow"/>
                                <w:spacing w:val="1"/>
                                <w:sz w:val="24"/>
                                <w:szCs w:val="24"/>
                              </w:rPr>
                              <w:t>té</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o</w:t>
                            </w:r>
                            <w:r>
                              <w:rPr>
                                <w:rFonts w:ascii="Arial Narrow" w:eastAsia="Arial Narrow" w:hAnsi="Arial Narrow" w:cs="Arial Narrow"/>
                                <w:sz w:val="24"/>
                                <w:szCs w:val="24"/>
                              </w:rPr>
                              <w:t>rg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is</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(profi</w:t>
                            </w:r>
                            <w:r>
                              <w:rPr>
                                <w:rFonts w:ascii="Arial Narrow" w:eastAsia="Arial Narrow" w:hAnsi="Arial Narrow" w:cs="Arial Narrow"/>
                                <w:spacing w:val="-1"/>
                                <w:sz w:val="24"/>
                                <w:szCs w:val="24"/>
                              </w:rPr>
                              <w:t>l</w:t>
                            </w:r>
                            <w:r>
                              <w:rPr>
                                <w:rFonts w:ascii="Arial Narrow" w:eastAsia="Arial Narrow" w:hAnsi="Arial Narrow" w:cs="Arial Narrow"/>
                                <w:sz w:val="24"/>
                                <w:szCs w:val="24"/>
                              </w:rPr>
                              <w:t>s) :</w:t>
                            </w:r>
                          </w:p>
                        </w:tc>
                      </w:tr>
                      <w:tr w:rsidR="006D6FE2" w14:paraId="2FB06BBB" w14:textId="77777777">
                        <w:trPr>
                          <w:trHeight w:hRule="exact" w:val="802"/>
                        </w:trPr>
                        <w:tc>
                          <w:tcPr>
                            <w:tcW w:w="5847" w:type="dxa"/>
                            <w:tcBorders>
                              <w:top w:val="single" w:sz="5" w:space="0" w:color="211F1F"/>
                              <w:left w:val="single" w:sz="5" w:space="0" w:color="211F1F"/>
                              <w:bottom w:val="single" w:sz="5" w:space="0" w:color="211F1F"/>
                              <w:right w:val="single" w:sz="5" w:space="0" w:color="211F1F"/>
                            </w:tcBorders>
                          </w:tcPr>
                          <w:p w14:paraId="592A5498" w14:textId="77777777" w:rsidR="006D6FE2" w:rsidRDefault="006D6FE2">
                            <w:pPr>
                              <w:spacing w:before="3" w:line="120" w:lineRule="exact"/>
                              <w:rPr>
                                <w:sz w:val="13"/>
                                <w:szCs w:val="13"/>
                              </w:rPr>
                            </w:pPr>
                          </w:p>
                          <w:p w14:paraId="47FC2954" w14:textId="77777777" w:rsidR="006D6FE2" w:rsidRDefault="006D6FE2">
                            <w:pPr>
                              <w:spacing w:line="200" w:lineRule="exact"/>
                            </w:pPr>
                          </w:p>
                          <w:p w14:paraId="2FCA5AC0" w14:textId="77777777" w:rsidR="006D6FE2" w:rsidRDefault="006D6FE2">
                            <w:pPr>
                              <w:spacing w:line="200" w:lineRule="exact"/>
                            </w:pPr>
                          </w:p>
                          <w:p w14:paraId="01084C6C" w14:textId="77777777" w:rsidR="006D6FE2" w:rsidRDefault="006D6FE2">
                            <w:pPr>
                              <w:spacing w:line="240" w:lineRule="exact"/>
                              <w:ind w:left="18"/>
                              <w:rPr>
                                <w:rFonts w:ascii="Arial Narrow" w:eastAsia="Arial Narrow" w:hAnsi="Arial Narrow" w:cs="Arial Narrow"/>
                                <w:sz w:val="24"/>
                                <w:szCs w:val="24"/>
                              </w:rPr>
                            </w:pPr>
                            <w:r>
                              <w:rPr>
                                <w:rFonts w:ascii="Arial Narrow" w:eastAsia="Arial Narrow" w:hAnsi="Arial Narrow" w:cs="Arial Narrow"/>
                                <w:position w:val="-2"/>
                                <w:sz w:val="24"/>
                                <w:szCs w:val="24"/>
                              </w:rPr>
                              <w:t xml:space="preserve">Nom </w:t>
                            </w:r>
                            <w:r>
                              <w:rPr>
                                <w:rFonts w:ascii="Arial Narrow" w:eastAsia="Arial Narrow" w:hAnsi="Arial Narrow" w:cs="Arial Narrow"/>
                                <w:spacing w:val="1"/>
                                <w:position w:val="-2"/>
                                <w:sz w:val="24"/>
                                <w:szCs w:val="24"/>
                              </w:rPr>
                              <w:t>d</w:t>
                            </w:r>
                            <w:r>
                              <w:rPr>
                                <w:rFonts w:ascii="Arial Narrow" w:eastAsia="Arial Narrow" w:hAnsi="Arial Narrow" w:cs="Arial Narrow"/>
                                <w:position w:val="-2"/>
                                <w:sz w:val="24"/>
                                <w:szCs w:val="24"/>
                              </w:rPr>
                              <w:t>u</w:t>
                            </w:r>
                            <w:r>
                              <w:rPr>
                                <w:rFonts w:ascii="Arial Narrow" w:eastAsia="Arial Narrow" w:hAnsi="Arial Narrow" w:cs="Arial Narrow"/>
                                <w:spacing w:val="2"/>
                                <w:position w:val="-2"/>
                                <w:sz w:val="24"/>
                                <w:szCs w:val="24"/>
                              </w:rPr>
                              <w:t xml:space="preserve"> </w:t>
                            </w:r>
                            <w:r>
                              <w:rPr>
                                <w:rFonts w:ascii="Arial Narrow" w:eastAsia="Arial Narrow" w:hAnsi="Arial Narrow" w:cs="Arial Narrow"/>
                                <w:position w:val="-2"/>
                                <w:sz w:val="24"/>
                                <w:szCs w:val="24"/>
                              </w:rPr>
                              <w:t>C</w:t>
                            </w:r>
                            <w:r>
                              <w:rPr>
                                <w:rFonts w:ascii="Arial Narrow" w:eastAsia="Arial Narrow" w:hAnsi="Arial Narrow" w:cs="Arial Narrow"/>
                                <w:spacing w:val="-1"/>
                                <w:position w:val="-2"/>
                                <w:sz w:val="24"/>
                                <w:szCs w:val="24"/>
                              </w:rPr>
                              <w:t>l</w:t>
                            </w:r>
                            <w:r>
                              <w:rPr>
                                <w:rFonts w:ascii="Arial Narrow" w:eastAsia="Arial Narrow" w:hAnsi="Arial Narrow" w:cs="Arial Narrow"/>
                                <w:position w:val="-2"/>
                                <w:sz w:val="24"/>
                                <w:szCs w:val="24"/>
                              </w:rPr>
                              <w:t>ie</w:t>
                            </w:r>
                            <w:r>
                              <w:rPr>
                                <w:rFonts w:ascii="Arial Narrow" w:eastAsia="Arial Narrow" w:hAnsi="Arial Narrow" w:cs="Arial Narrow"/>
                                <w:spacing w:val="1"/>
                                <w:position w:val="-2"/>
                                <w:sz w:val="24"/>
                                <w:szCs w:val="24"/>
                              </w:rPr>
                              <w:t>n</w:t>
                            </w:r>
                            <w:r>
                              <w:rPr>
                                <w:rFonts w:ascii="Arial Narrow" w:eastAsia="Arial Narrow" w:hAnsi="Arial Narrow" w:cs="Arial Narrow"/>
                                <w:spacing w:val="-2"/>
                                <w:position w:val="-2"/>
                                <w:sz w:val="24"/>
                                <w:szCs w:val="24"/>
                              </w:rPr>
                              <w:t>t</w:t>
                            </w:r>
                            <w:r>
                              <w:rPr>
                                <w:rFonts w:ascii="Arial Narrow" w:eastAsia="Arial Narrow" w:hAnsi="Arial Narrow" w:cs="Arial Narrow"/>
                                <w:position w:val="-2"/>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36688874" w14:textId="77777777" w:rsidR="006D6FE2" w:rsidRDefault="006D6FE2">
                            <w:pPr>
                              <w:spacing w:before="59"/>
                              <w:ind w:left="21"/>
                              <w:rPr>
                                <w:rFonts w:ascii="Arial Narrow" w:eastAsia="Arial Narrow" w:hAnsi="Arial Narrow" w:cs="Arial Narrow"/>
                                <w:sz w:val="24"/>
                                <w:szCs w:val="24"/>
                              </w:rPr>
                            </w:pPr>
                            <w:r>
                              <w:rPr>
                                <w:rFonts w:ascii="Arial Narrow" w:eastAsia="Arial Narrow" w:hAnsi="Arial Narrow" w:cs="Arial Narrow"/>
                                <w:sz w:val="24"/>
                                <w:szCs w:val="24"/>
                              </w:rPr>
                              <w:t xml:space="preserve">Nombre </w:t>
                            </w:r>
                            <w:r>
                              <w:rPr>
                                <w:rFonts w:ascii="Arial Narrow" w:eastAsia="Arial Narrow" w:hAnsi="Arial Narrow" w:cs="Arial Narrow"/>
                                <w:spacing w:val="1"/>
                                <w:sz w:val="24"/>
                                <w:szCs w:val="24"/>
                              </w:rPr>
                              <w:t>d</w:t>
                            </w:r>
                            <w:r>
                              <w:rPr>
                                <w:rFonts w:ascii="Arial Narrow" w:eastAsia="Arial Narrow" w:hAnsi="Arial Narrow" w:cs="Arial Narrow"/>
                                <w:sz w:val="24"/>
                                <w:szCs w:val="24"/>
                              </w:rPr>
                              <w:t>’empl</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p</w:t>
                            </w:r>
                            <w:r>
                              <w:rPr>
                                <w:rFonts w:ascii="Arial Narrow" w:eastAsia="Arial Narrow" w:hAnsi="Arial Narrow" w:cs="Arial Narrow"/>
                                <w:spacing w:val="1"/>
                                <w:sz w:val="24"/>
                                <w:szCs w:val="24"/>
                              </w:rPr>
                              <w:t>a</w:t>
                            </w:r>
                            <w:r>
                              <w:rPr>
                                <w:rFonts w:ascii="Arial Narrow" w:eastAsia="Arial Narrow" w:hAnsi="Arial Narrow" w:cs="Arial Narrow"/>
                                <w:sz w:val="24"/>
                                <w:szCs w:val="24"/>
                              </w:rPr>
                              <w:t>rtic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p</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1"/>
                                <w:sz w:val="24"/>
                                <w:szCs w:val="24"/>
                              </w:rPr>
                              <w:t>i</w:t>
                            </w:r>
                            <w:r>
                              <w:rPr>
                                <w:rFonts w:ascii="Arial Narrow" w:eastAsia="Arial Narrow" w:hAnsi="Arial Narrow" w:cs="Arial Narrow"/>
                                <w:sz w:val="24"/>
                                <w:szCs w:val="24"/>
                              </w:rPr>
                              <w:t>ssion</w:t>
                            </w:r>
                          </w:p>
                          <w:p w14:paraId="63478CFA" w14:textId="77777777" w:rsidR="006D6FE2" w:rsidRDefault="006D6FE2">
                            <w:pPr>
                              <w:spacing w:before="7" w:line="120" w:lineRule="exact"/>
                              <w:rPr>
                                <w:sz w:val="13"/>
                                <w:szCs w:val="13"/>
                              </w:rPr>
                            </w:pPr>
                          </w:p>
                          <w:p w14:paraId="4AF83906" w14:textId="77777777" w:rsidR="006D6FE2" w:rsidRDefault="006D6FE2">
                            <w:pPr>
                              <w:ind w:left="21"/>
                              <w:rPr>
                                <w:rFonts w:ascii="Arial Narrow" w:eastAsia="Arial Narrow" w:hAnsi="Arial Narrow" w:cs="Arial Narrow"/>
                                <w:sz w:val="24"/>
                                <w:szCs w:val="24"/>
                              </w:rPr>
                            </w:pPr>
                            <w:r>
                              <w:rPr>
                                <w:rFonts w:ascii="Arial Narrow" w:eastAsia="Arial Narrow" w:hAnsi="Arial Narrow" w:cs="Arial Narrow"/>
                                <w:sz w:val="24"/>
                                <w:szCs w:val="24"/>
                              </w:rPr>
                              <w:t>:</w:t>
                            </w:r>
                          </w:p>
                        </w:tc>
                      </w:tr>
                      <w:tr w:rsidR="006D6FE2" w14:paraId="664EEE8B" w14:textId="77777777">
                        <w:trPr>
                          <w:trHeight w:hRule="exact" w:val="919"/>
                        </w:trPr>
                        <w:tc>
                          <w:tcPr>
                            <w:tcW w:w="5847" w:type="dxa"/>
                            <w:tcBorders>
                              <w:top w:val="single" w:sz="5" w:space="0" w:color="211F1F"/>
                              <w:left w:val="single" w:sz="5" w:space="0" w:color="211F1F"/>
                              <w:bottom w:val="single" w:sz="5" w:space="0" w:color="211F1F"/>
                              <w:right w:val="single" w:sz="5" w:space="0" w:color="211F1F"/>
                            </w:tcBorders>
                          </w:tcPr>
                          <w:p w14:paraId="1E21A287" w14:textId="77777777" w:rsidR="006D6FE2" w:rsidRDefault="006D6FE2">
                            <w:pPr>
                              <w:spacing w:before="3" w:line="120" w:lineRule="exact"/>
                              <w:rPr>
                                <w:sz w:val="13"/>
                                <w:szCs w:val="13"/>
                              </w:rPr>
                            </w:pPr>
                          </w:p>
                          <w:p w14:paraId="0B64D45C" w14:textId="77777777" w:rsidR="006D6FE2" w:rsidRDefault="006D6FE2">
                            <w:pPr>
                              <w:spacing w:line="200" w:lineRule="exact"/>
                            </w:pPr>
                          </w:p>
                          <w:p w14:paraId="3633938E" w14:textId="77777777" w:rsidR="006D6FE2" w:rsidRDefault="006D6FE2">
                            <w:pPr>
                              <w:spacing w:line="200" w:lineRule="exact"/>
                            </w:pPr>
                          </w:p>
                          <w:p w14:paraId="73B08906"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pacing w:val="1"/>
                                <w:sz w:val="24"/>
                                <w:szCs w:val="24"/>
                              </w:rPr>
                              <w:t>Ad</w:t>
                            </w:r>
                            <w:r>
                              <w:rPr>
                                <w:rFonts w:ascii="Arial Narrow" w:eastAsia="Arial Narrow" w:hAnsi="Arial Narrow" w:cs="Arial Narrow"/>
                                <w:sz w:val="24"/>
                                <w:szCs w:val="24"/>
                              </w:rPr>
                              <w:t>resse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c>
                          <w:tcPr>
                            <w:tcW w:w="4295" w:type="dxa"/>
                            <w:vMerge w:val="restart"/>
                            <w:tcBorders>
                              <w:top w:val="single" w:sz="5" w:space="0" w:color="211F1F"/>
                              <w:left w:val="single" w:sz="5" w:space="0" w:color="211F1F"/>
                              <w:right w:val="single" w:sz="5" w:space="0" w:color="211F1F"/>
                            </w:tcBorders>
                          </w:tcPr>
                          <w:p w14:paraId="56858E3C" w14:textId="77777777" w:rsidR="006D6FE2" w:rsidRDefault="006D6FE2">
                            <w:pPr>
                              <w:spacing w:before="3" w:line="120" w:lineRule="exact"/>
                              <w:rPr>
                                <w:sz w:val="13"/>
                                <w:szCs w:val="13"/>
                              </w:rPr>
                            </w:pPr>
                          </w:p>
                          <w:p w14:paraId="5CAE72BB" w14:textId="77777777" w:rsidR="006D6FE2" w:rsidRDefault="006D6FE2">
                            <w:pPr>
                              <w:spacing w:line="200" w:lineRule="exact"/>
                            </w:pPr>
                          </w:p>
                          <w:p w14:paraId="2B744F18" w14:textId="77777777" w:rsidR="006D6FE2" w:rsidRDefault="006D6FE2">
                            <w:pPr>
                              <w:spacing w:line="200" w:lineRule="exact"/>
                            </w:pPr>
                          </w:p>
                          <w:p w14:paraId="280B196C" w14:textId="77777777" w:rsidR="006D6FE2" w:rsidRDefault="006D6FE2">
                            <w:pPr>
                              <w:ind w:left="21"/>
                              <w:rPr>
                                <w:rFonts w:ascii="Arial Narrow" w:eastAsia="Arial Narrow" w:hAnsi="Arial Narrow" w:cs="Arial Narrow"/>
                                <w:sz w:val="24"/>
                                <w:szCs w:val="24"/>
                              </w:rPr>
                            </w:pPr>
                            <w:r>
                              <w:rPr>
                                <w:rFonts w:ascii="Arial Narrow" w:eastAsia="Arial Narrow" w:hAnsi="Arial Narrow" w:cs="Arial Narrow"/>
                                <w:sz w:val="24"/>
                                <w:szCs w:val="24"/>
                              </w:rPr>
                              <w:t xml:space="preserve">Nombre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mois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z w:val="24"/>
                                <w:szCs w:val="24"/>
                              </w:rPr>
                              <w:t>rav</w:t>
                            </w:r>
                            <w:r>
                              <w:rPr>
                                <w:rFonts w:ascii="Arial Narrow" w:eastAsia="Arial Narrow" w:hAnsi="Arial Narrow" w:cs="Arial Narrow"/>
                                <w:spacing w:val="1"/>
                                <w:sz w:val="24"/>
                                <w:szCs w:val="24"/>
                              </w:rPr>
                              <w:t>a</w:t>
                            </w:r>
                            <w:r>
                              <w:rPr>
                                <w:rFonts w:ascii="Arial Narrow" w:eastAsia="Arial Narrow" w:hAnsi="Arial Narrow" w:cs="Arial Narrow"/>
                                <w:sz w:val="24"/>
                                <w:szCs w:val="24"/>
                              </w:rPr>
                              <w:t>il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4CDB0592" w14:textId="77777777" w:rsidR="006D6FE2" w:rsidRDefault="006D6FE2">
                            <w:pPr>
                              <w:spacing w:before="7" w:line="180" w:lineRule="exact"/>
                              <w:rPr>
                                <w:sz w:val="19"/>
                                <w:szCs w:val="19"/>
                              </w:rPr>
                            </w:pPr>
                          </w:p>
                          <w:p w14:paraId="09719ADE" w14:textId="77777777" w:rsidR="006D6FE2" w:rsidRDefault="006D6FE2">
                            <w:pPr>
                              <w:ind w:left="21"/>
                              <w:rPr>
                                <w:rFonts w:ascii="Arial Narrow" w:eastAsia="Arial Narrow" w:hAnsi="Arial Narrow" w:cs="Arial Narrow"/>
                                <w:sz w:val="24"/>
                                <w:szCs w:val="24"/>
                              </w:rPr>
                            </w:pPr>
                            <w:r>
                              <w:rPr>
                                <w:rFonts w:ascii="Arial Narrow" w:eastAsia="Arial Narrow" w:hAnsi="Arial Narrow" w:cs="Arial Narrow"/>
                                <w:spacing w:val="1"/>
                                <w:sz w:val="24"/>
                                <w:szCs w:val="24"/>
                              </w:rPr>
                              <w:t>du</w:t>
                            </w:r>
                            <w:r>
                              <w:rPr>
                                <w:rFonts w:ascii="Arial Narrow" w:eastAsia="Arial Narrow" w:hAnsi="Arial Narrow" w:cs="Arial Narrow"/>
                                <w:sz w:val="24"/>
                                <w:szCs w:val="24"/>
                              </w:rPr>
                              <w:t>rée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1"/>
                                <w:sz w:val="24"/>
                                <w:szCs w:val="24"/>
                              </w:rPr>
                              <w:t>i</w:t>
                            </w:r>
                            <w:r>
                              <w:rPr>
                                <w:rFonts w:ascii="Arial Narrow" w:eastAsia="Arial Narrow" w:hAnsi="Arial Narrow" w:cs="Arial Narrow"/>
                                <w:sz w:val="24"/>
                                <w:szCs w:val="24"/>
                              </w:rPr>
                              <w:t>ssion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r>
                      <w:tr w:rsidR="006D6FE2" w14:paraId="37974A30" w14:textId="77777777">
                        <w:trPr>
                          <w:trHeight w:hRule="exact" w:val="559"/>
                        </w:trPr>
                        <w:tc>
                          <w:tcPr>
                            <w:tcW w:w="5847" w:type="dxa"/>
                            <w:tcBorders>
                              <w:top w:val="single" w:sz="5" w:space="0" w:color="211F1F"/>
                              <w:left w:val="single" w:sz="5" w:space="0" w:color="211F1F"/>
                              <w:bottom w:val="single" w:sz="5" w:space="0" w:color="211F1F"/>
                              <w:right w:val="single" w:sz="5" w:space="0" w:color="211F1F"/>
                            </w:tcBorders>
                          </w:tcPr>
                          <w:p w14:paraId="7D2237AA" w14:textId="77777777" w:rsidR="006D6FE2" w:rsidRDefault="006D6FE2"/>
                        </w:tc>
                        <w:tc>
                          <w:tcPr>
                            <w:tcW w:w="4295" w:type="dxa"/>
                            <w:vMerge/>
                            <w:tcBorders>
                              <w:left w:val="single" w:sz="5" w:space="0" w:color="211F1F"/>
                              <w:bottom w:val="single" w:sz="5" w:space="0" w:color="211F1F"/>
                              <w:right w:val="single" w:sz="5" w:space="0" w:color="211F1F"/>
                            </w:tcBorders>
                          </w:tcPr>
                          <w:p w14:paraId="24BE678D" w14:textId="77777777" w:rsidR="006D6FE2" w:rsidRDefault="006D6FE2"/>
                        </w:tc>
                      </w:tr>
                      <w:tr w:rsidR="006D6FE2" w14:paraId="1AEF89A3" w14:textId="77777777">
                        <w:trPr>
                          <w:trHeight w:hRule="exact" w:val="1068"/>
                        </w:trPr>
                        <w:tc>
                          <w:tcPr>
                            <w:tcW w:w="5847" w:type="dxa"/>
                            <w:tcBorders>
                              <w:top w:val="single" w:sz="5" w:space="0" w:color="211F1F"/>
                              <w:left w:val="single" w:sz="5" w:space="0" w:color="211F1F"/>
                              <w:bottom w:val="single" w:sz="5" w:space="0" w:color="211F1F"/>
                              <w:right w:val="single" w:sz="5" w:space="0" w:color="211F1F"/>
                            </w:tcBorders>
                          </w:tcPr>
                          <w:p w14:paraId="4205F598" w14:textId="77777777" w:rsidR="006D6FE2" w:rsidRDefault="006D6FE2">
                            <w:pPr>
                              <w:spacing w:before="3" w:line="120" w:lineRule="exact"/>
                              <w:rPr>
                                <w:sz w:val="13"/>
                                <w:szCs w:val="13"/>
                              </w:rPr>
                            </w:pPr>
                          </w:p>
                          <w:p w14:paraId="79ABA01B" w14:textId="77777777" w:rsidR="006D6FE2" w:rsidRDefault="006D6FE2">
                            <w:pPr>
                              <w:spacing w:line="200" w:lineRule="exact"/>
                            </w:pPr>
                          </w:p>
                          <w:p w14:paraId="482A2E7C" w14:textId="77777777" w:rsidR="006D6FE2" w:rsidRDefault="006D6FE2">
                            <w:pPr>
                              <w:spacing w:line="200" w:lineRule="exact"/>
                            </w:pPr>
                          </w:p>
                          <w:p w14:paraId="15461C7F"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z w:val="24"/>
                                <w:szCs w:val="24"/>
                              </w:rPr>
                              <w:t>Da</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      </w:t>
                            </w:r>
                            <w:r>
                              <w:rPr>
                                <w:rFonts w:ascii="Arial Narrow" w:eastAsia="Arial Narrow" w:hAnsi="Arial Narrow" w:cs="Arial Narrow"/>
                                <w:spacing w:val="49"/>
                                <w:sz w:val="24"/>
                                <w:szCs w:val="24"/>
                              </w:rPr>
                              <w:t xml:space="preserve"> </w:t>
                            </w:r>
                            <w:r>
                              <w:rPr>
                                <w:rFonts w:ascii="Arial Narrow" w:eastAsia="Arial Narrow" w:hAnsi="Arial Narrow" w:cs="Arial Narrow"/>
                                <w:sz w:val="24"/>
                                <w:szCs w:val="24"/>
                              </w:rPr>
                              <w:t>Da</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è</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3DBFF89F" w14:textId="77777777" w:rsidR="006D6FE2" w:rsidRDefault="006D6FE2">
                            <w:pPr>
                              <w:spacing w:before="3" w:line="120" w:lineRule="exact"/>
                              <w:rPr>
                                <w:sz w:val="13"/>
                                <w:szCs w:val="13"/>
                              </w:rPr>
                            </w:pPr>
                          </w:p>
                          <w:p w14:paraId="08B1C65B" w14:textId="77777777" w:rsidR="006D6FE2" w:rsidRDefault="006D6FE2">
                            <w:pPr>
                              <w:spacing w:line="200" w:lineRule="exact"/>
                            </w:pPr>
                          </w:p>
                          <w:p w14:paraId="27133553" w14:textId="77777777" w:rsidR="006D6FE2" w:rsidRDefault="006D6FE2">
                            <w:pPr>
                              <w:spacing w:line="200" w:lineRule="exact"/>
                            </w:pPr>
                          </w:p>
                          <w:p w14:paraId="26F187B2" w14:textId="77777777" w:rsidR="006D6FE2" w:rsidRDefault="006D6FE2">
                            <w:pPr>
                              <w:ind w:left="21"/>
                              <w:rPr>
                                <w:rFonts w:ascii="Arial Narrow" w:eastAsia="Arial Narrow" w:hAnsi="Arial Narrow" w:cs="Arial Narrow"/>
                                <w:sz w:val="24"/>
                                <w:szCs w:val="24"/>
                              </w:rPr>
                            </w:pPr>
                            <w:r>
                              <w:rPr>
                                <w:rFonts w:ascii="Arial Narrow" w:eastAsia="Arial Narrow" w:hAnsi="Arial Narrow" w:cs="Arial Narrow"/>
                                <w:spacing w:val="1"/>
                                <w:sz w:val="24"/>
                                <w:szCs w:val="24"/>
                              </w:rPr>
                              <w:t>Va</w:t>
                            </w:r>
                            <w:r>
                              <w:rPr>
                                <w:rFonts w:ascii="Arial Narrow" w:eastAsia="Arial Narrow" w:hAnsi="Arial Narrow" w:cs="Arial Narrow"/>
                                <w:sz w:val="24"/>
                                <w:szCs w:val="24"/>
                              </w:rPr>
                              <w:t>le</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app</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xi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tive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tc>
                      </w:tr>
                      <w:tr w:rsidR="006D6FE2" w14:paraId="78A11ABE" w14:textId="77777777" w:rsidTr="00305464">
                        <w:trPr>
                          <w:trHeight w:hRule="exact" w:val="1824"/>
                        </w:trPr>
                        <w:tc>
                          <w:tcPr>
                            <w:tcW w:w="5847" w:type="dxa"/>
                            <w:tcBorders>
                              <w:top w:val="single" w:sz="5" w:space="0" w:color="211F1F"/>
                              <w:left w:val="single" w:sz="5" w:space="0" w:color="211F1F"/>
                              <w:bottom w:val="single" w:sz="5" w:space="0" w:color="211F1F"/>
                              <w:right w:val="single" w:sz="5" w:space="0" w:color="211F1F"/>
                            </w:tcBorders>
                          </w:tcPr>
                          <w:p w14:paraId="7280011D" w14:textId="77777777" w:rsidR="006D6FE2" w:rsidRDefault="006D6FE2">
                            <w:pPr>
                              <w:spacing w:before="3" w:line="120" w:lineRule="exact"/>
                              <w:rPr>
                                <w:sz w:val="13"/>
                                <w:szCs w:val="13"/>
                              </w:rPr>
                            </w:pPr>
                          </w:p>
                          <w:p w14:paraId="33B799A4" w14:textId="77777777" w:rsidR="006D6FE2" w:rsidRDefault="006D6FE2">
                            <w:pPr>
                              <w:spacing w:line="200" w:lineRule="exact"/>
                            </w:pPr>
                          </w:p>
                          <w:p w14:paraId="258DF5D5" w14:textId="77777777" w:rsidR="006D6FE2" w:rsidRDefault="006D6FE2">
                            <w:pPr>
                              <w:spacing w:line="200" w:lineRule="exact"/>
                            </w:pPr>
                          </w:p>
                          <w:p w14:paraId="521CAA45"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rest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ciés</w:t>
                            </w:r>
                            <w:r>
                              <w:rPr>
                                <w:rFonts w:ascii="Arial Narrow" w:eastAsia="Arial Narrow" w:hAnsi="Arial Narrow" w:cs="Arial Narrow"/>
                                <w:spacing w:val="1"/>
                                <w:sz w:val="24"/>
                                <w:szCs w:val="24"/>
                              </w:rPr>
                              <w:t>/pa</w:t>
                            </w:r>
                            <w:r>
                              <w:rPr>
                                <w:rFonts w:ascii="Arial Narrow" w:eastAsia="Arial Narrow" w:hAnsi="Arial Narrow" w:cs="Arial Narrow"/>
                                <w:sz w:val="24"/>
                                <w:szCs w:val="24"/>
                              </w:rPr>
                              <w:t>rt</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ue</w:t>
                            </w:r>
                            <w:r>
                              <w:rPr>
                                <w:rFonts w:ascii="Arial Narrow" w:eastAsia="Arial Narrow" w:hAnsi="Arial Narrow" w:cs="Arial Narrow"/>
                                <w:sz w:val="24"/>
                                <w:szCs w:val="24"/>
                              </w:rPr>
                              <w:t>ls</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30BCF441" w14:textId="77777777" w:rsidR="006D6FE2" w:rsidRDefault="006D6FE2">
                            <w:pPr>
                              <w:spacing w:before="3" w:line="120" w:lineRule="exact"/>
                              <w:rPr>
                                <w:sz w:val="13"/>
                                <w:szCs w:val="13"/>
                              </w:rPr>
                            </w:pPr>
                          </w:p>
                          <w:p w14:paraId="5BF33DA0" w14:textId="77777777" w:rsidR="006D6FE2" w:rsidRDefault="006D6FE2">
                            <w:pPr>
                              <w:spacing w:line="200" w:lineRule="exact"/>
                            </w:pPr>
                          </w:p>
                          <w:p w14:paraId="1D8FFF10" w14:textId="77777777" w:rsidR="006D6FE2" w:rsidRDefault="006D6FE2">
                            <w:pPr>
                              <w:spacing w:line="200" w:lineRule="exact"/>
                            </w:pPr>
                          </w:p>
                          <w:p w14:paraId="3838DDC8" w14:textId="77777777" w:rsidR="006D6FE2" w:rsidRDefault="006D6FE2">
                            <w:pPr>
                              <w:ind w:left="21"/>
                              <w:rPr>
                                <w:rFonts w:ascii="Arial Narrow" w:eastAsia="Arial Narrow" w:hAnsi="Arial Narrow" w:cs="Arial Narrow"/>
                                <w:sz w:val="24"/>
                                <w:szCs w:val="24"/>
                              </w:rPr>
                            </w:pPr>
                            <w:r>
                              <w:rPr>
                                <w:rFonts w:ascii="Arial Narrow" w:eastAsia="Arial Narrow" w:hAnsi="Arial Narrow" w:cs="Arial Narrow"/>
                                <w:sz w:val="24"/>
                                <w:szCs w:val="24"/>
                              </w:rPr>
                              <w:t>Nombre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tra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il</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é</w:t>
                            </w:r>
                            <w:r>
                              <w:rPr>
                                <w:rFonts w:ascii="Arial Narrow" w:eastAsia="Arial Narrow" w:hAnsi="Arial Narrow" w:cs="Arial Narrow"/>
                                <w:sz w:val="24"/>
                                <w:szCs w:val="24"/>
                              </w:rPr>
                              <w:t>cialist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tc>
                      </w:tr>
                      <w:tr w:rsidR="006D6FE2" w14:paraId="76071083" w14:textId="77777777">
                        <w:trPr>
                          <w:trHeight w:hRule="exact" w:val="1260"/>
                        </w:trPr>
                        <w:tc>
                          <w:tcPr>
                            <w:tcW w:w="10142" w:type="dxa"/>
                            <w:gridSpan w:val="2"/>
                            <w:tcBorders>
                              <w:top w:val="nil"/>
                              <w:left w:val="single" w:sz="5" w:space="0" w:color="211F1F"/>
                              <w:bottom w:val="single" w:sz="5" w:space="0" w:color="211F1F"/>
                              <w:right w:val="single" w:sz="5" w:space="0" w:color="211F1F"/>
                            </w:tcBorders>
                          </w:tcPr>
                          <w:p w14:paraId="578BEA1A" w14:textId="77777777" w:rsidR="006D6FE2" w:rsidRDefault="006D6FE2">
                            <w:pPr>
                              <w:spacing w:before="1" w:line="140" w:lineRule="exact"/>
                              <w:rPr>
                                <w:sz w:val="14"/>
                                <w:szCs w:val="14"/>
                              </w:rPr>
                            </w:pPr>
                          </w:p>
                          <w:p w14:paraId="2DA0C3AF" w14:textId="77777777" w:rsidR="006D6FE2" w:rsidRDefault="006D6FE2">
                            <w:pPr>
                              <w:spacing w:line="200" w:lineRule="exact"/>
                            </w:pPr>
                          </w:p>
                          <w:p w14:paraId="0B7FDB0E" w14:textId="77777777" w:rsidR="006D6FE2" w:rsidRDefault="006D6FE2">
                            <w:pPr>
                              <w:spacing w:line="200" w:lineRule="exact"/>
                            </w:pPr>
                          </w:p>
                          <w:p w14:paraId="430370B1"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on</w:t>
                            </w:r>
                            <w:r>
                              <w:rPr>
                                <w:rFonts w:ascii="Arial Narrow" w:eastAsia="Arial Narrow" w:hAnsi="Arial Narrow" w:cs="Arial Narrow"/>
                                <w:sz w:val="24"/>
                                <w:szCs w:val="24"/>
                              </w:rPr>
                              <w:t>cti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ab</w:t>
                            </w:r>
                            <w:r>
                              <w:rPr>
                                <w:rFonts w:ascii="Arial Narrow" w:eastAsia="Arial Narrow" w:hAnsi="Arial Narrow" w:cs="Arial Narrow"/>
                                <w:sz w:val="24"/>
                                <w:szCs w:val="24"/>
                              </w:rPr>
                              <w:t>les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eu</w:t>
                            </w:r>
                            <w:r>
                              <w:rPr>
                                <w:rFonts w:ascii="Arial Narrow" w:eastAsia="Arial Narrow" w:hAnsi="Arial Narrow" w:cs="Arial Narrow"/>
                                <w:sz w:val="24"/>
                                <w:szCs w:val="24"/>
                              </w:rPr>
                              <w:t>r/Co</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eu</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rojet,</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Res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b</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équ</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pe</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w:t>
                            </w:r>
                          </w:p>
                        </w:tc>
                      </w:tr>
                      <w:tr w:rsidR="006D6FE2" w14:paraId="5B83F511" w14:textId="77777777" w:rsidTr="00305464">
                        <w:trPr>
                          <w:trHeight w:hRule="exact" w:val="1584"/>
                        </w:trPr>
                        <w:tc>
                          <w:tcPr>
                            <w:tcW w:w="10142" w:type="dxa"/>
                            <w:gridSpan w:val="2"/>
                            <w:tcBorders>
                              <w:top w:val="single" w:sz="5" w:space="0" w:color="211F1F"/>
                              <w:left w:val="single" w:sz="5" w:space="0" w:color="211F1F"/>
                              <w:bottom w:val="single" w:sz="5" w:space="0" w:color="211F1F"/>
                              <w:right w:val="single" w:sz="5" w:space="0" w:color="211F1F"/>
                            </w:tcBorders>
                          </w:tcPr>
                          <w:p w14:paraId="0811661B" w14:textId="77777777" w:rsidR="006D6FE2" w:rsidRDefault="006D6FE2">
                            <w:pPr>
                              <w:spacing w:before="3" w:line="120" w:lineRule="exact"/>
                              <w:rPr>
                                <w:sz w:val="13"/>
                                <w:szCs w:val="13"/>
                              </w:rPr>
                            </w:pPr>
                          </w:p>
                          <w:p w14:paraId="1E86DEAC" w14:textId="77777777" w:rsidR="006D6FE2" w:rsidRDefault="006D6FE2">
                            <w:pPr>
                              <w:spacing w:line="200" w:lineRule="exact"/>
                            </w:pPr>
                          </w:p>
                          <w:p w14:paraId="37191D30" w14:textId="77777777" w:rsidR="006D6FE2" w:rsidRDefault="006D6FE2">
                            <w:pPr>
                              <w:spacing w:line="200" w:lineRule="exact"/>
                            </w:pPr>
                          </w:p>
                          <w:p w14:paraId="598196D3"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z w:val="24"/>
                                <w:szCs w:val="24"/>
                              </w:rPr>
                              <w:t>Descriptif</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rojet</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p>
                        </w:tc>
                      </w:tr>
                      <w:tr w:rsidR="006D6FE2" w14:paraId="04258C37" w14:textId="77777777">
                        <w:trPr>
                          <w:trHeight w:hRule="exact" w:val="974"/>
                        </w:trPr>
                        <w:tc>
                          <w:tcPr>
                            <w:tcW w:w="10142" w:type="dxa"/>
                            <w:gridSpan w:val="2"/>
                            <w:tcBorders>
                              <w:top w:val="single" w:sz="5" w:space="0" w:color="211F1F"/>
                              <w:left w:val="single" w:sz="5" w:space="0" w:color="211F1F"/>
                              <w:bottom w:val="single" w:sz="5" w:space="0" w:color="211F1F"/>
                              <w:right w:val="single" w:sz="5" w:space="0" w:color="211F1F"/>
                            </w:tcBorders>
                          </w:tcPr>
                          <w:p w14:paraId="705D73E6" w14:textId="77777777" w:rsidR="006D6FE2" w:rsidRDefault="006D6FE2">
                            <w:pPr>
                              <w:spacing w:before="3" w:line="120" w:lineRule="exact"/>
                              <w:rPr>
                                <w:sz w:val="13"/>
                                <w:szCs w:val="13"/>
                              </w:rPr>
                            </w:pPr>
                          </w:p>
                          <w:p w14:paraId="4C343FE1" w14:textId="77777777" w:rsidR="006D6FE2" w:rsidRDefault="006D6FE2">
                            <w:pPr>
                              <w:spacing w:line="200" w:lineRule="exact"/>
                            </w:pPr>
                          </w:p>
                          <w:p w14:paraId="0B83885D" w14:textId="77777777" w:rsidR="006D6FE2" w:rsidRDefault="006D6FE2">
                            <w:pPr>
                              <w:spacing w:line="200" w:lineRule="exact"/>
                            </w:pPr>
                          </w:p>
                          <w:p w14:paraId="5013014B"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z w:val="24"/>
                                <w:szCs w:val="24"/>
                              </w:rPr>
                              <w:t>Description</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e</w:t>
                            </w:r>
                            <w:r>
                              <w:rPr>
                                <w:rFonts w:ascii="Arial Narrow" w:eastAsia="Arial Narrow" w:hAnsi="Arial Narrow" w:cs="Arial Narrow"/>
                                <w:sz w:val="24"/>
                                <w:szCs w:val="24"/>
                              </w:rPr>
                              <w:t>ctiv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du</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r</w:t>
                            </w:r>
                            <w:r>
                              <w:rPr>
                                <w:rFonts w:ascii="Arial Narrow" w:eastAsia="Arial Narrow" w:hAnsi="Arial Narrow" w:cs="Arial Narrow"/>
                                <w:spacing w:val="-3"/>
                                <w:sz w:val="24"/>
                                <w:szCs w:val="24"/>
                              </w:rPr>
                              <w:t>s</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w:t>
                            </w:r>
                          </w:p>
                        </w:tc>
                      </w:tr>
                    </w:tbl>
                    <w:p w14:paraId="2F80D806" w14:textId="77777777" w:rsidR="006D6FE2" w:rsidRDefault="006D6FE2" w:rsidP="006D6FE2"/>
                  </w:txbxContent>
                </v:textbox>
                <w10:wrap anchorx="page" anchory="page"/>
              </v:shape>
            </w:pict>
          </mc:Fallback>
        </mc:AlternateContent>
      </w:r>
      <w:proofErr w:type="spellStart"/>
      <w:r w:rsidRPr="006D6FE2">
        <w:rPr>
          <w:rFonts w:ascii="Arial Narrow" w:eastAsia="Arial Narrow" w:hAnsi="Arial Narrow" w:cs="Arial Narrow"/>
          <w:position w:val="-1"/>
          <w:sz w:val="24"/>
          <w:szCs w:val="24"/>
          <w:lang w:val="en-US"/>
        </w:rPr>
        <w:t>f</w:t>
      </w:r>
      <w:r w:rsidRPr="006D6FE2">
        <w:rPr>
          <w:rFonts w:ascii="Arial Narrow" w:eastAsia="Arial Narrow" w:hAnsi="Arial Narrow" w:cs="Arial Narrow"/>
          <w:spacing w:val="1"/>
          <w:position w:val="-1"/>
          <w:sz w:val="24"/>
          <w:szCs w:val="24"/>
          <w:lang w:val="en-US"/>
        </w:rPr>
        <w:t>ou</w:t>
      </w:r>
      <w:r w:rsidRPr="006D6FE2">
        <w:rPr>
          <w:rFonts w:ascii="Arial Narrow" w:eastAsia="Arial Narrow" w:hAnsi="Arial Narrow" w:cs="Arial Narrow"/>
          <w:position w:val="-1"/>
          <w:sz w:val="24"/>
          <w:szCs w:val="24"/>
          <w:lang w:val="en-US"/>
        </w:rPr>
        <w:t>rnis</w:t>
      </w:r>
      <w:proofErr w:type="spellEnd"/>
      <w:r w:rsidRPr="006D6FE2">
        <w:rPr>
          <w:rFonts w:ascii="Arial Narrow" w:eastAsia="Arial Narrow" w:hAnsi="Arial Narrow" w:cs="Arial Narrow"/>
          <w:spacing w:val="5"/>
          <w:position w:val="-1"/>
          <w:sz w:val="24"/>
          <w:szCs w:val="24"/>
          <w:lang w:val="en-US"/>
        </w:rPr>
        <w:t xml:space="preserve"> </w:t>
      </w:r>
      <w:r w:rsidRPr="006D6FE2">
        <w:rPr>
          <w:rFonts w:ascii="Arial Narrow" w:eastAsia="Arial Narrow" w:hAnsi="Arial Narrow" w:cs="Arial Narrow"/>
          <w:spacing w:val="1"/>
          <w:position w:val="-1"/>
          <w:sz w:val="24"/>
          <w:szCs w:val="24"/>
          <w:lang w:val="en-US"/>
        </w:rPr>
        <w:t>pa</w:t>
      </w:r>
      <w:r w:rsidRPr="006D6FE2">
        <w:rPr>
          <w:rFonts w:ascii="Arial Narrow" w:eastAsia="Arial Narrow" w:hAnsi="Arial Narrow" w:cs="Arial Narrow"/>
          <w:position w:val="-1"/>
          <w:sz w:val="24"/>
          <w:szCs w:val="24"/>
          <w:lang w:val="en-US"/>
        </w:rPr>
        <w:t>r les</w:t>
      </w:r>
      <w:r w:rsidRPr="006D6FE2">
        <w:rPr>
          <w:rFonts w:ascii="Arial Narrow" w:eastAsia="Arial Narrow" w:hAnsi="Arial Narrow" w:cs="Arial Narrow"/>
          <w:spacing w:val="7"/>
          <w:position w:val="-1"/>
          <w:sz w:val="24"/>
          <w:szCs w:val="24"/>
          <w:lang w:val="en-US"/>
        </w:rPr>
        <w:t xml:space="preserve"> </w:t>
      </w:r>
      <w:proofErr w:type="spellStart"/>
      <w:r w:rsidRPr="006D6FE2">
        <w:rPr>
          <w:rFonts w:ascii="Arial Narrow" w:eastAsia="Arial Narrow" w:hAnsi="Arial Narrow" w:cs="Arial Narrow"/>
          <w:spacing w:val="1"/>
          <w:position w:val="-1"/>
          <w:sz w:val="24"/>
          <w:szCs w:val="24"/>
          <w:lang w:val="en-US"/>
        </w:rPr>
        <w:t>p</w:t>
      </w:r>
      <w:r w:rsidRPr="006D6FE2">
        <w:rPr>
          <w:rFonts w:ascii="Arial Narrow" w:eastAsia="Arial Narrow" w:hAnsi="Arial Narrow" w:cs="Arial Narrow"/>
          <w:position w:val="-1"/>
          <w:sz w:val="24"/>
          <w:szCs w:val="24"/>
          <w:lang w:val="en-US"/>
        </w:rPr>
        <w:t>rest</w:t>
      </w:r>
      <w:r w:rsidRPr="006D6FE2">
        <w:rPr>
          <w:rFonts w:ascii="Arial Narrow" w:eastAsia="Arial Narrow" w:hAnsi="Arial Narrow" w:cs="Arial Narrow"/>
          <w:spacing w:val="1"/>
          <w:position w:val="-1"/>
          <w:sz w:val="24"/>
          <w:szCs w:val="24"/>
          <w:lang w:val="en-US"/>
        </w:rPr>
        <w:t>a</w:t>
      </w:r>
      <w:r w:rsidRPr="006D6FE2">
        <w:rPr>
          <w:rFonts w:ascii="Arial Narrow" w:eastAsia="Arial Narrow" w:hAnsi="Arial Narrow" w:cs="Arial Narrow"/>
          <w:spacing w:val="-2"/>
          <w:position w:val="-1"/>
          <w:sz w:val="24"/>
          <w:szCs w:val="24"/>
          <w:lang w:val="en-US"/>
        </w:rPr>
        <w:t>t</w:t>
      </w:r>
      <w:r w:rsidRPr="006D6FE2">
        <w:rPr>
          <w:rFonts w:ascii="Arial Narrow" w:eastAsia="Arial Narrow" w:hAnsi="Arial Narrow" w:cs="Arial Narrow"/>
          <w:spacing w:val="1"/>
          <w:position w:val="-1"/>
          <w:sz w:val="24"/>
          <w:szCs w:val="24"/>
          <w:lang w:val="en-US"/>
        </w:rPr>
        <w:t>a</w:t>
      </w:r>
      <w:r w:rsidRPr="006D6FE2">
        <w:rPr>
          <w:rFonts w:ascii="Arial Narrow" w:eastAsia="Arial Narrow" w:hAnsi="Arial Narrow" w:cs="Arial Narrow"/>
          <w:position w:val="-1"/>
          <w:sz w:val="24"/>
          <w:szCs w:val="24"/>
          <w:lang w:val="en-US"/>
        </w:rPr>
        <w:t>i</w:t>
      </w:r>
      <w:r w:rsidRPr="006D6FE2">
        <w:rPr>
          <w:rFonts w:ascii="Arial Narrow" w:eastAsia="Arial Narrow" w:hAnsi="Arial Narrow" w:cs="Arial Narrow"/>
          <w:spacing w:val="-1"/>
          <w:position w:val="-1"/>
          <w:sz w:val="24"/>
          <w:szCs w:val="24"/>
          <w:lang w:val="en-US"/>
        </w:rPr>
        <w:t>r</w:t>
      </w:r>
      <w:r w:rsidRPr="006D6FE2">
        <w:rPr>
          <w:rFonts w:ascii="Arial Narrow" w:eastAsia="Arial Narrow" w:hAnsi="Arial Narrow" w:cs="Arial Narrow"/>
          <w:spacing w:val="1"/>
          <w:position w:val="-1"/>
          <w:sz w:val="24"/>
          <w:szCs w:val="24"/>
          <w:lang w:val="en-US"/>
        </w:rPr>
        <w:t>e</w:t>
      </w:r>
      <w:r w:rsidRPr="006D6FE2">
        <w:rPr>
          <w:rFonts w:ascii="Arial Narrow" w:eastAsia="Arial Narrow" w:hAnsi="Arial Narrow" w:cs="Arial Narrow"/>
          <w:position w:val="-1"/>
          <w:sz w:val="24"/>
          <w:szCs w:val="24"/>
          <w:lang w:val="en-US"/>
        </w:rPr>
        <w:t>s</w:t>
      </w:r>
      <w:proofErr w:type="spellEnd"/>
      <w:r w:rsidRPr="006D6FE2">
        <w:rPr>
          <w:rFonts w:ascii="Arial Narrow" w:eastAsia="Arial Narrow" w:hAnsi="Arial Narrow" w:cs="Arial Narrow"/>
          <w:spacing w:val="6"/>
          <w:position w:val="-1"/>
          <w:sz w:val="24"/>
          <w:szCs w:val="24"/>
          <w:lang w:val="en-US"/>
        </w:rPr>
        <w:t xml:space="preserve"> </w:t>
      </w:r>
      <w:proofErr w:type="spellStart"/>
      <w:r w:rsidRPr="006D6FE2">
        <w:rPr>
          <w:rFonts w:ascii="Arial Narrow" w:eastAsia="Arial Narrow" w:hAnsi="Arial Narrow" w:cs="Arial Narrow"/>
          <w:spacing w:val="1"/>
          <w:position w:val="-1"/>
          <w:sz w:val="24"/>
          <w:szCs w:val="24"/>
          <w:lang w:val="en-US"/>
        </w:rPr>
        <w:t>a</w:t>
      </w:r>
      <w:r w:rsidRPr="006D6FE2">
        <w:rPr>
          <w:rFonts w:ascii="Arial Narrow" w:eastAsia="Arial Narrow" w:hAnsi="Arial Narrow" w:cs="Arial Narrow"/>
          <w:position w:val="-1"/>
          <w:sz w:val="24"/>
          <w:szCs w:val="24"/>
          <w:lang w:val="en-US"/>
        </w:rPr>
        <w:t>ss</w:t>
      </w:r>
      <w:r w:rsidRPr="006D6FE2">
        <w:rPr>
          <w:rFonts w:ascii="Arial Narrow" w:eastAsia="Arial Narrow" w:hAnsi="Arial Narrow" w:cs="Arial Narrow"/>
          <w:spacing w:val="1"/>
          <w:position w:val="-1"/>
          <w:sz w:val="24"/>
          <w:szCs w:val="24"/>
          <w:lang w:val="en-US"/>
        </w:rPr>
        <w:t>o</w:t>
      </w:r>
      <w:r w:rsidRPr="006D6FE2">
        <w:rPr>
          <w:rFonts w:ascii="Arial Narrow" w:eastAsia="Arial Narrow" w:hAnsi="Arial Narrow" w:cs="Arial Narrow"/>
          <w:position w:val="-1"/>
          <w:sz w:val="24"/>
          <w:szCs w:val="24"/>
          <w:lang w:val="en-US"/>
        </w:rPr>
        <w:t>ciés</w:t>
      </w:r>
      <w:proofErr w:type="spellEnd"/>
      <w:r w:rsidRPr="006D6FE2">
        <w:rPr>
          <w:rFonts w:ascii="Arial Narrow" w:eastAsia="Arial Narrow" w:hAnsi="Arial Narrow" w:cs="Arial Narrow"/>
          <w:spacing w:val="9"/>
          <w:position w:val="-1"/>
          <w:sz w:val="24"/>
          <w:szCs w:val="24"/>
          <w:lang w:val="en-US"/>
        </w:rPr>
        <w:t xml:space="preserve"> </w:t>
      </w:r>
      <w:r w:rsidRPr="006D6FE2">
        <w:rPr>
          <w:rFonts w:ascii="Arial Narrow" w:eastAsia="Arial Narrow" w:hAnsi="Arial Narrow" w:cs="Arial Narrow"/>
          <w:position w:val="-1"/>
          <w:sz w:val="24"/>
          <w:szCs w:val="24"/>
          <w:lang w:val="en-US"/>
        </w:rPr>
        <w:t>:</w:t>
      </w:r>
    </w:p>
    <w:p w14:paraId="475368A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5E280C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D73D97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0699AE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E680AA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86E4D4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A96E8F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A734B1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4141CD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2A2AD5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5E0782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F6F88E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4E3D9F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42E911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9819C9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C620AC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84442A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DBE73D0" w14:textId="77777777" w:rsidR="006D6FE2" w:rsidRPr="006D6FE2" w:rsidRDefault="006D6FE2" w:rsidP="006D6FE2">
      <w:pPr>
        <w:spacing w:before="18" w:after="0" w:line="240" w:lineRule="exact"/>
        <w:rPr>
          <w:rFonts w:ascii="Times New Roman" w:eastAsia="Times New Roman" w:hAnsi="Times New Roman" w:cs="Times New Roman"/>
          <w:sz w:val="24"/>
          <w:szCs w:val="24"/>
          <w:lang w:val="en-US"/>
        </w:rPr>
      </w:pPr>
    </w:p>
    <w:p w14:paraId="6903CE65" w14:textId="77777777" w:rsidR="00305464" w:rsidRDefault="00305464" w:rsidP="006D6FE2">
      <w:pPr>
        <w:spacing w:before="30" w:after="0" w:line="240" w:lineRule="auto"/>
        <w:ind w:left="113"/>
        <w:rPr>
          <w:rFonts w:ascii="Arial Narrow" w:eastAsia="Arial Narrow" w:hAnsi="Arial Narrow" w:cs="Arial Narrow"/>
          <w:sz w:val="24"/>
          <w:szCs w:val="24"/>
          <w:lang w:val="en-US"/>
        </w:rPr>
      </w:pPr>
    </w:p>
    <w:p w14:paraId="2E6DB64D" w14:textId="4478CAAB" w:rsidR="006D6FE2" w:rsidRPr="006D6FE2" w:rsidRDefault="006D6FE2" w:rsidP="006D6FE2">
      <w:pPr>
        <w:spacing w:before="30" w:after="0" w:line="240" w:lineRule="auto"/>
        <w:ind w:left="113"/>
        <w:rPr>
          <w:rFonts w:ascii="Arial Narrow" w:eastAsia="Arial Narrow" w:hAnsi="Arial Narrow" w:cs="Arial Narrow"/>
          <w:sz w:val="24"/>
          <w:szCs w:val="24"/>
          <w:lang w:val="en-US"/>
        </w:rPr>
        <w:sectPr w:rsidR="006D6FE2" w:rsidRPr="006D6FE2" w:rsidSect="006D6FE2">
          <w:pgSz w:w="11900" w:h="16820"/>
          <w:pgMar w:top="1060" w:right="400" w:bottom="280" w:left="1020" w:header="0" w:footer="761" w:gutter="0"/>
          <w:cols w:space="720"/>
        </w:sectPr>
      </w:pPr>
      <w:r w:rsidRPr="006D6FE2">
        <w:rPr>
          <w:rFonts w:ascii="Arial Narrow" w:eastAsia="Arial Narrow" w:hAnsi="Arial Narrow" w:cs="Arial Narrow"/>
          <w:sz w:val="24"/>
          <w:szCs w:val="24"/>
          <w:lang w:val="en-US"/>
        </w:rPr>
        <w:t>Nom</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and</w:t>
      </w:r>
      <w:r w:rsidRPr="006D6FE2">
        <w:rPr>
          <w:rFonts w:ascii="Arial Narrow" w:eastAsia="Arial Narrow" w:hAnsi="Arial Narrow" w:cs="Arial Narrow"/>
          <w:spacing w:val="-3"/>
          <w:sz w:val="24"/>
          <w:szCs w:val="24"/>
          <w:lang w:val="en-US"/>
        </w:rPr>
        <w:t>i</w:t>
      </w:r>
      <w:r w:rsidRPr="006D6FE2">
        <w:rPr>
          <w:rFonts w:ascii="Arial Narrow" w:eastAsia="Arial Narrow" w:hAnsi="Arial Narrow" w:cs="Arial Narrow"/>
          <w:spacing w:val="1"/>
          <w:sz w:val="24"/>
          <w:szCs w:val="24"/>
          <w:lang w:val="en-US"/>
        </w:rPr>
        <w:t>da</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w:t>
      </w:r>
    </w:p>
    <w:p w14:paraId="41F7633E" w14:textId="62C18FED" w:rsidR="006D6FE2" w:rsidRPr="006D6FE2" w:rsidRDefault="006D6FE2" w:rsidP="006D6FE2">
      <w:pPr>
        <w:spacing w:before="53" w:after="0" w:line="360" w:lineRule="auto"/>
        <w:ind w:left="1507" w:right="543" w:hanging="955"/>
        <w:rPr>
          <w:rFonts w:ascii="Arial Narrow" w:eastAsia="Arial Narrow" w:hAnsi="Arial Narrow" w:cs="Arial Narrow"/>
          <w:sz w:val="32"/>
          <w:szCs w:val="32"/>
          <w:lang w:val="en-US"/>
        </w:rPr>
      </w:pPr>
      <w:r w:rsidRPr="006D6FE2">
        <w:rPr>
          <w:rFonts w:ascii="Arial Narrow" w:eastAsia="Arial Narrow" w:hAnsi="Arial Narrow" w:cs="Arial Narrow"/>
          <w:b/>
          <w:w w:val="78"/>
          <w:sz w:val="32"/>
          <w:szCs w:val="32"/>
          <w:lang w:val="en-US"/>
        </w:rPr>
        <w:lastRenderedPageBreak/>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X</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1</w:t>
      </w:r>
      <w:r w:rsidRPr="006D6FE2">
        <w:rPr>
          <w:rFonts w:ascii="Arial Narrow" w:eastAsia="Arial Narrow" w:hAnsi="Arial Narrow" w:cs="Arial Narrow"/>
          <w:b/>
          <w:spacing w:val="-33"/>
          <w:sz w:val="32"/>
          <w:szCs w:val="32"/>
          <w:lang w:val="en-US"/>
        </w:rPr>
        <w:t xml:space="preserve"> </w:t>
      </w:r>
      <w:r w:rsidR="006D76E9">
        <w:rPr>
          <w:rFonts w:ascii="Arial Narrow" w:eastAsia="Arial Narrow" w:hAnsi="Arial Narrow" w:cs="Arial Narrow"/>
          <w:b/>
          <w:w w:val="78"/>
          <w:sz w:val="32"/>
          <w:szCs w:val="32"/>
          <w:lang w:val="en-US"/>
        </w:rPr>
        <w:t>2</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21"/>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F </w:t>
      </w:r>
      <w:r w:rsidRPr="006D6FE2">
        <w:rPr>
          <w:rFonts w:ascii="Arial Narrow" w:eastAsia="Arial Narrow" w:hAnsi="Arial Narrow" w:cs="Arial Narrow"/>
          <w:b/>
          <w:spacing w:val="18"/>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 xml:space="preserve">A </w:t>
      </w:r>
      <w:r w:rsidRPr="006D6FE2">
        <w:rPr>
          <w:rFonts w:ascii="Arial Narrow" w:eastAsia="Arial Narrow" w:hAnsi="Arial Narrow" w:cs="Arial Narrow"/>
          <w:b/>
          <w:spacing w:val="18"/>
          <w:w w:val="78"/>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H</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G</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7"/>
          <w:w w:val="78"/>
          <w:sz w:val="32"/>
          <w:szCs w:val="32"/>
          <w:lang w:val="en-US"/>
        </w:rPr>
        <w:t xml:space="preserve"> </w:t>
      </w:r>
      <w:proofErr w:type="spellStart"/>
      <w:r w:rsidRPr="006D6FE2">
        <w:rPr>
          <w:rFonts w:ascii="Arial Narrow" w:eastAsia="Arial Narrow" w:hAnsi="Arial Narrow" w:cs="Arial Narrow"/>
          <w:b/>
          <w:w w:val="78"/>
          <w:sz w:val="32"/>
          <w:szCs w:val="32"/>
          <w:lang w:val="en-US"/>
        </w:rPr>
        <w:t>E</w:t>
      </w:r>
      <w:proofErr w:type="spellEnd"/>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 xml:space="preserve">T </w:t>
      </w:r>
      <w:r w:rsidRPr="006D6FE2">
        <w:rPr>
          <w:rFonts w:ascii="Arial Narrow" w:eastAsia="Arial Narrow" w:hAnsi="Arial Narrow" w:cs="Arial Narrow"/>
          <w:b/>
          <w:spacing w:val="18"/>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U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N </w:t>
      </w:r>
      <w:r w:rsidRPr="006D6FE2">
        <w:rPr>
          <w:rFonts w:ascii="Arial Narrow" w:eastAsia="Arial Narrow" w:hAnsi="Arial Narrow" w:cs="Arial Narrow"/>
          <w:b/>
          <w:spacing w:val="20"/>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 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V</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L </w:t>
      </w:r>
      <w:r w:rsidRPr="006D6FE2">
        <w:rPr>
          <w:rFonts w:ascii="Arial Narrow" w:eastAsia="Arial Narrow" w:hAnsi="Arial Narrow" w:cs="Arial Narrow"/>
          <w:b/>
          <w:spacing w:val="16"/>
          <w:w w:val="78"/>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 xml:space="preserve">S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U</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R </w:t>
      </w:r>
      <w:r w:rsidRPr="006D6FE2">
        <w:rPr>
          <w:rFonts w:ascii="Arial Narrow" w:eastAsia="Arial Narrow" w:hAnsi="Arial Narrow" w:cs="Arial Narrow"/>
          <w:b/>
          <w:spacing w:val="20"/>
          <w:w w:val="78"/>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C</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R </w:t>
      </w:r>
      <w:r w:rsidRPr="006D6FE2">
        <w:rPr>
          <w:rFonts w:ascii="Arial Narrow" w:eastAsia="Arial Narrow" w:hAnsi="Arial Narrow" w:cs="Arial Narrow"/>
          <w:b/>
          <w:spacing w:val="15"/>
          <w:w w:val="78"/>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 xml:space="preserve">A </w:t>
      </w:r>
      <w:r w:rsidRPr="006D6FE2">
        <w:rPr>
          <w:rFonts w:ascii="Arial Narrow" w:eastAsia="Arial Narrow" w:hAnsi="Arial Narrow" w:cs="Arial Narrow"/>
          <w:b/>
          <w:spacing w:val="20"/>
          <w:w w:val="78"/>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proofErr w:type="spellStart"/>
      <w:r w:rsidRPr="006D6FE2">
        <w:rPr>
          <w:rFonts w:ascii="Arial Narrow" w:eastAsia="Arial Narrow" w:hAnsi="Arial Narrow" w:cs="Arial Narrow"/>
          <w:b/>
          <w:w w:val="78"/>
          <w:sz w:val="32"/>
          <w:szCs w:val="32"/>
          <w:lang w:val="en-US"/>
        </w:rPr>
        <w:t>S</w:t>
      </w:r>
      <w:proofErr w:type="spellEnd"/>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p>
    <w:p w14:paraId="4AA70F0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5F745CD" w14:textId="77777777" w:rsidR="006D6FE2" w:rsidRPr="006D6FE2" w:rsidRDefault="006D6FE2" w:rsidP="006D6FE2">
      <w:pPr>
        <w:spacing w:before="9" w:after="0" w:line="280" w:lineRule="exact"/>
        <w:rPr>
          <w:rFonts w:ascii="Times New Roman" w:eastAsia="Times New Roman" w:hAnsi="Times New Roman" w:cs="Times New Roman"/>
          <w:sz w:val="28"/>
          <w:szCs w:val="28"/>
          <w:lang w:val="en-US"/>
        </w:rPr>
      </w:pPr>
    </w:p>
    <w:p w14:paraId="7A3D71EE" w14:textId="77777777" w:rsidR="006D6FE2" w:rsidRPr="006D6FE2" w:rsidRDefault="006D6FE2" w:rsidP="006D6FE2">
      <w:pPr>
        <w:spacing w:after="0" w:line="400" w:lineRule="exact"/>
        <w:ind w:left="153" w:right="120"/>
        <w:jc w:val="both"/>
        <w:rPr>
          <w:rFonts w:ascii="Arial Narrow" w:eastAsia="Arial Narrow" w:hAnsi="Arial Narrow" w:cs="Arial Narrow"/>
          <w:sz w:val="24"/>
          <w:szCs w:val="24"/>
          <w:lang w:val="en-US"/>
        </w:rPr>
      </w:pPr>
      <w:r w:rsidRPr="006D6FE2">
        <w:rPr>
          <w:rFonts w:ascii="Arial Narrow" w:eastAsia="Arial Narrow" w:hAnsi="Arial Narrow" w:cs="Arial Narrow"/>
          <w:i/>
          <w:spacing w:val="1"/>
          <w:sz w:val="24"/>
          <w:szCs w:val="24"/>
          <w:lang w:val="en-US"/>
        </w:rPr>
        <w:t>L</w:t>
      </w:r>
      <w:r w:rsidRPr="006D6FE2">
        <w:rPr>
          <w:rFonts w:ascii="Arial Narrow" w:eastAsia="Arial Narrow" w:hAnsi="Arial Narrow" w:cs="Arial Narrow"/>
          <w:i/>
          <w:sz w:val="24"/>
          <w:szCs w:val="24"/>
          <w:lang w:val="en-US"/>
        </w:rPr>
        <w:t>a</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hn</w:t>
      </w:r>
      <w:r w:rsidRPr="006D6FE2">
        <w:rPr>
          <w:rFonts w:ascii="Arial Narrow" w:eastAsia="Arial Narrow" w:hAnsi="Arial Narrow" w:cs="Arial Narrow"/>
          <w:i/>
          <w:spacing w:val="-3"/>
          <w:sz w:val="24"/>
          <w:szCs w:val="24"/>
          <w:lang w:val="en-US"/>
        </w:rPr>
        <w:t>i</w:t>
      </w:r>
      <w:r w:rsidRPr="006D6FE2">
        <w:rPr>
          <w:rFonts w:ascii="Arial Narrow" w:eastAsia="Arial Narrow" w:hAnsi="Arial Narrow" w:cs="Arial Narrow"/>
          <w:i/>
          <w:spacing w:val="1"/>
          <w:sz w:val="24"/>
          <w:szCs w:val="24"/>
          <w:lang w:val="en-US"/>
        </w:rPr>
        <w:t>qu</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5"/>
          <w:sz w:val="24"/>
          <w:szCs w:val="24"/>
          <w:lang w:val="en-US"/>
        </w:rPr>
        <w:t xml:space="preserve"> </w:t>
      </w:r>
      <w:proofErr w:type="spellStart"/>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ho</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lo</w:t>
      </w:r>
      <w:r w:rsidRPr="006D6FE2">
        <w:rPr>
          <w:rFonts w:ascii="Arial Narrow" w:eastAsia="Arial Narrow" w:hAnsi="Arial Narrow" w:cs="Arial Narrow"/>
          <w:i/>
          <w:spacing w:val="1"/>
          <w:sz w:val="24"/>
          <w:szCs w:val="24"/>
          <w:lang w:val="en-US"/>
        </w:rPr>
        <w:t>g</w:t>
      </w:r>
      <w:r w:rsidRPr="006D6FE2">
        <w:rPr>
          <w:rFonts w:ascii="Arial Narrow" w:eastAsia="Arial Narrow" w:hAnsi="Arial Narrow" w:cs="Arial Narrow"/>
          <w:i/>
          <w:spacing w:val="-3"/>
          <w:sz w:val="24"/>
          <w:szCs w:val="24"/>
          <w:lang w:val="en-US"/>
        </w:rPr>
        <w:t>i</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 xml:space="preserve">le </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lan</w:t>
      </w:r>
      <w:r w:rsidRPr="006D6FE2">
        <w:rPr>
          <w:rFonts w:ascii="Arial Narrow" w:eastAsia="Arial Narrow" w:hAnsi="Arial Narrow" w:cs="Arial Narrow"/>
          <w:i/>
          <w:spacing w:val="1"/>
          <w:sz w:val="24"/>
          <w:szCs w:val="24"/>
          <w:lang w:val="en-US"/>
        </w:rPr>
        <w:t xml:space="preserve"> 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trav</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il</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t</w:t>
      </w:r>
      <w:proofErr w:type="spellEnd"/>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 xml:space="preserve">les </w:t>
      </w:r>
      <w:proofErr w:type="spellStart"/>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léme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ts</w:t>
      </w:r>
      <w:proofErr w:type="spellEnd"/>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ss</w:t>
      </w:r>
      <w:r w:rsidRPr="006D6FE2">
        <w:rPr>
          <w:rFonts w:ascii="Arial Narrow" w:eastAsia="Arial Narrow" w:hAnsi="Arial Narrow" w:cs="Arial Narrow"/>
          <w:i/>
          <w:spacing w:val="1"/>
          <w:sz w:val="24"/>
          <w:szCs w:val="24"/>
          <w:lang w:val="en-US"/>
        </w:rPr>
        <w:t>en</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ls</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2"/>
          <w:sz w:val="24"/>
          <w:szCs w:val="24"/>
          <w:lang w:val="en-US"/>
        </w:rPr>
        <w:t>o</w:t>
      </w:r>
      <w:r w:rsidRPr="006D6FE2">
        <w:rPr>
          <w:rFonts w:ascii="Arial Narrow" w:eastAsia="Arial Narrow" w:hAnsi="Arial Narrow" w:cs="Arial Narrow"/>
          <w:i/>
          <w:spacing w:val="1"/>
          <w:sz w:val="24"/>
          <w:szCs w:val="24"/>
          <w:lang w:val="en-US"/>
        </w:rPr>
        <w:t>po</w:t>
      </w:r>
      <w:r w:rsidRPr="006D6FE2">
        <w:rPr>
          <w:rFonts w:ascii="Arial Narrow" w:eastAsia="Arial Narrow" w:hAnsi="Arial Narrow" w:cs="Arial Narrow"/>
          <w:i/>
          <w:sz w:val="24"/>
          <w:szCs w:val="24"/>
          <w:lang w:val="en-US"/>
        </w:rPr>
        <w:t>siti</w:t>
      </w:r>
      <w:r w:rsidRPr="006D6FE2">
        <w:rPr>
          <w:rFonts w:ascii="Arial Narrow" w:eastAsia="Arial Narrow" w:hAnsi="Arial Narrow" w:cs="Arial Narrow"/>
          <w:i/>
          <w:spacing w:val="-2"/>
          <w:sz w:val="24"/>
          <w:szCs w:val="24"/>
          <w:lang w:val="en-US"/>
        </w:rPr>
        <w:t>o</w:t>
      </w:r>
      <w:r w:rsidRPr="006D6FE2">
        <w:rPr>
          <w:rFonts w:ascii="Arial Narrow" w:eastAsia="Arial Narrow" w:hAnsi="Arial Narrow" w:cs="Arial Narrow"/>
          <w:i/>
          <w:sz w:val="24"/>
          <w:szCs w:val="24"/>
          <w:lang w:val="en-US"/>
        </w:rPr>
        <w:t>n 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hn</w:t>
      </w:r>
      <w:r w:rsidRPr="006D6FE2">
        <w:rPr>
          <w:rFonts w:ascii="Arial Narrow" w:eastAsia="Arial Narrow" w:hAnsi="Arial Narrow" w:cs="Arial Narrow"/>
          <w:i/>
          <w:spacing w:val="-3"/>
          <w:sz w:val="24"/>
          <w:szCs w:val="24"/>
          <w:lang w:val="en-US"/>
        </w:rPr>
        <w:t>i</w:t>
      </w:r>
      <w:r w:rsidRPr="006D6FE2">
        <w:rPr>
          <w:rFonts w:ascii="Arial Narrow" w:eastAsia="Arial Narrow" w:hAnsi="Arial Narrow" w:cs="Arial Narrow"/>
          <w:i/>
          <w:spacing w:val="1"/>
          <w:sz w:val="24"/>
          <w:szCs w:val="24"/>
          <w:lang w:val="en-US"/>
        </w:rPr>
        <w:t>qu</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Il</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st</w:t>
      </w:r>
      <w:proofErr w:type="spellEnd"/>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2"/>
          <w:sz w:val="24"/>
          <w:szCs w:val="24"/>
          <w:lang w:val="en-US"/>
        </w:rPr>
        <w:t>s</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g</w:t>
      </w:r>
      <w:r w:rsidRPr="006D6FE2">
        <w:rPr>
          <w:rFonts w:ascii="Arial Narrow" w:eastAsia="Arial Narrow" w:hAnsi="Arial Narrow" w:cs="Arial Narrow"/>
          <w:i/>
          <w:spacing w:val="1"/>
          <w:sz w:val="24"/>
          <w:szCs w:val="24"/>
          <w:lang w:val="en-US"/>
        </w:rPr>
        <w:t>gé</w:t>
      </w:r>
      <w:r w:rsidRPr="006D6FE2">
        <w:rPr>
          <w:rFonts w:ascii="Arial Narrow" w:eastAsia="Arial Narrow" w:hAnsi="Arial Narrow" w:cs="Arial Narrow"/>
          <w:i/>
          <w:sz w:val="24"/>
          <w:szCs w:val="24"/>
          <w:lang w:val="en-US"/>
        </w:rPr>
        <w:t>ré</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rés</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3"/>
          <w:sz w:val="24"/>
          <w:szCs w:val="24"/>
          <w:lang w:val="en-US"/>
        </w:rPr>
        <w:t>r</w:t>
      </w:r>
      <w:r w:rsidRPr="006D6FE2">
        <w:rPr>
          <w:rFonts w:ascii="Arial Narrow" w:eastAsia="Arial Narrow" w:hAnsi="Arial Narrow" w:cs="Arial Narrow"/>
          <w:i/>
          <w:spacing w:val="1"/>
          <w:sz w:val="24"/>
          <w:szCs w:val="24"/>
          <w:lang w:val="en-US"/>
        </w:rPr>
        <w:t>opo</w:t>
      </w:r>
      <w:r w:rsidRPr="006D6FE2">
        <w:rPr>
          <w:rFonts w:ascii="Arial Narrow" w:eastAsia="Arial Narrow" w:hAnsi="Arial Narrow" w:cs="Arial Narrow"/>
          <w:i/>
          <w:sz w:val="24"/>
          <w:szCs w:val="24"/>
          <w:lang w:val="en-US"/>
        </w:rPr>
        <w:t>siti</w:t>
      </w:r>
      <w:r w:rsidRPr="006D6FE2">
        <w:rPr>
          <w:rFonts w:ascii="Arial Narrow" w:eastAsia="Arial Narrow" w:hAnsi="Arial Narrow" w:cs="Arial Narrow"/>
          <w:i/>
          <w:spacing w:val="-2"/>
          <w:sz w:val="24"/>
          <w:szCs w:val="24"/>
          <w:lang w:val="en-US"/>
        </w:rPr>
        <w:t>o</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hn</w:t>
      </w:r>
      <w:r w:rsidRPr="006D6FE2">
        <w:rPr>
          <w:rFonts w:ascii="Arial Narrow" w:eastAsia="Arial Narrow" w:hAnsi="Arial Narrow" w:cs="Arial Narrow"/>
          <w:i/>
          <w:sz w:val="24"/>
          <w:szCs w:val="24"/>
          <w:lang w:val="en-US"/>
        </w:rPr>
        <w:t>iq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(10</w:t>
      </w:r>
      <w:r w:rsidRPr="006D6FE2">
        <w:rPr>
          <w:rFonts w:ascii="Arial Narrow" w:eastAsia="Arial Narrow" w:hAnsi="Arial Narrow" w:cs="Arial Narrow"/>
          <w:i/>
          <w:spacing w:val="1"/>
          <w:sz w:val="24"/>
          <w:szCs w:val="24"/>
          <w:lang w:val="en-US"/>
        </w:rPr>
        <w:t xml:space="preserve"> p</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ge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xi</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3"/>
          <w:sz w:val="24"/>
          <w:szCs w:val="24"/>
          <w:lang w:val="en-US"/>
        </w:rPr>
        <w:t>m</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y</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les</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x</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 xml:space="preserve">t </w:t>
      </w:r>
      <w:proofErr w:type="spellStart"/>
      <w:r w:rsidRPr="006D6FE2">
        <w:rPr>
          <w:rFonts w:ascii="Arial Narrow" w:eastAsia="Arial Narrow" w:hAnsi="Arial Narrow" w:cs="Arial Narrow"/>
          <w:i/>
          <w:spacing w:val="1"/>
          <w:sz w:val="24"/>
          <w:szCs w:val="24"/>
          <w:lang w:val="en-US"/>
        </w:rPr>
        <w:t>g</w:t>
      </w:r>
      <w:r w:rsidRPr="006D6FE2">
        <w:rPr>
          <w:rFonts w:ascii="Arial Narrow" w:eastAsia="Arial Narrow" w:hAnsi="Arial Narrow" w:cs="Arial Narrow"/>
          <w:i/>
          <w:sz w:val="24"/>
          <w:szCs w:val="24"/>
          <w:lang w:val="en-US"/>
        </w:rPr>
        <w:t>ra</w:t>
      </w:r>
      <w:r w:rsidRPr="006D6FE2">
        <w:rPr>
          <w:rFonts w:ascii="Arial Narrow" w:eastAsia="Arial Narrow" w:hAnsi="Arial Narrow" w:cs="Arial Narrow"/>
          <w:i/>
          <w:spacing w:val="1"/>
          <w:sz w:val="24"/>
          <w:szCs w:val="24"/>
          <w:lang w:val="en-US"/>
        </w:rPr>
        <w:t>ph</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2"/>
          <w:sz w:val="24"/>
          <w:szCs w:val="24"/>
          <w:lang w:val="en-US"/>
        </w:rPr>
        <w:t>q</w:t>
      </w:r>
      <w:r w:rsidRPr="006D6FE2">
        <w:rPr>
          <w:rFonts w:ascii="Arial Narrow" w:eastAsia="Arial Narrow" w:hAnsi="Arial Narrow" w:cs="Arial Narrow"/>
          <w:i/>
          <w:spacing w:val="1"/>
          <w:sz w:val="24"/>
          <w:szCs w:val="24"/>
          <w:lang w:val="en-US"/>
        </w:rPr>
        <w:t>ue</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z w:val="24"/>
          <w:szCs w:val="24"/>
          <w:lang w:val="en-US"/>
        </w:rPr>
        <w:t xml:space="preserve">) </w:t>
      </w:r>
      <w:proofErr w:type="spellStart"/>
      <w:r w:rsidRPr="006D6FE2">
        <w:rPr>
          <w:rFonts w:ascii="Arial Narrow" w:eastAsia="Arial Narrow" w:hAnsi="Arial Narrow" w:cs="Arial Narrow"/>
          <w:i/>
          <w:sz w:val="24"/>
          <w:szCs w:val="24"/>
          <w:lang w:val="en-US"/>
        </w:rPr>
        <w:t>div</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1"/>
          <w:sz w:val="24"/>
          <w:szCs w:val="24"/>
          <w:lang w:val="en-US"/>
        </w:rPr>
        <w:t xml:space="preserve"> t</w:t>
      </w:r>
      <w:r w:rsidRPr="006D6FE2">
        <w:rPr>
          <w:rFonts w:ascii="Arial Narrow" w:eastAsia="Arial Narrow" w:hAnsi="Arial Narrow" w:cs="Arial Narrow"/>
          <w:i/>
          <w:sz w:val="24"/>
          <w:szCs w:val="24"/>
          <w:lang w:val="en-US"/>
        </w:rPr>
        <w:t>rois</w:t>
      </w:r>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hap</w:t>
      </w:r>
      <w:r w:rsidRPr="006D6FE2">
        <w:rPr>
          <w:rFonts w:ascii="Arial Narrow" w:eastAsia="Arial Narrow" w:hAnsi="Arial Narrow" w:cs="Arial Narrow"/>
          <w:i/>
          <w:sz w:val="24"/>
          <w:szCs w:val="24"/>
          <w:lang w:val="en-US"/>
        </w:rPr>
        <w:t>itres</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w:t>
      </w:r>
    </w:p>
    <w:p w14:paraId="2248BAF6" w14:textId="77777777" w:rsidR="006D6FE2" w:rsidRPr="006D6FE2" w:rsidRDefault="006D6FE2" w:rsidP="006D6FE2">
      <w:pPr>
        <w:spacing w:before="8" w:after="0" w:line="160" w:lineRule="exact"/>
        <w:rPr>
          <w:rFonts w:ascii="Times New Roman" w:eastAsia="Times New Roman" w:hAnsi="Times New Roman" w:cs="Times New Roman"/>
          <w:sz w:val="16"/>
          <w:szCs w:val="16"/>
          <w:lang w:val="en-US"/>
        </w:rPr>
      </w:pPr>
    </w:p>
    <w:p w14:paraId="5B3940D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E78566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309"/>
        <w:gridCol w:w="360"/>
        <w:gridCol w:w="9038"/>
      </w:tblGrid>
      <w:tr w:rsidR="006D6FE2" w:rsidRPr="006D6FE2" w14:paraId="6D70618C" w14:textId="77777777" w:rsidTr="00051A99">
        <w:trPr>
          <w:trHeight w:hRule="exact" w:val="456"/>
        </w:trPr>
        <w:tc>
          <w:tcPr>
            <w:tcW w:w="309" w:type="dxa"/>
            <w:vMerge w:val="restart"/>
            <w:tcBorders>
              <w:top w:val="nil"/>
              <w:left w:val="nil"/>
              <w:right w:val="nil"/>
            </w:tcBorders>
          </w:tcPr>
          <w:p w14:paraId="2997D4B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360" w:type="dxa"/>
            <w:tcBorders>
              <w:top w:val="nil"/>
              <w:left w:val="nil"/>
              <w:bottom w:val="nil"/>
              <w:right w:val="nil"/>
            </w:tcBorders>
          </w:tcPr>
          <w:p w14:paraId="40C8FAED" w14:textId="77777777" w:rsidR="006D6FE2" w:rsidRPr="006D6FE2" w:rsidRDefault="006D6FE2" w:rsidP="006D6FE2">
            <w:pPr>
              <w:spacing w:before="70" w:after="0" w:line="240" w:lineRule="auto"/>
              <w:ind w:left="92"/>
              <w:rPr>
                <w:rFonts w:ascii="Arial Narrow" w:eastAsia="Arial Narrow" w:hAnsi="Arial Narrow" w:cs="Arial Narrow"/>
                <w:sz w:val="24"/>
                <w:szCs w:val="24"/>
                <w:lang w:val="en-US"/>
              </w:rPr>
            </w:pPr>
            <w:r w:rsidRPr="006D6FE2">
              <w:rPr>
                <w:rFonts w:ascii="Arial Narrow" w:eastAsia="Arial Narrow" w:hAnsi="Arial Narrow" w:cs="Arial Narrow"/>
                <w:i/>
                <w:spacing w:val="1"/>
                <w:sz w:val="24"/>
                <w:szCs w:val="24"/>
                <w:lang w:val="en-US"/>
              </w:rPr>
              <w:t>a)</w:t>
            </w:r>
          </w:p>
        </w:tc>
        <w:tc>
          <w:tcPr>
            <w:tcW w:w="9038" w:type="dxa"/>
            <w:tcBorders>
              <w:top w:val="nil"/>
              <w:left w:val="nil"/>
              <w:bottom w:val="nil"/>
              <w:right w:val="nil"/>
            </w:tcBorders>
          </w:tcPr>
          <w:p w14:paraId="794F2CA3" w14:textId="77777777" w:rsidR="006D6FE2" w:rsidRPr="006D6FE2" w:rsidRDefault="006D6FE2" w:rsidP="006D6FE2">
            <w:pPr>
              <w:spacing w:before="70" w:after="0" w:line="240" w:lineRule="auto"/>
              <w:ind w:left="92"/>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Co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h</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iq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m</w:t>
            </w:r>
            <w:r w:rsidRPr="006D6FE2">
              <w:rPr>
                <w:rFonts w:ascii="Arial Narrow" w:eastAsia="Arial Narrow" w:hAnsi="Arial Narrow" w:cs="Arial Narrow"/>
                <w:i/>
                <w:spacing w:val="-2"/>
                <w:sz w:val="24"/>
                <w:szCs w:val="24"/>
                <w:lang w:val="en-US"/>
              </w:rPr>
              <w:t>é</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ho</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lo</w:t>
            </w:r>
            <w:r w:rsidRPr="006D6FE2">
              <w:rPr>
                <w:rFonts w:ascii="Arial Narrow" w:eastAsia="Arial Narrow" w:hAnsi="Arial Narrow" w:cs="Arial Narrow"/>
                <w:i/>
                <w:spacing w:val="1"/>
                <w:sz w:val="24"/>
                <w:szCs w:val="24"/>
                <w:lang w:val="en-US"/>
              </w:rPr>
              <w:t>g</w:t>
            </w:r>
            <w:r w:rsidRPr="006D6FE2">
              <w:rPr>
                <w:rFonts w:ascii="Arial Narrow" w:eastAsia="Arial Narrow" w:hAnsi="Arial Narrow" w:cs="Arial Narrow"/>
                <w:i/>
                <w:spacing w:val="-3"/>
                <w:sz w:val="24"/>
                <w:szCs w:val="24"/>
                <w:lang w:val="en-US"/>
              </w:rPr>
              <w:t>i</w:t>
            </w:r>
            <w:r w:rsidRPr="006D6FE2">
              <w:rPr>
                <w:rFonts w:ascii="Arial Narrow" w:eastAsia="Arial Narrow" w:hAnsi="Arial Narrow" w:cs="Arial Narrow"/>
                <w:i/>
                <w:spacing w:val="1"/>
                <w:sz w:val="24"/>
                <w:szCs w:val="24"/>
                <w:lang w:val="en-US"/>
              </w:rPr>
              <w:t>e</w:t>
            </w:r>
            <w:proofErr w:type="spellEnd"/>
            <w:r w:rsidRPr="006D6FE2">
              <w:rPr>
                <w:rFonts w:ascii="Arial Narrow" w:eastAsia="Arial Narrow" w:hAnsi="Arial Narrow" w:cs="Arial Narrow"/>
                <w:i/>
                <w:sz w:val="24"/>
                <w:szCs w:val="24"/>
                <w:lang w:val="en-US"/>
              </w:rPr>
              <w:t>,</w:t>
            </w:r>
          </w:p>
        </w:tc>
      </w:tr>
      <w:tr w:rsidR="006D6FE2" w:rsidRPr="006D6FE2" w14:paraId="5B4B209B" w14:textId="77777777" w:rsidTr="00051A99">
        <w:trPr>
          <w:trHeight w:hRule="exact" w:val="473"/>
        </w:trPr>
        <w:tc>
          <w:tcPr>
            <w:tcW w:w="309" w:type="dxa"/>
            <w:vMerge/>
            <w:tcBorders>
              <w:left w:val="nil"/>
              <w:bottom w:val="nil"/>
              <w:right w:val="nil"/>
            </w:tcBorders>
          </w:tcPr>
          <w:p w14:paraId="0B5B2D47"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360" w:type="dxa"/>
            <w:tcBorders>
              <w:top w:val="nil"/>
              <w:left w:val="nil"/>
              <w:bottom w:val="nil"/>
              <w:right w:val="nil"/>
            </w:tcBorders>
          </w:tcPr>
          <w:p w14:paraId="43E4A22F" w14:textId="77777777" w:rsidR="006D6FE2" w:rsidRPr="006D6FE2" w:rsidRDefault="006D6FE2" w:rsidP="006D6FE2">
            <w:pPr>
              <w:spacing w:before="87" w:after="0" w:line="240" w:lineRule="auto"/>
              <w:ind w:left="92"/>
              <w:rPr>
                <w:rFonts w:ascii="Arial Narrow" w:eastAsia="Arial Narrow" w:hAnsi="Arial Narrow" w:cs="Arial Narrow"/>
                <w:sz w:val="24"/>
                <w:szCs w:val="24"/>
                <w:lang w:val="en-US"/>
              </w:rPr>
            </w:pPr>
            <w:r w:rsidRPr="006D6FE2">
              <w:rPr>
                <w:rFonts w:ascii="Arial Narrow" w:eastAsia="Arial Narrow" w:hAnsi="Arial Narrow" w:cs="Arial Narrow"/>
                <w:i/>
                <w:spacing w:val="1"/>
                <w:sz w:val="24"/>
                <w:szCs w:val="24"/>
                <w:lang w:val="en-US"/>
              </w:rPr>
              <w:t>b)</w:t>
            </w:r>
          </w:p>
        </w:tc>
        <w:tc>
          <w:tcPr>
            <w:tcW w:w="9038" w:type="dxa"/>
            <w:tcBorders>
              <w:top w:val="nil"/>
              <w:left w:val="nil"/>
              <w:bottom w:val="nil"/>
              <w:right w:val="nil"/>
            </w:tcBorders>
          </w:tcPr>
          <w:p w14:paraId="352EB10D" w14:textId="77777777" w:rsidR="006D6FE2" w:rsidRPr="006D6FE2" w:rsidRDefault="006D6FE2" w:rsidP="006D6FE2">
            <w:pPr>
              <w:spacing w:before="87" w:after="0" w:line="240" w:lineRule="auto"/>
              <w:ind w:left="92"/>
              <w:rPr>
                <w:rFonts w:ascii="Arial Narrow" w:eastAsia="Arial Narrow" w:hAnsi="Arial Narrow" w:cs="Arial Narrow"/>
                <w:sz w:val="24"/>
                <w:szCs w:val="24"/>
                <w:lang w:val="en-US"/>
              </w:rPr>
            </w:pP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lan</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t</w:t>
            </w:r>
            <w:r w:rsidRPr="006D6FE2">
              <w:rPr>
                <w:rFonts w:ascii="Arial Narrow" w:eastAsia="Arial Narrow" w:hAnsi="Arial Narrow" w:cs="Arial Narrow"/>
                <w:i/>
                <w:sz w:val="24"/>
                <w:szCs w:val="24"/>
                <w:lang w:val="en-US"/>
              </w:rPr>
              <w:t>ra</w:t>
            </w:r>
            <w:r w:rsidRPr="006D6FE2">
              <w:rPr>
                <w:rFonts w:ascii="Arial Narrow" w:eastAsia="Arial Narrow" w:hAnsi="Arial Narrow" w:cs="Arial Narrow"/>
                <w:i/>
                <w:spacing w:val="-2"/>
                <w:sz w:val="24"/>
                <w:szCs w:val="24"/>
                <w:lang w:val="en-US"/>
              </w:rPr>
              <w:t>v</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l</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 xml:space="preserve"> e</w:t>
            </w:r>
            <w:r w:rsidRPr="006D6FE2">
              <w:rPr>
                <w:rFonts w:ascii="Arial Narrow" w:eastAsia="Arial Narrow" w:hAnsi="Arial Narrow" w:cs="Arial Narrow"/>
                <w:i/>
                <w:sz w:val="24"/>
                <w:szCs w:val="24"/>
                <w:lang w:val="en-US"/>
              </w:rPr>
              <w:t>t</w:t>
            </w:r>
          </w:p>
        </w:tc>
      </w:tr>
      <w:tr w:rsidR="006D6FE2" w:rsidRPr="006D6FE2" w14:paraId="73C465FA" w14:textId="77777777" w:rsidTr="00051A99">
        <w:trPr>
          <w:trHeight w:hRule="exact" w:val="1404"/>
        </w:trPr>
        <w:tc>
          <w:tcPr>
            <w:tcW w:w="309" w:type="dxa"/>
            <w:tcBorders>
              <w:top w:val="nil"/>
              <w:left w:val="nil"/>
              <w:bottom w:val="nil"/>
              <w:right w:val="nil"/>
            </w:tcBorders>
          </w:tcPr>
          <w:p w14:paraId="6C2EAED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5F5D0A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252AE8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8FF11D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C5B5A69" w14:textId="77777777" w:rsidR="006D6FE2" w:rsidRPr="006D6FE2" w:rsidRDefault="006D6FE2" w:rsidP="006D6FE2">
            <w:pPr>
              <w:spacing w:before="15" w:after="0" w:line="220" w:lineRule="exact"/>
              <w:rPr>
                <w:rFonts w:ascii="Times New Roman" w:eastAsia="Times New Roman" w:hAnsi="Times New Roman" w:cs="Times New Roman"/>
                <w:lang w:val="en-US"/>
              </w:rPr>
            </w:pPr>
          </w:p>
          <w:p w14:paraId="57A86607" w14:textId="77777777" w:rsidR="006D6FE2" w:rsidRPr="006D6FE2" w:rsidRDefault="006D6FE2" w:rsidP="006D6FE2">
            <w:pPr>
              <w:spacing w:after="0" w:line="240" w:lineRule="auto"/>
              <w:ind w:left="40"/>
              <w:rPr>
                <w:rFonts w:ascii="Arial Narrow" w:eastAsia="Arial Narrow" w:hAnsi="Arial Narrow" w:cs="Arial Narrow"/>
                <w:sz w:val="24"/>
                <w:szCs w:val="24"/>
                <w:lang w:val="en-US"/>
              </w:rPr>
            </w:pPr>
            <w:r w:rsidRPr="006D6FE2">
              <w:rPr>
                <w:rFonts w:ascii="Arial Narrow" w:eastAsia="Arial Narrow" w:hAnsi="Arial Narrow" w:cs="Arial Narrow"/>
                <w:i/>
                <w:spacing w:val="1"/>
                <w:sz w:val="24"/>
                <w:szCs w:val="24"/>
                <w:lang w:val="en-US"/>
              </w:rPr>
              <w:t>a)</w:t>
            </w:r>
          </w:p>
        </w:tc>
        <w:tc>
          <w:tcPr>
            <w:tcW w:w="360" w:type="dxa"/>
            <w:tcBorders>
              <w:top w:val="nil"/>
              <w:left w:val="nil"/>
              <w:bottom w:val="nil"/>
              <w:right w:val="nil"/>
            </w:tcBorders>
          </w:tcPr>
          <w:p w14:paraId="725F0C5B" w14:textId="77777777" w:rsidR="006D6FE2" w:rsidRPr="006D6FE2" w:rsidRDefault="006D6FE2" w:rsidP="006D6FE2">
            <w:pPr>
              <w:spacing w:before="87" w:after="0" w:line="240" w:lineRule="auto"/>
              <w:ind w:left="92"/>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c)</w:t>
            </w:r>
          </w:p>
        </w:tc>
        <w:tc>
          <w:tcPr>
            <w:tcW w:w="9038" w:type="dxa"/>
            <w:tcBorders>
              <w:top w:val="nil"/>
              <w:left w:val="nil"/>
              <w:bottom w:val="nil"/>
              <w:right w:val="nil"/>
            </w:tcBorders>
          </w:tcPr>
          <w:p w14:paraId="4369FBE4" w14:textId="77777777" w:rsidR="006D6FE2" w:rsidRPr="006D6FE2" w:rsidRDefault="006D6FE2" w:rsidP="006D6FE2">
            <w:pPr>
              <w:spacing w:before="87" w:after="0" w:line="240" w:lineRule="auto"/>
              <w:ind w:left="92"/>
              <w:rPr>
                <w:rFonts w:ascii="Arial Narrow" w:eastAsia="Arial Narrow" w:hAnsi="Arial Narrow" w:cs="Arial Narrow"/>
                <w:sz w:val="24"/>
                <w:szCs w:val="24"/>
                <w:lang w:val="en-US"/>
              </w:rPr>
            </w:pPr>
            <w:proofErr w:type="spellStart"/>
            <w:r w:rsidRPr="006D6FE2">
              <w:rPr>
                <w:rFonts w:ascii="Arial Narrow" w:eastAsia="Arial Narrow" w:hAnsi="Arial Narrow" w:cs="Arial Narrow"/>
                <w:i/>
                <w:sz w:val="24"/>
                <w:szCs w:val="24"/>
                <w:lang w:val="en-US"/>
              </w:rPr>
              <w:t>Org</w:t>
            </w:r>
            <w:r w:rsidRPr="006D6FE2">
              <w:rPr>
                <w:rFonts w:ascii="Arial Narrow" w:eastAsia="Arial Narrow" w:hAnsi="Arial Narrow" w:cs="Arial Narrow"/>
                <w:i/>
                <w:spacing w:val="1"/>
                <w:sz w:val="24"/>
                <w:szCs w:val="24"/>
                <w:lang w:val="en-US"/>
              </w:rPr>
              <w:t>an</w:t>
            </w:r>
            <w:r w:rsidRPr="006D6FE2">
              <w:rPr>
                <w:rFonts w:ascii="Arial Narrow" w:eastAsia="Arial Narrow" w:hAnsi="Arial Narrow" w:cs="Arial Narrow"/>
                <w:i/>
                <w:sz w:val="24"/>
                <w:szCs w:val="24"/>
                <w:lang w:val="en-US"/>
              </w:rPr>
              <w:t>isa</w:t>
            </w:r>
            <w:r w:rsidRPr="006D6FE2">
              <w:rPr>
                <w:rFonts w:ascii="Arial Narrow" w:eastAsia="Arial Narrow" w:hAnsi="Arial Narrow" w:cs="Arial Narrow"/>
                <w:i/>
                <w:spacing w:val="1"/>
                <w:sz w:val="24"/>
                <w:szCs w:val="24"/>
                <w:lang w:val="en-US"/>
              </w:rPr>
              <w:t>t</w:t>
            </w:r>
            <w:r w:rsidRPr="006D6FE2">
              <w:rPr>
                <w:rFonts w:ascii="Arial Narrow" w:eastAsia="Arial Narrow" w:hAnsi="Arial Narrow" w:cs="Arial Narrow"/>
                <w:i/>
                <w:spacing w:val="-3"/>
                <w:sz w:val="24"/>
                <w:szCs w:val="24"/>
                <w:lang w:val="en-US"/>
              </w:rPr>
              <w: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rso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ne</w:t>
            </w:r>
            <w:r w:rsidRPr="006D6FE2">
              <w:rPr>
                <w:rFonts w:ascii="Arial Narrow" w:eastAsia="Arial Narrow" w:hAnsi="Arial Narrow" w:cs="Arial Narrow"/>
                <w:i/>
                <w:sz w:val="24"/>
                <w:szCs w:val="24"/>
                <w:lang w:val="en-US"/>
              </w:rPr>
              <w:t>l</w:t>
            </w:r>
          </w:p>
          <w:p w14:paraId="53F124F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524922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7074A91" w14:textId="77777777" w:rsidR="006D6FE2" w:rsidRPr="006D6FE2" w:rsidRDefault="006D6FE2" w:rsidP="006D6FE2">
            <w:pPr>
              <w:spacing w:before="13" w:after="0" w:line="260" w:lineRule="exact"/>
              <w:rPr>
                <w:rFonts w:ascii="Times New Roman" w:eastAsia="Times New Roman" w:hAnsi="Times New Roman" w:cs="Times New Roman"/>
                <w:sz w:val="26"/>
                <w:szCs w:val="26"/>
                <w:lang w:val="en-US"/>
              </w:rPr>
            </w:pPr>
          </w:p>
          <w:p w14:paraId="7DC46E32" w14:textId="77777777" w:rsidR="006D6FE2" w:rsidRPr="006D6FE2" w:rsidRDefault="006D6FE2" w:rsidP="006D6FE2">
            <w:pPr>
              <w:spacing w:after="0" w:line="240" w:lineRule="auto"/>
              <w:ind w:left="92"/>
              <w:rPr>
                <w:rFonts w:ascii="Arial Narrow" w:eastAsia="Arial Narrow" w:hAnsi="Arial Narrow" w:cs="Arial Narrow"/>
                <w:sz w:val="24"/>
                <w:szCs w:val="24"/>
                <w:lang w:val="en-US"/>
              </w:rPr>
            </w:pPr>
            <w:r w:rsidRPr="006D6FE2">
              <w:rPr>
                <w:rFonts w:ascii="Arial Narrow" w:eastAsia="Arial Narrow" w:hAnsi="Arial Narrow" w:cs="Arial Narrow"/>
                <w:i/>
                <w:sz w:val="24"/>
                <w:szCs w:val="24"/>
                <w:u w:val="single" w:color="000000"/>
                <w:lang w:val="en-US"/>
              </w:rPr>
              <w:t>Co</w:t>
            </w:r>
            <w:r w:rsidRPr="006D6FE2">
              <w:rPr>
                <w:rFonts w:ascii="Arial Narrow" w:eastAsia="Arial Narrow" w:hAnsi="Arial Narrow" w:cs="Arial Narrow"/>
                <w:i/>
                <w:spacing w:val="1"/>
                <w:sz w:val="24"/>
                <w:szCs w:val="24"/>
                <w:u w:val="single" w:color="000000"/>
                <w:lang w:val="en-US"/>
              </w:rPr>
              <w:t>n</w:t>
            </w:r>
            <w:r w:rsidRPr="006D6FE2">
              <w:rPr>
                <w:rFonts w:ascii="Arial Narrow" w:eastAsia="Arial Narrow" w:hAnsi="Arial Narrow" w:cs="Arial Narrow"/>
                <w:i/>
                <w:sz w:val="24"/>
                <w:szCs w:val="24"/>
                <w:u w:val="single" w:color="000000"/>
                <w:lang w:val="en-US"/>
              </w:rPr>
              <w:t>c</w:t>
            </w:r>
            <w:r w:rsidRPr="006D6FE2">
              <w:rPr>
                <w:rFonts w:ascii="Arial Narrow" w:eastAsia="Arial Narrow" w:hAnsi="Arial Narrow" w:cs="Arial Narrow"/>
                <w:i/>
                <w:spacing w:val="1"/>
                <w:sz w:val="24"/>
                <w:szCs w:val="24"/>
                <w:u w:val="single" w:color="000000"/>
                <w:lang w:val="en-US"/>
              </w:rPr>
              <w:t>e</w:t>
            </w:r>
            <w:r w:rsidRPr="006D6FE2">
              <w:rPr>
                <w:rFonts w:ascii="Arial Narrow" w:eastAsia="Arial Narrow" w:hAnsi="Arial Narrow" w:cs="Arial Narrow"/>
                <w:i/>
                <w:spacing w:val="-1"/>
                <w:sz w:val="24"/>
                <w:szCs w:val="24"/>
                <w:u w:val="single" w:color="000000"/>
                <w:lang w:val="en-US"/>
              </w:rPr>
              <w:t>p</w:t>
            </w:r>
            <w:r w:rsidRPr="006D6FE2">
              <w:rPr>
                <w:rFonts w:ascii="Arial Narrow" w:eastAsia="Arial Narrow" w:hAnsi="Arial Narrow" w:cs="Arial Narrow"/>
                <w:i/>
                <w:sz w:val="24"/>
                <w:szCs w:val="24"/>
                <w:u w:val="single" w:color="000000"/>
                <w:lang w:val="en-US"/>
              </w:rPr>
              <w:t>ti</w:t>
            </w:r>
            <w:r w:rsidRPr="006D6FE2">
              <w:rPr>
                <w:rFonts w:ascii="Arial Narrow" w:eastAsia="Arial Narrow" w:hAnsi="Arial Narrow" w:cs="Arial Narrow"/>
                <w:i/>
                <w:spacing w:val="1"/>
                <w:sz w:val="24"/>
                <w:szCs w:val="24"/>
                <w:u w:val="single" w:color="000000"/>
                <w:lang w:val="en-US"/>
              </w:rPr>
              <w:t>o</w:t>
            </w:r>
            <w:r w:rsidRPr="006D6FE2">
              <w:rPr>
                <w:rFonts w:ascii="Arial Narrow" w:eastAsia="Arial Narrow" w:hAnsi="Arial Narrow" w:cs="Arial Narrow"/>
                <w:i/>
                <w:sz w:val="24"/>
                <w:szCs w:val="24"/>
                <w:u w:val="single" w:color="000000"/>
                <w:lang w:val="en-US"/>
              </w:rPr>
              <w:t>n</w:t>
            </w:r>
            <w:r w:rsidRPr="006D6FE2">
              <w:rPr>
                <w:rFonts w:ascii="Arial Narrow" w:eastAsia="Arial Narrow" w:hAnsi="Arial Narrow" w:cs="Arial Narrow"/>
                <w:i/>
                <w:spacing w:val="18"/>
                <w:sz w:val="24"/>
                <w:szCs w:val="24"/>
                <w:u w:val="single" w:color="000000"/>
                <w:lang w:val="en-US"/>
              </w:rPr>
              <w:t xml:space="preserve"> </w:t>
            </w:r>
            <w:r w:rsidRPr="006D6FE2">
              <w:rPr>
                <w:rFonts w:ascii="Arial Narrow" w:eastAsia="Arial Narrow" w:hAnsi="Arial Narrow" w:cs="Arial Narrow"/>
                <w:i/>
                <w:sz w:val="24"/>
                <w:szCs w:val="24"/>
                <w:u w:val="single" w:color="000000"/>
                <w:lang w:val="en-US"/>
              </w:rPr>
              <w:t>t</w:t>
            </w:r>
            <w:r w:rsidRPr="006D6FE2">
              <w:rPr>
                <w:rFonts w:ascii="Arial Narrow" w:eastAsia="Arial Narrow" w:hAnsi="Arial Narrow" w:cs="Arial Narrow"/>
                <w:i/>
                <w:spacing w:val="1"/>
                <w:sz w:val="24"/>
                <w:szCs w:val="24"/>
                <w:u w:val="single" w:color="000000"/>
                <w:lang w:val="en-US"/>
              </w:rPr>
              <w:t>e</w:t>
            </w:r>
            <w:r w:rsidRPr="006D6FE2">
              <w:rPr>
                <w:rFonts w:ascii="Arial Narrow" w:eastAsia="Arial Narrow" w:hAnsi="Arial Narrow" w:cs="Arial Narrow"/>
                <w:i/>
                <w:spacing w:val="-2"/>
                <w:sz w:val="24"/>
                <w:szCs w:val="24"/>
                <w:u w:val="single" w:color="000000"/>
                <w:lang w:val="en-US"/>
              </w:rPr>
              <w:t>c</w:t>
            </w:r>
            <w:r w:rsidRPr="006D6FE2">
              <w:rPr>
                <w:rFonts w:ascii="Arial Narrow" w:eastAsia="Arial Narrow" w:hAnsi="Arial Narrow" w:cs="Arial Narrow"/>
                <w:i/>
                <w:spacing w:val="1"/>
                <w:sz w:val="24"/>
                <w:szCs w:val="24"/>
                <w:u w:val="single" w:color="000000"/>
                <w:lang w:val="en-US"/>
              </w:rPr>
              <w:t>hn</w:t>
            </w:r>
            <w:r w:rsidRPr="006D6FE2">
              <w:rPr>
                <w:rFonts w:ascii="Arial Narrow" w:eastAsia="Arial Narrow" w:hAnsi="Arial Narrow" w:cs="Arial Narrow"/>
                <w:i/>
                <w:sz w:val="24"/>
                <w:szCs w:val="24"/>
                <w:u w:val="single" w:color="000000"/>
                <w:lang w:val="en-US"/>
              </w:rPr>
              <w:t>i</w:t>
            </w:r>
            <w:r w:rsidRPr="006D6FE2">
              <w:rPr>
                <w:rFonts w:ascii="Arial Narrow" w:eastAsia="Arial Narrow" w:hAnsi="Arial Narrow" w:cs="Arial Narrow"/>
                <w:i/>
                <w:spacing w:val="-2"/>
                <w:sz w:val="24"/>
                <w:szCs w:val="24"/>
                <w:u w:val="single" w:color="000000"/>
                <w:lang w:val="en-US"/>
              </w:rPr>
              <w:t>q</w:t>
            </w:r>
            <w:r w:rsidRPr="006D6FE2">
              <w:rPr>
                <w:rFonts w:ascii="Arial Narrow" w:eastAsia="Arial Narrow" w:hAnsi="Arial Narrow" w:cs="Arial Narrow"/>
                <w:i/>
                <w:spacing w:val="1"/>
                <w:sz w:val="24"/>
                <w:szCs w:val="24"/>
                <w:u w:val="single" w:color="000000"/>
                <w:lang w:val="en-US"/>
              </w:rPr>
              <w:t>u</w:t>
            </w:r>
            <w:r w:rsidRPr="006D6FE2">
              <w:rPr>
                <w:rFonts w:ascii="Arial Narrow" w:eastAsia="Arial Narrow" w:hAnsi="Arial Narrow" w:cs="Arial Narrow"/>
                <w:i/>
                <w:sz w:val="24"/>
                <w:szCs w:val="24"/>
                <w:u w:val="single" w:color="000000"/>
                <w:lang w:val="en-US"/>
              </w:rPr>
              <w:t>e</w:t>
            </w:r>
            <w:r w:rsidRPr="006D6FE2">
              <w:rPr>
                <w:rFonts w:ascii="Arial Narrow" w:eastAsia="Arial Narrow" w:hAnsi="Arial Narrow" w:cs="Arial Narrow"/>
                <w:i/>
                <w:spacing w:val="18"/>
                <w:sz w:val="24"/>
                <w:szCs w:val="24"/>
                <w:u w:val="single" w:color="000000"/>
                <w:lang w:val="en-US"/>
              </w:rPr>
              <w:t xml:space="preserve"> </w:t>
            </w:r>
            <w:r w:rsidRPr="006D6FE2">
              <w:rPr>
                <w:rFonts w:ascii="Arial Narrow" w:eastAsia="Arial Narrow" w:hAnsi="Arial Narrow" w:cs="Arial Narrow"/>
                <w:i/>
                <w:spacing w:val="1"/>
                <w:sz w:val="24"/>
                <w:szCs w:val="24"/>
                <w:u w:val="single" w:color="000000"/>
                <w:lang w:val="en-US"/>
              </w:rPr>
              <w:t>e</w:t>
            </w:r>
            <w:r w:rsidRPr="006D6FE2">
              <w:rPr>
                <w:rFonts w:ascii="Arial Narrow" w:eastAsia="Arial Narrow" w:hAnsi="Arial Narrow" w:cs="Arial Narrow"/>
                <w:i/>
                <w:sz w:val="24"/>
                <w:szCs w:val="24"/>
                <w:u w:val="single" w:color="000000"/>
                <w:lang w:val="en-US"/>
              </w:rPr>
              <w:t>t</w:t>
            </w:r>
            <w:r w:rsidRPr="006D6FE2">
              <w:rPr>
                <w:rFonts w:ascii="Arial Narrow" w:eastAsia="Arial Narrow" w:hAnsi="Arial Narrow" w:cs="Arial Narrow"/>
                <w:i/>
                <w:spacing w:val="18"/>
                <w:sz w:val="24"/>
                <w:szCs w:val="24"/>
                <w:u w:val="single" w:color="000000"/>
                <w:lang w:val="en-US"/>
              </w:rPr>
              <w:t xml:space="preserve"> </w:t>
            </w:r>
            <w:proofErr w:type="spellStart"/>
            <w:r w:rsidRPr="006D6FE2">
              <w:rPr>
                <w:rFonts w:ascii="Arial Narrow" w:eastAsia="Arial Narrow" w:hAnsi="Arial Narrow" w:cs="Arial Narrow"/>
                <w:i/>
                <w:spacing w:val="-3"/>
                <w:sz w:val="24"/>
                <w:szCs w:val="24"/>
                <w:u w:val="single" w:color="000000"/>
                <w:lang w:val="en-US"/>
              </w:rPr>
              <w:t>m</w:t>
            </w:r>
            <w:r w:rsidRPr="006D6FE2">
              <w:rPr>
                <w:rFonts w:ascii="Arial Narrow" w:eastAsia="Arial Narrow" w:hAnsi="Arial Narrow" w:cs="Arial Narrow"/>
                <w:i/>
                <w:spacing w:val="1"/>
                <w:sz w:val="24"/>
                <w:szCs w:val="24"/>
                <w:u w:val="single" w:color="000000"/>
                <w:lang w:val="en-US"/>
              </w:rPr>
              <w:t>é</w:t>
            </w:r>
            <w:r w:rsidRPr="006D6FE2">
              <w:rPr>
                <w:rFonts w:ascii="Arial Narrow" w:eastAsia="Arial Narrow" w:hAnsi="Arial Narrow" w:cs="Arial Narrow"/>
                <w:i/>
                <w:sz w:val="24"/>
                <w:szCs w:val="24"/>
                <w:u w:val="single" w:color="000000"/>
                <w:lang w:val="en-US"/>
              </w:rPr>
              <w:t>t</w:t>
            </w:r>
            <w:r w:rsidRPr="006D6FE2">
              <w:rPr>
                <w:rFonts w:ascii="Arial Narrow" w:eastAsia="Arial Narrow" w:hAnsi="Arial Narrow" w:cs="Arial Narrow"/>
                <w:i/>
                <w:spacing w:val="1"/>
                <w:sz w:val="24"/>
                <w:szCs w:val="24"/>
                <w:u w:val="single" w:color="000000"/>
                <w:lang w:val="en-US"/>
              </w:rPr>
              <w:t>h</w:t>
            </w:r>
            <w:r w:rsidRPr="006D6FE2">
              <w:rPr>
                <w:rFonts w:ascii="Arial Narrow" w:eastAsia="Arial Narrow" w:hAnsi="Arial Narrow" w:cs="Arial Narrow"/>
                <w:i/>
                <w:spacing w:val="-1"/>
                <w:sz w:val="24"/>
                <w:szCs w:val="24"/>
                <w:u w:val="single" w:color="000000"/>
                <w:lang w:val="en-US"/>
              </w:rPr>
              <w:t>o</w:t>
            </w:r>
            <w:r w:rsidRPr="006D6FE2">
              <w:rPr>
                <w:rFonts w:ascii="Arial Narrow" w:eastAsia="Arial Narrow" w:hAnsi="Arial Narrow" w:cs="Arial Narrow"/>
                <w:i/>
                <w:spacing w:val="1"/>
                <w:sz w:val="24"/>
                <w:szCs w:val="24"/>
                <w:u w:val="single" w:color="000000"/>
                <w:lang w:val="en-US"/>
              </w:rPr>
              <w:t>do</w:t>
            </w:r>
            <w:r w:rsidRPr="006D6FE2">
              <w:rPr>
                <w:rFonts w:ascii="Arial Narrow" w:eastAsia="Arial Narrow" w:hAnsi="Arial Narrow" w:cs="Arial Narrow"/>
                <w:i/>
                <w:sz w:val="24"/>
                <w:szCs w:val="24"/>
                <w:u w:val="single" w:color="000000"/>
                <w:lang w:val="en-US"/>
              </w:rPr>
              <w:t>l</w:t>
            </w:r>
            <w:r w:rsidRPr="006D6FE2">
              <w:rPr>
                <w:rFonts w:ascii="Arial Narrow" w:eastAsia="Arial Narrow" w:hAnsi="Arial Narrow" w:cs="Arial Narrow"/>
                <w:i/>
                <w:spacing w:val="-2"/>
                <w:sz w:val="24"/>
                <w:szCs w:val="24"/>
                <w:u w:val="single" w:color="000000"/>
                <w:lang w:val="en-US"/>
              </w:rPr>
              <w:t>o</w:t>
            </w:r>
            <w:r w:rsidRPr="006D6FE2">
              <w:rPr>
                <w:rFonts w:ascii="Arial Narrow" w:eastAsia="Arial Narrow" w:hAnsi="Arial Narrow" w:cs="Arial Narrow"/>
                <w:i/>
                <w:spacing w:val="1"/>
                <w:sz w:val="24"/>
                <w:szCs w:val="24"/>
                <w:u w:val="single" w:color="000000"/>
                <w:lang w:val="en-US"/>
              </w:rPr>
              <w:t>g</w:t>
            </w:r>
            <w:r w:rsidRPr="006D6FE2">
              <w:rPr>
                <w:rFonts w:ascii="Arial Narrow" w:eastAsia="Arial Narrow" w:hAnsi="Arial Narrow" w:cs="Arial Narrow"/>
                <w:i/>
                <w:sz w:val="24"/>
                <w:szCs w:val="24"/>
                <w:u w:val="single" w:color="000000"/>
                <w:lang w:val="en-US"/>
              </w:rPr>
              <w:t>i</w:t>
            </w:r>
            <w:r w:rsidRPr="006D6FE2">
              <w:rPr>
                <w:rFonts w:ascii="Arial Narrow" w:eastAsia="Arial Narrow" w:hAnsi="Arial Narrow" w:cs="Arial Narrow"/>
                <w:i/>
                <w:spacing w:val="5"/>
                <w:sz w:val="24"/>
                <w:szCs w:val="24"/>
                <w:u w:val="single" w:color="000000"/>
                <w:lang w:val="en-US"/>
              </w:rPr>
              <w:t>e</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8"/>
                <w:sz w:val="24"/>
                <w:szCs w:val="24"/>
                <w:lang w:val="en-US"/>
              </w:rPr>
              <w:t xml:space="preserve"> </w:t>
            </w:r>
            <w:r w:rsidRPr="006D6FE2">
              <w:rPr>
                <w:rFonts w:ascii="Arial Narrow" w:eastAsia="Arial Narrow" w:hAnsi="Arial Narrow" w:cs="Arial Narrow"/>
                <w:i/>
                <w:sz w:val="24"/>
                <w:szCs w:val="24"/>
                <w:lang w:val="en-US"/>
              </w:rPr>
              <w:t>Da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7"/>
                <w:sz w:val="24"/>
                <w:szCs w:val="24"/>
                <w:lang w:val="en-US"/>
              </w:rPr>
              <w:t xml:space="preserve"> </w:t>
            </w:r>
            <w:proofErr w:type="spellStart"/>
            <w:r w:rsidRPr="006D6FE2">
              <w:rPr>
                <w:rFonts w:ascii="Arial Narrow" w:eastAsia="Arial Narrow" w:hAnsi="Arial Narrow" w:cs="Arial Narrow"/>
                <w:i/>
                <w:sz w:val="24"/>
                <w:szCs w:val="24"/>
                <w:lang w:val="en-US"/>
              </w:rPr>
              <w:t>ce</w:t>
            </w:r>
            <w:proofErr w:type="spellEnd"/>
            <w:r w:rsidRPr="006D6FE2">
              <w:rPr>
                <w:rFonts w:ascii="Arial Narrow" w:eastAsia="Arial Narrow" w:hAnsi="Arial Narrow" w:cs="Arial Narrow"/>
                <w:i/>
                <w:spacing w:val="18"/>
                <w:sz w:val="24"/>
                <w:szCs w:val="24"/>
                <w:lang w:val="en-US"/>
              </w:rPr>
              <w:t xml:space="preserve"> </w:t>
            </w:r>
            <w:proofErr w:type="spell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h</w:t>
            </w:r>
            <w:r w:rsidRPr="006D6FE2">
              <w:rPr>
                <w:rFonts w:ascii="Arial Narrow" w:eastAsia="Arial Narrow" w:hAnsi="Arial Narrow" w:cs="Arial Narrow"/>
                <w:i/>
                <w:spacing w:val="1"/>
                <w:sz w:val="24"/>
                <w:szCs w:val="24"/>
                <w:lang w:val="en-US"/>
              </w:rPr>
              <w:t>ap</w:t>
            </w:r>
            <w:r w:rsidRPr="006D6FE2">
              <w:rPr>
                <w:rFonts w:ascii="Arial Narrow" w:eastAsia="Arial Narrow" w:hAnsi="Arial Narrow" w:cs="Arial Narrow"/>
                <w:i/>
                <w:spacing w:val="-3"/>
                <w:sz w:val="24"/>
                <w:szCs w:val="24"/>
                <w:lang w:val="en-US"/>
              </w:rPr>
              <w:t>i</w:t>
            </w:r>
            <w:r w:rsidRPr="006D6FE2">
              <w:rPr>
                <w:rFonts w:ascii="Arial Narrow" w:eastAsia="Arial Narrow" w:hAnsi="Arial Narrow" w:cs="Arial Narrow"/>
                <w:i/>
                <w:sz w:val="24"/>
                <w:szCs w:val="24"/>
                <w:lang w:val="en-US"/>
              </w:rPr>
              <w:t>tre</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20"/>
                <w:sz w:val="24"/>
                <w:szCs w:val="24"/>
                <w:lang w:val="en-US"/>
              </w:rPr>
              <w:t xml:space="preserve"> </w:t>
            </w:r>
            <w:r w:rsidRPr="006D6FE2">
              <w:rPr>
                <w:rFonts w:ascii="Arial Narrow" w:eastAsia="Arial Narrow" w:hAnsi="Arial Narrow" w:cs="Arial Narrow"/>
                <w:i/>
                <w:sz w:val="24"/>
                <w:szCs w:val="24"/>
                <w:lang w:val="en-US"/>
              </w:rPr>
              <w:t>il</w:t>
            </w:r>
            <w:r w:rsidRPr="006D6FE2">
              <w:rPr>
                <w:rFonts w:ascii="Arial Narrow" w:eastAsia="Arial Narrow" w:hAnsi="Arial Narrow" w:cs="Arial Narrow"/>
                <w:i/>
                <w:spacing w:val="18"/>
                <w:sz w:val="24"/>
                <w:szCs w:val="24"/>
                <w:lang w:val="en-US"/>
              </w:rPr>
              <w:t xml:space="preserve"> </w:t>
            </w:r>
            <w:proofErr w:type="spellStart"/>
            <w:r w:rsidRPr="006D6FE2">
              <w:rPr>
                <w:rFonts w:ascii="Arial Narrow" w:eastAsia="Arial Narrow" w:hAnsi="Arial Narrow" w:cs="Arial Narrow"/>
                <w:i/>
                <w:spacing w:val="-2"/>
                <w:sz w:val="24"/>
                <w:szCs w:val="24"/>
                <w:lang w:val="en-US"/>
              </w:rPr>
              <w:t>v</w:t>
            </w:r>
            <w:r w:rsidRPr="006D6FE2">
              <w:rPr>
                <w:rFonts w:ascii="Arial Narrow" w:eastAsia="Arial Narrow" w:hAnsi="Arial Narrow" w:cs="Arial Narrow"/>
                <w:i/>
                <w:spacing w:val="1"/>
                <w:sz w:val="24"/>
                <w:szCs w:val="24"/>
                <w:lang w:val="en-US"/>
              </w:rPr>
              <w:t>ou</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17"/>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st</w:t>
            </w:r>
            <w:proofErr w:type="spellEnd"/>
            <w:r w:rsidRPr="006D6FE2">
              <w:rPr>
                <w:rFonts w:ascii="Arial Narrow" w:eastAsia="Arial Narrow" w:hAnsi="Arial Narrow" w:cs="Arial Narrow"/>
                <w:i/>
                <w:spacing w:val="18"/>
                <w:sz w:val="24"/>
                <w:szCs w:val="24"/>
                <w:lang w:val="en-US"/>
              </w:rPr>
              <w:t xml:space="preserve"> </w:t>
            </w:r>
            <w:proofErr w:type="spellStart"/>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ggé</w:t>
            </w:r>
            <w:r w:rsidRPr="006D6FE2">
              <w:rPr>
                <w:rFonts w:ascii="Arial Narrow" w:eastAsia="Arial Narrow" w:hAnsi="Arial Narrow" w:cs="Arial Narrow"/>
                <w:i/>
                <w:spacing w:val="-3"/>
                <w:sz w:val="24"/>
                <w:szCs w:val="24"/>
                <w:lang w:val="en-US"/>
              </w:rPr>
              <w:t>r</w:t>
            </w:r>
            <w:r w:rsidRPr="006D6FE2">
              <w:rPr>
                <w:rFonts w:ascii="Arial Narrow" w:eastAsia="Arial Narrow" w:hAnsi="Arial Narrow" w:cs="Arial Narrow"/>
                <w:i/>
                <w:sz w:val="24"/>
                <w:szCs w:val="24"/>
                <w:lang w:val="en-US"/>
              </w:rPr>
              <w:t>é</w:t>
            </w:r>
            <w:proofErr w:type="spellEnd"/>
            <w:r w:rsidRPr="006D6FE2">
              <w:rPr>
                <w:rFonts w:ascii="Arial Narrow" w:eastAsia="Arial Narrow" w:hAnsi="Arial Narrow" w:cs="Arial Narrow"/>
                <w:i/>
                <w:spacing w:val="18"/>
                <w:sz w:val="24"/>
                <w:szCs w:val="24"/>
                <w:lang w:val="en-US"/>
              </w:rPr>
              <w:t xml:space="preserve"> </w:t>
            </w:r>
            <w:proofErr w:type="spellStart"/>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2"/>
                <w:sz w:val="24"/>
                <w:szCs w:val="24"/>
                <w:lang w:val="en-US"/>
              </w:rPr>
              <w:t>e</w:t>
            </w:r>
            <w:r w:rsidRPr="006D6FE2">
              <w:rPr>
                <w:rFonts w:ascii="Arial Narrow" w:eastAsia="Arial Narrow" w:hAnsi="Arial Narrow" w:cs="Arial Narrow"/>
                <w:i/>
                <w:sz w:val="24"/>
                <w:szCs w:val="24"/>
                <w:lang w:val="en-US"/>
              </w:rPr>
              <w:t>x</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que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pacing w:val="19"/>
                <w:sz w:val="24"/>
                <w:szCs w:val="24"/>
                <w:lang w:val="en-US"/>
              </w:rPr>
              <w:t xml:space="preserve"> </w:t>
            </w:r>
            <w:r w:rsidRPr="006D6FE2">
              <w:rPr>
                <w:rFonts w:ascii="Arial Narrow" w:eastAsia="Arial Narrow" w:hAnsi="Arial Narrow" w:cs="Arial Narrow"/>
                <w:i/>
                <w:spacing w:val="-3"/>
                <w:sz w:val="24"/>
                <w:szCs w:val="24"/>
                <w:lang w:val="en-US"/>
              </w:rPr>
              <w:t>l</w:t>
            </w:r>
            <w:r w:rsidRPr="006D6FE2">
              <w:rPr>
                <w:rFonts w:ascii="Arial Narrow" w:eastAsia="Arial Narrow" w:hAnsi="Arial Narrow" w:cs="Arial Narrow"/>
                <w:i/>
                <w:sz w:val="24"/>
                <w:szCs w:val="24"/>
                <w:lang w:val="en-US"/>
              </w:rPr>
              <w:t>a</w:t>
            </w:r>
            <w:r w:rsidRPr="006D6FE2">
              <w:rPr>
                <w:rFonts w:ascii="Arial Narrow" w:eastAsia="Arial Narrow" w:hAnsi="Arial Narrow" w:cs="Arial Narrow"/>
                <w:i/>
                <w:spacing w:val="20"/>
                <w:sz w:val="24"/>
                <w:szCs w:val="24"/>
                <w:lang w:val="en-US"/>
              </w:rPr>
              <w:t xml:space="preserve"> </w:t>
            </w:r>
            <w:r w:rsidRPr="006D6FE2">
              <w:rPr>
                <w:rFonts w:ascii="Arial Narrow" w:eastAsia="Arial Narrow" w:hAnsi="Arial Narrow" w:cs="Arial Narrow"/>
                <w:i/>
                <w:spacing w:val="-1"/>
                <w:sz w:val="24"/>
                <w:szCs w:val="24"/>
                <w:lang w:val="en-US"/>
              </w:rPr>
              <w:t>ma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ière</w:t>
            </w:r>
          </w:p>
        </w:tc>
      </w:tr>
    </w:tbl>
    <w:p w14:paraId="508924BA" w14:textId="77777777" w:rsidR="006D6FE2" w:rsidRPr="006D6FE2" w:rsidRDefault="006D6FE2" w:rsidP="006D6FE2">
      <w:pPr>
        <w:spacing w:before="43" w:after="0" w:line="359" w:lineRule="auto"/>
        <w:ind w:left="153" w:right="113"/>
        <w:jc w:val="both"/>
        <w:rPr>
          <w:rFonts w:ascii="Arial Narrow" w:eastAsia="Arial Narrow" w:hAnsi="Arial Narrow" w:cs="Arial Narrow"/>
          <w:sz w:val="24"/>
          <w:szCs w:val="24"/>
          <w:lang w:val="en-US"/>
        </w:rPr>
      </w:pPr>
      <w:proofErr w:type="spellStart"/>
      <w:r w:rsidRPr="006D6FE2">
        <w:rPr>
          <w:rFonts w:ascii="Arial Narrow" w:eastAsia="Arial Narrow" w:hAnsi="Arial Narrow" w:cs="Arial Narrow"/>
          <w:i/>
          <w:spacing w:val="1"/>
          <w:sz w:val="24"/>
          <w:szCs w:val="24"/>
          <w:lang w:val="en-US"/>
        </w:rPr>
        <w:t>don</w:t>
      </w:r>
      <w:r w:rsidRPr="006D6FE2">
        <w:rPr>
          <w:rFonts w:ascii="Arial Narrow" w:eastAsia="Arial Narrow" w:hAnsi="Arial Narrow" w:cs="Arial Narrow"/>
          <w:i/>
          <w:sz w:val="24"/>
          <w:szCs w:val="24"/>
          <w:lang w:val="en-US"/>
        </w:rPr>
        <w:t>t</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v</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visa</w:t>
      </w:r>
      <w:r w:rsidRPr="006D6FE2">
        <w:rPr>
          <w:rFonts w:ascii="Arial Narrow" w:eastAsia="Arial Narrow" w:hAnsi="Arial Narrow" w:cs="Arial Narrow"/>
          <w:i/>
          <w:spacing w:val="-1"/>
          <w:sz w:val="24"/>
          <w:szCs w:val="24"/>
          <w:lang w:val="en-US"/>
        </w:rPr>
        <w:t>g</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z</w:t>
      </w:r>
      <w:proofErr w:type="spellEnd"/>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les</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z w:val="24"/>
          <w:szCs w:val="24"/>
          <w:lang w:val="en-US"/>
        </w:rPr>
        <w:t>jec</w:t>
      </w:r>
      <w:r w:rsidRPr="006D6FE2">
        <w:rPr>
          <w:rFonts w:ascii="Arial Narrow" w:eastAsia="Arial Narrow" w:hAnsi="Arial Narrow" w:cs="Arial Narrow"/>
          <w:i/>
          <w:spacing w:val="1"/>
          <w:sz w:val="24"/>
          <w:szCs w:val="24"/>
          <w:lang w:val="en-US"/>
        </w:rPr>
        <w:t>t</w:t>
      </w:r>
      <w:r w:rsidRPr="006D6FE2">
        <w:rPr>
          <w:rFonts w:ascii="Arial Narrow" w:eastAsia="Arial Narrow" w:hAnsi="Arial Narrow" w:cs="Arial Narrow"/>
          <w:i/>
          <w:sz w:val="24"/>
          <w:szCs w:val="24"/>
          <w:lang w:val="en-US"/>
        </w:rPr>
        <w:t>ifs</w:t>
      </w:r>
      <w:proofErr w:type="spellEnd"/>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z w:val="24"/>
          <w:szCs w:val="24"/>
          <w:lang w:val="en-US"/>
        </w:rPr>
        <w:t>iss</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ep</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 xml:space="preserve">s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rest</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2"/>
          <w:sz w:val="24"/>
          <w:szCs w:val="24"/>
          <w:lang w:val="en-US"/>
        </w:rPr>
        <w:t>i</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pacing w:val="-3"/>
          <w:sz w:val="24"/>
          <w:szCs w:val="24"/>
          <w:lang w:val="en-US"/>
        </w:rPr>
        <w:t>m</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h</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do</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2"/>
          <w:sz w:val="24"/>
          <w:szCs w:val="24"/>
          <w:lang w:val="en-US"/>
        </w:rPr>
        <w:t>o</w:t>
      </w:r>
      <w:r w:rsidRPr="006D6FE2">
        <w:rPr>
          <w:rFonts w:ascii="Arial Narrow" w:eastAsia="Arial Narrow" w:hAnsi="Arial Narrow" w:cs="Arial Narrow"/>
          <w:i/>
          <w:spacing w:val="1"/>
          <w:sz w:val="24"/>
          <w:szCs w:val="24"/>
          <w:lang w:val="en-US"/>
        </w:rPr>
        <w:t>g</w:t>
      </w:r>
      <w:r w:rsidRPr="006D6FE2">
        <w:rPr>
          <w:rFonts w:ascii="Arial Narrow" w:eastAsia="Arial Narrow" w:hAnsi="Arial Narrow" w:cs="Arial Narrow"/>
          <w:i/>
          <w:sz w:val="24"/>
          <w:szCs w:val="24"/>
          <w:lang w:val="en-US"/>
        </w:rPr>
        <w:t>ie</w:t>
      </w:r>
      <w:proofErr w:type="spellEnd"/>
      <w:r w:rsidRPr="006D6FE2">
        <w:rPr>
          <w:rFonts w:ascii="Arial Narrow" w:eastAsia="Arial Narrow" w:hAnsi="Arial Narrow" w:cs="Arial Narrow"/>
          <w:i/>
          <w:spacing w:val="1"/>
          <w:sz w:val="24"/>
          <w:szCs w:val="24"/>
          <w:lang w:val="en-US"/>
        </w:rPr>
        <w:t xml:space="preserve"> p</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x</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z w:val="24"/>
          <w:szCs w:val="24"/>
          <w:lang w:val="en-US"/>
        </w:rPr>
        <w:t xml:space="preserve"> les</w:t>
      </w:r>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ctivit</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ob</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pacing w:val="1"/>
          <w:sz w:val="24"/>
          <w:szCs w:val="24"/>
          <w:lang w:val="en-US"/>
        </w:rPr>
        <w:t>en</w:t>
      </w:r>
      <w:r w:rsidRPr="006D6FE2">
        <w:rPr>
          <w:rFonts w:ascii="Arial Narrow" w:eastAsia="Arial Narrow" w:hAnsi="Arial Narrow" w:cs="Arial Narrow"/>
          <w:i/>
          <w:sz w:val="24"/>
          <w:szCs w:val="24"/>
          <w:lang w:val="en-US"/>
        </w:rPr>
        <w:t>ir</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les</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2"/>
          <w:sz w:val="24"/>
          <w:szCs w:val="24"/>
          <w:lang w:val="en-US"/>
        </w:rPr>
        <w:t>é</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lt</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ts</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t</w:t>
      </w:r>
      <w:r w:rsidRPr="006D6FE2">
        <w:rPr>
          <w:rFonts w:ascii="Arial Narrow" w:eastAsia="Arial Narrow" w:hAnsi="Arial Narrow" w:cs="Arial Narrow"/>
          <w:i/>
          <w:spacing w:val="1"/>
          <w:sz w:val="24"/>
          <w:szCs w:val="24"/>
          <w:lang w:val="en-US"/>
        </w:rPr>
        <w:t>en</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1"/>
          <w:sz w:val="24"/>
          <w:szCs w:val="24"/>
          <w:lang w:val="en-US"/>
        </w:rPr>
        <w:t xml:space="preserve"> 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dé</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il</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4"/>
          <w:sz w:val="24"/>
          <w:szCs w:val="24"/>
          <w:lang w:val="en-US"/>
        </w:rPr>
        <w:t xml:space="preserve"> </w:t>
      </w:r>
      <w:proofErr w:type="spellStart"/>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eu</w:t>
      </w:r>
      <w:r w:rsidRPr="006D6FE2">
        <w:rPr>
          <w:rFonts w:ascii="Arial Narrow" w:eastAsia="Arial Narrow" w:hAnsi="Arial Narrow" w:cs="Arial Narrow"/>
          <w:i/>
          <w:spacing w:val="9"/>
          <w:sz w:val="24"/>
          <w:szCs w:val="24"/>
          <w:lang w:val="en-US"/>
        </w:rPr>
        <w:t>x</w:t>
      </w:r>
      <w:proofErr w:type="spellEnd"/>
      <w:r w:rsidRPr="006D6FE2">
        <w:rPr>
          <w:rFonts w:ascii="Arial Narrow" w:eastAsia="Arial Narrow" w:hAnsi="Arial Narrow" w:cs="Arial Narrow"/>
          <w:i/>
          <w:spacing w:val="-1"/>
          <w:sz w:val="24"/>
          <w:szCs w:val="24"/>
          <w:lang w:val="en-US"/>
        </w:rPr>
        <w:t>-</w:t>
      </w:r>
      <w:r w:rsidRPr="006D6FE2">
        <w:rPr>
          <w:rFonts w:ascii="Arial Narrow" w:eastAsia="Arial Narrow" w:hAnsi="Arial Narrow" w:cs="Arial Narrow"/>
          <w:i/>
          <w:sz w:val="24"/>
          <w:szCs w:val="24"/>
          <w:lang w:val="en-US"/>
        </w:rPr>
        <w:t>ci.</w:t>
      </w:r>
      <w:r w:rsidRPr="006D6FE2">
        <w:rPr>
          <w:rFonts w:ascii="Arial Narrow" w:eastAsia="Arial Narrow" w:hAnsi="Arial Narrow" w:cs="Arial Narrow"/>
          <w:i/>
          <w:spacing w:val="1"/>
          <w:sz w:val="24"/>
          <w:szCs w:val="24"/>
          <w:lang w:val="en-US"/>
        </w:rPr>
        <w:t xml:space="preserve"> Vou</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vr</w:t>
      </w:r>
      <w:r w:rsidRPr="006D6FE2">
        <w:rPr>
          <w:rFonts w:ascii="Arial Narrow" w:eastAsia="Arial Narrow" w:hAnsi="Arial Narrow" w:cs="Arial Narrow"/>
          <w:i/>
          <w:spacing w:val="2"/>
          <w:sz w:val="24"/>
          <w:szCs w:val="24"/>
          <w:lang w:val="en-US"/>
        </w:rPr>
        <w:t>e</w:t>
      </w:r>
      <w:r w:rsidRPr="006D6FE2">
        <w:rPr>
          <w:rFonts w:ascii="Arial Narrow" w:eastAsia="Arial Narrow" w:hAnsi="Arial Narrow" w:cs="Arial Narrow"/>
          <w:i/>
          <w:sz w:val="24"/>
          <w:szCs w:val="24"/>
          <w:lang w:val="en-US"/>
        </w:rPr>
        <w:t>z</w:t>
      </w:r>
      <w:proofErr w:type="spellEnd"/>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pacing w:val="-3"/>
          <w:sz w:val="24"/>
          <w:szCs w:val="24"/>
          <w:lang w:val="en-US"/>
        </w:rPr>
        <w:t>m</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t</w:t>
      </w:r>
      <w:r w:rsidRPr="006D6FE2">
        <w:rPr>
          <w:rFonts w:ascii="Arial Narrow" w:eastAsia="Arial Narrow" w:hAnsi="Arial Narrow" w:cs="Arial Narrow"/>
          <w:i/>
          <w:sz w:val="24"/>
          <w:szCs w:val="24"/>
          <w:lang w:val="en-US"/>
        </w:rPr>
        <w:t>re</w:t>
      </w:r>
      <w:proofErr w:type="spellEnd"/>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3"/>
          <w:sz w:val="24"/>
          <w:szCs w:val="24"/>
          <w:lang w:val="en-US"/>
        </w:rPr>
        <w:t>r</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f</w:t>
      </w:r>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z w:val="24"/>
          <w:szCs w:val="24"/>
          <w:lang w:val="en-US"/>
        </w:rPr>
        <w:t>les</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2"/>
          <w:sz w:val="24"/>
          <w:szCs w:val="24"/>
          <w:lang w:val="en-US"/>
        </w:rPr>
        <w:t>o</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z w:val="24"/>
          <w:szCs w:val="24"/>
          <w:lang w:val="en-US"/>
        </w:rPr>
        <w:t>lèmes</w:t>
      </w:r>
      <w:proofErr w:type="spellEnd"/>
      <w:r w:rsidRPr="006D6FE2">
        <w:rPr>
          <w:rFonts w:ascii="Arial Narrow" w:eastAsia="Arial Narrow" w:hAnsi="Arial Narrow" w:cs="Arial Narrow"/>
          <w:i/>
          <w:sz w:val="24"/>
          <w:szCs w:val="24"/>
          <w:lang w:val="en-US"/>
        </w:rPr>
        <w:t xml:space="preserve"> à</w:t>
      </w:r>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z w:val="24"/>
          <w:szCs w:val="24"/>
          <w:lang w:val="en-US"/>
        </w:rPr>
        <w:t>rés</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ud</w:t>
      </w:r>
      <w:r w:rsidRPr="006D6FE2">
        <w:rPr>
          <w:rFonts w:ascii="Arial Narrow" w:eastAsia="Arial Narrow" w:hAnsi="Arial Narrow" w:cs="Arial Narrow"/>
          <w:i/>
          <w:sz w:val="24"/>
          <w:szCs w:val="24"/>
          <w:lang w:val="en-US"/>
        </w:rPr>
        <w:t>re</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 xml:space="preserve">t </w:t>
      </w:r>
      <w:proofErr w:type="spellStart"/>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mp</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rt</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ce</w:t>
      </w:r>
      <w:r w:rsidRPr="006D6FE2">
        <w:rPr>
          <w:rFonts w:ascii="Arial Narrow" w:eastAsia="Arial Narrow" w:hAnsi="Arial Narrow" w:cs="Arial Narrow"/>
          <w:i/>
          <w:spacing w:val="1"/>
          <w:sz w:val="24"/>
          <w:szCs w:val="24"/>
          <w:lang w:val="en-US"/>
        </w:rPr>
        <w:t xml:space="preserve"> e</w:t>
      </w:r>
      <w:r w:rsidRPr="006D6FE2">
        <w:rPr>
          <w:rFonts w:ascii="Arial Narrow" w:eastAsia="Arial Narrow" w:hAnsi="Arial Narrow" w:cs="Arial Narrow"/>
          <w:i/>
          <w:sz w:val="24"/>
          <w:szCs w:val="24"/>
          <w:lang w:val="en-US"/>
        </w:rPr>
        <w:t xml:space="preserve">t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x</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ep</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z w:val="24"/>
          <w:szCs w:val="24"/>
          <w:lang w:val="en-US"/>
        </w:rPr>
        <w:t>ion</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hn</w:t>
      </w:r>
      <w:r w:rsidRPr="006D6FE2">
        <w:rPr>
          <w:rFonts w:ascii="Arial Narrow" w:eastAsia="Arial Narrow" w:hAnsi="Arial Narrow" w:cs="Arial Narrow"/>
          <w:i/>
          <w:spacing w:val="-3"/>
          <w:sz w:val="24"/>
          <w:szCs w:val="24"/>
          <w:lang w:val="en-US"/>
        </w:rPr>
        <w:t>i</w:t>
      </w:r>
      <w:r w:rsidRPr="006D6FE2">
        <w:rPr>
          <w:rFonts w:ascii="Arial Narrow" w:eastAsia="Arial Narrow" w:hAnsi="Arial Narrow" w:cs="Arial Narrow"/>
          <w:i/>
          <w:spacing w:val="1"/>
          <w:sz w:val="24"/>
          <w:szCs w:val="24"/>
          <w:lang w:val="en-US"/>
        </w:rPr>
        <w:t>qu</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pacing w:val="-2"/>
          <w:sz w:val="24"/>
          <w:szCs w:val="24"/>
          <w:lang w:val="en-US"/>
        </w:rPr>
        <w:t>v</w:t>
      </w:r>
      <w:r w:rsidRPr="006D6FE2">
        <w:rPr>
          <w:rFonts w:ascii="Arial Narrow" w:eastAsia="Arial Narrow" w:hAnsi="Arial Narrow" w:cs="Arial Narrow"/>
          <w:i/>
          <w:spacing w:val="1"/>
          <w:sz w:val="24"/>
          <w:szCs w:val="24"/>
          <w:lang w:val="en-US"/>
        </w:rPr>
        <w:t>ou</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z w:val="24"/>
          <w:szCs w:val="24"/>
          <w:lang w:val="en-US"/>
        </w:rPr>
        <w:t xml:space="preserve"> </w:t>
      </w:r>
      <w:proofErr w:type="spellStart"/>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op</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rez</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
          <w:sz w:val="24"/>
          <w:szCs w:val="24"/>
          <w:lang w:val="en-US"/>
        </w:rPr>
        <w:t>ou</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2"/>
          <w:sz w:val="24"/>
          <w:szCs w:val="24"/>
          <w:lang w:val="en-US"/>
        </w:rPr>
        <w:t>f</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r</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2"/>
          <w:sz w:val="24"/>
          <w:szCs w:val="24"/>
          <w:lang w:val="en-US"/>
        </w:rPr>
        <w:t>V</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 xml:space="preserve">s </w:t>
      </w:r>
      <w:proofErr w:type="spellStart"/>
      <w:r w:rsidRPr="006D6FE2">
        <w:rPr>
          <w:rFonts w:ascii="Arial Narrow" w:eastAsia="Arial Narrow" w:hAnsi="Arial Narrow" w:cs="Arial Narrow"/>
          <w:i/>
          <w:spacing w:val="1"/>
          <w:sz w:val="24"/>
          <w:szCs w:val="24"/>
          <w:lang w:val="en-US"/>
        </w:rPr>
        <w:t>de</w:t>
      </w:r>
      <w:r w:rsidRPr="006D6FE2">
        <w:rPr>
          <w:rFonts w:ascii="Arial Narrow" w:eastAsia="Arial Narrow" w:hAnsi="Arial Narrow" w:cs="Arial Narrow"/>
          <w:i/>
          <w:sz w:val="24"/>
          <w:szCs w:val="24"/>
          <w:lang w:val="en-US"/>
        </w:rPr>
        <w:t>vrez</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ou</w:t>
      </w:r>
      <w:r w:rsidRPr="006D6FE2">
        <w:rPr>
          <w:rFonts w:ascii="Arial Narrow" w:eastAsia="Arial Narrow" w:hAnsi="Arial Narrow" w:cs="Arial Narrow"/>
          <w:i/>
          <w:sz w:val="24"/>
          <w:szCs w:val="24"/>
          <w:lang w:val="en-US"/>
        </w:rPr>
        <w:t>tre</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x</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iq</w:t>
      </w:r>
      <w:r w:rsidRPr="006D6FE2">
        <w:rPr>
          <w:rFonts w:ascii="Arial Narrow" w:eastAsia="Arial Narrow" w:hAnsi="Arial Narrow" w:cs="Arial Narrow"/>
          <w:i/>
          <w:spacing w:val="1"/>
          <w:sz w:val="24"/>
          <w:szCs w:val="24"/>
          <w:lang w:val="en-US"/>
        </w:rPr>
        <w:t>ue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z w:val="24"/>
          <w:szCs w:val="24"/>
          <w:lang w:val="en-US"/>
        </w:rPr>
        <w:t xml:space="preserve"> la</w:t>
      </w:r>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h</w:t>
      </w:r>
      <w:r w:rsidRPr="006D6FE2">
        <w:rPr>
          <w:rFonts w:ascii="Arial Narrow" w:eastAsia="Arial Narrow" w:hAnsi="Arial Narrow" w:cs="Arial Narrow"/>
          <w:i/>
          <w:spacing w:val="1"/>
          <w:sz w:val="24"/>
          <w:szCs w:val="24"/>
          <w:lang w:val="en-US"/>
        </w:rPr>
        <w:t>odo</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2"/>
          <w:sz w:val="24"/>
          <w:szCs w:val="24"/>
          <w:lang w:val="en-US"/>
        </w:rPr>
        <w:t>o</w:t>
      </w:r>
      <w:r w:rsidRPr="006D6FE2">
        <w:rPr>
          <w:rFonts w:ascii="Arial Narrow" w:eastAsia="Arial Narrow" w:hAnsi="Arial Narrow" w:cs="Arial Narrow"/>
          <w:i/>
          <w:spacing w:val="1"/>
          <w:sz w:val="24"/>
          <w:szCs w:val="24"/>
          <w:lang w:val="en-US"/>
        </w:rPr>
        <w:t>g</w:t>
      </w:r>
      <w:r w:rsidRPr="006D6FE2">
        <w:rPr>
          <w:rFonts w:ascii="Arial Narrow" w:eastAsia="Arial Narrow" w:hAnsi="Arial Narrow" w:cs="Arial Narrow"/>
          <w:i/>
          <w:sz w:val="24"/>
          <w:szCs w:val="24"/>
          <w:lang w:val="en-US"/>
        </w:rPr>
        <w:t>ie</w:t>
      </w:r>
      <w:proofErr w:type="spellEnd"/>
      <w:r w:rsidRPr="006D6FE2">
        <w:rPr>
          <w:rFonts w:ascii="Arial Narrow" w:eastAsia="Arial Narrow" w:hAnsi="Arial Narrow" w:cs="Arial Narrow"/>
          <w:i/>
          <w:spacing w:val="1"/>
          <w:sz w:val="24"/>
          <w:szCs w:val="24"/>
          <w:lang w:val="en-US"/>
        </w:rPr>
        <w:t xml:space="preserve"> 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4"/>
          <w:sz w:val="24"/>
          <w:szCs w:val="24"/>
          <w:lang w:val="en-US"/>
        </w:rPr>
        <w:t xml:space="preserve"> </w:t>
      </w:r>
      <w:proofErr w:type="spellStart"/>
      <w:r w:rsidRPr="006D6FE2">
        <w:rPr>
          <w:rFonts w:ascii="Arial Narrow" w:eastAsia="Arial Narrow" w:hAnsi="Arial Narrow" w:cs="Arial Narrow"/>
          <w:i/>
          <w:sz w:val="24"/>
          <w:szCs w:val="24"/>
          <w:lang w:val="en-US"/>
        </w:rPr>
        <w:t>v</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v</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z</w:t>
      </w:r>
      <w:proofErr w:type="spellEnd"/>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w:t>
      </w:r>
      <w:r w:rsidRPr="006D6FE2">
        <w:rPr>
          <w:rFonts w:ascii="Arial Narrow" w:eastAsia="Arial Narrow" w:hAnsi="Arial Narrow" w:cs="Arial Narrow"/>
          <w:i/>
          <w:sz w:val="24"/>
          <w:szCs w:val="24"/>
          <w:lang w:val="en-US"/>
        </w:rPr>
        <w:t>in</w:t>
      </w:r>
      <w:r w:rsidRPr="006D6FE2">
        <w:rPr>
          <w:rFonts w:ascii="Arial Narrow" w:eastAsia="Arial Narrow" w:hAnsi="Arial Narrow" w:cs="Arial Narrow"/>
          <w:i/>
          <w:spacing w:val="1"/>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4"/>
          <w:sz w:val="24"/>
          <w:szCs w:val="24"/>
          <w:lang w:val="en-US"/>
        </w:rPr>
        <w:t xml:space="preserve"> </w:t>
      </w:r>
      <w:proofErr w:type="spellStart"/>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pacing w:val="11"/>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z w:val="24"/>
          <w:szCs w:val="24"/>
          <w:lang w:val="en-US"/>
        </w:rPr>
        <w:t>sa</w:t>
      </w:r>
      <w:proofErr w:type="spellEnd"/>
      <w:r w:rsidRPr="006D6FE2">
        <w:rPr>
          <w:rFonts w:ascii="Arial Narrow" w:eastAsia="Arial Narrow" w:hAnsi="Arial Narrow" w:cs="Arial Narrow"/>
          <w:i/>
          <w:spacing w:val="4"/>
          <w:sz w:val="24"/>
          <w:szCs w:val="24"/>
          <w:lang w:val="en-US"/>
        </w:rPr>
        <w:t xml:space="preserve"> </w:t>
      </w:r>
      <w:proofErr w:type="spellStart"/>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pa</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l</w:t>
      </w:r>
      <w:r w:rsidRPr="006D6FE2">
        <w:rPr>
          <w:rFonts w:ascii="Arial Narrow" w:eastAsia="Arial Narrow" w:hAnsi="Arial Narrow" w:cs="Arial Narrow"/>
          <w:i/>
          <w:sz w:val="24"/>
          <w:szCs w:val="24"/>
          <w:lang w:val="en-US"/>
        </w:rPr>
        <w:t>ité</w:t>
      </w:r>
      <w:proofErr w:type="spellEnd"/>
      <w:r w:rsidRPr="006D6FE2">
        <w:rPr>
          <w:rFonts w:ascii="Arial Narrow" w:eastAsia="Arial Narrow" w:hAnsi="Arial Narrow" w:cs="Arial Narrow"/>
          <w:i/>
          <w:spacing w:val="1"/>
          <w:sz w:val="24"/>
          <w:szCs w:val="24"/>
          <w:lang w:val="en-US"/>
        </w:rPr>
        <w:t xml:space="preserve"> a</w:t>
      </w:r>
      <w:r w:rsidRPr="006D6FE2">
        <w:rPr>
          <w:rFonts w:ascii="Arial Narrow" w:eastAsia="Arial Narrow" w:hAnsi="Arial Narrow" w:cs="Arial Narrow"/>
          <w:i/>
          <w:sz w:val="24"/>
          <w:szCs w:val="24"/>
          <w:lang w:val="en-US"/>
        </w:rPr>
        <w:t>v</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c la c</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ro</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pacing w:val="1"/>
          <w:sz w:val="24"/>
          <w:szCs w:val="24"/>
          <w:lang w:val="en-US"/>
        </w:rPr>
        <w:t>e</w:t>
      </w:r>
      <w:proofErr w:type="spellEnd"/>
      <w:r w:rsidRPr="006D6FE2">
        <w:rPr>
          <w:rFonts w:ascii="Arial Narrow" w:eastAsia="Arial Narrow" w:hAnsi="Arial Narrow" w:cs="Arial Narrow"/>
          <w:i/>
          <w:sz w:val="24"/>
          <w:szCs w:val="24"/>
          <w:lang w:val="en-US"/>
        </w:rPr>
        <w:t>.</w:t>
      </w:r>
    </w:p>
    <w:p w14:paraId="3852C59E" w14:textId="77777777" w:rsidR="006D6FE2" w:rsidRPr="006D6FE2" w:rsidRDefault="006D6FE2" w:rsidP="006D6FE2">
      <w:pPr>
        <w:spacing w:before="5" w:after="0" w:line="120" w:lineRule="exact"/>
        <w:rPr>
          <w:rFonts w:ascii="Times New Roman" w:eastAsia="Times New Roman" w:hAnsi="Times New Roman" w:cs="Times New Roman"/>
          <w:sz w:val="13"/>
          <w:szCs w:val="13"/>
          <w:lang w:val="en-US"/>
        </w:rPr>
      </w:pPr>
    </w:p>
    <w:p w14:paraId="5A74144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23A54B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2CFB191" w14:textId="77777777" w:rsidR="006D6FE2" w:rsidRPr="006D6FE2" w:rsidRDefault="006D6FE2" w:rsidP="006D6FE2">
      <w:pPr>
        <w:spacing w:after="0" w:line="360" w:lineRule="auto"/>
        <w:ind w:left="153" w:right="113"/>
        <w:jc w:val="both"/>
        <w:rPr>
          <w:rFonts w:ascii="Arial Narrow" w:eastAsia="Arial Narrow" w:hAnsi="Arial Narrow" w:cs="Arial Narrow"/>
          <w:sz w:val="24"/>
          <w:szCs w:val="24"/>
          <w:lang w:val="en-US"/>
        </w:rPr>
      </w:pP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45"/>
          <w:sz w:val="24"/>
          <w:szCs w:val="24"/>
          <w:lang w:val="en-US"/>
        </w:rPr>
        <w:t xml:space="preserve"> </w:t>
      </w:r>
      <w:r w:rsidRPr="006D6FE2">
        <w:rPr>
          <w:rFonts w:ascii="Arial Narrow" w:eastAsia="Arial Narrow" w:hAnsi="Arial Narrow" w:cs="Arial Narrow"/>
          <w:i/>
          <w:spacing w:val="1"/>
          <w:sz w:val="24"/>
          <w:szCs w:val="24"/>
          <w:u w:val="single" w:color="000000"/>
          <w:lang w:val="en-US"/>
        </w:rPr>
        <w:t>P</w:t>
      </w:r>
      <w:r w:rsidRPr="006D6FE2">
        <w:rPr>
          <w:rFonts w:ascii="Arial Narrow" w:eastAsia="Arial Narrow" w:hAnsi="Arial Narrow" w:cs="Arial Narrow"/>
          <w:i/>
          <w:sz w:val="24"/>
          <w:szCs w:val="24"/>
          <w:u w:val="single" w:color="000000"/>
          <w:lang w:val="en-US"/>
        </w:rPr>
        <w:t>lan</w:t>
      </w:r>
      <w:r w:rsidRPr="006D6FE2">
        <w:rPr>
          <w:rFonts w:ascii="Arial Narrow" w:eastAsia="Arial Narrow" w:hAnsi="Arial Narrow" w:cs="Arial Narrow"/>
          <w:i/>
          <w:spacing w:val="3"/>
          <w:sz w:val="24"/>
          <w:szCs w:val="24"/>
          <w:u w:val="single" w:color="000000"/>
          <w:lang w:val="en-US"/>
        </w:rPr>
        <w:t xml:space="preserve"> </w:t>
      </w:r>
      <w:r w:rsidRPr="006D6FE2">
        <w:rPr>
          <w:rFonts w:ascii="Arial Narrow" w:eastAsia="Arial Narrow" w:hAnsi="Arial Narrow" w:cs="Arial Narrow"/>
          <w:i/>
          <w:spacing w:val="1"/>
          <w:sz w:val="24"/>
          <w:szCs w:val="24"/>
          <w:u w:val="single" w:color="000000"/>
          <w:lang w:val="en-US"/>
        </w:rPr>
        <w:t>d</w:t>
      </w:r>
      <w:r w:rsidRPr="006D6FE2">
        <w:rPr>
          <w:rFonts w:ascii="Arial Narrow" w:eastAsia="Arial Narrow" w:hAnsi="Arial Narrow" w:cs="Arial Narrow"/>
          <w:i/>
          <w:sz w:val="24"/>
          <w:szCs w:val="24"/>
          <w:u w:val="single" w:color="000000"/>
          <w:lang w:val="en-US"/>
        </w:rPr>
        <w:t>e</w:t>
      </w:r>
      <w:r w:rsidRPr="006D6FE2">
        <w:rPr>
          <w:rFonts w:ascii="Arial Narrow" w:eastAsia="Arial Narrow" w:hAnsi="Arial Narrow" w:cs="Arial Narrow"/>
          <w:i/>
          <w:spacing w:val="3"/>
          <w:sz w:val="24"/>
          <w:szCs w:val="24"/>
          <w:u w:val="single" w:color="000000"/>
          <w:lang w:val="en-US"/>
        </w:rPr>
        <w:t xml:space="preserve"> </w:t>
      </w:r>
      <w:r w:rsidRPr="006D6FE2">
        <w:rPr>
          <w:rFonts w:ascii="Arial Narrow" w:eastAsia="Arial Narrow" w:hAnsi="Arial Narrow" w:cs="Arial Narrow"/>
          <w:i/>
          <w:sz w:val="24"/>
          <w:szCs w:val="24"/>
          <w:u w:val="single" w:color="000000"/>
          <w:lang w:val="en-US"/>
        </w:rPr>
        <w:t>tra</w:t>
      </w:r>
      <w:r w:rsidRPr="006D6FE2">
        <w:rPr>
          <w:rFonts w:ascii="Arial Narrow" w:eastAsia="Arial Narrow" w:hAnsi="Arial Narrow" w:cs="Arial Narrow"/>
          <w:i/>
          <w:spacing w:val="-2"/>
          <w:sz w:val="24"/>
          <w:szCs w:val="24"/>
          <w:u w:val="single" w:color="000000"/>
          <w:lang w:val="en-US"/>
        </w:rPr>
        <w:t>v</w:t>
      </w:r>
      <w:r w:rsidRPr="006D6FE2">
        <w:rPr>
          <w:rFonts w:ascii="Arial Narrow" w:eastAsia="Arial Narrow" w:hAnsi="Arial Narrow" w:cs="Arial Narrow"/>
          <w:i/>
          <w:spacing w:val="1"/>
          <w:sz w:val="24"/>
          <w:szCs w:val="24"/>
          <w:u w:val="single" w:color="000000"/>
          <w:lang w:val="en-US"/>
        </w:rPr>
        <w:t>a</w:t>
      </w:r>
      <w:r w:rsidRPr="006D6FE2">
        <w:rPr>
          <w:rFonts w:ascii="Arial Narrow" w:eastAsia="Arial Narrow" w:hAnsi="Arial Narrow" w:cs="Arial Narrow"/>
          <w:i/>
          <w:sz w:val="24"/>
          <w:szCs w:val="24"/>
          <w:u w:val="single" w:color="000000"/>
          <w:lang w:val="en-US"/>
        </w:rPr>
        <w:t>i</w:t>
      </w:r>
      <w:r w:rsidRPr="006D6FE2">
        <w:rPr>
          <w:rFonts w:ascii="Arial Narrow" w:eastAsia="Arial Narrow" w:hAnsi="Arial Narrow" w:cs="Arial Narrow"/>
          <w:i/>
          <w:spacing w:val="1"/>
          <w:sz w:val="24"/>
          <w:szCs w:val="24"/>
          <w:u w:val="single" w:color="000000"/>
          <w:lang w:val="en-US"/>
        </w:rPr>
        <w:t>l</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Da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ce</w:t>
      </w:r>
      <w:proofErr w:type="spellEnd"/>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h</w:t>
      </w:r>
      <w:r w:rsidRPr="006D6FE2">
        <w:rPr>
          <w:rFonts w:ascii="Arial Narrow" w:eastAsia="Arial Narrow" w:hAnsi="Arial Narrow" w:cs="Arial Narrow"/>
          <w:i/>
          <w:spacing w:val="1"/>
          <w:sz w:val="24"/>
          <w:szCs w:val="24"/>
          <w:lang w:val="en-US"/>
        </w:rPr>
        <w:t>ap</w:t>
      </w:r>
      <w:r w:rsidRPr="006D6FE2">
        <w:rPr>
          <w:rFonts w:ascii="Arial Narrow" w:eastAsia="Arial Narrow" w:hAnsi="Arial Narrow" w:cs="Arial Narrow"/>
          <w:i/>
          <w:sz w:val="24"/>
          <w:szCs w:val="24"/>
          <w:lang w:val="en-US"/>
        </w:rPr>
        <w:t>itre</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v</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ro</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rez</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 xml:space="preserve">les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cip</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les</w:t>
      </w:r>
      <w:proofErr w:type="spellEnd"/>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ctivit</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om</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d</w:t>
      </w:r>
      <w:proofErr w:type="spellEnd"/>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z w:val="24"/>
          <w:szCs w:val="24"/>
          <w:lang w:val="en-US"/>
        </w:rPr>
        <w:t>iss</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 xml:space="preserve">, </w:t>
      </w:r>
      <w:proofErr w:type="spellStart"/>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na</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re</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ré</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he</w:t>
      </w:r>
      <w:r w:rsidRPr="006D6FE2">
        <w:rPr>
          <w:rFonts w:ascii="Arial Narrow" w:eastAsia="Arial Narrow" w:hAnsi="Arial Narrow" w:cs="Arial Narrow"/>
          <w:i/>
          <w:spacing w:val="-3"/>
          <w:sz w:val="24"/>
          <w:szCs w:val="24"/>
          <w:lang w:val="en-US"/>
        </w:rPr>
        <w:t>l</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nne</w:t>
      </w:r>
      <w:r w:rsidRPr="006D6FE2">
        <w:rPr>
          <w:rFonts w:ascii="Arial Narrow" w:eastAsia="Arial Narrow" w:hAnsi="Arial Narrow" w:cs="Arial Narrow"/>
          <w:i/>
          <w:spacing w:val="-1"/>
          <w:sz w:val="24"/>
          <w:szCs w:val="24"/>
          <w:lang w:val="en-US"/>
        </w:rPr>
        <w:t>me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w:t>
      </w:r>
      <w:proofErr w:type="spellEnd"/>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in</w:t>
      </w:r>
      <w:r w:rsidRPr="006D6FE2">
        <w:rPr>
          <w:rFonts w:ascii="Arial Narrow" w:eastAsia="Arial Narrow" w:hAnsi="Arial Narrow" w:cs="Arial Narrow"/>
          <w:i/>
          <w:spacing w:val="1"/>
          <w:sz w:val="24"/>
          <w:szCs w:val="24"/>
          <w:lang w:val="en-US"/>
        </w:rPr>
        <w:t>te</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r</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s, l</w:t>
      </w:r>
      <w:r w:rsidRPr="006D6FE2">
        <w:rPr>
          <w:rFonts w:ascii="Arial Narrow" w:eastAsia="Arial Narrow" w:hAnsi="Arial Narrow" w:cs="Arial Narrow"/>
          <w:i/>
          <w:spacing w:val="-2"/>
          <w:sz w:val="24"/>
          <w:szCs w:val="24"/>
          <w:lang w:val="en-US"/>
        </w:rPr>
        <w:t>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jal</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(y</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 xml:space="preserve">les </w:t>
      </w:r>
      <w:r w:rsidRPr="006D6FE2">
        <w:rPr>
          <w:rFonts w:ascii="Arial Narrow" w:eastAsia="Arial Narrow" w:hAnsi="Arial Narrow" w:cs="Arial Narrow"/>
          <w:i/>
          <w:spacing w:val="1"/>
          <w:sz w:val="24"/>
          <w:szCs w:val="24"/>
          <w:lang w:val="en-US"/>
        </w:rPr>
        <w:t>app</w:t>
      </w:r>
      <w:r w:rsidRPr="006D6FE2">
        <w:rPr>
          <w:rFonts w:ascii="Arial Narrow" w:eastAsia="Arial Narrow" w:hAnsi="Arial Narrow" w:cs="Arial Narrow"/>
          <w:i/>
          <w:spacing w:val="-3"/>
          <w:sz w:val="24"/>
          <w:szCs w:val="24"/>
          <w:lang w:val="en-US"/>
        </w:rPr>
        <w:t>r</w:t>
      </w:r>
      <w:r w:rsidRPr="006D6FE2">
        <w:rPr>
          <w:rFonts w:ascii="Arial Narrow" w:eastAsia="Arial Narrow" w:hAnsi="Arial Narrow" w:cs="Arial Narrow"/>
          <w:i/>
          <w:spacing w:val="1"/>
          <w:sz w:val="24"/>
          <w:szCs w:val="24"/>
          <w:lang w:val="en-US"/>
        </w:rPr>
        <w:t>oba</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2"/>
          <w:sz w:val="24"/>
          <w:szCs w:val="24"/>
          <w:lang w:val="en-US"/>
        </w:rPr>
        <w:t>i</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in</w:t>
      </w:r>
      <w:r w:rsidRPr="006D6FE2">
        <w:rPr>
          <w:rFonts w:ascii="Arial Narrow" w:eastAsia="Arial Narrow" w:hAnsi="Arial Narrow" w:cs="Arial Narrow"/>
          <w:i/>
          <w:spacing w:val="-1"/>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éd</w:t>
      </w:r>
      <w:r w:rsidRPr="006D6FE2">
        <w:rPr>
          <w:rFonts w:ascii="Arial Narrow" w:eastAsia="Arial Narrow" w:hAnsi="Arial Narrow" w:cs="Arial Narrow"/>
          <w:i/>
          <w:sz w:val="24"/>
          <w:szCs w:val="24"/>
          <w:lang w:val="en-US"/>
        </w:rPr>
        <w:t>iaires</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 xml:space="preserve">e </w:t>
      </w:r>
      <w:proofErr w:type="spellStart"/>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w:t>
      </w:r>
      <w:r w:rsidRPr="006D6FE2">
        <w:rPr>
          <w:rFonts w:ascii="Arial Narrow" w:eastAsia="Arial Narrow" w:hAnsi="Arial Narrow" w:cs="Arial Narrow"/>
          <w:i/>
          <w:spacing w:val="1"/>
          <w:sz w:val="24"/>
          <w:szCs w:val="24"/>
          <w:lang w:val="en-US"/>
        </w:rPr>
        <w:t>au</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té</w:t>
      </w:r>
      <w:proofErr w:type="spellEnd"/>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tra</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e</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5"/>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2"/>
          <w:sz w:val="24"/>
          <w:szCs w:val="24"/>
          <w:lang w:val="en-US"/>
        </w:rPr>
        <w:t>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1"/>
          <w:sz w:val="24"/>
          <w:szCs w:val="24"/>
          <w:lang w:val="en-US"/>
        </w:rPr>
        <w:t>da</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6"/>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rés</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pacing w:val="1"/>
          <w:sz w:val="24"/>
          <w:szCs w:val="24"/>
          <w:lang w:val="en-US"/>
        </w:rPr>
        <w:t>de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ra</w:t>
      </w:r>
      <w:r w:rsidRPr="006D6FE2">
        <w:rPr>
          <w:rFonts w:ascii="Arial Narrow" w:eastAsia="Arial Narrow" w:hAnsi="Arial Narrow" w:cs="Arial Narrow"/>
          <w:i/>
          <w:spacing w:val="1"/>
          <w:sz w:val="24"/>
          <w:szCs w:val="24"/>
          <w:lang w:val="en-US"/>
        </w:rPr>
        <w:t>ppo</w:t>
      </w:r>
      <w:r w:rsidRPr="006D6FE2">
        <w:rPr>
          <w:rFonts w:ascii="Arial Narrow" w:eastAsia="Arial Narrow" w:hAnsi="Arial Narrow" w:cs="Arial Narrow"/>
          <w:i/>
          <w:sz w:val="24"/>
          <w:szCs w:val="24"/>
          <w:lang w:val="en-US"/>
        </w:rPr>
        <w:t>rts.</w:t>
      </w:r>
      <w:r w:rsidRPr="006D6FE2">
        <w:rPr>
          <w:rFonts w:ascii="Arial Narrow" w:eastAsia="Arial Narrow" w:hAnsi="Arial Narrow" w:cs="Arial Narrow"/>
          <w:i/>
          <w:spacing w:val="-7"/>
          <w:sz w:val="24"/>
          <w:szCs w:val="24"/>
          <w:lang w:val="en-US"/>
        </w:rPr>
        <w:t xml:space="preserve"> </w:t>
      </w:r>
      <w:r w:rsidRPr="006D6FE2">
        <w:rPr>
          <w:rFonts w:ascii="Arial Narrow" w:eastAsia="Arial Narrow" w:hAnsi="Arial Narrow" w:cs="Arial Narrow"/>
          <w:i/>
          <w:spacing w:val="-1"/>
          <w:sz w:val="24"/>
          <w:szCs w:val="24"/>
          <w:lang w:val="en-US"/>
        </w:rPr>
        <w:t>L</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z w:val="24"/>
          <w:szCs w:val="24"/>
          <w:lang w:val="en-US"/>
        </w:rPr>
        <w:t>trav</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il</w:t>
      </w:r>
      <w:r w:rsidRPr="006D6FE2">
        <w:rPr>
          <w:rFonts w:ascii="Arial Narrow" w:eastAsia="Arial Narrow" w:hAnsi="Arial Narrow" w:cs="Arial Narrow"/>
          <w:i/>
          <w:spacing w:val="-8"/>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ro</w:t>
      </w:r>
      <w:r w:rsidRPr="006D6FE2">
        <w:rPr>
          <w:rFonts w:ascii="Arial Narrow" w:eastAsia="Arial Narrow" w:hAnsi="Arial Narrow" w:cs="Arial Narrow"/>
          <w:i/>
          <w:spacing w:val="1"/>
          <w:sz w:val="24"/>
          <w:szCs w:val="24"/>
          <w:lang w:val="en-US"/>
        </w:rPr>
        <w:t>po</w:t>
      </w:r>
      <w:r w:rsidRPr="006D6FE2">
        <w:rPr>
          <w:rFonts w:ascii="Arial Narrow" w:eastAsia="Arial Narrow" w:hAnsi="Arial Narrow" w:cs="Arial Narrow"/>
          <w:i/>
          <w:spacing w:val="-2"/>
          <w:sz w:val="24"/>
          <w:szCs w:val="24"/>
          <w:lang w:val="en-US"/>
        </w:rPr>
        <w:t>s</w:t>
      </w:r>
      <w:r w:rsidRPr="006D6FE2">
        <w:rPr>
          <w:rFonts w:ascii="Arial Narrow" w:eastAsia="Arial Narrow" w:hAnsi="Arial Narrow" w:cs="Arial Narrow"/>
          <w:i/>
          <w:sz w:val="24"/>
          <w:szCs w:val="24"/>
          <w:lang w:val="en-US"/>
        </w:rPr>
        <w:t>é</w:t>
      </w:r>
      <w:proofErr w:type="spellEnd"/>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it</w:t>
      </w:r>
      <w:r w:rsidRPr="006D6FE2">
        <w:rPr>
          <w:rFonts w:ascii="Arial Narrow" w:eastAsia="Arial Narrow" w:hAnsi="Arial Narrow" w:cs="Arial Narrow"/>
          <w:i/>
          <w:spacing w:val="-7"/>
          <w:sz w:val="24"/>
          <w:szCs w:val="24"/>
          <w:lang w:val="en-US"/>
        </w:rPr>
        <w:t xml:space="preserve"> </w:t>
      </w:r>
      <w:proofErr w:type="spellStart"/>
      <w:r w:rsidRPr="006D6FE2">
        <w:rPr>
          <w:rFonts w:ascii="Arial Narrow" w:eastAsia="Arial Narrow" w:hAnsi="Arial Narrow" w:cs="Arial Narrow"/>
          <w:i/>
          <w:spacing w:val="1"/>
          <w:sz w:val="24"/>
          <w:szCs w:val="24"/>
          <w:lang w:val="en-US"/>
        </w:rPr>
        <w:t>ê</w:t>
      </w:r>
      <w:r w:rsidRPr="006D6FE2">
        <w:rPr>
          <w:rFonts w:ascii="Arial Narrow" w:eastAsia="Arial Narrow" w:hAnsi="Arial Narrow" w:cs="Arial Narrow"/>
          <w:i/>
          <w:sz w:val="24"/>
          <w:szCs w:val="24"/>
          <w:lang w:val="en-US"/>
        </w:rPr>
        <w:t>tre</w:t>
      </w:r>
      <w:proofErr w:type="spellEnd"/>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pa</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pacing w:val="-5"/>
          <w:sz w:val="24"/>
          <w:szCs w:val="24"/>
          <w:lang w:val="en-US"/>
        </w:rPr>
        <w:t>l</w:t>
      </w:r>
      <w:r w:rsidRPr="006D6FE2">
        <w:rPr>
          <w:rFonts w:ascii="Arial Narrow" w:eastAsia="Arial Narrow" w:hAnsi="Arial Narrow" w:cs="Arial Narrow"/>
          <w:i/>
          <w:sz w:val="24"/>
          <w:szCs w:val="24"/>
          <w:lang w:val="en-US"/>
        </w:rPr>
        <w:t xml:space="preserve">e </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v</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h</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2"/>
          <w:sz w:val="24"/>
          <w:szCs w:val="24"/>
          <w:lang w:val="en-US"/>
        </w:rPr>
        <w:t>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h</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lo</w:t>
      </w:r>
      <w:r w:rsidRPr="006D6FE2">
        <w:rPr>
          <w:rFonts w:ascii="Arial Narrow" w:eastAsia="Arial Narrow" w:hAnsi="Arial Narrow" w:cs="Arial Narrow"/>
          <w:i/>
          <w:spacing w:val="1"/>
          <w:sz w:val="24"/>
          <w:szCs w:val="24"/>
          <w:lang w:val="en-US"/>
        </w:rPr>
        <w:t>g</w:t>
      </w:r>
      <w:r w:rsidRPr="006D6FE2">
        <w:rPr>
          <w:rFonts w:ascii="Arial Narrow" w:eastAsia="Arial Narrow" w:hAnsi="Arial Narrow" w:cs="Arial Narrow"/>
          <w:i/>
          <w:sz w:val="24"/>
          <w:szCs w:val="24"/>
          <w:lang w:val="en-US"/>
        </w:rPr>
        <w:t>ie</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mo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trer</w:t>
      </w:r>
      <w:proofErr w:type="spellEnd"/>
      <w:r w:rsidRPr="006D6FE2">
        <w:rPr>
          <w:rFonts w:ascii="Arial Narrow" w:eastAsia="Arial Narrow" w:hAnsi="Arial Narrow" w:cs="Arial Narrow"/>
          <w:i/>
          <w:spacing w:val="1"/>
          <w:sz w:val="24"/>
          <w:szCs w:val="24"/>
          <w:lang w:val="en-US"/>
        </w:rPr>
        <w:t xml:space="preserve"> qu</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les</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réf</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ce</w:t>
      </w:r>
      <w:proofErr w:type="spellEnd"/>
      <w:r w:rsidRPr="006D6FE2">
        <w:rPr>
          <w:rFonts w:ascii="Arial Narrow" w:eastAsia="Arial Narrow" w:hAnsi="Arial Narrow" w:cs="Arial Narrow"/>
          <w:i/>
          <w:sz w:val="24"/>
          <w:szCs w:val="24"/>
          <w:lang w:val="en-US"/>
        </w:rPr>
        <w:t xml:space="preserve"> </w:t>
      </w:r>
      <w:proofErr w:type="spellStart"/>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t</w:t>
      </w:r>
      <w:proofErr w:type="spellEnd"/>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z w:val="24"/>
          <w:szCs w:val="24"/>
          <w:lang w:val="en-US"/>
        </w:rPr>
        <w:t>é</w:t>
      </w:r>
      <w:proofErr w:type="spellEnd"/>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 xml:space="preserve">t </w:t>
      </w:r>
      <w:proofErr w:type="spellStart"/>
      <w:r w:rsidRPr="006D6FE2">
        <w:rPr>
          <w:rFonts w:ascii="Arial Narrow" w:eastAsia="Arial Narrow" w:hAnsi="Arial Narrow" w:cs="Arial Narrow"/>
          <w:i/>
          <w:spacing w:val="1"/>
          <w:sz w:val="24"/>
          <w:szCs w:val="24"/>
          <w:lang w:val="en-US"/>
        </w:rPr>
        <w:t>peu</w:t>
      </w:r>
      <w:r w:rsidRPr="006D6FE2">
        <w:rPr>
          <w:rFonts w:ascii="Arial Narrow" w:eastAsia="Arial Narrow" w:hAnsi="Arial Narrow" w:cs="Arial Narrow"/>
          <w:i/>
          <w:spacing w:val="-2"/>
          <w:sz w:val="24"/>
          <w:szCs w:val="24"/>
          <w:lang w:val="en-US"/>
        </w:rPr>
        <w:t>v</w:t>
      </w:r>
      <w:r w:rsidRPr="006D6FE2">
        <w:rPr>
          <w:rFonts w:ascii="Arial Narrow" w:eastAsia="Arial Narrow" w:hAnsi="Arial Narrow" w:cs="Arial Narrow"/>
          <w:i/>
          <w:spacing w:val="1"/>
          <w:sz w:val="24"/>
          <w:szCs w:val="24"/>
          <w:lang w:val="en-US"/>
        </w:rPr>
        <w:t>en</w:t>
      </w:r>
      <w:r w:rsidRPr="006D6FE2">
        <w:rPr>
          <w:rFonts w:ascii="Arial Narrow" w:eastAsia="Arial Narrow" w:hAnsi="Arial Narrow" w:cs="Arial Narrow"/>
          <w:i/>
          <w:sz w:val="24"/>
          <w:szCs w:val="24"/>
          <w:lang w:val="en-US"/>
        </w:rPr>
        <w:t>t</w:t>
      </w:r>
      <w:proofErr w:type="spellEnd"/>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ê</w:t>
      </w:r>
      <w:r w:rsidRPr="006D6FE2">
        <w:rPr>
          <w:rFonts w:ascii="Arial Narrow" w:eastAsia="Arial Narrow" w:hAnsi="Arial Narrow" w:cs="Arial Narrow"/>
          <w:i/>
          <w:sz w:val="24"/>
          <w:szCs w:val="24"/>
          <w:lang w:val="en-US"/>
        </w:rPr>
        <w:t>tre</w:t>
      </w:r>
      <w:proofErr w:type="spellEnd"/>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tr</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pacing w:val="1"/>
          <w:sz w:val="24"/>
          <w:szCs w:val="24"/>
          <w:lang w:val="en-US"/>
        </w:rPr>
        <w:t>du</w:t>
      </w:r>
      <w:r w:rsidRPr="006D6FE2">
        <w:rPr>
          <w:rFonts w:ascii="Arial Narrow" w:eastAsia="Arial Narrow" w:hAnsi="Arial Narrow" w:cs="Arial Narrow"/>
          <w:i/>
          <w:sz w:val="24"/>
          <w:szCs w:val="24"/>
          <w:lang w:val="en-US"/>
        </w:rPr>
        <w:t>its</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trav</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 xml:space="preserve">il </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rati</w:t>
      </w:r>
      <w:r w:rsidRPr="006D6FE2">
        <w:rPr>
          <w:rFonts w:ascii="Arial Narrow" w:eastAsia="Arial Narrow" w:hAnsi="Arial Narrow" w:cs="Arial Narrow"/>
          <w:i/>
          <w:spacing w:val="-2"/>
          <w:sz w:val="24"/>
          <w:szCs w:val="24"/>
          <w:lang w:val="en-US"/>
        </w:rPr>
        <w:t>q</w:t>
      </w:r>
      <w:r w:rsidRPr="006D6FE2">
        <w:rPr>
          <w:rFonts w:ascii="Arial Narrow" w:eastAsia="Arial Narrow" w:hAnsi="Arial Narrow" w:cs="Arial Narrow"/>
          <w:i/>
          <w:spacing w:val="1"/>
          <w:sz w:val="24"/>
          <w:szCs w:val="24"/>
          <w:lang w:val="en-US"/>
        </w:rPr>
        <w:t>ue</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3"/>
          <w:sz w:val="24"/>
          <w:szCs w:val="24"/>
          <w:lang w:val="en-US"/>
        </w:rPr>
        <w:t>U</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4"/>
          <w:sz w:val="24"/>
          <w:szCs w:val="24"/>
          <w:lang w:val="en-US"/>
        </w:rPr>
        <w:t xml:space="preserve"> </w:t>
      </w:r>
      <w:proofErr w:type="spellStart"/>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 xml:space="preserve"> do</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en</w:t>
      </w:r>
      <w:r w:rsidRPr="006D6FE2">
        <w:rPr>
          <w:rFonts w:ascii="Arial Narrow" w:eastAsia="Arial Narrow" w:hAnsi="Arial Narrow" w:cs="Arial Narrow"/>
          <w:i/>
          <w:sz w:val="24"/>
          <w:szCs w:val="24"/>
          <w:lang w:val="en-US"/>
        </w:rPr>
        <w:t>ts</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fi</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au</w:t>
      </w:r>
      <w:r w:rsidRPr="006D6FE2">
        <w:rPr>
          <w:rFonts w:ascii="Arial Narrow" w:eastAsia="Arial Narrow" w:hAnsi="Arial Narrow" w:cs="Arial Narrow"/>
          <w:i/>
          <w:sz w:val="24"/>
          <w:szCs w:val="24"/>
          <w:lang w:val="en-US"/>
        </w:rPr>
        <w:t>x</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y</w:t>
      </w:r>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2"/>
          <w:sz w:val="24"/>
          <w:szCs w:val="24"/>
          <w:lang w:val="en-US"/>
        </w:rPr>
        <w:t>r</w:t>
      </w:r>
      <w:r w:rsidRPr="006D6FE2">
        <w:rPr>
          <w:rFonts w:ascii="Arial Narrow" w:eastAsia="Arial Narrow" w:hAnsi="Arial Narrow" w:cs="Arial Narrow"/>
          <w:i/>
          <w:sz w:val="24"/>
          <w:szCs w:val="24"/>
          <w:lang w:val="en-US"/>
        </w:rPr>
        <w:t>is</w:t>
      </w:r>
      <w:proofErr w:type="spellEnd"/>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les</w:t>
      </w:r>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rt</w:t>
      </w:r>
      <w:r w:rsidRPr="006D6FE2">
        <w:rPr>
          <w:rFonts w:ascii="Arial Narrow" w:eastAsia="Arial Narrow" w:hAnsi="Arial Narrow" w:cs="Arial Narrow"/>
          <w:i/>
          <w:spacing w:val="-3"/>
          <w:sz w:val="24"/>
          <w:szCs w:val="24"/>
          <w:lang w:val="en-US"/>
        </w:rPr>
        <w:t>s</w:t>
      </w:r>
      <w:r w:rsidRPr="006D6FE2">
        <w:rPr>
          <w:rFonts w:ascii="Arial Narrow" w:eastAsia="Arial Narrow" w:hAnsi="Arial Narrow" w:cs="Arial Narrow"/>
          <w:i/>
          <w:sz w:val="24"/>
          <w:szCs w:val="24"/>
          <w:lang w:val="en-US"/>
        </w:rPr>
        <w:t>, cro</w:t>
      </w:r>
      <w:r w:rsidRPr="006D6FE2">
        <w:rPr>
          <w:rFonts w:ascii="Arial Narrow" w:eastAsia="Arial Narrow" w:hAnsi="Arial Narrow" w:cs="Arial Narrow"/>
          <w:i/>
          <w:spacing w:val="1"/>
          <w:sz w:val="24"/>
          <w:szCs w:val="24"/>
          <w:lang w:val="en-US"/>
        </w:rPr>
        <w:t>qu</w:t>
      </w:r>
      <w:r w:rsidRPr="006D6FE2">
        <w:rPr>
          <w:rFonts w:ascii="Arial Narrow" w:eastAsia="Arial Narrow" w:hAnsi="Arial Narrow" w:cs="Arial Narrow"/>
          <w:i/>
          <w:sz w:val="24"/>
          <w:szCs w:val="24"/>
          <w:lang w:val="en-US"/>
        </w:rPr>
        <w:t>is</w:t>
      </w:r>
      <w:r w:rsidRPr="006D6FE2">
        <w:rPr>
          <w:rFonts w:ascii="Arial Narrow" w:eastAsia="Arial Narrow" w:hAnsi="Arial Narrow" w:cs="Arial Narrow"/>
          <w:i/>
          <w:spacing w:val="-12"/>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3"/>
          <w:sz w:val="24"/>
          <w:szCs w:val="24"/>
          <w:lang w:val="en-US"/>
        </w:rPr>
        <w:t xml:space="preserve"> </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x</w:t>
      </w:r>
      <w:r w:rsidRPr="006D6FE2">
        <w:rPr>
          <w:rFonts w:ascii="Arial Narrow" w:eastAsia="Arial Narrow" w:hAnsi="Arial Narrow" w:cs="Arial Narrow"/>
          <w:i/>
          <w:spacing w:val="-12"/>
          <w:sz w:val="24"/>
          <w:szCs w:val="24"/>
          <w:lang w:val="en-US"/>
        </w:rPr>
        <w:t xml:space="preserve"> </w:t>
      </w:r>
      <w:r w:rsidRPr="006D6FE2">
        <w:rPr>
          <w:rFonts w:ascii="Arial Narrow" w:eastAsia="Arial Narrow" w:hAnsi="Arial Narrow" w:cs="Arial Narrow"/>
          <w:i/>
          <w:spacing w:val="-1"/>
          <w:sz w:val="24"/>
          <w:szCs w:val="24"/>
          <w:lang w:val="en-US"/>
        </w:rPr>
        <w:t>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2"/>
          <w:sz w:val="24"/>
          <w:szCs w:val="24"/>
          <w:lang w:val="en-US"/>
        </w:rPr>
        <w:t xml:space="preserve"> </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z w:val="24"/>
          <w:szCs w:val="24"/>
          <w:lang w:val="en-US"/>
        </w:rPr>
        <w:t>it</w:t>
      </w:r>
      <w:r w:rsidRPr="006D6FE2">
        <w:rPr>
          <w:rFonts w:ascii="Arial Narrow" w:eastAsia="Arial Narrow" w:hAnsi="Arial Narrow" w:cs="Arial Narrow"/>
          <w:i/>
          <w:spacing w:val="1"/>
          <w:sz w:val="24"/>
          <w:szCs w:val="24"/>
          <w:lang w:val="en-US"/>
        </w:rPr>
        <w:t>uen</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3"/>
          <w:sz w:val="24"/>
          <w:szCs w:val="24"/>
          <w:lang w:val="en-US"/>
        </w:rPr>
        <w:t xml:space="preserve"> </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1"/>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2"/>
          <w:sz w:val="24"/>
          <w:szCs w:val="24"/>
          <w:lang w:val="en-US"/>
        </w:rPr>
        <w:t>o</w:t>
      </w:r>
      <w:r w:rsidRPr="006D6FE2">
        <w:rPr>
          <w:rFonts w:ascii="Arial Narrow" w:eastAsia="Arial Narrow" w:hAnsi="Arial Narrow" w:cs="Arial Narrow"/>
          <w:i/>
          <w:spacing w:val="1"/>
          <w:sz w:val="24"/>
          <w:szCs w:val="24"/>
          <w:lang w:val="en-US"/>
        </w:rPr>
        <w:t>du</w:t>
      </w:r>
      <w:r w:rsidRPr="006D6FE2">
        <w:rPr>
          <w:rFonts w:ascii="Arial Narrow" w:eastAsia="Arial Narrow" w:hAnsi="Arial Narrow" w:cs="Arial Narrow"/>
          <w:i/>
          <w:sz w:val="24"/>
          <w:szCs w:val="24"/>
          <w:lang w:val="en-US"/>
        </w:rPr>
        <w:t>it</w:t>
      </w:r>
      <w:proofErr w:type="spellEnd"/>
      <w:r w:rsidRPr="006D6FE2">
        <w:rPr>
          <w:rFonts w:ascii="Arial Narrow" w:eastAsia="Arial Narrow" w:hAnsi="Arial Narrow" w:cs="Arial Narrow"/>
          <w:i/>
          <w:spacing w:val="-14"/>
          <w:sz w:val="24"/>
          <w:szCs w:val="24"/>
          <w:lang w:val="en-US"/>
        </w:rPr>
        <w:t xml:space="preserve"> </w:t>
      </w:r>
      <w:r w:rsidRPr="006D6FE2">
        <w:rPr>
          <w:rFonts w:ascii="Arial Narrow" w:eastAsia="Arial Narrow" w:hAnsi="Arial Narrow" w:cs="Arial Narrow"/>
          <w:i/>
          <w:sz w:val="24"/>
          <w:szCs w:val="24"/>
          <w:lang w:val="en-US"/>
        </w:rPr>
        <w:t>fi</w:t>
      </w:r>
      <w:r w:rsidRPr="006D6FE2">
        <w:rPr>
          <w:rFonts w:ascii="Arial Narrow" w:eastAsia="Arial Narrow" w:hAnsi="Arial Narrow" w:cs="Arial Narrow"/>
          <w:i/>
          <w:spacing w:val="1"/>
          <w:sz w:val="24"/>
          <w:szCs w:val="24"/>
          <w:lang w:val="en-US"/>
        </w:rPr>
        <w:t>na</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4"/>
          <w:sz w:val="24"/>
          <w:szCs w:val="24"/>
          <w:lang w:val="en-US"/>
        </w:rPr>
        <w:t xml:space="preserve"> </w:t>
      </w:r>
      <w:proofErr w:type="spellStart"/>
      <w:r w:rsidRPr="006D6FE2">
        <w:rPr>
          <w:rFonts w:ascii="Arial Narrow" w:eastAsia="Arial Narrow" w:hAnsi="Arial Narrow" w:cs="Arial Narrow"/>
          <w:i/>
          <w:spacing w:val="1"/>
          <w:sz w:val="24"/>
          <w:szCs w:val="24"/>
          <w:lang w:val="en-US"/>
        </w:rPr>
        <w:t>do</w:t>
      </w:r>
      <w:r w:rsidRPr="006D6FE2">
        <w:rPr>
          <w:rFonts w:ascii="Arial Narrow" w:eastAsia="Arial Narrow" w:hAnsi="Arial Narrow" w:cs="Arial Narrow"/>
          <w:i/>
          <w:sz w:val="24"/>
          <w:szCs w:val="24"/>
          <w:lang w:val="en-US"/>
        </w:rPr>
        <w:t>iv</w:t>
      </w:r>
      <w:r w:rsidRPr="006D6FE2">
        <w:rPr>
          <w:rFonts w:ascii="Arial Narrow" w:eastAsia="Arial Narrow" w:hAnsi="Arial Narrow" w:cs="Arial Narrow"/>
          <w:i/>
          <w:spacing w:val="-2"/>
          <w:sz w:val="24"/>
          <w:szCs w:val="24"/>
          <w:lang w:val="en-US"/>
        </w:rPr>
        <w:t>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w:t>
      </w:r>
      <w:proofErr w:type="spellEnd"/>
      <w:r w:rsidRPr="006D6FE2">
        <w:rPr>
          <w:rFonts w:ascii="Arial Narrow" w:eastAsia="Arial Narrow" w:hAnsi="Arial Narrow" w:cs="Arial Narrow"/>
          <w:i/>
          <w:spacing w:val="-13"/>
          <w:sz w:val="24"/>
          <w:szCs w:val="24"/>
          <w:lang w:val="en-US"/>
        </w:rPr>
        <w:t xml:space="preserve"> </w:t>
      </w:r>
      <w:proofErr w:type="spellStart"/>
      <w:r w:rsidRPr="006D6FE2">
        <w:rPr>
          <w:rFonts w:ascii="Arial Narrow" w:eastAsia="Arial Narrow" w:hAnsi="Arial Narrow" w:cs="Arial Narrow"/>
          <w:i/>
          <w:spacing w:val="1"/>
          <w:sz w:val="24"/>
          <w:szCs w:val="24"/>
          <w:lang w:val="en-US"/>
        </w:rPr>
        <w:t>ê</w:t>
      </w:r>
      <w:r w:rsidRPr="006D6FE2">
        <w:rPr>
          <w:rFonts w:ascii="Arial Narrow" w:eastAsia="Arial Narrow" w:hAnsi="Arial Narrow" w:cs="Arial Narrow"/>
          <w:i/>
          <w:sz w:val="24"/>
          <w:szCs w:val="24"/>
          <w:lang w:val="en-US"/>
        </w:rPr>
        <w:t>tre</w:t>
      </w:r>
      <w:proofErr w:type="spellEnd"/>
      <w:r w:rsidRPr="006D6FE2">
        <w:rPr>
          <w:rFonts w:ascii="Arial Narrow" w:eastAsia="Arial Narrow" w:hAnsi="Arial Narrow" w:cs="Arial Narrow"/>
          <w:i/>
          <w:spacing w:val="-11"/>
          <w:sz w:val="24"/>
          <w:szCs w:val="24"/>
          <w:lang w:val="en-US"/>
        </w:rPr>
        <w:t xml:space="preserve"> </w:t>
      </w:r>
      <w:proofErr w:type="spellStart"/>
      <w:r w:rsidRPr="006D6FE2">
        <w:rPr>
          <w:rFonts w:ascii="Arial Narrow" w:eastAsia="Arial Narrow" w:hAnsi="Arial Narrow" w:cs="Arial Narrow"/>
          <w:i/>
          <w:sz w:val="24"/>
          <w:szCs w:val="24"/>
          <w:lang w:val="en-US"/>
        </w:rPr>
        <w:t>incl</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14"/>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2"/>
          <w:sz w:val="24"/>
          <w:szCs w:val="24"/>
          <w:lang w:val="en-US"/>
        </w:rPr>
        <w:t xml:space="preserve"> </w:t>
      </w:r>
      <w:proofErr w:type="spellStart"/>
      <w:r w:rsidRPr="006D6FE2">
        <w:rPr>
          <w:rFonts w:ascii="Arial Narrow" w:eastAsia="Arial Narrow" w:hAnsi="Arial Narrow" w:cs="Arial Narrow"/>
          <w:i/>
          <w:sz w:val="24"/>
          <w:szCs w:val="24"/>
          <w:lang w:val="en-US"/>
        </w:rPr>
        <w:t>ce</w:t>
      </w:r>
      <w:proofErr w:type="spellEnd"/>
      <w:r w:rsidRPr="006D6FE2">
        <w:rPr>
          <w:rFonts w:ascii="Arial Narrow" w:eastAsia="Arial Narrow" w:hAnsi="Arial Narrow" w:cs="Arial Narrow"/>
          <w:i/>
          <w:spacing w:val="-11"/>
          <w:sz w:val="24"/>
          <w:szCs w:val="24"/>
          <w:lang w:val="en-US"/>
        </w:rPr>
        <w:t xml:space="preserve"> </w:t>
      </w:r>
      <w:proofErr w:type="spellStart"/>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h</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itre</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3"/>
          <w:sz w:val="24"/>
          <w:szCs w:val="24"/>
          <w:lang w:val="en-US"/>
        </w:rPr>
        <w:t xml:space="preserve"> </w:t>
      </w:r>
      <w:r w:rsidRPr="006D6FE2">
        <w:rPr>
          <w:rFonts w:ascii="Arial Narrow" w:eastAsia="Arial Narrow" w:hAnsi="Arial Narrow" w:cs="Arial Narrow"/>
          <w:i/>
          <w:spacing w:val="1"/>
          <w:sz w:val="24"/>
          <w:szCs w:val="24"/>
          <w:lang w:val="en-US"/>
        </w:rPr>
        <w:t>L</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1"/>
          <w:sz w:val="24"/>
          <w:szCs w:val="24"/>
          <w:lang w:val="en-US"/>
        </w:rPr>
        <w:t xml:space="preserve"> </w:t>
      </w:r>
      <w:proofErr w:type="spell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3"/>
          <w:sz w:val="24"/>
          <w:szCs w:val="24"/>
          <w:lang w:val="en-US"/>
        </w:rPr>
        <w:t>l</w:t>
      </w:r>
      <w:r w:rsidRPr="006D6FE2">
        <w:rPr>
          <w:rFonts w:ascii="Arial Narrow" w:eastAsia="Arial Narrow" w:hAnsi="Arial Narrow" w:cs="Arial Narrow"/>
          <w:i/>
          <w:spacing w:val="1"/>
          <w:sz w:val="24"/>
          <w:szCs w:val="24"/>
          <w:lang w:val="en-US"/>
        </w:rPr>
        <w:t>end</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pacing w:val="-15"/>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u</w:t>
      </w:r>
      <w:r w:rsidRPr="006D6FE2">
        <w:rPr>
          <w:rFonts w:ascii="Arial Narrow" w:eastAsia="Arial Narrow" w:hAnsi="Arial Narrow" w:cs="Arial Narrow"/>
          <w:i/>
          <w:spacing w:val="-13"/>
          <w:sz w:val="24"/>
          <w:szCs w:val="24"/>
          <w:lang w:val="en-US"/>
        </w:rPr>
        <w:t xml:space="preserve"> </w:t>
      </w:r>
      <w:r w:rsidRPr="006D6FE2">
        <w:rPr>
          <w:rFonts w:ascii="Arial Narrow" w:eastAsia="Arial Narrow" w:hAnsi="Arial Narrow" w:cs="Arial Narrow"/>
          <w:i/>
          <w:spacing w:val="1"/>
          <w:sz w:val="24"/>
          <w:szCs w:val="24"/>
          <w:lang w:val="en-US"/>
        </w:rPr>
        <w:t>pe</w:t>
      </w:r>
      <w:r w:rsidRPr="006D6FE2">
        <w:rPr>
          <w:rFonts w:ascii="Arial Narrow" w:eastAsia="Arial Narrow" w:hAnsi="Arial Narrow" w:cs="Arial Narrow"/>
          <w:i/>
          <w:sz w:val="24"/>
          <w:szCs w:val="24"/>
          <w:lang w:val="en-US"/>
        </w:rPr>
        <w:t>rso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l (4G) d</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it</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ê</w:t>
      </w:r>
      <w:r w:rsidRPr="006D6FE2">
        <w:rPr>
          <w:rFonts w:ascii="Arial Narrow" w:eastAsia="Arial Narrow" w:hAnsi="Arial Narrow" w:cs="Arial Narrow"/>
          <w:i/>
          <w:sz w:val="24"/>
          <w:szCs w:val="24"/>
          <w:lang w:val="en-US"/>
        </w:rPr>
        <w:t>tre</w:t>
      </w:r>
      <w:proofErr w:type="spellEnd"/>
      <w:r w:rsidRPr="006D6FE2">
        <w:rPr>
          <w:rFonts w:ascii="Arial Narrow" w:eastAsia="Arial Narrow" w:hAnsi="Arial Narrow" w:cs="Arial Narrow"/>
          <w:i/>
          <w:sz w:val="24"/>
          <w:szCs w:val="24"/>
          <w:lang w:val="en-US"/>
        </w:rPr>
        <w:t xml:space="preserve"> 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mp</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2"/>
          <w:sz w:val="24"/>
          <w:szCs w:val="24"/>
          <w:lang w:val="en-US"/>
        </w:rPr>
        <w:t>v</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c le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2"/>
          <w:sz w:val="24"/>
          <w:szCs w:val="24"/>
          <w:lang w:val="en-US"/>
        </w:rPr>
        <w:t>o</w:t>
      </w:r>
      <w:r w:rsidRPr="006D6FE2">
        <w:rPr>
          <w:rFonts w:ascii="Arial Narrow" w:eastAsia="Arial Narrow" w:hAnsi="Arial Narrow" w:cs="Arial Narrow"/>
          <w:i/>
          <w:spacing w:val="1"/>
          <w:sz w:val="24"/>
          <w:szCs w:val="24"/>
          <w:lang w:val="en-US"/>
        </w:rPr>
        <w:t>g</w:t>
      </w:r>
      <w:r w:rsidRPr="006D6FE2">
        <w:rPr>
          <w:rFonts w:ascii="Arial Narrow" w:eastAsia="Arial Narrow" w:hAnsi="Arial Narrow" w:cs="Arial Narrow"/>
          <w:i/>
          <w:sz w:val="24"/>
          <w:szCs w:val="24"/>
          <w:lang w:val="en-US"/>
        </w:rPr>
        <w:t>ram</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Trav</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il</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(4H)</w:t>
      </w:r>
    </w:p>
    <w:p w14:paraId="74DBC20B" w14:textId="77777777" w:rsidR="006D6FE2" w:rsidRPr="006D6FE2" w:rsidRDefault="006D6FE2" w:rsidP="006D6FE2">
      <w:pPr>
        <w:spacing w:before="4" w:after="0" w:line="120" w:lineRule="exact"/>
        <w:rPr>
          <w:rFonts w:ascii="Times New Roman" w:eastAsia="Times New Roman" w:hAnsi="Times New Roman" w:cs="Times New Roman"/>
          <w:sz w:val="13"/>
          <w:szCs w:val="13"/>
          <w:lang w:val="en-US"/>
        </w:rPr>
      </w:pPr>
    </w:p>
    <w:p w14:paraId="2DB00CF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5ED6E8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0B58630" w14:textId="77777777" w:rsidR="006D6FE2" w:rsidRPr="006D6FE2" w:rsidRDefault="006D6FE2" w:rsidP="006D6FE2">
      <w:pPr>
        <w:spacing w:after="0" w:line="240" w:lineRule="auto"/>
        <w:ind w:left="513"/>
        <w:rPr>
          <w:rFonts w:ascii="Arial Narrow" w:eastAsia="Arial Narrow" w:hAnsi="Arial Narrow" w:cs="Arial Narrow"/>
          <w:lang w:val="en-US"/>
        </w:rPr>
      </w:pPr>
      <w:r w:rsidRPr="006D6FE2">
        <w:rPr>
          <w:rFonts w:ascii="Arial Narrow" w:eastAsia="Arial Narrow" w:hAnsi="Arial Narrow" w:cs="Arial Narrow"/>
          <w:i/>
          <w:lang w:val="en-US"/>
        </w:rPr>
        <w:t xml:space="preserve">d)  </w:t>
      </w:r>
      <w:r w:rsidRPr="006D6FE2">
        <w:rPr>
          <w:rFonts w:ascii="Arial Narrow" w:eastAsia="Arial Narrow" w:hAnsi="Arial Narrow" w:cs="Arial Narrow"/>
          <w:i/>
          <w:spacing w:val="48"/>
          <w:lang w:val="en-US"/>
        </w:rPr>
        <w:t xml:space="preserve"> </w:t>
      </w:r>
      <w:proofErr w:type="spellStart"/>
      <w:r w:rsidRPr="006D6FE2">
        <w:rPr>
          <w:rFonts w:ascii="Arial Narrow" w:eastAsia="Arial Narrow" w:hAnsi="Arial Narrow" w:cs="Arial Narrow"/>
          <w:i/>
          <w:u w:val="single" w:color="000000"/>
          <w:lang w:val="en-US"/>
        </w:rPr>
        <w:t>Organ</w:t>
      </w:r>
      <w:r w:rsidRPr="006D6FE2">
        <w:rPr>
          <w:rFonts w:ascii="Arial Narrow" w:eastAsia="Arial Narrow" w:hAnsi="Arial Narrow" w:cs="Arial Narrow"/>
          <w:i/>
          <w:spacing w:val="-2"/>
          <w:u w:val="single" w:color="000000"/>
          <w:lang w:val="en-US"/>
        </w:rPr>
        <w:t>i</w:t>
      </w:r>
      <w:r w:rsidRPr="006D6FE2">
        <w:rPr>
          <w:rFonts w:ascii="Arial Narrow" w:eastAsia="Arial Narrow" w:hAnsi="Arial Narrow" w:cs="Arial Narrow"/>
          <w:i/>
          <w:u w:val="single" w:color="000000"/>
          <w:lang w:val="en-US"/>
        </w:rPr>
        <w:t>sat</w:t>
      </w:r>
      <w:r w:rsidRPr="006D6FE2">
        <w:rPr>
          <w:rFonts w:ascii="Arial Narrow" w:eastAsia="Arial Narrow" w:hAnsi="Arial Narrow" w:cs="Arial Narrow"/>
          <w:i/>
          <w:spacing w:val="-2"/>
          <w:u w:val="single" w:color="000000"/>
          <w:lang w:val="en-US"/>
        </w:rPr>
        <w:t>i</w:t>
      </w:r>
      <w:r w:rsidRPr="006D6FE2">
        <w:rPr>
          <w:rFonts w:ascii="Arial Narrow" w:eastAsia="Arial Narrow" w:hAnsi="Arial Narrow" w:cs="Arial Narrow"/>
          <w:i/>
          <w:u w:val="single" w:color="000000"/>
          <w:lang w:val="en-US"/>
        </w:rPr>
        <w:t>on</w:t>
      </w:r>
      <w:proofErr w:type="spellEnd"/>
      <w:r w:rsidRPr="006D6FE2">
        <w:rPr>
          <w:rFonts w:ascii="Arial Narrow" w:eastAsia="Arial Narrow" w:hAnsi="Arial Narrow" w:cs="Arial Narrow"/>
          <w:i/>
          <w:spacing w:val="17"/>
          <w:u w:val="single" w:color="000000"/>
          <w:lang w:val="en-US"/>
        </w:rPr>
        <w:t xml:space="preserve"> </w:t>
      </w:r>
      <w:r w:rsidRPr="006D6FE2">
        <w:rPr>
          <w:rFonts w:ascii="Arial Narrow" w:eastAsia="Arial Narrow" w:hAnsi="Arial Narrow" w:cs="Arial Narrow"/>
          <w:i/>
          <w:u w:val="single" w:color="000000"/>
          <w:lang w:val="en-US"/>
        </w:rPr>
        <w:t>et</w:t>
      </w:r>
      <w:r w:rsidRPr="006D6FE2">
        <w:rPr>
          <w:rFonts w:ascii="Arial Narrow" w:eastAsia="Arial Narrow" w:hAnsi="Arial Narrow" w:cs="Arial Narrow"/>
          <w:i/>
          <w:spacing w:val="17"/>
          <w:u w:val="single" w:color="000000"/>
          <w:lang w:val="en-US"/>
        </w:rPr>
        <w:t xml:space="preserve"> </w:t>
      </w:r>
      <w:r w:rsidRPr="006D6FE2">
        <w:rPr>
          <w:rFonts w:ascii="Arial Narrow" w:eastAsia="Arial Narrow" w:hAnsi="Arial Narrow" w:cs="Arial Narrow"/>
          <w:i/>
          <w:u w:val="single" w:color="000000"/>
          <w:lang w:val="en-US"/>
        </w:rPr>
        <w:t>pers</w:t>
      </w:r>
      <w:r w:rsidRPr="006D6FE2">
        <w:rPr>
          <w:rFonts w:ascii="Arial Narrow" w:eastAsia="Arial Narrow" w:hAnsi="Arial Narrow" w:cs="Arial Narrow"/>
          <w:i/>
          <w:spacing w:val="-2"/>
          <w:u w:val="single" w:color="000000"/>
          <w:lang w:val="en-US"/>
        </w:rPr>
        <w:t>o</w:t>
      </w:r>
      <w:r w:rsidRPr="006D6FE2">
        <w:rPr>
          <w:rFonts w:ascii="Arial Narrow" w:eastAsia="Arial Narrow" w:hAnsi="Arial Narrow" w:cs="Arial Narrow"/>
          <w:i/>
          <w:u w:val="single" w:color="000000"/>
          <w:lang w:val="en-US"/>
        </w:rPr>
        <w:t>nne</w:t>
      </w:r>
      <w:r w:rsidRPr="006D6FE2">
        <w:rPr>
          <w:rFonts w:ascii="Arial Narrow" w:eastAsia="Arial Narrow" w:hAnsi="Arial Narrow" w:cs="Arial Narrow"/>
          <w:i/>
          <w:spacing w:val="3"/>
          <w:u w:val="single" w:color="000000"/>
          <w:lang w:val="en-US"/>
        </w:rPr>
        <w:t>l</w:t>
      </w:r>
      <w:r w:rsidRPr="006D6FE2">
        <w:rPr>
          <w:rFonts w:ascii="Arial Narrow" w:eastAsia="Arial Narrow" w:hAnsi="Arial Narrow" w:cs="Arial Narrow"/>
          <w:i/>
          <w:lang w:val="en-US"/>
        </w:rPr>
        <w:t>,</w:t>
      </w:r>
      <w:r w:rsidRPr="006D6FE2">
        <w:rPr>
          <w:rFonts w:ascii="Arial Narrow" w:eastAsia="Arial Narrow" w:hAnsi="Arial Narrow" w:cs="Arial Narrow"/>
          <w:i/>
          <w:spacing w:val="17"/>
          <w:lang w:val="en-US"/>
        </w:rPr>
        <w:t xml:space="preserve"> </w:t>
      </w:r>
      <w:r w:rsidRPr="006D6FE2">
        <w:rPr>
          <w:rFonts w:ascii="Arial Narrow" w:eastAsia="Arial Narrow" w:hAnsi="Arial Narrow" w:cs="Arial Narrow"/>
          <w:i/>
          <w:spacing w:val="-1"/>
          <w:lang w:val="en-US"/>
        </w:rPr>
        <w:t>D</w:t>
      </w:r>
      <w:r w:rsidRPr="006D6FE2">
        <w:rPr>
          <w:rFonts w:ascii="Arial Narrow" w:eastAsia="Arial Narrow" w:hAnsi="Arial Narrow" w:cs="Arial Narrow"/>
          <w:i/>
          <w:spacing w:val="-2"/>
          <w:lang w:val="en-US"/>
        </w:rPr>
        <w:t>a</w:t>
      </w:r>
      <w:r w:rsidRPr="006D6FE2">
        <w:rPr>
          <w:rFonts w:ascii="Arial Narrow" w:eastAsia="Arial Narrow" w:hAnsi="Arial Narrow" w:cs="Arial Narrow"/>
          <w:i/>
          <w:lang w:val="en-US"/>
        </w:rPr>
        <w:t>ns</w:t>
      </w:r>
      <w:r w:rsidRPr="006D6FE2">
        <w:rPr>
          <w:rFonts w:ascii="Arial Narrow" w:eastAsia="Arial Narrow" w:hAnsi="Arial Narrow" w:cs="Arial Narrow"/>
          <w:i/>
          <w:spacing w:val="17"/>
          <w:lang w:val="en-US"/>
        </w:rPr>
        <w:t xml:space="preserve"> </w:t>
      </w:r>
      <w:proofErr w:type="spellStart"/>
      <w:r w:rsidRPr="006D6FE2">
        <w:rPr>
          <w:rFonts w:ascii="Arial Narrow" w:eastAsia="Arial Narrow" w:hAnsi="Arial Narrow" w:cs="Arial Narrow"/>
          <w:i/>
          <w:lang w:val="en-US"/>
        </w:rPr>
        <w:t>ce</w:t>
      </w:r>
      <w:proofErr w:type="spellEnd"/>
      <w:r w:rsidRPr="006D6FE2">
        <w:rPr>
          <w:rFonts w:ascii="Arial Narrow" w:eastAsia="Arial Narrow" w:hAnsi="Arial Narrow" w:cs="Arial Narrow"/>
          <w:i/>
          <w:spacing w:val="17"/>
          <w:lang w:val="en-US"/>
        </w:rPr>
        <w:t xml:space="preserve"> </w:t>
      </w:r>
      <w:proofErr w:type="spellStart"/>
      <w:r w:rsidRPr="006D6FE2">
        <w:rPr>
          <w:rFonts w:ascii="Arial Narrow" w:eastAsia="Arial Narrow" w:hAnsi="Arial Narrow" w:cs="Arial Narrow"/>
          <w:i/>
          <w:lang w:val="en-US"/>
        </w:rPr>
        <w:t>ch</w:t>
      </w:r>
      <w:r w:rsidRPr="006D6FE2">
        <w:rPr>
          <w:rFonts w:ascii="Arial Narrow" w:eastAsia="Arial Narrow" w:hAnsi="Arial Narrow" w:cs="Arial Narrow"/>
          <w:i/>
          <w:spacing w:val="-2"/>
          <w:lang w:val="en-US"/>
        </w:rPr>
        <w:t>a</w:t>
      </w:r>
      <w:r w:rsidRPr="006D6FE2">
        <w:rPr>
          <w:rFonts w:ascii="Arial Narrow" w:eastAsia="Arial Narrow" w:hAnsi="Arial Narrow" w:cs="Arial Narrow"/>
          <w:i/>
          <w:lang w:val="en-US"/>
        </w:rPr>
        <w:t>pitre</w:t>
      </w:r>
      <w:proofErr w:type="spellEnd"/>
      <w:r w:rsidRPr="006D6FE2">
        <w:rPr>
          <w:rFonts w:ascii="Arial Narrow" w:eastAsia="Arial Narrow" w:hAnsi="Arial Narrow" w:cs="Arial Narrow"/>
          <w:i/>
          <w:lang w:val="en-US"/>
        </w:rPr>
        <w:t>,</w:t>
      </w:r>
      <w:r w:rsidRPr="006D6FE2">
        <w:rPr>
          <w:rFonts w:ascii="Arial Narrow" w:eastAsia="Arial Narrow" w:hAnsi="Arial Narrow" w:cs="Arial Narrow"/>
          <w:i/>
          <w:spacing w:val="17"/>
          <w:lang w:val="en-US"/>
        </w:rPr>
        <w:t xml:space="preserve"> </w:t>
      </w:r>
      <w:proofErr w:type="spellStart"/>
      <w:r w:rsidRPr="006D6FE2">
        <w:rPr>
          <w:rFonts w:ascii="Arial Narrow" w:eastAsia="Arial Narrow" w:hAnsi="Arial Narrow" w:cs="Arial Narrow"/>
          <w:i/>
          <w:lang w:val="en-US"/>
        </w:rPr>
        <w:t>v</w:t>
      </w:r>
      <w:r w:rsidRPr="006D6FE2">
        <w:rPr>
          <w:rFonts w:ascii="Arial Narrow" w:eastAsia="Arial Narrow" w:hAnsi="Arial Narrow" w:cs="Arial Narrow"/>
          <w:i/>
          <w:spacing w:val="-2"/>
          <w:lang w:val="en-US"/>
        </w:rPr>
        <w:t>o</w:t>
      </w:r>
      <w:r w:rsidRPr="006D6FE2">
        <w:rPr>
          <w:rFonts w:ascii="Arial Narrow" w:eastAsia="Arial Narrow" w:hAnsi="Arial Narrow" w:cs="Arial Narrow"/>
          <w:i/>
          <w:lang w:val="en-US"/>
        </w:rPr>
        <w:t>us</w:t>
      </w:r>
      <w:proofErr w:type="spellEnd"/>
      <w:r w:rsidRPr="006D6FE2">
        <w:rPr>
          <w:rFonts w:ascii="Arial Narrow" w:eastAsia="Arial Narrow" w:hAnsi="Arial Narrow" w:cs="Arial Narrow"/>
          <w:i/>
          <w:spacing w:val="20"/>
          <w:lang w:val="en-US"/>
        </w:rPr>
        <w:t xml:space="preserve"> </w:t>
      </w:r>
      <w:proofErr w:type="spellStart"/>
      <w:r w:rsidRPr="006D6FE2">
        <w:rPr>
          <w:rFonts w:ascii="Arial Narrow" w:eastAsia="Arial Narrow" w:hAnsi="Arial Narrow" w:cs="Arial Narrow"/>
          <w:i/>
          <w:lang w:val="en-US"/>
        </w:rPr>
        <w:t>pro</w:t>
      </w:r>
      <w:r w:rsidRPr="006D6FE2">
        <w:rPr>
          <w:rFonts w:ascii="Arial Narrow" w:eastAsia="Arial Narrow" w:hAnsi="Arial Narrow" w:cs="Arial Narrow"/>
          <w:i/>
          <w:spacing w:val="-2"/>
          <w:lang w:val="en-US"/>
        </w:rPr>
        <w:t>p</w:t>
      </w:r>
      <w:r w:rsidRPr="006D6FE2">
        <w:rPr>
          <w:rFonts w:ascii="Arial Narrow" w:eastAsia="Arial Narrow" w:hAnsi="Arial Narrow" w:cs="Arial Narrow"/>
          <w:i/>
          <w:lang w:val="en-US"/>
        </w:rPr>
        <w:t>o</w:t>
      </w:r>
      <w:r w:rsidRPr="006D6FE2">
        <w:rPr>
          <w:rFonts w:ascii="Arial Narrow" w:eastAsia="Arial Narrow" w:hAnsi="Arial Narrow" w:cs="Arial Narrow"/>
          <w:i/>
          <w:spacing w:val="1"/>
          <w:lang w:val="en-US"/>
        </w:rPr>
        <w:t>s</w:t>
      </w:r>
      <w:r w:rsidRPr="006D6FE2">
        <w:rPr>
          <w:rFonts w:ascii="Arial Narrow" w:eastAsia="Arial Narrow" w:hAnsi="Arial Narrow" w:cs="Arial Narrow"/>
          <w:i/>
          <w:lang w:val="en-US"/>
        </w:rPr>
        <w:t>e</w:t>
      </w:r>
      <w:r w:rsidRPr="006D6FE2">
        <w:rPr>
          <w:rFonts w:ascii="Arial Narrow" w:eastAsia="Arial Narrow" w:hAnsi="Arial Narrow" w:cs="Arial Narrow"/>
          <w:i/>
          <w:spacing w:val="-3"/>
          <w:lang w:val="en-US"/>
        </w:rPr>
        <w:t>r</w:t>
      </w:r>
      <w:r w:rsidRPr="006D6FE2">
        <w:rPr>
          <w:rFonts w:ascii="Arial Narrow" w:eastAsia="Arial Narrow" w:hAnsi="Arial Narrow" w:cs="Arial Narrow"/>
          <w:i/>
          <w:lang w:val="en-US"/>
        </w:rPr>
        <w:t>ez</w:t>
      </w:r>
      <w:proofErr w:type="spellEnd"/>
      <w:r w:rsidRPr="006D6FE2">
        <w:rPr>
          <w:rFonts w:ascii="Arial Narrow" w:eastAsia="Arial Narrow" w:hAnsi="Arial Narrow" w:cs="Arial Narrow"/>
          <w:i/>
          <w:spacing w:val="17"/>
          <w:lang w:val="en-US"/>
        </w:rPr>
        <w:t xml:space="preserve"> </w:t>
      </w:r>
      <w:r w:rsidRPr="006D6FE2">
        <w:rPr>
          <w:rFonts w:ascii="Arial Narrow" w:eastAsia="Arial Narrow" w:hAnsi="Arial Narrow" w:cs="Arial Narrow"/>
          <w:i/>
          <w:lang w:val="en-US"/>
        </w:rPr>
        <w:t>la</w:t>
      </w:r>
      <w:r w:rsidRPr="006D6FE2">
        <w:rPr>
          <w:rFonts w:ascii="Arial Narrow" w:eastAsia="Arial Narrow" w:hAnsi="Arial Narrow" w:cs="Arial Narrow"/>
          <w:i/>
          <w:spacing w:val="17"/>
          <w:lang w:val="en-US"/>
        </w:rPr>
        <w:t xml:space="preserve"> </w:t>
      </w:r>
      <w:r w:rsidRPr="006D6FE2">
        <w:rPr>
          <w:rFonts w:ascii="Arial Narrow" w:eastAsia="Arial Narrow" w:hAnsi="Arial Narrow" w:cs="Arial Narrow"/>
          <w:i/>
          <w:lang w:val="en-US"/>
        </w:rPr>
        <w:t>str</w:t>
      </w:r>
      <w:r w:rsidRPr="006D6FE2">
        <w:rPr>
          <w:rFonts w:ascii="Arial Narrow" w:eastAsia="Arial Narrow" w:hAnsi="Arial Narrow" w:cs="Arial Narrow"/>
          <w:i/>
          <w:spacing w:val="-2"/>
          <w:lang w:val="en-US"/>
        </w:rPr>
        <w:t>u</w:t>
      </w:r>
      <w:r w:rsidRPr="006D6FE2">
        <w:rPr>
          <w:rFonts w:ascii="Arial Narrow" w:eastAsia="Arial Narrow" w:hAnsi="Arial Narrow" w:cs="Arial Narrow"/>
          <w:i/>
          <w:lang w:val="en-US"/>
        </w:rPr>
        <w:t>cture</w:t>
      </w:r>
      <w:r w:rsidRPr="006D6FE2">
        <w:rPr>
          <w:rFonts w:ascii="Arial Narrow" w:eastAsia="Arial Narrow" w:hAnsi="Arial Narrow" w:cs="Arial Narrow"/>
          <w:i/>
          <w:spacing w:val="17"/>
          <w:lang w:val="en-US"/>
        </w:rPr>
        <w:t xml:space="preserve"> </w:t>
      </w:r>
      <w:r w:rsidRPr="006D6FE2">
        <w:rPr>
          <w:rFonts w:ascii="Arial Narrow" w:eastAsia="Arial Narrow" w:hAnsi="Arial Narrow" w:cs="Arial Narrow"/>
          <w:i/>
          <w:lang w:val="en-US"/>
        </w:rPr>
        <w:t>et</w:t>
      </w:r>
      <w:r w:rsidRPr="006D6FE2">
        <w:rPr>
          <w:rFonts w:ascii="Arial Narrow" w:eastAsia="Arial Narrow" w:hAnsi="Arial Narrow" w:cs="Arial Narrow"/>
          <w:i/>
          <w:spacing w:val="17"/>
          <w:lang w:val="en-US"/>
        </w:rPr>
        <w:t xml:space="preserve"> </w:t>
      </w:r>
      <w:r w:rsidRPr="006D6FE2">
        <w:rPr>
          <w:rFonts w:ascii="Arial Narrow" w:eastAsia="Arial Narrow" w:hAnsi="Arial Narrow" w:cs="Arial Narrow"/>
          <w:i/>
          <w:lang w:val="en-US"/>
        </w:rPr>
        <w:t>la</w:t>
      </w:r>
      <w:r w:rsidRPr="006D6FE2">
        <w:rPr>
          <w:rFonts w:ascii="Arial Narrow" w:eastAsia="Arial Narrow" w:hAnsi="Arial Narrow" w:cs="Arial Narrow"/>
          <w:i/>
          <w:spacing w:val="17"/>
          <w:lang w:val="en-US"/>
        </w:rPr>
        <w:t xml:space="preserve"> </w:t>
      </w:r>
      <w:r w:rsidRPr="006D6FE2">
        <w:rPr>
          <w:rFonts w:ascii="Arial Narrow" w:eastAsia="Arial Narrow" w:hAnsi="Arial Narrow" w:cs="Arial Narrow"/>
          <w:i/>
          <w:lang w:val="en-US"/>
        </w:rPr>
        <w:t>c</w:t>
      </w:r>
      <w:r w:rsidRPr="006D6FE2">
        <w:rPr>
          <w:rFonts w:ascii="Arial Narrow" w:eastAsia="Arial Narrow" w:hAnsi="Arial Narrow" w:cs="Arial Narrow"/>
          <w:i/>
          <w:spacing w:val="-2"/>
          <w:lang w:val="en-US"/>
        </w:rPr>
        <w:t>o</w:t>
      </w:r>
      <w:r w:rsidRPr="006D6FE2">
        <w:rPr>
          <w:rFonts w:ascii="Arial Narrow" w:eastAsia="Arial Narrow" w:hAnsi="Arial Narrow" w:cs="Arial Narrow"/>
          <w:i/>
          <w:lang w:val="en-US"/>
        </w:rPr>
        <w:t>mp</w:t>
      </w:r>
      <w:r w:rsidRPr="006D6FE2">
        <w:rPr>
          <w:rFonts w:ascii="Arial Narrow" w:eastAsia="Arial Narrow" w:hAnsi="Arial Narrow" w:cs="Arial Narrow"/>
          <w:i/>
          <w:spacing w:val="-2"/>
          <w:lang w:val="en-US"/>
        </w:rPr>
        <w:t>o</w:t>
      </w:r>
      <w:r w:rsidRPr="006D6FE2">
        <w:rPr>
          <w:rFonts w:ascii="Arial Narrow" w:eastAsia="Arial Narrow" w:hAnsi="Arial Narrow" w:cs="Arial Narrow"/>
          <w:i/>
          <w:lang w:val="en-US"/>
        </w:rPr>
        <w:t>sit</w:t>
      </w:r>
      <w:r w:rsidRPr="006D6FE2">
        <w:rPr>
          <w:rFonts w:ascii="Arial Narrow" w:eastAsia="Arial Narrow" w:hAnsi="Arial Narrow" w:cs="Arial Narrow"/>
          <w:i/>
          <w:spacing w:val="-2"/>
          <w:lang w:val="en-US"/>
        </w:rPr>
        <w:t>i</w:t>
      </w:r>
      <w:r w:rsidRPr="006D6FE2">
        <w:rPr>
          <w:rFonts w:ascii="Arial Narrow" w:eastAsia="Arial Narrow" w:hAnsi="Arial Narrow" w:cs="Arial Narrow"/>
          <w:i/>
          <w:lang w:val="en-US"/>
        </w:rPr>
        <w:t>on</w:t>
      </w:r>
      <w:r w:rsidRPr="006D6FE2">
        <w:rPr>
          <w:rFonts w:ascii="Arial Narrow" w:eastAsia="Arial Narrow" w:hAnsi="Arial Narrow" w:cs="Arial Narrow"/>
          <w:i/>
          <w:spacing w:val="17"/>
          <w:lang w:val="en-US"/>
        </w:rPr>
        <w:t xml:space="preserve"> </w:t>
      </w:r>
      <w:r w:rsidRPr="006D6FE2">
        <w:rPr>
          <w:rFonts w:ascii="Arial Narrow" w:eastAsia="Arial Narrow" w:hAnsi="Arial Narrow" w:cs="Arial Narrow"/>
          <w:i/>
          <w:lang w:val="en-US"/>
        </w:rPr>
        <w:t>de</w:t>
      </w:r>
      <w:r w:rsidRPr="006D6FE2">
        <w:rPr>
          <w:rFonts w:ascii="Arial Narrow" w:eastAsia="Arial Narrow" w:hAnsi="Arial Narrow" w:cs="Arial Narrow"/>
          <w:i/>
          <w:spacing w:val="17"/>
          <w:lang w:val="en-US"/>
        </w:rPr>
        <w:t xml:space="preserve"> </w:t>
      </w:r>
      <w:proofErr w:type="spellStart"/>
      <w:r w:rsidRPr="006D6FE2">
        <w:rPr>
          <w:rFonts w:ascii="Arial Narrow" w:eastAsia="Arial Narrow" w:hAnsi="Arial Narrow" w:cs="Arial Narrow"/>
          <w:i/>
          <w:lang w:val="en-US"/>
        </w:rPr>
        <w:t>votre</w:t>
      </w:r>
      <w:proofErr w:type="spellEnd"/>
      <w:r w:rsidRPr="006D6FE2">
        <w:rPr>
          <w:rFonts w:ascii="Arial Narrow" w:eastAsia="Arial Narrow" w:hAnsi="Arial Narrow" w:cs="Arial Narrow"/>
          <w:i/>
          <w:spacing w:val="17"/>
          <w:lang w:val="en-US"/>
        </w:rPr>
        <w:t xml:space="preserve"> </w:t>
      </w:r>
      <w:r w:rsidRPr="006D6FE2">
        <w:rPr>
          <w:rFonts w:ascii="Arial Narrow" w:eastAsia="Arial Narrow" w:hAnsi="Arial Narrow" w:cs="Arial Narrow"/>
          <w:i/>
          <w:lang w:val="en-US"/>
        </w:rPr>
        <w:t>éq</w:t>
      </w:r>
      <w:r w:rsidRPr="006D6FE2">
        <w:rPr>
          <w:rFonts w:ascii="Arial Narrow" w:eastAsia="Arial Narrow" w:hAnsi="Arial Narrow" w:cs="Arial Narrow"/>
          <w:i/>
          <w:spacing w:val="-2"/>
          <w:lang w:val="en-US"/>
        </w:rPr>
        <w:t>u</w:t>
      </w:r>
      <w:r w:rsidRPr="006D6FE2">
        <w:rPr>
          <w:rFonts w:ascii="Arial Narrow" w:eastAsia="Arial Narrow" w:hAnsi="Arial Narrow" w:cs="Arial Narrow"/>
          <w:i/>
          <w:lang w:val="en-US"/>
        </w:rPr>
        <w:t>ip</w:t>
      </w:r>
      <w:r w:rsidRPr="006D6FE2">
        <w:rPr>
          <w:rFonts w:ascii="Arial Narrow" w:eastAsia="Arial Narrow" w:hAnsi="Arial Narrow" w:cs="Arial Narrow"/>
          <w:i/>
          <w:spacing w:val="-2"/>
          <w:lang w:val="en-US"/>
        </w:rPr>
        <w:t>e</w:t>
      </w:r>
      <w:r w:rsidRPr="006D6FE2">
        <w:rPr>
          <w:rFonts w:ascii="Arial Narrow" w:eastAsia="Arial Narrow" w:hAnsi="Arial Narrow" w:cs="Arial Narrow"/>
          <w:i/>
          <w:lang w:val="en-US"/>
        </w:rPr>
        <w:t>.</w:t>
      </w:r>
    </w:p>
    <w:p w14:paraId="1EE996D0" w14:textId="77777777" w:rsidR="006D6FE2" w:rsidRPr="006D6FE2" w:rsidRDefault="006D6FE2" w:rsidP="006D6FE2">
      <w:pPr>
        <w:spacing w:before="7" w:after="0" w:line="120" w:lineRule="exact"/>
        <w:rPr>
          <w:rFonts w:ascii="Times New Roman" w:eastAsia="Times New Roman" w:hAnsi="Times New Roman" w:cs="Times New Roman"/>
          <w:sz w:val="12"/>
          <w:szCs w:val="12"/>
          <w:lang w:val="en-US"/>
        </w:rPr>
      </w:pPr>
    </w:p>
    <w:p w14:paraId="024B65F5" w14:textId="77777777" w:rsidR="006D6FE2" w:rsidRPr="006D6FE2" w:rsidRDefault="006D6FE2" w:rsidP="006D6FE2">
      <w:pPr>
        <w:spacing w:after="0" w:line="360" w:lineRule="auto"/>
        <w:ind w:left="873" w:right="122"/>
        <w:rPr>
          <w:rFonts w:ascii="Arial Narrow" w:eastAsia="Arial Narrow" w:hAnsi="Arial Narrow" w:cs="Arial Narrow"/>
          <w:lang w:val="en-US"/>
        </w:rPr>
        <w:sectPr w:rsidR="006D6FE2" w:rsidRPr="006D6FE2" w:rsidSect="006D6FE2">
          <w:pgSz w:w="11900" w:h="16820"/>
          <w:pgMar w:top="1060" w:right="980" w:bottom="280" w:left="980" w:header="0" w:footer="761" w:gutter="0"/>
          <w:cols w:space="720"/>
        </w:sectPr>
      </w:pPr>
      <w:r w:rsidRPr="006D6FE2">
        <w:rPr>
          <w:rFonts w:ascii="Arial Narrow" w:eastAsia="Arial Narrow" w:hAnsi="Arial Narrow" w:cs="Arial Narrow"/>
          <w:i/>
          <w:spacing w:val="-1"/>
          <w:lang w:val="en-US"/>
        </w:rPr>
        <w:t>V</w:t>
      </w:r>
      <w:r w:rsidRPr="006D6FE2">
        <w:rPr>
          <w:rFonts w:ascii="Arial Narrow" w:eastAsia="Arial Narrow" w:hAnsi="Arial Narrow" w:cs="Arial Narrow"/>
          <w:i/>
          <w:lang w:val="en-US"/>
        </w:rPr>
        <w:t>ous</w:t>
      </w:r>
      <w:r w:rsidRPr="006D6FE2">
        <w:rPr>
          <w:rFonts w:ascii="Arial Narrow" w:eastAsia="Arial Narrow" w:hAnsi="Arial Narrow" w:cs="Arial Narrow"/>
          <w:i/>
          <w:spacing w:val="10"/>
          <w:lang w:val="en-US"/>
        </w:rPr>
        <w:t xml:space="preserve"> </w:t>
      </w:r>
      <w:proofErr w:type="spellStart"/>
      <w:r w:rsidRPr="006D6FE2">
        <w:rPr>
          <w:rFonts w:ascii="Arial Narrow" w:eastAsia="Arial Narrow" w:hAnsi="Arial Narrow" w:cs="Arial Narrow"/>
          <w:i/>
          <w:lang w:val="en-US"/>
        </w:rPr>
        <w:t>donne</w:t>
      </w:r>
      <w:r w:rsidRPr="006D6FE2">
        <w:rPr>
          <w:rFonts w:ascii="Arial Narrow" w:eastAsia="Arial Narrow" w:hAnsi="Arial Narrow" w:cs="Arial Narrow"/>
          <w:i/>
          <w:spacing w:val="-2"/>
          <w:lang w:val="en-US"/>
        </w:rPr>
        <w:t>r</w:t>
      </w:r>
      <w:r w:rsidRPr="006D6FE2">
        <w:rPr>
          <w:rFonts w:ascii="Arial Narrow" w:eastAsia="Arial Narrow" w:hAnsi="Arial Narrow" w:cs="Arial Narrow"/>
          <w:i/>
          <w:lang w:val="en-US"/>
        </w:rPr>
        <w:t>ez</w:t>
      </w:r>
      <w:proofErr w:type="spellEnd"/>
      <w:r w:rsidRPr="006D6FE2">
        <w:rPr>
          <w:rFonts w:ascii="Arial Narrow" w:eastAsia="Arial Narrow" w:hAnsi="Arial Narrow" w:cs="Arial Narrow"/>
          <w:i/>
          <w:spacing w:val="10"/>
          <w:lang w:val="en-US"/>
        </w:rPr>
        <w:t xml:space="preserve"> </w:t>
      </w:r>
      <w:r w:rsidRPr="006D6FE2">
        <w:rPr>
          <w:rFonts w:ascii="Arial Narrow" w:eastAsia="Arial Narrow" w:hAnsi="Arial Narrow" w:cs="Arial Narrow"/>
          <w:i/>
          <w:lang w:val="en-US"/>
        </w:rPr>
        <w:t>la</w:t>
      </w:r>
      <w:r w:rsidRPr="006D6FE2">
        <w:rPr>
          <w:rFonts w:ascii="Arial Narrow" w:eastAsia="Arial Narrow" w:hAnsi="Arial Narrow" w:cs="Arial Narrow"/>
          <w:i/>
          <w:spacing w:val="10"/>
          <w:lang w:val="en-US"/>
        </w:rPr>
        <w:t xml:space="preserve"> </w:t>
      </w:r>
      <w:proofErr w:type="spellStart"/>
      <w:r w:rsidRPr="006D6FE2">
        <w:rPr>
          <w:rFonts w:ascii="Arial Narrow" w:eastAsia="Arial Narrow" w:hAnsi="Arial Narrow" w:cs="Arial Narrow"/>
          <w:i/>
          <w:spacing w:val="-2"/>
          <w:lang w:val="en-US"/>
        </w:rPr>
        <w:t>l</w:t>
      </w:r>
      <w:r w:rsidRPr="006D6FE2">
        <w:rPr>
          <w:rFonts w:ascii="Arial Narrow" w:eastAsia="Arial Narrow" w:hAnsi="Arial Narrow" w:cs="Arial Narrow"/>
          <w:i/>
          <w:lang w:val="en-US"/>
        </w:rPr>
        <w:t>i</w:t>
      </w:r>
      <w:r w:rsidRPr="006D6FE2">
        <w:rPr>
          <w:rFonts w:ascii="Arial Narrow" w:eastAsia="Arial Narrow" w:hAnsi="Arial Narrow" w:cs="Arial Narrow"/>
          <w:i/>
          <w:spacing w:val="1"/>
          <w:lang w:val="en-US"/>
        </w:rPr>
        <w:t>s</w:t>
      </w:r>
      <w:r w:rsidRPr="006D6FE2">
        <w:rPr>
          <w:rFonts w:ascii="Arial Narrow" w:eastAsia="Arial Narrow" w:hAnsi="Arial Narrow" w:cs="Arial Narrow"/>
          <w:i/>
          <w:lang w:val="en-US"/>
        </w:rPr>
        <w:t>te</w:t>
      </w:r>
      <w:proofErr w:type="spellEnd"/>
      <w:r w:rsidRPr="006D6FE2">
        <w:rPr>
          <w:rFonts w:ascii="Arial Narrow" w:eastAsia="Arial Narrow" w:hAnsi="Arial Narrow" w:cs="Arial Narrow"/>
          <w:i/>
          <w:spacing w:val="10"/>
          <w:lang w:val="en-US"/>
        </w:rPr>
        <w:t xml:space="preserve"> </w:t>
      </w:r>
      <w:r w:rsidRPr="006D6FE2">
        <w:rPr>
          <w:rFonts w:ascii="Arial Narrow" w:eastAsia="Arial Narrow" w:hAnsi="Arial Narrow" w:cs="Arial Narrow"/>
          <w:i/>
          <w:lang w:val="en-US"/>
        </w:rPr>
        <w:t>d</w:t>
      </w:r>
      <w:r w:rsidRPr="006D6FE2">
        <w:rPr>
          <w:rFonts w:ascii="Arial Narrow" w:eastAsia="Arial Narrow" w:hAnsi="Arial Narrow" w:cs="Arial Narrow"/>
          <w:i/>
          <w:spacing w:val="-2"/>
          <w:lang w:val="en-US"/>
        </w:rPr>
        <w:t>e</w:t>
      </w:r>
      <w:r w:rsidRPr="006D6FE2">
        <w:rPr>
          <w:rFonts w:ascii="Arial Narrow" w:eastAsia="Arial Narrow" w:hAnsi="Arial Narrow" w:cs="Arial Narrow"/>
          <w:i/>
          <w:lang w:val="en-US"/>
        </w:rPr>
        <w:t>s</w:t>
      </w:r>
      <w:r w:rsidRPr="006D6FE2">
        <w:rPr>
          <w:rFonts w:ascii="Arial Narrow" w:eastAsia="Arial Narrow" w:hAnsi="Arial Narrow" w:cs="Arial Narrow"/>
          <w:i/>
          <w:spacing w:val="10"/>
          <w:lang w:val="en-US"/>
        </w:rPr>
        <w:t xml:space="preserve"> </w:t>
      </w:r>
      <w:proofErr w:type="spellStart"/>
      <w:r w:rsidRPr="006D6FE2">
        <w:rPr>
          <w:rFonts w:ascii="Arial Narrow" w:eastAsia="Arial Narrow" w:hAnsi="Arial Narrow" w:cs="Arial Narrow"/>
          <w:i/>
          <w:lang w:val="en-US"/>
        </w:rPr>
        <w:t>pr</w:t>
      </w:r>
      <w:r w:rsidRPr="006D6FE2">
        <w:rPr>
          <w:rFonts w:ascii="Arial Narrow" w:eastAsia="Arial Narrow" w:hAnsi="Arial Narrow" w:cs="Arial Narrow"/>
          <w:i/>
          <w:spacing w:val="-2"/>
          <w:lang w:val="en-US"/>
        </w:rPr>
        <w:t>i</w:t>
      </w:r>
      <w:r w:rsidRPr="006D6FE2">
        <w:rPr>
          <w:rFonts w:ascii="Arial Narrow" w:eastAsia="Arial Narrow" w:hAnsi="Arial Narrow" w:cs="Arial Narrow"/>
          <w:i/>
          <w:lang w:val="en-US"/>
        </w:rPr>
        <w:t>n</w:t>
      </w:r>
      <w:r w:rsidRPr="006D6FE2">
        <w:rPr>
          <w:rFonts w:ascii="Arial Narrow" w:eastAsia="Arial Narrow" w:hAnsi="Arial Narrow" w:cs="Arial Narrow"/>
          <w:i/>
          <w:spacing w:val="1"/>
          <w:lang w:val="en-US"/>
        </w:rPr>
        <w:t>c</w:t>
      </w:r>
      <w:r w:rsidRPr="006D6FE2">
        <w:rPr>
          <w:rFonts w:ascii="Arial Narrow" w:eastAsia="Arial Narrow" w:hAnsi="Arial Narrow" w:cs="Arial Narrow"/>
          <w:i/>
          <w:lang w:val="en-US"/>
        </w:rPr>
        <w:t>ip</w:t>
      </w:r>
      <w:r w:rsidRPr="006D6FE2">
        <w:rPr>
          <w:rFonts w:ascii="Arial Narrow" w:eastAsia="Arial Narrow" w:hAnsi="Arial Narrow" w:cs="Arial Narrow"/>
          <w:i/>
          <w:spacing w:val="-2"/>
          <w:lang w:val="en-US"/>
        </w:rPr>
        <w:t>a</w:t>
      </w:r>
      <w:r w:rsidRPr="006D6FE2">
        <w:rPr>
          <w:rFonts w:ascii="Arial Narrow" w:eastAsia="Arial Narrow" w:hAnsi="Arial Narrow" w:cs="Arial Narrow"/>
          <w:i/>
          <w:lang w:val="en-US"/>
        </w:rPr>
        <w:t>les</w:t>
      </w:r>
      <w:proofErr w:type="spellEnd"/>
      <w:r w:rsidRPr="006D6FE2">
        <w:rPr>
          <w:rFonts w:ascii="Arial Narrow" w:eastAsia="Arial Narrow" w:hAnsi="Arial Narrow" w:cs="Arial Narrow"/>
          <w:i/>
          <w:spacing w:val="10"/>
          <w:lang w:val="en-US"/>
        </w:rPr>
        <w:t xml:space="preserve"> </w:t>
      </w:r>
      <w:r w:rsidRPr="006D6FE2">
        <w:rPr>
          <w:rFonts w:ascii="Arial Narrow" w:eastAsia="Arial Narrow" w:hAnsi="Arial Narrow" w:cs="Arial Narrow"/>
          <w:i/>
          <w:lang w:val="en-US"/>
        </w:rPr>
        <w:t>d</w:t>
      </w:r>
      <w:r w:rsidRPr="006D6FE2">
        <w:rPr>
          <w:rFonts w:ascii="Arial Narrow" w:eastAsia="Arial Narrow" w:hAnsi="Arial Narrow" w:cs="Arial Narrow"/>
          <w:i/>
          <w:spacing w:val="-2"/>
          <w:lang w:val="en-US"/>
        </w:rPr>
        <w:t>i</w:t>
      </w:r>
      <w:r w:rsidRPr="006D6FE2">
        <w:rPr>
          <w:rFonts w:ascii="Arial Narrow" w:eastAsia="Arial Narrow" w:hAnsi="Arial Narrow" w:cs="Arial Narrow"/>
          <w:i/>
          <w:lang w:val="en-US"/>
        </w:rPr>
        <w:t>s</w:t>
      </w:r>
      <w:r w:rsidRPr="006D6FE2">
        <w:rPr>
          <w:rFonts w:ascii="Arial Narrow" w:eastAsia="Arial Narrow" w:hAnsi="Arial Narrow" w:cs="Arial Narrow"/>
          <w:i/>
          <w:spacing w:val="-2"/>
          <w:lang w:val="en-US"/>
        </w:rPr>
        <w:t>c</w:t>
      </w:r>
      <w:r w:rsidRPr="006D6FE2">
        <w:rPr>
          <w:rFonts w:ascii="Arial Narrow" w:eastAsia="Arial Narrow" w:hAnsi="Arial Narrow" w:cs="Arial Narrow"/>
          <w:i/>
          <w:lang w:val="en-US"/>
        </w:rPr>
        <w:t>ipl</w:t>
      </w:r>
      <w:r w:rsidRPr="006D6FE2">
        <w:rPr>
          <w:rFonts w:ascii="Arial Narrow" w:eastAsia="Arial Narrow" w:hAnsi="Arial Narrow" w:cs="Arial Narrow"/>
          <w:i/>
          <w:spacing w:val="-1"/>
          <w:lang w:val="en-US"/>
        </w:rPr>
        <w:t>i</w:t>
      </w:r>
      <w:r w:rsidRPr="006D6FE2">
        <w:rPr>
          <w:rFonts w:ascii="Arial Narrow" w:eastAsia="Arial Narrow" w:hAnsi="Arial Narrow" w:cs="Arial Narrow"/>
          <w:i/>
          <w:lang w:val="en-US"/>
        </w:rPr>
        <w:t>nes</w:t>
      </w:r>
      <w:r w:rsidRPr="006D6FE2">
        <w:rPr>
          <w:rFonts w:ascii="Arial Narrow" w:eastAsia="Arial Narrow" w:hAnsi="Arial Narrow" w:cs="Arial Narrow"/>
          <w:i/>
          <w:spacing w:val="10"/>
          <w:lang w:val="en-US"/>
        </w:rPr>
        <w:t xml:space="preserve"> </w:t>
      </w:r>
      <w:proofErr w:type="spellStart"/>
      <w:r w:rsidRPr="006D6FE2">
        <w:rPr>
          <w:rFonts w:ascii="Arial Narrow" w:eastAsia="Arial Narrow" w:hAnsi="Arial Narrow" w:cs="Arial Narrow"/>
          <w:i/>
          <w:lang w:val="en-US"/>
        </w:rPr>
        <w:t>repr</w:t>
      </w:r>
      <w:r w:rsidRPr="006D6FE2">
        <w:rPr>
          <w:rFonts w:ascii="Arial Narrow" w:eastAsia="Arial Narrow" w:hAnsi="Arial Narrow" w:cs="Arial Narrow"/>
          <w:i/>
          <w:spacing w:val="-3"/>
          <w:lang w:val="en-US"/>
        </w:rPr>
        <w:t>é</w:t>
      </w:r>
      <w:r w:rsidRPr="006D6FE2">
        <w:rPr>
          <w:rFonts w:ascii="Arial Narrow" w:eastAsia="Arial Narrow" w:hAnsi="Arial Narrow" w:cs="Arial Narrow"/>
          <w:i/>
          <w:lang w:val="en-US"/>
        </w:rPr>
        <w:t>sen</w:t>
      </w:r>
      <w:r w:rsidRPr="006D6FE2">
        <w:rPr>
          <w:rFonts w:ascii="Arial Narrow" w:eastAsia="Arial Narrow" w:hAnsi="Arial Narrow" w:cs="Arial Narrow"/>
          <w:i/>
          <w:spacing w:val="-2"/>
          <w:lang w:val="en-US"/>
        </w:rPr>
        <w:t>t</w:t>
      </w:r>
      <w:r w:rsidRPr="006D6FE2">
        <w:rPr>
          <w:rFonts w:ascii="Arial Narrow" w:eastAsia="Arial Narrow" w:hAnsi="Arial Narrow" w:cs="Arial Narrow"/>
          <w:i/>
          <w:lang w:val="en-US"/>
        </w:rPr>
        <w:t>ée</w:t>
      </w:r>
      <w:r w:rsidRPr="006D6FE2">
        <w:rPr>
          <w:rFonts w:ascii="Arial Narrow" w:eastAsia="Arial Narrow" w:hAnsi="Arial Narrow" w:cs="Arial Narrow"/>
          <w:i/>
          <w:spacing w:val="1"/>
          <w:lang w:val="en-US"/>
        </w:rPr>
        <w:t>s</w:t>
      </w:r>
      <w:proofErr w:type="spellEnd"/>
      <w:r w:rsidRPr="006D6FE2">
        <w:rPr>
          <w:rFonts w:ascii="Arial Narrow" w:eastAsia="Arial Narrow" w:hAnsi="Arial Narrow" w:cs="Arial Narrow"/>
          <w:i/>
          <w:lang w:val="en-US"/>
        </w:rPr>
        <w:t>,</w:t>
      </w:r>
      <w:r w:rsidRPr="006D6FE2">
        <w:rPr>
          <w:rFonts w:ascii="Arial Narrow" w:eastAsia="Arial Narrow" w:hAnsi="Arial Narrow" w:cs="Arial Narrow"/>
          <w:i/>
          <w:spacing w:val="10"/>
          <w:lang w:val="en-US"/>
        </w:rPr>
        <w:t xml:space="preserve"> </w:t>
      </w:r>
      <w:r w:rsidRPr="006D6FE2">
        <w:rPr>
          <w:rFonts w:ascii="Arial Narrow" w:eastAsia="Arial Narrow" w:hAnsi="Arial Narrow" w:cs="Arial Narrow"/>
          <w:i/>
          <w:lang w:val="en-US"/>
        </w:rPr>
        <w:t>le</w:t>
      </w:r>
      <w:r w:rsidRPr="006D6FE2">
        <w:rPr>
          <w:rFonts w:ascii="Arial Narrow" w:eastAsia="Arial Narrow" w:hAnsi="Arial Narrow" w:cs="Arial Narrow"/>
          <w:i/>
          <w:spacing w:val="10"/>
          <w:lang w:val="en-US"/>
        </w:rPr>
        <w:t xml:space="preserve"> </w:t>
      </w:r>
      <w:r w:rsidRPr="006D6FE2">
        <w:rPr>
          <w:rFonts w:ascii="Arial Narrow" w:eastAsia="Arial Narrow" w:hAnsi="Arial Narrow" w:cs="Arial Narrow"/>
          <w:i/>
          <w:lang w:val="en-US"/>
        </w:rPr>
        <w:t>n</w:t>
      </w:r>
      <w:r w:rsidRPr="006D6FE2">
        <w:rPr>
          <w:rFonts w:ascii="Arial Narrow" w:eastAsia="Arial Narrow" w:hAnsi="Arial Narrow" w:cs="Arial Narrow"/>
          <w:i/>
          <w:spacing w:val="-2"/>
          <w:lang w:val="en-US"/>
        </w:rPr>
        <w:t>o</w:t>
      </w:r>
      <w:r w:rsidRPr="006D6FE2">
        <w:rPr>
          <w:rFonts w:ascii="Arial Narrow" w:eastAsia="Arial Narrow" w:hAnsi="Arial Narrow" w:cs="Arial Narrow"/>
          <w:i/>
          <w:lang w:val="en-US"/>
        </w:rPr>
        <w:t>m</w:t>
      </w:r>
      <w:r w:rsidRPr="006D6FE2">
        <w:rPr>
          <w:rFonts w:ascii="Arial Narrow" w:eastAsia="Arial Narrow" w:hAnsi="Arial Narrow" w:cs="Arial Narrow"/>
          <w:i/>
          <w:spacing w:val="10"/>
          <w:lang w:val="en-US"/>
        </w:rPr>
        <w:t xml:space="preserve"> </w:t>
      </w:r>
      <w:r w:rsidRPr="006D6FE2">
        <w:rPr>
          <w:rFonts w:ascii="Arial Narrow" w:eastAsia="Arial Narrow" w:hAnsi="Arial Narrow" w:cs="Arial Narrow"/>
          <w:i/>
          <w:lang w:val="en-US"/>
        </w:rPr>
        <w:t>de</w:t>
      </w:r>
      <w:r w:rsidRPr="006D6FE2">
        <w:rPr>
          <w:rFonts w:ascii="Arial Narrow" w:eastAsia="Arial Narrow" w:hAnsi="Arial Narrow" w:cs="Arial Narrow"/>
          <w:i/>
          <w:spacing w:val="10"/>
          <w:lang w:val="en-US"/>
        </w:rPr>
        <w:t xml:space="preserve"> </w:t>
      </w:r>
      <w:proofErr w:type="spellStart"/>
      <w:r w:rsidRPr="006D6FE2">
        <w:rPr>
          <w:rFonts w:ascii="Arial Narrow" w:eastAsia="Arial Narrow" w:hAnsi="Arial Narrow" w:cs="Arial Narrow"/>
          <w:i/>
          <w:lang w:val="en-US"/>
        </w:rPr>
        <w:t>l</w:t>
      </w:r>
      <w:r w:rsidRPr="006D6FE2">
        <w:rPr>
          <w:rFonts w:ascii="Arial Narrow" w:eastAsia="Arial Narrow" w:hAnsi="Arial Narrow" w:cs="Arial Narrow"/>
          <w:i/>
          <w:spacing w:val="1"/>
          <w:lang w:val="en-US"/>
        </w:rPr>
        <w:t>’</w:t>
      </w:r>
      <w:r w:rsidRPr="006D6FE2">
        <w:rPr>
          <w:rFonts w:ascii="Arial Narrow" w:eastAsia="Arial Narrow" w:hAnsi="Arial Narrow" w:cs="Arial Narrow"/>
          <w:i/>
          <w:spacing w:val="-2"/>
          <w:lang w:val="en-US"/>
        </w:rPr>
        <w:t>e</w:t>
      </w:r>
      <w:r w:rsidRPr="006D6FE2">
        <w:rPr>
          <w:rFonts w:ascii="Arial Narrow" w:eastAsia="Arial Narrow" w:hAnsi="Arial Narrow" w:cs="Arial Narrow"/>
          <w:i/>
          <w:lang w:val="en-US"/>
        </w:rPr>
        <w:t>xpert</w:t>
      </w:r>
      <w:proofErr w:type="spellEnd"/>
      <w:r w:rsidRPr="006D6FE2">
        <w:rPr>
          <w:rFonts w:ascii="Arial Narrow" w:eastAsia="Arial Narrow" w:hAnsi="Arial Narrow" w:cs="Arial Narrow"/>
          <w:i/>
          <w:spacing w:val="10"/>
          <w:lang w:val="en-US"/>
        </w:rPr>
        <w:t xml:space="preserve"> </w:t>
      </w:r>
      <w:proofErr w:type="spellStart"/>
      <w:r w:rsidRPr="006D6FE2">
        <w:rPr>
          <w:rFonts w:ascii="Arial Narrow" w:eastAsia="Arial Narrow" w:hAnsi="Arial Narrow" w:cs="Arial Narrow"/>
          <w:i/>
          <w:lang w:val="en-US"/>
        </w:rPr>
        <w:t>r</w:t>
      </w:r>
      <w:r w:rsidRPr="006D6FE2">
        <w:rPr>
          <w:rFonts w:ascii="Arial Narrow" w:eastAsia="Arial Narrow" w:hAnsi="Arial Narrow" w:cs="Arial Narrow"/>
          <w:i/>
          <w:spacing w:val="-3"/>
          <w:lang w:val="en-US"/>
        </w:rPr>
        <w:t>e</w:t>
      </w:r>
      <w:r w:rsidRPr="006D6FE2">
        <w:rPr>
          <w:rFonts w:ascii="Arial Narrow" w:eastAsia="Arial Narrow" w:hAnsi="Arial Narrow" w:cs="Arial Narrow"/>
          <w:i/>
          <w:lang w:val="en-US"/>
        </w:rPr>
        <w:t>sp</w:t>
      </w:r>
      <w:r w:rsidRPr="006D6FE2">
        <w:rPr>
          <w:rFonts w:ascii="Arial Narrow" w:eastAsia="Arial Narrow" w:hAnsi="Arial Narrow" w:cs="Arial Narrow"/>
          <w:i/>
          <w:spacing w:val="-2"/>
          <w:lang w:val="en-US"/>
        </w:rPr>
        <w:t>o</w:t>
      </w:r>
      <w:r w:rsidRPr="006D6FE2">
        <w:rPr>
          <w:rFonts w:ascii="Arial Narrow" w:eastAsia="Arial Narrow" w:hAnsi="Arial Narrow" w:cs="Arial Narrow"/>
          <w:i/>
          <w:lang w:val="en-US"/>
        </w:rPr>
        <w:t>n</w:t>
      </w:r>
      <w:r w:rsidRPr="006D6FE2">
        <w:rPr>
          <w:rFonts w:ascii="Arial Narrow" w:eastAsia="Arial Narrow" w:hAnsi="Arial Narrow" w:cs="Arial Narrow"/>
          <w:i/>
          <w:spacing w:val="1"/>
          <w:lang w:val="en-US"/>
        </w:rPr>
        <w:t>s</w:t>
      </w:r>
      <w:r w:rsidRPr="006D6FE2">
        <w:rPr>
          <w:rFonts w:ascii="Arial Narrow" w:eastAsia="Arial Narrow" w:hAnsi="Arial Narrow" w:cs="Arial Narrow"/>
          <w:i/>
          <w:lang w:val="en-US"/>
        </w:rPr>
        <w:t>ab</w:t>
      </w:r>
      <w:r w:rsidRPr="006D6FE2">
        <w:rPr>
          <w:rFonts w:ascii="Arial Narrow" w:eastAsia="Arial Narrow" w:hAnsi="Arial Narrow" w:cs="Arial Narrow"/>
          <w:i/>
          <w:spacing w:val="1"/>
          <w:lang w:val="en-US"/>
        </w:rPr>
        <w:t>l</w:t>
      </w:r>
      <w:r w:rsidRPr="006D6FE2">
        <w:rPr>
          <w:rFonts w:ascii="Arial Narrow" w:eastAsia="Arial Narrow" w:hAnsi="Arial Narrow" w:cs="Arial Narrow"/>
          <w:i/>
          <w:lang w:val="en-US"/>
        </w:rPr>
        <w:t>e</w:t>
      </w:r>
      <w:proofErr w:type="spellEnd"/>
      <w:r w:rsidRPr="006D6FE2">
        <w:rPr>
          <w:rFonts w:ascii="Arial Narrow" w:eastAsia="Arial Narrow" w:hAnsi="Arial Narrow" w:cs="Arial Narrow"/>
          <w:i/>
          <w:spacing w:val="10"/>
          <w:lang w:val="en-US"/>
        </w:rPr>
        <w:t xml:space="preserve"> </w:t>
      </w:r>
      <w:r w:rsidRPr="006D6FE2">
        <w:rPr>
          <w:rFonts w:ascii="Arial Narrow" w:eastAsia="Arial Narrow" w:hAnsi="Arial Narrow" w:cs="Arial Narrow"/>
          <w:i/>
          <w:spacing w:val="-2"/>
          <w:lang w:val="en-US"/>
        </w:rPr>
        <w:t>e</w:t>
      </w:r>
      <w:r w:rsidRPr="006D6FE2">
        <w:rPr>
          <w:rFonts w:ascii="Arial Narrow" w:eastAsia="Arial Narrow" w:hAnsi="Arial Narrow" w:cs="Arial Narrow"/>
          <w:i/>
          <w:lang w:val="en-US"/>
        </w:rPr>
        <w:t>t</w:t>
      </w:r>
      <w:r w:rsidRPr="006D6FE2">
        <w:rPr>
          <w:rFonts w:ascii="Arial Narrow" w:eastAsia="Arial Narrow" w:hAnsi="Arial Narrow" w:cs="Arial Narrow"/>
          <w:i/>
          <w:spacing w:val="10"/>
          <w:lang w:val="en-US"/>
        </w:rPr>
        <w:t xml:space="preserve"> </w:t>
      </w:r>
      <w:proofErr w:type="spellStart"/>
      <w:r w:rsidRPr="006D6FE2">
        <w:rPr>
          <w:rFonts w:ascii="Arial Narrow" w:eastAsia="Arial Narrow" w:hAnsi="Arial Narrow" w:cs="Arial Narrow"/>
          <w:i/>
          <w:lang w:val="en-US"/>
        </w:rPr>
        <w:t>une</w:t>
      </w:r>
      <w:proofErr w:type="spellEnd"/>
      <w:r w:rsidRPr="006D6FE2">
        <w:rPr>
          <w:rFonts w:ascii="Arial Narrow" w:eastAsia="Arial Narrow" w:hAnsi="Arial Narrow" w:cs="Arial Narrow"/>
          <w:i/>
          <w:spacing w:val="10"/>
          <w:lang w:val="en-US"/>
        </w:rPr>
        <w:t xml:space="preserve"> </w:t>
      </w:r>
      <w:proofErr w:type="spellStart"/>
      <w:r w:rsidRPr="006D6FE2">
        <w:rPr>
          <w:rFonts w:ascii="Arial Narrow" w:eastAsia="Arial Narrow" w:hAnsi="Arial Narrow" w:cs="Arial Narrow"/>
          <w:i/>
          <w:lang w:val="en-US"/>
        </w:rPr>
        <w:t>l</w:t>
      </w:r>
      <w:r w:rsidRPr="006D6FE2">
        <w:rPr>
          <w:rFonts w:ascii="Arial Narrow" w:eastAsia="Arial Narrow" w:hAnsi="Arial Narrow" w:cs="Arial Narrow"/>
          <w:i/>
          <w:spacing w:val="-1"/>
          <w:lang w:val="en-US"/>
        </w:rPr>
        <w:t>i</w:t>
      </w:r>
      <w:r w:rsidRPr="006D6FE2">
        <w:rPr>
          <w:rFonts w:ascii="Arial Narrow" w:eastAsia="Arial Narrow" w:hAnsi="Arial Narrow" w:cs="Arial Narrow"/>
          <w:i/>
          <w:lang w:val="en-US"/>
        </w:rPr>
        <w:t>ste</w:t>
      </w:r>
      <w:proofErr w:type="spellEnd"/>
      <w:r w:rsidRPr="006D6FE2">
        <w:rPr>
          <w:rFonts w:ascii="Arial Narrow" w:eastAsia="Arial Narrow" w:hAnsi="Arial Narrow" w:cs="Arial Narrow"/>
          <w:i/>
          <w:spacing w:val="10"/>
          <w:lang w:val="en-US"/>
        </w:rPr>
        <w:t xml:space="preserve"> </w:t>
      </w:r>
      <w:r w:rsidRPr="006D6FE2">
        <w:rPr>
          <w:rFonts w:ascii="Arial Narrow" w:eastAsia="Arial Narrow" w:hAnsi="Arial Narrow" w:cs="Arial Narrow"/>
          <w:i/>
          <w:spacing w:val="-2"/>
          <w:lang w:val="en-US"/>
        </w:rPr>
        <w:t>d</w:t>
      </w:r>
      <w:r w:rsidRPr="006D6FE2">
        <w:rPr>
          <w:rFonts w:ascii="Arial Narrow" w:eastAsia="Arial Narrow" w:hAnsi="Arial Narrow" w:cs="Arial Narrow"/>
          <w:i/>
          <w:lang w:val="en-US"/>
        </w:rPr>
        <w:t>u person</w:t>
      </w:r>
      <w:r w:rsidRPr="006D6FE2">
        <w:rPr>
          <w:rFonts w:ascii="Arial Narrow" w:eastAsia="Arial Narrow" w:hAnsi="Arial Narrow" w:cs="Arial Narrow"/>
          <w:i/>
          <w:spacing w:val="-2"/>
          <w:lang w:val="en-US"/>
        </w:rPr>
        <w:t>n</w:t>
      </w:r>
      <w:r w:rsidRPr="006D6FE2">
        <w:rPr>
          <w:rFonts w:ascii="Arial Narrow" w:eastAsia="Arial Narrow" w:hAnsi="Arial Narrow" w:cs="Arial Narrow"/>
          <w:i/>
          <w:lang w:val="en-US"/>
        </w:rPr>
        <w:t>el</w:t>
      </w:r>
      <w:r w:rsidRPr="006D6FE2">
        <w:rPr>
          <w:rFonts w:ascii="Arial Narrow" w:eastAsia="Arial Narrow" w:hAnsi="Arial Narrow" w:cs="Arial Narrow"/>
          <w:i/>
          <w:spacing w:val="1"/>
          <w:lang w:val="en-US"/>
        </w:rPr>
        <w:t xml:space="preserve"> </w:t>
      </w:r>
      <w:proofErr w:type="spellStart"/>
      <w:r w:rsidRPr="006D6FE2">
        <w:rPr>
          <w:rFonts w:ascii="Arial Narrow" w:eastAsia="Arial Narrow" w:hAnsi="Arial Narrow" w:cs="Arial Narrow"/>
          <w:i/>
          <w:spacing w:val="-2"/>
          <w:lang w:val="en-US"/>
        </w:rPr>
        <w:t>c</w:t>
      </w:r>
      <w:r w:rsidRPr="006D6FE2">
        <w:rPr>
          <w:rFonts w:ascii="Arial Narrow" w:eastAsia="Arial Narrow" w:hAnsi="Arial Narrow" w:cs="Arial Narrow"/>
          <w:i/>
          <w:lang w:val="en-US"/>
        </w:rPr>
        <w:t>lé</w:t>
      </w:r>
      <w:proofErr w:type="spellEnd"/>
      <w:r w:rsidRPr="006D6FE2">
        <w:rPr>
          <w:rFonts w:ascii="Arial Narrow" w:eastAsia="Arial Narrow" w:hAnsi="Arial Narrow" w:cs="Arial Narrow"/>
          <w:i/>
          <w:spacing w:val="1"/>
          <w:lang w:val="en-US"/>
        </w:rPr>
        <w:t xml:space="preserve"> </w:t>
      </w:r>
      <w:r w:rsidRPr="006D6FE2">
        <w:rPr>
          <w:rFonts w:ascii="Arial Narrow" w:eastAsia="Arial Narrow" w:hAnsi="Arial Narrow" w:cs="Arial Narrow"/>
          <w:i/>
          <w:lang w:val="en-US"/>
        </w:rPr>
        <w:t xml:space="preserve">et </w:t>
      </w:r>
      <w:r w:rsidRPr="006D6FE2">
        <w:rPr>
          <w:rFonts w:ascii="Arial Narrow" w:eastAsia="Arial Narrow" w:hAnsi="Arial Narrow" w:cs="Arial Narrow"/>
          <w:i/>
          <w:spacing w:val="-2"/>
          <w:lang w:val="en-US"/>
        </w:rPr>
        <w:t>d</w:t>
      </w:r>
      <w:r w:rsidRPr="006D6FE2">
        <w:rPr>
          <w:rFonts w:ascii="Arial Narrow" w:eastAsia="Arial Narrow" w:hAnsi="Arial Narrow" w:cs="Arial Narrow"/>
          <w:i/>
          <w:lang w:val="en-US"/>
        </w:rPr>
        <w:t>’ap</w:t>
      </w:r>
      <w:r w:rsidRPr="006D6FE2">
        <w:rPr>
          <w:rFonts w:ascii="Arial Narrow" w:eastAsia="Arial Narrow" w:hAnsi="Arial Narrow" w:cs="Arial Narrow"/>
          <w:i/>
          <w:spacing w:val="-2"/>
          <w:lang w:val="en-US"/>
        </w:rPr>
        <w:t>p</w:t>
      </w:r>
      <w:r w:rsidRPr="006D6FE2">
        <w:rPr>
          <w:rFonts w:ascii="Arial Narrow" w:eastAsia="Arial Narrow" w:hAnsi="Arial Narrow" w:cs="Arial Narrow"/>
          <w:i/>
          <w:lang w:val="en-US"/>
        </w:rPr>
        <w:t>ui</w:t>
      </w:r>
      <w:r w:rsidRPr="006D6FE2">
        <w:rPr>
          <w:rFonts w:ascii="Arial Narrow" w:eastAsia="Arial Narrow" w:hAnsi="Arial Narrow" w:cs="Arial Narrow"/>
          <w:i/>
          <w:spacing w:val="1"/>
          <w:lang w:val="en-US"/>
        </w:rPr>
        <w:t xml:space="preserve"> </w:t>
      </w:r>
      <w:proofErr w:type="spellStart"/>
      <w:r w:rsidRPr="006D6FE2">
        <w:rPr>
          <w:rFonts w:ascii="Arial Narrow" w:eastAsia="Arial Narrow" w:hAnsi="Arial Narrow" w:cs="Arial Narrow"/>
          <w:i/>
          <w:lang w:val="en-US"/>
        </w:rPr>
        <w:t>pr</w:t>
      </w:r>
      <w:r w:rsidRPr="006D6FE2">
        <w:rPr>
          <w:rFonts w:ascii="Arial Narrow" w:eastAsia="Arial Narrow" w:hAnsi="Arial Narrow" w:cs="Arial Narrow"/>
          <w:i/>
          <w:spacing w:val="-2"/>
          <w:lang w:val="en-US"/>
        </w:rPr>
        <w:t>o</w:t>
      </w:r>
      <w:r w:rsidRPr="006D6FE2">
        <w:rPr>
          <w:rFonts w:ascii="Arial Narrow" w:eastAsia="Arial Narrow" w:hAnsi="Arial Narrow" w:cs="Arial Narrow"/>
          <w:i/>
          <w:lang w:val="en-US"/>
        </w:rPr>
        <w:t>p</w:t>
      </w:r>
      <w:r w:rsidRPr="006D6FE2">
        <w:rPr>
          <w:rFonts w:ascii="Arial Narrow" w:eastAsia="Arial Narrow" w:hAnsi="Arial Narrow" w:cs="Arial Narrow"/>
          <w:i/>
          <w:spacing w:val="-2"/>
          <w:lang w:val="en-US"/>
        </w:rPr>
        <w:t>o</w:t>
      </w:r>
      <w:r w:rsidRPr="006D6FE2">
        <w:rPr>
          <w:rFonts w:ascii="Arial Narrow" w:eastAsia="Arial Narrow" w:hAnsi="Arial Narrow" w:cs="Arial Narrow"/>
          <w:i/>
          <w:lang w:val="en-US"/>
        </w:rPr>
        <w:t>sé</w:t>
      </w:r>
      <w:proofErr w:type="spellEnd"/>
      <w:r w:rsidRPr="006D6FE2">
        <w:rPr>
          <w:rFonts w:ascii="Arial Narrow" w:eastAsia="Arial Narrow" w:hAnsi="Arial Narrow" w:cs="Arial Narrow"/>
          <w:i/>
          <w:lang w:val="en-US"/>
        </w:rPr>
        <w:t>.</w:t>
      </w:r>
    </w:p>
    <w:p w14:paraId="21932AEB" w14:textId="4D981C47" w:rsidR="006D6FE2" w:rsidRPr="006D6FE2" w:rsidRDefault="006D6FE2" w:rsidP="006D6FE2">
      <w:pPr>
        <w:spacing w:before="53" w:after="0" w:line="240" w:lineRule="auto"/>
        <w:ind w:left="1014" w:right="1455"/>
        <w:jc w:val="center"/>
        <w:rPr>
          <w:rFonts w:ascii="Arial Narrow" w:eastAsia="Arial Narrow" w:hAnsi="Arial Narrow" w:cs="Arial Narrow"/>
          <w:sz w:val="32"/>
          <w:szCs w:val="32"/>
          <w:lang w:val="en-US"/>
        </w:rPr>
      </w:pPr>
      <w:r w:rsidRPr="006D6FE2">
        <w:rPr>
          <w:rFonts w:ascii="Arial Narrow" w:eastAsia="Arial Narrow" w:hAnsi="Arial Narrow" w:cs="Arial Narrow"/>
          <w:b/>
          <w:w w:val="78"/>
          <w:sz w:val="32"/>
          <w:szCs w:val="32"/>
          <w:lang w:val="en-US"/>
        </w:rPr>
        <w:lastRenderedPageBreak/>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X</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1</w:t>
      </w:r>
      <w:r w:rsidRPr="006D6FE2">
        <w:rPr>
          <w:rFonts w:ascii="Arial Narrow" w:eastAsia="Arial Narrow" w:hAnsi="Arial Narrow" w:cs="Arial Narrow"/>
          <w:b/>
          <w:spacing w:val="-34"/>
          <w:sz w:val="32"/>
          <w:szCs w:val="32"/>
          <w:lang w:val="en-US"/>
        </w:rPr>
        <w:t xml:space="preserve"> </w:t>
      </w:r>
      <w:r w:rsidR="006D76E9">
        <w:rPr>
          <w:rFonts w:ascii="Arial Narrow" w:eastAsia="Arial Narrow" w:hAnsi="Arial Narrow" w:cs="Arial Narrow"/>
          <w:b/>
          <w:w w:val="78"/>
          <w:sz w:val="32"/>
          <w:szCs w:val="32"/>
          <w:lang w:val="en-US"/>
        </w:rPr>
        <w:t>3</w:t>
      </w:r>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22"/>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F</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H</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F</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N </w:t>
      </w:r>
      <w:r w:rsidRPr="006D6FE2">
        <w:rPr>
          <w:rFonts w:ascii="Arial Narrow" w:eastAsia="Arial Narrow" w:hAnsi="Arial Narrow" w:cs="Arial Narrow"/>
          <w:b/>
          <w:spacing w:val="20"/>
          <w:w w:val="78"/>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V</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21"/>
          <w:w w:val="78"/>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U</w:t>
      </w:r>
    </w:p>
    <w:p w14:paraId="25E234B8" w14:textId="77777777" w:rsidR="006D6FE2" w:rsidRPr="006D6FE2" w:rsidRDefault="006D6FE2" w:rsidP="006D6FE2">
      <w:pPr>
        <w:spacing w:before="5" w:after="0" w:line="180" w:lineRule="exact"/>
        <w:rPr>
          <w:rFonts w:ascii="Times New Roman" w:eastAsia="Times New Roman" w:hAnsi="Times New Roman" w:cs="Times New Roman"/>
          <w:sz w:val="18"/>
          <w:szCs w:val="18"/>
          <w:lang w:val="en-US"/>
        </w:rPr>
      </w:pPr>
    </w:p>
    <w:p w14:paraId="720D3BED" w14:textId="77777777" w:rsidR="006D6FE2" w:rsidRPr="006D6FE2" w:rsidRDefault="006D6FE2" w:rsidP="006D6FE2">
      <w:pPr>
        <w:spacing w:after="0" w:line="340" w:lineRule="exact"/>
        <w:ind w:left="2490" w:right="2932"/>
        <w:jc w:val="center"/>
        <w:rPr>
          <w:rFonts w:ascii="Arial Narrow" w:eastAsia="Arial Narrow" w:hAnsi="Arial Narrow" w:cs="Arial Narrow"/>
          <w:sz w:val="32"/>
          <w:szCs w:val="32"/>
          <w:lang w:val="en-US"/>
        </w:rPr>
      </w:pPr>
      <w:r w:rsidRPr="006D6FE2">
        <w:rPr>
          <w:rFonts w:ascii="Arial Narrow" w:eastAsia="Arial Narrow" w:hAnsi="Arial Narrow" w:cs="Arial Narrow"/>
          <w:b/>
          <w:w w:val="78"/>
          <w:position w:val="-1"/>
          <w:sz w:val="32"/>
          <w:szCs w:val="32"/>
          <w:lang w:val="en-US"/>
        </w:rPr>
        <w:t>M</w:t>
      </w:r>
      <w:r w:rsidRPr="006D6FE2">
        <w:rPr>
          <w:rFonts w:ascii="Arial Narrow" w:eastAsia="Arial Narrow" w:hAnsi="Arial Narrow" w:cs="Arial Narrow"/>
          <w:b/>
          <w:spacing w:val="-34"/>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T</w:t>
      </w:r>
      <w:r w:rsidRPr="006D6FE2">
        <w:rPr>
          <w:rFonts w:ascii="Arial Narrow" w:eastAsia="Arial Narrow" w:hAnsi="Arial Narrow" w:cs="Arial Narrow"/>
          <w:b/>
          <w:spacing w:val="-34"/>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R</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 xml:space="preserve">L </w:t>
      </w:r>
      <w:r w:rsidRPr="006D6FE2">
        <w:rPr>
          <w:rFonts w:ascii="Arial Narrow" w:eastAsia="Arial Narrow" w:hAnsi="Arial Narrow" w:cs="Arial Narrow"/>
          <w:b/>
          <w:spacing w:val="16"/>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S</w:t>
      </w:r>
      <w:r w:rsidRPr="006D6FE2">
        <w:rPr>
          <w:rFonts w:ascii="Arial Narrow" w:eastAsia="Arial Narrow" w:hAnsi="Arial Narrow" w:cs="Arial Narrow"/>
          <w:b/>
          <w:spacing w:val="-33"/>
          <w:position w:val="-1"/>
          <w:sz w:val="32"/>
          <w:szCs w:val="32"/>
          <w:lang w:val="en-US"/>
        </w:rPr>
        <w:t xml:space="preserve"> </w:t>
      </w:r>
      <w:proofErr w:type="spellStart"/>
      <w:r w:rsidRPr="006D6FE2">
        <w:rPr>
          <w:rFonts w:ascii="Arial Narrow" w:eastAsia="Arial Narrow" w:hAnsi="Arial Narrow" w:cs="Arial Narrow"/>
          <w:b/>
          <w:w w:val="78"/>
          <w:position w:val="-1"/>
          <w:sz w:val="32"/>
          <w:szCs w:val="32"/>
          <w:lang w:val="en-US"/>
        </w:rPr>
        <w:t>S</w:t>
      </w:r>
      <w:proofErr w:type="spellEnd"/>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T</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L</w:t>
      </w:r>
      <w:r w:rsidRPr="006D6FE2">
        <w:rPr>
          <w:rFonts w:ascii="Arial Narrow" w:eastAsia="Arial Narrow" w:hAnsi="Arial Narrow" w:cs="Arial Narrow"/>
          <w:b/>
          <w:spacing w:val="-34"/>
          <w:position w:val="-1"/>
          <w:sz w:val="32"/>
          <w:szCs w:val="32"/>
          <w:lang w:val="en-US"/>
        </w:rPr>
        <w:t xml:space="preserve"> </w:t>
      </w:r>
      <w:r w:rsidRPr="006D6FE2">
        <w:rPr>
          <w:rFonts w:ascii="Arial Narrow" w:eastAsia="Arial Narrow" w:hAnsi="Arial Narrow" w:cs="Arial Narrow"/>
          <w:b/>
          <w:w w:val="78"/>
          <w:position w:val="-1"/>
          <w:sz w:val="32"/>
          <w:szCs w:val="32"/>
          <w:lang w:val="en-US"/>
        </w:rPr>
        <w:t xml:space="preserve">, </w:t>
      </w:r>
      <w:r w:rsidRPr="006D6FE2">
        <w:rPr>
          <w:rFonts w:ascii="Arial Narrow" w:eastAsia="Arial Narrow" w:hAnsi="Arial Narrow" w:cs="Arial Narrow"/>
          <w:b/>
          <w:spacing w:val="15"/>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L</w:t>
      </w:r>
      <w:r w:rsidRPr="006D6FE2">
        <w:rPr>
          <w:rFonts w:ascii="Arial Narrow" w:eastAsia="Arial Narrow" w:hAnsi="Arial Narrow" w:cs="Arial Narrow"/>
          <w:b/>
          <w:spacing w:val="-34"/>
          <w:position w:val="-1"/>
          <w:sz w:val="32"/>
          <w:szCs w:val="32"/>
          <w:lang w:val="en-US"/>
        </w:rPr>
        <w:t xml:space="preserve"> </w:t>
      </w:r>
      <w:r w:rsidRPr="006D6FE2">
        <w:rPr>
          <w:rFonts w:ascii="Arial Narrow" w:eastAsia="Arial Narrow" w:hAnsi="Arial Narrow" w:cs="Arial Narrow"/>
          <w:b/>
          <w:w w:val="78"/>
          <w:position w:val="-1"/>
          <w:sz w:val="32"/>
          <w:szCs w:val="32"/>
          <w:lang w:val="en-US"/>
        </w:rPr>
        <w:t xml:space="preserve">E </w:t>
      </w:r>
      <w:r w:rsidRPr="006D6FE2">
        <w:rPr>
          <w:rFonts w:ascii="Arial Narrow" w:eastAsia="Arial Narrow" w:hAnsi="Arial Narrow" w:cs="Arial Narrow"/>
          <w:b/>
          <w:spacing w:val="19"/>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C</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 xml:space="preserve">S </w:t>
      </w:r>
      <w:r w:rsidRPr="006D6FE2">
        <w:rPr>
          <w:rFonts w:ascii="Arial Narrow" w:eastAsia="Arial Narrow" w:hAnsi="Arial Narrow" w:cs="Arial Narrow"/>
          <w:b/>
          <w:spacing w:val="19"/>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C</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H</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T</w:t>
      </w:r>
    </w:p>
    <w:p w14:paraId="00C0DF13" w14:textId="77777777" w:rsidR="006D6FE2" w:rsidRPr="006D6FE2" w:rsidRDefault="006D6FE2" w:rsidP="006D6FE2">
      <w:pPr>
        <w:spacing w:after="0" w:line="180" w:lineRule="exact"/>
        <w:rPr>
          <w:rFonts w:ascii="Times New Roman" w:eastAsia="Times New Roman" w:hAnsi="Times New Roman" w:cs="Times New Roman"/>
          <w:sz w:val="18"/>
          <w:szCs w:val="18"/>
          <w:lang w:val="en-US"/>
        </w:rPr>
      </w:pPr>
    </w:p>
    <w:p w14:paraId="023A85A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A259EB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04702C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tbl>
      <w:tblPr>
        <w:tblW w:w="0" w:type="auto"/>
        <w:tblInd w:w="113" w:type="dxa"/>
        <w:tblLayout w:type="fixed"/>
        <w:tblCellMar>
          <w:left w:w="0" w:type="dxa"/>
          <w:right w:w="0" w:type="dxa"/>
        </w:tblCellMar>
        <w:tblLook w:val="01E0" w:firstRow="1" w:lastRow="1" w:firstColumn="1" w:lastColumn="1" w:noHBand="0" w:noVBand="0"/>
      </w:tblPr>
      <w:tblGrid>
        <w:gridCol w:w="567"/>
        <w:gridCol w:w="2081"/>
        <w:gridCol w:w="651"/>
        <w:gridCol w:w="1572"/>
        <w:gridCol w:w="1289"/>
        <w:gridCol w:w="1431"/>
        <w:gridCol w:w="1301"/>
        <w:gridCol w:w="1820"/>
      </w:tblGrid>
      <w:tr w:rsidR="006D6FE2" w:rsidRPr="006D6FE2" w14:paraId="1E1BE9A9" w14:textId="77777777" w:rsidTr="00051A99">
        <w:trPr>
          <w:trHeight w:hRule="exact" w:val="2254"/>
        </w:trPr>
        <w:tc>
          <w:tcPr>
            <w:tcW w:w="567" w:type="dxa"/>
            <w:tcBorders>
              <w:top w:val="single" w:sz="5" w:space="0" w:color="000000"/>
              <w:left w:val="single" w:sz="5" w:space="0" w:color="000000"/>
              <w:bottom w:val="single" w:sz="5" w:space="0" w:color="000000"/>
              <w:right w:val="single" w:sz="5" w:space="0" w:color="000000"/>
            </w:tcBorders>
          </w:tcPr>
          <w:p w14:paraId="2F413B48" w14:textId="77777777" w:rsidR="006D6FE2" w:rsidRPr="006D6FE2" w:rsidRDefault="006D6FE2" w:rsidP="006D6FE2">
            <w:pPr>
              <w:spacing w:before="7" w:after="0" w:line="100" w:lineRule="exact"/>
              <w:rPr>
                <w:rFonts w:ascii="Times New Roman" w:eastAsia="Times New Roman" w:hAnsi="Times New Roman" w:cs="Times New Roman"/>
                <w:sz w:val="11"/>
                <w:szCs w:val="11"/>
                <w:lang w:val="en-US"/>
              </w:rPr>
            </w:pPr>
          </w:p>
          <w:p w14:paraId="748C0BD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BAF0EA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5D239A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CFA370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61DB0FB" w14:textId="77777777" w:rsidR="006D6FE2" w:rsidRPr="006D6FE2" w:rsidRDefault="006D6FE2" w:rsidP="006D6FE2">
            <w:pPr>
              <w:spacing w:after="0" w:line="240" w:lineRule="auto"/>
              <w:ind w:left="157"/>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N°</w:t>
            </w:r>
          </w:p>
        </w:tc>
        <w:tc>
          <w:tcPr>
            <w:tcW w:w="2081" w:type="dxa"/>
            <w:tcBorders>
              <w:top w:val="single" w:sz="5" w:space="0" w:color="000000"/>
              <w:left w:val="single" w:sz="5" w:space="0" w:color="000000"/>
              <w:bottom w:val="single" w:sz="5" w:space="0" w:color="000000"/>
              <w:right w:val="single" w:sz="5" w:space="0" w:color="000000"/>
            </w:tcBorders>
          </w:tcPr>
          <w:p w14:paraId="0C1B51D2" w14:textId="77777777" w:rsidR="006D6FE2" w:rsidRPr="006D6FE2" w:rsidRDefault="006D6FE2" w:rsidP="006D6FE2">
            <w:pPr>
              <w:spacing w:before="1" w:after="0" w:line="100" w:lineRule="exact"/>
              <w:rPr>
                <w:rFonts w:ascii="Times New Roman" w:eastAsia="Times New Roman" w:hAnsi="Times New Roman" w:cs="Times New Roman"/>
                <w:sz w:val="10"/>
                <w:szCs w:val="10"/>
                <w:lang w:val="en-US"/>
              </w:rPr>
            </w:pPr>
          </w:p>
          <w:p w14:paraId="0F1EA77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60ACF8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7C84557" w14:textId="77777777" w:rsidR="006D6FE2" w:rsidRPr="006D6FE2" w:rsidRDefault="006D6FE2" w:rsidP="006D6FE2">
            <w:pPr>
              <w:spacing w:after="0" w:line="360" w:lineRule="auto"/>
              <w:ind w:left="113" w:right="110" w:hanging="1"/>
              <w:jc w:val="center"/>
              <w:rPr>
                <w:rFonts w:ascii="Arial Narrow" w:eastAsia="Arial Narrow" w:hAnsi="Arial Narrow" w:cs="Arial Narrow"/>
                <w:sz w:val="24"/>
                <w:szCs w:val="24"/>
                <w:lang w:val="en-US"/>
              </w:rPr>
            </w:pPr>
            <w:proofErr w:type="spellStart"/>
            <w:r w:rsidRPr="006D6FE2">
              <w:rPr>
                <w:rFonts w:ascii="Arial Narrow" w:eastAsia="Arial Narrow" w:hAnsi="Arial Narrow" w:cs="Arial Narrow"/>
                <w:b/>
                <w:sz w:val="24"/>
                <w:szCs w:val="24"/>
                <w:lang w:val="en-US"/>
              </w:rPr>
              <w:t>Dé</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ign</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tion</w:t>
            </w:r>
            <w:proofErr w:type="spellEnd"/>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 xml:space="preserve">t </w:t>
            </w:r>
            <w:proofErr w:type="spellStart"/>
            <w:r w:rsidRPr="006D6FE2">
              <w:rPr>
                <w:rFonts w:ascii="Arial Narrow" w:eastAsia="Arial Narrow" w:hAnsi="Arial Narrow" w:cs="Arial Narrow"/>
                <w:b/>
                <w:spacing w:val="1"/>
                <w:sz w:val="24"/>
                <w:szCs w:val="24"/>
                <w:lang w:val="en-US"/>
              </w:rPr>
              <w:t>ca</w:t>
            </w:r>
            <w:r w:rsidRPr="006D6FE2">
              <w:rPr>
                <w:rFonts w:ascii="Arial Narrow" w:eastAsia="Arial Narrow" w:hAnsi="Arial Narrow" w:cs="Arial Narrow"/>
                <w:b/>
                <w:sz w:val="24"/>
                <w:szCs w:val="24"/>
                <w:lang w:val="en-US"/>
              </w:rPr>
              <w:t>r</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pacing w:val="1"/>
                <w:sz w:val="24"/>
                <w:szCs w:val="24"/>
                <w:lang w:val="en-US"/>
              </w:rPr>
              <w:t>c</w:t>
            </w:r>
            <w:r w:rsidRPr="006D6FE2">
              <w:rPr>
                <w:rFonts w:ascii="Arial Narrow" w:eastAsia="Arial Narrow" w:hAnsi="Arial Narrow" w:cs="Arial Narrow"/>
                <w:b/>
                <w:sz w:val="24"/>
                <w:szCs w:val="24"/>
                <w:lang w:val="en-US"/>
              </w:rPr>
              <w:t>tér</w:t>
            </w:r>
            <w:r w:rsidRPr="006D6FE2">
              <w:rPr>
                <w:rFonts w:ascii="Arial Narrow" w:eastAsia="Arial Narrow" w:hAnsi="Arial Narrow" w:cs="Arial Narrow"/>
                <w:b/>
                <w:spacing w:val="1"/>
                <w:sz w:val="24"/>
                <w:szCs w:val="24"/>
                <w:lang w:val="en-US"/>
              </w:rPr>
              <w:t>is</w:t>
            </w:r>
            <w:r w:rsidRPr="006D6FE2">
              <w:rPr>
                <w:rFonts w:ascii="Arial Narrow" w:eastAsia="Arial Narrow" w:hAnsi="Arial Narrow" w:cs="Arial Narrow"/>
                <w:b/>
                <w:sz w:val="24"/>
                <w:szCs w:val="24"/>
                <w:lang w:val="en-US"/>
              </w:rPr>
              <w:t>tiq</w:t>
            </w:r>
            <w:r w:rsidRPr="006D6FE2">
              <w:rPr>
                <w:rFonts w:ascii="Arial Narrow" w:eastAsia="Arial Narrow" w:hAnsi="Arial Narrow" w:cs="Arial Narrow"/>
                <w:b/>
                <w:spacing w:val="-3"/>
                <w:sz w:val="24"/>
                <w:szCs w:val="24"/>
                <w:lang w:val="en-US"/>
              </w:rPr>
              <w:t>u</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s</w:t>
            </w:r>
            <w:proofErr w:type="spellEnd"/>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du m</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tér</w:t>
            </w:r>
            <w:r w:rsidRPr="006D6FE2">
              <w:rPr>
                <w:rFonts w:ascii="Arial Narrow" w:eastAsia="Arial Narrow" w:hAnsi="Arial Narrow" w:cs="Arial Narrow"/>
                <w:b/>
                <w:spacing w:val="1"/>
                <w:sz w:val="24"/>
                <w:szCs w:val="24"/>
                <w:lang w:val="en-US"/>
              </w:rPr>
              <w:t>ie</w:t>
            </w:r>
            <w:r w:rsidRPr="006D6FE2">
              <w:rPr>
                <w:rFonts w:ascii="Arial Narrow" w:eastAsia="Arial Narrow" w:hAnsi="Arial Narrow" w:cs="Arial Narrow"/>
                <w:b/>
                <w:sz w:val="24"/>
                <w:szCs w:val="24"/>
                <w:lang w:val="en-US"/>
              </w:rPr>
              <w:t>l</w:t>
            </w:r>
          </w:p>
        </w:tc>
        <w:tc>
          <w:tcPr>
            <w:tcW w:w="651" w:type="dxa"/>
            <w:tcBorders>
              <w:top w:val="single" w:sz="5" w:space="0" w:color="000000"/>
              <w:left w:val="single" w:sz="5" w:space="0" w:color="000000"/>
              <w:bottom w:val="single" w:sz="5" w:space="0" w:color="000000"/>
              <w:right w:val="single" w:sz="5" w:space="0" w:color="000000"/>
            </w:tcBorders>
          </w:tcPr>
          <w:p w14:paraId="2918BF2C" w14:textId="77777777" w:rsidR="006D6FE2" w:rsidRPr="006D6FE2" w:rsidRDefault="006D6FE2" w:rsidP="006D6FE2">
            <w:pPr>
              <w:spacing w:before="59" w:after="0" w:line="359" w:lineRule="auto"/>
              <w:ind w:left="136" w:right="36" w:hanging="56"/>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 xml:space="preserve">Age / </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tat</w:t>
            </w:r>
          </w:p>
        </w:tc>
        <w:tc>
          <w:tcPr>
            <w:tcW w:w="1572" w:type="dxa"/>
            <w:tcBorders>
              <w:top w:val="single" w:sz="5" w:space="0" w:color="000000"/>
              <w:left w:val="single" w:sz="5" w:space="0" w:color="000000"/>
              <w:bottom w:val="single" w:sz="5" w:space="0" w:color="000000"/>
              <w:right w:val="single" w:sz="5" w:space="0" w:color="000000"/>
            </w:tcBorders>
          </w:tcPr>
          <w:p w14:paraId="356AC70A" w14:textId="77777777" w:rsidR="006D6FE2" w:rsidRPr="006D6FE2" w:rsidRDefault="006D6FE2" w:rsidP="006D6FE2">
            <w:pPr>
              <w:spacing w:before="59" w:after="0" w:line="240" w:lineRule="auto"/>
              <w:ind w:left="-30" w:right="-36"/>
              <w:jc w:val="center"/>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Nombre</w:t>
            </w:r>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minim</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l</w:t>
            </w:r>
          </w:p>
          <w:p w14:paraId="5C628C1E"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4BA651A9" w14:textId="77777777" w:rsidR="006D6FE2" w:rsidRPr="006D6FE2" w:rsidRDefault="006D6FE2" w:rsidP="006D6FE2">
            <w:pPr>
              <w:spacing w:after="0" w:line="240" w:lineRule="auto"/>
              <w:ind w:left="417" w:right="411"/>
              <w:jc w:val="center"/>
              <w:rPr>
                <w:rFonts w:ascii="Arial Narrow" w:eastAsia="Arial Narrow" w:hAnsi="Arial Narrow" w:cs="Arial Narrow"/>
                <w:sz w:val="24"/>
                <w:szCs w:val="24"/>
                <w:lang w:val="en-US"/>
              </w:rPr>
            </w:pPr>
            <w:proofErr w:type="spellStart"/>
            <w:r w:rsidRPr="006D6FE2">
              <w:rPr>
                <w:rFonts w:ascii="Arial Narrow" w:eastAsia="Arial Narrow" w:hAnsi="Arial Narrow" w:cs="Arial Narrow"/>
                <w:b/>
                <w:sz w:val="24"/>
                <w:szCs w:val="24"/>
                <w:lang w:val="en-US"/>
              </w:rPr>
              <w:t>Requis</w:t>
            </w:r>
            <w:proofErr w:type="spellEnd"/>
          </w:p>
          <w:p w14:paraId="4697966A" w14:textId="77777777" w:rsidR="006D6FE2" w:rsidRPr="006D6FE2" w:rsidRDefault="006D6FE2" w:rsidP="006D6FE2">
            <w:pPr>
              <w:spacing w:before="7" w:after="0" w:line="180" w:lineRule="exact"/>
              <w:rPr>
                <w:rFonts w:ascii="Times New Roman" w:eastAsia="Times New Roman" w:hAnsi="Times New Roman" w:cs="Times New Roman"/>
                <w:sz w:val="19"/>
                <w:szCs w:val="19"/>
                <w:lang w:val="en-US"/>
              </w:rPr>
            </w:pPr>
          </w:p>
          <w:p w14:paraId="40722811" w14:textId="77777777" w:rsidR="006D6FE2" w:rsidRPr="006D6FE2" w:rsidRDefault="006D6FE2" w:rsidP="006D6FE2">
            <w:pPr>
              <w:spacing w:after="0" w:line="360" w:lineRule="auto"/>
              <w:ind w:left="187" w:right="183" w:hanging="4"/>
              <w:jc w:val="center"/>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z w:val="24"/>
                <w:szCs w:val="24"/>
                <w:lang w:val="en-US"/>
              </w:rPr>
              <w:t>colo</w:t>
            </w:r>
            <w:r w:rsidRPr="006D6FE2">
              <w:rPr>
                <w:rFonts w:ascii="Arial Narrow" w:eastAsia="Arial Narrow" w:hAnsi="Arial Narrow" w:cs="Arial Narrow"/>
                <w:i/>
                <w:spacing w:val="1"/>
                <w:sz w:val="24"/>
                <w:szCs w:val="24"/>
                <w:lang w:val="en-US"/>
              </w:rPr>
              <w:t>nn</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 xml:space="preserve">à </w:t>
            </w:r>
            <w:proofErr w:type="spellStart"/>
            <w:r w:rsidRPr="006D6FE2">
              <w:rPr>
                <w:rFonts w:ascii="Arial Narrow" w:eastAsia="Arial Narrow" w:hAnsi="Arial Narrow" w:cs="Arial Narrow"/>
                <w:i/>
                <w:sz w:val="24"/>
                <w:szCs w:val="24"/>
                <w:lang w:val="en-US"/>
              </w:rPr>
              <w:t>remplir</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pa</w:t>
            </w:r>
            <w:r w:rsidRPr="006D6FE2">
              <w:rPr>
                <w:rFonts w:ascii="Arial Narrow" w:eastAsia="Arial Narrow" w:hAnsi="Arial Narrow" w:cs="Arial Narrow"/>
                <w:i/>
                <w:sz w:val="24"/>
                <w:szCs w:val="24"/>
                <w:lang w:val="en-US"/>
              </w:rPr>
              <w:t xml:space="preserve">r le </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z w:val="24"/>
                <w:szCs w:val="24"/>
                <w:lang w:val="en-US"/>
              </w:rPr>
              <w:t>O</w:t>
            </w:r>
            <w:r w:rsidRPr="006D6FE2">
              <w:rPr>
                <w:rFonts w:ascii="Arial Narrow" w:eastAsia="Arial Narrow" w:hAnsi="Arial Narrow" w:cs="Arial Narrow"/>
                <w:i/>
                <w:spacing w:val="1"/>
                <w:sz w:val="24"/>
                <w:szCs w:val="24"/>
                <w:lang w:val="en-US"/>
              </w:rPr>
              <w:t>/</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z w:val="24"/>
                <w:szCs w:val="24"/>
                <w:lang w:val="en-US"/>
              </w:rPr>
              <w:t>OD)</w:t>
            </w:r>
          </w:p>
        </w:tc>
        <w:tc>
          <w:tcPr>
            <w:tcW w:w="1289" w:type="dxa"/>
            <w:tcBorders>
              <w:top w:val="single" w:sz="5" w:space="0" w:color="000000"/>
              <w:left w:val="single" w:sz="5" w:space="0" w:color="000000"/>
              <w:bottom w:val="single" w:sz="5" w:space="0" w:color="000000"/>
              <w:right w:val="single" w:sz="5" w:space="0" w:color="000000"/>
            </w:tcBorders>
          </w:tcPr>
          <w:p w14:paraId="7677D98E" w14:textId="77777777" w:rsidR="006D6FE2" w:rsidRPr="006D6FE2" w:rsidRDefault="006D6FE2" w:rsidP="006D6FE2">
            <w:pPr>
              <w:spacing w:before="59" w:after="0" w:line="359" w:lineRule="auto"/>
              <w:ind w:left="145" w:right="106" w:firstLine="123"/>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Nombre di</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po</w:t>
            </w:r>
            <w:r w:rsidRPr="006D6FE2">
              <w:rPr>
                <w:rFonts w:ascii="Arial Narrow" w:eastAsia="Arial Narrow" w:hAnsi="Arial Narrow" w:cs="Arial Narrow"/>
                <w:b/>
                <w:spacing w:val="-1"/>
                <w:sz w:val="24"/>
                <w:szCs w:val="24"/>
                <w:lang w:val="en-US"/>
              </w:rPr>
              <w:t>n</w:t>
            </w:r>
            <w:r w:rsidRPr="006D6FE2">
              <w:rPr>
                <w:rFonts w:ascii="Arial Narrow" w:eastAsia="Arial Narrow" w:hAnsi="Arial Narrow" w:cs="Arial Narrow"/>
                <w:b/>
                <w:sz w:val="24"/>
                <w:szCs w:val="24"/>
                <w:lang w:val="en-US"/>
              </w:rPr>
              <w:t>ible</w:t>
            </w:r>
          </w:p>
        </w:tc>
        <w:tc>
          <w:tcPr>
            <w:tcW w:w="1431" w:type="dxa"/>
            <w:tcBorders>
              <w:top w:val="single" w:sz="5" w:space="0" w:color="000000"/>
              <w:left w:val="single" w:sz="5" w:space="0" w:color="000000"/>
              <w:bottom w:val="single" w:sz="5" w:space="0" w:color="000000"/>
              <w:right w:val="single" w:sz="5" w:space="0" w:color="000000"/>
            </w:tcBorders>
          </w:tcPr>
          <w:p w14:paraId="6EE2246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49C75E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1655A45" w14:textId="77777777" w:rsidR="006D6FE2" w:rsidRPr="006D6FE2" w:rsidRDefault="006D6FE2" w:rsidP="006D6FE2">
            <w:pPr>
              <w:spacing w:before="19" w:after="0" w:line="260" w:lineRule="exact"/>
              <w:rPr>
                <w:rFonts w:ascii="Times New Roman" w:eastAsia="Times New Roman" w:hAnsi="Times New Roman" w:cs="Times New Roman"/>
                <w:sz w:val="26"/>
                <w:szCs w:val="26"/>
                <w:lang w:val="en-US"/>
              </w:rPr>
            </w:pPr>
          </w:p>
          <w:p w14:paraId="1844DA11" w14:textId="77777777" w:rsidR="006D6FE2" w:rsidRPr="006D6FE2" w:rsidRDefault="006D6FE2" w:rsidP="006D6FE2">
            <w:pPr>
              <w:spacing w:after="0" w:line="240" w:lineRule="auto"/>
              <w:ind w:left="88" w:right="90"/>
              <w:jc w:val="center"/>
              <w:rPr>
                <w:rFonts w:ascii="Arial Narrow" w:eastAsia="Arial Narrow" w:hAnsi="Arial Narrow" w:cs="Arial Narrow"/>
                <w:sz w:val="24"/>
                <w:szCs w:val="24"/>
                <w:lang w:val="en-US"/>
              </w:rPr>
            </w:pPr>
            <w:r w:rsidRPr="006D6FE2">
              <w:rPr>
                <w:rFonts w:ascii="Arial Narrow" w:eastAsia="Arial Narrow" w:hAnsi="Arial Narrow" w:cs="Arial Narrow"/>
                <w:b/>
                <w:spacing w:val="1"/>
                <w:sz w:val="24"/>
                <w:szCs w:val="24"/>
                <w:lang w:val="en-US"/>
              </w:rPr>
              <w:t>P</w:t>
            </w:r>
            <w:r w:rsidRPr="006D6FE2">
              <w:rPr>
                <w:rFonts w:ascii="Arial Narrow" w:eastAsia="Arial Narrow" w:hAnsi="Arial Narrow" w:cs="Arial Narrow"/>
                <w:b/>
                <w:sz w:val="24"/>
                <w:szCs w:val="24"/>
                <w:lang w:val="en-US"/>
              </w:rPr>
              <w:t>ropri</w:t>
            </w:r>
            <w:r w:rsidRPr="006D6FE2">
              <w:rPr>
                <w:rFonts w:ascii="Arial Narrow" w:eastAsia="Arial Narrow" w:hAnsi="Arial Narrow" w:cs="Arial Narrow"/>
                <w:b/>
                <w:spacing w:val="1"/>
                <w:sz w:val="24"/>
                <w:szCs w:val="24"/>
                <w:lang w:val="en-US"/>
              </w:rPr>
              <w:t>é</w:t>
            </w:r>
            <w:r w:rsidRPr="006D6FE2">
              <w:rPr>
                <w:rFonts w:ascii="Arial Narrow" w:eastAsia="Arial Narrow" w:hAnsi="Arial Narrow" w:cs="Arial Narrow"/>
                <w:b/>
                <w:sz w:val="24"/>
                <w:szCs w:val="24"/>
                <w:lang w:val="en-US"/>
              </w:rPr>
              <w:t>tai</w:t>
            </w:r>
            <w:r w:rsidRPr="006D6FE2">
              <w:rPr>
                <w:rFonts w:ascii="Arial Narrow" w:eastAsia="Arial Narrow" w:hAnsi="Arial Narrow" w:cs="Arial Narrow"/>
                <w:b/>
                <w:spacing w:val="-2"/>
                <w:sz w:val="24"/>
                <w:szCs w:val="24"/>
                <w:lang w:val="en-US"/>
              </w:rPr>
              <w:t>r</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w:t>
            </w:r>
          </w:p>
          <w:p w14:paraId="246E7F37" w14:textId="77777777" w:rsidR="006D6FE2" w:rsidRPr="006D6FE2" w:rsidRDefault="006D6FE2" w:rsidP="006D6FE2">
            <w:pPr>
              <w:spacing w:before="7" w:after="0" w:line="180" w:lineRule="exact"/>
              <w:rPr>
                <w:rFonts w:ascii="Times New Roman" w:eastAsia="Times New Roman" w:hAnsi="Times New Roman" w:cs="Times New Roman"/>
                <w:sz w:val="19"/>
                <w:szCs w:val="19"/>
                <w:lang w:val="en-US"/>
              </w:rPr>
            </w:pPr>
          </w:p>
          <w:p w14:paraId="3E132DEF" w14:textId="77777777" w:rsidR="006D6FE2" w:rsidRPr="006D6FE2" w:rsidRDefault="006D6FE2" w:rsidP="006D6FE2">
            <w:pPr>
              <w:spacing w:after="0" w:line="240" w:lineRule="auto"/>
              <w:ind w:left="295" w:right="293"/>
              <w:jc w:val="center"/>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lo</w:t>
            </w:r>
            <w:r w:rsidRPr="006D6FE2">
              <w:rPr>
                <w:rFonts w:ascii="Arial Narrow" w:eastAsia="Arial Narrow" w:hAnsi="Arial Narrow" w:cs="Arial Narrow"/>
                <w:b/>
                <w:spacing w:val="1"/>
                <w:sz w:val="24"/>
                <w:szCs w:val="24"/>
                <w:lang w:val="en-US"/>
              </w:rPr>
              <w:t>ca</w:t>
            </w:r>
            <w:r w:rsidRPr="006D6FE2">
              <w:rPr>
                <w:rFonts w:ascii="Arial Narrow" w:eastAsia="Arial Narrow" w:hAnsi="Arial Narrow" w:cs="Arial Narrow"/>
                <w:b/>
                <w:sz w:val="24"/>
                <w:szCs w:val="24"/>
                <w:lang w:val="en-US"/>
              </w:rPr>
              <w:t>tion</w:t>
            </w:r>
          </w:p>
        </w:tc>
        <w:tc>
          <w:tcPr>
            <w:tcW w:w="1301" w:type="dxa"/>
            <w:tcBorders>
              <w:top w:val="single" w:sz="5" w:space="0" w:color="000000"/>
              <w:left w:val="single" w:sz="5" w:space="0" w:color="000000"/>
              <w:bottom w:val="single" w:sz="5" w:space="0" w:color="000000"/>
              <w:right w:val="single" w:sz="5" w:space="0" w:color="000000"/>
            </w:tcBorders>
          </w:tcPr>
          <w:p w14:paraId="00D5F236" w14:textId="77777777" w:rsidR="006D6FE2" w:rsidRPr="006D6FE2" w:rsidRDefault="006D6FE2" w:rsidP="006D6FE2">
            <w:pPr>
              <w:spacing w:before="59" w:after="0" w:line="240" w:lineRule="auto"/>
              <w:ind w:left="302" w:right="305"/>
              <w:jc w:val="center"/>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An</w:t>
            </w:r>
            <w:r w:rsidRPr="006D6FE2">
              <w:rPr>
                <w:rFonts w:ascii="Arial Narrow" w:eastAsia="Arial Narrow" w:hAnsi="Arial Narrow" w:cs="Arial Narrow"/>
                <w:b/>
                <w:spacing w:val="-1"/>
                <w:sz w:val="24"/>
                <w:szCs w:val="24"/>
                <w:lang w:val="en-US"/>
              </w:rPr>
              <w:t>n</w:t>
            </w:r>
            <w:r w:rsidRPr="006D6FE2">
              <w:rPr>
                <w:rFonts w:ascii="Arial Narrow" w:eastAsia="Arial Narrow" w:hAnsi="Arial Narrow" w:cs="Arial Narrow"/>
                <w:b/>
                <w:spacing w:val="1"/>
                <w:sz w:val="24"/>
                <w:szCs w:val="24"/>
                <w:lang w:val="en-US"/>
              </w:rPr>
              <w:t>é</w:t>
            </w:r>
            <w:r w:rsidRPr="006D6FE2">
              <w:rPr>
                <w:rFonts w:ascii="Arial Narrow" w:eastAsia="Arial Narrow" w:hAnsi="Arial Narrow" w:cs="Arial Narrow"/>
                <w:b/>
                <w:sz w:val="24"/>
                <w:szCs w:val="24"/>
                <w:lang w:val="en-US"/>
              </w:rPr>
              <w:t>e</w:t>
            </w:r>
          </w:p>
          <w:p w14:paraId="2AB9A090"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2E518ED4" w14:textId="77777777" w:rsidR="006D6FE2" w:rsidRPr="006D6FE2" w:rsidRDefault="006D6FE2" w:rsidP="006D6FE2">
            <w:pPr>
              <w:spacing w:after="0" w:line="240" w:lineRule="auto"/>
              <w:ind w:left="69" w:right="69"/>
              <w:jc w:val="center"/>
              <w:rPr>
                <w:rFonts w:ascii="Arial Narrow" w:eastAsia="Arial Narrow" w:hAnsi="Arial Narrow" w:cs="Arial Narrow"/>
                <w:sz w:val="24"/>
                <w:szCs w:val="24"/>
                <w:lang w:val="en-US"/>
              </w:rPr>
            </w:pPr>
            <w:proofErr w:type="spellStart"/>
            <w:r w:rsidRPr="006D6FE2">
              <w:rPr>
                <w:rFonts w:ascii="Arial Narrow" w:eastAsia="Arial Narrow" w:hAnsi="Arial Narrow" w:cs="Arial Narrow"/>
                <w:b/>
                <w:sz w:val="24"/>
                <w:szCs w:val="24"/>
                <w:lang w:val="en-US"/>
              </w:rPr>
              <w:t>d’ob</w:t>
            </w:r>
            <w:r w:rsidRPr="006D6FE2">
              <w:rPr>
                <w:rFonts w:ascii="Arial Narrow" w:eastAsia="Arial Narrow" w:hAnsi="Arial Narrow" w:cs="Arial Narrow"/>
                <w:b/>
                <w:spacing w:val="-1"/>
                <w:sz w:val="24"/>
                <w:szCs w:val="24"/>
                <w:lang w:val="en-US"/>
              </w:rPr>
              <w:t>t</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n</w:t>
            </w:r>
            <w:r w:rsidRPr="006D6FE2">
              <w:rPr>
                <w:rFonts w:ascii="Arial Narrow" w:eastAsia="Arial Narrow" w:hAnsi="Arial Narrow" w:cs="Arial Narrow"/>
                <w:b/>
                <w:spacing w:val="-1"/>
                <w:sz w:val="24"/>
                <w:szCs w:val="24"/>
                <w:lang w:val="en-US"/>
              </w:rPr>
              <w:t>t</w:t>
            </w:r>
            <w:r w:rsidRPr="006D6FE2">
              <w:rPr>
                <w:rFonts w:ascii="Arial Narrow" w:eastAsia="Arial Narrow" w:hAnsi="Arial Narrow" w:cs="Arial Narrow"/>
                <w:b/>
                <w:sz w:val="24"/>
                <w:szCs w:val="24"/>
                <w:lang w:val="en-US"/>
              </w:rPr>
              <w:t>ion</w:t>
            </w:r>
            <w:proofErr w:type="spellEnd"/>
          </w:p>
        </w:tc>
        <w:tc>
          <w:tcPr>
            <w:tcW w:w="1820" w:type="dxa"/>
            <w:tcBorders>
              <w:top w:val="single" w:sz="5" w:space="0" w:color="000000"/>
              <w:left w:val="single" w:sz="5" w:space="0" w:color="000000"/>
              <w:bottom w:val="single" w:sz="5" w:space="0" w:color="000000"/>
              <w:right w:val="single" w:sz="5" w:space="0" w:color="000000"/>
            </w:tcBorders>
          </w:tcPr>
          <w:p w14:paraId="09E12A2E" w14:textId="77777777" w:rsidR="006D6FE2" w:rsidRPr="006D6FE2" w:rsidRDefault="006D6FE2" w:rsidP="006D6FE2">
            <w:pPr>
              <w:spacing w:before="59" w:after="0" w:line="240" w:lineRule="auto"/>
              <w:ind w:left="409"/>
              <w:rPr>
                <w:rFonts w:ascii="Arial Narrow" w:eastAsia="Arial Narrow" w:hAnsi="Arial Narrow" w:cs="Arial Narrow"/>
                <w:sz w:val="24"/>
                <w:szCs w:val="24"/>
                <w:lang w:val="en-US"/>
              </w:rPr>
            </w:pPr>
            <w:proofErr w:type="spellStart"/>
            <w:r w:rsidRPr="006D6FE2">
              <w:rPr>
                <w:rFonts w:ascii="Arial Narrow" w:eastAsia="Arial Narrow" w:hAnsi="Arial Narrow" w:cs="Arial Narrow"/>
                <w:b/>
                <w:spacing w:val="1"/>
                <w:sz w:val="24"/>
                <w:szCs w:val="24"/>
                <w:lang w:val="en-US"/>
              </w:rPr>
              <w:t>J</w:t>
            </w:r>
            <w:r w:rsidRPr="006D6FE2">
              <w:rPr>
                <w:rFonts w:ascii="Arial Narrow" w:eastAsia="Arial Narrow" w:hAnsi="Arial Narrow" w:cs="Arial Narrow"/>
                <w:b/>
                <w:sz w:val="24"/>
                <w:szCs w:val="24"/>
                <w:lang w:val="en-US"/>
              </w:rPr>
              <w:t>usti</w:t>
            </w:r>
            <w:r w:rsidRPr="006D6FE2">
              <w:rPr>
                <w:rFonts w:ascii="Arial Narrow" w:eastAsia="Arial Narrow" w:hAnsi="Arial Narrow" w:cs="Arial Narrow"/>
                <w:b/>
                <w:spacing w:val="-1"/>
                <w:sz w:val="24"/>
                <w:szCs w:val="24"/>
                <w:lang w:val="en-US"/>
              </w:rPr>
              <w:t>f</w:t>
            </w:r>
            <w:r w:rsidRPr="006D6FE2">
              <w:rPr>
                <w:rFonts w:ascii="Arial Narrow" w:eastAsia="Arial Narrow" w:hAnsi="Arial Narrow" w:cs="Arial Narrow"/>
                <w:b/>
                <w:sz w:val="24"/>
                <w:szCs w:val="24"/>
                <w:lang w:val="en-US"/>
              </w:rPr>
              <w:t>i</w:t>
            </w:r>
            <w:r w:rsidRPr="006D6FE2">
              <w:rPr>
                <w:rFonts w:ascii="Arial Narrow" w:eastAsia="Arial Narrow" w:hAnsi="Arial Narrow" w:cs="Arial Narrow"/>
                <w:b/>
                <w:spacing w:val="1"/>
                <w:sz w:val="24"/>
                <w:szCs w:val="24"/>
                <w:lang w:val="en-US"/>
              </w:rPr>
              <w:t>ca</w:t>
            </w:r>
            <w:r w:rsidRPr="006D6FE2">
              <w:rPr>
                <w:rFonts w:ascii="Arial Narrow" w:eastAsia="Arial Narrow" w:hAnsi="Arial Narrow" w:cs="Arial Narrow"/>
                <w:b/>
                <w:sz w:val="24"/>
                <w:szCs w:val="24"/>
                <w:lang w:val="en-US"/>
              </w:rPr>
              <w:t>tif</w:t>
            </w:r>
            <w:proofErr w:type="spellEnd"/>
          </w:p>
        </w:tc>
      </w:tr>
      <w:tr w:rsidR="006D6FE2" w:rsidRPr="006D6FE2" w14:paraId="7053EFBC" w14:textId="77777777" w:rsidTr="00051A99">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2FDFCA68" w14:textId="77777777" w:rsidR="006D6FE2" w:rsidRPr="006D6FE2" w:rsidRDefault="006D6FE2" w:rsidP="006D6FE2">
            <w:pPr>
              <w:spacing w:before="69" w:after="0" w:line="240" w:lineRule="auto"/>
              <w:ind w:left="102"/>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1</w:t>
            </w:r>
          </w:p>
        </w:tc>
        <w:tc>
          <w:tcPr>
            <w:tcW w:w="2081" w:type="dxa"/>
            <w:tcBorders>
              <w:top w:val="single" w:sz="5" w:space="0" w:color="000000"/>
              <w:left w:val="single" w:sz="5" w:space="0" w:color="000000"/>
              <w:bottom w:val="single" w:sz="5" w:space="0" w:color="000000"/>
              <w:right w:val="single" w:sz="5" w:space="0" w:color="000000"/>
            </w:tcBorders>
          </w:tcPr>
          <w:p w14:paraId="3764B6F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2DCCB069"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2098799F"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147E9B8F"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58228BC6"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40590811"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3297458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0ABC36AD" w14:textId="77777777" w:rsidTr="00051A99">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5F21045E" w14:textId="77777777" w:rsidR="006D6FE2" w:rsidRPr="006D6FE2" w:rsidRDefault="006D6FE2" w:rsidP="006D6FE2">
            <w:pPr>
              <w:spacing w:before="69" w:after="0" w:line="240" w:lineRule="auto"/>
              <w:ind w:left="102"/>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2</w:t>
            </w:r>
          </w:p>
        </w:tc>
        <w:tc>
          <w:tcPr>
            <w:tcW w:w="2081" w:type="dxa"/>
            <w:tcBorders>
              <w:top w:val="single" w:sz="5" w:space="0" w:color="000000"/>
              <w:left w:val="single" w:sz="5" w:space="0" w:color="000000"/>
              <w:bottom w:val="single" w:sz="5" w:space="0" w:color="000000"/>
              <w:right w:val="single" w:sz="5" w:space="0" w:color="000000"/>
            </w:tcBorders>
          </w:tcPr>
          <w:p w14:paraId="10B17AC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03BF8B4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664E9647"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6FE8152E"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35817B6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4368C5D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257B6AC8"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4153B980" w14:textId="77777777" w:rsidTr="00051A99">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718A5147" w14:textId="77777777" w:rsidR="006D6FE2" w:rsidRPr="006D6FE2" w:rsidRDefault="006D6FE2" w:rsidP="006D6FE2">
            <w:pPr>
              <w:spacing w:before="69" w:after="0" w:line="240" w:lineRule="auto"/>
              <w:ind w:left="102"/>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p>
        </w:tc>
        <w:tc>
          <w:tcPr>
            <w:tcW w:w="2081" w:type="dxa"/>
            <w:tcBorders>
              <w:top w:val="single" w:sz="5" w:space="0" w:color="000000"/>
              <w:left w:val="single" w:sz="5" w:space="0" w:color="000000"/>
              <w:bottom w:val="single" w:sz="5" w:space="0" w:color="000000"/>
              <w:right w:val="single" w:sz="5" w:space="0" w:color="000000"/>
            </w:tcBorders>
          </w:tcPr>
          <w:p w14:paraId="625D071A"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25E6697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13686E6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285FD7B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7FE30B60"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44384CC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3EE70FBE"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50155F25" w14:textId="77777777" w:rsidTr="00051A99">
        <w:trPr>
          <w:trHeight w:hRule="exact" w:val="574"/>
        </w:trPr>
        <w:tc>
          <w:tcPr>
            <w:tcW w:w="567" w:type="dxa"/>
            <w:tcBorders>
              <w:top w:val="single" w:sz="5" w:space="0" w:color="000000"/>
              <w:left w:val="single" w:sz="5" w:space="0" w:color="000000"/>
              <w:bottom w:val="single" w:sz="5" w:space="0" w:color="000000"/>
              <w:right w:val="single" w:sz="5" w:space="0" w:color="000000"/>
            </w:tcBorders>
          </w:tcPr>
          <w:p w14:paraId="4400364C" w14:textId="77777777" w:rsidR="006D6FE2" w:rsidRPr="006D6FE2" w:rsidRDefault="006D6FE2" w:rsidP="006D6FE2">
            <w:pPr>
              <w:spacing w:before="74" w:after="0" w:line="240" w:lineRule="auto"/>
              <w:ind w:left="102"/>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N</w:t>
            </w:r>
          </w:p>
        </w:tc>
        <w:tc>
          <w:tcPr>
            <w:tcW w:w="2081" w:type="dxa"/>
            <w:tcBorders>
              <w:top w:val="single" w:sz="5" w:space="0" w:color="000000"/>
              <w:left w:val="single" w:sz="5" w:space="0" w:color="000000"/>
              <w:bottom w:val="single" w:sz="5" w:space="0" w:color="000000"/>
              <w:right w:val="single" w:sz="5" w:space="0" w:color="000000"/>
            </w:tcBorders>
          </w:tcPr>
          <w:p w14:paraId="572FD06F"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605C0F7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46C9F33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4C854F0A"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31361158"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0244273A"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0BA18FC6"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bl>
    <w:p w14:paraId="5EEFF27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635763B" w14:textId="77777777" w:rsidR="006D6FE2" w:rsidRPr="006D6FE2" w:rsidRDefault="006D6FE2" w:rsidP="006D6FE2">
      <w:pPr>
        <w:spacing w:before="17" w:after="0" w:line="280" w:lineRule="exact"/>
        <w:rPr>
          <w:rFonts w:ascii="Times New Roman" w:eastAsia="Times New Roman" w:hAnsi="Times New Roman" w:cs="Times New Roman"/>
          <w:sz w:val="28"/>
          <w:szCs w:val="28"/>
          <w:lang w:val="en-US"/>
        </w:rPr>
      </w:pPr>
    </w:p>
    <w:p w14:paraId="3C057559" w14:textId="77777777" w:rsidR="006D6FE2" w:rsidRPr="006D6FE2" w:rsidRDefault="006D6FE2" w:rsidP="006D6FE2">
      <w:pPr>
        <w:spacing w:before="30" w:after="0" w:line="359" w:lineRule="auto"/>
        <w:ind w:left="453" w:right="900"/>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pacing w:val="1"/>
          <w:sz w:val="24"/>
          <w:szCs w:val="24"/>
          <w:lang w:val="en-US"/>
        </w:rPr>
        <w:t>In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rer</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dan</w:t>
      </w:r>
      <w:r w:rsidRPr="006D6FE2">
        <w:rPr>
          <w:rFonts w:ascii="Arial Narrow" w:eastAsia="Arial Narrow" w:hAnsi="Arial Narrow" w:cs="Arial Narrow"/>
          <w:i/>
          <w:sz w:val="24"/>
          <w:szCs w:val="24"/>
          <w:lang w:val="en-US"/>
        </w:rPr>
        <w:t xml:space="preserve">s </w:t>
      </w:r>
      <w:r w:rsidRPr="006D6FE2">
        <w:rPr>
          <w:rFonts w:ascii="Arial Narrow" w:eastAsia="Arial Narrow" w:hAnsi="Arial Narrow" w:cs="Arial Narrow"/>
          <w:i/>
          <w:spacing w:val="-2"/>
          <w:sz w:val="24"/>
          <w:szCs w:val="24"/>
          <w:lang w:val="en-US"/>
        </w:rPr>
        <w:t>l</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t</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u</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3"/>
          <w:sz w:val="24"/>
          <w:szCs w:val="24"/>
          <w:lang w:val="en-US"/>
        </w:rPr>
        <w:t>i</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ss</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s :</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z w:val="24"/>
          <w:szCs w:val="24"/>
          <w:lang w:val="en-US"/>
        </w:rPr>
        <w:t>i</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liste</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de</w:t>
      </w:r>
      <w:r w:rsidRPr="006D6FE2">
        <w:rPr>
          <w:rFonts w:ascii="Arial Narrow" w:eastAsia="Arial Narrow" w:hAnsi="Arial Narrow" w:cs="Arial Narrow"/>
          <w:i/>
          <w:sz w:val="24"/>
          <w:szCs w:val="24"/>
          <w:lang w:val="en-US"/>
        </w:rPr>
        <w:t xml:space="preserve">s </w:t>
      </w:r>
      <w:proofErr w:type="spellStart"/>
      <w:r w:rsidRPr="006D6FE2">
        <w:rPr>
          <w:rFonts w:ascii="Arial Narrow" w:eastAsia="Arial Narrow" w:hAnsi="Arial Narrow" w:cs="Arial Narrow"/>
          <w:i/>
          <w:sz w:val="24"/>
          <w:szCs w:val="24"/>
          <w:lang w:val="en-US"/>
        </w:rPr>
        <w:t>m</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4"/>
          <w:sz w:val="24"/>
          <w:szCs w:val="24"/>
          <w:lang w:val="en-US"/>
        </w:rPr>
        <w:t>i</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ls</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ou</w:t>
      </w:r>
      <w:r w:rsidRPr="006D6FE2">
        <w:rPr>
          <w:rFonts w:ascii="Arial Narrow" w:eastAsia="Arial Narrow" w:hAnsi="Arial Narrow" w:cs="Arial Narrow"/>
          <w:i/>
          <w:sz w:val="24"/>
          <w:szCs w:val="24"/>
          <w:lang w:val="en-US"/>
        </w:rPr>
        <w:t>tils</w:t>
      </w:r>
      <w:proofErr w:type="spellEnd"/>
      <w:r w:rsidRPr="006D6FE2">
        <w:rPr>
          <w:rFonts w:ascii="Arial Narrow" w:eastAsia="Arial Narrow" w:hAnsi="Arial Narrow" w:cs="Arial Narrow"/>
          <w:i/>
          <w:sz w:val="24"/>
          <w:szCs w:val="24"/>
          <w:lang w:val="en-US"/>
        </w:rPr>
        <w:t xml:space="preserve"> </w:t>
      </w:r>
      <w:proofErr w:type="spellStart"/>
      <w:r w:rsidRPr="006D6FE2">
        <w:rPr>
          <w:rFonts w:ascii="Arial Narrow" w:eastAsia="Arial Narrow" w:hAnsi="Arial Narrow" w:cs="Arial Narrow"/>
          <w:i/>
          <w:spacing w:val="-1"/>
          <w:sz w:val="24"/>
          <w:szCs w:val="24"/>
          <w:lang w:val="en-US"/>
        </w:rPr>
        <w:t>r</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is</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 xml:space="preserve">r la </w:t>
      </w:r>
      <w:proofErr w:type="spellStart"/>
      <w:r w:rsidRPr="006D6FE2">
        <w:rPr>
          <w:rFonts w:ascii="Arial Narrow" w:eastAsia="Arial Narrow" w:hAnsi="Arial Narrow" w:cs="Arial Narrow"/>
          <w:i/>
          <w:spacing w:val="-3"/>
          <w:sz w:val="24"/>
          <w:szCs w:val="24"/>
          <w:lang w:val="en-US"/>
        </w:rPr>
        <w:t>r</w:t>
      </w:r>
      <w:r w:rsidRPr="006D6FE2">
        <w:rPr>
          <w:rFonts w:ascii="Arial Narrow" w:eastAsia="Arial Narrow" w:hAnsi="Arial Narrow" w:cs="Arial Narrow"/>
          <w:i/>
          <w:spacing w:val="1"/>
          <w:sz w:val="24"/>
          <w:szCs w:val="24"/>
          <w:lang w:val="en-US"/>
        </w:rPr>
        <w:t>éa</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res</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no</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z w:val="24"/>
          <w:szCs w:val="24"/>
          <w:lang w:val="en-US"/>
        </w:rPr>
        <w:t>re</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z w:val="24"/>
          <w:szCs w:val="24"/>
          <w:lang w:val="en-US"/>
        </w:rPr>
        <w:t>ini</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 xml:space="preserve">l </w:t>
      </w:r>
      <w:proofErr w:type="spellStart"/>
      <w:r w:rsidRPr="006D6FE2">
        <w:rPr>
          <w:rFonts w:ascii="Arial Narrow" w:eastAsia="Arial Narrow" w:hAnsi="Arial Narrow" w:cs="Arial Narrow"/>
          <w:i/>
          <w:sz w:val="24"/>
          <w:szCs w:val="24"/>
          <w:lang w:val="en-US"/>
        </w:rPr>
        <w:t>re</w:t>
      </w:r>
      <w:r w:rsidRPr="006D6FE2">
        <w:rPr>
          <w:rFonts w:ascii="Arial Narrow" w:eastAsia="Arial Narrow" w:hAnsi="Arial Narrow" w:cs="Arial Narrow"/>
          <w:i/>
          <w:spacing w:val="1"/>
          <w:sz w:val="24"/>
          <w:szCs w:val="24"/>
          <w:lang w:val="en-US"/>
        </w:rPr>
        <w:t>qu</w:t>
      </w:r>
      <w:r w:rsidRPr="006D6FE2">
        <w:rPr>
          <w:rFonts w:ascii="Arial Narrow" w:eastAsia="Arial Narrow" w:hAnsi="Arial Narrow" w:cs="Arial Narrow"/>
          <w:i/>
          <w:spacing w:val="-3"/>
          <w:sz w:val="24"/>
          <w:szCs w:val="24"/>
          <w:lang w:val="en-US"/>
        </w:rPr>
        <w:t>i</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ha</w:t>
      </w:r>
      <w:r w:rsidRPr="006D6FE2">
        <w:rPr>
          <w:rFonts w:ascii="Arial Narrow" w:eastAsia="Arial Narrow" w:hAnsi="Arial Narrow" w:cs="Arial Narrow"/>
          <w:i/>
          <w:spacing w:val="-1"/>
          <w:sz w:val="24"/>
          <w:szCs w:val="24"/>
          <w:lang w:val="en-US"/>
        </w:rPr>
        <w:t>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1"/>
          <w:sz w:val="24"/>
          <w:szCs w:val="24"/>
          <w:lang w:val="en-US"/>
        </w:rPr>
        <w:t xml:space="preserve"> t</w:t>
      </w:r>
      <w:r w:rsidRPr="006D6FE2">
        <w:rPr>
          <w:rFonts w:ascii="Arial Narrow" w:eastAsia="Arial Narrow" w:hAnsi="Arial Narrow" w:cs="Arial Narrow"/>
          <w:i/>
          <w:spacing w:val="-2"/>
          <w:sz w:val="24"/>
          <w:szCs w:val="24"/>
          <w:lang w:val="en-US"/>
        </w:rPr>
        <w:t>y</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m</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4"/>
          <w:sz w:val="24"/>
          <w:szCs w:val="24"/>
          <w:lang w:val="en-US"/>
        </w:rPr>
        <w:t>i</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l (</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 il</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peu</w:t>
      </w:r>
      <w:r w:rsidRPr="006D6FE2">
        <w:rPr>
          <w:rFonts w:ascii="Arial Narrow" w:eastAsia="Arial Narrow" w:hAnsi="Arial Narrow" w:cs="Arial Narrow"/>
          <w:i/>
          <w:sz w:val="24"/>
          <w:szCs w:val="24"/>
          <w:lang w:val="en-US"/>
        </w:rPr>
        <w:t>t</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ê</w:t>
      </w:r>
      <w:r w:rsidRPr="006D6FE2">
        <w:rPr>
          <w:rFonts w:ascii="Arial Narrow" w:eastAsia="Arial Narrow" w:hAnsi="Arial Narrow" w:cs="Arial Narrow"/>
          <w:i/>
          <w:sz w:val="24"/>
          <w:szCs w:val="24"/>
          <w:lang w:val="en-US"/>
        </w:rPr>
        <w:t>tre</w:t>
      </w:r>
      <w:proofErr w:type="spellEnd"/>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en</w:t>
      </w:r>
      <w:r w:rsidRPr="006D6FE2">
        <w:rPr>
          <w:rFonts w:ascii="Arial Narrow" w:eastAsia="Arial Narrow" w:hAnsi="Arial Narrow" w:cs="Arial Narrow"/>
          <w:i/>
          <w:sz w:val="24"/>
          <w:szCs w:val="24"/>
          <w:lang w:val="en-US"/>
        </w:rPr>
        <w:t>vis</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pacing w:val="1"/>
          <w:sz w:val="24"/>
          <w:szCs w:val="24"/>
          <w:lang w:val="en-US"/>
        </w:rPr>
        <w:t>gé</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m</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se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à</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isp</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siti</w:t>
      </w:r>
      <w:r w:rsidRPr="006D6FE2">
        <w:rPr>
          <w:rFonts w:ascii="Arial Narrow" w:eastAsia="Arial Narrow" w:hAnsi="Arial Narrow" w:cs="Arial Narrow"/>
          <w:i/>
          <w:spacing w:val="-2"/>
          <w:sz w:val="24"/>
          <w:szCs w:val="24"/>
          <w:lang w:val="en-US"/>
        </w:rPr>
        <w:t>o</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z w:val="24"/>
          <w:szCs w:val="24"/>
          <w:lang w:val="en-US"/>
        </w:rPr>
        <w:t xml:space="preserve"> </w:t>
      </w:r>
      <w:proofErr w:type="spellStart"/>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ls</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pa</w:t>
      </w:r>
      <w:r w:rsidRPr="006D6FE2">
        <w:rPr>
          <w:rFonts w:ascii="Arial Narrow" w:eastAsia="Arial Narrow" w:hAnsi="Arial Narrow" w:cs="Arial Narrow"/>
          <w:i/>
          <w:sz w:val="24"/>
          <w:szCs w:val="24"/>
          <w:lang w:val="en-US"/>
        </w:rPr>
        <w:t>r la</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que</w:t>
      </w:r>
      <w:r w:rsidRPr="006D6FE2">
        <w:rPr>
          <w:rFonts w:ascii="Arial Narrow" w:eastAsia="Arial Narrow" w:hAnsi="Arial Narrow" w:cs="Arial Narrow"/>
          <w:i/>
          <w:sz w:val="24"/>
          <w:szCs w:val="24"/>
          <w:lang w:val="en-US"/>
        </w:rPr>
        <w:t>l</w:t>
      </w:r>
      <w:proofErr w:type="spellEnd"/>
      <w:r w:rsidRPr="006D6FE2">
        <w:rPr>
          <w:rFonts w:ascii="Arial Narrow" w:eastAsia="Arial Narrow" w:hAnsi="Arial Narrow" w:cs="Arial Narrow"/>
          <w:i/>
          <w:sz w:val="24"/>
          <w:szCs w:val="24"/>
          <w:lang w:val="en-US"/>
        </w:rPr>
        <w:t xml:space="preserve"> </w:t>
      </w:r>
      <w:proofErr w:type="spellStart"/>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z w:val="24"/>
          <w:szCs w:val="24"/>
          <w:lang w:val="en-US"/>
        </w:rPr>
        <w:t xml:space="preserve"> il </w:t>
      </w:r>
      <w:proofErr w:type="spellStart"/>
      <w:r w:rsidRPr="006D6FE2">
        <w:rPr>
          <w:rFonts w:ascii="Arial Narrow" w:eastAsia="Arial Narrow" w:hAnsi="Arial Narrow" w:cs="Arial Narrow"/>
          <w:i/>
          <w:sz w:val="24"/>
          <w:szCs w:val="24"/>
          <w:lang w:val="en-US"/>
        </w:rPr>
        <w:t>f</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rait</w:t>
      </w:r>
      <w:proofErr w:type="spellEnd"/>
      <w:r w:rsidRPr="006D6FE2">
        <w:rPr>
          <w:rFonts w:ascii="Arial Narrow" w:eastAsia="Arial Narrow" w:hAnsi="Arial Narrow" w:cs="Arial Narrow"/>
          <w:i/>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3"/>
          <w:sz w:val="24"/>
          <w:szCs w:val="24"/>
          <w:lang w:val="en-US"/>
        </w:rPr>
        <w:t>r</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z w:val="24"/>
          <w:szCs w:val="24"/>
          <w:lang w:val="en-US"/>
        </w:rPr>
        <w:t xml:space="preserve"> un</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ng</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ge</w:t>
      </w:r>
      <w:r w:rsidRPr="006D6FE2">
        <w:rPr>
          <w:rFonts w:ascii="Arial Narrow" w:eastAsia="Arial Narrow" w:hAnsi="Arial Narrow" w:cs="Arial Narrow"/>
          <w:i/>
          <w:spacing w:val="-1"/>
          <w:sz w:val="24"/>
          <w:szCs w:val="24"/>
          <w:lang w:val="en-US"/>
        </w:rPr>
        <w:t>me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1"/>
          <w:sz w:val="24"/>
          <w:szCs w:val="24"/>
          <w:lang w:val="en-US"/>
        </w:rPr>
        <w:t xml:space="preserve"> 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mat</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 xml:space="preserve">l </w:t>
      </w:r>
      <w:proofErr w:type="spellStart"/>
      <w:r w:rsidRPr="006D6FE2">
        <w:rPr>
          <w:rFonts w:ascii="Arial Narrow" w:eastAsia="Arial Narrow" w:hAnsi="Arial Narrow" w:cs="Arial Narrow"/>
          <w:i/>
          <w:sz w:val="24"/>
          <w:szCs w:val="24"/>
          <w:lang w:val="en-US"/>
        </w:rPr>
        <w:t>si</w:t>
      </w:r>
      <w:r w:rsidRPr="006D6FE2">
        <w:rPr>
          <w:rFonts w:ascii="Arial Narrow" w:eastAsia="Arial Narrow" w:hAnsi="Arial Narrow" w:cs="Arial Narrow"/>
          <w:i/>
          <w:spacing w:val="-2"/>
          <w:sz w:val="24"/>
          <w:szCs w:val="24"/>
          <w:lang w:val="en-US"/>
        </w:rPr>
        <w:t>g</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é</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 xml:space="preserve">t </w:t>
      </w:r>
      <w:proofErr w:type="spellStart"/>
      <w:r w:rsidRPr="006D6FE2">
        <w:rPr>
          <w:rFonts w:ascii="Arial Narrow" w:eastAsia="Arial Narrow" w:hAnsi="Arial Narrow" w:cs="Arial Narrow"/>
          <w:i/>
          <w:sz w:val="24"/>
          <w:szCs w:val="24"/>
          <w:lang w:val="en-US"/>
        </w:rPr>
        <w:t>lé</w:t>
      </w:r>
      <w:r w:rsidRPr="006D6FE2">
        <w:rPr>
          <w:rFonts w:ascii="Arial Narrow" w:eastAsia="Arial Narrow" w:hAnsi="Arial Narrow" w:cs="Arial Narrow"/>
          <w:i/>
          <w:spacing w:val="1"/>
          <w:sz w:val="24"/>
          <w:szCs w:val="24"/>
          <w:lang w:val="en-US"/>
        </w:rPr>
        <w:t>ga</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sé</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up</w:t>
      </w:r>
      <w:r w:rsidRPr="006D6FE2">
        <w:rPr>
          <w:rFonts w:ascii="Arial Narrow" w:eastAsia="Arial Narrow" w:hAnsi="Arial Narrow" w:cs="Arial Narrow"/>
          <w:i/>
          <w:sz w:val="24"/>
          <w:szCs w:val="24"/>
          <w:lang w:val="en-US"/>
        </w:rPr>
        <w:t>rès</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de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ad</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z w:val="24"/>
          <w:szCs w:val="24"/>
          <w:lang w:val="en-US"/>
        </w:rPr>
        <w:t>ini</w:t>
      </w:r>
      <w:r w:rsidRPr="006D6FE2">
        <w:rPr>
          <w:rFonts w:ascii="Arial Narrow" w:eastAsia="Arial Narrow" w:hAnsi="Arial Narrow" w:cs="Arial Narrow"/>
          <w:i/>
          <w:spacing w:val="-3"/>
          <w:sz w:val="24"/>
          <w:szCs w:val="24"/>
          <w:lang w:val="en-US"/>
        </w:rPr>
        <w:t>s</w:t>
      </w:r>
      <w:r w:rsidRPr="006D6FE2">
        <w:rPr>
          <w:rFonts w:ascii="Arial Narrow" w:eastAsia="Arial Narrow" w:hAnsi="Arial Narrow" w:cs="Arial Narrow"/>
          <w:i/>
          <w:sz w:val="24"/>
          <w:szCs w:val="24"/>
          <w:lang w:val="en-US"/>
        </w:rPr>
        <w:t>trati</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 xml:space="preserve">s </w:t>
      </w:r>
      <w:proofErr w:type="spellStart"/>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pé</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pacing w:val="1"/>
          <w:sz w:val="24"/>
          <w:szCs w:val="24"/>
          <w:lang w:val="en-US"/>
        </w:rPr>
        <w:t>en</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z w:val="24"/>
          <w:szCs w:val="24"/>
          <w:lang w:val="en-US"/>
        </w:rPr>
        <w:t>.]</w:t>
      </w:r>
    </w:p>
    <w:p w14:paraId="3873AED9" w14:textId="77777777" w:rsidR="006D6FE2" w:rsidRPr="006D6FE2" w:rsidRDefault="006D6FE2" w:rsidP="006D6FE2">
      <w:pPr>
        <w:spacing w:before="8" w:after="0" w:line="120" w:lineRule="exact"/>
        <w:rPr>
          <w:rFonts w:ascii="Times New Roman" w:eastAsia="Times New Roman" w:hAnsi="Times New Roman" w:cs="Times New Roman"/>
          <w:sz w:val="13"/>
          <w:szCs w:val="13"/>
          <w:lang w:val="en-US"/>
        </w:rPr>
      </w:pPr>
    </w:p>
    <w:p w14:paraId="49079AA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3C551C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3E05B2E" w14:textId="77777777" w:rsidR="006D6FE2" w:rsidRPr="006D6FE2" w:rsidRDefault="006D6FE2" w:rsidP="006D6FE2">
      <w:pPr>
        <w:spacing w:after="0" w:line="240" w:lineRule="auto"/>
        <w:ind w:left="453"/>
        <w:rPr>
          <w:rFonts w:ascii="Arial Narrow" w:eastAsia="Arial Narrow" w:hAnsi="Arial Narrow" w:cs="Arial Narrow"/>
          <w:sz w:val="24"/>
          <w:szCs w:val="24"/>
          <w:lang w:val="en-US"/>
        </w:rPr>
        <w:sectPr w:rsidR="006D6FE2" w:rsidRPr="006D6FE2" w:rsidSect="006D6FE2">
          <w:pgSz w:w="11900" w:h="16820"/>
          <w:pgMar w:top="1060" w:right="280" w:bottom="280" w:left="680" w:header="0" w:footer="761" w:gutter="0"/>
          <w:cols w:space="720"/>
        </w:sectPr>
      </w:pPr>
      <w:r w:rsidRPr="006D6FE2">
        <w:rPr>
          <w:rFonts w:ascii="Arial Narrow" w:eastAsia="Arial Narrow" w:hAnsi="Arial Narrow" w:cs="Arial Narrow"/>
          <w:sz w:val="24"/>
          <w:szCs w:val="24"/>
          <w:lang w:val="en-US"/>
        </w:rPr>
        <w:t>No</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Pou</w:t>
      </w:r>
      <w:r w:rsidRPr="006D6FE2">
        <w:rPr>
          <w:rFonts w:ascii="Arial Narrow" w:eastAsia="Arial Narrow" w:hAnsi="Arial Narrow" w:cs="Arial Narrow"/>
          <w:sz w:val="24"/>
          <w:szCs w:val="24"/>
          <w:lang w:val="en-US"/>
        </w:rPr>
        <w:t xml:space="preserve">r </w:t>
      </w:r>
      <w:proofErr w:type="spellStart"/>
      <w:r w:rsidRPr="006D6FE2">
        <w:rPr>
          <w:rFonts w:ascii="Arial Narrow" w:eastAsia="Arial Narrow" w:hAnsi="Arial Narrow" w:cs="Arial Narrow"/>
          <w:spacing w:val="-3"/>
          <w:sz w:val="24"/>
          <w:szCs w:val="24"/>
          <w:lang w:val="en-US"/>
        </w:rPr>
        <w:t>c</w:t>
      </w:r>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3"/>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joi</w:t>
      </w:r>
      <w:r w:rsidRPr="006D6FE2">
        <w:rPr>
          <w:rFonts w:ascii="Arial Narrow" w:eastAsia="Arial Narrow" w:hAnsi="Arial Narrow" w:cs="Arial Narrow"/>
          <w:spacing w:val="1"/>
          <w:sz w:val="24"/>
          <w:szCs w:val="24"/>
          <w:lang w:val="en-US"/>
        </w:rPr>
        <w:t>nd</w:t>
      </w:r>
      <w:r w:rsidRPr="006D6FE2">
        <w:rPr>
          <w:rFonts w:ascii="Arial Narrow" w:eastAsia="Arial Narrow" w:hAnsi="Arial Narrow" w:cs="Arial Narrow"/>
          <w:sz w:val="24"/>
          <w:szCs w:val="24"/>
          <w:lang w:val="en-US"/>
        </w:rPr>
        <w:t>re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ie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rtifi</w:t>
      </w:r>
      <w:r w:rsidRPr="006D6FE2">
        <w:rPr>
          <w:rFonts w:ascii="Arial Narrow" w:eastAsia="Arial Narrow" w:hAnsi="Arial Narrow" w:cs="Arial Narrow"/>
          <w:spacing w:val="-2"/>
          <w:sz w:val="24"/>
          <w:szCs w:val="24"/>
          <w:lang w:val="en-US"/>
        </w:rPr>
        <w:t>é</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1"/>
          <w:sz w:val="24"/>
          <w:szCs w:val="24"/>
          <w:lang w:val="en-US"/>
        </w:rPr>
        <w:t xml:space="preserve"> fa</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re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p>
    <w:p w14:paraId="5116932E" w14:textId="0DC28D1A" w:rsidR="006D6FE2" w:rsidRPr="006D6FE2" w:rsidRDefault="006D6FE2" w:rsidP="006D6FE2">
      <w:pPr>
        <w:spacing w:before="53" w:after="0" w:line="360" w:lineRule="auto"/>
        <w:ind w:left="4628" w:right="63" w:hanging="4499"/>
        <w:rPr>
          <w:rFonts w:ascii="Arial Narrow" w:eastAsia="Arial Narrow" w:hAnsi="Arial Narrow" w:cs="Arial Narrow"/>
          <w:sz w:val="32"/>
          <w:szCs w:val="32"/>
          <w:lang w:val="en-US"/>
        </w:rPr>
      </w:pPr>
      <w:r w:rsidRPr="006D6FE2">
        <w:rPr>
          <w:rFonts w:ascii="Arial Narrow" w:eastAsia="Arial Narrow" w:hAnsi="Arial Narrow" w:cs="Arial Narrow"/>
          <w:b/>
          <w:w w:val="78"/>
          <w:sz w:val="32"/>
          <w:szCs w:val="32"/>
          <w:lang w:val="en-US"/>
        </w:rPr>
        <w:lastRenderedPageBreak/>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X</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1</w:t>
      </w:r>
      <w:r w:rsidRPr="006D6FE2">
        <w:rPr>
          <w:rFonts w:ascii="Arial Narrow" w:eastAsia="Arial Narrow" w:hAnsi="Arial Narrow" w:cs="Arial Narrow"/>
          <w:b/>
          <w:spacing w:val="-32"/>
          <w:sz w:val="32"/>
          <w:szCs w:val="32"/>
          <w:lang w:val="en-US"/>
        </w:rPr>
        <w:t xml:space="preserve"> </w:t>
      </w:r>
      <w:r w:rsidR="006D76E9">
        <w:rPr>
          <w:rFonts w:ascii="Arial Narrow" w:eastAsia="Arial Narrow" w:hAnsi="Arial Narrow" w:cs="Arial Narrow"/>
          <w:b/>
          <w:w w:val="78"/>
          <w:sz w:val="32"/>
          <w:szCs w:val="32"/>
          <w:lang w:val="en-US"/>
        </w:rPr>
        <w:t>4</w:t>
      </w:r>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N </w:t>
      </w:r>
      <w:r w:rsidRPr="006D6FE2">
        <w:rPr>
          <w:rFonts w:ascii="Arial Narrow" w:eastAsia="Arial Narrow" w:hAnsi="Arial Narrow" w:cs="Arial Narrow"/>
          <w:b/>
          <w:spacing w:val="15"/>
          <w:w w:val="78"/>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U</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R </w:t>
      </w:r>
      <w:r w:rsidRPr="006D6FE2">
        <w:rPr>
          <w:rFonts w:ascii="Arial Narrow" w:eastAsia="Arial Narrow" w:hAnsi="Arial Narrow" w:cs="Arial Narrow"/>
          <w:b/>
          <w:spacing w:val="18"/>
          <w:w w:val="78"/>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H</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U</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R </w:t>
      </w:r>
      <w:r w:rsidRPr="006D6FE2">
        <w:rPr>
          <w:rFonts w:ascii="Arial Narrow" w:eastAsia="Arial Narrow" w:hAnsi="Arial Narrow" w:cs="Arial Narrow"/>
          <w:b/>
          <w:spacing w:val="20"/>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V</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U S</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p>
    <w:p w14:paraId="6A1930A3" w14:textId="77777777" w:rsidR="006D6FE2" w:rsidRPr="006D6FE2" w:rsidRDefault="006D6FE2" w:rsidP="006D6FE2">
      <w:pPr>
        <w:spacing w:before="4" w:after="0" w:line="180" w:lineRule="exact"/>
        <w:rPr>
          <w:rFonts w:ascii="Times New Roman" w:eastAsia="Times New Roman" w:hAnsi="Times New Roman" w:cs="Times New Roman"/>
          <w:sz w:val="19"/>
          <w:szCs w:val="19"/>
          <w:lang w:val="en-US"/>
        </w:rPr>
      </w:pPr>
    </w:p>
    <w:p w14:paraId="636BD0C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A34596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5567D5E" w14:textId="77777777" w:rsidR="006D6FE2" w:rsidRPr="006D6FE2" w:rsidRDefault="006D6FE2" w:rsidP="006D6FE2">
      <w:pPr>
        <w:tabs>
          <w:tab w:val="left" w:pos="7860"/>
        </w:tabs>
        <w:spacing w:after="0" w:line="260" w:lineRule="exact"/>
        <w:ind w:left="113"/>
        <w:rPr>
          <w:rFonts w:ascii="Arial Narrow" w:eastAsia="Arial Narrow" w:hAnsi="Arial Narrow" w:cs="Arial Narrow"/>
          <w:sz w:val="24"/>
          <w:szCs w:val="24"/>
          <w:lang w:val="en-US"/>
        </w:rPr>
      </w:pPr>
      <w:r w:rsidRPr="006D6FE2">
        <w:rPr>
          <w:rFonts w:ascii="Arial Narrow" w:eastAsia="Arial Narrow" w:hAnsi="Arial Narrow" w:cs="Arial Narrow"/>
          <w:position w:val="-1"/>
          <w:sz w:val="24"/>
          <w:szCs w:val="24"/>
          <w:lang w:val="en-US"/>
        </w:rPr>
        <w:t>Je</w:t>
      </w:r>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position w:val="-1"/>
          <w:sz w:val="24"/>
          <w:szCs w:val="24"/>
          <w:lang w:val="en-US"/>
        </w:rPr>
        <w:t>s</w:t>
      </w:r>
      <w:r w:rsidRPr="006D6FE2">
        <w:rPr>
          <w:rFonts w:ascii="Arial Narrow" w:eastAsia="Arial Narrow" w:hAnsi="Arial Narrow" w:cs="Arial Narrow"/>
          <w:spacing w:val="1"/>
          <w:position w:val="-1"/>
          <w:sz w:val="24"/>
          <w:szCs w:val="24"/>
          <w:lang w:val="en-US"/>
        </w:rPr>
        <w:t>ou</w:t>
      </w:r>
      <w:r w:rsidRPr="006D6FE2">
        <w:rPr>
          <w:rFonts w:ascii="Arial Narrow" w:eastAsia="Arial Narrow" w:hAnsi="Arial Narrow" w:cs="Arial Narrow"/>
          <w:position w:val="-1"/>
          <w:sz w:val="24"/>
          <w:szCs w:val="24"/>
          <w:lang w:val="en-US"/>
        </w:rPr>
        <w:t>ssi</w:t>
      </w:r>
      <w:r w:rsidRPr="006D6FE2">
        <w:rPr>
          <w:rFonts w:ascii="Arial Narrow" w:eastAsia="Arial Narrow" w:hAnsi="Arial Narrow" w:cs="Arial Narrow"/>
          <w:spacing w:val="-2"/>
          <w:position w:val="-1"/>
          <w:sz w:val="24"/>
          <w:szCs w:val="24"/>
          <w:lang w:val="en-US"/>
        </w:rPr>
        <w:t>g</w:t>
      </w:r>
      <w:r w:rsidRPr="006D6FE2">
        <w:rPr>
          <w:rFonts w:ascii="Arial Narrow" w:eastAsia="Arial Narrow" w:hAnsi="Arial Narrow" w:cs="Arial Narrow"/>
          <w:spacing w:val="1"/>
          <w:position w:val="-1"/>
          <w:sz w:val="24"/>
          <w:szCs w:val="24"/>
          <w:lang w:val="en-US"/>
        </w:rPr>
        <w:t>n</w:t>
      </w:r>
      <w:r w:rsidRPr="006D6FE2">
        <w:rPr>
          <w:rFonts w:ascii="Arial Narrow" w:eastAsia="Arial Narrow" w:hAnsi="Arial Narrow" w:cs="Arial Narrow"/>
          <w:position w:val="-1"/>
          <w:sz w:val="24"/>
          <w:szCs w:val="24"/>
          <w:lang w:val="en-US"/>
        </w:rPr>
        <w:t>é</w:t>
      </w:r>
      <w:proofErr w:type="spellEnd"/>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position w:val="-1"/>
          <w:sz w:val="24"/>
          <w:szCs w:val="24"/>
          <w:lang w:val="en-US"/>
        </w:rPr>
        <w:t>M</w:t>
      </w:r>
      <w:r w:rsidRPr="006D6FE2">
        <w:rPr>
          <w:rFonts w:ascii="Arial Narrow" w:eastAsia="Arial Narrow" w:hAnsi="Arial Narrow" w:cs="Arial Narrow"/>
          <w:spacing w:val="-2"/>
          <w:position w:val="-1"/>
          <w:sz w:val="24"/>
          <w:szCs w:val="24"/>
          <w:lang w:val="en-US"/>
        </w:rPr>
        <w:t>.</w:t>
      </w:r>
      <w:r w:rsidRPr="006D6FE2">
        <w:rPr>
          <w:rFonts w:ascii="Arial Narrow" w:eastAsia="Arial Narrow" w:hAnsi="Arial Narrow" w:cs="Arial Narrow"/>
          <w:position w:val="-1"/>
          <w:sz w:val="24"/>
          <w:szCs w:val="24"/>
          <w:u w:val="single" w:color="000000"/>
          <w:lang w:val="en-US"/>
        </w:rPr>
        <w:t xml:space="preserve"> </w:t>
      </w:r>
      <w:r w:rsidRPr="006D6FE2">
        <w:rPr>
          <w:rFonts w:ascii="Arial Narrow" w:eastAsia="Arial Narrow" w:hAnsi="Arial Narrow" w:cs="Arial Narrow"/>
          <w:position w:val="-1"/>
          <w:sz w:val="24"/>
          <w:szCs w:val="24"/>
          <w:u w:val="single" w:color="000000"/>
          <w:lang w:val="en-US"/>
        </w:rPr>
        <w:tab/>
      </w:r>
    </w:p>
    <w:p w14:paraId="6214346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C2BF2B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D0A59DF" w14:textId="77777777" w:rsidR="006D6FE2" w:rsidRPr="006D6FE2" w:rsidRDefault="006D6FE2" w:rsidP="006D6FE2">
      <w:pPr>
        <w:spacing w:before="6" w:after="0" w:line="240" w:lineRule="exact"/>
        <w:rPr>
          <w:rFonts w:ascii="Times New Roman" w:eastAsia="Times New Roman" w:hAnsi="Times New Roman" w:cs="Times New Roman"/>
          <w:sz w:val="24"/>
          <w:szCs w:val="24"/>
          <w:lang w:val="en-US"/>
        </w:rPr>
      </w:pPr>
    </w:p>
    <w:p w14:paraId="1126BD98" w14:textId="77777777" w:rsidR="006D6FE2" w:rsidRPr="006D6FE2" w:rsidRDefault="006D6FE2" w:rsidP="00511DB8">
      <w:pPr>
        <w:tabs>
          <w:tab w:val="left" w:pos="8220"/>
        </w:tabs>
        <w:spacing w:before="30" w:after="0" w:line="260" w:lineRule="exact"/>
        <w:rPr>
          <w:rFonts w:ascii="Arial Narrow" w:eastAsia="Arial Narrow" w:hAnsi="Arial Narrow" w:cs="Arial Narrow"/>
          <w:sz w:val="24"/>
          <w:szCs w:val="24"/>
          <w:lang w:val="en-US"/>
        </w:rPr>
      </w:pPr>
      <w:proofErr w:type="spellStart"/>
      <w:r w:rsidRPr="006D6FE2">
        <w:rPr>
          <w:rFonts w:ascii="Arial Narrow" w:eastAsia="Arial Narrow" w:hAnsi="Arial Narrow" w:cs="Arial Narrow"/>
          <w:position w:val="-1"/>
          <w:sz w:val="24"/>
          <w:szCs w:val="24"/>
          <w:lang w:val="en-US"/>
        </w:rPr>
        <w:t>Re</w:t>
      </w:r>
      <w:r w:rsidRPr="006D6FE2">
        <w:rPr>
          <w:rFonts w:ascii="Arial Narrow" w:eastAsia="Arial Narrow" w:hAnsi="Arial Narrow" w:cs="Arial Narrow"/>
          <w:spacing w:val="1"/>
          <w:position w:val="-1"/>
          <w:sz w:val="24"/>
          <w:szCs w:val="24"/>
          <w:lang w:val="en-US"/>
        </w:rPr>
        <w:t>p</w:t>
      </w:r>
      <w:r w:rsidRPr="006D6FE2">
        <w:rPr>
          <w:rFonts w:ascii="Arial Narrow" w:eastAsia="Arial Narrow" w:hAnsi="Arial Narrow" w:cs="Arial Narrow"/>
          <w:position w:val="-1"/>
          <w:sz w:val="24"/>
          <w:szCs w:val="24"/>
          <w:lang w:val="en-US"/>
        </w:rPr>
        <w:t>ré</w:t>
      </w:r>
      <w:r w:rsidRPr="006D6FE2">
        <w:rPr>
          <w:rFonts w:ascii="Arial Narrow" w:eastAsia="Arial Narrow" w:hAnsi="Arial Narrow" w:cs="Arial Narrow"/>
          <w:spacing w:val="-2"/>
          <w:position w:val="-1"/>
          <w:sz w:val="24"/>
          <w:szCs w:val="24"/>
          <w:lang w:val="en-US"/>
        </w:rPr>
        <w:t>s</w:t>
      </w:r>
      <w:r w:rsidRPr="006D6FE2">
        <w:rPr>
          <w:rFonts w:ascii="Arial Narrow" w:eastAsia="Arial Narrow" w:hAnsi="Arial Narrow" w:cs="Arial Narrow"/>
          <w:spacing w:val="1"/>
          <w:position w:val="-1"/>
          <w:sz w:val="24"/>
          <w:szCs w:val="24"/>
          <w:lang w:val="en-US"/>
        </w:rPr>
        <w:t>en</w:t>
      </w:r>
      <w:r w:rsidRPr="006D6FE2">
        <w:rPr>
          <w:rFonts w:ascii="Arial Narrow" w:eastAsia="Arial Narrow" w:hAnsi="Arial Narrow" w:cs="Arial Narrow"/>
          <w:spacing w:val="-2"/>
          <w:position w:val="-1"/>
          <w:sz w:val="24"/>
          <w:szCs w:val="24"/>
          <w:lang w:val="en-US"/>
        </w:rPr>
        <w:t>t</w:t>
      </w:r>
      <w:r w:rsidRPr="006D6FE2">
        <w:rPr>
          <w:rFonts w:ascii="Arial Narrow" w:eastAsia="Arial Narrow" w:hAnsi="Arial Narrow" w:cs="Arial Narrow"/>
          <w:spacing w:val="1"/>
          <w:position w:val="-1"/>
          <w:sz w:val="24"/>
          <w:szCs w:val="24"/>
          <w:lang w:val="en-US"/>
        </w:rPr>
        <w:t>an</w:t>
      </w:r>
      <w:r w:rsidRPr="006D6FE2">
        <w:rPr>
          <w:rFonts w:ascii="Arial Narrow" w:eastAsia="Arial Narrow" w:hAnsi="Arial Narrow" w:cs="Arial Narrow"/>
          <w:position w:val="-1"/>
          <w:sz w:val="24"/>
          <w:szCs w:val="24"/>
          <w:lang w:val="en-US"/>
        </w:rPr>
        <w:t>t</w:t>
      </w:r>
      <w:proofErr w:type="spellEnd"/>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position w:val="-1"/>
          <w:sz w:val="24"/>
          <w:szCs w:val="24"/>
          <w:lang w:val="en-US"/>
        </w:rPr>
        <w:t>l</w:t>
      </w:r>
      <w:r w:rsidRPr="006D6FE2">
        <w:rPr>
          <w:rFonts w:ascii="Arial Narrow" w:eastAsia="Arial Narrow" w:hAnsi="Arial Narrow" w:cs="Arial Narrow"/>
          <w:spacing w:val="-1"/>
          <w:position w:val="-1"/>
          <w:sz w:val="24"/>
          <w:szCs w:val="24"/>
          <w:lang w:val="en-US"/>
        </w:rPr>
        <w:t>’</w:t>
      </w:r>
      <w:r w:rsidRPr="006D6FE2">
        <w:rPr>
          <w:rFonts w:ascii="Arial Narrow" w:eastAsia="Arial Narrow" w:hAnsi="Arial Narrow" w:cs="Arial Narrow"/>
          <w:spacing w:val="-2"/>
          <w:position w:val="-1"/>
          <w:sz w:val="24"/>
          <w:szCs w:val="24"/>
          <w:lang w:val="en-US"/>
        </w:rPr>
        <w:t>E</w:t>
      </w:r>
      <w:r w:rsidRPr="006D6FE2">
        <w:rPr>
          <w:rFonts w:ascii="Arial Narrow" w:eastAsia="Arial Narrow" w:hAnsi="Arial Narrow" w:cs="Arial Narrow"/>
          <w:spacing w:val="1"/>
          <w:position w:val="-1"/>
          <w:sz w:val="24"/>
          <w:szCs w:val="24"/>
          <w:lang w:val="en-US"/>
        </w:rPr>
        <w:t>n</w:t>
      </w:r>
      <w:r w:rsidRPr="006D6FE2">
        <w:rPr>
          <w:rFonts w:ascii="Arial Narrow" w:eastAsia="Arial Narrow" w:hAnsi="Arial Narrow" w:cs="Arial Narrow"/>
          <w:position w:val="-1"/>
          <w:sz w:val="24"/>
          <w:szCs w:val="24"/>
          <w:lang w:val="en-US"/>
        </w:rPr>
        <w:t>tre</w:t>
      </w:r>
      <w:r w:rsidRPr="006D6FE2">
        <w:rPr>
          <w:rFonts w:ascii="Arial Narrow" w:eastAsia="Arial Narrow" w:hAnsi="Arial Narrow" w:cs="Arial Narrow"/>
          <w:spacing w:val="1"/>
          <w:position w:val="-1"/>
          <w:sz w:val="24"/>
          <w:szCs w:val="24"/>
          <w:lang w:val="en-US"/>
        </w:rPr>
        <w:t>p</w:t>
      </w:r>
      <w:r w:rsidRPr="006D6FE2">
        <w:rPr>
          <w:rFonts w:ascii="Arial Narrow" w:eastAsia="Arial Narrow" w:hAnsi="Arial Narrow" w:cs="Arial Narrow"/>
          <w:position w:val="-1"/>
          <w:sz w:val="24"/>
          <w:szCs w:val="24"/>
          <w:lang w:val="en-US"/>
        </w:rPr>
        <w:t>r</w:t>
      </w:r>
      <w:r w:rsidRPr="006D6FE2">
        <w:rPr>
          <w:rFonts w:ascii="Arial Narrow" w:eastAsia="Arial Narrow" w:hAnsi="Arial Narrow" w:cs="Arial Narrow"/>
          <w:spacing w:val="-4"/>
          <w:position w:val="-1"/>
          <w:sz w:val="24"/>
          <w:szCs w:val="24"/>
          <w:lang w:val="en-US"/>
        </w:rPr>
        <w:t>i</w:t>
      </w:r>
      <w:r w:rsidRPr="006D6FE2">
        <w:rPr>
          <w:rFonts w:ascii="Arial Narrow" w:eastAsia="Arial Narrow" w:hAnsi="Arial Narrow" w:cs="Arial Narrow"/>
          <w:position w:val="-1"/>
          <w:sz w:val="24"/>
          <w:szCs w:val="24"/>
          <w:lang w:val="en-US"/>
        </w:rPr>
        <w:t>s</w:t>
      </w:r>
      <w:r w:rsidRPr="006D6FE2">
        <w:rPr>
          <w:rFonts w:ascii="Arial Narrow" w:eastAsia="Arial Narrow" w:hAnsi="Arial Narrow" w:cs="Arial Narrow"/>
          <w:spacing w:val="1"/>
          <w:position w:val="-1"/>
          <w:sz w:val="24"/>
          <w:szCs w:val="24"/>
          <w:lang w:val="en-US"/>
        </w:rPr>
        <w:t>e</w:t>
      </w:r>
      <w:proofErr w:type="spellEnd"/>
      <w:r w:rsidRPr="006D6FE2">
        <w:rPr>
          <w:rFonts w:ascii="Arial Narrow" w:eastAsia="Arial Narrow" w:hAnsi="Arial Narrow" w:cs="Arial Narrow"/>
          <w:position w:val="-1"/>
          <w:sz w:val="24"/>
          <w:szCs w:val="24"/>
          <w:u w:val="single" w:color="000000"/>
          <w:lang w:val="en-US"/>
        </w:rPr>
        <w:t xml:space="preserve"> </w:t>
      </w:r>
      <w:r w:rsidRPr="006D6FE2">
        <w:rPr>
          <w:rFonts w:ascii="Arial Narrow" w:eastAsia="Arial Narrow" w:hAnsi="Arial Narrow" w:cs="Arial Narrow"/>
          <w:position w:val="-1"/>
          <w:sz w:val="24"/>
          <w:szCs w:val="24"/>
          <w:u w:val="single" w:color="000000"/>
          <w:lang w:val="en-US"/>
        </w:rPr>
        <w:tab/>
      </w:r>
    </w:p>
    <w:p w14:paraId="1644342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19298E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FFFFD93" w14:textId="77777777" w:rsidR="006D6FE2" w:rsidRPr="006D6FE2" w:rsidRDefault="006D6FE2" w:rsidP="006D6FE2">
      <w:pPr>
        <w:spacing w:before="6" w:after="0" w:line="240" w:lineRule="exact"/>
        <w:rPr>
          <w:rFonts w:ascii="Times New Roman" w:eastAsia="Times New Roman" w:hAnsi="Times New Roman" w:cs="Times New Roman"/>
          <w:sz w:val="24"/>
          <w:szCs w:val="24"/>
          <w:lang w:val="en-US"/>
        </w:rPr>
      </w:pPr>
    </w:p>
    <w:p w14:paraId="1AAFEAB0" w14:textId="77777777" w:rsidR="006D6FE2" w:rsidRPr="006D6FE2" w:rsidRDefault="006D6FE2" w:rsidP="00511DB8">
      <w:pPr>
        <w:tabs>
          <w:tab w:val="left" w:pos="8520"/>
        </w:tabs>
        <w:spacing w:before="30" w:after="0" w:line="260" w:lineRule="exact"/>
        <w:rPr>
          <w:rFonts w:ascii="Arial Narrow" w:eastAsia="Arial Narrow" w:hAnsi="Arial Narrow" w:cs="Arial Narrow"/>
          <w:sz w:val="24"/>
          <w:szCs w:val="24"/>
          <w:lang w:val="en-US"/>
        </w:rPr>
      </w:pPr>
      <w:proofErr w:type="spellStart"/>
      <w:r w:rsidRPr="006D6FE2">
        <w:rPr>
          <w:rFonts w:ascii="Arial Narrow" w:eastAsia="Arial Narrow" w:hAnsi="Arial Narrow" w:cs="Arial Narrow"/>
          <w:position w:val="-1"/>
          <w:sz w:val="24"/>
          <w:szCs w:val="24"/>
          <w:lang w:val="en-US"/>
        </w:rPr>
        <w:t>Rec</w:t>
      </w:r>
      <w:r w:rsidRPr="006D6FE2">
        <w:rPr>
          <w:rFonts w:ascii="Arial Narrow" w:eastAsia="Arial Narrow" w:hAnsi="Arial Narrow" w:cs="Arial Narrow"/>
          <w:spacing w:val="-1"/>
          <w:position w:val="-1"/>
          <w:sz w:val="24"/>
          <w:szCs w:val="24"/>
          <w:lang w:val="en-US"/>
        </w:rPr>
        <w:t>o</w:t>
      </w:r>
      <w:r w:rsidRPr="006D6FE2">
        <w:rPr>
          <w:rFonts w:ascii="Arial Narrow" w:eastAsia="Arial Narrow" w:hAnsi="Arial Narrow" w:cs="Arial Narrow"/>
          <w:spacing w:val="1"/>
          <w:position w:val="-1"/>
          <w:sz w:val="24"/>
          <w:szCs w:val="24"/>
          <w:lang w:val="en-US"/>
        </w:rPr>
        <w:t>nna</w:t>
      </w:r>
      <w:r w:rsidRPr="006D6FE2">
        <w:rPr>
          <w:rFonts w:ascii="Arial Narrow" w:eastAsia="Arial Narrow" w:hAnsi="Arial Narrow" w:cs="Arial Narrow"/>
          <w:position w:val="-1"/>
          <w:sz w:val="24"/>
          <w:szCs w:val="24"/>
          <w:lang w:val="en-US"/>
        </w:rPr>
        <w:t>is</w:t>
      </w:r>
      <w:proofErr w:type="spellEnd"/>
      <w:r w:rsidRPr="006D6FE2">
        <w:rPr>
          <w:rFonts w:ascii="Arial Narrow" w:eastAsia="Arial Narrow" w:hAnsi="Arial Narrow" w:cs="Arial Narrow"/>
          <w:spacing w:val="-2"/>
          <w:position w:val="-1"/>
          <w:sz w:val="24"/>
          <w:szCs w:val="24"/>
          <w:lang w:val="en-US"/>
        </w:rPr>
        <w:t xml:space="preserve"> </w:t>
      </w:r>
      <w:proofErr w:type="spellStart"/>
      <w:r w:rsidRPr="006D6FE2">
        <w:rPr>
          <w:rFonts w:ascii="Arial Narrow" w:eastAsia="Arial Narrow" w:hAnsi="Arial Narrow" w:cs="Arial Narrow"/>
          <w:spacing w:val="1"/>
          <w:position w:val="-1"/>
          <w:sz w:val="24"/>
          <w:szCs w:val="24"/>
          <w:lang w:val="en-US"/>
        </w:rPr>
        <w:t>a</w:t>
      </w:r>
      <w:r w:rsidRPr="006D6FE2">
        <w:rPr>
          <w:rFonts w:ascii="Arial Narrow" w:eastAsia="Arial Narrow" w:hAnsi="Arial Narrow" w:cs="Arial Narrow"/>
          <w:position w:val="-1"/>
          <w:sz w:val="24"/>
          <w:szCs w:val="24"/>
          <w:lang w:val="en-US"/>
        </w:rPr>
        <w:t>v</w:t>
      </w:r>
      <w:r w:rsidRPr="006D6FE2">
        <w:rPr>
          <w:rFonts w:ascii="Arial Narrow" w:eastAsia="Arial Narrow" w:hAnsi="Arial Narrow" w:cs="Arial Narrow"/>
          <w:spacing w:val="1"/>
          <w:position w:val="-1"/>
          <w:sz w:val="24"/>
          <w:szCs w:val="24"/>
          <w:lang w:val="en-US"/>
        </w:rPr>
        <w:t>o</w:t>
      </w:r>
      <w:r w:rsidRPr="006D6FE2">
        <w:rPr>
          <w:rFonts w:ascii="Arial Narrow" w:eastAsia="Arial Narrow" w:hAnsi="Arial Narrow" w:cs="Arial Narrow"/>
          <w:position w:val="-1"/>
          <w:sz w:val="24"/>
          <w:szCs w:val="24"/>
          <w:lang w:val="en-US"/>
        </w:rPr>
        <w:t>ir</w:t>
      </w:r>
      <w:proofErr w:type="spellEnd"/>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position w:val="-1"/>
          <w:sz w:val="24"/>
          <w:szCs w:val="24"/>
          <w:lang w:val="en-US"/>
        </w:rPr>
        <w:t>visité</w:t>
      </w:r>
      <w:proofErr w:type="spellEnd"/>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position w:val="-1"/>
          <w:sz w:val="24"/>
          <w:szCs w:val="24"/>
          <w:lang w:val="en-US"/>
        </w:rPr>
        <w:t>ce</w:t>
      </w:r>
      <w:proofErr w:type="spellEnd"/>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position w:val="-1"/>
          <w:sz w:val="24"/>
          <w:szCs w:val="24"/>
          <w:lang w:val="en-US"/>
        </w:rPr>
        <w:t>j</w:t>
      </w:r>
      <w:r w:rsidRPr="006D6FE2">
        <w:rPr>
          <w:rFonts w:ascii="Arial Narrow" w:eastAsia="Arial Narrow" w:hAnsi="Arial Narrow" w:cs="Arial Narrow"/>
          <w:spacing w:val="1"/>
          <w:position w:val="-1"/>
          <w:sz w:val="24"/>
          <w:szCs w:val="24"/>
          <w:lang w:val="en-US"/>
        </w:rPr>
        <w:t>ou</w:t>
      </w:r>
      <w:r w:rsidRPr="006D6FE2">
        <w:rPr>
          <w:rFonts w:ascii="Arial Narrow" w:eastAsia="Arial Narrow" w:hAnsi="Arial Narrow" w:cs="Arial Narrow"/>
          <w:position w:val="-1"/>
          <w:sz w:val="24"/>
          <w:szCs w:val="24"/>
          <w:lang w:val="en-US"/>
        </w:rPr>
        <w:t>r le</w:t>
      </w:r>
      <w:r w:rsidRPr="006D6FE2">
        <w:rPr>
          <w:rFonts w:ascii="Arial Narrow" w:eastAsia="Arial Narrow" w:hAnsi="Arial Narrow" w:cs="Arial Narrow"/>
          <w:spacing w:val="-2"/>
          <w:position w:val="-1"/>
          <w:sz w:val="24"/>
          <w:szCs w:val="24"/>
          <w:lang w:val="en-US"/>
        </w:rPr>
        <w:t xml:space="preserve"> </w:t>
      </w:r>
      <w:r w:rsidRPr="006D6FE2">
        <w:rPr>
          <w:rFonts w:ascii="Arial Narrow" w:eastAsia="Arial Narrow" w:hAnsi="Arial Narrow" w:cs="Arial Narrow"/>
          <w:position w:val="-1"/>
          <w:sz w:val="24"/>
          <w:szCs w:val="24"/>
          <w:u w:val="single" w:color="000000"/>
          <w:lang w:val="en-US"/>
        </w:rPr>
        <w:t xml:space="preserve">              </w:t>
      </w:r>
      <w:r w:rsidRPr="006D6FE2">
        <w:rPr>
          <w:rFonts w:ascii="Arial Narrow" w:eastAsia="Arial Narrow" w:hAnsi="Arial Narrow" w:cs="Arial Narrow"/>
          <w:spacing w:val="-7"/>
          <w:position w:val="-1"/>
          <w:sz w:val="24"/>
          <w:szCs w:val="24"/>
          <w:u w:val="single" w:color="000000"/>
          <w:lang w:val="en-US"/>
        </w:rPr>
        <w:t xml:space="preserve"> </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u</w:t>
      </w:r>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position w:val="-1"/>
          <w:sz w:val="24"/>
          <w:szCs w:val="24"/>
          <w:lang w:val="en-US"/>
        </w:rPr>
        <w:t>mo</w:t>
      </w:r>
      <w:r w:rsidRPr="006D6FE2">
        <w:rPr>
          <w:rFonts w:ascii="Arial Narrow" w:eastAsia="Arial Narrow" w:hAnsi="Arial Narrow" w:cs="Arial Narrow"/>
          <w:spacing w:val="-3"/>
          <w:position w:val="-1"/>
          <w:sz w:val="24"/>
          <w:szCs w:val="24"/>
          <w:lang w:val="en-US"/>
        </w:rPr>
        <w:t>i</w:t>
      </w:r>
      <w:r w:rsidRPr="006D6FE2">
        <w:rPr>
          <w:rFonts w:ascii="Arial Narrow" w:eastAsia="Arial Narrow" w:hAnsi="Arial Narrow" w:cs="Arial Narrow"/>
          <w:position w:val="-1"/>
          <w:sz w:val="24"/>
          <w:szCs w:val="24"/>
          <w:lang w:val="en-US"/>
        </w:rPr>
        <w:t>s</w:t>
      </w:r>
      <w:proofErr w:type="spellEnd"/>
      <w:r w:rsidRPr="006D6FE2">
        <w:rPr>
          <w:rFonts w:ascii="Arial Narrow" w:eastAsia="Arial Narrow" w:hAnsi="Arial Narrow" w:cs="Arial Narrow"/>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e</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position w:val="-1"/>
          <w:sz w:val="24"/>
          <w:szCs w:val="24"/>
          <w:u w:val="single" w:color="000000"/>
          <w:lang w:val="en-US"/>
        </w:rPr>
        <w:t xml:space="preserve">                          </w:t>
      </w:r>
      <w:r w:rsidRPr="006D6FE2">
        <w:rPr>
          <w:rFonts w:ascii="Arial Narrow" w:eastAsia="Arial Narrow" w:hAnsi="Arial Narrow" w:cs="Arial Narrow"/>
          <w:spacing w:val="-7"/>
          <w:position w:val="-1"/>
          <w:sz w:val="24"/>
          <w:szCs w:val="24"/>
          <w:u w:val="single" w:color="000000"/>
          <w:lang w:val="en-US"/>
        </w:rPr>
        <w:t xml:space="preserve"> </w:t>
      </w:r>
      <w:proofErr w:type="spellStart"/>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e</w:t>
      </w:r>
      <w:proofErr w:type="spellEnd"/>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position w:val="-1"/>
          <w:sz w:val="24"/>
          <w:szCs w:val="24"/>
          <w:lang w:val="en-US"/>
        </w:rPr>
        <w:t>l’</w:t>
      </w:r>
      <w:r w:rsidRPr="006D6FE2">
        <w:rPr>
          <w:rFonts w:ascii="Arial Narrow" w:eastAsia="Arial Narrow" w:hAnsi="Arial Narrow" w:cs="Arial Narrow"/>
          <w:spacing w:val="-2"/>
          <w:position w:val="-1"/>
          <w:sz w:val="24"/>
          <w:szCs w:val="24"/>
          <w:lang w:val="en-US"/>
        </w:rPr>
        <w:t>a</w:t>
      </w:r>
      <w:r w:rsidRPr="006D6FE2">
        <w:rPr>
          <w:rFonts w:ascii="Arial Narrow" w:eastAsia="Arial Narrow" w:hAnsi="Arial Narrow" w:cs="Arial Narrow"/>
          <w:spacing w:val="1"/>
          <w:position w:val="-1"/>
          <w:sz w:val="24"/>
          <w:szCs w:val="24"/>
          <w:lang w:val="en-US"/>
        </w:rPr>
        <w:t>nn</w:t>
      </w:r>
      <w:r w:rsidRPr="006D6FE2">
        <w:rPr>
          <w:rFonts w:ascii="Arial Narrow" w:eastAsia="Arial Narrow" w:hAnsi="Arial Narrow" w:cs="Arial Narrow"/>
          <w:spacing w:val="-1"/>
          <w:position w:val="-1"/>
          <w:sz w:val="24"/>
          <w:szCs w:val="24"/>
          <w:lang w:val="en-US"/>
        </w:rPr>
        <w:t>é</w:t>
      </w:r>
      <w:r w:rsidRPr="006D6FE2">
        <w:rPr>
          <w:rFonts w:ascii="Arial Narrow" w:eastAsia="Arial Narrow" w:hAnsi="Arial Narrow" w:cs="Arial Narrow"/>
          <w:spacing w:val="1"/>
          <w:position w:val="-1"/>
          <w:sz w:val="24"/>
          <w:szCs w:val="24"/>
          <w:lang w:val="en-US"/>
        </w:rPr>
        <w:t>e</w:t>
      </w:r>
      <w:proofErr w:type="spellEnd"/>
      <w:r w:rsidRPr="006D6FE2">
        <w:rPr>
          <w:rFonts w:ascii="Arial Narrow" w:eastAsia="Arial Narrow" w:hAnsi="Arial Narrow" w:cs="Arial Narrow"/>
          <w:position w:val="-1"/>
          <w:sz w:val="24"/>
          <w:szCs w:val="24"/>
          <w:u w:val="single" w:color="000000"/>
          <w:lang w:val="en-US"/>
        </w:rPr>
        <w:t xml:space="preserve"> </w:t>
      </w:r>
      <w:r w:rsidRPr="006D6FE2">
        <w:rPr>
          <w:rFonts w:ascii="Arial Narrow" w:eastAsia="Arial Narrow" w:hAnsi="Arial Narrow" w:cs="Arial Narrow"/>
          <w:position w:val="-1"/>
          <w:sz w:val="24"/>
          <w:szCs w:val="24"/>
          <w:u w:val="single" w:color="000000"/>
          <w:lang w:val="en-US"/>
        </w:rPr>
        <w:tab/>
      </w:r>
    </w:p>
    <w:p w14:paraId="69CB263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185383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ECA469B" w14:textId="77777777" w:rsidR="006D6FE2" w:rsidRPr="006D6FE2" w:rsidRDefault="006D6FE2" w:rsidP="006D6FE2">
      <w:pPr>
        <w:spacing w:before="6" w:after="0" w:line="240" w:lineRule="exact"/>
        <w:rPr>
          <w:rFonts w:ascii="Times New Roman" w:eastAsia="Times New Roman" w:hAnsi="Times New Roman" w:cs="Times New Roman"/>
          <w:sz w:val="24"/>
          <w:szCs w:val="24"/>
          <w:lang w:val="en-US"/>
        </w:rPr>
      </w:pPr>
    </w:p>
    <w:p w14:paraId="1103A418" w14:textId="77777777" w:rsidR="006D6FE2" w:rsidRPr="006D6FE2" w:rsidRDefault="006D6FE2" w:rsidP="00511DB8">
      <w:pPr>
        <w:tabs>
          <w:tab w:val="left" w:pos="8360"/>
        </w:tabs>
        <w:spacing w:before="30" w:after="0" w:line="260" w:lineRule="exact"/>
        <w:rPr>
          <w:rFonts w:ascii="Arial Narrow" w:eastAsia="Arial Narrow" w:hAnsi="Arial Narrow" w:cs="Arial Narrow"/>
          <w:sz w:val="24"/>
          <w:szCs w:val="24"/>
          <w:lang w:val="en-US"/>
        </w:rPr>
      </w:pPr>
      <w:r w:rsidRPr="006D6FE2">
        <w:rPr>
          <w:rFonts w:ascii="Arial Narrow" w:eastAsia="Arial Narrow" w:hAnsi="Arial Narrow" w:cs="Arial Narrow"/>
          <w:spacing w:val="1"/>
          <w:position w:val="-1"/>
          <w:sz w:val="24"/>
          <w:szCs w:val="24"/>
          <w:lang w:val="en-US"/>
        </w:rPr>
        <w:t>E</w:t>
      </w:r>
      <w:r w:rsidRPr="006D6FE2">
        <w:rPr>
          <w:rFonts w:ascii="Arial Narrow" w:eastAsia="Arial Narrow" w:hAnsi="Arial Narrow" w:cs="Arial Narrow"/>
          <w:position w:val="-1"/>
          <w:sz w:val="24"/>
          <w:szCs w:val="24"/>
          <w:lang w:val="en-US"/>
        </w:rPr>
        <w:t>n</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2"/>
          <w:position w:val="-1"/>
          <w:sz w:val="24"/>
          <w:szCs w:val="24"/>
          <w:lang w:val="en-US"/>
        </w:rPr>
        <w:t>c</w:t>
      </w:r>
      <w:r w:rsidRPr="006D6FE2">
        <w:rPr>
          <w:rFonts w:ascii="Arial Narrow" w:eastAsia="Arial Narrow" w:hAnsi="Arial Narrow" w:cs="Arial Narrow"/>
          <w:spacing w:val="1"/>
          <w:position w:val="-1"/>
          <w:sz w:val="24"/>
          <w:szCs w:val="24"/>
          <w:lang w:val="en-US"/>
        </w:rPr>
        <w:t>o</w:t>
      </w:r>
      <w:r w:rsidRPr="006D6FE2">
        <w:rPr>
          <w:rFonts w:ascii="Arial Narrow" w:eastAsia="Arial Narrow" w:hAnsi="Arial Narrow" w:cs="Arial Narrow"/>
          <w:spacing w:val="-1"/>
          <w:position w:val="-1"/>
          <w:sz w:val="24"/>
          <w:szCs w:val="24"/>
          <w:lang w:val="en-US"/>
        </w:rPr>
        <w:t>m</w:t>
      </w:r>
      <w:r w:rsidRPr="006D6FE2">
        <w:rPr>
          <w:rFonts w:ascii="Arial Narrow" w:eastAsia="Arial Narrow" w:hAnsi="Arial Narrow" w:cs="Arial Narrow"/>
          <w:spacing w:val="1"/>
          <w:position w:val="-1"/>
          <w:sz w:val="24"/>
          <w:szCs w:val="24"/>
          <w:lang w:val="en-US"/>
        </w:rPr>
        <w:t>p</w:t>
      </w:r>
      <w:r w:rsidRPr="006D6FE2">
        <w:rPr>
          <w:rFonts w:ascii="Arial Narrow" w:eastAsia="Arial Narrow" w:hAnsi="Arial Narrow" w:cs="Arial Narrow"/>
          <w:spacing w:val="-1"/>
          <w:position w:val="-1"/>
          <w:sz w:val="24"/>
          <w:szCs w:val="24"/>
          <w:lang w:val="en-US"/>
        </w:rPr>
        <w:t>a</w:t>
      </w:r>
      <w:r w:rsidRPr="006D6FE2">
        <w:rPr>
          <w:rFonts w:ascii="Arial Narrow" w:eastAsia="Arial Narrow" w:hAnsi="Arial Narrow" w:cs="Arial Narrow"/>
          <w:spacing w:val="1"/>
          <w:position w:val="-1"/>
          <w:sz w:val="24"/>
          <w:szCs w:val="24"/>
          <w:lang w:val="en-US"/>
        </w:rPr>
        <w:t>gn</w:t>
      </w:r>
      <w:r w:rsidRPr="006D6FE2">
        <w:rPr>
          <w:rFonts w:ascii="Arial Narrow" w:eastAsia="Arial Narrow" w:hAnsi="Arial Narrow" w:cs="Arial Narrow"/>
          <w:position w:val="-1"/>
          <w:sz w:val="24"/>
          <w:szCs w:val="24"/>
          <w:lang w:val="en-US"/>
        </w:rPr>
        <w:t>ie</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e</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position w:val="-1"/>
          <w:sz w:val="24"/>
          <w:szCs w:val="24"/>
          <w:lang w:val="en-US"/>
        </w:rPr>
        <w:t>M</w:t>
      </w:r>
      <w:r w:rsidRPr="006D6FE2">
        <w:rPr>
          <w:rFonts w:ascii="Arial Narrow" w:eastAsia="Arial Narrow" w:hAnsi="Arial Narrow" w:cs="Arial Narrow"/>
          <w:spacing w:val="-2"/>
          <w:position w:val="-1"/>
          <w:sz w:val="24"/>
          <w:szCs w:val="24"/>
          <w:lang w:val="en-US"/>
        </w:rPr>
        <w:t>.</w:t>
      </w:r>
      <w:r w:rsidRPr="006D6FE2">
        <w:rPr>
          <w:rFonts w:ascii="Arial Narrow" w:eastAsia="Arial Narrow" w:hAnsi="Arial Narrow" w:cs="Arial Narrow"/>
          <w:position w:val="-1"/>
          <w:sz w:val="24"/>
          <w:szCs w:val="24"/>
          <w:u w:val="single" w:color="000000"/>
          <w:lang w:val="en-US"/>
        </w:rPr>
        <w:t xml:space="preserve"> </w:t>
      </w:r>
      <w:r w:rsidRPr="006D6FE2">
        <w:rPr>
          <w:rFonts w:ascii="Arial Narrow" w:eastAsia="Arial Narrow" w:hAnsi="Arial Narrow" w:cs="Arial Narrow"/>
          <w:position w:val="-1"/>
          <w:sz w:val="24"/>
          <w:szCs w:val="24"/>
          <w:u w:val="single" w:color="000000"/>
          <w:lang w:val="en-US"/>
        </w:rPr>
        <w:tab/>
      </w:r>
    </w:p>
    <w:p w14:paraId="53BAE2E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39F2B2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C486232" w14:textId="77777777" w:rsidR="006D6FE2" w:rsidRPr="006D6FE2" w:rsidRDefault="006D6FE2" w:rsidP="006D6FE2">
      <w:pPr>
        <w:spacing w:before="8" w:after="0" w:line="240" w:lineRule="exact"/>
        <w:rPr>
          <w:rFonts w:ascii="Times New Roman" w:eastAsia="Times New Roman" w:hAnsi="Times New Roman" w:cs="Times New Roman"/>
          <w:sz w:val="24"/>
          <w:szCs w:val="24"/>
          <w:lang w:val="en-US"/>
        </w:rPr>
      </w:pPr>
    </w:p>
    <w:p w14:paraId="0FEBF3E1" w14:textId="2C14C448" w:rsidR="006D6FE2" w:rsidRPr="006D6FE2" w:rsidRDefault="006D6FE2" w:rsidP="00511DB8">
      <w:pPr>
        <w:spacing w:before="30" w:after="0" w:line="260" w:lineRule="exact"/>
        <w:rPr>
          <w:rFonts w:ascii="Arial Narrow" w:eastAsia="Arial Narrow" w:hAnsi="Arial Narrow" w:cs="Arial Narrow"/>
          <w:sz w:val="24"/>
          <w:szCs w:val="24"/>
          <w:lang w:val="en-US"/>
        </w:rPr>
      </w:pP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68480" behindDoc="1" locked="0" layoutInCell="1" allowOverlap="1" wp14:anchorId="46311C69" wp14:editId="5AF60B1A">
                <wp:simplePos x="0" y="0"/>
                <wp:positionH relativeFrom="page">
                  <wp:posOffset>719455</wp:posOffset>
                </wp:positionH>
                <wp:positionV relativeFrom="paragraph">
                  <wp:posOffset>439420</wp:posOffset>
                </wp:positionV>
                <wp:extent cx="6107430" cy="0"/>
                <wp:effectExtent l="5080" t="13970" r="12065" b="5080"/>
                <wp:wrapNone/>
                <wp:docPr id="1087841867" name="Groupe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0"/>
                          <a:chOff x="1133" y="692"/>
                          <a:chExt cx="9618" cy="0"/>
                        </a:xfrm>
                      </wpg:grpSpPr>
                      <wps:wsp>
                        <wps:cNvPr id="1006782415" name="Freeform 2332"/>
                        <wps:cNvSpPr>
                          <a:spLocks/>
                        </wps:cNvSpPr>
                        <wps:spPr bwMode="auto">
                          <a:xfrm>
                            <a:off x="1133" y="692"/>
                            <a:ext cx="9618" cy="0"/>
                          </a:xfrm>
                          <a:custGeom>
                            <a:avLst/>
                            <a:gdLst>
                              <a:gd name="T0" fmla="+- 0 1133 1133"/>
                              <a:gd name="T1" fmla="*/ T0 w 9618"/>
                              <a:gd name="T2" fmla="+- 0 10751 1133"/>
                              <a:gd name="T3" fmla="*/ T2 w 9618"/>
                            </a:gdLst>
                            <a:ahLst/>
                            <a:cxnLst>
                              <a:cxn ang="0">
                                <a:pos x="T1" y="0"/>
                              </a:cxn>
                              <a:cxn ang="0">
                                <a:pos x="T3" y="0"/>
                              </a:cxn>
                            </a:cxnLst>
                            <a:rect l="0" t="0" r="r" b="b"/>
                            <a:pathLst>
                              <a:path w="9618">
                                <a:moveTo>
                                  <a:pt x="0" y="0"/>
                                </a:moveTo>
                                <a:lnTo>
                                  <a:pt x="961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1C8BB95F" id="Groupe 32" o:spid="_x0000_s1026" style="position:absolute;margin-left:56.65pt;margin-top:34.6pt;width:480.9pt;height:0;z-index:-251648000;mso-position-horizontal-relative:page" coordorigin="1133,692" coordsize="9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">
                <v:shape id="Freeform 2332" o:spid="_x0000_s1027" style="position:absolute;left:1133;top:692;width:9618;height:0;visibility:visible;mso-wrap-style:square;v-text-anchor:top" coordsize="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" path="m,l9618,e" filled="f" strokeweight=".6pt">
                  <v:path arrowok="t" o:connecttype="custom" o:connectlocs="0,0;9618,0" o:connectangles="0,0"/>
                </v:shape>
                <w10:wrap anchorx="page"/>
              </v:group>
            </w:pict>
          </mc:Fallback>
        </mc:AlternateContent>
      </w: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69504" behindDoc="1" locked="0" layoutInCell="1" allowOverlap="1" wp14:anchorId="651BB432" wp14:editId="4D947156">
                <wp:simplePos x="0" y="0"/>
                <wp:positionH relativeFrom="page">
                  <wp:posOffset>719455</wp:posOffset>
                </wp:positionH>
                <wp:positionV relativeFrom="paragraph">
                  <wp:posOffset>701040</wp:posOffset>
                </wp:positionV>
                <wp:extent cx="4442460" cy="0"/>
                <wp:effectExtent l="5080" t="8890" r="10160" b="10160"/>
                <wp:wrapNone/>
                <wp:docPr id="1535047672" name="Groupe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2460" cy="0"/>
                          <a:chOff x="1133" y="1104"/>
                          <a:chExt cx="6996" cy="0"/>
                        </a:xfrm>
                      </wpg:grpSpPr>
                      <wps:wsp>
                        <wps:cNvPr id="1274521807" name="Freeform 2334"/>
                        <wps:cNvSpPr>
                          <a:spLocks/>
                        </wps:cNvSpPr>
                        <wps:spPr bwMode="auto">
                          <a:xfrm>
                            <a:off x="1133" y="1104"/>
                            <a:ext cx="6996" cy="0"/>
                          </a:xfrm>
                          <a:custGeom>
                            <a:avLst/>
                            <a:gdLst>
                              <a:gd name="T0" fmla="+- 0 1133 1133"/>
                              <a:gd name="T1" fmla="*/ T0 w 6996"/>
                              <a:gd name="T2" fmla="+- 0 8128 1133"/>
                              <a:gd name="T3" fmla="*/ T2 w 6996"/>
                            </a:gdLst>
                            <a:ahLst/>
                            <a:cxnLst>
                              <a:cxn ang="0">
                                <a:pos x="T1" y="0"/>
                              </a:cxn>
                              <a:cxn ang="0">
                                <a:pos x="T3" y="0"/>
                              </a:cxn>
                            </a:cxnLst>
                            <a:rect l="0" t="0" r="r" b="b"/>
                            <a:pathLst>
                              <a:path w="6996">
                                <a:moveTo>
                                  <a:pt x="0" y="0"/>
                                </a:moveTo>
                                <a:lnTo>
                                  <a:pt x="6995"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444DC28F" id="Groupe 31" o:spid="_x0000_s1026" style="position:absolute;margin-left:56.65pt;margin-top:55.2pt;width:349.8pt;height:0;z-index:-251646976;mso-position-horizontal-relative:page" coordorigin="1133,1104" coordsize="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">
                <v:shape id="Freeform 2334" o:spid="_x0000_s1027" style="position:absolute;left:1133;top:1104;width:6996;height:0;visibility:visible;mso-wrap-style:square;v-text-anchor:top" coordsize="6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" path="m,l6995,e" filled="f" strokeweight=".6pt">
                  <v:path arrowok="t" o:connecttype="custom" o:connectlocs="0,0;6995,0" o:connectangles="0,0"/>
                </v:shape>
                <w10:wrap anchorx="page"/>
              </v:group>
            </w:pict>
          </mc:Fallback>
        </mc:AlternateContent>
      </w:r>
      <w:proofErr w:type="spellStart"/>
      <w:r w:rsidRPr="006D6FE2">
        <w:rPr>
          <w:rFonts w:ascii="Arial Narrow" w:eastAsia="Arial Narrow" w:hAnsi="Arial Narrow" w:cs="Arial Narrow"/>
          <w:position w:val="-1"/>
          <w:sz w:val="24"/>
          <w:szCs w:val="24"/>
          <w:lang w:val="en-US"/>
        </w:rPr>
        <w:t>A</w:t>
      </w:r>
      <w:r w:rsidRPr="006D6FE2">
        <w:rPr>
          <w:rFonts w:ascii="Arial Narrow" w:eastAsia="Arial Narrow" w:hAnsi="Arial Narrow" w:cs="Arial Narrow"/>
          <w:spacing w:val="1"/>
          <w:position w:val="-1"/>
          <w:sz w:val="24"/>
          <w:szCs w:val="24"/>
          <w:lang w:val="en-US"/>
        </w:rPr>
        <w:t>g</w:t>
      </w:r>
      <w:r w:rsidRPr="006D6FE2">
        <w:rPr>
          <w:rFonts w:ascii="Arial Narrow" w:eastAsia="Arial Narrow" w:hAnsi="Arial Narrow" w:cs="Arial Narrow"/>
          <w:position w:val="-1"/>
          <w:sz w:val="24"/>
          <w:szCs w:val="24"/>
          <w:lang w:val="en-US"/>
        </w:rPr>
        <w:t>iss</w:t>
      </w:r>
      <w:r w:rsidRPr="006D6FE2">
        <w:rPr>
          <w:rFonts w:ascii="Arial Narrow" w:eastAsia="Arial Narrow" w:hAnsi="Arial Narrow" w:cs="Arial Narrow"/>
          <w:spacing w:val="-2"/>
          <w:position w:val="-1"/>
          <w:sz w:val="24"/>
          <w:szCs w:val="24"/>
          <w:lang w:val="en-US"/>
        </w:rPr>
        <w:t>a</w:t>
      </w:r>
      <w:r w:rsidRPr="006D6FE2">
        <w:rPr>
          <w:rFonts w:ascii="Arial Narrow" w:eastAsia="Arial Narrow" w:hAnsi="Arial Narrow" w:cs="Arial Narrow"/>
          <w:spacing w:val="1"/>
          <w:position w:val="-1"/>
          <w:sz w:val="24"/>
          <w:szCs w:val="24"/>
          <w:lang w:val="en-US"/>
        </w:rPr>
        <w:t>n</w:t>
      </w:r>
      <w:r w:rsidRPr="006D6FE2">
        <w:rPr>
          <w:rFonts w:ascii="Arial Narrow" w:eastAsia="Arial Narrow" w:hAnsi="Arial Narrow" w:cs="Arial Narrow"/>
          <w:position w:val="-1"/>
          <w:sz w:val="24"/>
          <w:szCs w:val="24"/>
          <w:lang w:val="en-US"/>
        </w:rPr>
        <w:t>t</w:t>
      </w:r>
      <w:proofErr w:type="spellEnd"/>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spacing w:val="1"/>
          <w:position w:val="-1"/>
          <w:sz w:val="24"/>
          <w:szCs w:val="24"/>
          <w:lang w:val="en-US"/>
        </w:rPr>
        <w:t>e</w:t>
      </w:r>
      <w:r w:rsidRPr="006D6FE2">
        <w:rPr>
          <w:rFonts w:ascii="Arial Narrow" w:eastAsia="Arial Narrow" w:hAnsi="Arial Narrow" w:cs="Arial Narrow"/>
          <w:position w:val="-1"/>
          <w:sz w:val="24"/>
          <w:szCs w:val="24"/>
          <w:lang w:val="en-US"/>
        </w:rPr>
        <w:t>n</w:t>
      </w:r>
      <w:proofErr w:type="spellEnd"/>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position w:val="-1"/>
          <w:sz w:val="24"/>
          <w:szCs w:val="24"/>
          <w:lang w:val="en-US"/>
        </w:rPr>
        <w:t>li</w:t>
      </w:r>
      <w:r w:rsidRPr="006D6FE2">
        <w:rPr>
          <w:rFonts w:ascii="Arial Narrow" w:eastAsia="Arial Narrow" w:hAnsi="Arial Narrow" w:cs="Arial Narrow"/>
          <w:spacing w:val="-2"/>
          <w:position w:val="-1"/>
          <w:sz w:val="24"/>
          <w:szCs w:val="24"/>
          <w:lang w:val="en-US"/>
        </w:rPr>
        <w:t>e</w:t>
      </w:r>
      <w:r w:rsidRPr="006D6FE2">
        <w:rPr>
          <w:rFonts w:ascii="Arial Narrow" w:eastAsia="Arial Narrow" w:hAnsi="Arial Narrow" w:cs="Arial Narrow"/>
          <w:position w:val="-1"/>
          <w:sz w:val="24"/>
          <w:szCs w:val="24"/>
          <w:lang w:val="en-US"/>
        </w:rPr>
        <w:t>u</w:t>
      </w:r>
      <w:r w:rsidRPr="006D6FE2">
        <w:rPr>
          <w:rFonts w:ascii="Arial Narrow" w:eastAsia="Arial Narrow" w:hAnsi="Arial Narrow" w:cs="Arial Narrow"/>
          <w:spacing w:val="1"/>
          <w:position w:val="-1"/>
          <w:sz w:val="24"/>
          <w:szCs w:val="24"/>
          <w:lang w:val="en-US"/>
        </w:rPr>
        <w:t xml:space="preserve"> e</w:t>
      </w:r>
      <w:r w:rsidRPr="006D6FE2">
        <w:rPr>
          <w:rFonts w:ascii="Arial Narrow" w:eastAsia="Arial Narrow" w:hAnsi="Arial Narrow" w:cs="Arial Narrow"/>
          <w:position w:val="-1"/>
          <w:sz w:val="24"/>
          <w:szCs w:val="24"/>
          <w:lang w:val="en-US"/>
        </w:rPr>
        <w:t>t</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p</w:t>
      </w:r>
      <w:r w:rsidRPr="006D6FE2">
        <w:rPr>
          <w:rFonts w:ascii="Arial Narrow" w:eastAsia="Arial Narrow" w:hAnsi="Arial Narrow" w:cs="Arial Narrow"/>
          <w:position w:val="-1"/>
          <w:sz w:val="24"/>
          <w:szCs w:val="24"/>
          <w:lang w:val="en-US"/>
        </w:rPr>
        <w:t>l</w:t>
      </w:r>
      <w:r w:rsidRPr="006D6FE2">
        <w:rPr>
          <w:rFonts w:ascii="Arial Narrow" w:eastAsia="Arial Narrow" w:hAnsi="Arial Narrow" w:cs="Arial Narrow"/>
          <w:spacing w:val="-2"/>
          <w:position w:val="-1"/>
          <w:sz w:val="24"/>
          <w:szCs w:val="24"/>
          <w:lang w:val="en-US"/>
        </w:rPr>
        <w:t>a</w:t>
      </w:r>
      <w:r w:rsidRPr="006D6FE2">
        <w:rPr>
          <w:rFonts w:ascii="Arial Narrow" w:eastAsia="Arial Narrow" w:hAnsi="Arial Narrow" w:cs="Arial Narrow"/>
          <w:position w:val="-1"/>
          <w:sz w:val="24"/>
          <w:szCs w:val="24"/>
          <w:lang w:val="en-US"/>
        </w:rPr>
        <w:t>ce</w:t>
      </w:r>
      <w:r w:rsidRPr="006D6FE2">
        <w:rPr>
          <w:rFonts w:ascii="Arial Narrow" w:eastAsia="Arial Narrow" w:hAnsi="Arial Narrow" w:cs="Arial Narrow"/>
          <w:spacing w:val="1"/>
          <w:position w:val="-1"/>
          <w:sz w:val="24"/>
          <w:szCs w:val="24"/>
          <w:lang w:val="en-US"/>
        </w:rPr>
        <w:t xml:space="preserve"> d</w:t>
      </w:r>
      <w:r w:rsidRPr="006D6FE2">
        <w:rPr>
          <w:rFonts w:ascii="Arial Narrow" w:eastAsia="Arial Narrow" w:hAnsi="Arial Narrow" w:cs="Arial Narrow"/>
          <w:position w:val="-1"/>
          <w:sz w:val="24"/>
          <w:szCs w:val="24"/>
          <w:lang w:val="en-US"/>
        </w:rPr>
        <w:t>e</w:t>
      </w:r>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position w:val="-1"/>
          <w:sz w:val="24"/>
          <w:szCs w:val="24"/>
          <w:lang w:val="en-US"/>
        </w:rPr>
        <w:t>l’u</w:t>
      </w:r>
      <w:r w:rsidRPr="006D6FE2">
        <w:rPr>
          <w:rFonts w:ascii="Arial Narrow" w:eastAsia="Arial Narrow" w:hAnsi="Arial Narrow" w:cs="Arial Narrow"/>
          <w:spacing w:val="1"/>
          <w:position w:val="-1"/>
          <w:sz w:val="24"/>
          <w:szCs w:val="24"/>
          <w:lang w:val="en-US"/>
        </w:rPr>
        <w:t>t</w:t>
      </w:r>
      <w:r w:rsidRPr="006D6FE2">
        <w:rPr>
          <w:rFonts w:ascii="Arial Narrow" w:eastAsia="Arial Narrow" w:hAnsi="Arial Narrow" w:cs="Arial Narrow"/>
          <w:position w:val="-1"/>
          <w:sz w:val="24"/>
          <w:szCs w:val="24"/>
          <w:lang w:val="en-US"/>
        </w:rPr>
        <w:t>i</w:t>
      </w:r>
      <w:r w:rsidRPr="006D6FE2">
        <w:rPr>
          <w:rFonts w:ascii="Arial Narrow" w:eastAsia="Arial Narrow" w:hAnsi="Arial Narrow" w:cs="Arial Narrow"/>
          <w:spacing w:val="-1"/>
          <w:position w:val="-1"/>
          <w:sz w:val="24"/>
          <w:szCs w:val="24"/>
          <w:lang w:val="en-US"/>
        </w:rPr>
        <w:t>l</w:t>
      </w:r>
      <w:r w:rsidRPr="006D6FE2">
        <w:rPr>
          <w:rFonts w:ascii="Arial Narrow" w:eastAsia="Arial Narrow" w:hAnsi="Arial Narrow" w:cs="Arial Narrow"/>
          <w:position w:val="-1"/>
          <w:sz w:val="24"/>
          <w:szCs w:val="24"/>
          <w:lang w:val="en-US"/>
        </w:rPr>
        <w:t>isa</w:t>
      </w:r>
      <w:r w:rsidRPr="006D6FE2">
        <w:rPr>
          <w:rFonts w:ascii="Arial Narrow" w:eastAsia="Arial Narrow" w:hAnsi="Arial Narrow" w:cs="Arial Narrow"/>
          <w:spacing w:val="1"/>
          <w:position w:val="-1"/>
          <w:sz w:val="24"/>
          <w:szCs w:val="24"/>
          <w:lang w:val="en-US"/>
        </w:rPr>
        <w:t>teu</w:t>
      </w:r>
      <w:r w:rsidRPr="006D6FE2">
        <w:rPr>
          <w:rFonts w:ascii="Arial Narrow" w:eastAsia="Arial Narrow" w:hAnsi="Arial Narrow" w:cs="Arial Narrow"/>
          <w:position w:val="-1"/>
          <w:sz w:val="24"/>
          <w:szCs w:val="24"/>
          <w:lang w:val="en-US"/>
        </w:rPr>
        <w:t>r</w:t>
      </w:r>
      <w:proofErr w:type="spellEnd"/>
      <w:r w:rsidRPr="006D6FE2">
        <w:rPr>
          <w:rFonts w:ascii="Arial Narrow" w:eastAsia="Arial Narrow" w:hAnsi="Arial Narrow" w:cs="Arial Narrow"/>
          <w:position w:val="-1"/>
          <w:sz w:val="24"/>
          <w:szCs w:val="24"/>
          <w:lang w:val="en-US"/>
        </w:rPr>
        <w:t>,</w:t>
      </w:r>
      <w:r w:rsidRPr="006D6FE2">
        <w:rPr>
          <w:rFonts w:ascii="Arial Narrow" w:eastAsia="Arial Narrow" w:hAnsi="Arial Narrow" w:cs="Arial Narrow"/>
          <w:spacing w:val="-3"/>
          <w:position w:val="-1"/>
          <w:sz w:val="24"/>
          <w:szCs w:val="24"/>
          <w:lang w:val="en-US"/>
        </w:rPr>
        <w:t xml:space="preserve"> </w:t>
      </w:r>
      <w:r w:rsidRPr="006D6FE2">
        <w:rPr>
          <w:rFonts w:ascii="Arial Narrow" w:eastAsia="Arial Narrow" w:hAnsi="Arial Narrow" w:cs="Arial Narrow"/>
          <w:position w:val="-1"/>
          <w:sz w:val="24"/>
          <w:szCs w:val="24"/>
          <w:lang w:val="en-US"/>
        </w:rPr>
        <w:t>le</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position w:val="-1"/>
          <w:sz w:val="24"/>
          <w:szCs w:val="24"/>
          <w:lang w:val="en-US"/>
        </w:rPr>
        <w:t>site</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u</w:t>
      </w:r>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position w:val="-1"/>
          <w:sz w:val="24"/>
          <w:szCs w:val="24"/>
          <w:lang w:val="en-US"/>
        </w:rPr>
        <w:t>Projet</w:t>
      </w:r>
      <w:proofErr w:type="spellEnd"/>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e</w:t>
      </w:r>
    </w:p>
    <w:p w14:paraId="69F7BEC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05FA3E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02092B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CA850B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02E449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A0A3E3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6013990" w14:textId="77777777" w:rsidR="006D6FE2" w:rsidRPr="006D6FE2" w:rsidRDefault="006D6FE2" w:rsidP="006D6FE2">
      <w:pPr>
        <w:spacing w:before="12" w:after="0" w:line="260" w:lineRule="exact"/>
        <w:rPr>
          <w:rFonts w:ascii="Times New Roman" w:eastAsia="Times New Roman" w:hAnsi="Times New Roman" w:cs="Times New Roman"/>
          <w:sz w:val="26"/>
          <w:szCs w:val="26"/>
          <w:lang w:val="en-US"/>
        </w:rPr>
      </w:pPr>
    </w:p>
    <w:p w14:paraId="280A4013" w14:textId="77777777" w:rsidR="006D6FE2" w:rsidRPr="006D6FE2" w:rsidRDefault="006D6FE2" w:rsidP="00511DB8">
      <w:pPr>
        <w:spacing w:before="30" w:after="0" w:line="240" w:lineRule="auto"/>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r </w:t>
      </w:r>
      <w:proofErr w:type="spellStart"/>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ue</w:t>
      </w:r>
      <w:r w:rsidRPr="006D6FE2">
        <w:rPr>
          <w:rFonts w:ascii="Arial Narrow" w:eastAsia="Arial Narrow" w:hAnsi="Arial Narrow" w:cs="Arial Narrow"/>
          <w:sz w:val="24"/>
          <w:szCs w:val="24"/>
          <w:lang w:val="en-US"/>
        </w:rPr>
        <w:t>l</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tr</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eu</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z w:val="24"/>
          <w:szCs w:val="24"/>
          <w:lang w:val="en-US"/>
        </w:rPr>
        <w:t>.</w:t>
      </w:r>
    </w:p>
    <w:p w14:paraId="2C48EEF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5057B2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E52BB85" w14:textId="77777777" w:rsidR="006D6FE2" w:rsidRPr="006D6FE2" w:rsidRDefault="006D6FE2" w:rsidP="006D6FE2">
      <w:pPr>
        <w:spacing w:before="10" w:after="0" w:line="260" w:lineRule="exact"/>
        <w:rPr>
          <w:rFonts w:ascii="Times New Roman" w:eastAsia="Times New Roman" w:hAnsi="Times New Roman" w:cs="Times New Roman"/>
          <w:sz w:val="26"/>
          <w:szCs w:val="26"/>
          <w:lang w:val="en-US"/>
        </w:rPr>
      </w:pPr>
    </w:p>
    <w:p w14:paraId="06F0BF2D" w14:textId="77777777" w:rsidR="006D6FE2" w:rsidRPr="006D6FE2" w:rsidRDefault="006D6FE2" w:rsidP="00511DB8">
      <w:pPr>
        <w:spacing w:after="0" w:line="240" w:lineRule="auto"/>
        <w:rPr>
          <w:rFonts w:ascii="Arial Narrow" w:eastAsia="Arial Narrow" w:hAnsi="Arial Narrow" w:cs="Arial Narrow"/>
          <w:sz w:val="24"/>
          <w:szCs w:val="24"/>
          <w:lang w:val="en-US"/>
        </w:rPr>
      </w:pP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’é</w:t>
      </w:r>
      <w:r w:rsidRPr="006D6FE2">
        <w:rPr>
          <w:rFonts w:ascii="Arial Narrow" w:eastAsia="Arial Narrow" w:hAnsi="Arial Narrow" w:cs="Arial Narrow"/>
          <w:spacing w:val="1"/>
          <w:sz w:val="24"/>
          <w:szCs w:val="24"/>
          <w:lang w:val="en-US"/>
        </w:rPr>
        <w:t>tan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pacing w:val="1"/>
          <w:sz w:val="24"/>
          <w:szCs w:val="24"/>
          <w:lang w:val="en-US"/>
        </w:rPr>
        <w:t>nd</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r les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ie</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x</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s </w:t>
      </w:r>
      <w:r w:rsidRPr="006D6FE2">
        <w:rPr>
          <w:rFonts w:ascii="Arial Narrow" w:eastAsia="Arial Narrow" w:hAnsi="Arial Narrow" w:cs="Arial Narrow"/>
          <w:spacing w:val="1"/>
          <w:sz w:val="24"/>
          <w:szCs w:val="24"/>
          <w:lang w:val="en-US"/>
        </w:rPr>
        <w:t>ob</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rvati</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iv</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rele</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ée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p>
    <w:p w14:paraId="5CE2DD5D" w14:textId="77777777" w:rsidR="006D6FE2" w:rsidRPr="006D6FE2" w:rsidRDefault="006D6FE2" w:rsidP="006D6FE2">
      <w:pPr>
        <w:spacing w:before="7" w:after="0" w:line="180" w:lineRule="exact"/>
        <w:rPr>
          <w:rFonts w:ascii="Times New Roman" w:eastAsia="Times New Roman" w:hAnsi="Times New Roman" w:cs="Times New Roman"/>
          <w:sz w:val="19"/>
          <w:szCs w:val="19"/>
          <w:lang w:val="en-US"/>
        </w:rPr>
      </w:pPr>
    </w:p>
    <w:p w14:paraId="06532596" w14:textId="77777777" w:rsidR="006D6FE2" w:rsidRPr="006D6FE2" w:rsidRDefault="006D6FE2" w:rsidP="006D6FE2">
      <w:pPr>
        <w:spacing w:after="0" w:line="240" w:lineRule="auto"/>
        <w:ind w:left="113"/>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p>
    <w:p w14:paraId="3ED59514" w14:textId="77777777" w:rsidR="006D6FE2" w:rsidRPr="006D6FE2" w:rsidRDefault="006D6FE2" w:rsidP="006D6FE2">
      <w:pPr>
        <w:spacing w:before="10" w:after="0" w:line="120" w:lineRule="exact"/>
        <w:rPr>
          <w:rFonts w:ascii="Times New Roman" w:eastAsia="Times New Roman" w:hAnsi="Times New Roman" w:cs="Times New Roman"/>
          <w:sz w:val="13"/>
          <w:szCs w:val="13"/>
          <w:lang w:val="en-US"/>
        </w:rPr>
      </w:pPr>
    </w:p>
    <w:p w14:paraId="22C4F2D7" w14:textId="77777777" w:rsidR="006D6FE2" w:rsidRPr="006D6FE2" w:rsidRDefault="006D6FE2" w:rsidP="006D6FE2">
      <w:pPr>
        <w:spacing w:after="0" w:line="240" w:lineRule="auto"/>
        <w:ind w:left="113"/>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p>
    <w:p w14:paraId="78A4DC06"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6799BBAD" w14:textId="77777777" w:rsidR="006D6FE2" w:rsidRPr="006D6FE2" w:rsidRDefault="006D6FE2" w:rsidP="006D6FE2">
      <w:pPr>
        <w:spacing w:after="0" w:line="240" w:lineRule="auto"/>
        <w:ind w:left="113"/>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p>
    <w:p w14:paraId="0FC1D276" w14:textId="77777777" w:rsidR="006D6FE2" w:rsidRPr="006D6FE2" w:rsidRDefault="006D6FE2" w:rsidP="006D6FE2">
      <w:pPr>
        <w:spacing w:before="8" w:after="0" w:line="120" w:lineRule="exact"/>
        <w:rPr>
          <w:rFonts w:ascii="Times New Roman" w:eastAsia="Times New Roman" w:hAnsi="Times New Roman" w:cs="Times New Roman"/>
          <w:sz w:val="13"/>
          <w:szCs w:val="13"/>
          <w:lang w:val="en-US"/>
        </w:rPr>
      </w:pPr>
    </w:p>
    <w:p w14:paraId="19B3C0F3" w14:textId="77777777" w:rsidR="006D6FE2" w:rsidRPr="006D6FE2" w:rsidRDefault="006D6FE2" w:rsidP="006D6FE2">
      <w:pPr>
        <w:spacing w:after="0" w:line="240" w:lineRule="auto"/>
        <w:ind w:left="113"/>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p>
    <w:p w14:paraId="1FFDFA14"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6D6F95E6" w14:textId="77777777" w:rsidR="006D6FE2" w:rsidRPr="006D6FE2" w:rsidRDefault="006D6FE2" w:rsidP="006D6FE2">
      <w:pPr>
        <w:spacing w:after="0" w:line="240" w:lineRule="auto"/>
        <w:ind w:left="113"/>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p>
    <w:p w14:paraId="6CD6811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C22C51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CEFE1B0" w14:textId="77777777" w:rsidR="006D6FE2" w:rsidRPr="006D6FE2" w:rsidRDefault="006D6FE2" w:rsidP="006D6FE2">
      <w:pPr>
        <w:spacing w:before="11" w:after="0" w:line="260" w:lineRule="exact"/>
        <w:rPr>
          <w:rFonts w:ascii="Times New Roman" w:eastAsia="Times New Roman" w:hAnsi="Times New Roman" w:cs="Times New Roman"/>
          <w:sz w:val="26"/>
          <w:szCs w:val="26"/>
          <w:lang w:val="en-US"/>
        </w:rPr>
      </w:pPr>
    </w:p>
    <w:p w14:paraId="79B21126" w14:textId="77777777" w:rsidR="006D6FE2" w:rsidRPr="006D6FE2" w:rsidRDefault="006D6FE2" w:rsidP="006D6FE2">
      <w:pPr>
        <w:spacing w:after="0" w:line="240" w:lineRule="auto"/>
        <w:ind w:left="113"/>
        <w:rPr>
          <w:rFonts w:ascii="Arial Narrow" w:eastAsia="Arial Narrow" w:hAnsi="Arial Narrow" w:cs="Arial Narrow"/>
          <w:sz w:val="24"/>
          <w:szCs w:val="24"/>
          <w:lang w:val="en-US"/>
        </w:rPr>
      </w:pPr>
      <w:r w:rsidRPr="006D6FE2">
        <w:rPr>
          <w:rFonts w:ascii="Arial Narrow" w:eastAsia="Arial Narrow" w:hAnsi="Arial Narrow" w:cs="Arial Narrow"/>
          <w:b/>
          <w:i/>
          <w:sz w:val="24"/>
          <w:szCs w:val="24"/>
          <w:lang w:val="en-US"/>
        </w:rPr>
        <w:t>N.B</w:t>
      </w:r>
      <w:r w:rsidRPr="006D6FE2">
        <w:rPr>
          <w:rFonts w:ascii="Arial Narrow" w:eastAsia="Arial Narrow" w:hAnsi="Arial Narrow" w:cs="Arial Narrow"/>
          <w:b/>
          <w:i/>
          <w:spacing w:val="1"/>
          <w:sz w:val="24"/>
          <w:szCs w:val="24"/>
          <w:lang w:val="en-US"/>
        </w:rPr>
        <w:t xml:space="preserve"> </w:t>
      </w:r>
      <w:r w:rsidRPr="006D6FE2">
        <w:rPr>
          <w:rFonts w:ascii="Arial Narrow" w:eastAsia="Arial Narrow" w:hAnsi="Arial Narrow" w:cs="Arial Narrow"/>
          <w:b/>
          <w:i/>
          <w:sz w:val="24"/>
          <w:szCs w:val="24"/>
          <w:lang w:val="en-US"/>
        </w:rPr>
        <w:t>: le</w:t>
      </w:r>
      <w:r w:rsidRPr="006D6FE2">
        <w:rPr>
          <w:rFonts w:ascii="Arial Narrow" w:eastAsia="Arial Narrow" w:hAnsi="Arial Narrow" w:cs="Arial Narrow"/>
          <w:b/>
          <w:i/>
          <w:spacing w:val="1"/>
          <w:sz w:val="24"/>
          <w:szCs w:val="24"/>
          <w:lang w:val="en-US"/>
        </w:rPr>
        <w:t xml:space="preserve"> </w:t>
      </w:r>
      <w:proofErr w:type="spellStart"/>
      <w:r w:rsidRPr="006D6FE2">
        <w:rPr>
          <w:rFonts w:ascii="Arial Narrow" w:eastAsia="Arial Narrow" w:hAnsi="Arial Narrow" w:cs="Arial Narrow"/>
          <w:b/>
          <w:i/>
          <w:sz w:val="24"/>
          <w:szCs w:val="24"/>
          <w:lang w:val="en-US"/>
        </w:rPr>
        <w:t>pr</w:t>
      </w:r>
      <w:r w:rsidRPr="006D6FE2">
        <w:rPr>
          <w:rFonts w:ascii="Arial Narrow" w:eastAsia="Arial Narrow" w:hAnsi="Arial Narrow" w:cs="Arial Narrow"/>
          <w:b/>
          <w:i/>
          <w:spacing w:val="1"/>
          <w:sz w:val="24"/>
          <w:szCs w:val="24"/>
          <w:lang w:val="en-US"/>
        </w:rPr>
        <w:t>es</w:t>
      </w:r>
      <w:r w:rsidRPr="006D6FE2">
        <w:rPr>
          <w:rFonts w:ascii="Arial Narrow" w:eastAsia="Arial Narrow" w:hAnsi="Arial Narrow" w:cs="Arial Narrow"/>
          <w:b/>
          <w:i/>
          <w:spacing w:val="-3"/>
          <w:sz w:val="24"/>
          <w:szCs w:val="24"/>
          <w:lang w:val="en-US"/>
        </w:rPr>
        <w:t>t</w:t>
      </w:r>
      <w:r w:rsidRPr="006D6FE2">
        <w:rPr>
          <w:rFonts w:ascii="Arial Narrow" w:eastAsia="Arial Narrow" w:hAnsi="Arial Narrow" w:cs="Arial Narrow"/>
          <w:b/>
          <w:i/>
          <w:spacing w:val="1"/>
          <w:sz w:val="24"/>
          <w:szCs w:val="24"/>
          <w:lang w:val="en-US"/>
        </w:rPr>
        <w:t>a</w:t>
      </w:r>
      <w:r w:rsidRPr="006D6FE2">
        <w:rPr>
          <w:rFonts w:ascii="Arial Narrow" w:eastAsia="Arial Narrow" w:hAnsi="Arial Narrow" w:cs="Arial Narrow"/>
          <w:b/>
          <w:i/>
          <w:sz w:val="24"/>
          <w:szCs w:val="24"/>
          <w:lang w:val="en-US"/>
        </w:rPr>
        <w:t>taire</w:t>
      </w:r>
      <w:proofErr w:type="spellEnd"/>
      <w:r w:rsidRPr="006D6FE2">
        <w:rPr>
          <w:rFonts w:ascii="Arial Narrow" w:eastAsia="Arial Narrow" w:hAnsi="Arial Narrow" w:cs="Arial Narrow"/>
          <w:b/>
          <w:i/>
          <w:spacing w:val="-1"/>
          <w:sz w:val="24"/>
          <w:szCs w:val="24"/>
          <w:lang w:val="en-US"/>
        </w:rPr>
        <w:t xml:space="preserve"> </w:t>
      </w:r>
      <w:r w:rsidRPr="006D6FE2">
        <w:rPr>
          <w:rFonts w:ascii="Arial Narrow" w:eastAsia="Arial Narrow" w:hAnsi="Arial Narrow" w:cs="Arial Narrow"/>
          <w:b/>
          <w:i/>
          <w:sz w:val="24"/>
          <w:szCs w:val="24"/>
          <w:lang w:val="en-US"/>
        </w:rPr>
        <w:t xml:space="preserve">doit </w:t>
      </w:r>
      <w:proofErr w:type="spellStart"/>
      <w:r w:rsidRPr="006D6FE2">
        <w:rPr>
          <w:rFonts w:ascii="Arial Narrow" w:eastAsia="Arial Narrow" w:hAnsi="Arial Narrow" w:cs="Arial Narrow"/>
          <w:b/>
          <w:i/>
          <w:spacing w:val="1"/>
          <w:sz w:val="24"/>
          <w:szCs w:val="24"/>
          <w:lang w:val="en-US"/>
        </w:rPr>
        <w:t>s</w:t>
      </w:r>
      <w:r w:rsidRPr="006D6FE2">
        <w:rPr>
          <w:rFonts w:ascii="Arial Narrow" w:eastAsia="Arial Narrow" w:hAnsi="Arial Narrow" w:cs="Arial Narrow"/>
          <w:b/>
          <w:i/>
          <w:spacing w:val="-3"/>
          <w:sz w:val="24"/>
          <w:szCs w:val="24"/>
          <w:lang w:val="en-US"/>
        </w:rPr>
        <w:t>o</w:t>
      </w:r>
      <w:r w:rsidRPr="006D6FE2">
        <w:rPr>
          <w:rFonts w:ascii="Arial Narrow" w:eastAsia="Arial Narrow" w:hAnsi="Arial Narrow" w:cs="Arial Narrow"/>
          <w:b/>
          <w:i/>
          <w:sz w:val="24"/>
          <w:szCs w:val="24"/>
          <w:lang w:val="en-US"/>
        </w:rPr>
        <w:t>um</w:t>
      </w:r>
      <w:r w:rsidRPr="006D6FE2">
        <w:rPr>
          <w:rFonts w:ascii="Arial Narrow" w:eastAsia="Arial Narrow" w:hAnsi="Arial Narrow" w:cs="Arial Narrow"/>
          <w:b/>
          <w:i/>
          <w:spacing w:val="1"/>
          <w:sz w:val="24"/>
          <w:szCs w:val="24"/>
          <w:lang w:val="en-US"/>
        </w:rPr>
        <w:t>e</w:t>
      </w:r>
      <w:r w:rsidRPr="006D6FE2">
        <w:rPr>
          <w:rFonts w:ascii="Arial Narrow" w:eastAsia="Arial Narrow" w:hAnsi="Arial Narrow" w:cs="Arial Narrow"/>
          <w:b/>
          <w:i/>
          <w:sz w:val="24"/>
          <w:szCs w:val="24"/>
          <w:lang w:val="en-US"/>
        </w:rPr>
        <w:t>t</w:t>
      </w:r>
      <w:r w:rsidRPr="006D6FE2">
        <w:rPr>
          <w:rFonts w:ascii="Arial Narrow" w:eastAsia="Arial Narrow" w:hAnsi="Arial Narrow" w:cs="Arial Narrow"/>
          <w:b/>
          <w:i/>
          <w:spacing w:val="-1"/>
          <w:sz w:val="24"/>
          <w:szCs w:val="24"/>
          <w:lang w:val="en-US"/>
        </w:rPr>
        <w:t>t</w:t>
      </w:r>
      <w:r w:rsidRPr="006D6FE2">
        <w:rPr>
          <w:rFonts w:ascii="Arial Narrow" w:eastAsia="Arial Narrow" w:hAnsi="Arial Narrow" w:cs="Arial Narrow"/>
          <w:b/>
          <w:i/>
          <w:sz w:val="24"/>
          <w:szCs w:val="24"/>
          <w:lang w:val="en-US"/>
        </w:rPr>
        <w:t>re</w:t>
      </w:r>
      <w:proofErr w:type="spellEnd"/>
      <w:r w:rsidRPr="006D6FE2">
        <w:rPr>
          <w:rFonts w:ascii="Arial Narrow" w:eastAsia="Arial Narrow" w:hAnsi="Arial Narrow" w:cs="Arial Narrow"/>
          <w:b/>
          <w:i/>
          <w:spacing w:val="1"/>
          <w:sz w:val="24"/>
          <w:szCs w:val="24"/>
          <w:lang w:val="en-US"/>
        </w:rPr>
        <w:t xml:space="preserve"> </w:t>
      </w:r>
      <w:r w:rsidRPr="006D6FE2">
        <w:rPr>
          <w:rFonts w:ascii="Arial Narrow" w:eastAsia="Arial Narrow" w:hAnsi="Arial Narrow" w:cs="Arial Narrow"/>
          <w:b/>
          <w:i/>
          <w:sz w:val="24"/>
          <w:szCs w:val="24"/>
          <w:lang w:val="en-US"/>
        </w:rPr>
        <w:t xml:space="preserve">pour </w:t>
      </w:r>
      <w:proofErr w:type="spellStart"/>
      <w:r w:rsidRPr="006D6FE2">
        <w:rPr>
          <w:rFonts w:ascii="Arial Narrow" w:eastAsia="Arial Narrow" w:hAnsi="Arial Narrow" w:cs="Arial Narrow"/>
          <w:b/>
          <w:i/>
          <w:spacing w:val="1"/>
          <w:sz w:val="24"/>
          <w:szCs w:val="24"/>
          <w:lang w:val="en-US"/>
        </w:rPr>
        <w:t>c</w:t>
      </w:r>
      <w:r w:rsidRPr="006D6FE2">
        <w:rPr>
          <w:rFonts w:ascii="Arial Narrow" w:eastAsia="Arial Narrow" w:hAnsi="Arial Narrow" w:cs="Arial Narrow"/>
          <w:b/>
          <w:i/>
          <w:sz w:val="24"/>
          <w:szCs w:val="24"/>
          <w:lang w:val="en-US"/>
        </w:rPr>
        <w:t>haque</w:t>
      </w:r>
      <w:proofErr w:type="spellEnd"/>
      <w:r w:rsidRPr="006D6FE2">
        <w:rPr>
          <w:rFonts w:ascii="Arial Narrow" w:eastAsia="Arial Narrow" w:hAnsi="Arial Narrow" w:cs="Arial Narrow"/>
          <w:b/>
          <w:i/>
          <w:spacing w:val="-2"/>
          <w:sz w:val="24"/>
          <w:szCs w:val="24"/>
          <w:lang w:val="en-US"/>
        </w:rPr>
        <w:t xml:space="preserve"> </w:t>
      </w:r>
      <w:r w:rsidRPr="006D6FE2">
        <w:rPr>
          <w:rFonts w:ascii="Arial Narrow" w:eastAsia="Arial Narrow" w:hAnsi="Arial Narrow" w:cs="Arial Narrow"/>
          <w:b/>
          <w:i/>
          <w:spacing w:val="1"/>
          <w:sz w:val="24"/>
          <w:szCs w:val="24"/>
          <w:lang w:val="en-US"/>
        </w:rPr>
        <w:t>s</w:t>
      </w:r>
      <w:r w:rsidRPr="006D6FE2">
        <w:rPr>
          <w:rFonts w:ascii="Arial Narrow" w:eastAsia="Arial Narrow" w:hAnsi="Arial Narrow" w:cs="Arial Narrow"/>
          <w:b/>
          <w:i/>
          <w:sz w:val="24"/>
          <w:szCs w:val="24"/>
          <w:lang w:val="en-US"/>
        </w:rPr>
        <w:t>ite</w:t>
      </w:r>
      <w:r w:rsidRPr="006D6FE2">
        <w:rPr>
          <w:rFonts w:ascii="Arial Narrow" w:eastAsia="Arial Narrow" w:hAnsi="Arial Narrow" w:cs="Arial Narrow"/>
          <w:b/>
          <w:i/>
          <w:spacing w:val="-1"/>
          <w:sz w:val="24"/>
          <w:szCs w:val="24"/>
          <w:lang w:val="en-US"/>
        </w:rPr>
        <w:t xml:space="preserve"> </w:t>
      </w:r>
      <w:r w:rsidRPr="006D6FE2">
        <w:rPr>
          <w:rFonts w:ascii="Arial Narrow" w:eastAsia="Arial Narrow" w:hAnsi="Arial Narrow" w:cs="Arial Narrow"/>
          <w:b/>
          <w:i/>
          <w:sz w:val="24"/>
          <w:szCs w:val="24"/>
          <w:lang w:val="en-US"/>
        </w:rPr>
        <w:t xml:space="preserve">de </w:t>
      </w:r>
      <w:proofErr w:type="spellStart"/>
      <w:r w:rsidRPr="006D6FE2">
        <w:rPr>
          <w:rFonts w:ascii="Arial Narrow" w:eastAsia="Arial Narrow" w:hAnsi="Arial Narrow" w:cs="Arial Narrow"/>
          <w:b/>
          <w:i/>
          <w:sz w:val="24"/>
          <w:szCs w:val="24"/>
          <w:lang w:val="en-US"/>
        </w:rPr>
        <w:t>pro</w:t>
      </w:r>
      <w:r w:rsidRPr="006D6FE2">
        <w:rPr>
          <w:rFonts w:ascii="Arial Narrow" w:eastAsia="Arial Narrow" w:hAnsi="Arial Narrow" w:cs="Arial Narrow"/>
          <w:b/>
          <w:i/>
          <w:spacing w:val="1"/>
          <w:sz w:val="24"/>
          <w:szCs w:val="24"/>
          <w:lang w:val="en-US"/>
        </w:rPr>
        <w:t>je</w:t>
      </w:r>
      <w:r w:rsidRPr="006D6FE2">
        <w:rPr>
          <w:rFonts w:ascii="Arial Narrow" w:eastAsia="Arial Narrow" w:hAnsi="Arial Narrow" w:cs="Arial Narrow"/>
          <w:b/>
          <w:i/>
          <w:sz w:val="24"/>
          <w:szCs w:val="24"/>
          <w:lang w:val="en-US"/>
        </w:rPr>
        <w:t>t</w:t>
      </w:r>
      <w:proofErr w:type="spellEnd"/>
      <w:r w:rsidRPr="006D6FE2">
        <w:rPr>
          <w:rFonts w:ascii="Arial Narrow" w:eastAsia="Arial Narrow" w:hAnsi="Arial Narrow" w:cs="Arial Narrow"/>
          <w:b/>
          <w:i/>
          <w:sz w:val="24"/>
          <w:szCs w:val="24"/>
          <w:lang w:val="en-US"/>
        </w:rPr>
        <w:t xml:space="preserve"> </w:t>
      </w:r>
      <w:proofErr w:type="spellStart"/>
      <w:r w:rsidRPr="006D6FE2">
        <w:rPr>
          <w:rFonts w:ascii="Arial Narrow" w:eastAsia="Arial Narrow" w:hAnsi="Arial Narrow" w:cs="Arial Narrow"/>
          <w:b/>
          <w:i/>
          <w:sz w:val="24"/>
          <w:szCs w:val="24"/>
          <w:lang w:val="en-US"/>
        </w:rPr>
        <w:t>u</w:t>
      </w:r>
      <w:r w:rsidRPr="006D6FE2">
        <w:rPr>
          <w:rFonts w:ascii="Arial Narrow" w:eastAsia="Arial Narrow" w:hAnsi="Arial Narrow" w:cs="Arial Narrow"/>
          <w:b/>
          <w:i/>
          <w:spacing w:val="-1"/>
          <w:sz w:val="24"/>
          <w:szCs w:val="24"/>
          <w:lang w:val="en-US"/>
        </w:rPr>
        <w:t>n</w:t>
      </w:r>
      <w:r w:rsidRPr="006D6FE2">
        <w:rPr>
          <w:rFonts w:ascii="Arial Narrow" w:eastAsia="Arial Narrow" w:hAnsi="Arial Narrow" w:cs="Arial Narrow"/>
          <w:b/>
          <w:i/>
          <w:sz w:val="24"/>
          <w:szCs w:val="24"/>
          <w:lang w:val="en-US"/>
        </w:rPr>
        <w:t>e</w:t>
      </w:r>
      <w:proofErr w:type="spellEnd"/>
      <w:r w:rsidRPr="006D6FE2">
        <w:rPr>
          <w:rFonts w:ascii="Arial Narrow" w:eastAsia="Arial Narrow" w:hAnsi="Arial Narrow" w:cs="Arial Narrow"/>
          <w:b/>
          <w:i/>
          <w:spacing w:val="1"/>
          <w:sz w:val="24"/>
          <w:szCs w:val="24"/>
          <w:lang w:val="en-US"/>
        </w:rPr>
        <w:t xml:space="preserve"> </w:t>
      </w:r>
      <w:proofErr w:type="spellStart"/>
      <w:r w:rsidRPr="006D6FE2">
        <w:rPr>
          <w:rFonts w:ascii="Arial Narrow" w:eastAsia="Arial Narrow" w:hAnsi="Arial Narrow" w:cs="Arial Narrow"/>
          <w:b/>
          <w:i/>
          <w:spacing w:val="-2"/>
          <w:sz w:val="24"/>
          <w:szCs w:val="24"/>
          <w:lang w:val="en-US"/>
        </w:rPr>
        <w:t>d</w:t>
      </w:r>
      <w:r w:rsidRPr="006D6FE2">
        <w:rPr>
          <w:rFonts w:ascii="Arial Narrow" w:eastAsia="Arial Narrow" w:hAnsi="Arial Narrow" w:cs="Arial Narrow"/>
          <w:b/>
          <w:i/>
          <w:spacing w:val="1"/>
          <w:sz w:val="24"/>
          <w:szCs w:val="24"/>
          <w:lang w:val="en-US"/>
        </w:rPr>
        <w:t>éc</w:t>
      </w:r>
      <w:r w:rsidRPr="006D6FE2">
        <w:rPr>
          <w:rFonts w:ascii="Arial Narrow" w:eastAsia="Arial Narrow" w:hAnsi="Arial Narrow" w:cs="Arial Narrow"/>
          <w:b/>
          <w:i/>
          <w:spacing w:val="-2"/>
          <w:sz w:val="24"/>
          <w:szCs w:val="24"/>
          <w:lang w:val="en-US"/>
        </w:rPr>
        <w:t>l</w:t>
      </w:r>
      <w:r w:rsidRPr="006D6FE2">
        <w:rPr>
          <w:rFonts w:ascii="Arial Narrow" w:eastAsia="Arial Narrow" w:hAnsi="Arial Narrow" w:cs="Arial Narrow"/>
          <w:b/>
          <w:i/>
          <w:spacing w:val="1"/>
          <w:sz w:val="24"/>
          <w:szCs w:val="24"/>
          <w:lang w:val="en-US"/>
        </w:rPr>
        <w:t>a</w:t>
      </w:r>
      <w:r w:rsidRPr="006D6FE2">
        <w:rPr>
          <w:rFonts w:ascii="Arial Narrow" w:eastAsia="Arial Narrow" w:hAnsi="Arial Narrow" w:cs="Arial Narrow"/>
          <w:b/>
          <w:i/>
          <w:sz w:val="24"/>
          <w:szCs w:val="24"/>
          <w:lang w:val="en-US"/>
        </w:rPr>
        <w:t>r</w:t>
      </w:r>
      <w:r w:rsidRPr="006D6FE2">
        <w:rPr>
          <w:rFonts w:ascii="Arial Narrow" w:eastAsia="Arial Narrow" w:hAnsi="Arial Narrow" w:cs="Arial Narrow"/>
          <w:b/>
          <w:i/>
          <w:spacing w:val="1"/>
          <w:sz w:val="24"/>
          <w:szCs w:val="24"/>
          <w:lang w:val="en-US"/>
        </w:rPr>
        <w:t>a</w:t>
      </w:r>
      <w:r w:rsidRPr="006D6FE2">
        <w:rPr>
          <w:rFonts w:ascii="Arial Narrow" w:eastAsia="Arial Narrow" w:hAnsi="Arial Narrow" w:cs="Arial Narrow"/>
          <w:b/>
          <w:i/>
          <w:sz w:val="24"/>
          <w:szCs w:val="24"/>
          <w:lang w:val="en-US"/>
        </w:rPr>
        <w:t>tion</w:t>
      </w:r>
      <w:proofErr w:type="spellEnd"/>
      <w:r w:rsidRPr="006D6FE2">
        <w:rPr>
          <w:rFonts w:ascii="Arial Narrow" w:eastAsia="Arial Narrow" w:hAnsi="Arial Narrow" w:cs="Arial Narrow"/>
          <w:b/>
          <w:i/>
          <w:spacing w:val="-3"/>
          <w:sz w:val="24"/>
          <w:szCs w:val="24"/>
          <w:lang w:val="en-US"/>
        </w:rPr>
        <w:t xml:space="preserve"> </w:t>
      </w:r>
      <w:r w:rsidRPr="006D6FE2">
        <w:rPr>
          <w:rFonts w:ascii="Arial Narrow" w:eastAsia="Arial Narrow" w:hAnsi="Arial Narrow" w:cs="Arial Narrow"/>
          <w:b/>
          <w:i/>
          <w:sz w:val="24"/>
          <w:szCs w:val="24"/>
          <w:lang w:val="en-US"/>
        </w:rPr>
        <w:t xml:space="preserve">de </w:t>
      </w:r>
      <w:proofErr w:type="spellStart"/>
      <w:r w:rsidRPr="006D6FE2">
        <w:rPr>
          <w:rFonts w:ascii="Arial Narrow" w:eastAsia="Arial Narrow" w:hAnsi="Arial Narrow" w:cs="Arial Narrow"/>
          <w:b/>
          <w:i/>
          <w:spacing w:val="1"/>
          <w:sz w:val="24"/>
          <w:szCs w:val="24"/>
          <w:lang w:val="en-US"/>
        </w:rPr>
        <w:t>v</w:t>
      </w:r>
      <w:r w:rsidRPr="006D6FE2">
        <w:rPr>
          <w:rFonts w:ascii="Arial Narrow" w:eastAsia="Arial Narrow" w:hAnsi="Arial Narrow" w:cs="Arial Narrow"/>
          <w:b/>
          <w:i/>
          <w:sz w:val="24"/>
          <w:szCs w:val="24"/>
          <w:lang w:val="en-US"/>
        </w:rPr>
        <w:t>i</w:t>
      </w:r>
      <w:r w:rsidRPr="006D6FE2">
        <w:rPr>
          <w:rFonts w:ascii="Arial Narrow" w:eastAsia="Arial Narrow" w:hAnsi="Arial Narrow" w:cs="Arial Narrow"/>
          <w:b/>
          <w:i/>
          <w:spacing w:val="-1"/>
          <w:sz w:val="24"/>
          <w:szCs w:val="24"/>
          <w:lang w:val="en-US"/>
        </w:rPr>
        <w:t>s</w:t>
      </w:r>
      <w:r w:rsidRPr="006D6FE2">
        <w:rPr>
          <w:rFonts w:ascii="Arial Narrow" w:eastAsia="Arial Narrow" w:hAnsi="Arial Narrow" w:cs="Arial Narrow"/>
          <w:b/>
          <w:i/>
          <w:sz w:val="24"/>
          <w:szCs w:val="24"/>
          <w:lang w:val="en-US"/>
        </w:rPr>
        <w:t>ite</w:t>
      </w:r>
      <w:proofErr w:type="spellEnd"/>
      <w:r w:rsidRPr="006D6FE2">
        <w:rPr>
          <w:rFonts w:ascii="Arial Narrow" w:eastAsia="Arial Narrow" w:hAnsi="Arial Narrow" w:cs="Arial Narrow"/>
          <w:b/>
          <w:i/>
          <w:sz w:val="24"/>
          <w:szCs w:val="24"/>
          <w:lang w:val="en-US"/>
        </w:rPr>
        <w:t xml:space="preserve"> de</w:t>
      </w:r>
      <w:r w:rsidRPr="006D6FE2">
        <w:rPr>
          <w:rFonts w:ascii="Arial Narrow" w:eastAsia="Arial Narrow" w:hAnsi="Arial Narrow" w:cs="Arial Narrow"/>
          <w:b/>
          <w:i/>
          <w:spacing w:val="-1"/>
          <w:sz w:val="24"/>
          <w:szCs w:val="24"/>
          <w:lang w:val="en-US"/>
        </w:rPr>
        <w:t xml:space="preserve"> </w:t>
      </w:r>
      <w:r w:rsidRPr="006D6FE2">
        <w:rPr>
          <w:rFonts w:ascii="Arial Narrow" w:eastAsia="Arial Narrow" w:hAnsi="Arial Narrow" w:cs="Arial Narrow"/>
          <w:b/>
          <w:i/>
          <w:spacing w:val="1"/>
          <w:sz w:val="24"/>
          <w:szCs w:val="24"/>
          <w:lang w:val="en-US"/>
        </w:rPr>
        <w:t>s</w:t>
      </w:r>
      <w:r w:rsidRPr="006D6FE2">
        <w:rPr>
          <w:rFonts w:ascii="Arial Narrow" w:eastAsia="Arial Narrow" w:hAnsi="Arial Narrow" w:cs="Arial Narrow"/>
          <w:b/>
          <w:i/>
          <w:sz w:val="24"/>
          <w:szCs w:val="24"/>
          <w:lang w:val="en-US"/>
        </w:rPr>
        <w:t>ite.</w:t>
      </w:r>
    </w:p>
    <w:p w14:paraId="3F48D47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80AD3C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26B8C9B" w14:textId="77777777" w:rsidR="006D6FE2" w:rsidRPr="006D6FE2" w:rsidRDefault="006D6FE2" w:rsidP="006D6FE2">
      <w:pPr>
        <w:spacing w:before="10" w:after="0" w:line="260" w:lineRule="exact"/>
        <w:rPr>
          <w:rFonts w:ascii="Times New Roman" w:eastAsia="Times New Roman" w:hAnsi="Times New Roman" w:cs="Times New Roman"/>
          <w:sz w:val="26"/>
          <w:szCs w:val="26"/>
          <w:lang w:val="en-US"/>
        </w:rPr>
      </w:pPr>
    </w:p>
    <w:p w14:paraId="72FDCDD4" w14:textId="77777777" w:rsidR="006D6FE2" w:rsidRPr="006D6FE2" w:rsidRDefault="006D6FE2" w:rsidP="006D6FE2">
      <w:pPr>
        <w:spacing w:after="0" w:line="240" w:lineRule="auto"/>
        <w:ind w:left="2915" w:right="2146"/>
        <w:jc w:val="center"/>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Fait à</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0DCE2EB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9E2CDD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D0077A4" w14:textId="77777777" w:rsidR="006D6FE2" w:rsidRPr="006D6FE2" w:rsidRDefault="006D6FE2" w:rsidP="006D6FE2">
      <w:pPr>
        <w:spacing w:before="13" w:after="0" w:line="260" w:lineRule="exact"/>
        <w:rPr>
          <w:rFonts w:ascii="Times New Roman" w:eastAsia="Times New Roman" w:hAnsi="Times New Roman" w:cs="Times New Roman"/>
          <w:sz w:val="26"/>
          <w:szCs w:val="26"/>
          <w:lang w:val="en-US"/>
        </w:rPr>
      </w:pPr>
    </w:p>
    <w:p w14:paraId="25FABF0C" w14:textId="77777777" w:rsidR="006D6FE2" w:rsidRPr="006D6FE2" w:rsidRDefault="006D6FE2" w:rsidP="006D6FE2">
      <w:pPr>
        <w:spacing w:after="0" w:line="240" w:lineRule="auto"/>
        <w:ind w:left="4396" w:right="3633"/>
        <w:jc w:val="center"/>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z w:val="24"/>
          <w:szCs w:val="24"/>
          <w:lang w:val="en-US"/>
        </w:rPr>
        <w:t>e</w:t>
      </w:r>
      <w:proofErr w:type="spellEnd"/>
    </w:p>
    <w:p w14:paraId="1F7FFB7D" w14:textId="77777777" w:rsidR="006D6FE2" w:rsidRPr="006D6FE2" w:rsidRDefault="006D6FE2" w:rsidP="006D6FE2">
      <w:pPr>
        <w:spacing w:before="7" w:after="0" w:line="180" w:lineRule="exact"/>
        <w:rPr>
          <w:rFonts w:ascii="Times New Roman" w:eastAsia="Times New Roman" w:hAnsi="Times New Roman" w:cs="Times New Roman"/>
          <w:sz w:val="19"/>
          <w:szCs w:val="19"/>
          <w:lang w:val="en-US"/>
        </w:rPr>
      </w:pPr>
    </w:p>
    <w:p w14:paraId="0BDFB2DF" w14:textId="77777777" w:rsidR="006D6FE2" w:rsidRPr="006D6FE2" w:rsidRDefault="006D6FE2" w:rsidP="006D6FE2">
      <w:pPr>
        <w:spacing w:after="0" w:line="240" w:lineRule="auto"/>
        <w:ind w:left="3697" w:right="2930"/>
        <w:jc w:val="center"/>
        <w:rPr>
          <w:rFonts w:ascii="Arial Narrow" w:eastAsia="Arial Narrow" w:hAnsi="Arial Narrow" w:cs="Arial Narrow"/>
          <w:sz w:val="24"/>
          <w:szCs w:val="24"/>
          <w:lang w:val="en-US"/>
        </w:rPr>
        <w:sectPr w:rsidR="006D6FE2" w:rsidRPr="006D6FE2" w:rsidSect="006D6FE2">
          <w:pgSz w:w="11900" w:h="16820"/>
          <w:pgMar w:top="1060" w:right="1080" w:bottom="280" w:left="1020" w:header="0" w:footer="761" w:gutter="0"/>
          <w:cols w:space="720"/>
        </w:sect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ré</w:t>
      </w:r>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pacing w:val="-1"/>
          <w:sz w:val="24"/>
          <w:szCs w:val="24"/>
          <w:lang w:val="en-US"/>
        </w:rPr>
        <w:t>m</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si</w:t>
      </w:r>
      <w:r w:rsidRPr="006D6FE2">
        <w:rPr>
          <w:rFonts w:ascii="Arial Narrow" w:eastAsia="Arial Narrow" w:hAnsi="Arial Narrow" w:cs="Arial Narrow"/>
          <w:spacing w:val="-2"/>
          <w:sz w:val="24"/>
          <w:szCs w:val="24"/>
          <w:lang w:val="en-US"/>
        </w:rPr>
        <w:t>g</w:t>
      </w:r>
      <w:r w:rsidRPr="006D6FE2">
        <w:rPr>
          <w:rFonts w:ascii="Arial Narrow" w:eastAsia="Arial Narrow" w:hAnsi="Arial Narrow" w:cs="Arial Narrow"/>
          <w:spacing w:val="1"/>
          <w:sz w:val="24"/>
          <w:szCs w:val="24"/>
          <w:lang w:val="en-US"/>
        </w:rPr>
        <w:t>na</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he</w:t>
      </w:r>
      <w:r w:rsidRPr="006D6FE2">
        <w:rPr>
          <w:rFonts w:ascii="Arial Narrow" w:eastAsia="Arial Narrow" w:hAnsi="Arial Narrow" w:cs="Arial Narrow"/>
          <w:sz w:val="24"/>
          <w:szCs w:val="24"/>
          <w:lang w:val="en-US"/>
        </w:rPr>
        <w:t>t)</w:t>
      </w:r>
    </w:p>
    <w:p w14:paraId="1FDDBAE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858EC7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67561C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036195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67701F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E930EA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AA65EE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B92D6C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B4544A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B67069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A74C5E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CD993E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20BBBF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737C62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1B9BFE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E04C74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85EDDD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A72620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1272186" w14:textId="77777777" w:rsidR="006D6FE2" w:rsidRPr="006D6FE2" w:rsidRDefault="006D6FE2" w:rsidP="006D6FE2">
      <w:pPr>
        <w:spacing w:before="18" w:after="0" w:line="220" w:lineRule="exact"/>
        <w:rPr>
          <w:rFonts w:ascii="Times New Roman" w:eastAsia="Times New Roman" w:hAnsi="Times New Roman" w:cs="Times New Roman"/>
          <w:lang w:val="en-US"/>
        </w:rPr>
      </w:pPr>
    </w:p>
    <w:p w14:paraId="653DE4FF" w14:textId="23858D29" w:rsidR="006D6FE2" w:rsidRPr="006D6FE2" w:rsidRDefault="006D6FE2" w:rsidP="006D6FE2">
      <w:pPr>
        <w:spacing w:before="16" w:after="0" w:line="240" w:lineRule="auto"/>
        <w:ind w:left="3595" w:right="2794"/>
        <w:jc w:val="center"/>
        <w:rPr>
          <w:rFonts w:ascii="Arial Narrow" w:eastAsia="Arial Narrow" w:hAnsi="Arial Narrow" w:cs="Arial Narrow"/>
          <w:sz w:val="36"/>
          <w:szCs w:val="36"/>
          <w:lang w:val="en-US"/>
        </w:rPr>
      </w:pPr>
      <w:r w:rsidRPr="006D6FE2">
        <w:rPr>
          <w:rFonts w:ascii="Arial Narrow" w:eastAsia="Arial Narrow" w:hAnsi="Arial Narrow" w:cs="Arial Narrow"/>
          <w:b/>
          <w:sz w:val="36"/>
          <w:szCs w:val="36"/>
          <w:lang w:val="en-US"/>
        </w:rPr>
        <w:t>PIECE N°</w:t>
      </w:r>
      <w:r w:rsidR="00D8775E">
        <w:rPr>
          <w:rFonts w:ascii="Arial Narrow" w:eastAsia="Arial Narrow" w:hAnsi="Arial Narrow" w:cs="Arial Narrow"/>
          <w:b/>
          <w:sz w:val="36"/>
          <w:szCs w:val="36"/>
          <w:lang w:val="en-US"/>
        </w:rPr>
        <w:t>1</w:t>
      </w:r>
      <w:r w:rsidRPr="006D6FE2">
        <w:rPr>
          <w:rFonts w:ascii="Arial Narrow" w:eastAsia="Arial Narrow" w:hAnsi="Arial Narrow" w:cs="Arial Narrow"/>
          <w:b/>
          <w:sz w:val="36"/>
          <w:szCs w:val="36"/>
          <w:lang w:val="en-US"/>
        </w:rPr>
        <w:t>1</w:t>
      </w:r>
    </w:p>
    <w:p w14:paraId="12870A3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1A0ACCF" w14:textId="77777777" w:rsidR="006D6FE2" w:rsidRPr="006D6FE2" w:rsidRDefault="006D6FE2" w:rsidP="006D6FE2">
      <w:pPr>
        <w:spacing w:before="9" w:after="0" w:line="240" w:lineRule="exact"/>
        <w:rPr>
          <w:rFonts w:ascii="Times New Roman" w:eastAsia="Times New Roman" w:hAnsi="Times New Roman" w:cs="Times New Roman"/>
          <w:sz w:val="24"/>
          <w:szCs w:val="24"/>
          <w:lang w:val="en-US"/>
        </w:rPr>
      </w:pPr>
    </w:p>
    <w:p w14:paraId="6C127B8E" w14:textId="2CB2348A" w:rsidR="006D6FE2" w:rsidRPr="006D6FE2" w:rsidRDefault="006D6FE2" w:rsidP="006D6FE2">
      <w:pPr>
        <w:spacing w:after="0" w:line="240" w:lineRule="auto"/>
        <w:ind w:left="2652" w:right="1852"/>
        <w:jc w:val="center"/>
        <w:rPr>
          <w:rFonts w:ascii="Arial Narrow" w:eastAsia="Arial Narrow" w:hAnsi="Arial Narrow" w:cs="Arial Narrow"/>
          <w:sz w:val="36"/>
          <w:szCs w:val="36"/>
          <w:lang w:val="en-US"/>
        </w:rPr>
        <w:sectPr w:rsidR="006D6FE2" w:rsidRPr="006D6FE2" w:rsidSect="006D6FE2">
          <w:pgSz w:w="11900" w:h="16820"/>
          <w:pgMar w:top="1560" w:right="1680" w:bottom="280" w:left="1680" w:header="0" w:footer="761" w:gutter="0"/>
          <w:cols w:space="720"/>
        </w:sectPr>
      </w:pPr>
      <w:r w:rsidRPr="006D6FE2">
        <w:rPr>
          <w:rFonts w:ascii="Arial Narrow" w:eastAsia="Arial Narrow" w:hAnsi="Arial Narrow" w:cs="Arial Narrow"/>
          <w:b/>
          <w:sz w:val="36"/>
          <w:szCs w:val="36"/>
          <w:lang w:val="en-US"/>
        </w:rPr>
        <w:t>CHARTE D’INTEGRITE</w:t>
      </w:r>
    </w:p>
    <w:p w14:paraId="4592049B" w14:textId="6B0B2531" w:rsidR="006D6FE2" w:rsidRPr="006D6FE2" w:rsidRDefault="006D6FE2" w:rsidP="006D6FE2">
      <w:pPr>
        <w:spacing w:before="53" w:after="0" w:line="340" w:lineRule="exact"/>
        <w:ind w:left="3470" w:right="3517"/>
        <w:jc w:val="center"/>
        <w:rPr>
          <w:rFonts w:ascii="Arial Narrow" w:eastAsia="Arial Narrow" w:hAnsi="Arial Narrow" w:cs="Arial Narrow"/>
          <w:sz w:val="32"/>
          <w:szCs w:val="32"/>
          <w:lang w:val="en-US"/>
        </w:rPr>
      </w:pPr>
      <w:r w:rsidRPr="006D6FE2">
        <w:rPr>
          <w:rFonts w:ascii="Times New Roman" w:eastAsia="Times New Roman" w:hAnsi="Times New Roman" w:cs="Times New Roman"/>
          <w:noProof/>
          <w:sz w:val="20"/>
          <w:szCs w:val="20"/>
          <w:lang w:val="en-US"/>
        </w:rPr>
        <w:lastRenderedPageBreak/>
        <mc:AlternateContent>
          <mc:Choice Requires="wpg">
            <w:drawing>
              <wp:anchor distT="0" distB="0" distL="114300" distR="114300" simplePos="0" relativeHeight="251672576" behindDoc="1" locked="0" layoutInCell="1" allowOverlap="1" wp14:anchorId="72DCCA03" wp14:editId="153345D8">
                <wp:simplePos x="0" y="0"/>
                <wp:positionH relativeFrom="page">
                  <wp:posOffset>4754880</wp:posOffset>
                </wp:positionH>
                <wp:positionV relativeFrom="paragraph">
                  <wp:posOffset>952500</wp:posOffset>
                </wp:positionV>
                <wp:extent cx="264160" cy="6985"/>
                <wp:effectExtent l="1905" t="6350" r="10160" b="5715"/>
                <wp:wrapNone/>
                <wp:docPr id="2009345358" name="Groupe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488" y="1500"/>
                          <a:chExt cx="416" cy="11"/>
                        </a:xfrm>
                      </wpg:grpSpPr>
                      <wpg:grpSp>
                        <wpg:cNvPr id="1739610918" name="Group 2346"/>
                        <wpg:cNvGrpSpPr>
                          <a:grpSpLocks/>
                        </wpg:cNvGrpSpPr>
                        <wpg:grpSpPr bwMode="auto">
                          <a:xfrm>
                            <a:off x="7494" y="1506"/>
                            <a:ext cx="201" cy="0"/>
                            <a:chOff x="7494" y="1506"/>
                            <a:chExt cx="201" cy="0"/>
                          </a:xfrm>
                        </wpg:grpSpPr>
                        <wps:wsp>
                          <wps:cNvPr id="452802846" name="Freeform 2347"/>
                          <wps:cNvSpPr>
                            <a:spLocks/>
                          </wps:cNvSpPr>
                          <wps:spPr bwMode="auto">
                            <a:xfrm>
                              <a:off x="7494" y="1506"/>
                              <a:ext cx="201" cy="0"/>
                            </a:xfrm>
                            <a:custGeom>
                              <a:avLst/>
                              <a:gdLst>
                                <a:gd name="T0" fmla="+- 0 7494 7494"/>
                                <a:gd name="T1" fmla="*/ T0 w 201"/>
                                <a:gd name="T2" fmla="+- 0 7695 7494"/>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96047695" name="Group 2348"/>
                          <wpg:cNvGrpSpPr>
                            <a:grpSpLocks/>
                          </wpg:cNvGrpSpPr>
                          <wpg:grpSpPr bwMode="auto">
                            <a:xfrm>
                              <a:off x="7698" y="1506"/>
                              <a:ext cx="201" cy="0"/>
                              <a:chOff x="7698" y="1506"/>
                              <a:chExt cx="201" cy="0"/>
                            </a:xfrm>
                          </wpg:grpSpPr>
                          <wps:wsp>
                            <wps:cNvPr id="173385689" name="Freeform 2349"/>
                            <wps:cNvSpPr>
                              <a:spLocks/>
                            </wps:cNvSpPr>
                            <wps:spPr bwMode="auto">
                              <a:xfrm>
                                <a:off x="7698" y="1506"/>
                                <a:ext cx="201" cy="0"/>
                              </a:xfrm>
                              <a:custGeom>
                                <a:avLst/>
                                <a:gdLst>
                                  <a:gd name="T0" fmla="+- 0 7698 7698"/>
                                  <a:gd name="T1" fmla="*/ T0 w 201"/>
                                  <a:gd name="T2" fmla="+- 0 7899 769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2620B4D1" id="Groupe 30" o:spid="_x0000_s1026" style="position:absolute;margin-left:374.4pt;margin-top:75pt;width:20.8pt;height:.55pt;z-index:-251643904;mso-position-horizontal-relative:page" coordorigin="7488,1500"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">
                <v:group id="Group 2346" o:spid="_x0000_s1027" style="position:absolute;left:7494;top:1506;width:201;height:0" coordorigin="7494,1506"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">
                  <v:shape id="Freeform 2347" o:spid="_x0000_s1028" style="position:absolute;left:7494;top:150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" path="m,l201,e" filled="f" strokeweight=".19472mm">
                    <v:path arrowok="t" o:connecttype="custom" o:connectlocs="0,0;201,0" o:connectangles="0,0"/>
                  </v:shape>
                  <v:group id="Group 2348" o:spid="_x0000_s1029" style="position:absolute;left:7698;top:1506;width:201;height:0" coordorigin="7698,1506"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">
                    <v:shape id="Freeform 2349" o:spid="_x0000_s1030" style="position:absolute;left:7698;top:150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" path="m,l201,e" filled="f" strokeweight=".19472mm">
                      <v:path arrowok="t" o:connecttype="custom" o:connectlocs="0,0;201,0" o:connectangles="0,0"/>
                    </v:shape>
                  </v:group>
                </v:group>
                <w10:wrap anchorx="page"/>
              </v:group>
            </w:pict>
          </mc:Fallback>
        </mc:AlternateContent>
      </w:r>
      <w:r w:rsidRPr="006D6FE2">
        <w:rPr>
          <w:rFonts w:ascii="Arial Narrow" w:eastAsia="Arial Narrow" w:hAnsi="Arial Narrow" w:cs="Arial Narrow"/>
          <w:b/>
          <w:w w:val="78"/>
          <w:position w:val="-1"/>
          <w:sz w:val="32"/>
          <w:szCs w:val="32"/>
          <w:lang w:val="en-US"/>
        </w:rPr>
        <w:t>C</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H</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R</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T</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 xml:space="preserve">E </w:t>
      </w:r>
      <w:r w:rsidRPr="006D6FE2">
        <w:rPr>
          <w:rFonts w:ascii="Arial Narrow" w:eastAsia="Arial Narrow" w:hAnsi="Arial Narrow" w:cs="Arial Narrow"/>
          <w:b/>
          <w:spacing w:val="19"/>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D</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T</w:t>
      </w:r>
      <w:r w:rsidRPr="006D6FE2">
        <w:rPr>
          <w:rFonts w:ascii="Arial Narrow" w:eastAsia="Arial Narrow" w:hAnsi="Arial Narrow" w:cs="Arial Narrow"/>
          <w:b/>
          <w:spacing w:val="-34"/>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G</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R</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T</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E</w:t>
      </w:r>
    </w:p>
    <w:p w14:paraId="0DC7757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7F32BA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6DF81F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78891DA" w14:textId="77777777" w:rsidR="006D6FE2" w:rsidRPr="006D6FE2" w:rsidRDefault="006D6FE2" w:rsidP="006D6FE2">
      <w:pPr>
        <w:spacing w:before="16" w:after="0" w:line="200" w:lineRule="exact"/>
        <w:rPr>
          <w:rFonts w:ascii="Times New Roman" w:eastAsia="Times New Roman" w:hAnsi="Times New Roman" w:cs="Times New Roman"/>
          <w:sz w:val="20"/>
          <w:szCs w:val="20"/>
          <w:lang w:val="en-US"/>
        </w:rPr>
        <w:sectPr w:rsidR="006D6FE2" w:rsidRPr="006D6FE2" w:rsidSect="006D6FE2">
          <w:pgSz w:w="11900" w:h="16820"/>
          <w:pgMar w:top="1060" w:right="980" w:bottom="280" w:left="980" w:header="0" w:footer="761" w:gutter="0"/>
          <w:cols w:space="720"/>
        </w:sectPr>
      </w:pPr>
    </w:p>
    <w:p w14:paraId="5D5044D7" w14:textId="1438967D" w:rsidR="006D6FE2" w:rsidRPr="006D6FE2" w:rsidRDefault="006D6FE2" w:rsidP="006D6FE2">
      <w:pPr>
        <w:spacing w:before="30" w:after="0" w:line="260" w:lineRule="exact"/>
        <w:ind w:left="153" w:right="-56"/>
        <w:rPr>
          <w:rFonts w:ascii="Arial Narrow" w:eastAsia="Arial Narrow" w:hAnsi="Arial Narrow" w:cs="Arial Narrow"/>
          <w:lang w:val="en-US"/>
        </w:rPr>
      </w:pP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70528" behindDoc="1" locked="0" layoutInCell="1" allowOverlap="1" wp14:anchorId="1B3ECBDB" wp14:editId="601EAF51">
                <wp:simplePos x="0" y="0"/>
                <wp:positionH relativeFrom="page">
                  <wp:posOffset>3198495</wp:posOffset>
                </wp:positionH>
                <wp:positionV relativeFrom="paragraph">
                  <wp:posOffset>172085</wp:posOffset>
                </wp:positionV>
                <wp:extent cx="264160" cy="6985"/>
                <wp:effectExtent l="7620" t="8890" r="4445" b="3175"/>
                <wp:wrapNone/>
                <wp:docPr id="500930535" name="Groupe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037" y="271"/>
                          <a:chExt cx="416" cy="11"/>
                        </a:xfrm>
                      </wpg:grpSpPr>
                      <wpg:grpSp>
                        <wpg:cNvPr id="820618350" name="Group 2336"/>
                        <wpg:cNvGrpSpPr>
                          <a:grpSpLocks/>
                        </wpg:cNvGrpSpPr>
                        <wpg:grpSpPr bwMode="auto">
                          <a:xfrm>
                            <a:off x="5042" y="277"/>
                            <a:ext cx="201" cy="0"/>
                            <a:chOff x="5042" y="277"/>
                            <a:chExt cx="201" cy="0"/>
                          </a:xfrm>
                        </wpg:grpSpPr>
                        <wps:wsp>
                          <wps:cNvPr id="205335632" name="Freeform 2337"/>
                          <wps:cNvSpPr>
                            <a:spLocks/>
                          </wps:cNvSpPr>
                          <wps:spPr bwMode="auto">
                            <a:xfrm>
                              <a:off x="5042" y="277"/>
                              <a:ext cx="201" cy="0"/>
                            </a:xfrm>
                            <a:custGeom>
                              <a:avLst/>
                              <a:gdLst>
                                <a:gd name="T0" fmla="+- 0 5042 5042"/>
                                <a:gd name="T1" fmla="*/ T0 w 201"/>
                                <a:gd name="T2" fmla="+- 0 5244 5042"/>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2149699" name="Group 2338"/>
                          <wpg:cNvGrpSpPr>
                            <a:grpSpLocks/>
                          </wpg:cNvGrpSpPr>
                          <wpg:grpSpPr bwMode="auto">
                            <a:xfrm>
                              <a:off x="5246" y="277"/>
                              <a:ext cx="201" cy="0"/>
                              <a:chOff x="5246" y="277"/>
                              <a:chExt cx="201" cy="0"/>
                            </a:xfrm>
                          </wpg:grpSpPr>
                          <wps:wsp>
                            <wps:cNvPr id="2104870953" name="Freeform 2339"/>
                            <wps:cNvSpPr>
                              <a:spLocks/>
                            </wps:cNvSpPr>
                            <wps:spPr bwMode="auto">
                              <a:xfrm>
                                <a:off x="5246" y="277"/>
                                <a:ext cx="201" cy="0"/>
                              </a:xfrm>
                              <a:custGeom>
                                <a:avLst/>
                                <a:gdLst>
                                  <a:gd name="T0" fmla="+- 0 5246 5246"/>
                                  <a:gd name="T1" fmla="*/ T0 w 201"/>
                                  <a:gd name="T2" fmla="+- 0 5448 5246"/>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3B508E3F" id="Groupe 29" o:spid="_x0000_s1026" style="position:absolute;margin-left:251.85pt;margin-top:13.55pt;width:20.8pt;height:.55pt;z-index:-251645952;mso-position-horizontal-relative:page" coordorigin="5037,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">
                <v:group id="Group 2336" o:spid="_x0000_s1027" style="position:absolute;left:5042;top:277;width:201;height:0" coordorigin="5042,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">
                  <v:shape id="Freeform 2337" o:spid="_x0000_s1028" style="position:absolute;left:5042;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" path="m,l202,e" filled="f" strokeweight=".19472mm">
                    <v:path arrowok="t" o:connecttype="custom" o:connectlocs="0,0;202,0" o:connectangles="0,0"/>
                  </v:shape>
                  <v:group id="Group 2338" o:spid="_x0000_s1029" style="position:absolute;left:5246;top:277;width:201;height:0" coordorigin="5246,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">
                    <v:shape id="Freeform 2339" o:spid="_x0000_s1030" style="position:absolute;left:5246;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" path="m,l202,e" filled="f" strokeweight=".19472mm">
                      <v:path arrowok="t" o:connecttype="custom" o:connectlocs="0,0;202,0" o:connectangles="0,0"/>
                    </v:shape>
                  </v:group>
                </v:group>
                <w10:wrap anchorx="page"/>
              </v:group>
            </w:pict>
          </mc:Fallback>
        </mc:AlternateContent>
      </w:r>
      <w:r w:rsidRPr="006D6FE2">
        <w:rPr>
          <w:rFonts w:ascii="Arial Narrow" w:eastAsia="Arial Narrow" w:hAnsi="Arial Narrow" w:cs="Arial Narrow"/>
          <w:b/>
          <w:spacing w:val="3"/>
          <w:position w:val="-1"/>
          <w:sz w:val="24"/>
          <w:szCs w:val="24"/>
          <w:lang w:val="en-US"/>
        </w:rPr>
        <w:t>I</w:t>
      </w:r>
      <w:r w:rsidRPr="006D6FE2">
        <w:rPr>
          <w:rFonts w:ascii="Arial Narrow" w:eastAsia="Arial Narrow" w:hAnsi="Arial Narrow" w:cs="Arial Narrow"/>
          <w:b/>
          <w:spacing w:val="2"/>
          <w:position w:val="-1"/>
          <w:sz w:val="24"/>
          <w:szCs w:val="24"/>
          <w:lang w:val="en-US"/>
        </w:rPr>
        <w:t>NT</w:t>
      </w:r>
      <w:r w:rsidRPr="006D6FE2">
        <w:rPr>
          <w:rFonts w:ascii="Arial Narrow" w:eastAsia="Arial Narrow" w:hAnsi="Arial Narrow" w:cs="Arial Narrow"/>
          <w:b/>
          <w:spacing w:val="3"/>
          <w:position w:val="-1"/>
          <w:sz w:val="24"/>
          <w:szCs w:val="24"/>
          <w:lang w:val="en-US"/>
        </w:rPr>
        <w:t>I</w:t>
      </w:r>
      <w:r w:rsidRPr="006D6FE2">
        <w:rPr>
          <w:rFonts w:ascii="Arial Narrow" w:eastAsia="Arial Narrow" w:hAnsi="Arial Narrow" w:cs="Arial Narrow"/>
          <w:b/>
          <w:spacing w:val="2"/>
          <w:position w:val="-1"/>
          <w:sz w:val="24"/>
          <w:szCs w:val="24"/>
          <w:lang w:val="en-US"/>
        </w:rPr>
        <w:t>TUL</w:t>
      </w:r>
      <w:r w:rsidRPr="006D6FE2">
        <w:rPr>
          <w:rFonts w:ascii="Arial Narrow" w:eastAsia="Arial Narrow" w:hAnsi="Arial Narrow" w:cs="Arial Narrow"/>
          <w:b/>
          <w:position w:val="-1"/>
          <w:sz w:val="24"/>
          <w:szCs w:val="24"/>
          <w:lang w:val="en-US"/>
        </w:rPr>
        <w:t>E</w:t>
      </w:r>
      <w:r w:rsidRPr="006D6FE2">
        <w:rPr>
          <w:rFonts w:ascii="Arial Narrow" w:eastAsia="Arial Narrow" w:hAnsi="Arial Narrow" w:cs="Arial Narrow"/>
          <w:b/>
          <w:spacing w:val="3"/>
          <w:position w:val="-1"/>
          <w:sz w:val="24"/>
          <w:szCs w:val="24"/>
          <w:lang w:val="en-US"/>
        </w:rPr>
        <w:t xml:space="preserve"> </w:t>
      </w:r>
      <w:r w:rsidRPr="006D6FE2">
        <w:rPr>
          <w:rFonts w:ascii="Arial Narrow" w:eastAsia="Arial Narrow" w:hAnsi="Arial Narrow" w:cs="Arial Narrow"/>
          <w:b/>
          <w:spacing w:val="2"/>
          <w:position w:val="-1"/>
          <w:sz w:val="24"/>
          <w:szCs w:val="24"/>
          <w:lang w:val="en-US"/>
        </w:rPr>
        <w:t>D</w:t>
      </w:r>
      <w:r w:rsidRPr="006D6FE2">
        <w:rPr>
          <w:rFonts w:ascii="Arial Narrow" w:eastAsia="Arial Narrow" w:hAnsi="Arial Narrow" w:cs="Arial Narrow"/>
          <w:b/>
          <w:position w:val="-1"/>
          <w:sz w:val="24"/>
          <w:szCs w:val="24"/>
          <w:lang w:val="en-US"/>
        </w:rPr>
        <w:t>E</w:t>
      </w:r>
      <w:r w:rsidRPr="006D6FE2">
        <w:rPr>
          <w:rFonts w:ascii="Arial Narrow" w:eastAsia="Arial Narrow" w:hAnsi="Arial Narrow" w:cs="Arial Narrow"/>
          <w:b/>
          <w:spacing w:val="3"/>
          <w:position w:val="-1"/>
          <w:sz w:val="24"/>
          <w:szCs w:val="24"/>
          <w:lang w:val="en-US"/>
        </w:rPr>
        <w:t xml:space="preserve"> </w:t>
      </w:r>
      <w:r w:rsidRPr="006D6FE2">
        <w:rPr>
          <w:rFonts w:ascii="Arial Narrow" w:eastAsia="Arial Narrow" w:hAnsi="Arial Narrow" w:cs="Arial Narrow"/>
          <w:b/>
          <w:spacing w:val="2"/>
          <w:position w:val="-1"/>
          <w:sz w:val="24"/>
          <w:szCs w:val="24"/>
          <w:lang w:val="en-US"/>
        </w:rPr>
        <w:t>L</w:t>
      </w:r>
      <w:r w:rsidRPr="006D6FE2">
        <w:rPr>
          <w:rFonts w:ascii="Arial Narrow" w:eastAsia="Arial Narrow" w:hAnsi="Arial Narrow" w:cs="Arial Narrow"/>
          <w:b/>
          <w:spacing w:val="3"/>
          <w:position w:val="-1"/>
          <w:sz w:val="24"/>
          <w:szCs w:val="24"/>
          <w:lang w:val="en-US"/>
        </w:rPr>
        <w:t>’</w:t>
      </w:r>
      <w:r w:rsidRPr="006D6FE2">
        <w:rPr>
          <w:rFonts w:ascii="Arial Narrow" w:eastAsia="Arial Narrow" w:hAnsi="Arial Narrow" w:cs="Arial Narrow"/>
          <w:b/>
          <w:spacing w:val="2"/>
          <w:position w:val="-1"/>
          <w:sz w:val="24"/>
          <w:szCs w:val="24"/>
          <w:lang w:val="en-US"/>
        </w:rPr>
        <w:t>A</w:t>
      </w:r>
      <w:r w:rsidRPr="006D6FE2">
        <w:rPr>
          <w:rFonts w:ascii="Arial Narrow" w:eastAsia="Arial Narrow" w:hAnsi="Arial Narrow" w:cs="Arial Narrow"/>
          <w:b/>
          <w:position w:val="-1"/>
          <w:sz w:val="24"/>
          <w:szCs w:val="24"/>
          <w:lang w:val="en-US"/>
        </w:rPr>
        <w:t>P</w:t>
      </w:r>
      <w:r w:rsidRPr="006D6FE2">
        <w:rPr>
          <w:rFonts w:ascii="Arial Narrow" w:eastAsia="Arial Narrow" w:hAnsi="Arial Narrow" w:cs="Arial Narrow"/>
          <w:b/>
          <w:spacing w:val="3"/>
          <w:position w:val="-1"/>
          <w:sz w:val="24"/>
          <w:szCs w:val="24"/>
          <w:lang w:val="en-US"/>
        </w:rPr>
        <w:t>PE</w:t>
      </w:r>
      <w:r w:rsidRPr="006D6FE2">
        <w:rPr>
          <w:rFonts w:ascii="Arial Narrow" w:eastAsia="Arial Narrow" w:hAnsi="Arial Narrow" w:cs="Arial Narrow"/>
          <w:b/>
          <w:position w:val="-1"/>
          <w:sz w:val="24"/>
          <w:szCs w:val="24"/>
          <w:lang w:val="en-US"/>
        </w:rPr>
        <w:t>L</w:t>
      </w:r>
      <w:r w:rsidRPr="006D6FE2">
        <w:rPr>
          <w:rFonts w:ascii="Arial Narrow" w:eastAsia="Arial Narrow" w:hAnsi="Arial Narrow" w:cs="Arial Narrow"/>
          <w:b/>
          <w:spacing w:val="2"/>
          <w:position w:val="-1"/>
          <w:sz w:val="24"/>
          <w:szCs w:val="24"/>
          <w:lang w:val="en-US"/>
        </w:rPr>
        <w:t xml:space="preserve"> D</w:t>
      </w:r>
      <w:r w:rsidRPr="006D6FE2">
        <w:rPr>
          <w:rFonts w:ascii="Arial Narrow" w:eastAsia="Arial Narrow" w:hAnsi="Arial Narrow" w:cs="Arial Narrow"/>
          <w:b/>
          <w:position w:val="-1"/>
          <w:sz w:val="24"/>
          <w:szCs w:val="24"/>
          <w:lang w:val="en-US"/>
        </w:rPr>
        <w:t>’</w:t>
      </w:r>
      <w:r w:rsidRPr="006D6FE2">
        <w:rPr>
          <w:rFonts w:ascii="Arial Narrow" w:eastAsia="Arial Narrow" w:hAnsi="Arial Narrow" w:cs="Arial Narrow"/>
          <w:b/>
          <w:spacing w:val="3"/>
          <w:position w:val="-1"/>
          <w:sz w:val="24"/>
          <w:szCs w:val="24"/>
          <w:lang w:val="en-US"/>
        </w:rPr>
        <w:t>O</w:t>
      </w:r>
      <w:r w:rsidRPr="006D6FE2">
        <w:rPr>
          <w:rFonts w:ascii="Arial Narrow" w:eastAsia="Arial Narrow" w:hAnsi="Arial Narrow" w:cs="Arial Narrow"/>
          <w:b/>
          <w:spacing w:val="2"/>
          <w:position w:val="-1"/>
          <w:sz w:val="24"/>
          <w:szCs w:val="24"/>
          <w:lang w:val="en-US"/>
        </w:rPr>
        <w:t>FFR</w:t>
      </w:r>
      <w:r w:rsidRPr="006D6FE2">
        <w:rPr>
          <w:rFonts w:ascii="Arial Narrow" w:eastAsia="Arial Narrow" w:hAnsi="Arial Narrow" w:cs="Arial Narrow"/>
          <w:b/>
          <w:spacing w:val="3"/>
          <w:position w:val="-1"/>
          <w:sz w:val="24"/>
          <w:szCs w:val="24"/>
          <w:lang w:val="en-US"/>
        </w:rPr>
        <w:t>E</w:t>
      </w:r>
      <w:r w:rsidRPr="006D6FE2">
        <w:rPr>
          <w:rFonts w:ascii="Arial Narrow" w:eastAsia="Arial Narrow" w:hAnsi="Arial Narrow" w:cs="Arial Narrow"/>
          <w:b/>
          <w:position w:val="-1"/>
          <w:sz w:val="24"/>
          <w:szCs w:val="24"/>
          <w:lang w:val="en-US"/>
        </w:rPr>
        <w:t>S</w:t>
      </w:r>
      <w:r w:rsidRPr="006D6FE2">
        <w:rPr>
          <w:rFonts w:ascii="Arial Narrow" w:eastAsia="Arial Narrow" w:hAnsi="Arial Narrow" w:cs="Arial Narrow"/>
          <w:b/>
          <w:spacing w:val="11"/>
          <w:position w:val="-1"/>
          <w:sz w:val="24"/>
          <w:szCs w:val="24"/>
          <w:lang w:val="en-US"/>
        </w:rPr>
        <w:t xml:space="preserve"> </w:t>
      </w:r>
      <w:r w:rsidRPr="006D6FE2">
        <w:rPr>
          <w:rFonts w:ascii="Arial Narrow" w:eastAsia="Arial Narrow" w:hAnsi="Arial Narrow" w:cs="Arial Narrow"/>
          <w:b/>
          <w:position w:val="-1"/>
          <w:sz w:val="24"/>
          <w:szCs w:val="24"/>
          <w:lang w:val="en-US"/>
        </w:rPr>
        <w:t xml:space="preserve">:   </w:t>
      </w:r>
      <w:r w:rsidRPr="006D6FE2">
        <w:rPr>
          <w:rFonts w:ascii="Arial Narrow" w:eastAsia="Arial Narrow" w:hAnsi="Arial Narrow" w:cs="Arial Narrow"/>
          <w:b/>
          <w:spacing w:val="52"/>
          <w:position w:val="-1"/>
          <w:sz w:val="24"/>
          <w:szCs w:val="24"/>
          <w:lang w:val="en-US"/>
        </w:rPr>
        <w:t xml:space="preserve"> </w:t>
      </w:r>
      <w:r w:rsidRPr="006D6FE2">
        <w:rPr>
          <w:rFonts w:ascii="Arial Narrow" w:eastAsia="Arial Narrow" w:hAnsi="Arial Narrow" w:cs="Arial Narrow"/>
          <w:spacing w:val="2"/>
          <w:position w:val="-1"/>
          <w:lang w:val="en-US"/>
        </w:rPr>
        <w:t>__</w:t>
      </w:r>
      <w:r w:rsidRPr="006D6FE2">
        <w:rPr>
          <w:rFonts w:ascii="Arial Narrow" w:eastAsia="Arial Narrow" w:hAnsi="Arial Narrow" w:cs="Arial Narrow"/>
          <w:position w:val="-1"/>
          <w:lang w:val="en-US"/>
        </w:rPr>
        <w:t>_</w:t>
      </w:r>
    </w:p>
    <w:p w14:paraId="6B6DD47A" w14:textId="77777777" w:rsidR="006D6FE2" w:rsidRPr="006D6FE2" w:rsidRDefault="006D6FE2" w:rsidP="006D6FE2">
      <w:pPr>
        <w:spacing w:before="49" w:after="0" w:line="240" w:lineRule="exact"/>
        <w:ind w:right="-53"/>
        <w:rPr>
          <w:rFonts w:ascii="Arial Narrow" w:eastAsia="Arial Narrow" w:hAnsi="Arial Narrow" w:cs="Arial Narrow"/>
          <w:lang w:val="en-US"/>
        </w:rPr>
      </w:pPr>
      <w:r w:rsidRPr="006D6FE2">
        <w:rPr>
          <w:rFonts w:ascii="Times New Roman" w:eastAsia="Times New Roman" w:hAnsi="Times New Roman" w:cs="Times New Roman"/>
          <w:sz w:val="20"/>
          <w:szCs w:val="20"/>
          <w:lang w:val="en-US"/>
        </w:rPr>
        <w:br w:type="column"/>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position w:val="-1"/>
          <w:lang w:val="en-US"/>
        </w:rPr>
        <w:t>_</w:t>
      </w:r>
    </w:p>
    <w:p w14:paraId="6F7D4D7E" w14:textId="77777777" w:rsidR="006D6FE2" w:rsidRPr="006D6FE2" w:rsidRDefault="006D6FE2" w:rsidP="006D6FE2">
      <w:pPr>
        <w:spacing w:before="49" w:after="0" w:line="240" w:lineRule="exact"/>
        <w:ind w:right="-53"/>
        <w:rPr>
          <w:rFonts w:ascii="Arial Narrow" w:eastAsia="Arial Narrow" w:hAnsi="Arial Narrow" w:cs="Arial Narrow"/>
          <w:lang w:val="en-US"/>
        </w:rPr>
      </w:pPr>
      <w:r w:rsidRPr="006D6FE2">
        <w:rPr>
          <w:rFonts w:ascii="Times New Roman" w:eastAsia="Times New Roman" w:hAnsi="Times New Roman" w:cs="Times New Roman"/>
          <w:sz w:val="20"/>
          <w:szCs w:val="20"/>
          <w:lang w:val="en-US"/>
        </w:rPr>
        <w:br w:type="column"/>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lang w:val="en-US"/>
        </w:rPr>
        <w:t>_</w:t>
      </w:r>
    </w:p>
    <w:p w14:paraId="3512E0AC" w14:textId="77777777" w:rsidR="006D6FE2" w:rsidRPr="006D6FE2" w:rsidRDefault="006D6FE2" w:rsidP="006D6FE2">
      <w:pPr>
        <w:spacing w:before="49" w:after="0" w:line="240" w:lineRule="exact"/>
        <w:rPr>
          <w:rFonts w:ascii="Arial Narrow" w:eastAsia="Arial Narrow" w:hAnsi="Arial Narrow" w:cs="Arial Narrow"/>
          <w:lang w:val="en-US"/>
        </w:rPr>
        <w:sectPr w:rsidR="006D6FE2" w:rsidRPr="006D6FE2" w:rsidSect="006D6FE2">
          <w:type w:val="continuous"/>
          <w:pgSz w:w="11900" w:h="16820"/>
          <w:pgMar w:top="1220" w:right="980" w:bottom="280" w:left="980" w:header="720" w:footer="720" w:gutter="0"/>
          <w:cols w:num="4" w:space="720" w:equalWidth="0">
            <w:col w:w="4061" w:space="409"/>
            <w:col w:w="1021" w:space="409"/>
            <w:col w:w="611" w:space="409"/>
            <w:col w:w="3020"/>
          </w:cols>
        </w:sectPr>
      </w:pPr>
      <w:r w:rsidRPr="006D6FE2">
        <w:rPr>
          <w:rFonts w:ascii="Times New Roman" w:eastAsia="Times New Roman" w:hAnsi="Times New Roman" w:cs="Times New Roman"/>
          <w:sz w:val="20"/>
          <w:szCs w:val="20"/>
          <w:lang w:val="en-US"/>
        </w:rPr>
        <w:br w:type="column"/>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position w:val="-1"/>
          <w:lang w:val="en-US"/>
        </w:rPr>
        <w:t>_</w:t>
      </w:r>
    </w:p>
    <w:p w14:paraId="3041F0BD" w14:textId="77777777" w:rsidR="006D6FE2" w:rsidRPr="006D6FE2" w:rsidRDefault="006D6FE2" w:rsidP="006D6FE2">
      <w:pPr>
        <w:spacing w:before="9" w:after="0" w:line="220" w:lineRule="exact"/>
        <w:rPr>
          <w:rFonts w:ascii="Times New Roman" w:eastAsia="Times New Roman" w:hAnsi="Times New Roman" w:cs="Times New Roman"/>
          <w:lang w:val="en-US"/>
        </w:rPr>
      </w:pPr>
    </w:p>
    <w:p w14:paraId="6CBD5CB9" w14:textId="77777777" w:rsidR="006D6FE2" w:rsidRPr="006D6FE2" w:rsidRDefault="006D6FE2" w:rsidP="006D6FE2">
      <w:pPr>
        <w:spacing w:before="34" w:after="0" w:line="240" w:lineRule="exact"/>
        <w:ind w:left="3405" w:right="3414"/>
        <w:jc w:val="center"/>
        <w:rPr>
          <w:rFonts w:ascii="Arial Narrow" w:eastAsia="Arial Narrow" w:hAnsi="Arial Narrow" w:cs="Arial Narrow"/>
          <w:lang w:val="en-US"/>
        </w:rPr>
        <w:sectPr w:rsidR="006D6FE2" w:rsidRPr="006D6FE2" w:rsidSect="006D6FE2">
          <w:type w:val="continuous"/>
          <w:pgSz w:w="11900" w:h="16820"/>
          <w:pgMar w:top="1220" w:right="980" w:bottom="280" w:left="980" w:header="720" w:footer="720" w:gutter="0"/>
          <w:cols w:space="720"/>
        </w:sectPr>
      </w:pPr>
      <w:r w:rsidRPr="006D6FE2">
        <w:rPr>
          <w:rFonts w:ascii="Arial Narrow" w:eastAsia="Arial Narrow" w:hAnsi="Arial Narrow" w:cs="Arial Narrow"/>
          <w:i/>
          <w:position w:val="-1"/>
          <w:lang w:val="en-US"/>
        </w:rPr>
        <w:t>[</w:t>
      </w:r>
      <w:r w:rsidRPr="006D6FE2">
        <w:rPr>
          <w:rFonts w:ascii="Arial Narrow" w:eastAsia="Arial Narrow" w:hAnsi="Arial Narrow" w:cs="Arial Narrow"/>
          <w:i/>
          <w:spacing w:val="5"/>
          <w:position w:val="-1"/>
          <w:lang w:val="en-US"/>
        </w:rPr>
        <w:t xml:space="preserve"> </w:t>
      </w:r>
      <w:r w:rsidRPr="006D6FE2">
        <w:rPr>
          <w:rFonts w:ascii="Arial Narrow" w:eastAsia="Arial Narrow" w:hAnsi="Arial Narrow" w:cs="Arial Narrow"/>
          <w:i/>
          <w:position w:val="-1"/>
          <w:lang w:val="en-US"/>
        </w:rPr>
        <w:t>à</w:t>
      </w:r>
      <w:r w:rsidRPr="006D6FE2">
        <w:rPr>
          <w:rFonts w:ascii="Arial Narrow" w:eastAsia="Arial Narrow" w:hAnsi="Arial Narrow" w:cs="Arial Narrow"/>
          <w:i/>
          <w:spacing w:val="5"/>
          <w:position w:val="-1"/>
          <w:lang w:val="en-US"/>
        </w:rPr>
        <w:t xml:space="preserve"> </w:t>
      </w:r>
      <w:proofErr w:type="spellStart"/>
      <w:r w:rsidRPr="006D6FE2">
        <w:rPr>
          <w:rFonts w:ascii="Arial Narrow" w:eastAsia="Arial Narrow" w:hAnsi="Arial Narrow" w:cs="Arial Narrow"/>
          <w:i/>
          <w:position w:val="-1"/>
          <w:lang w:val="en-US"/>
        </w:rPr>
        <w:t>p</w:t>
      </w:r>
      <w:r w:rsidRPr="006D6FE2">
        <w:rPr>
          <w:rFonts w:ascii="Arial Narrow" w:eastAsia="Arial Narrow" w:hAnsi="Arial Narrow" w:cs="Arial Narrow"/>
          <w:i/>
          <w:spacing w:val="2"/>
          <w:position w:val="-1"/>
          <w:lang w:val="en-US"/>
        </w:rPr>
        <w:t>r</w:t>
      </w:r>
      <w:r w:rsidRPr="006D6FE2">
        <w:rPr>
          <w:rFonts w:ascii="Arial Narrow" w:eastAsia="Arial Narrow" w:hAnsi="Arial Narrow" w:cs="Arial Narrow"/>
          <w:i/>
          <w:position w:val="-1"/>
          <w:lang w:val="en-US"/>
        </w:rPr>
        <w:t>é</w:t>
      </w:r>
      <w:r w:rsidRPr="006D6FE2">
        <w:rPr>
          <w:rFonts w:ascii="Arial Narrow" w:eastAsia="Arial Narrow" w:hAnsi="Arial Narrow" w:cs="Arial Narrow"/>
          <w:i/>
          <w:spacing w:val="3"/>
          <w:position w:val="-1"/>
          <w:lang w:val="en-US"/>
        </w:rPr>
        <w:t>c</w:t>
      </w:r>
      <w:r w:rsidRPr="006D6FE2">
        <w:rPr>
          <w:rFonts w:ascii="Arial Narrow" w:eastAsia="Arial Narrow" w:hAnsi="Arial Narrow" w:cs="Arial Narrow"/>
          <w:i/>
          <w:position w:val="-1"/>
          <w:lang w:val="en-US"/>
        </w:rPr>
        <w:t>i</w:t>
      </w:r>
      <w:r w:rsidRPr="006D6FE2">
        <w:rPr>
          <w:rFonts w:ascii="Arial Narrow" w:eastAsia="Arial Narrow" w:hAnsi="Arial Narrow" w:cs="Arial Narrow"/>
          <w:i/>
          <w:spacing w:val="3"/>
          <w:position w:val="-1"/>
          <w:lang w:val="en-US"/>
        </w:rPr>
        <w:t>s</w:t>
      </w:r>
      <w:r w:rsidRPr="006D6FE2">
        <w:rPr>
          <w:rFonts w:ascii="Arial Narrow" w:eastAsia="Arial Narrow" w:hAnsi="Arial Narrow" w:cs="Arial Narrow"/>
          <w:i/>
          <w:spacing w:val="2"/>
          <w:position w:val="-1"/>
          <w:lang w:val="en-US"/>
        </w:rPr>
        <w:t>e</w:t>
      </w:r>
      <w:r w:rsidRPr="006D6FE2">
        <w:rPr>
          <w:rFonts w:ascii="Arial Narrow" w:eastAsia="Arial Narrow" w:hAnsi="Arial Narrow" w:cs="Arial Narrow"/>
          <w:i/>
          <w:position w:val="-1"/>
          <w:lang w:val="en-US"/>
        </w:rPr>
        <w:t>r</w:t>
      </w:r>
      <w:proofErr w:type="spellEnd"/>
      <w:r w:rsidRPr="006D6FE2">
        <w:rPr>
          <w:rFonts w:ascii="Arial Narrow" w:eastAsia="Arial Narrow" w:hAnsi="Arial Narrow" w:cs="Arial Narrow"/>
          <w:i/>
          <w:spacing w:val="2"/>
          <w:position w:val="-1"/>
          <w:lang w:val="en-US"/>
        </w:rPr>
        <w:t xml:space="preserve"> </w:t>
      </w:r>
      <w:proofErr w:type="spellStart"/>
      <w:r w:rsidRPr="006D6FE2">
        <w:rPr>
          <w:rFonts w:ascii="Arial Narrow" w:eastAsia="Arial Narrow" w:hAnsi="Arial Narrow" w:cs="Arial Narrow"/>
          <w:i/>
          <w:spacing w:val="3"/>
          <w:position w:val="-1"/>
          <w:lang w:val="en-US"/>
        </w:rPr>
        <w:t>l</w:t>
      </w:r>
      <w:r w:rsidRPr="006D6FE2">
        <w:rPr>
          <w:rFonts w:ascii="Arial Narrow" w:eastAsia="Arial Narrow" w:hAnsi="Arial Narrow" w:cs="Arial Narrow"/>
          <w:i/>
          <w:spacing w:val="2"/>
          <w:position w:val="-1"/>
          <w:lang w:val="en-US"/>
        </w:rPr>
        <w:t>o</w:t>
      </w:r>
      <w:r w:rsidRPr="006D6FE2">
        <w:rPr>
          <w:rFonts w:ascii="Arial Narrow" w:eastAsia="Arial Narrow" w:hAnsi="Arial Narrow" w:cs="Arial Narrow"/>
          <w:i/>
          <w:position w:val="-1"/>
          <w:lang w:val="en-US"/>
        </w:rPr>
        <w:t>rs</w:t>
      </w:r>
      <w:proofErr w:type="spellEnd"/>
      <w:r w:rsidRPr="006D6FE2">
        <w:rPr>
          <w:rFonts w:ascii="Arial Narrow" w:eastAsia="Arial Narrow" w:hAnsi="Arial Narrow" w:cs="Arial Narrow"/>
          <w:i/>
          <w:spacing w:val="3"/>
          <w:position w:val="-1"/>
          <w:lang w:val="en-US"/>
        </w:rPr>
        <w:t xml:space="preserve"> </w:t>
      </w:r>
      <w:r w:rsidRPr="006D6FE2">
        <w:rPr>
          <w:rFonts w:ascii="Arial Narrow" w:eastAsia="Arial Narrow" w:hAnsi="Arial Narrow" w:cs="Arial Narrow"/>
          <w:i/>
          <w:spacing w:val="2"/>
          <w:position w:val="-1"/>
          <w:lang w:val="en-US"/>
        </w:rPr>
        <w:t>d</w:t>
      </w:r>
      <w:r w:rsidRPr="006D6FE2">
        <w:rPr>
          <w:rFonts w:ascii="Arial Narrow" w:eastAsia="Arial Narrow" w:hAnsi="Arial Narrow" w:cs="Arial Narrow"/>
          <w:i/>
          <w:position w:val="-1"/>
          <w:lang w:val="en-US"/>
        </w:rPr>
        <w:t>u</w:t>
      </w:r>
      <w:r w:rsidRPr="006D6FE2">
        <w:rPr>
          <w:rFonts w:ascii="Arial Narrow" w:eastAsia="Arial Narrow" w:hAnsi="Arial Narrow" w:cs="Arial Narrow"/>
          <w:i/>
          <w:spacing w:val="2"/>
          <w:position w:val="-1"/>
          <w:lang w:val="en-US"/>
        </w:rPr>
        <w:t xml:space="preserve"> </w:t>
      </w:r>
      <w:r w:rsidRPr="006D6FE2">
        <w:rPr>
          <w:rFonts w:ascii="Arial Narrow" w:eastAsia="Arial Narrow" w:hAnsi="Arial Narrow" w:cs="Arial Narrow"/>
          <w:i/>
          <w:spacing w:val="3"/>
          <w:position w:val="-1"/>
          <w:lang w:val="en-US"/>
        </w:rPr>
        <w:t>m</w:t>
      </w:r>
      <w:r w:rsidRPr="006D6FE2">
        <w:rPr>
          <w:rFonts w:ascii="Arial Narrow" w:eastAsia="Arial Narrow" w:hAnsi="Arial Narrow" w:cs="Arial Narrow"/>
          <w:i/>
          <w:spacing w:val="2"/>
          <w:position w:val="-1"/>
          <w:lang w:val="en-US"/>
        </w:rPr>
        <w:t>o</w:t>
      </w:r>
      <w:r w:rsidRPr="006D6FE2">
        <w:rPr>
          <w:rFonts w:ascii="Arial Narrow" w:eastAsia="Arial Narrow" w:hAnsi="Arial Narrow" w:cs="Arial Narrow"/>
          <w:i/>
          <w:position w:val="-1"/>
          <w:lang w:val="en-US"/>
        </w:rPr>
        <w:t>n</w:t>
      </w:r>
      <w:r w:rsidRPr="006D6FE2">
        <w:rPr>
          <w:rFonts w:ascii="Arial Narrow" w:eastAsia="Arial Narrow" w:hAnsi="Arial Narrow" w:cs="Arial Narrow"/>
          <w:i/>
          <w:spacing w:val="2"/>
          <w:position w:val="-1"/>
          <w:lang w:val="en-US"/>
        </w:rPr>
        <w:t>ta</w:t>
      </w:r>
      <w:r w:rsidRPr="006D6FE2">
        <w:rPr>
          <w:rFonts w:ascii="Arial Narrow" w:eastAsia="Arial Narrow" w:hAnsi="Arial Narrow" w:cs="Arial Narrow"/>
          <w:i/>
          <w:position w:val="-1"/>
          <w:lang w:val="en-US"/>
        </w:rPr>
        <w:t>ge</w:t>
      </w:r>
      <w:r w:rsidRPr="006D6FE2">
        <w:rPr>
          <w:rFonts w:ascii="Arial Narrow" w:eastAsia="Arial Narrow" w:hAnsi="Arial Narrow" w:cs="Arial Narrow"/>
          <w:i/>
          <w:spacing w:val="5"/>
          <w:position w:val="-1"/>
          <w:lang w:val="en-US"/>
        </w:rPr>
        <w:t xml:space="preserve"> </w:t>
      </w:r>
      <w:r w:rsidRPr="006D6FE2">
        <w:rPr>
          <w:rFonts w:ascii="Arial Narrow" w:eastAsia="Arial Narrow" w:hAnsi="Arial Narrow" w:cs="Arial Narrow"/>
          <w:i/>
          <w:position w:val="-1"/>
          <w:lang w:val="en-US"/>
        </w:rPr>
        <w:t>du</w:t>
      </w:r>
      <w:r w:rsidRPr="006D6FE2">
        <w:rPr>
          <w:rFonts w:ascii="Arial Narrow" w:eastAsia="Arial Narrow" w:hAnsi="Arial Narrow" w:cs="Arial Narrow"/>
          <w:i/>
          <w:spacing w:val="5"/>
          <w:position w:val="-1"/>
          <w:lang w:val="en-US"/>
        </w:rPr>
        <w:t xml:space="preserve"> </w:t>
      </w:r>
      <w:r w:rsidRPr="006D6FE2">
        <w:rPr>
          <w:rFonts w:ascii="Arial Narrow" w:eastAsia="Arial Narrow" w:hAnsi="Arial Narrow" w:cs="Arial Narrow"/>
          <w:i/>
          <w:spacing w:val="1"/>
          <w:position w:val="-1"/>
          <w:lang w:val="en-US"/>
        </w:rPr>
        <w:t>DA</w:t>
      </w:r>
      <w:r w:rsidRPr="006D6FE2">
        <w:rPr>
          <w:rFonts w:ascii="Arial Narrow" w:eastAsia="Arial Narrow" w:hAnsi="Arial Narrow" w:cs="Arial Narrow"/>
          <w:i/>
          <w:spacing w:val="3"/>
          <w:position w:val="-1"/>
          <w:lang w:val="en-US"/>
        </w:rPr>
        <w:t>O</w:t>
      </w:r>
      <w:r w:rsidRPr="006D6FE2">
        <w:rPr>
          <w:rFonts w:ascii="Arial Narrow" w:eastAsia="Arial Narrow" w:hAnsi="Arial Narrow" w:cs="Arial Narrow"/>
          <w:i/>
          <w:position w:val="-1"/>
          <w:lang w:val="en-US"/>
        </w:rPr>
        <w:t>]</w:t>
      </w:r>
    </w:p>
    <w:p w14:paraId="379B0BC9" w14:textId="77777777" w:rsidR="006D6FE2" w:rsidRPr="006D6FE2" w:rsidRDefault="006D6FE2" w:rsidP="006D6FE2">
      <w:pPr>
        <w:spacing w:before="2" w:after="0" w:line="120" w:lineRule="exact"/>
        <w:rPr>
          <w:rFonts w:ascii="Times New Roman" w:eastAsia="Times New Roman" w:hAnsi="Times New Roman" w:cs="Times New Roman"/>
          <w:sz w:val="13"/>
          <w:szCs w:val="13"/>
          <w:lang w:val="en-US"/>
        </w:rPr>
      </w:pPr>
    </w:p>
    <w:p w14:paraId="521FEB1F" w14:textId="75AA0609" w:rsidR="006D6FE2" w:rsidRPr="006D6FE2" w:rsidRDefault="006D6FE2" w:rsidP="006D6FE2">
      <w:pPr>
        <w:spacing w:after="0" w:line="240" w:lineRule="exact"/>
        <w:ind w:left="153" w:right="-53"/>
        <w:rPr>
          <w:rFonts w:ascii="Arial Narrow" w:eastAsia="Arial Narrow" w:hAnsi="Arial Narrow" w:cs="Arial Narrow"/>
          <w:lang w:val="en-US"/>
        </w:rPr>
      </w:pP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73600" behindDoc="1" locked="0" layoutInCell="1" allowOverlap="1" wp14:anchorId="531F4049" wp14:editId="72425454">
                <wp:simplePos x="0" y="0"/>
                <wp:positionH relativeFrom="page">
                  <wp:posOffset>911860</wp:posOffset>
                </wp:positionH>
                <wp:positionV relativeFrom="paragraph">
                  <wp:posOffset>141605</wp:posOffset>
                </wp:positionV>
                <wp:extent cx="264160" cy="6985"/>
                <wp:effectExtent l="6985" t="6985" r="5080" b="5080"/>
                <wp:wrapNone/>
                <wp:docPr id="2003646198" name="Groupe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1436" y="223"/>
                          <a:chExt cx="416" cy="11"/>
                        </a:xfrm>
                      </wpg:grpSpPr>
                      <wpg:grpSp>
                        <wpg:cNvPr id="846728442" name="Group 2351"/>
                        <wpg:cNvGrpSpPr>
                          <a:grpSpLocks/>
                        </wpg:cNvGrpSpPr>
                        <wpg:grpSpPr bwMode="auto">
                          <a:xfrm>
                            <a:off x="1441" y="228"/>
                            <a:ext cx="201" cy="0"/>
                            <a:chOff x="1441" y="228"/>
                            <a:chExt cx="201" cy="0"/>
                          </a:xfrm>
                        </wpg:grpSpPr>
                        <wps:wsp>
                          <wps:cNvPr id="1279272969" name="Freeform 2352"/>
                          <wps:cNvSpPr>
                            <a:spLocks/>
                          </wps:cNvSpPr>
                          <wps:spPr bwMode="auto">
                            <a:xfrm>
                              <a:off x="1441" y="228"/>
                              <a:ext cx="201" cy="0"/>
                            </a:xfrm>
                            <a:custGeom>
                              <a:avLst/>
                              <a:gdLst>
                                <a:gd name="T0" fmla="+- 0 1441 1441"/>
                                <a:gd name="T1" fmla="*/ T0 w 201"/>
                                <a:gd name="T2" fmla="+- 0 1643 1441"/>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60715531" name="Group 2353"/>
                          <wpg:cNvGrpSpPr>
                            <a:grpSpLocks/>
                          </wpg:cNvGrpSpPr>
                          <wpg:grpSpPr bwMode="auto">
                            <a:xfrm>
                              <a:off x="1645" y="228"/>
                              <a:ext cx="201" cy="0"/>
                              <a:chOff x="1645" y="228"/>
                              <a:chExt cx="201" cy="0"/>
                            </a:xfrm>
                          </wpg:grpSpPr>
                          <wps:wsp>
                            <wps:cNvPr id="1737561623" name="Freeform 2354"/>
                            <wps:cNvSpPr>
                              <a:spLocks/>
                            </wps:cNvSpPr>
                            <wps:spPr bwMode="auto">
                              <a:xfrm>
                                <a:off x="1645" y="228"/>
                                <a:ext cx="201" cy="0"/>
                              </a:xfrm>
                              <a:custGeom>
                                <a:avLst/>
                                <a:gdLst>
                                  <a:gd name="T0" fmla="+- 0 1645 1645"/>
                                  <a:gd name="T1" fmla="*/ T0 w 201"/>
                                  <a:gd name="T2" fmla="+- 0 1847 1645"/>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2886B83B" id="Groupe 28" o:spid="_x0000_s1026" style="position:absolute;margin-left:71.8pt;margin-top:11.15pt;width:20.8pt;height:.55pt;z-index:-251642880;mso-position-horizontal-relative:page" coordorigin="1436,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">
                <v:group id="Group 2351" o:spid="_x0000_s1027" style="position:absolute;left:1441;top:228;width:201;height:0" coordorigin="1441,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">
                  <v:shape id="Freeform 2352" o:spid="_x0000_s1028" style="position:absolute;left:1441;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" path="m,l202,e" filled="f" strokeweight=".19472mm">
                    <v:path arrowok="t" o:connecttype="custom" o:connectlocs="0,0;202,0" o:connectangles="0,0"/>
                  </v:shape>
                  <v:group id="Group 2353" o:spid="_x0000_s1029" style="position:absolute;left:1645;top:228;width:201;height:0" coordorigin="1645,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">
                    <v:shape id="Freeform 2354" o:spid="_x0000_s1030" style="position:absolute;left:1645;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" path="m,l202,e" filled="f" strokeweight=".19472mm">
                      <v:path arrowok="t" o:connecttype="custom" o:connectlocs="0,0;202,0" o:connectangles="0,0"/>
                    </v:shape>
                  </v:group>
                </v:group>
                <w10:wrap anchorx="page"/>
              </v:group>
            </w:pict>
          </mc:Fallback>
        </mc:AlternateContent>
      </w:r>
      <w:r w:rsidRPr="006D6FE2">
        <w:rPr>
          <w:rFonts w:ascii="Arial Narrow" w:eastAsia="Arial Narrow" w:hAnsi="Arial Narrow" w:cs="Arial Narrow"/>
          <w:spacing w:val="2"/>
          <w:position w:val="-1"/>
          <w:lang w:val="en-US"/>
        </w:rPr>
        <w:t>__</w:t>
      </w:r>
      <w:r w:rsidRPr="006D6FE2">
        <w:rPr>
          <w:rFonts w:ascii="Arial Narrow" w:eastAsia="Arial Narrow" w:hAnsi="Arial Narrow" w:cs="Arial Narrow"/>
          <w:position w:val="-1"/>
          <w:lang w:val="en-US"/>
        </w:rPr>
        <w:t>_</w:t>
      </w:r>
    </w:p>
    <w:p w14:paraId="2D8BDA95" w14:textId="77777777" w:rsidR="006D6FE2" w:rsidRPr="006D6FE2" w:rsidRDefault="006D6FE2" w:rsidP="006D6FE2">
      <w:pPr>
        <w:spacing w:before="2" w:after="0" w:line="120" w:lineRule="exact"/>
        <w:rPr>
          <w:rFonts w:ascii="Times New Roman" w:eastAsia="Times New Roman" w:hAnsi="Times New Roman" w:cs="Times New Roman"/>
          <w:sz w:val="13"/>
          <w:szCs w:val="13"/>
          <w:lang w:val="en-US"/>
        </w:rPr>
      </w:pPr>
      <w:r w:rsidRPr="006D6FE2">
        <w:rPr>
          <w:rFonts w:ascii="Times New Roman" w:eastAsia="Times New Roman" w:hAnsi="Times New Roman" w:cs="Times New Roman"/>
          <w:sz w:val="20"/>
          <w:szCs w:val="20"/>
          <w:lang w:val="en-US"/>
        </w:rPr>
        <w:br w:type="column"/>
      </w:r>
    </w:p>
    <w:p w14:paraId="694D4331" w14:textId="468E3BC2" w:rsidR="006D6FE2" w:rsidRPr="006D6FE2" w:rsidRDefault="006D6FE2" w:rsidP="006D6FE2">
      <w:pPr>
        <w:spacing w:after="0" w:line="240" w:lineRule="exact"/>
        <w:ind w:right="-53"/>
        <w:rPr>
          <w:rFonts w:ascii="Arial Narrow" w:eastAsia="Arial Narrow" w:hAnsi="Arial Narrow" w:cs="Arial Narrow"/>
          <w:lang w:val="en-US"/>
        </w:rPr>
      </w:pP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74624" behindDoc="1" locked="0" layoutInCell="1" allowOverlap="1" wp14:anchorId="70F22568" wp14:editId="4031837D">
                <wp:simplePos x="0" y="0"/>
                <wp:positionH relativeFrom="page">
                  <wp:posOffset>1820545</wp:posOffset>
                </wp:positionH>
                <wp:positionV relativeFrom="paragraph">
                  <wp:posOffset>141605</wp:posOffset>
                </wp:positionV>
                <wp:extent cx="264160" cy="6985"/>
                <wp:effectExtent l="10795" t="6985" r="1270" b="5080"/>
                <wp:wrapNone/>
                <wp:docPr id="920372843" name="Groupe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2867" y="223"/>
                          <a:chExt cx="416" cy="11"/>
                        </a:xfrm>
                      </wpg:grpSpPr>
                      <wpg:grpSp>
                        <wpg:cNvPr id="994528603" name="Group 2356"/>
                        <wpg:cNvGrpSpPr>
                          <a:grpSpLocks/>
                        </wpg:cNvGrpSpPr>
                        <wpg:grpSpPr bwMode="auto">
                          <a:xfrm>
                            <a:off x="2872" y="228"/>
                            <a:ext cx="201" cy="0"/>
                            <a:chOff x="2872" y="228"/>
                            <a:chExt cx="201" cy="0"/>
                          </a:xfrm>
                        </wpg:grpSpPr>
                        <wps:wsp>
                          <wps:cNvPr id="1557866463" name="Freeform 2357"/>
                          <wps:cNvSpPr>
                            <a:spLocks/>
                          </wps:cNvSpPr>
                          <wps:spPr bwMode="auto">
                            <a:xfrm>
                              <a:off x="2872" y="228"/>
                              <a:ext cx="201" cy="0"/>
                            </a:xfrm>
                            <a:custGeom>
                              <a:avLst/>
                              <a:gdLst>
                                <a:gd name="T0" fmla="+- 0 2872 2872"/>
                                <a:gd name="T1" fmla="*/ T0 w 201"/>
                                <a:gd name="T2" fmla="+- 0 3073 2872"/>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26528217" name="Group 2358"/>
                          <wpg:cNvGrpSpPr>
                            <a:grpSpLocks/>
                          </wpg:cNvGrpSpPr>
                          <wpg:grpSpPr bwMode="auto">
                            <a:xfrm>
                              <a:off x="3076" y="228"/>
                              <a:ext cx="201" cy="0"/>
                              <a:chOff x="3076" y="228"/>
                              <a:chExt cx="201" cy="0"/>
                            </a:xfrm>
                          </wpg:grpSpPr>
                          <wps:wsp>
                            <wps:cNvPr id="1414419736" name="Freeform 2359"/>
                            <wps:cNvSpPr>
                              <a:spLocks/>
                            </wps:cNvSpPr>
                            <wps:spPr bwMode="auto">
                              <a:xfrm>
                                <a:off x="3076" y="228"/>
                                <a:ext cx="201" cy="0"/>
                              </a:xfrm>
                              <a:custGeom>
                                <a:avLst/>
                                <a:gdLst>
                                  <a:gd name="T0" fmla="+- 0 3076 3076"/>
                                  <a:gd name="T1" fmla="*/ T0 w 201"/>
                                  <a:gd name="T2" fmla="+- 0 3277 3076"/>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5358694B" id="Groupe 27" o:spid="_x0000_s1026" style="position:absolute;margin-left:143.35pt;margin-top:11.15pt;width:20.8pt;height:.55pt;z-index:-251641856;mso-position-horizontal-relative:page" coordorigin="2867,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">
                <v:group id="Group 2356" o:spid="_x0000_s1027" style="position:absolute;left:2872;top:228;width:201;height:0" coordorigin="2872,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">
                  <v:shape id="Freeform 2357" o:spid="_x0000_s1028" style="position:absolute;left:2872;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" path="m,l201,e" filled="f" strokeweight=".19472mm">
                    <v:path arrowok="t" o:connecttype="custom" o:connectlocs="0,0;201,0" o:connectangles="0,0"/>
                  </v:shape>
                  <v:group id="Group 2358" o:spid="_x0000_s1029" style="position:absolute;left:3076;top:228;width:201;height:0" coordorigin="3076,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">
                    <v:shape id="Freeform 2359" o:spid="_x0000_s1030" style="position:absolute;left:3076;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" path="m,l201,e" filled="f" strokeweight=".19472mm">
                      <v:path arrowok="t" o:connecttype="custom" o:connectlocs="0,0;201,0" o:connectangles="0,0"/>
                    </v:shape>
                  </v:group>
                </v:group>
                <w10:wrap anchorx="page"/>
              </v:group>
            </w:pict>
          </mc:Fallback>
        </mc:AlternateConten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position w:val="-1"/>
          <w:lang w:val="en-US"/>
        </w:rPr>
        <w:t>_</w:t>
      </w:r>
    </w:p>
    <w:p w14:paraId="5417B06D" w14:textId="77777777" w:rsidR="006D6FE2" w:rsidRPr="006D6FE2" w:rsidRDefault="006D6FE2" w:rsidP="006D6FE2">
      <w:pPr>
        <w:spacing w:before="2" w:after="0" w:line="120" w:lineRule="exact"/>
        <w:rPr>
          <w:rFonts w:ascii="Times New Roman" w:eastAsia="Times New Roman" w:hAnsi="Times New Roman" w:cs="Times New Roman"/>
          <w:sz w:val="13"/>
          <w:szCs w:val="13"/>
          <w:lang w:val="en-US"/>
        </w:rPr>
      </w:pPr>
      <w:r w:rsidRPr="006D6FE2">
        <w:rPr>
          <w:rFonts w:ascii="Times New Roman" w:eastAsia="Times New Roman" w:hAnsi="Times New Roman" w:cs="Times New Roman"/>
          <w:sz w:val="20"/>
          <w:szCs w:val="20"/>
          <w:lang w:val="en-US"/>
        </w:rPr>
        <w:br w:type="column"/>
      </w:r>
    </w:p>
    <w:p w14:paraId="2BD82894" w14:textId="242F8ED4" w:rsidR="006D6FE2" w:rsidRPr="006D6FE2" w:rsidRDefault="006D6FE2" w:rsidP="006D6FE2">
      <w:pPr>
        <w:spacing w:after="0" w:line="240" w:lineRule="exact"/>
        <w:ind w:right="-53"/>
        <w:rPr>
          <w:rFonts w:ascii="Arial Narrow" w:eastAsia="Arial Narrow" w:hAnsi="Arial Narrow" w:cs="Arial Narrow"/>
          <w:lang w:val="en-US"/>
        </w:rPr>
      </w:pP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75648" behindDoc="1" locked="0" layoutInCell="1" allowOverlap="1" wp14:anchorId="1491EE69" wp14:editId="3D31379E">
                <wp:simplePos x="0" y="0"/>
                <wp:positionH relativeFrom="page">
                  <wp:posOffset>2468245</wp:posOffset>
                </wp:positionH>
                <wp:positionV relativeFrom="paragraph">
                  <wp:posOffset>141605</wp:posOffset>
                </wp:positionV>
                <wp:extent cx="264160" cy="6985"/>
                <wp:effectExtent l="1270" t="6985" r="10795" b="5080"/>
                <wp:wrapNone/>
                <wp:docPr id="771784558" name="Groupe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3887" y="223"/>
                          <a:chExt cx="416" cy="11"/>
                        </a:xfrm>
                      </wpg:grpSpPr>
                      <wpg:grpSp>
                        <wpg:cNvPr id="79715117" name="Group 2361"/>
                        <wpg:cNvGrpSpPr>
                          <a:grpSpLocks/>
                        </wpg:cNvGrpSpPr>
                        <wpg:grpSpPr bwMode="auto">
                          <a:xfrm>
                            <a:off x="3893" y="228"/>
                            <a:ext cx="201" cy="0"/>
                            <a:chOff x="3893" y="228"/>
                            <a:chExt cx="201" cy="0"/>
                          </a:xfrm>
                        </wpg:grpSpPr>
                        <wps:wsp>
                          <wps:cNvPr id="752436370" name="Freeform 2362"/>
                          <wps:cNvSpPr>
                            <a:spLocks/>
                          </wps:cNvSpPr>
                          <wps:spPr bwMode="auto">
                            <a:xfrm>
                              <a:off x="3893" y="228"/>
                              <a:ext cx="201" cy="0"/>
                            </a:xfrm>
                            <a:custGeom>
                              <a:avLst/>
                              <a:gdLst>
                                <a:gd name="T0" fmla="+- 0 3893 3893"/>
                                <a:gd name="T1" fmla="*/ T0 w 201"/>
                                <a:gd name="T2" fmla="+- 0 4094 389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72770066" name="Group 2363"/>
                          <wpg:cNvGrpSpPr>
                            <a:grpSpLocks/>
                          </wpg:cNvGrpSpPr>
                          <wpg:grpSpPr bwMode="auto">
                            <a:xfrm>
                              <a:off x="4097" y="228"/>
                              <a:ext cx="201" cy="0"/>
                              <a:chOff x="4097" y="228"/>
                              <a:chExt cx="201" cy="0"/>
                            </a:xfrm>
                          </wpg:grpSpPr>
                          <wps:wsp>
                            <wps:cNvPr id="1330540654" name="Freeform 2364"/>
                            <wps:cNvSpPr>
                              <a:spLocks/>
                            </wps:cNvSpPr>
                            <wps:spPr bwMode="auto">
                              <a:xfrm>
                                <a:off x="4097" y="228"/>
                                <a:ext cx="201" cy="0"/>
                              </a:xfrm>
                              <a:custGeom>
                                <a:avLst/>
                                <a:gdLst>
                                  <a:gd name="T0" fmla="+- 0 4097 4097"/>
                                  <a:gd name="T1" fmla="*/ T0 w 201"/>
                                  <a:gd name="T2" fmla="+- 0 4298 409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67D70B9E" id="Groupe 26" o:spid="_x0000_s1026" style="position:absolute;margin-left:194.35pt;margin-top:11.15pt;width:20.8pt;height:.55pt;z-index:-251640832;mso-position-horizontal-relative:page" coordorigin="3887,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">
                <v:group id="Group 2361" o:spid="_x0000_s1027" style="position:absolute;left:3893;top:228;width:201;height:0" coordorigin="3893,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">
                  <v:shape id="Freeform 2362" o:spid="_x0000_s1028" style="position:absolute;left:3893;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" path="m,l201,e" filled="f" strokeweight=".19472mm">
                    <v:path arrowok="t" o:connecttype="custom" o:connectlocs="0,0;201,0" o:connectangles="0,0"/>
                  </v:shape>
                  <v:group id="Group 2363" o:spid="_x0000_s1029" style="position:absolute;left:4097;top:228;width:201;height:0" coordorigin="4097,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">
                    <v:shape id="Freeform 2364" o:spid="_x0000_s1030" style="position:absolute;left:4097;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" path="m,l201,e" filled="f" strokeweight=".19472mm">
                      <v:path arrowok="t" o:connecttype="custom" o:connectlocs="0,0;201,0" o:connectangles="0,0"/>
                    </v:shape>
                  </v:group>
                </v:group>
                <w10:wrap anchorx="page"/>
              </v:group>
            </w:pict>
          </mc:Fallback>
        </mc:AlternateConten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lang w:val="en-US"/>
        </w:rPr>
        <w:t>_</w:t>
      </w:r>
    </w:p>
    <w:p w14:paraId="1E998D95" w14:textId="77777777" w:rsidR="006D6FE2" w:rsidRPr="006D6FE2" w:rsidRDefault="006D6FE2" w:rsidP="006D6FE2">
      <w:pPr>
        <w:spacing w:before="2" w:after="0" w:line="120" w:lineRule="exact"/>
        <w:rPr>
          <w:rFonts w:ascii="Times New Roman" w:eastAsia="Times New Roman" w:hAnsi="Times New Roman" w:cs="Times New Roman"/>
          <w:sz w:val="13"/>
          <w:szCs w:val="13"/>
          <w:lang w:val="en-US"/>
        </w:rPr>
      </w:pPr>
      <w:r w:rsidRPr="006D6FE2">
        <w:rPr>
          <w:rFonts w:ascii="Times New Roman" w:eastAsia="Times New Roman" w:hAnsi="Times New Roman" w:cs="Times New Roman"/>
          <w:sz w:val="20"/>
          <w:szCs w:val="20"/>
          <w:lang w:val="en-US"/>
        </w:rPr>
        <w:br w:type="column"/>
      </w:r>
    </w:p>
    <w:p w14:paraId="03D9627A" w14:textId="2EEEB975" w:rsidR="006D6FE2" w:rsidRPr="006D6FE2" w:rsidRDefault="006D6FE2" w:rsidP="006D6FE2">
      <w:pPr>
        <w:spacing w:after="0" w:line="240" w:lineRule="exact"/>
        <w:ind w:right="-53"/>
        <w:rPr>
          <w:rFonts w:ascii="Arial Narrow" w:eastAsia="Arial Narrow" w:hAnsi="Arial Narrow" w:cs="Arial Narrow"/>
          <w:lang w:val="en-US"/>
        </w:rPr>
      </w:pP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76672" behindDoc="1" locked="0" layoutInCell="1" allowOverlap="1" wp14:anchorId="3D73EDB7" wp14:editId="33D5DF92">
                <wp:simplePos x="0" y="0"/>
                <wp:positionH relativeFrom="page">
                  <wp:posOffset>3376930</wp:posOffset>
                </wp:positionH>
                <wp:positionV relativeFrom="paragraph">
                  <wp:posOffset>141605</wp:posOffset>
                </wp:positionV>
                <wp:extent cx="264160" cy="6985"/>
                <wp:effectExtent l="5080" t="6985" r="6985" b="5080"/>
                <wp:wrapNone/>
                <wp:docPr id="1313023804" name="Groupe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318" y="223"/>
                          <a:chExt cx="416" cy="11"/>
                        </a:xfrm>
                      </wpg:grpSpPr>
                      <wpg:grpSp>
                        <wpg:cNvPr id="368938604" name="Group 2366"/>
                        <wpg:cNvGrpSpPr>
                          <a:grpSpLocks/>
                        </wpg:cNvGrpSpPr>
                        <wpg:grpSpPr bwMode="auto">
                          <a:xfrm>
                            <a:off x="5323" y="228"/>
                            <a:ext cx="201" cy="0"/>
                            <a:chOff x="5323" y="228"/>
                            <a:chExt cx="201" cy="0"/>
                          </a:xfrm>
                        </wpg:grpSpPr>
                        <wps:wsp>
                          <wps:cNvPr id="646980672" name="Freeform 2367"/>
                          <wps:cNvSpPr>
                            <a:spLocks/>
                          </wps:cNvSpPr>
                          <wps:spPr bwMode="auto">
                            <a:xfrm>
                              <a:off x="5323" y="228"/>
                              <a:ext cx="201" cy="0"/>
                            </a:xfrm>
                            <a:custGeom>
                              <a:avLst/>
                              <a:gdLst>
                                <a:gd name="T0" fmla="+- 0 5323 5323"/>
                                <a:gd name="T1" fmla="*/ T0 w 201"/>
                                <a:gd name="T2" fmla="+- 0 5525 5323"/>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21313072" name="Group 2368"/>
                          <wpg:cNvGrpSpPr>
                            <a:grpSpLocks/>
                          </wpg:cNvGrpSpPr>
                          <wpg:grpSpPr bwMode="auto">
                            <a:xfrm>
                              <a:off x="5527" y="228"/>
                              <a:ext cx="201" cy="0"/>
                              <a:chOff x="5527" y="228"/>
                              <a:chExt cx="201" cy="0"/>
                            </a:xfrm>
                          </wpg:grpSpPr>
                          <wps:wsp>
                            <wps:cNvPr id="1306629290" name="Freeform 2369"/>
                            <wps:cNvSpPr>
                              <a:spLocks/>
                            </wps:cNvSpPr>
                            <wps:spPr bwMode="auto">
                              <a:xfrm>
                                <a:off x="5527" y="228"/>
                                <a:ext cx="201" cy="0"/>
                              </a:xfrm>
                              <a:custGeom>
                                <a:avLst/>
                                <a:gdLst>
                                  <a:gd name="T0" fmla="+- 0 5527 5527"/>
                                  <a:gd name="T1" fmla="*/ T0 w 201"/>
                                  <a:gd name="T2" fmla="+- 0 5729 5527"/>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2E9D7A73" id="Groupe 25" o:spid="_x0000_s1026" style="position:absolute;margin-left:265.9pt;margin-top:11.15pt;width:20.8pt;height:.55pt;z-index:-251639808;mso-position-horizontal-relative:page" coordorigin="5318,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">
                <v:group id="Group 2366" o:spid="_x0000_s1027" style="position:absolute;left:5323;top:228;width:201;height:0" coordorigin="5323,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">
                  <v:shape id="Freeform 2367" o:spid="_x0000_s1028" style="position:absolute;left:5323;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" path="m,l202,e" filled="f" strokeweight=".19472mm">
                    <v:path arrowok="t" o:connecttype="custom" o:connectlocs="0,0;202,0" o:connectangles="0,0"/>
                  </v:shape>
                  <v:group id="Group 2368" o:spid="_x0000_s1029" style="position:absolute;left:5527;top:228;width:201;height:0" coordorigin="5527,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">
                    <v:shape id="Freeform 2369" o:spid="_x0000_s1030" style="position:absolute;left:5527;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" path="m,l202,e" filled="f" strokeweight=".19472mm">
                      <v:path arrowok="t" o:connecttype="custom" o:connectlocs="0,0;202,0" o:connectangles="0,0"/>
                    </v:shape>
                  </v:group>
                </v:group>
                <w10:wrap anchorx="page"/>
              </v:group>
            </w:pict>
          </mc:Fallback>
        </mc:AlternateConten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position w:val="-1"/>
          <w:lang w:val="en-US"/>
        </w:rPr>
        <w:t>_</w:t>
      </w:r>
    </w:p>
    <w:p w14:paraId="45A39186" w14:textId="77777777" w:rsidR="006D6FE2" w:rsidRPr="006D6FE2" w:rsidRDefault="006D6FE2" w:rsidP="006D6FE2">
      <w:pPr>
        <w:spacing w:before="2" w:after="0" w:line="120" w:lineRule="exact"/>
        <w:rPr>
          <w:rFonts w:ascii="Times New Roman" w:eastAsia="Times New Roman" w:hAnsi="Times New Roman" w:cs="Times New Roman"/>
          <w:sz w:val="13"/>
          <w:szCs w:val="13"/>
          <w:lang w:val="en-US"/>
        </w:rPr>
      </w:pPr>
      <w:r w:rsidRPr="006D6FE2">
        <w:rPr>
          <w:rFonts w:ascii="Times New Roman" w:eastAsia="Times New Roman" w:hAnsi="Times New Roman" w:cs="Times New Roman"/>
          <w:sz w:val="20"/>
          <w:szCs w:val="20"/>
          <w:lang w:val="en-US"/>
        </w:rPr>
        <w:br w:type="column"/>
      </w:r>
    </w:p>
    <w:p w14:paraId="2F12AC27" w14:textId="33801AAA" w:rsidR="006D6FE2" w:rsidRPr="006D6FE2" w:rsidRDefault="006D6FE2" w:rsidP="006D6FE2">
      <w:pPr>
        <w:spacing w:after="0" w:line="240" w:lineRule="exact"/>
        <w:ind w:right="-53"/>
        <w:rPr>
          <w:rFonts w:ascii="Arial Narrow" w:eastAsia="Arial Narrow" w:hAnsi="Arial Narrow" w:cs="Arial Narrow"/>
          <w:lang w:val="en-US"/>
        </w:rPr>
      </w:pP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77696" behindDoc="1" locked="0" layoutInCell="1" allowOverlap="1" wp14:anchorId="23734878" wp14:editId="66A06CF0">
                <wp:simplePos x="0" y="0"/>
                <wp:positionH relativeFrom="page">
                  <wp:posOffset>4025265</wp:posOffset>
                </wp:positionH>
                <wp:positionV relativeFrom="paragraph">
                  <wp:posOffset>141605</wp:posOffset>
                </wp:positionV>
                <wp:extent cx="264160" cy="6985"/>
                <wp:effectExtent l="5715" t="6985" r="6350" b="5080"/>
                <wp:wrapNone/>
                <wp:docPr id="147045543" name="Groupe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6339" y="223"/>
                          <a:chExt cx="416" cy="11"/>
                        </a:xfrm>
                      </wpg:grpSpPr>
                      <wpg:grpSp>
                        <wpg:cNvPr id="285140433" name="Group 2371"/>
                        <wpg:cNvGrpSpPr>
                          <a:grpSpLocks/>
                        </wpg:cNvGrpSpPr>
                        <wpg:grpSpPr bwMode="auto">
                          <a:xfrm>
                            <a:off x="6344" y="228"/>
                            <a:ext cx="201" cy="0"/>
                            <a:chOff x="6344" y="228"/>
                            <a:chExt cx="201" cy="0"/>
                          </a:xfrm>
                        </wpg:grpSpPr>
                        <wps:wsp>
                          <wps:cNvPr id="1880154668" name="Freeform 2372"/>
                          <wps:cNvSpPr>
                            <a:spLocks/>
                          </wps:cNvSpPr>
                          <wps:spPr bwMode="auto">
                            <a:xfrm>
                              <a:off x="6344" y="228"/>
                              <a:ext cx="201" cy="0"/>
                            </a:xfrm>
                            <a:custGeom>
                              <a:avLst/>
                              <a:gdLst>
                                <a:gd name="T0" fmla="+- 0 6344 6344"/>
                                <a:gd name="T1" fmla="*/ T0 w 201"/>
                                <a:gd name="T2" fmla="+- 0 6546 6344"/>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73914523" name="Group 2373"/>
                          <wpg:cNvGrpSpPr>
                            <a:grpSpLocks/>
                          </wpg:cNvGrpSpPr>
                          <wpg:grpSpPr bwMode="auto">
                            <a:xfrm>
                              <a:off x="6548" y="228"/>
                              <a:ext cx="201" cy="0"/>
                              <a:chOff x="6548" y="228"/>
                              <a:chExt cx="201" cy="0"/>
                            </a:xfrm>
                          </wpg:grpSpPr>
                          <wps:wsp>
                            <wps:cNvPr id="645774483" name="Freeform 2374"/>
                            <wps:cNvSpPr>
                              <a:spLocks/>
                            </wps:cNvSpPr>
                            <wps:spPr bwMode="auto">
                              <a:xfrm>
                                <a:off x="6548" y="228"/>
                                <a:ext cx="201" cy="0"/>
                              </a:xfrm>
                              <a:custGeom>
                                <a:avLst/>
                                <a:gdLst>
                                  <a:gd name="T0" fmla="+- 0 6548 6548"/>
                                  <a:gd name="T1" fmla="*/ T0 w 201"/>
                                  <a:gd name="T2" fmla="+- 0 6749 654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4039B89F" id="Groupe 24" o:spid="_x0000_s1026" style="position:absolute;margin-left:316.95pt;margin-top:11.15pt;width:20.8pt;height:.55pt;z-index:-251638784;mso-position-horizontal-relative:page" coordorigin="6339,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">
                <v:group id="Group 2371" o:spid="_x0000_s1027" style="position:absolute;left:6344;top:228;width:201;height:0" coordorigin="6344,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">
                  <v:shape id="Freeform 2372" o:spid="_x0000_s1028" style="position:absolute;left:6344;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" path="m,l202,e" filled="f" strokeweight=".19472mm">
                    <v:path arrowok="t" o:connecttype="custom" o:connectlocs="0,0;202,0" o:connectangles="0,0"/>
                  </v:shape>
                  <v:group id="Group 2373" o:spid="_x0000_s1029" style="position:absolute;left:6548;top:228;width:201;height:0" coordorigin="6548,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">
                    <v:shape id="Freeform 2374" o:spid="_x0000_s1030" style="position:absolute;left:6548;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" path="m,l201,e" filled="f" strokeweight=".19472mm">
                      <v:path arrowok="t" o:connecttype="custom" o:connectlocs="0,0;201,0" o:connectangles="0,0"/>
                    </v:shape>
                  </v:group>
                </v:group>
                <w10:wrap anchorx="page"/>
              </v:group>
            </w:pict>
          </mc:Fallback>
        </mc:AlternateConten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lang w:val="en-US"/>
        </w:rPr>
        <w:t>_</w:t>
      </w:r>
    </w:p>
    <w:p w14:paraId="7A633246" w14:textId="77777777" w:rsidR="006D6FE2" w:rsidRPr="006D6FE2" w:rsidRDefault="006D6FE2" w:rsidP="006D6FE2">
      <w:pPr>
        <w:spacing w:before="2" w:after="0" w:line="120" w:lineRule="exact"/>
        <w:rPr>
          <w:rFonts w:ascii="Times New Roman" w:eastAsia="Times New Roman" w:hAnsi="Times New Roman" w:cs="Times New Roman"/>
          <w:sz w:val="13"/>
          <w:szCs w:val="13"/>
          <w:lang w:val="en-US"/>
        </w:rPr>
      </w:pPr>
      <w:r w:rsidRPr="006D6FE2">
        <w:rPr>
          <w:rFonts w:ascii="Times New Roman" w:eastAsia="Times New Roman" w:hAnsi="Times New Roman" w:cs="Times New Roman"/>
          <w:sz w:val="20"/>
          <w:szCs w:val="20"/>
          <w:lang w:val="en-US"/>
        </w:rPr>
        <w:br w:type="column"/>
      </w:r>
    </w:p>
    <w:p w14:paraId="4A8CAD07" w14:textId="43A554D4" w:rsidR="006D6FE2" w:rsidRPr="006D6FE2" w:rsidRDefault="006D6FE2" w:rsidP="006D6FE2">
      <w:pPr>
        <w:tabs>
          <w:tab w:val="left" w:pos="1720"/>
        </w:tabs>
        <w:spacing w:after="0" w:line="240" w:lineRule="exact"/>
        <w:rPr>
          <w:rFonts w:ascii="Arial Narrow" w:eastAsia="Arial Narrow" w:hAnsi="Arial Narrow" w:cs="Arial Narrow"/>
          <w:lang w:val="en-US"/>
        </w:rPr>
        <w:sectPr w:rsidR="006D6FE2" w:rsidRPr="006D6FE2" w:rsidSect="006D6FE2">
          <w:type w:val="continuous"/>
          <w:pgSz w:w="11900" w:h="16820"/>
          <w:pgMar w:top="1220" w:right="980" w:bottom="280" w:left="980" w:header="720" w:footer="720" w:gutter="0"/>
          <w:cols w:num="6" w:space="720" w:equalWidth="0">
            <w:col w:w="460" w:space="409"/>
            <w:col w:w="1021" w:space="409"/>
            <w:col w:w="611" w:space="409"/>
            <w:col w:w="1021" w:space="409"/>
            <w:col w:w="611" w:space="409"/>
            <w:col w:w="4171"/>
          </w:cols>
        </w:sectPr>
      </w:pP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71552" behindDoc="1" locked="0" layoutInCell="1" allowOverlap="1" wp14:anchorId="18AFE5E8" wp14:editId="330E38C9">
                <wp:simplePos x="0" y="0"/>
                <wp:positionH relativeFrom="page">
                  <wp:posOffset>4107180</wp:posOffset>
                </wp:positionH>
                <wp:positionV relativeFrom="paragraph">
                  <wp:posOffset>-425450</wp:posOffset>
                </wp:positionV>
                <wp:extent cx="264160" cy="6985"/>
                <wp:effectExtent l="1905" t="1905" r="10160" b="10160"/>
                <wp:wrapNone/>
                <wp:docPr id="404831894" name="Groupe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6468" y="-670"/>
                          <a:chExt cx="416" cy="11"/>
                        </a:xfrm>
                      </wpg:grpSpPr>
                      <wpg:grpSp>
                        <wpg:cNvPr id="1243297270" name="Group 2341"/>
                        <wpg:cNvGrpSpPr>
                          <a:grpSpLocks/>
                        </wpg:cNvGrpSpPr>
                        <wpg:grpSpPr bwMode="auto">
                          <a:xfrm>
                            <a:off x="6473" y="-665"/>
                            <a:ext cx="201" cy="0"/>
                            <a:chOff x="6473" y="-665"/>
                            <a:chExt cx="201" cy="0"/>
                          </a:xfrm>
                        </wpg:grpSpPr>
                        <wps:wsp>
                          <wps:cNvPr id="925228235" name="Freeform 2342"/>
                          <wps:cNvSpPr>
                            <a:spLocks/>
                          </wps:cNvSpPr>
                          <wps:spPr bwMode="auto">
                            <a:xfrm>
                              <a:off x="6473" y="-665"/>
                              <a:ext cx="201" cy="0"/>
                            </a:xfrm>
                            <a:custGeom>
                              <a:avLst/>
                              <a:gdLst>
                                <a:gd name="T0" fmla="+- 0 6473 6473"/>
                                <a:gd name="T1" fmla="*/ T0 w 201"/>
                                <a:gd name="T2" fmla="+- 0 6674 647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68582497" name="Group 2343"/>
                          <wpg:cNvGrpSpPr>
                            <a:grpSpLocks/>
                          </wpg:cNvGrpSpPr>
                          <wpg:grpSpPr bwMode="auto">
                            <a:xfrm>
                              <a:off x="6677" y="-665"/>
                              <a:ext cx="201" cy="0"/>
                              <a:chOff x="6677" y="-665"/>
                              <a:chExt cx="201" cy="0"/>
                            </a:xfrm>
                          </wpg:grpSpPr>
                          <wps:wsp>
                            <wps:cNvPr id="703527663" name="Freeform 2344"/>
                            <wps:cNvSpPr>
                              <a:spLocks/>
                            </wps:cNvSpPr>
                            <wps:spPr bwMode="auto">
                              <a:xfrm>
                                <a:off x="6677" y="-665"/>
                                <a:ext cx="201" cy="0"/>
                              </a:xfrm>
                              <a:custGeom>
                                <a:avLst/>
                                <a:gdLst>
                                  <a:gd name="T0" fmla="+- 0 6677 6677"/>
                                  <a:gd name="T1" fmla="*/ T0 w 201"/>
                                  <a:gd name="T2" fmla="+- 0 6878 667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0137A5FC" id="Groupe 23" o:spid="_x0000_s1026" style="position:absolute;margin-left:323.4pt;margin-top:-33.5pt;width:20.8pt;height:.55pt;z-index:-251644928;mso-position-horizontal-relative:page" coordorigin="6468,-670"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">
                <v:group id="Group 2341" o:spid="_x0000_s1027" style="position:absolute;left:6473;top:-665;width:201;height:0" coordorigin="6473,-665"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">
                  <v:shape id="Freeform 2342" o:spid="_x0000_s1028" style="position:absolute;left:6473;top:-66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" path="m,l201,e" filled="f" strokeweight=".19472mm">
                    <v:path arrowok="t" o:connecttype="custom" o:connectlocs="0,0;201,0" o:connectangles="0,0"/>
                  </v:shape>
                  <v:group id="Group 2343" o:spid="_x0000_s1029" style="position:absolute;left:6677;top:-665;width:201;height:0" coordorigin="6677,-665"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">
                    <v:shape id="Freeform 2344" o:spid="_x0000_s1030" style="position:absolute;left:6677;top:-66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" path="m,l201,e" filled="f" strokeweight=".19472mm">
                      <v:path arrowok="t" o:connecttype="custom" o:connectlocs="0,0;201,0" o:connectangles="0,0"/>
                    </v:shape>
                  </v:group>
                </v:group>
                <w10:wrap anchorx="page"/>
              </v:group>
            </w:pict>
          </mc:Fallback>
        </mc:AlternateContent>
      </w: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78720" behindDoc="1" locked="0" layoutInCell="1" allowOverlap="1" wp14:anchorId="2F13C59B" wp14:editId="435A45DF">
                <wp:simplePos x="0" y="0"/>
                <wp:positionH relativeFrom="page">
                  <wp:posOffset>4933315</wp:posOffset>
                </wp:positionH>
                <wp:positionV relativeFrom="paragraph">
                  <wp:posOffset>141605</wp:posOffset>
                </wp:positionV>
                <wp:extent cx="264160" cy="6985"/>
                <wp:effectExtent l="8890" t="6985" r="3175" b="5080"/>
                <wp:wrapNone/>
                <wp:docPr id="1096381746" name="Groupe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769" y="223"/>
                          <a:chExt cx="416" cy="11"/>
                        </a:xfrm>
                      </wpg:grpSpPr>
                      <wpg:grpSp>
                        <wpg:cNvPr id="1771902735" name="Group 2376"/>
                        <wpg:cNvGrpSpPr>
                          <a:grpSpLocks/>
                        </wpg:cNvGrpSpPr>
                        <wpg:grpSpPr bwMode="auto">
                          <a:xfrm>
                            <a:off x="7775" y="228"/>
                            <a:ext cx="201" cy="0"/>
                            <a:chOff x="7775" y="228"/>
                            <a:chExt cx="201" cy="0"/>
                          </a:xfrm>
                        </wpg:grpSpPr>
                        <wps:wsp>
                          <wps:cNvPr id="719150425" name="Freeform 2377"/>
                          <wps:cNvSpPr>
                            <a:spLocks/>
                          </wps:cNvSpPr>
                          <wps:spPr bwMode="auto">
                            <a:xfrm>
                              <a:off x="7775" y="228"/>
                              <a:ext cx="201" cy="0"/>
                            </a:xfrm>
                            <a:custGeom>
                              <a:avLst/>
                              <a:gdLst>
                                <a:gd name="T0" fmla="+- 0 7775 7775"/>
                                <a:gd name="T1" fmla="*/ T0 w 201"/>
                                <a:gd name="T2" fmla="+- 0 7976 7775"/>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68410384" name="Group 2378"/>
                          <wpg:cNvGrpSpPr>
                            <a:grpSpLocks/>
                          </wpg:cNvGrpSpPr>
                          <wpg:grpSpPr bwMode="auto">
                            <a:xfrm>
                              <a:off x="7978" y="228"/>
                              <a:ext cx="201" cy="0"/>
                              <a:chOff x="7978" y="228"/>
                              <a:chExt cx="201" cy="0"/>
                            </a:xfrm>
                          </wpg:grpSpPr>
                          <wps:wsp>
                            <wps:cNvPr id="19206472" name="Freeform 2379"/>
                            <wps:cNvSpPr>
                              <a:spLocks/>
                            </wps:cNvSpPr>
                            <wps:spPr bwMode="auto">
                              <a:xfrm>
                                <a:off x="7978" y="228"/>
                                <a:ext cx="201" cy="0"/>
                              </a:xfrm>
                              <a:custGeom>
                                <a:avLst/>
                                <a:gdLst>
                                  <a:gd name="T0" fmla="+- 0 7978 7978"/>
                                  <a:gd name="T1" fmla="*/ T0 w 201"/>
                                  <a:gd name="T2" fmla="+- 0 8180 7978"/>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6B63F9A2" id="Groupe 22" o:spid="_x0000_s1026" style="position:absolute;margin-left:388.45pt;margin-top:11.15pt;width:20.8pt;height:.55pt;z-index:-251637760;mso-position-horizontal-relative:page" coordorigin="7769,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">
                <v:group id="Group 2376" o:spid="_x0000_s1027" style="position:absolute;left:7775;top:228;width:201;height:0" coordorigin="7775,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">
                  <v:shape id="Freeform 2377" o:spid="_x0000_s1028" style="position:absolute;left:7775;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" path="m,l201,e" filled="f" strokeweight=".19472mm">
                    <v:path arrowok="t" o:connecttype="custom" o:connectlocs="0,0;201,0" o:connectangles="0,0"/>
                  </v:shape>
                  <v:group id="Group 2378" o:spid="_x0000_s1029" style="position:absolute;left:7978;top:228;width:201;height:0" coordorigin="7978,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">
                    <v:shape id="Freeform 2379" o:spid="_x0000_s1030" style="position:absolute;left:7978;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" path="m,l202,e" filled="f" strokeweight=".19472mm">
                      <v:path arrowok="t" o:connecttype="custom" o:connectlocs="0,0;202,0" o:connectangles="0,0"/>
                    </v:shape>
                  </v:group>
                </v:group>
                <w10:wrap anchorx="page"/>
              </v:group>
            </w:pict>
          </mc:Fallback>
        </mc:AlternateConten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1"/>
          <w:position w:val="-1"/>
          <w:u w:val="single" w:color="000000"/>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1"/>
          <w:position w:val="-1"/>
          <w:u w:val="single" w:color="000000"/>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1"/>
          <w:position w:val="-1"/>
          <w:u w:val="single" w:color="000000"/>
          <w:lang w:val="en-US"/>
        </w:rPr>
        <w:t xml:space="preserve"> </w:t>
      </w:r>
      <w:r w:rsidRPr="006D6FE2">
        <w:rPr>
          <w:rFonts w:ascii="Arial Narrow" w:eastAsia="Arial Narrow" w:hAnsi="Arial Narrow" w:cs="Arial Narrow"/>
          <w:position w:val="-1"/>
          <w:lang w:val="en-US"/>
        </w:rPr>
        <w:t xml:space="preserve">_       </w:t>
      </w:r>
      <w:r w:rsidRPr="006D6FE2">
        <w:rPr>
          <w:rFonts w:ascii="Arial Narrow" w:eastAsia="Arial Narrow" w:hAnsi="Arial Narrow" w:cs="Arial Narrow"/>
          <w:spacing w:val="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position w:val="-1"/>
          <w:u w:val="single" w:color="000000"/>
          <w:lang w:val="en-US"/>
        </w:rPr>
        <w:tab/>
      </w:r>
    </w:p>
    <w:p w14:paraId="11D6BA4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5B56D1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C260A41" w14:textId="77777777" w:rsidR="006D6FE2" w:rsidRPr="006D6FE2" w:rsidRDefault="006D6FE2" w:rsidP="006D6FE2">
      <w:pPr>
        <w:spacing w:before="15" w:after="0" w:line="220" w:lineRule="exact"/>
        <w:rPr>
          <w:rFonts w:ascii="Times New Roman" w:eastAsia="Times New Roman" w:hAnsi="Times New Roman" w:cs="Times New Roman"/>
          <w:lang w:val="en-US"/>
        </w:rPr>
      </w:pPr>
    </w:p>
    <w:p w14:paraId="6A643ACC" w14:textId="77777777" w:rsidR="006D6FE2" w:rsidRPr="006D6FE2" w:rsidRDefault="006D6FE2" w:rsidP="006D6FE2">
      <w:pPr>
        <w:spacing w:before="30" w:after="0" w:line="240" w:lineRule="auto"/>
        <w:ind w:left="153"/>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LE</w:t>
      </w:r>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w:t>
      </w:r>
      <w:r w:rsidRPr="006D6FE2">
        <w:rPr>
          <w:rFonts w:ascii="Arial Narrow" w:eastAsia="Arial Narrow" w:hAnsi="Arial Narrow" w:cs="Arial Narrow"/>
          <w:b/>
          <w:spacing w:val="2"/>
          <w:sz w:val="24"/>
          <w:szCs w:val="24"/>
          <w:lang w:val="en-US"/>
        </w:rPr>
        <w:t xml:space="preserve"> </w:t>
      </w:r>
      <w:r w:rsidRPr="006D6FE2">
        <w:rPr>
          <w:rFonts w:ascii="Arial Narrow" w:eastAsia="Arial Narrow" w:hAnsi="Arial Narrow" w:cs="Arial Narrow"/>
          <w:b/>
          <w:sz w:val="24"/>
          <w:szCs w:val="24"/>
          <w:lang w:val="en-US"/>
        </w:rPr>
        <w:t>……</w:t>
      </w:r>
      <w:r w:rsidRPr="006D6FE2">
        <w:rPr>
          <w:rFonts w:ascii="Arial Narrow" w:eastAsia="Arial Narrow" w:hAnsi="Arial Narrow" w:cs="Arial Narrow"/>
          <w:b/>
          <w:spacing w:val="-2"/>
          <w:sz w:val="24"/>
          <w:szCs w:val="24"/>
          <w:lang w:val="en-US"/>
        </w:rPr>
        <w:t>.</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OU</w:t>
      </w:r>
      <w:r w:rsidRPr="006D6FE2">
        <w:rPr>
          <w:rFonts w:ascii="Arial Narrow" w:eastAsia="Arial Narrow" w:hAnsi="Arial Narrow" w:cs="Arial Narrow"/>
          <w:b/>
          <w:spacing w:val="-1"/>
          <w:sz w:val="24"/>
          <w:szCs w:val="24"/>
          <w:lang w:val="en-US"/>
        </w:rPr>
        <w:t>M</w:t>
      </w:r>
      <w:r w:rsidRPr="006D6FE2">
        <w:rPr>
          <w:rFonts w:ascii="Arial Narrow" w:eastAsia="Arial Narrow" w:hAnsi="Arial Narrow" w:cs="Arial Narrow"/>
          <w:b/>
          <w:sz w:val="24"/>
          <w:szCs w:val="24"/>
          <w:lang w:val="en-US"/>
        </w:rPr>
        <w:t>I</w:t>
      </w:r>
      <w:r w:rsidRPr="006D6FE2">
        <w:rPr>
          <w:rFonts w:ascii="Arial Narrow" w:eastAsia="Arial Narrow" w:hAnsi="Arial Narrow" w:cs="Arial Narrow"/>
          <w:b/>
          <w:spacing w:val="1"/>
          <w:sz w:val="24"/>
          <w:szCs w:val="24"/>
          <w:lang w:val="en-US"/>
        </w:rPr>
        <w:t>SS</w:t>
      </w:r>
      <w:r w:rsidRPr="006D6FE2">
        <w:rPr>
          <w:rFonts w:ascii="Arial Narrow" w:eastAsia="Arial Narrow" w:hAnsi="Arial Narrow" w:cs="Arial Narrow"/>
          <w:b/>
          <w:sz w:val="24"/>
          <w:szCs w:val="24"/>
          <w:lang w:val="en-US"/>
        </w:rPr>
        <w:t>I</w:t>
      </w:r>
      <w:r w:rsidRPr="006D6FE2">
        <w:rPr>
          <w:rFonts w:ascii="Arial Narrow" w:eastAsia="Arial Narrow" w:hAnsi="Arial Narrow" w:cs="Arial Narrow"/>
          <w:b/>
          <w:spacing w:val="1"/>
          <w:sz w:val="24"/>
          <w:szCs w:val="24"/>
          <w:lang w:val="en-US"/>
        </w:rPr>
        <w:t>O</w:t>
      </w:r>
      <w:r w:rsidRPr="006D6FE2">
        <w:rPr>
          <w:rFonts w:ascii="Arial Narrow" w:eastAsia="Arial Narrow" w:hAnsi="Arial Narrow" w:cs="Arial Narrow"/>
          <w:b/>
          <w:sz w:val="24"/>
          <w:szCs w:val="24"/>
          <w:lang w:val="en-US"/>
        </w:rPr>
        <w:t>N</w:t>
      </w:r>
      <w:r w:rsidRPr="006D6FE2">
        <w:rPr>
          <w:rFonts w:ascii="Arial Narrow" w:eastAsia="Arial Narrow" w:hAnsi="Arial Narrow" w:cs="Arial Narrow"/>
          <w:b/>
          <w:spacing w:val="-3"/>
          <w:sz w:val="24"/>
          <w:szCs w:val="24"/>
          <w:lang w:val="en-US"/>
        </w:rPr>
        <w:t>N</w:t>
      </w:r>
      <w:r w:rsidRPr="006D6FE2">
        <w:rPr>
          <w:rFonts w:ascii="Arial Narrow" w:eastAsia="Arial Narrow" w:hAnsi="Arial Narrow" w:cs="Arial Narrow"/>
          <w:b/>
          <w:sz w:val="24"/>
          <w:szCs w:val="24"/>
          <w:lang w:val="en-US"/>
        </w:rPr>
        <w:t>AIR</w:t>
      </w:r>
      <w:r w:rsidRPr="006D6FE2">
        <w:rPr>
          <w:rFonts w:ascii="Arial Narrow" w:eastAsia="Arial Narrow" w:hAnsi="Arial Narrow" w:cs="Arial Narrow"/>
          <w:b/>
          <w:spacing w:val="2"/>
          <w:sz w:val="24"/>
          <w:szCs w:val="24"/>
          <w:lang w:val="en-US"/>
        </w:rPr>
        <w:t>E</w:t>
      </w:r>
      <w:r w:rsidRPr="006D6FE2">
        <w:rPr>
          <w:rFonts w:ascii="Arial Narrow" w:eastAsia="Arial Narrow" w:hAnsi="Arial Narrow" w:cs="Arial Narrow"/>
          <w:b/>
          <w:sz w:val="24"/>
          <w:szCs w:val="24"/>
          <w:lang w:val="en-US"/>
        </w:rPr>
        <w:t>…… »</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ngage</w:t>
      </w:r>
      <w:proofErr w:type="spellEnd"/>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à</w:t>
      </w:r>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pacing w:val="-2"/>
          <w:sz w:val="24"/>
          <w:szCs w:val="24"/>
          <w:lang w:val="en-US"/>
        </w:rPr>
        <w:t>r</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pe</w:t>
      </w:r>
      <w:r w:rsidRPr="006D6FE2">
        <w:rPr>
          <w:rFonts w:ascii="Arial Narrow" w:eastAsia="Arial Narrow" w:hAnsi="Arial Narrow" w:cs="Arial Narrow"/>
          <w:b/>
          <w:spacing w:val="1"/>
          <w:sz w:val="24"/>
          <w:szCs w:val="24"/>
          <w:lang w:val="en-US"/>
        </w:rPr>
        <w:t>c</w:t>
      </w:r>
      <w:r w:rsidRPr="006D6FE2">
        <w:rPr>
          <w:rFonts w:ascii="Arial Narrow" w:eastAsia="Arial Narrow" w:hAnsi="Arial Narrow" w:cs="Arial Narrow"/>
          <w:b/>
          <w:sz w:val="24"/>
          <w:szCs w:val="24"/>
          <w:lang w:val="en-US"/>
        </w:rPr>
        <w:t>ter</w:t>
      </w:r>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pacing w:val="-2"/>
          <w:sz w:val="24"/>
          <w:szCs w:val="24"/>
          <w:lang w:val="en-US"/>
        </w:rPr>
        <w:t>l</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s</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z w:val="24"/>
          <w:szCs w:val="24"/>
          <w:lang w:val="en-US"/>
        </w:rPr>
        <w:t>te</w:t>
      </w:r>
      <w:r w:rsidRPr="006D6FE2">
        <w:rPr>
          <w:rFonts w:ascii="Arial Narrow" w:eastAsia="Arial Narrow" w:hAnsi="Arial Narrow" w:cs="Arial Narrow"/>
          <w:b/>
          <w:spacing w:val="-2"/>
          <w:sz w:val="24"/>
          <w:szCs w:val="24"/>
          <w:lang w:val="en-US"/>
        </w:rPr>
        <w:t>r</w:t>
      </w:r>
      <w:r w:rsidRPr="006D6FE2">
        <w:rPr>
          <w:rFonts w:ascii="Arial Narrow" w:eastAsia="Arial Narrow" w:hAnsi="Arial Narrow" w:cs="Arial Narrow"/>
          <w:b/>
          <w:sz w:val="24"/>
          <w:szCs w:val="24"/>
          <w:lang w:val="en-US"/>
        </w:rPr>
        <w:t>m</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s</w:t>
      </w:r>
      <w:proofErr w:type="spellEnd"/>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de</w:t>
      </w:r>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pacing w:val="-1"/>
          <w:sz w:val="24"/>
          <w:szCs w:val="24"/>
          <w:lang w:val="en-US"/>
        </w:rPr>
        <w:t>l</w:t>
      </w:r>
      <w:r w:rsidRPr="006D6FE2">
        <w:rPr>
          <w:rFonts w:ascii="Arial Narrow" w:eastAsia="Arial Narrow" w:hAnsi="Arial Narrow" w:cs="Arial Narrow"/>
          <w:b/>
          <w:sz w:val="24"/>
          <w:szCs w:val="24"/>
          <w:lang w:val="en-US"/>
        </w:rPr>
        <w:t>a</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z w:val="24"/>
          <w:szCs w:val="24"/>
          <w:lang w:val="en-US"/>
        </w:rPr>
        <w:t>p</w:t>
      </w:r>
      <w:r w:rsidRPr="006D6FE2">
        <w:rPr>
          <w:rFonts w:ascii="Arial Narrow" w:eastAsia="Arial Narrow" w:hAnsi="Arial Narrow" w:cs="Arial Narrow"/>
          <w:b/>
          <w:spacing w:val="-2"/>
          <w:sz w:val="24"/>
          <w:szCs w:val="24"/>
          <w:lang w:val="en-US"/>
        </w:rPr>
        <w:t>r</w:t>
      </w:r>
      <w:r w:rsidRPr="006D6FE2">
        <w:rPr>
          <w:rFonts w:ascii="Arial Narrow" w:eastAsia="Arial Narrow" w:hAnsi="Arial Narrow" w:cs="Arial Narrow"/>
          <w:b/>
          <w:spacing w:val="1"/>
          <w:sz w:val="24"/>
          <w:szCs w:val="24"/>
          <w:lang w:val="en-US"/>
        </w:rPr>
        <w:t>ése</w:t>
      </w:r>
      <w:r w:rsidRPr="006D6FE2">
        <w:rPr>
          <w:rFonts w:ascii="Arial Narrow" w:eastAsia="Arial Narrow" w:hAnsi="Arial Narrow" w:cs="Arial Narrow"/>
          <w:b/>
          <w:sz w:val="24"/>
          <w:szCs w:val="24"/>
          <w:lang w:val="en-US"/>
        </w:rPr>
        <w:t>n</w:t>
      </w:r>
      <w:r w:rsidRPr="006D6FE2">
        <w:rPr>
          <w:rFonts w:ascii="Arial Narrow" w:eastAsia="Arial Narrow" w:hAnsi="Arial Narrow" w:cs="Arial Narrow"/>
          <w:b/>
          <w:spacing w:val="-1"/>
          <w:sz w:val="24"/>
          <w:szCs w:val="24"/>
          <w:lang w:val="en-US"/>
        </w:rPr>
        <w:t>t</w:t>
      </w:r>
      <w:r w:rsidRPr="006D6FE2">
        <w:rPr>
          <w:rFonts w:ascii="Arial Narrow" w:eastAsia="Arial Narrow" w:hAnsi="Arial Narrow" w:cs="Arial Narrow"/>
          <w:b/>
          <w:sz w:val="24"/>
          <w:szCs w:val="24"/>
          <w:lang w:val="en-US"/>
        </w:rPr>
        <w:t>e</w:t>
      </w:r>
      <w:proofErr w:type="spellEnd"/>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pacing w:val="1"/>
          <w:sz w:val="24"/>
          <w:szCs w:val="24"/>
          <w:lang w:val="en-US"/>
        </w:rPr>
        <w:t>c</w:t>
      </w:r>
      <w:r w:rsidRPr="006D6FE2">
        <w:rPr>
          <w:rFonts w:ascii="Arial Narrow" w:eastAsia="Arial Narrow" w:hAnsi="Arial Narrow" w:cs="Arial Narrow"/>
          <w:b/>
          <w:sz w:val="24"/>
          <w:szCs w:val="24"/>
          <w:lang w:val="en-US"/>
        </w:rPr>
        <w:t>harte</w:t>
      </w:r>
      <w:proofErr w:type="spellEnd"/>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pacing w:val="-3"/>
          <w:sz w:val="24"/>
          <w:szCs w:val="24"/>
          <w:lang w:val="en-US"/>
        </w:rPr>
        <w:t>d</w:t>
      </w:r>
      <w:r w:rsidRPr="006D6FE2">
        <w:rPr>
          <w:rFonts w:ascii="Arial Narrow" w:eastAsia="Arial Narrow" w:hAnsi="Arial Narrow" w:cs="Arial Narrow"/>
          <w:b/>
          <w:sz w:val="24"/>
          <w:szCs w:val="24"/>
          <w:lang w:val="en-US"/>
        </w:rPr>
        <w:t>’</w:t>
      </w:r>
      <w:r w:rsidRPr="006D6FE2">
        <w:rPr>
          <w:rFonts w:ascii="Arial Narrow" w:eastAsia="Arial Narrow" w:hAnsi="Arial Narrow" w:cs="Arial Narrow"/>
          <w:b/>
          <w:spacing w:val="1"/>
          <w:sz w:val="24"/>
          <w:szCs w:val="24"/>
          <w:lang w:val="en-US"/>
        </w:rPr>
        <w:t>i</w:t>
      </w:r>
      <w:r w:rsidRPr="006D6FE2">
        <w:rPr>
          <w:rFonts w:ascii="Arial Narrow" w:eastAsia="Arial Narrow" w:hAnsi="Arial Narrow" w:cs="Arial Narrow"/>
          <w:b/>
          <w:sz w:val="24"/>
          <w:szCs w:val="24"/>
          <w:lang w:val="en-US"/>
        </w:rPr>
        <w:t>n</w:t>
      </w:r>
      <w:r w:rsidRPr="006D6FE2">
        <w:rPr>
          <w:rFonts w:ascii="Arial Narrow" w:eastAsia="Arial Narrow" w:hAnsi="Arial Narrow" w:cs="Arial Narrow"/>
          <w:b/>
          <w:spacing w:val="-1"/>
          <w:sz w:val="24"/>
          <w:szCs w:val="24"/>
          <w:lang w:val="en-US"/>
        </w:rPr>
        <w:t>t</w:t>
      </w:r>
      <w:r w:rsidRPr="006D6FE2">
        <w:rPr>
          <w:rFonts w:ascii="Arial Narrow" w:eastAsia="Arial Narrow" w:hAnsi="Arial Narrow" w:cs="Arial Narrow"/>
          <w:b/>
          <w:spacing w:val="1"/>
          <w:sz w:val="24"/>
          <w:szCs w:val="24"/>
          <w:lang w:val="en-US"/>
        </w:rPr>
        <w:t>é</w:t>
      </w:r>
      <w:r w:rsidRPr="006D6FE2">
        <w:rPr>
          <w:rFonts w:ascii="Arial Narrow" w:eastAsia="Arial Narrow" w:hAnsi="Arial Narrow" w:cs="Arial Narrow"/>
          <w:b/>
          <w:sz w:val="24"/>
          <w:szCs w:val="24"/>
          <w:lang w:val="en-US"/>
        </w:rPr>
        <w:t>grité</w:t>
      </w:r>
      <w:proofErr w:type="spellEnd"/>
    </w:p>
    <w:p w14:paraId="2230A67D"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3F6FBEFC" w14:textId="77777777" w:rsidR="006D6FE2" w:rsidRPr="006D6FE2" w:rsidRDefault="006D6FE2" w:rsidP="006D6FE2">
      <w:pPr>
        <w:spacing w:after="0" w:line="240" w:lineRule="auto"/>
        <w:ind w:right="2402"/>
        <w:jc w:val="right"/>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A</w:t>
      </w:r>
    </w:p>
    <w:p w14:paraId="3CFE9E84" w14:textId="77777777" w:rsidR="006D6FE2" w:rsidRPr="006D6FE2" w:rsidRDefault="006D6FE2" w:rsidP="006D6FE2">
      <w:pPr>
        <w:spacing w:before="8" w:after="0" w:line="120" w:lineRule="exact"/>
        <w:rPr>
          <w:rFonts w:ascii="Times New Roman" w:eastAsia="Times New Roman" w:hAnsi="Times New Roman" w:cs="Times New Roman"/>
          <w:sz w:val="13"/>
          <w:szCs w:val="13"/>
          <w:lang w:val="en-US"/>
        </w:rPr>
      </w:pPr>
    </w:p>
    <w:p w14:paraId="0F14070C" w14:textId="77777777" w:rsidR="006D6FE2" w:rsidRPr="006D6FE2" w:rsidRDefault="006D6FE2" w:rsidP="006D6FE2">
      <w:pPr>
        <w:spacing w:after="0" w:line="240" w:lineRule="auto"/>
        <w:ind w:left="5737"/>
        <w:rPr>
          <w:rFonts w:ascii="Arial Narrow" w:eastAsia="Arial Narrow" w:hAnsi="Arial Narrow" w:cs="Arial Narrow"/>
          <w:sz w:val="24"/>
          <w:szCs w:val="24"/>
          <w:lang w:val="en-US"/>
        </w:rPr>
      </w:pPr>
      <w:r w:rsidRPr="006D6FE2">
        <w:rPr>
          <w:rFonts w:ascii="Arial Narrow" w:eastAsia="Arial Narrow" w:hAnsi="Arial Narrow" w:cs="Arial Narrow"/>
          <w:b/>
          <w:spacing w:val="-1"/>
          <w:sz w:val="24"/>
          <w:szCs w:val="24"/>
          <w:lang w:val="en-US"/>
        </w:rPr>
        <w:t>M</w:t>
      </w:r>
      <w:r w:rsidRPr="006D6FE2">
        <w:rPr>
          <w:rFonts w:ascii="Arial Narrow" w:eastAsia="Arial Narrow" w:hAnsi="Arial Narrow" w:cs="Arial Narrow"/>
          <w:b/>
          <w:sz w:val="24"/>
          <w:szCs w:val="24"/>
          <w:lang w:val="en-US"/>
        </w:rPr>
        <w:t>ON</w:t>
      </w:r>
      <w:r w:rsidRPr="006D6FE2">
        <w:rPr>
          <w:rFonts w:ascii="Arial Narrow" w:eastAsia="Arial Narrow" w:hAnsi="Arial Narrow" w:cs="Arial Narrow"/>
          <w:b/>
          <w:spacing w:val="-2"/>
          <w:sz w:val="24"/>
          <w:szCs w:val="24"/>
          <w:lang w:val="en-US"/>
        </w:rPr>
        <w:t>S</w:t>
      </w:r>
      <w:r w:rsidRPr="006D6FE2">
        <w:rPr>
          <w:rFonts w:ascii="Arial Narrow" w:eastAsia="Arial Narrow" w:hAnsi="Arial Narrow" w:cs="Arial Narrow"/>
          <w:b/>
          <w:sz w:val="24"/>
          <w:szCs w:val="24"/>
          <w:lang w:val="en-US"/>
        </w:rPr>
        <w:t>I</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UR</w:t>
      </w:r>
      <w:r w:rsidRPr="006D6FE2">
        <w:rPr>
          <w:rFonts w:ascii="Arial Narrow" w:eastAsia="Arial Narrow" w:hAnsi="Arial Narrow" w:cs="Arial Narrow"/>
          <w:b/>
          <w:spacing w:val="-3"/>
          <w:sz w:val="24"/>
          <w:szCs w:val="24"/>
          <w:lang w:val="en-US"/>
        </w:rPr>
        <w:t xml:space="preserve"> </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b/>
          <w:sz w:val="24"/>
          <w:szCs w:val="24"/>
          <w:lang w:val="en-US"/>
        </w:rPr>
        <w:t>E «</w:t>
      </w:r>
      <w:r w:rsidRPr="006D6FE2">
        <w:rPr>
          <w:rFonts w:ascii="Arial Narrow" w:eastAsia="Arial Narrow" w:hAnsi="Arial Narrow" w:cs="Arial Narrow"/>
          <w:b/>
          <w:spacing w:val="2"/>
          <w:sz w:val="24"/>
          <w:szCs w:val="24"/>
          <w:lang w:val="en-US"/>
        </w:rPr>
        <w:t xml:space="preserve"> </w:t>
      </w:r>
      <w:r w:rsidRPr="006D6FE2">
        <w:rPr>
          <w:rFonts w:ascii="Arial Narrow" w:eastAsia="Arial Narrow" w:hAnsi="Arial Narrow" w:cs="Arial Narrow"/>
          <w:b/>
          <w:spacing w:val="-1"/>
          <w:sz w:val="24"/>
          <w:szCs w:val="24"/>
          <w:lang w:val="en-US"/>
        </w:rPr>
        <w:t>M</w:t>
      </w:r>
      <w:r w:rsidRPr="006D6FE2">
        <w:rPr>
          <w:rFonts w:ascii="Arial Narrow" w:eastAsia="Arial Narrow" w:hAnsi="Arial Narrow" w:cs="Arial Narrow"/>
          <w:b/>
          <w:sz w:val="24"/>
          <w:szCs w:val="24"/>
          <w:lang w:val="en-US"/>
        </w:rPr>
        <w:t>AITRE D</w:t>
      </w:r>
      <w:r w:rsidRPr="006D6FE2">
        <w:rPr>
          <w:rFonts w:ascii="Arial Narrow" w:eastAsia="Arial Narrow" w:hAnsi="Arial Narrow" w:cs="Arial Narrow"/>
          <w:b/>
          <w:spacing w:val="-2"/>
          <w:sz w:val="24"/>
          <w:szCs w:val="24"/>
          <w:lang w:val="en-US"/>
        </w:rPr>
        <w:t>’</w:t>
      </w:r>
      <w:r w:rsidRPr="006D6FE2">
        <w:rPr>
          <w:rFonts w:ascii="Arial Narrow" w:eastAsia="Arial Narrow" w:hAnsi="Arial Narrow" w:cs="Arial Narrow"/>
          <w:b/>
          <w:sz w:val="24"/>
          <w:szCs w:val="24"/>
          <w:lang w:val="en-US"/>
        </w:rPr>
        <w:t>OUVR</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pacing w:val="-2"/>
          <w:sz w:val="24"/>
          <w:szCs w:val="24"/>
          <w:lang w:val="en-US"/>
        </w:rPr>
        <w:t>G</w:t>
      </w:r>
      <w:r w:rsidRPr="006D6FE2">
        <w:rPr>
          <w:rFonts w:ascii="Arial Narrow" w:eastAsia="Arial Narrow" w:hAnsi="Arial Narrow" w:cs="Arial Narrow"/>
          <w:b/>
          <w:sz w:val="24"/>
          <w:szCs w:val="24"/>
          <w:lang w:val="en-US"/>
        </w:rPr>
        <w:t>E</w:t>
      </w:r>
      <w:r w:rsidRPr="006D6FE2">
        <w:rPr>
          <w:rFonts w:ascii="Arial Narrow" w:eastAsia="Arial Narrow" w:hAnsi="Arial Narrow" w:cs="Arial Narrow"/>
          <w:b/>
          <w:spacing w:val="2"/>
          <w:sz w:val="24"/>
          <w:szCs w:val="24"/>
          <w:lang w:val="en-US"/>
        </w:rPr>
        <w:t xml:space="preserve"> </w:t>
      </w:r>
      <w:r w:rsidRPr="006D6FE2">
        <w:rPr>
          <w:rFonts w:ascii="Arial Narrow" w:eastAsia="Arial Narrow" w:hAnsi="Arial Narrow" w:cs="Arial Narrow"/>
          <w:sz w:val="24"/>
          <w:szCs w:val="24"/>
          <w:lang w:val="en-US"/>
        </w:rPr>
        <w:t>»</w:t>
      </w:r>
    </w:p>
    <w:p w14:paraId="0E5F09B7" w14:textId="77777777" w:rsidR="006D6FE2" w:rsidRPr="006D6FE2" w:rsidRDefault="006D6FE2" w:rsidP="006D6FE2">
      <w:pPr>
        <w:spacing w:after="0" w:line="140" w:lineRule="exact"/>
        <w:rPr>
          <w:rFonts w:ascii="Times New Roman" w:eastAsia="Times New Roman" w:hAnsi="Times New Roman" w:cs="Times New Roman"/>
          <w:sz w:val="15"/>
          <w:szCs w:val="15"/>
          <w:lang w:val="en-US"/>
        </w:rPr>
      </w:pPr>
    </w:p>
    <w:p w14:paraId="6F04675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6FDD88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368EEE4" w14:textId="77777777" w:rsidR="006D6FE2" w:rsidRPr="006D6FE2" w:rsidRDefault="006D6FE2" w:rsidP="006D6FE2">
      <w:pPr>
        <w:spacing w:after="0" w:line="240" w:lineRule="auto"/>
        <w:ind w:left="153"/>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1</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49"/>
          <w:sz w:val="24"/>
          <w:szCs w:val="24"/>
          <w:lang w:val="en-US"/>
        </w:rPr>
        <w:t xml:space="preserve"> </w:t>
      </w:r>
      <w:r w:rsidRPr="006D6FE2">
        <w:rPr>
          <w:rFonts w:ascii="Arial Narrow" w:eastAsia="Arial Narrow" w:hAnsi="Arial Narrow" w:cs="Arial Narrow"/>
          <w:sz w:val="24"/>
          <w:szCs w:val="24"/>
          <w:lang w:val="en-US"/>
        </w:rPr>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z w:val="24"/>
          <w:szCs w:val="24"/>
          <w:lang w:val="en-US"/>
        </w:rPr>
        <w:t>rec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na</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42"/>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st</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1"/>
          <w:sz w:val="24"/>
          <w:szCs w:val="24"/>
          <w:lang w:val="en-US"/>
        </w:rPr>
        <w:t xml:space="preserve"> </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pacing w:val="-3"/>
          <w:sz w:val="24"/>
          <w:szCs w:val="24"/>
          <w:lang w:val="en-US"/>
        </w:rPr>
        <w:t>’</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1"/>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res</w:t>
      </w:r>
      <w:proofErr w:type="spellEnd"/>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e</w:t>
      </w:r>
      <w:proofErr w:type="spellEnd"/>
    </w:p>
    <w:p w14:paraId="0BA1629E"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49510D4E" w14:textId="77777777" w:rsidR="006D6FE2" w:rsidRPr="006D6FE2" w:rsidRDefault="006D6FE2" w:rsidP="006D6FE2">
      <w:pPr>
        <w:spacing w:after="0" w:line="260" w:lineRule="exact"/>
        <w:ind w:left="859"/>
        <w:rPr>
          <w:rFonts w:ascii="Arial Narrow" w:eastAsia="Arial Narrow" w:hAnsi="Arial Narrow" w:cs="Arial Narrow"/>
          <w:sz w:val="24"/>
          <w:szCs w:val="24"/>
          <w:lang w:val="en-US"/>
        </w:rPr>
      </w:pPr>
      <w:proofErr w:type="spellStart"/>
      <w:r w:rsidRPr="006D6FE2">
        <w:rPr>
          <w:rFonts w:ascii="Arial Narrow" w:eastAsia="Arial Narrow" w:hAnsi="Arial Narrow" w:cs="Arial Narrow"/>
          <w:spacing w:val="1"/>
          <w:position w:val="-1"/>
          <w:sz w:val="24"/>
          <w:szCs w:val="24"/>
          <w:lang w:val="en-US"/>
        </w:rPr>
        <w:t>g</w:t>
      </w:r>
      <w:r w:rsidRPr="006D6FE2">
        <w:rPr>
          <w:rFonts w:ascii="Arial Narrow" w:eastAsia="Arial Narrow" w:hAnsi="Arial Narrow" w:cs="Arial Narrow"/>
          <w:position w:val="-1"/>
          <w:sz w:val="24"/>
          <w:szCs w:val="24"/>
          <w:lang w:val="en-US"/>
        </w:rPr>
        <w:t>ro</w:t>
      </w:r>
      <w:r w:rsidRPr="006D6FE2">
        <w:rPr>
          <w:rFonts w:ascii="Arial Narrow" w:eastAsia="Arial Narrow" w:hAnsi="Arial Narrow" w:cs="Arial Narrow"/>
          <w:spacing w:val="1"/>
          <w:position w:val="-1"/>
          <w:sz w:val="24"/>
          <w:szCs w:val="24"/>
          <w:lang w:val="en-US"/>
        </w:rPr>
        <w:t>u</w:t>
      </w:r>
      <w:r w:rsidRPr="006D6FE2">
        <w:rPr>
          <w:rFonts w:ascii="Arial Narrow" w:eastAsia="Arial Narrow" w:hAnsi="Arial Narrow" w:cs="Arial Narrow"/>
          <w:spacing w:val="-1"/>
          <w:position w:val="-1"/>
          <w:sz w:val="24"/>
          <w:szCs w:val="24"/>
          <w:lang w:val="en-US"/>
        </w:rPr>
        <w:t>p</w:t>
      </w:r>
      <w:r w:rsidRPr="006D6FE2">
        <w:rPr>
          <w:rFonts w:ascii="Arial Narrow" w:eastAsia="Arial Narrow" w:hAnsi="Arial Narrow" w:cs="Arial Narrow"/>
          <w:spacing w:val="1"/>
          <w:position w:val="-1"/>
          <w:sz w:val="24"/>
          <w:szCs w:val="24"/>
          <w:lang w:val="en-US"/>
        </w:rPr>
        <w:t>e</w:t>
      </w:r>
      <w:r w:rsidRPr="006D6FE2">
        <w:rPr>
          <w:rFonts w:ascii="Arial Narrow" w:eastAsia="Arial Narrow" w:hAnsi="Arial Narrow" w:cs="Arial Narrow"/>
          <w:spacing w:val="-1"/>
          <w:position w:val="-1"/>
          <w:sz w:val="24"/>
          <w:szCs w:val="24"/>
          <w:lang w:val="en-US"/>
        </w:rPr>
        <w:t>m</w:t>
      </w:r>
      <w:r w:rsidRPr="006D6FE2">
        <w:rPr>
          <w:rFonts w:ascii="Arial Narrow" w:eastAsia="Arial Narrow" w:hAnsi="Arial Narrow" w:cs="Arial Narrow"/>
          <w:spacing w:val="1"/>
          <w:position w:val="-1"/>
          <w:sz w:val="24"/>
          <w:szCs w:val="24"/>
          <w:lang w:val="en-US"/>
        </w:rPr>
        <w:t>en</w:t>
      </w:r>
      <w:r w:rsidRPr="006D6FE2">
        <w:rPr>
          <w:rFonts w:ascii="Arial Narrow" w:eastAsia="Arial Narrow" w:hAnsi="Arial Narrow" w:cs="Arial Narrow"/>
          <w:position w:val="-1"/>
          <w:sz w:val="24"/>
          <w:szCs w:val="24"/>
          <w:lang w:val="en-US"/>
        </w:rPr>
        <w:t>t</w:t>
      </w:r>
      <w:proofErr w:type="spellEnd"/>
      <w:r w:rsidRPr="006D6FE2">
        <w:rPr>
          <w:rFonts w:ascii="Arial Narrow" w:eastAsia="Arial Narrow" w:hAnsi="Arial Narrow" w:cs="Arial Narrow"/>
          <w:spacing w:val="-2"/>
          <w:position w:val="-1"/>
          <w:sz w:val="24"/>
          <w:szCs w:val="24"/>
          <w:lang w:val="en-US"/>
        </w:rPr>
        <w:t xml:space="preserve"> </w:t>
      </w:r>
      <w:r w:rsidRPr="006D6FE2">
        <w:rPr>
          <w:rFonts w:ascii="Arial Narrow" w:eastAsia="Arial Narrow" w:hAnsi="Arial Narrow" w:cs="Arial Narrow"/>
          <w:spacing w:val="1"/>
          <w:position w:val="-1"/>
          <w:sz w:val="24"/>
          <w:szCs w:val="24"/>
          <w:lang w:val="en-US"/>
        </w:rPr>
        <w:t>e</w:t>
      </w:r>
      <w:r w:rsidRPr="006D6FE2">
        <w:rPr>
          <w:rFonts w:ascii="Arial Narrow" w:eastAsia="Arial Narrow" w:hAnsi="Arial Narrow" w:cs="Arial Narrow"/>
          <w:position w:val="-1"/>
          <w:sz w:val="24"/>
          <w:szCs w:val="24"/>
          <w:lang w:val="en-US"/>
        </w:rPr>
        <w:t>t</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e</w:t>
      </w:r>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spacing w:val="1"/>
          <w:position w:val="-1"/>
          <w:sz w:val="24"/>
          <w:szCs w:val="24"/>
          <w:lang w:val="en-US"/>
        </w:rPr>
        <w:t>no</w:t>
      </w:r>
      <w:r w:rsidRPr="006D6FE2">
        <w:rPr>
          <w:rFonts w:ascii="Arial Narrow" w:eastAsia="Arial Narrow" w:hAnsi="Arial Narrow" w:cs="Arial Narrow"/>
          <w:position w:val="-1"/>
          <w:sz w:val="24"/>
          <w:szCs w:val="24"/>
          <w:lang w:val="en-US"/>
        </w:rPr>
        <w:t>s</w:t>
      </w:r>
      <w:proofErr w:type="spellEnd"/>
      <w:r w:rsidRPr="006D6FE2">
        <w:rPr>
          <w:rFonts w:ascii="Arial Narrow" w:eastAsia="Arial Narrow" w:hAnsi="Arial Narrow" w:cs="Arial Narrow"/>
          <w:position w:val="-1"/>
          <w:sz w:val="24"/>
          <w:szCs w:val="24"/>
          <w:lang w:val="en-US"/>
        </w:rPr>
        <w:t xml:space="preserve"> </w:t>
      </w:r>
      <w:r w:rsidRPr="006D6FE2">
        <w:rPr>
          <w:rFonts w:ascii="Arial Narrow" w:eastAsia="Arial Narrow" w:hAnsi="Arial Narrow" w:cs="Arial Narrow"/>
          <w:spacing w:val="-2"/>
          <w:position w:val="-1"/>
          <w:sz w:val="24"/>
          <w:szCs w:val="24"/>
          <w:lang w:val="en-US"/>
        </w:rPr>
        <w:t>s</w:t>
      </w:r>
      <w:r w:rsidRPr="006D6FE2">
        <w:rPr>
          <w:rFonts w:ascii="Arial Narrow" w:eastAsia="Arial Narrow" w:hAnsi="Arial Narrow" w:cs="Arial Narrow"/>
          <w:spacing w:val="1"/>
          <w:position w:val="-1"/>
          <w:sz w:val="24"/>
          <w:szCs w:val="24"/>
          <w:lang w:val="en-US"/>
        </w:rPr>
        <w:t>ou</w:t>
      </w:r>
      <w:r w:rsidRPr="006D6FE2">
        <w:rPr>
          <w:rFonts w:ascii="Arial Narrow" w:eastAsia="Arial Narrow" w:hAnsi="Arial Narrow" w:cs="Arial Narrow"/>
          <w:spacing w:val="3"/>
          <w:position w:val="-1"/>
          <w:sz w:val="24"/>
          <w:szCs w:val="24"/>
          <w:lang w:val="en-US"/>
        </w:rPr>
        <w:t>s</w:t>
      </w:r>
      <w:r w:rsidRPr="006D6FE2">
        <w:rPr>
          <w:rFonts w:ascii="Arial Narrow" w:eastAsia="Arial Narrow" w:hAnsi="Arial Narrow" w:cs="Arial Narrow"/>
          <w:spacing w:val="-3"/>
          <w:position w:val="-1"/>
          <w:sz w:val="24"/>
          <w:szCs w:val="24"/>
          <w:lang w:val="en-US"/>
        </w:rPr>
        <w:t>-</w:t>
      </w:r>
      <w:proofErr w:type="spellStart"/>
      <w:r w:rsidRPr="006D6FE2">
        <w:rPr>
          <w:rFonts w:ascii="Arial Narrow" w:eastAsia="Arial Narrow" w:hAnsi="Arial Narrow" w:cs="Arial Narrow"/>
          <w:position w:val="-1"/>
          <w:sz w:val="24"/>
          <w:szCs w:val="24"/>
          <w:lang w:val="en-US"/>
        </w:rPr>
        <w:t>trait</w:t>
      </w:r>
      <w:r w:rsidRPr="006D6FE2">
        <w:rPr>
          <w:rFonts w:ascii="Arial Narrow" w:eastAsia="Arial Narrow" w:hAnsi="Arial Narrow" w:cs="Arial Narrow"/>
          <w:spacing w:val="1"/>
          <w:position w:val="-1"/>
          <w:sz w:val="24"/>
          <w:szCs w:val="24"/>
          <w:lang w:val="en-US"/>
        </w:rPr>
        <w:t>an</w:t>
      </w:r>
      <w:r w:rsidRPr="006D6FE2">
        <w:rPr>
          <w:rFonts w:ascii="Arial Narrow" w:eastAsia="Arial Narrow" w:hAnsi="Arial Narrow" w:cs="Arial Narrow"/>
          <w:position w:val="-1"/>
          <w:sz w:val="24"/>
          <w:szCs w:val="24"/>
          <w:lang w:val="en-US"/>
        </w:rPr>
        <w:t>ts</w:t>
      </w:r>
      <w:proofErr w:type="spellEnd"/>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spacing w:val="1"/>
          <w:position w:val="-1"/>
          <w:sz w:val="24"/>
          <w:szCs w:val="24"/>
          <w:lang w:val="en-US"/>
        </w:rPr>
        <w:t>n</w:t>
      </w:r>
      <w:r w:rsidRPr="006D6FE2">
        <w:rPr>
          <w:rFonts w:ascii="Arial Narrow" w:eastAsia="Arial Narrow" w:hAnsi="Arial Narrow" w:cs="Arial Narrow"/>
          <w:position w:val="-1"/>
          <w:sz w:val="24"/>
          <w:szCs w:val="24"/>
          <w:lang w:val="en-US"/>
        </w:rPr>
        <w:t>’es</w:t>
      </w:r>
      <w:r w:rsidRPr="006D6FE2">
        <w:rPr>
          <w:rFonts w:ascii="Arial Narrow" w:eastAsia="Arial Narrow" w:hAnsi="Arial Narrow" w:cs="Arial Narrow"/>
          <w:spacing w:val="1"/>
          <w:position w:val="-1"/>
          <w:sz w:val="24"/>
          <w:szCs w:val="24"/>
          <w:lang w:val="en-US"/>
        </w:rPr>
        <w:t>t</w:t>
      </w:r>
      <w:proofErr w:type="spellEnd"/>
      <w:r w:rsidRPr="006D6FE2">
        <w:rPr>
          <w:rFonts w:ascii="Arial Narrow" w:eastAsia="Arial Narrow" w:hAnsi="Arial Narrow" w:cs="Arial Narrow"/>
          <w:position w:val="-1"/>
          <w:sz w:val="24"/>
          <w:szCs w:val="24"/>
          <w:lang w:val="en-US"/>
        </w:rPr>
        <w:t>,</w:t>
      </w:r>
      <w:r w:rsidRPr="006D6FE2">
        <w:rPr>
          <w:rFonts w:ascii="Arial Narrow" w:eastAsia="Arial Narrow" w:hAnsi="Arial Narrow" w:cs="Arial Narrow"/>
          <w:spacing w:val="-2"/>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spacing w:val="-1"/>
          <w:position w:val="-1"/>
          <w:sz w:val="24"/>
          <w:szCs w:val="24"/>
          <w:lang w:val="en-US"/>
        </w:rPr>
        <w:t>a</w:t>
      </w:r>
      <w:r w:rsidRPr="006D6FE2">
        <w:rPr>
          <w:rFonts w:ascii="Arial Narrow" w:eastAsia="Arial Narrow" w:hAnsi="Arial Narrow" w:cs="Arial Narrow"/>
          <w:spacing w:val="1"/>
          <w:position w:val="-1"/>
          <w:sz w:val="24"/>
          <w:szCs w:val="24"/>
          <w:lang w:val="en-US"/>
        </w:rPr>
        <w:t>n</w:t>
      </w:r>
      <w:r w:rsidRPr="006D6FE2">
        <w:rPr>
          <w:rFonts w:ascii="Arial Narrow" w:eastAsia="Arial Narrow" w:hAnsi="Arial Narrow" w:cs="Arial Narrow"/>
          <w:position w:val="-1"/>
          <w:sz w:val="24"/>
          <w:szCs w:val="24"/>
          <w:lang w:val="en-US"/>
        </w:rPr>
        <w:t xml:space="preserve">s </w:t>
      </w:r>
      <w:proofErr w:type="spellStart"/>
      <w:r w:rsidRPr="006D6FE2">
        <w:rPr>
          <w:rFonts w:ascii="Arial Narrow" w:eastAsia="Arial Narrow" w:hAnsi="Arial Narrow" w:cs="Arial Narrow"/>
          <w:position w:val="-1"/>
          <w:sz w:val="24"/>
          <w:szCs w:val="24"/>
          <w:lang w:val="en-US"/>
        </w:rPr>
        <w:t>l’un</w:t>
      </w:r>
      <w:proofErr w:type="spellEnd"/>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de</w:t>
      </w:r>
      <w:r w:rsidRPr="006D6FE2">
        <w:rPr>
          <w:rFonts w:ascii="Arial Narrow" w:eastAsia="Arial Narrow" w:hAnsi="Arial Narrow" w:cs="Arial Narrow"/>
          <w:position w:val="-1"/>
          <w:sz w:val="24"/>
          <w:szCs w:val="24"/>
          <w:lang w:val="en-US"/>
        </w:rPr>
        <w:t>s</w:t>
      </w:r>
      <w:r w:rsidRPr="006D6FE2">
        <w:rPr>
          <w:rFonts w:ascii="Arial Narrow" w:eastAsia="Arial Narrow" w:hAnsi="Arial Narrow" w:cs="Arial Narrow"/>
          <w:spacing w:val="-2"/>
          <w:position w:val="-1"/>
          <w:sz w:val="24"/>
          <w:szCs w:val="24"/>
          <w:lang w:val="en-US"/>
        </w:rPr>
        <w:t xml:space="preserve"> </w:t>
      </w:r>
      <w:proofErr w:type="spellStart"/>
      <w:r w:rsidRPr="006D6FE2">
        <w:rPr>
          <w:rFonts w:ascii="Arial Narrow" w:eastAsia="Arial Narrow" w:hAnsi="Arial Narrow" w:cs="Arial Narrow"/>
          <w:position w:val="-1"/>
          <w:sz w:val="24"/>
          <w:szCs w:val="24"/>
          <w:lang w:val="en-US"/>
        </w:rPr>
        <w:t>c</w:t>
      </w:r>
      <w:r w:rsidRPr="006D6FE2">
        <w:rPr>
          <w:rFonts w:ascii="Arial Narrow" w:eastAsia="Arial Narrow" w:hAnsi="Arial Narrow" w:cs="Arial Narrow"/>
          <w:spacing w:val="1"/>
          <w:position w:val="-1"/>
          <w:sz w:val="24"/>
          <w:szCs w:val="24"/>
          <w:lang w:val="en-US"/>
        </w:rPr>
        <w:t>a</w:t>
      </w:r>
      <w:r w:rsidRPr="006D6FE2">
        <w:rPr>
          <w:rFonts w:ascii="Arial Narrow" w:eastAsia="Arial Narrow" w:hAnsi="Arial Narrow" w:cs="Arial Narrow"/>
          <w:position w:val="-1"/>
          <w:sz w:val="24"/>
          <w:szCs w:val="24"/>
          <w:lang w:val="en-US"/>
        </w:rPr>
        <w:t>s</w:t>
      </w:r>
      <w:proofErr w:type="spellEnd"/>
      <w:r w:rsidRPr="006D6FE2">
        <w:rPr>
          <w:rFonts w:ascii="Arial Narrow" w:eastAsia="Arial Narrow" w:hAnsi="Arial Narrow" w:cs="Arial Narrow"/>
          <w:position w:val="-1"/>
          <w:sz w:val="24"/>
          <w:szCs w:val="24"/>
          <w:lang w:val="en-US"/>
        </w:rPr>
        <w:t xml:space="preserve"> </w:t>
      </w:r>
      <w:proofErr w:type="spellStart"/>
      <w:r w:rsidRPr="006D6FE2">
        <w:rPr>
          <w:rFonts w:ascii="Arial Narrow" w:eastAsia="Arial Narrow" w:hAnsi="Arial Narrow" w:cs="Arial Narrow"/>
          <w:position w:val="-1"/>
          <w:sz w:val="24"/>
          <w:szCs w:val="24"/>
          <w:lang w:val="en-US"/>
        </w:rPr>
        <w:t>s</w:t>
      </w:r>
      <w:r w:rsidRPr="006D6FE2">
        <w:rPr>
          <w:rFonts w:ascii="Arial Narrow" w:eastAsia="Arial Narrow" w:hAnsi="Arial Narrow" w:cs="Arial Narrow"/>
          <w:spacing w:val="1"/>
          <w:position w:val="-1"/>
          <w:sz w:val="24"/>
          <w:szCs w:val="24"/>
          <w:lang w:val="en-US"/>
        </w:rPr>
        <w:t>u</w:t>
      </w:r>
      <w:r w:rsidRPr="006D6FE2">
        <w:rPr>
          <w:rFonts w:ascii="Arial Narrow" w:eastAsia="Arial Narrow" w:hAnsi="Arial Narrow" w:cs="Arial Narrow"/>
          <w:position w:val="-1"/>
          <w:sz w:val="24"/>
          <w:szCs w:val="24"/>
          <w:lang w:val="en-US"/>
        </w:rPr>
        <w:t>iv</w:t>
      </w:r>
      <w:r w:rsidRPr="006D6FE2">
        <w:rPr>
          <w:rFonts w:ascii="Arial Narrow" w:eastAsia="Arial Narrow" w:hAnsi="Arial Narrow" w:cs="Arial Narrow"/>
          <w:spacing w:val="-2"/>
          <w:position w:val="-1"/>
          <w:sz w:val="24"/>
          <w:szCs w:val="24"/>
          <w:lang w:val="en-US"/>
        </w:rPr>
        <w:t>a</w:t>
      </w:r>
      <w:r w:rsidRPr="006D6FE2">
        <w:rPr>
          <w:rFonts w:ascii="Arial Narrow" w:eastAsia="Arial Narrow" w:hAnsi="Arial Narrow" w:cs="Arial Narrow"/>
          <w:spacing w:val="1"/>
          <w:position w:val="-1"/>
          <w:sz w:val="24"/>
          <w:szCs w:val="24"/>
          <w:lang w:val="en-US"/>
        </w:rPr>
        <w:t>n</w:t>
      </w:r>
      <w:r w:rsidRPr="006D6FE2">
        <w:rPr>
          <w:rFonts w:ascii="Arial Narrow" w:eastAsia="Arial Narrow" w:hAnsi="Arial Narrow" w:cs="Arial Narrow"/>
          <w:position w:val="-1"/>
          <w:sz w:val="24"/>
          <w:szCs w:val="24"/>
          <w:lang w:val="en-US"/>
        </w:rPr>
        <w:t>ts</w:t>
      </w:r>
      <w:proofErr w:type="spellEnd"/>
      <w:r w:rsidRPr="006D6FE2">
        <w:rPr>
          <w:rFonts w:ascii="Arial Narrow" w:eastAsia="Arial Narrow" w:hAnsi="Arial Narrow" w:cs="Arial Narrow"/>
          <w:spacing w:val="4"/>
          <w:position w:val="-1"/>
          <w:sz w:val="24"/>
          <w:szCs w:val="24"/>
          <w:lang w:val="en-US"/>
        </w:rPr>
        <w:t xml:space="preserve"> </w:t>
      </w:r>
      <w:r w:rsidRPr="006D6FE2">
        <w:rPr>
          <w:rFonts w:ascii="Arial Narrow" w:eastAsia="Arial Narrow" w:hAnsi="Arial Narrow" w:cs="Arial Narrow"/>
          <w:position w:val="-1"/>
          <w:sz w:val="24"/>
          <w:szCs w:val="24"/>
          <w:lang w:val="en-US"/>
        </w:rPr>
        <w:t>:</w:t>
      </w:r>
    </w:p>
    <w:p w14:paraId="4578553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46AA7D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AB633D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AF0345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C15017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CE50DF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A5676C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216ADC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B15285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5BA9B2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2DE19E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D958A3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CE52AC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EA75F0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5F63D4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299B89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E4C478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F6221B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2B3BE52" w14:textId="77777777" w:rsidR="006D6FE2" w:rsidRPr="006D6FE2" w:rsidRDefault="006D6FE2" w:rsidP="006D6FE2">
      <w:pPr>
        <w:spacing w:before="13" w:after="0" w:line="220" w:lineRule="exact"/>
        <w:rPr>
          <w:rFonts w:ascii="Times New Roman" w:eastAsia="Times New Roman" w:hAnsi="Times New Roman" w:cs="Times New Roman"/>
          <w:lang w:val="en-US"/>
        </w:rPr>
      </w:pPr>
    </w:p>
    <w:p w14:paraId="24993804" w14:textId="4472230B" w:rsidR="006D6FE2" w:rsidRPr="006D6FE2" w:rsidRDefault="006D6FE2" w:rsidP="006D6FE2">
      <w:pPr>
        <w:spacing w:before="30" w:after="0" w:line="240" w:lineRule="auto"/>
        <w:ind w:left="859"/>
        <w:rPr>
          <w:rFonts w:ascii="Arial Narrow" w:eastAsia="Arial Narrow" w:hAnsi="Arial Narrow" w:cs="Arial Narrow"/>
          <w:sz w:val="24"/>
          <w:szCs w:val="24"/>
          <w:lang w:val="en-US"/>
        </w:rPr>
        <w:sectPr w:rsidR="006D6FE2" w:rsidRPr="006D6FE2" w:rsidSect="006D6FE2">
          <w:type w:val="continuous"/>
          <w:pgSz w:w="11900" w:h="16820"/>
          <w:pgMar w:top="1220" w:right="980" w:bottom="280" w:left="980" w:header="720" w:footer="720" w:gutter="0"/>
          <w:cols w:space="720"/>
        </w:sectPr>
      </w:pPr>
      <w:r w:rsidRPr="006D6FE2">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79744" behindDoc="1" locked="0" layoutInCell="1" allowOverlap="1" wp14:anchorId="24909A5C" wp14:editId="5E4CD41C">
                <wp:simplePos x="0" y="0"/>
                <wp:positionH relativeFrom="page">
                  <wp:posOffset>694055</wp:posOffset>
                </wp:positionH>
                <wp:positionV relativeFrom="page">
                  <wp:posOffset>4173220</wp:posOffset>
                </wp:positionV>
                <wp:extent cx="6169025" cy="5788025"/>
                <wp:effectExtent l="0" t="1270" r="4445" b="1905"/>
                <wp:wrapNone/>
                <wp:docPr id="328432592"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025" cy="5788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69"/>
                              <w:gridCol w:w="843"/>
                              <w:gridCol w:w="8271"/>
                            </w:tblGrid>
                            <w:tr w:rsidR="006D6FE2" w:rsidRPr="0079514B" w14:paraId="50E5BE4E" w14:textId="77777777" w:rsidTr="0079514B">
                              <w:trPr>
                                <w:trHeight w:hRule="exact" w:val="1637"/>
                              </w:trPr>
                              <w:tc>
                                <w:tcPr>
                                  <w:tcW w:w="469" w:type="dxa"/>
                                  <w:vMerge w:val="restart"/>
                                  <w:tcBorders>
                                    <w:top w:val="nil"/>
                                    <w:left w:val="nil"/>
                                    <w:right w:val="nil"/>
                                  </w:tcBorders>
                                </w:tcPr>
                                <w:p w14:paraId="09B89153" w14:textId="77777777" w:rsidR="006D6FE2" w:rsidRPr="0079514B" w:rsidRDefault="006D6FE2">
                                  <w:pPr>
                                    <w:rPr>
                                      <w:sz w:val="20"/>
                                      <w:szCs w:val="20"/>
                                    </w:rPr>
                                  </w:pPr>
                                </w:p>
                              </w:tc>
                              <w:tc>
                                <w:tcPr>
                                  <w:tcW w:w="843" w:type="dxa"/>
                                  <w:tcBorders>
                                    <w:top w:val="nil"/>
                                    <w:left w:val="nil"/>
                                    <w:bottom w:val="nil"/>
                                    <w:right w:val="nil"/>
                                  </w:tcBorders>
                                </w:tcPr>
                                <w:p w14:paraId="08ABD3A1" w14:textId="77777777" w:rsidR="006D6FE2" w:rsidRPr="0079514B" w:rsidRDefault="006D6FE2">
                                  <w:pPr>
                                    <w:spacing w:before="70"/>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p>
                                <w:p w14:paraId="42E27CFD" w14:textId="77777777" w:rsidR="006D6FE2" w:rsidRPr="0079514B" w:rsidRDefault="006D6FE2">
                                  <w:pPr>
                                    <w:spacing w:before="3" w:line="160" w:lineRule="exact"/>
                                    <w:rPr>
                                      <w:sz w:val="20"/>
                                      <w:szCs w:val="20"/>
                                    </w:rPr>
                                  </w:pPr>
                                </w:p>
                                <w:p w14:paraId="05E1C3EA" w14:textId="77777777" w:rsidR="006D6FE2" w:rsidRPr="0079514B" w:rsidRDefault="006D6FE2">
                                  <w:pPr>
                                    <w:spacing w:line="200" w:lineRule="exact"/>
                                    <w:rPr>
                                      <w:sz w:val="20"/>
                                      <w:szCs w:val="20"/>
                                    </w:rPr>
                                  </w:pPr>
                                </w:p>
                                <w:p w14:paraId="41259EDB" w14:textId="77777777" w:rsidR="006D6FE2" w:rsidRPr="0079514B" w:rsidRDefault="006D6FE2">
                                  <w:pPr>
                                    <w:spacing w:line="200" w:lineRule="exact"/>
                                    <w:rPr>
                                      <w:sz w:val="20"/>
                                      <w:szCs w:val="20"/>
                                    </w:rPr>
                                  </w:pPr>
                                </w:p>
                                <w:p w14:paraId="5B4C0FE6" w14:textId="77777777" w:rsidR="006D6FE2" w:rsidRPr="0079514B" w:rsidRDefault="006D6FE2">
                                  <w:pPr>
                                    <w:spacing w:line="200" w:lineRule="exact"/>
                                    <w:rPr>
                                      <w:sz w:val="20"/>
                                      <w:szCs w:val="20"/>
                                    </w:rPr>
                                  </w:pPr>
                                </w:p>
                                <w:p w14:paraId="100ACA51" w14:textId="77777777" w:rsidR="006D6FE2" w:rsidRPr="0079514B" w:rsidRDefault="006D6FE2">
                                  <w:pPr>
                                    <w:spacing w:line="200" w:lineRule="exact"/>
                                    <w:rPr>
                                      <w:sz w:val="20"/>
                                      <w:szCs w:val="20"/>
                                    </w:rPr>
                                  </w:pPr>
                                </w:p>
                                <w:p w14:paraId="09003E26"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5</w:t>
                                  </w:r>
                                  <w:r w:rsidRPr="0079514B">
                                    <w:rPr>
                                      <w:rFonts w:ascii="Arial Narrow" w:eastAsia="Arial Narrow" w:hAnsi="Arial Narrow" w:cs="Arial Narrow"/>
                                      <w:sz w:val="20"/>
                                      <w:szCs w:val="20"/>
                                    </w:rPr>
                                    <w:t>)</w:t>
                                  </w:r>
                                </w:p>
                              </w:tc>
                              <w:tc>
                                <w:tcPr>
                                  <w:tcW w:w="8271" w:type="dxa"/>
                                  <w:tcBorders>
                                    <w:top w:val="nil"/>
                                    <w:left w:val="nil"/>
                                    <w:bottom w:val="nil"/>
                                    <w:right w:val="nil"/>
                                  </w:tcBorders>
                                </w:tcPr>
                                <w:p w14:paraId="695CFE89" w14:textId="77777777" w:rsidR="006D6FE2" w:rsidRPr="0079514B" w:rsidRDefault="006D6FE2">
                                  <w:pPr>
                                    <w:spacing w:before="70" w:line="359" w:lineRule="auto"/>
                                    <w:ind w:left="125" w:right="8"/>
                                    <w:jc w:val="both"/>
                                    <w:rPr>
                                      <w:rFonts w:ascii="Arial Narrow" w:eastAsia="Arial Narrow" w:hAnsi="Arial Narrow" w:cs="Arial Narrow"/>
                                      <w:sz w:val="20"/>
                                      <w:szCs w:val="20"/>
                                    </w:rPr>
                                  </w:pPr>
                                  <w:r w:rsidRPr="0079514B">
                                    <w:rPr>
                                      <w:rFonts w:ascii="Arial Narrow" w:eastAsia="Arial Narrow" w:hAnsi="Arial Narrow" w:cs="Arial Narrow"/>
                                      <w:spacing w:val="1"/>
                                      <w:sz w:val="20"/>
                                      <w:szCs w:val="20"/>
                                    </w:rPr>
                                    <w:t>ê</w:t>
                                  </w:r>
                                  <w:r w:rsidRPr="0079514B">
                                    <w:rPr>
                                      <w:rFonts w:ascii="Arial Narrow" w:eastAsia="Arial Narrow" w:hAnsi="Arial Narrow" w:cs="Arial Narrow"/>
                                      <w:sz w:val="20"/>
                                      <w:szCs w:val="20"/>
                                    </w:rPr>
                                    <w:t>tre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n</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r w:rsidRPr="0079514B">
                                    <w:rPr>
                                      <w:rFonts w:ascii="Arial Narrow" w:eastAsia="Arial Narrow" w:hAnsi="Arial Narrow" w:cs="Arial Narrow"/>
                                      <w:spacing w:val="-10"/>
                                      <w:sz w:val="20"/>
                                      <w:szCs w:val="20"/>
                                    </w:rPr>
                                    <w:t xml:space="preserve"> </w:t>
                                  </w:r>
                                  <w:r w:rsidRPr="0079514B">
                                    <w:rPr>
                                      <w:rFonts w:ascii="Arial Narrow" w:eastAsia="Arial Narrow" w:hAnsi="Arial Narrow" w:cs="Arial Narrow"/>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b</w:t>
                                  </w:r>
                                  <w:r w:rsidRPr="0079514B">
                                    <w:rPr>
                                      <w:rFonts w:ascii="Arial Narrow" w:eastAsia="Arial Narrow" w:hAnsi="Arial Narrow" w:cs="Arial Narrow"/>
                                      <w:sz w:val="20"/>
                                      <w:szCs w:val="20"/>
                                    </w:rPr>
                                    <w:t>jet</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u</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roc</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1"/>
                                      <w:sz w:val="20"/>
                                      <w:szCs w:val="20"/>
                                    </w:rPr>
                                    <w:t>du</w:t>
                                  </w:r>
                                  <w:r w:rsidRPr="0079514B">
                                    <w:rPr>
                                      <w:rFonts w:ascii="Arial Narrow" w:eastAsia="Arial Narrow" w:hAnsi="Arial Narrow" w:cs="Arial Narrow"/>
                                      <w:sz w:val="20"/>
                                      <w:szCs w:val="20"/>
                                    </w:rPr>
                                    <w:t>re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l</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iq</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id</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w:t>
                                  </w:r>
                                  <w:r w:rsidRPr="0079514B">
                                    <w:rPr>
                                      <w:rFonts w:ascii="Arial Narrow" w:eastAsia="Arial Narrow" w:hAnsi="Arial Narrow" w:cs="Arial Narrow"/>
                                      <w:spacing w:val="-2"/>
                                      <w:sz w:val="20"/>
                                      <w:szCs w:val="20"/>
                                    </w:rPr>
                                    <w: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r</w:t>
                                  </w:r>
                                  <w:r w:rsidRPr="0079514B">
                                    <w:rPr>
                                      <w:rFonts w:ascii="Arial Narrow" w:eastAsia="Arial Narrow" w:hAnsi="Arial Narrow" w:cs="Arial Narrow"/>
                                      <w:spacing w:val="-2"/>
                                      <w:sz w:val="20"/>
                                      <w:szCs w:val="20"/>
                                    </w:rPr>
                                    <w:t>è</w:t>
                                  </w:r>
                                  <w:r w:rsidRPr="0079514B">
                                    <w:rPr>
                                      <w:rFonts w:ascii="Arial Narrow" w:eastAsia="Arial Narrow" w:hAnsi="Arial Narrow" w:cs="Arial Narrow"/>
                                      <w:spacing w:val="1"/>
                                      <w:sz w:val="20"/>
                                      <w:szCs w:val="20"/>
                                    </w:rPr>
                                    <w:t>g</w:t>
                                  </w:r>
                                  <w:r w:rsidRPr="0079514B">
                                    <w:rPr>
                                      <w:rFonts w:ascii="Arial Narrow" w:eastAsia="Arial Narrow" w:hAnsi="Arial Narrow" w:cs="Arial Narrow"/>
                                      <w:sz w:val="20"/>
                                      <w:szCs w:val="20"/>
                                    </w:rPr>
                                    <w:t>leme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ju</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ic</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w:t>
                                  </w:r>
                                  <w:r w:rsidRPr="0079514B">
                                    <w:rPr>
                                      <w:rFonts w:ascii="Arial Narrow" w:eastAsia="Arial Narrow" w:hAnsi="Arial Narrow" w:cs="Arial Narrow"/>
                                      <w:spacing w:val="-4"/>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’ac</w:t>
                                  </w:r>
                                  <w:r w:rsidRPr="0079514B">
                                    <w:rPr>
                                      <w:rFonts w:ascii="Arial Narrow" w:eastAsia="Arial Narrow" w:hAnsi="Arial Narrow" w:cs="Arial Narrow"/>
                                      <w:spacing w:val="1"/>
                                      <w:sz w:val="20"/>
                                      <w:szCs w:val="20"/>
                                    </w:rPr>
                                    <w:t>t</w:t>
                                  </w:r>
                                  <w:r w:rsidRPr="0079514B">
                                    <w:rPr>
                                      <w:rFonts w:ascii="Arial Narrow" w:eastAsia="Arial Narrow" w:hAnsi="Arial Narrow" w:cs="Arial Narrow"/>
                                      <w:sz w:val="20"/>
                                      <w:szCs w:val="20"/>
                                    </w:rPr>
                                    <w:t>iv</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té</w:t>
                                  </w:r>
                                  <w:r w:rsidRPr="0079514B">
                                    <w:rPr>
                                      <w:rFonts w:ascii="Arial Narrow" w:eastAsia="Arial Narrow" w:hAnsi="Arial Narrow" w:cs="Arial Narrow"/>
                                      <w:spacing w:val="-12"/>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z w:val="20"/>
                                      <w:szCs w:val="20"/>
                                    </w:rPr>
                                    <w:t>tre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z w:val="20"/>
                                      <w:szCs w:val="20"/>
                                    </w:rPr>
                                    <w:t>s</w:t>
                                  </w:r>
                                  <w:r w:rsidRPr="0079514B">
                                    <w:rPr>
                                      <w:rFonts w:ascii="Arial Narrow" w:eastAsia="Arial Narrow" w:hAnsi="Arial Narrow" w:cs="Arial Narrow"/>
                                      <w:spacing w:val="-14"/>
                                      <w:sz w:val="20"/>
                                      <w:szCs w:val="20"/>
                                    </w:rPr>
                                    <w:t xml:space="preserve"> </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te</w:t>
                                  </w:r>
                                  <w:r w:rsidRPr="0079514B">
                                    <w:rPr>
                                      <w:rFonts w:ascii="Arial Narrow" w:eastAsia="Arial Narrow" w:hAnsi="Arial Narrow" w:cs="Arial Narrow"/>
                                      <w:spacing w:val="-12"/>
                                      <w:sz w:val="20"/>
                                      <w:szCs w:val="20"/>
                                    </w:rPr>
                                    <w:t xml:space="preserve"> </w:t>
                                  </w:r>
                                  <w:r w:rsidRPr="0079514B">
                                    <w:rPr>
                                      <w:rFonts w:ascii="Arial Narrow" w:eastAsia="Arial Narrow" w:hAnsi="Arial Narrow" w:cs="Arial Narrow"/>
                                      <w:sz w:val="20"/>
                                      <w:szCs w:val="20"/>
                                    </w:rPr>
                                    <w:t>sit</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l</w:t>
                                  </w:r>
                                  <w:r w:rsidRPr="0079514B">
                                    <w:rPr>
                                      <w:rFonts w:ascii="Arial Narrow" w:eastAsia="Arial Narrow" w:hAnsi="Arial Narrow" w:cs="Arial Narrow"/>
                                      <w:spacing w:val="-2"/>
                                      <w:sz w:val="20"/>
                                      <w:szCs w:val="20"/>
                                    </w:rPr>
                                    <w:t>o</w:t>
                                  </w:r>
                                  <w:r w:rsidRPr="0079514B">
                                    <w:rPr>
                                      <w:rFonts w:ascii="Arial Narrow" w:eastAsia="Arial Narrow" w:hAnsi="Arial Narrow" w:cs="Arial Narrow"/>
                                      <w:spacing w:val="1"/>
                                      <w:sz w:val="20"/>
                                      <w:szCs w:val="20"/>
                                    </w:rPr>
                                    <w:t>gu</w:t>
                                  </w:r>
                                  <w:r w:rsidRPr="0079514B">
                                    <w:rPr>
                                      <w:rFonts w:ascii="Arial Narrow" w:eastAsia="Arial Narrow" w:hAnsi="Arial Narrow" w:cs="Arial Narrow"/>
                                      <w:sz w:val="20"/>
                                      <w:szCs w:val="20"/>
                                    </w:rPr>
                                    <w:t>e</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l</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z w:val="20"/>
                                      <w:szCs w:val="20"/>
                                    </w:rPr>
                                    <w:t>t</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u</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e</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roc</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re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pacing w:val="-3"/>
                                      <w:sz w:val="20"/>
                                      <w:szCs w:val="20"/>
                                    </w:rPr>
                                    <w:t>m</w:t>
                                  </w:r>
                                  <w:r w:rsidRPr="0079514B">
                                    <w:rPr>
                                      <w:rFonts w:ascii="Arial Narrow" w:eastAsia="Arial Narrow" w:hAnsi="Arial Narrow" w:cs="Arial Narrow"/>
                                      <w:sz w:val="20"/>
                                      <w:szCs w:val="20"/>
                                    </w:rPr>
                                    <w:t xml:space="preserve">e </w:t>
                                  </w:r>
                                  <w:r w:rsidRPr="0079514B">
                                    <w:rPr>
                                      <w:rFonts w:ascii="Arial Narrow" w:eastAsia="Arial Narrow" w:hAnsi="Arial Narrow" w:cs="Arial Narrow"/>
                                      <w:spacing w:val="1"/>
                                      <w:sz w:val="20"/>
                                      <w:szCs w:val="20"/>
                                    </w:rPr>
                                    <w:t>na</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re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w:t>
                                  </w:r>
                                </w:p>
                                <w:p w14:paraId="2F9DB998" w14:textId="77777777" w:rsidR="006D6FE2" w:rsidRPr="0079514B" w:rsidRDefault="006D6FE2">
                                  <w:pPr>
                                    <w:spacing w:before="2"/>
                                    <w:ind w:left="125" w:right="15"/>
                                    <w:jc w:val="both"/>
                                    <w:rPr>
                                      <w:rFonts w:ascii="Arial Narrow" w:eastAsia="Arial Narrow" w:hAnsi="Arial Narrow" w:cs="Arial Narrow"/>
                                      <w:sz w:val="20"/>
                                      <w:szCs w:val="20"/>
                                    </w:rPr>
                                  </w:pPr>
                                  <w:r w:rsidRPr="0079514B">
                                    <w:rPr>
                                      <w:rFonts w:ascii="Arial Narrow" w:eastAsia="Arial Narrow" w:hAnsi="Arial Narrow" w:cs="Arial Narrow"/>
                                      <w:sz w:val="20"/>
                                      <w:szCs w:val="20"/>
                                    </w:rPr>
                                    <w:t>fi</w:t>
                                  </w:r>
                                  <w:r w:rsidRPr="0079514B">
                                    <w:rPr>
                                      <w:rFonts w:ascii="Arial Narrow" w:eastAsia="Arial Narrow" w:hAnsi="Arial Narrow" w:cs="Arial Narrow"/>
                                      <w:spacing w:val="1"/>
                                      <w:sz w:val="20"/>
                                      <w:szCs w:val="20"/>
                                    </w:rPr>
                                    <w:t>gu</w:t>
                                  </w:r>
                                  <w:r w:rsidRPr="0079514B">
                                    <w:rPr>
                                      <w:rFonts w:ascii="Arial Narrow" w:eastAsia="Arial Narrow" w:hAnsi="Arial Narrow" w:cs="Arial Narrow"/>
                                      <w:sz w:val="20"/>
                                      <w:szCs w:val="20"/>
                                    </w:rPr>
                                    <w:t>rer</w:t>
                                  </w:r>
                                  <w:r w:rsidRPr="0079514B">
                                    <w:rPr>
                                      <w:rFonts w:ascii="Arial Narrow" w:eastAsia="Arial Narrow" w:hAnsi="Arial Narrow" w:cs="Arial Narrow"/>
                                      <w:spacing w:val="34"/>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r</w:t>
                                  </w:r>
                                  <w:r w:rsidRPr="0079514B">
                                    <w:rPr>
                                      <w:rFonts w:ascii="Arial Narrow" w:eastAsia="Arial Narrow" w:hAnsi="Arial Narrow" w:cs="Arial Narrow"/>
                                      <w:spacing w:val="31"/>
                                      <w:sz w:val="20"/>
                                      <w:szCs w:val="20"/>
                                    </w:rPr>
                                    <w:t xml:space="preserve"> </w:t>
                                  </w:r>
                                  <w:r w:rsidRPr="0079514B">
                                    <w:rPr>
                                      <w:rFonts w:ascii="Arial Narrow" w:eastAsia="Arial Narrow" w:hAnsi="Arial Narrow" w:cs="Arial Narrow"/>
                                      <w:sz w:val="20"/>
                                      <w:szCs w:val="20"/>
                                    </w:rPr>
                                    <w:t>les</w:t>
                                  </w:r>
                                  <w:r w:rsidRPr="0079514B">
                                    <w:rPr>
                                      <w:rFonts w:ascii="Arial Narrow" w:eastAsia="Arial Narrow" w:hAnsi="Arial Narrow" w:cs="Arial Narrow"/>
                                      <w:spacing w:val="35"/>
                                      <w:sz w:val="20"/>
                                      <w:szCs w:val="20"/>
                                    </w:rPr>
                                    <w:t xml:space="preserve"> </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34"/>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35"/>
                                      <w:sz w:val="20"/>
                                      <w:szCs w:val="20"/>
                                    </w:rPr>
                                    <w:t xml:space="preserve"> </w:t>
                                  </w:r>
                                  <w:r w:rsidRPr="0079514B">
                                    <w:rPr>
                                      <w:rFonts w:ascii="Arial Narrow" w:eastAsia="Arial Narrow" w:hAnsi="Arial Narrow" w:cs="Arial Narrow"/>
                                      <w:spacing w:val="-2"/>
                                      <w:sz w:val="20"/>
                                      <w:szCs w:val="20"/>
                                    </w:rPr>
                                    <w:t>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cti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s</w:t>
                                  </w:r>
                                  <w:r w:rsidRPr="0079514B">
                                    <w:rPr>
                                      <w:rFonts w:ascii="Arial Narrow" w:eastAsia="Arial Narrow" w:hAnsi="Arial Narrow" w:cs="Arial Narrow"/>
                                      <w:spacing w:val="32"/>
                                      <w:sz w:val="20"/>
                                      <w:szCs w:val="20"/>
                                    </w:rPr>
                                    <w:t xml:space="preserve"> </w:t>
                                  </w:r>
                                  <w:r w:rsidRPr="0079514B">
                                    <w:rPr>
                                      <w:rFonts w:ascii="Arial Narrow" w:eastAsia="Arial Narrow" w:hAnsi="Arial Narrow" w:cs="Arial Narrow"/>
                                      <w:sz w:val="20"/>
                                      <w:szCs w:val="20"/>
                                    </w:rPr>
                                    <w:t>fi</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cières</w:t>
                                  </w:r>
                                  <w:r w:rsidRPr="0079514B">
                                    <w:rPr>
                                      <w:rFonts w:ascii="Arial Narrow" w:eastAsia="Arial Narrow" w:hAnsi="Arial Narrow" w:cs="Arial Narrow"/>
                                      <w:spacing w:val="32"/>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op</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34"/>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w:t>
                                  </w:r>
                                  <w:r w:rsidRPr="0079514B">
                                    <w:rPr>
                                      <w:rFonts w:ascii="Arial Narrow" w:eastAsia="Arial Narrow" w:hAnsi="Arial Narrow" w:cs="Arial Narrow"/>
                                      <w:spacing w:val="33"/>
                                      <w:sz w:val="20"/>
                                      <w:szCs w:val="20"/>
                                    </w:rPr>
                                    <w:t xml:space="preserve"> </w:t>
                                  </w:r>
                                  <w:r w:rsidRPr="0079514B">
                                    <w:rPr>
                                      <w:rFonts w:ascii="Arial Narrow" w:eastAsia="Arial Narrow" w:hAnsi="Arial Narrow" w:cs="Arial Narrow"/>
                                      <w:sz w:val="20"/>
                                      <w:szCs w:val="20"/>
                                    </w:rPr>
                                    <w:t>les</w:t>
                                  </w:r>
                                  <w:r w:rsidRPr="0079514B">
                                    <w:rPr>
                                      <w:rFonts w:ascii="Arial Narrow" w:eastAsia="Arial Narrow" w:hAnsi="Arial Narrow" w:cs="Arial Narrow"/>
                                      <w:spacing w:val="32"/>
                                      <w:sz w:val="20"/>
                                      <w:szCs w:val="20"/>
                                    </w:rPr>
                                    <w:t xml:space="preserve"> </w:t>
                                  </w:r>
                                  <w:r w:rsidRPr="0079514B">
                                    <w:rPr>
                                      <w:rFonts w:ascii="Arial Narrow" w:eastAsia="Arial Narrow" w:hAnsi="Arial Narrow" w:cs="Arial Narrow"/>
                                      <w:sz w:val="20"/>
                                      <w:szCs w:val="20"/>
                                    </w:rPr>
                                    <w:t>Na</w:t>
                                  </w:r>
                                  <w:r w:rsidRPr="0079514B">
                                    <w:rPr>
                                      <w:rFonts w:ascii="Arial Narrow" w:eastAsia="Arial Narrow" w:hAnsi="Arial Narrow" w:cs="Arial Narrow"/>
                                      <w:spacing w:val="1"/>
                                      <w:sz w:val="20"/>
                                      <w:szCs w:val="20"/>
                                    </w:rPr>
                                    <w:t>t</w:t>
                                  </w:r>
                                  <w:r w:rsidRPr="0079514B">
                                    <w:rPr>
                                      <w:rFonts w:ascii="Arial Narrow" w:eastAsia="Arial Narrow" w:hAnsi="Arial Narrow" w:cs="Arial Narrow"/>
                                      <w:sz w:val="20"/>
                                      <w:szCs w:val="20"/>
                                    </w:rPr>
                                    <w:t>i</w:t>
                                  </w:r>
                                  <w:r w:rsidRPr="0079514B">
                                    <w:rPr>
                                      <w:rFonts w:ascii="Arial Narrow" w:eastAsia="Arial Narrow" w:hAnsi="Arial Narrow" w:cs="Arial Narrow"/>
                                      <w:spacing w:val="-2"/>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s</w:t>
                                  </w:r>
                                  <w:r w:rsidRPr="0079514B">
                                    <w:rPr>
                                      <w:rFonts w:ascii="Arial Narrow" w:eastAsia="Arial Narrow" w:hAnsi="Arial Narrow" w:cs="Arial Narrow"/>
                                      <w:spacing w:val="34"/>
                                      <w:sz w:val="20"/>
                                      <w:szCs w:val="20"/>
                                    </w:rPr>
                                    <w:t xml:space="preserve"> </w:t>
                                  </w:r>
                                  <w:r w:rsidRPr="0079514B">
                                    <w:rPr>
                                      <w:rFonts w:ascii="Arial Narrow" w:eastAsia="Arial Narrow" w:hAnsi="Arial Narrow" w:cs="Arial Narrow"/>
                                      <w:sz w:val="20"/>
                                      <w:szCs w:val="20"/>
                                    </w:rPr>
                                    <w:t>Uni</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29"/>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35"/>
                                      <w:sz w:val="20"/>
                                      <w:szCs w:val="20"/>
                                    </w:rPr>
                                    <w:t xml:space="preserve"> </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ou</w:t>
                                  </w:r>
                                  <w:r w:rsidRPr="0079514B">
                                    <w:rPr>
                                      <w:rFonts w:ascii="Arial Narrow" w:eastAsia="Arial Narrow" w:hAnsi="Arial Narrow" w:cs="Arial Narrow"/>
                                      <w:sz w:val="20"/>
                                      <w:szCs w:val="20"/>
                                    </w:rPr>
                                    <w:t>t</w:t>
                                  </w:r>
                                  <w:r w:rsidRPr="0079514B">
                                    <w:rPr>
                                      <w:rFonts w:ascii="Arial Narrow" w:eastAsia="Arial Narrow" w:hAnsi="Arial Narrow" w:cs="Arial Narrow"/>
                                      <w:spacing w:val="32"/>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tre</w:t>
                                  </w:r>
                                </w:p>
                              </w:tc>
                            </w:tr>
                            <w:tr w:rsidR="006D6FE2" w:rsidRPr="0079514B" w14:paraId="53025550" w14:textId="77777777" w:rsidTr="0079514B">
                              <w:trPr>
                                <w:trHeight w:hRule="exact" w:val="812"/>
                              </w:trPr>
                              <w:tc>
                                <w:tcPr>
                                  <w:tcW w:w="469" w:type="dxa"/>
                                  <w:vMerge/>
                                  <w:tcBorders>
                                    <w:left w:val="nil"/>
                                    <w:right w:val="nil"/>
                                  </w:tcBorders>
                                </w:tcPr>
                                <w:p w14:paraId="18C2981F" w14:textId="77777777" w:rsidR="006D6FE2" w:rsidRPr="0079514B" w:rsidRDefault="006D6FE2">
                                  <w:pPr>
                                    <w:rPr>
                                      <w:sz w:val="20"/>
                                      <w:szCs w:val="20"/>
                                    </w:rPr>
                                  </w:pPr>
                                </w:p>
                              </w:tc>
                              <w:tc>
                                <w:tcPr>
                                  <w:tcW w:w="843" w:type="dxa"/>
                                  <w:tcBorders>
                                    <w:top w:val="nil"/>
                                    <w:left w:val="nil"/>
                                    <w:bottom w:val="nil"/>
                                    <w:right w:val="nil"/>
                                  </w:tcBorders>
                                </w:tcPr>
                                <w:p w14:paraId="7C52924F" w14:textId="77777777" w:rsidR="006D6FE2" w:rsidRPr="0079514B" w:rsidRDefault="006D6FE2">
                                  <w:pPr>
                                    <w:spacing w:line="200" w:lineRule="exact"/>
                                    <w:rPr>
                                      <w:sz w:val="20"/>
                                      <w:szCs w:val="20"/>
                                    </w:rPr>
                                  </w:pPr>
                                </w:p>
                                <w:p w14:paraId="06C3D19F" w14:textId="77777777" w:rsidR="006D6FE2" w:rsidRPr="0079514B" w:rsidRDefault="006D6FE2">
                                  <w:pPr>
                                    <w:spacing w:before="10" w:line="260" w:lineRule="exact"/>
                                    <w:rPr>
                                      <w:sz w:val="20"/>
                                      <w:szCs w:val="20"/>
                                    </w:rPr>
                                  </w:pPr>
                                </w:p>
                                <w:p w14:paraId="214D6A0D"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6</w:t>
                                  </w:r>
                                  <w:r w:rsidRPr="0079514B">
                                    <w:rPr>
                                      <w:rFonts w:ascii="Arial Narrow" w:eastAsia="Arial Narrow" w:hAnsi="Arial Narrow" w:cs="Arial Narrow"/>
                                      <w:sz w:val="20"/>
                                      <w:szCs w:val="20"/>
                                    </w:rPr>
                                    <w:t>)</w:t>
                                  </w:r>
                                </w:p>
                              </w:tc>
                              <w:tc>
                                <w:tcPr>
                                  <w:tcW w:w="8271" w:type="dxa"/>
                                  <w:tcBorders>
                                    <w:top w:val="nil"/>
                                    <w:left w:val="nil"/>
                                    <w:bottom w:val="nil"/>
                                    <w:right w:val="nil"/>
                                  </w:tcBorders>
                                </w:tcPr>
                                <w:p w14:paraId="31EA2B6C" w14:textId="77777777" w:rsidR="006D6FE2" w:rsidRPr="0079514B" w:rsidRDefault="006D6FE2">
                                  <w:pPr>
                                    <w:spacing w:before="57"/>
                                    <w:ind w:left="125"/>
                                    <w:rPr>
                                      <w:rFonts w:ascii="Arial Narrow" w:eastAsia="Arial Narrow" w:hAnsi="Arial Narrow" w:cs="Arial Narrow"/>
                                      <w:sz w:val="20"/>
                                      <w:szCs w:val="20"/>
                                    </w:rPr>
                                  </w:pPr>
                                  <w:r w:rsidRPr="0079514B">
                                    <w:rPr>
                                      <w:rFonts w:ascii="Arial Narrow" w:eastAsia="Arial Narrow" w:hAnsi="Arial Narrow" w:cs="Arial Narrow"/>
                                      <w:sz w:val="20"/>
                                      <w:szCs w:val="20"/>
                                    </w:rPr>
                                    <w:t>P</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rte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hn</w:t>
                                  </w:r>
                                  <w:r w:rsidRPr="0079514B">
                                    <w:rPr>
                                      <w:rFonts w:ascii="Arial Narrow" w:eastAsia="Arial Narrow" w:hAnsi="Arial Narrow" w:cs="Arial Narrow"/>
                                      <w:sz w:val="20"/>
                                      <w:szCs w:val="20"/>
                                    </w:rPr>
                                    <w:t>iq</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Fi</w:t>
                                  </w:r>
                                  <w:r w:rsidRPr="0079514B">
                                    <w:rPr>
                                      <w:rFonts w:ascii="Arial Narrow" w:eastAsia="Arial Narrow" w:hAnsi="Arial Narrow" w:cs="Arial Narrow"/>
                                      <w:spacing w:val="-2"/>
                                      <w:sz w:val="20"/>
                                      <w:szCs w:val="20"/>
                                    </w:rPr>
                                    <w:t>n</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z w:val="20"/>
                                      <w:szCs w:val="20"/>
                                    </w:rPr>
                                    <w:t>cier, le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ad</w:t>
                                  </w:r>
                                  <w:r w:rsidRPr="0079514B">
                                    <w:rPr>
                                      <w:rFonts w:ascii="Arial Narrow" w:eastAsia="Arial Narrow" w:hAnsi="Arial Narrow" w:cs="Arial Narrow"/>
                                      <w:sz w:val="20"/>
                                      <w:szCs w:val="20"/>
                                    </w:rPr>
                                    <w:t>re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l</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ss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l’ex</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1"/>
                                      <w:sz w:val="20"/>
                                      <w:szCs w:val="20"/>
                                    </w:rPr>
                                    <w:t xml:space="preserve"> 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rché</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w:t>
                                  </w:r>
                                </w:p>
                                <w:p w14:paraId="7F9098A2" w14:textId="77777777" w:rsidR="006D6FE2" w:rsidRPr="0079514B" w:rsidRDefault="006D6FE2">
                                  <w:pPr>
                                    <w:spacing w:before="7" w:line="120" w:lineRule="exact"/>
                                    <w:rPr>
                                      <w:sz w:val="20"/>
                                      <w:szCs w:val="20"/>
                                    </w:rPr>
                                  </w:pPr>
                                </w:p>
                                <w:p w14:paraId="693C8D37" w14:textId="77777777" w:rsidR="006D6FE2" w:rsidRPr="0079514B" w:rsidRDefault="006D6FE2">
                                  <w:pPr>
                                    <w:ind w:left="125"/>
                                    <w:rPr>
                                      <w:rFonts w:ascii="Arial Narrow" w:eastAsia="Arial Narrow" w:hAnsi="Arial Narrow" w:cs="Arial Narrow"/>
                                      <w:sz w:val="20"/>
                                      <w:szCs w:val="20"/>
                                    </w:rPr>
                                  </w:pP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ro</w:t>
                                  </w:r>
                                  <w:r w:rsidRPr="0079514B">
                                    <w:rPr>
                                      <w:rFonts w:ascii="Arial Narrow" w:eastAsia="Arial Narrow" w:hAnsi="Arial Narrow" w:cs="Arial Narrow"/>
                                      <w:spacing w:val="1"/>
                                      <w:sz w:val="20"/>
                                      <w:szCs w:val="20"/>
                                    </w:rPr>
                                    <w:t>du</w:t>
                                  </w:r>
                                  <w:r w:rsidRPr="0079514B">
                                    <w:rPr>
                                      <w:rFonts w:ascii="Arial Narrow" w:eastAsia="Arial Narrow" w:hAnsi="Arial Narrow" w:cs="Arial Narrow"/>
                                      <w:sz w:val="20"/>
                                      <w:szCs w:val="20"/>
                                    </w:rPr>
                                    <w:t>it</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au</w:t>
                                  </w:r>
                                  <w:r w:rsidRPr="0079514B">
                                    <w:rPr>
                                      <w:rFonts w:ascii="Arial Narrow" w:eastAsia="Arial Narrow" w:hAnsi="Arial Narrow" w:cs="Arial Narrow"/>
                                      <w:sz w:val="20"/>
                                      <w:szCs w:val="20"/>
                                    </w:rPr>
                                    <w:t>ss</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i</w:t>
                                  </w:r>
                                  <w:r w:rsidRPr="0079514B">
                                    <w:rPr>
                                      <w:rFonts w:ascii="Arial Narrow" w:eastAsia="Arial Narrow" w:hAnsi="Arial Narrow" w:cs="Arial Narrow"/>
                                      <w:spacing w:val="-2"/>
                                      <w:sz w:val="20"/>
                                      <w:szCs w:val="20"/>
                                    </w:rPr>
                                    <w:t>nf</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r</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f</w:t>
                                  </w:r>
                                  <w:r w:rsidRPr="0079514B">
                                    <w:rPr>
                                      <w:rFonts w:ascii="Arial Narrow" w:eastAsia="Arial Narrow" w:hAnsi="Arial Narrow" w:cs="Arial Narrow"/>
                                      <w:spacing w:val="1"/>
                                      <w:sz w:val="20"/>
                                      <w:szCs w:val="20"/>
                                    </w:rPr>
                                    <w:t>ou</w:t>
                                  </w:r>
                                  <w:r w:rsidRPr="0079514B">
                                    <w:rPr>
                                      <w:rFonts w:ascii="Arial Narrow" w:eastAsia="Arial Narrow" w:hAnsi="Arial Narrow" w:cs="Arial Narrow"/>
                                      <w:spacing w:val="-3"/>
                                      <w:sz w:val="20"/>
                                      <w:szCs w:val="20"/>
                                    </w:rPr>
                                    <w:t>r</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i</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x</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do</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me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ts</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xi</w:t>
                                  </w:r>
                                  <w:r w:rsidRPr="0079514B">
                                    <w:rPr>
                                      <w:rFonts w:ascii="Arial Narrow" w:eastAsia="Arial Narrow" w:hAnsi="Arial Narrow" w:cs="Arial Narrow"/>
                                      <w:spacing w:val="-2"/>
                                      <w:sz w:val="20"/>
                                      <w:szCs w:val="20"/>
                                    </w:rPr>
                                    <w:t>g</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ad</w:t>
                                  </w:r>
                                  <w:r w:rsidRPr="0079514B">
                                    <w:rPr>
                                      <w:rFonts w:ascii="Arial Narrow" w:eastAsia="Arial Narrow" w:hAnsi="Arial Narrow" w:cs="Arial Narrow"/>
                                      <w:sz w:val="20"/>
                                      <w:szCs w:val="20"/>
                                    </w:rPr>
                                    <w:t>re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la</w:t>
                                  </w:r>
                                </w:p>
                              </w:tc>
                            </w:tr>
                            <w:tr w:rsidR="006D6FE2" w:rsidRPr="0079514B" w14:paraId="14AF4249" w14:textId="77777777" w:rsidTr="0079514B">
                              <w:trPr>
                                <w:trHeight w:hRule="exact" w:val="609"/>
                              </w:trPr>
                              <w:tc>
                                <w:tcPr>
                                  <w:tcW w:w="469" w:type="dxa"/>
                                  <w:vMerge/>
                                  <w:tcBorders>
                                    <w:left w:val="nil"/>
                                    <w:bottom w:val="nil"/>
                                    <w:right w:val="nil"/>
                                  </w:tcBorders>
                                </w:tcPr>
                                <w:p w14:paraId="1B8FD234" w14:textId="77777777" w:rsidR="006D6FE2" w:rsidRPr="0079514B" w:rsidRDefault="006D6FE2">
                                  <w:pPr>
                                    <w:rPr>
                                      <w:sz w:val="20"/>
                                      <w:szCs w:val="20"/>
                                    </w:rPr>
                                  </w:pPr>
                                </w:p>
                              </w:tc>
                              <w:tc>
                                <w:tcPr>
                                  <w:tcW w:w="843" w:type="dxa"/>
                                  <w:tcBorders>
                                    <w:top w:val="nil"/>
                                    <w:left w:val="nil"/>
                                    <w:bottom w:val="nil"/>
                                    <w:right w:val="nil"/>
                                  </w:tcBorders>
                                </w:tcPr>
                                <w:p w14:paraId="777FDD32" w14:textId="77777777" w:rsidR="006D6FE2" w:rsidRPr="0079514B" w:rsidRDefault="006D6FE2">
                                  <w:pPr>
                                    <w:rPr>
                                      <w:sz w:val="20"/>
                                      <w:szCs w:val="20"/>
                                    </w:rPr>
                                  </w:pPr>
                                </w:p>
                              </w:tc>
                              <w:tc>
                                <w:tcPr>
                                  <w:tcW w:w="8271" w:type="dxa"/>
                                  <w:tcBorders>
                                    <w:top w:val="nil"/>
                                    <w:left w:val="nil"/>
                                    <w:bottom w:val="nil"/>
                                    <w:right w:val="nil"/>
                                  </w:tcBorders>
                                </w:tcPr>
                                <w:p w14:paraId="7F55ABDD" w14:textId="77777777" w:rsidR="006D6FE2" w:rsidRPr="0079514B" w:rsidRDefault="006D6FE2">
                                  <w:pPr>
                                    <w:spacing w:before="57"/>
                                    <w:ind w:left="125"/>
                                    <w:rPr>
                                      <w:rFonts w:ascii="Arial Narrow" w:eastAsia="Arial Narrow" w:hAnsi="Arial Narrow" w:cs="Arial Narrow"/>
                                      <w:sz w:val="20"/>
                                      <w:szCs w:val="20"/>
                                    </w:rPr>
                                  </w:pP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en</w:t>
                                  </w:r>
                                  <w:r w:rsidRPr="0079514B">
                                    <w:rPr>
                                      <w:rFonts w:ascii="Arial Narrow" w:eastAsia="Arial Narrow" w:hAnsi="Arial Narrow" w:cs="Arial Narrow"/>
                                      <w:spacing w:val="-2"/>
                                      <w:sz w:val="20"/>
                                      <w:szCs w:val="20"/>
                                    </w:rPr>
                                    <w:t>t</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l</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w:t>
                                  </w:r>
                                </w:p>
                              </w:tc>
                            </w:tr>
                            <w:tr w:rsidR="006D6FE2" w:rsidRPr="0079514B" w14:paraId="22C9C6E5" w14:textId="77777777" w:rsidTr="0079514B">
                              <w:trPr>
                                <w:trHeight w:hRule="exact" w:val="813"/>
                              </w:trPr>
                              <w:tc>
                                <w:tcPr>
                                  <w:tcW w:w="469" w:type="dxa"/>
                                  <w:tcBorders>
                                    <w:top w:val="nil"/>
                                    <w:left w:val="nil"/>
                                    <w:bottom w:val="nil"/>
                                    <w:right w:val="nil"/>
                                  </w:tcBorders>
                                </w:tcPr>
                                <w:p w14:paraId="228EADE2" w14:textId="77777777" w:rsidR="006D6FE2" w:rsidRPr="0079514B" w:rsidRDefault="006D6FE2">
                                  <w:pPr>
                                    <w:spacing w:before="5" w:line="260" w:lineRule="exact"/>
                                    <w:rPr>
                                      <w:sz w:val="20"/>
                                      <w:szCs w:val="20"/>
                                    </w:rPr>
                                  </w:pPr>
                                </w:p>
                                <w:p w14:paraId="56B175E4" w14:textId="77777777" w:rsidR="006D6FE2" w:rsidRPr="0079514B" w:rsidRDefault="006D6FE2">
                                  <w:pPr>
                                    <w:ind w:left="4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2.</w:t>
                                  </w:r>
                                </w:p>
                              </w:tc>
                              <w:tc>
                                <w:tcPr>
                                  <w:tcW w:w="843" w:type="dxa"/>
                                  <w:tcBorders>
                                    <w:top w:val="nil"/>
                                    <w:left w:val="nil"/>
                                    <w:bottom w:val="nil"/>
                                    <w:right w:val="nil"/>
                                  </w:tcBorders>
                                </w:tcPr>
                                <w:p w14:paraId="71048DE8" w14:textId="77777777" w:rsidR="006D6FE2" w:rsidRPr="0079514B" w:rsidRDefault="006D6FE2">
                                  <w:pPr>
                                    <w:spacing w:before="5" w:line="260" w:lineRule="exact"/>
                                    <w:rPr>
                                      <w:sz w:val="20"/>
                                      <w:szCs w:val="20"/>
                                    </w:rPr>
                                  </w:pPr>
                                </w:p>
                                <w:p w14:paraId="56C4F491"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z w:val="20"/>
                                      <w:szCs w:val="20"/>
                                    </w:rPr>
                                    <w:t>No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s</w:t>
                                  </w:r>
                                </w:p>
                              </w:tc>
                              <w:tc>
                                <w:tcPr>
                                  <w:tcW w:w="8271" w:type="dxa"/>
                                  <w:tcBorders>
                                    <w:top w:val="nil"/>
                                    <w:left w:val="nil"/>
                                    <w:bottom w:val="nil"/>
                                    <w:right w:val="nil"/>
                                  </w:tcBorders>
                                </w:tcPr>
                                <w:p w14:paraId="5CE73F1B" w14:textId="77777777" w:rsidR="006D6FE2" w:rsidRPr="0079514B" w:rsidRDefault="006D6FE2">
                                  <w:pPr>
                                    <w:spacing w:before="5" w:line="260" w:lineRule="exact"/>
                                    <w:rPr>
                                      <w:sz w:val="20"/>
                                      <w:szCs w:val="20"/>
                                    </w:rPr>
                                  </w:pPr>
                                </w:p>
                                <w:p w14:paraId="2E6CE63F" w14:textId="77777777" w:rsidR="006D6FE2" w:rsidRPr="0079514B" w:rsidRDefault="006D6FE2">
                                  <w:pPr>
                                    <w:ind w:left="149"/>
                                    <w:rPr>
                                      <w:rFonts w:ascii="Arial Narrow" w:eastAsia="Arial Narrow" w:hAnsi="Arial Narrow" w:cs="Arial Narrow"/>
                                      <w:sz w:val="20"/>
                                      <w:szCs w:val="20"/>
                                    </w:rPr>
                                  </w:pP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te</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3"/>
                                      <w:sz w:val="20"/>
                                      <w:szCs w:val="20"/>
                                    </w:rPr>
                                    <w:t>m</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pa</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b</w:t>
                                  </w:r>
                                  <w:r w:rsidRPr="0079514B">
                                    <w:rPr>
                                      <w:rFonts w:ascii="Arial Narrow" w:eastAsia="Arial Narrow" w:hAnsi="Arial Narrow" w:cs="Arial Narrow"/>
                                      <w:sz w:val="20"/>
                                      <w:szCs w:val="20"/>
                                    </w:rPr>
                                    <w:t xml:space="preserve">res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no</w:t>
                                  </w:r>
                                  <w:r w:rsidRPr="0079514B">
                                    <w:rPr>
                                      <w:rFonts w:ascii="Arial Narrow" w:eastAsia="Arial Narrow" w:hAnsi="Arial Narrow" w:cs="Arial Narrow"/>
                                      <w:sz w:val="20"/>
                                      <w:szCs w:val="20"/>
                                    </w:rPr>
                                    <w:t>tre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g</w:t>
                                  </w:r>
                                  <w:r w:rsidRPr="0079514B">
                                    <w:rPr>
                                      <w:rFonts w:ascii="Arial Narrow" w:eastAsia="Arial Narrow" w:hAnsi="Arial Narrow" w:cs="Arial Narrow"/>
                                      <w:sz w:val="20"/>
                                      <w:szCs w:val="20"/>
                                    </w:rPr>
                                    <w:t>r</w:t>
                                  </w:r>
                                  <w:r w:rsidRPr="0079514B">
                                    <w:rPr>
                                      <w:rFonts w:ascii="Arial Narrow" w:eastAsia="Arial Narrow" w:hAnsi="Arial Narrow" w:cs="Arial Narrow"/>
                                      <w:spacing w:val="-2"/>
                                      <w:sz w:val="20"/>
                                      <w:szCs w:val="20"/>
                                    </w:rPr>
                                    <w:t>o</w:t>
                                  </w:r>
                                  <w:r w:rsidRPr="0079514B">
                                    <w:rPr>
                                      <w:rFonts w:ascii="Arial Narrow" w:eastAsia="Arial Narrow" w:hAnsi="Arial Narrow" w:cs="Arial Narrow"/>
                                      <w:spacing w:val="1"/>
                                      <w:sz w:val="20"/>
                                      <w:szCs w:val="20"/>
                                    </w:rPr>
                                    <w:t>upe</w:t>
                                  </w:r>
                                  <w:r w:rsidRPr="0079514B">
                                    <w:rPr>
                                      <w:rFonts w:ascii="Arial Narrow" w:eastAsia="Arial Narrow" w:hAnsi="Arial Narrow" w:cs="Arial Narrow"/>
                                      <w:spacing w:val="-3"/>
                                      <w:sz w:val="20"/>
                                      <w:szCs w:val="20"/>
                                    </w:rPr>
                                    <w:t>m</w:t>
                                  </w:r>
                                  <w:r w:rsidRPr="0079514B">
                                    <w:rPr>
                                      <w:rFonts w:ascii="Arial Narrow" w:eastAsia="Arial Narrow" w:hAnsi="Arial Narrow" w:cs="Arial Narrow"/>
                                      <w:spacing w:val="1"/>
                                      <w:sz w:val="20"/>
                                      <w:szCs w:val="20"/>
                                    </w:rPr>
                                    <w:t>en</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p>
                              </w:tc>
                            </w:tr>
                            <w:tr w:rsidR="006D6FE2" w:rsidRPr="0079514B" w14:paraId="61F3EA68" w14:textId="77777777" w:rsidTr="0079514B">
                              <w:trPr>
                                <w:trHeight w:hRule="exact" w:val="1827"/>
                              </w:trPr>
                              <w:tc>
                                <w:tcPr>
                                  <w:tcW w:w="469" w:type="dxa"/>
                                  <w:tcBorders>
                                    <w:top w:val="nil"/>
                                    <w:left w:val="nil"/>
                                    <w:bottom w:val="nil"/>
                                    <w:right w:val="nil"/>
                                  </w:tcBorders>
                                </w:tcPr>
                                <w:p w14:paraId="31E00806" w14:textId="77777777" w:rsidR="006D6FE2" w:rsidRPr="0079514B" w:rsidRDefault="006D6FE2">
                                  <w:pPr>
                                    <w:rPr>
                                      <w:sz w:val="20"/>
                                      <w:szCs w:val="20"/>
                                    </w:rPr>
                                  </w:pPr>
                                </w:p>
                              </w:tc>
                              <w:tc>
                                <w:tcPr>
                                  <w:tcW w:w="843" w:type="dxa"/>
                                  <w:tcBorders>
                                    <w:top w:val="nil"/>
                                    <w:left w:val="nil"/>
                                    <w:bottom w:val="nil"/>
                                    <w:right w:val="nil"/>
                                  </w:tcBorders>
                                </w:tcPr>
                                <w:p w14:paraId="7AA096EF" w14:textId="77777777" w:rsidR="006D6FE2" w:rsidRPr="0079514B" w:rsidRDefault="006D6FE2">
                                  <w:pPr>
                                    <w:spacing w:before="4" w:line="260" w:lineRule="exact"/>
                                    <w:rPr>
                                      <w:sz w:val="20"/>
                                      <w:szCs w:val="20"/>
                                    </w:rPr>
                                  </w:pPr>
                                </w:p>
                                <w:p w14:paraId="7DCB36F9"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2</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p>
                                <w:p w14:paraId="7808DAE0" w14:textId="77777777" w:rsidR="006D6FE2" w:rsidRPr="0079514B" w:rsidRDefault="006D6FE2">
                                  <w:pPr>
                                    <w:spacing w:before="4" w:line="160" w:lineRule="exact"/>
                                    <w:rPr>
                                      <w:sz w:val="20"/>
                                      <w:szCs w:val="20"/>
                                    </w:rPr>
                                  </w:pPr>
                                </w:p>
                                <w:p w14:paraId="06C1BD4A" w14:textId="77777777" w:rsidR="006D6FE2" w:rsidRPr="0079514B" w:rsidRDefault="006D6FE2">
                                  <w:pPr>
                                    <w:spacing w:line="200" w:lineRule="exact"/>
                                    <w:rPr>
                                      <w:sz w:val="20"/>
                                      <w:szCs w:val="20"/>
                                    </w:rPr>
                                  </w:pPr>
                                </w:p>
                                <w:p w14:paraId="51876160" w14:textId="77777777" w:rsidR="006D6FE2" w:rsidRPr="0079514B" w:rsidRDefault="006D6FE2">
                                  <w:pPr>
                                    <w:spacing w:line="200" w:lineRule="exact"/>
                                    <w:rPr>
                                      <w:sz w:val="20"/>
                                      <w:szCs w:val="20"/>
                                    </w:rPr>
                                  </w:pPr>
                                </w:p>
                                <w:p w14:paraId="51AF8122" w14:textId="77777777" w:rsidR="006D6FE2" w:rsidRPr="0079514B" w:rsidRDefault="006D6FE2">
                                  <w:pPr>
                                    <w:spacing w:line="200" w:lineRule="exact"/>
                                    <w:rPr>
                                      <w:sz w:val="20"/>
                                      <w:szCs w:val="20"/>
                                    </w:rPr>
                                  </w:pPr>
                                </w:p>
                                <w:p w14:paraId="54F9C659" w14:textId="77777777" w:rsidR="006D6FE2" w:rsidRPr="0079514B" w:rsidRDefault="006D6FE2">
                                  <w:pPr>
                                    <w:spacing w:line="200" w:lineRule="exact"/>
                                    <w:rPr>
                                      <w:sz w:val="20"/>
                                      <w:szCs w:val="20"/>
                                    </w:rPr>
                                  </w:pPr>
                                </w:p>
                                <w:p w14:paraId="0D3B2BBD"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2</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2</w:t>
                                  </w:r>
                                  <w:r w:rsidRPr="0079514B">
                                    <w:rPr>
                                      <w:rFonts w:ascii="Arial Narrow" w:eastAsia="Arial Narrow" w:hAnsi="Arial Narrow" w:cs="Arial Narrow"/>
                                      <w:sz w:val="20"/>
                                      <w:szCs w:val="20"/>
                                    </w:rPr>
                                    <w:t>)</w:t>
                                  </w:r>
                                </w:p>
                              </w:tc>
                              <w:tc>
                                <w:tcPr>
                                  <w:tcW w:w="8271" w:type="dxa"/>
                                  <w:tcBorders>
                                    <w:top w:val="nil"/>
                                    <w:left w:val="nil"/>
                                    <w:bottom w:val="nil"/>
                                    <w:right w:val="nil"/>
                                  </w:tcBorders>
                                </w:tcPr>
                                <w:p w14:paraId="32099840" w14:textId="77777777" w:rsidR="006D6FE2" w:rsidRPr="0079514B" w:rsidRDefault="006D6FE2">
                                  <w:pPr>
                                    <w:spacing w:before="4" w:line="260" w:lineRule="exact"/>
                                    <w:rPr>
                                      <w:sz w:val="20"/>
                                      <w:szCs w:val="20"/>
                                    </w:rPr>
                                  </w:pPr>
                                </w:p>
                                <w:p w14:paraId="352297A2" w14:textId="77777777" w:rsidR="006D6FE2" w:rsidRPr="0079514B" w:rsidRDefault="006D6FE2">
                                  <w:pPr>
                                    <w:spacing w:line="360" w:lineRule="auto"/>
                                    <w:ind w:left="125" w:right="7"/>
                                    <w:jc w:val="both"/>
                                    <w:rPr>
                                      <w:rFonts w:ascii="Arial Narrow" w:eastAsia="Arial Narrow" w:hAnsi="Arial Narrow" w:cs="Arial Narrow"/>
                                      <w:sz w:val="20"/>
                                      <w:szCs w:val="20"/>
                                    </w:rPr>
                                  </w:pP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cti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t</w:t>
                                  </w:r>
                                  <w:r w:rsidRPr="0079514B">
                                    <w:rPr>
                                      <w:rFonts w:ascii="Arial Narrow" w:eastAsia="Arial Narrow" w:hAnsi="Arial Narrow" w:cs="Arial Narrow"/>
                                      <w:spacing w:val="-3"/>
                                      <w:sz w:val="20"/>
                                      <w:szCs w:val="20"/>
                                    </w:rPr>
                                    <w:t>r</w:t>
                                  </w:r>
                                  <w:r w:rsidRPr="0079514B">
                                    <w:rPr>
                                      <w:rFonts w:ascii="Arial Narrow" w:eastAsia="Arial Narrow" w:hAnsi="Arial Narrow" w:cs="Arial Narrow"/>
                                      <w:spacing w:val="1"/>
                                      <w:sz w:val="20"/>
                                      <w:szCs w:val="20"/>
                                    </w:rPr>
                                    <w:t>ô</w:t>
                                  </w:r>
                                  <w:r w:rsidRPr="0079514B">
                                    <w:rPr>
                                      <w:rFonts w:ascii="Arial Narrow" w:eastAsia="Arial Narrow" w:hAnsi="Arial Narrow" w:cs="Arial Narrow"/>
                                      <w:sz w:val="20"/>
                                      <w:szCs w:val="20"/>
                                    </w:rPr>
                                    <w:t>la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î</w:t>
                                  </w:r>
                                  <w:r w:rsidRPr="0079514B">
                                    <w:rPr>
                                      <w:rFonts w:ascii="Arial Narrow" w:eastAsia="Arial Narrow" w:hAnsi="Arial Narrow" w:cs="Arial Narrow"/>
                                      <w:sz w:val="20"/>
                                      <w:szCs w:val="20"/>
                                    </w:rPr>
                                    <w:t>tre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vra</w:t>
                                  </w:r>
                                  <w:r w:rsidRPr="0079514B">
                                    <w:rPr>
                                      <w:rFonts w:ascii="Arial Narrow" w:eastAsia="Arial Narrow" w:hAnsi="Arial Narrow" w:cs="Arial Narrow"/>
                                      <w:spacing w:val="-1"/>
                                      <w:sz w:val="20"/>
                                      <w:szCs w:val="20"/>
                                    </w:rPr>
                                    <w:t>g</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fil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le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trôlé</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pa</w:t>
                                  </w:r>
                                  <w:r w:rsidRPr="0079514B">
                                    <w:rPr>
                                      <w:rFonts w:ascii="Arial Narrow" w:eastAsia="Arial Narrow" w:hAnsi="Arial Narrow" w:cs="Arial Narrow"/>
                                      <w:sz w:val="20"/>
                                      <w:szCs w:val="20"/>
                                    </w:rPr>
                                    <w:t>r</w:t>
                                  </w:r>
                                  <w:r w:rsidRPr="0079514B">
                                    <w:rPr>
                                      <w:rFonts w:ascii="Arial Narrow" w:eastAsia="Arial Narrow" w:hAnsi="Arial Narrow" w:cs="Arial Narrow"/>
                                      <w:spacing w:val="-10"/>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î</w:t>
                                  </w:r>
                                  <w:r w:rsidRPr="0079514B">
                                    <w:rPr>
                                      <w:rFonts w:ascii="Arial Narrow" w:eastAsia="Arial Narrow" w:hAnsi="Arial Narrow" w:cs="Arial Narrow"/>
                                      <w:spacing w:val="1"/>
                                      <w:sz w:val="20"/>
                                      <w:szCs w:val="20"/>
                                    </w:rPr>
                                    <w:t>t</w:t>
                                  </w:r>
                                  <w:r w:rsidRPr="0079514B">
                                    <w:rPr>
                                      <w:rFonts w:ascii="Arial Narrow" w:eastAsia="Arial Narrow" w:hAnsi="Arial Narrow" w:cs="Arial Narrow"/>
                                      <w:sz w:val="20"/>
                                      <w:szCs w:val="20"/>
                                    </w:rPr>
                                    <w:t>re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vra</w:t>
                                  </w:r>
                                  <w:r w:rsidRPr="0079514B">
                                    <w:rPr>
                                      <w:rFonts w:ascii="Arial Narrow" w:eastAsia="Arial Narrow" w:hAnsi="Arial Narrow" w:cs="Arial Narrow"/>
                                      <w:spacing w:val="-1"/>
                                      <w:sz w:val="20"/>
                                      <w:szCs w:val="20"/>
                                    </w:rPr>
                                    <w:t>g</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w:t>
                                  </w:r>
                                  <w:r w:rsidRPr="0079514B">
                                    <w:rPr>
                                      <w:rFonts w:ascii="Arial Narrow" w:eastAsia="Arial Narrow" w:hAnsi="Arial Narrow" w:cs="Arial Narrow"/>
                                      <w:spacing w:val="-2"/>
                                      <w:sz w:val="20"/>
                                      <w:szCs w:val="20"/>
                                    </w:rPr>
                                    <w:t>n</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e le 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flit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 xml:space="preserve">n </w:t>
                                  </w:r>
                                  <w:r w:rsidRPr="0079514B">
                                    <w:rPr>
                                      <w:rFonts w:ascii="Arial Narrow" w:eastAsia="Arial Narrow" w:hAnsi="Arial Narrow" w:cs="Arial Narrow"/>
                                      <w:spacing w:val="1"/>
                                      <w:sz w:val="20"/>
                                      <w:szCs w:val="20"/>
                                    </w:rPr>
                                    <w:t>dé</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ou</w:t>
                                  </w:r>
                                  <w:r w:rsidRPr="0079514B">
                                    <w:rPr>
                                      <w:rFonts w:ascii="Arial Narrow" w:eastAsia="Arial Narrow" w:hAnsi="Arial Narrow" w:cs="Arial Narrow"/>
                                      <w:sz w:val="20"/>
                                      <w:szCs w:val="20"/>
                                    </w:rPr>
                                    <w:t>l</w:t>
                                  </w:r>
                                  <w:r w:rsidRPr="0079514B">
                                    <w:rPr>
                                      <w:rFonts w:ascii="Arial Narrow" w:eastAsia="Arial Narrow" w:hAnsi="Arial Narrow" w:cs="Arial Narrow"/>
                                      <w:spacing w:val="-2"/>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t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z w:val="20"/>
                                      <w:szCs w:val="20"/>
                                    </w:rPr>
                                    <w:t xml:space="preserve">té </w:t>
                                  </w:r>
                                  <w:r w:rsidRPr="0079514B">
                                    <w:rPr>
                                      <w:rFonts w:ascii="Arial Narrow" w:eastAsia="Arial Narrow" w:hAnsi="Arial Narrow" w:cs="Arial Narrow"/>
                                      <w:spacing w:val="1"/>
                                      <w:sz w:val="20"/>
                                      <w:szCs w:val="20"/>
                                    </w:rPr>
                                    <w:t>po</w:t>
                                  </w:r>
                                  <w:r w:rsidRPr="0079514B">
                                    <w:rPr>
                                      <w:rFonts w:ascii="Arial Narrow" w:eastAsia="Arial Narrow" w:hAnsi="Arial Narrow" w:cs="Arial Narrow"/>
                                      <w:sz w:val="20"/>
                                      <w:szCs w:val="20"/>
                                    </w:rPr>
                                    <w:t>r</w:t>
                                  </w:r>
                                  <w:r w:rsidRPr="0079514B">
                                    <w:rPr>
                                      <w:rFonts w:ascii="Arial Narrow" w:eastAsia="Arial Narrow" w:hAnsi="Arial Narrow" w:cs="Arial Narrow"/>
                                      <w:spacing w:val="-3"/>
                                      <w:sz w:val="20"/>
                                      <w:szCs w:val="20"/>
                                    </w:rPr>
                                    <w:t>t</w:t>
                                  </w:r>
                                  <w:r w:rsidRPr="0079514B">
                                    <w:rPr>
                                      <w:rFonts w:ascii="Arial Narrow" w:eastAsia="Arial Narrow" w:hAnsi="Arial Narrow" w:cs="Arial Narrow"/>
                                      <w:sz w:val="20"/>
                                      <w:szCs w:val="20"/>
                                    </w:rPr>
                                    <w:t>é à</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3"/>
                                      <w:sz w:val="20"/>
                                      <w:szCs w:val="20"/>
                                    </w:rPr>
                                    <w:t>l</w:t>
                                  </w:r>
                                  <w:r w:rsidRPr="0079514B">
                                    <w:rPr>
                                      <w:rFonts w:ascii="Arial Narrow" w:eastAsia="Arial Narrow" w:hAnsi="Arial Narrow" w:cs="Arial Narrow"/>
                                      <w:sz w:val="20"/>
                                      <w:szCs w:val="20"/>
                                    </w:rPr>
                                    <w:t>a</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iss</w:t>
                                  </w:r>
                                  <w:r w:rsidRPr="0079514B">
                                    <w:rPr>
                                      <w:rFonts w:ascii="Arial Narrow" w:eastAsia="Arial Narrow" w:hAnsi="Arial Narrow" w:cs="Arial Narrow"/>
                                      <w:spacing w:val="-2"/>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ce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 l</w:t>
                                  </w:r>
                                  <w:r w:rsidRPr="0079514B">
                                    <w:rPr>
                                      <w:rFonts w:ascii="Arial Narrow" w:eastAsia="Arial Narrow" w:hAnsi="Arial Narrow" w:cs="Arial Narrow"/>
                                      <w:spacing w:val="-1"/>
                                      <w:sz w:val="20"/>
                                      <w:szCs w:val="20"/>
                                    </w:rPr>
                                    <w:t>’</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r</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té</w:t>
                                  </w:r>
                                  <w:r w:rsidRPr="0079514B">
                                    <w:rPr>
                                      <w:rFonts w:ascii="Arial Narrow" w:eastAsia="Arial Narrow" w:hAnsi="Arial Narrow" w:cs="Arial Narrow"/>
                                      <w:spacing w:val="3"/>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ha</w:t>
                                  </w:r>
                                  <w:r w:rsidRPr="0079514B">
                                    <w:rPr>
                                      <w:rFonts w:ascii="Arial Narrow" w:eastAsia="Arial Narrow" w:hAnsi="Arial Narrow" w:cs="Arial Narrow"/>
                                      <w:sz w:val="20"/>
                                      <w:szCs w:val="20"/>
                                    </w:rPr>
                                    <w:t>r</w:t>
                                  </w:r>
                                  <w:r w:rsidRPr="0079514B">
                                    <w:rPr>
                                      <w:rFonts w:ascii="Arial Narrow" w:eastAsia="Arial Narrow" w:hAnsi="Arial Narrow" w:cs="Arial Narrow"/>
                                      <w:spacing w:val="-2"/>
                                      <w:sz w:val="20"/>
                                      <w:szCs w:val="20"/>
                                    </w:rPr>
                                    <w:t>g</w:t>
                                  </w:r>
                                  <w:r w:rsidRPr="0079514B">
                                    <w:rPr>
                                      <w:rFonts w:ascii="Arial Narrow" w:eastAsia="Arial Narrow" w:hAnsi="Arial Narrow" w:cs="Arial Narrow"/>
                                      <w:sz w:val="20"/>
                                      <w:szCs w:val="20"/>
                                    </w:rPr>
                                    <w:t xml:space="preserve">é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rch</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pub</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 xml:space="preserve">cs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lu</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sa</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tis</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cti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w:t>
                                  </w:r>
                                </w:p>
                                <w:p w14:paraId="0B1FE72A" w14:textId="77777777" w:rsidR="006D6FE2" w:rsidRPr="0079514B" w:rsidRDefault="006D6FE2">
                                  <w:pPr>
                                    <w:spacing w:before="1"/>
                                    <w:ind w:left="125" w:right="16"/>
                                    <w:jc w:val="both"/>
                                    <w:rPr>
                                      <w:rFonts w:ascii="Arial Narrow" w:eastAsia="Arial Narrow" w:hAnsi="Arial Narrow" w:cs="Arial Narrow"/>
                                      <w:sz w:val="20"/>
                                      <w:szCs w:val="20"/>
                                    </w:rPr>
                                  </w:pP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rel</w:t>
                                  </w:r>
                                  <w:r w:rsidRPr="0079514B">
                                    <w:rPr>
                                      <w:rFonts w:ascii="Arial Narrow" w:eastAsia="Arial Narrow" w:hAnsi="Arial Narrow" w:cs="Arial Narrow"/>
                                      <w:spacing w:val="-2"/>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s</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f</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l</w:t>
                                  </w:r>
                                  <w:r w:rsidRPr="0079514B">
                                    <w:rPr>
                                      <w:rFonts w:ascii="Arial Narrow" w:eastAsia="Arial Narrow" w:hAnsi="Arial Narrow" w:cs="Arial Narrow"/>
                                      <w:sz w:val="20"/>
                                      <w:szCs w:val="20"/>
                                    </w:rPr>
                                    <w:t>ial</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v</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mem</w:t>
                                  </w:r>
                                  <w:r w:rsidRPr="0079514B">
                                    <w:rPr>
                                      <w:rFonts w:ascii="Arial Narrow" w:eastAsia="Arial Narrow" w:hAnsi="Arial Narrow" w:cs="Arial Narrow"/>
                                      <w:spacing w:val="1"/>
                                      <w:sz w:val="20"/>
                                      <w:szCs w:val="20"/>
                                    </w:rPr>
                                    <w:t>b</w:t>
                                  </w:r>
                                  <w:r w:rsidRPr="0079514B">
                                    <w:rPr>
                                      <w:rFonts w:ascii="Arial Narrow" w:eastAsia="Arial Narrow" w:hAnsi="Arial Narrow" w:cs="Arial Narrow"/>
                                      <w:sz w:val="20"/>
                                      <w:szCs w:val="20"/>
                                    </w:rPr>
                                    <w:t>re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rv</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î</w:t>
                                  </w:r>
                                  <w:r w:rsidRPr="0079514B">
                                    <w:rPr>
                                      <w:rFonts w:ascii="Arial Narrow" w:eastAsia="Arial Narrow" w:hAnsi="Arial Narrow" w:cs="Arial Narrow"/>
                                      <w:sz w:val="20"/>
                                      <w:szCs w:val="20"/>
                                    </w:rPr>
                                    <w:t>tre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vr</w:t>
                                  </w:r>
                                  <w:r w:rsidRPr="0079514B">
                                    <w:rPr>
                                      <w:rFonts w:ascii="Arial Narrow" w:eastAsia="Arial Narrow" w:hAnsi="Arial Narrow" w:cs="Arial Narrow"/>
                                      <w:spacing w:val="-2"/>
                                      <w:sz w:val="20"/>
                                      <w:szCs w:val="20"/>
                                    </w:rPr>
                                    <w:t>a</w:t>
                                  </w:r>
                                  <w:r w:rsidRPr="0079514B">
                                    <w:rPr>
                                      <w:rFonts w:ascii="Arial Narrow" w:eastAsia="Arial Narrow" w:hAnsi="Arial Narrow" w:cs="Arial Narrow"/>
                                      <w:spacing w:val="-1"/>
                                      <w:sz w:val="20"/>
                                      <w:szCs w:val="20"/>
                                    </w:rPr>
                                    <w:t>g</w:t>
                                  </w:r>
                                  <w:r w:rsidRPr="0079514B">
                                    <w:rPr>
                                      <w:rFonts w:ascii="Arial Narrow" w:eastAsia="Arial Narrow" w:hAnsi="Arial Narrow" w:cs="Arial Narrow"/>
                                      <w:sz w:val="20"/>
                                      <w:szCs w:val="20"/>
                                    </w:rPr>
                                    <w:t>e</w:t>
                                  </w:r>
                                </w:p>
                              </w:tc>
                            </w:tr>
                            <w:tr w:rsidR="006D6FE2" w:rsidRPr="0079514B" w14:paraId="7CF45CFE" w14:textId="77777777" w:rsidTr="0079514B">
                              <w:trPr>
                                <w:trHeight w:hRule="exact" w:val="813"/>
                              </w:trPr>
                              <w:tc>
                                <w:tcPr>
                                  <w:tcW w:w="469" w:type="dxa"/>
                                  <w:tcBorders>
                                    <w:top w:val="nil"/>
                                    <w:left w:val="nil"/>
                                    <w:bottom w:val="nil"/>
                                    <w:right w:val="nil"/>
                                  </w:tcBorders>
                                </w:tcPr>
                                <w:p w14:paraId="657481CE" w14:textId="77777777" w:rsidR="006D6FE2" w:rsidRPr="0079514B" w:rsidRDefault="006D6FE2">
                                  <w:pPr>
                                    <w:rPr>
                                      <w:sz w:val="20"/>
                                      <w:szCs w:val="20"/>
                                    </w:rPr>
                                  </w:pPr>
                                </w:p>
                              </w:tc>
                              <w:tc>
                                <w:tcPr>
                                  <w:tcW w:w="843" w:type="dxa"/>
                                  <w:tcBorders>
                                    <w:top w:val="nil"/>
                                    <w:left w:val="nil"/>
                                    <w:bottom w:val="nil"/>
                                    <w:right w:val="nil"/>
                                  </w:tcBorders>
                                </w:tcPr>
                                <w:p w14:paraId="41A49680" w14:textId="77777777" w:rsidR="006D6FE2" w:rsidRPr="0079514B" w:rsidRDefault="006D6FE2">
                                  <w:pPr>
                                    <w:rPr>
                                      <w:sz w:val="20"/>
                                      <w:szCs w:val="20"/>
                                    </w:rPr>
                                  </w:pPr>
                                </w:p>
                              </w:tc>
                              <w:tc>
                                <w:tcPr>
                                  <w:tcW w:w="8271" w:type="dxa"/>
                                  <w:tcBorders>
                                    <w:top w:val="nil"/>
                                    <w:left w:val="nil"/>
                                    <w:bottom w:val="nil"/>
                                    <w:right w:val="nil"/>
                                  </w:tcBorders>
                                </w:tcPr>
                                <w:p w14:paraId="622E7E18" w14:textId="77777777" w:rsidR="006D6FE2" w:rsidRPr="0079514B" w:rsidRDefault="006D6FE2">
                                  <w:pPr>
                                    <w:spacing w:before="57"/>
                                    <w:ind w:left="125"/>
                                    <w:rPr>
                                      <w:rFonts w:ascii="Arial Narrow" w:eastAsia="Arial Narrow" w:hAnsi="Arial Narrow" w:cs="Arial Narrow"/>
                                      <w:sz w:val="20"/>
                                      <w:szCs w:val="20"/>
                                    </w:rPr>
                                  </w:pP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é</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roc</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s</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pa</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trô</w:t>
                                  </w:r>
                                  <w:r w:rsidRPr="0079514B">
                                    <w:rPr>
                                      <w:rFonts w:ascii="Arial Narrow" w:eastAsia="Arial Narrow" w:hAnsi="Arial Narrow" w:cs="Arial Narrow"/>
                                      <w:spacing w:val="-3"/>
                                      <w:sz w:val="20"/>
                                      <w:szCs w:val="20"/>
                                    </w:rPr>
                                    <w:t>l</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rché</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n</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ré</w:t>
                                  </w:r>
                                  <w:r w:rsidRPr="0079514B">
                                    <w:rPr>
                                      <w:rFonts w:ascii="Arial Narrow" w:eastAsia="Arial Narrow" w:hAnsi="Arial Narrow" w:cs="Arial Narrow"/>
                                      <w:spacing w:val="-2"/>
                                      <w:sz w:val="20"/>
                                      <w:szCs w:val="20"/>
                                    </w:rPr>
                                    <w:t>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lt</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pacing w:val="-2"/>
                                      <w:sz w:val="20"/>
                                      <w:szCs w:val="20"/>
                                    </w:rPr>
                                    <w:t>t</w:t>
                                  </w:r>
                                  <w:r w:rsidRPr="0079514B">
                                    <w:rPr>
                                      <w:rFonts w:ascii="Arial Narrow" w:eastAsia="Arial Narrow" w:hAnsi="Arial Narrow" w:cs="Arial Narrow"/>
                                      <w:sz w:val="20"/>
                                      <w:szCs w:val="20"/>
                                    </w:rPr>
                                    <w:t>,</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ins</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e</w:t>
                                  </w:r>
                                </w:p>
                                <w:p w14:paraId="2CA85781" w14:textId="77777777" w:rsidR="006D6FE2" w:rsidRPr="0079514B" w:rsidRDefault="006D6FE2">
                                  <w:pPr>
                                    <w:spacing w:before="7" w:line="120" w:lineRule="exact"/>
                                    <w:rPr>
                                      <w:sz w:val="20"/>
                                      <w:szCs w:val="20"/>
                                    </w:rPr>
                                  </w:pPr>
                                </w:p>
                                <w:p w14:paraId="5131C235" w14:textId="77777777" w:rsidR="006D6FE2" w:rsidRPr="0079514B" w:rsidRDefault="006D6FE2">
                                  <w:pPr>
                                    <w:ind w:left="125"/>
                                    <w:rPr>
                                      <w:rFonts w:ascii="Arial Narrow" w:eastAsia="Arial Narrow" w:hAnsi="Arial Narrow" w:cs="Arial Narrow"/>
                                      <w:sz w:val="20"/>
                                      <w:szCs w:val="20"/>
                                    </w:rPr>
                                  </w:pPr>
                                  <w:r w:rsidRPr="0079514B">
                                    <w:rPr>
                                      <w:rFonts w:ascii="Arial Narrow" w:eastAsia="Arial Narrow" w:hAnsi="Arial Narrow" w:cs="Arial Narrow"/>
                                      <w:sz w:val="20"/>
                                      <w:szCs w:val="20"/>
                                    </w:rPr>
                                    <w:t>le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flit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n</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dé</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la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 xml:space="preserve">it </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2"/>
                                      <w:sz w:val="20"/>
                                      <w:szCs w:val="20"/>
                                    </w:rPr>
                                    <w:t>t</w:t>
                                  </w:r>
                                  <w:r w:rsidRPr="0079514B">
                                    <w:rPr>
                                      <w:rFonts w:ascii="Arial Narrow" w:eastAsia="Arial Narrow" w:hAnsi="Arial Narrow" w:cs="Arial Narrow"/>
                                      <w:sz w:val="20"/>
                                      <w:szCs w:val="20"/>
                                    </w:rPr>
                                    <w:t>é</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rté</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l</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issa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2"/>
                                      <w:sz w:val="20"/>
                                      <w:szCs w:val="20"/>
                                    </w:rPr>
                                    <w:t>c</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d</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l’A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r</w:t>
                                  </w:r>
                                  <w:r w:rsidRPr="0079514B">
                                    <w:rPr>
                                      <w:rFonts w:ascii="Arial Narrow" w:eastAsia="Arial Narrow" w:hAnsi="Arial Narrow" w:cs="Arial Narrow"/>
                                      <w:spacing w:val="4"/>
                                      <w:sz w:val="20"/>
                                      <w:szCs w:val="20"/>
                                    </w:rPr>
                                    <w:t>i</w:t>
                                  </w:r>
                                  <w:r w:rsidRPr="0079514B">
                                    <w:rPr>
                                      <w:rFonts w:ascii="Arial Narrow" w:eastAsia="Arial Narrow" w:hAnsi="Arial Narrow" w:cs="Arial Narrow"/>
                                      <w:sz w:val="20"/>
                                      <w:szCs w:val="20"/>
                                    </w:rPr>
                                    <w:t>té</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ha</w:t>
                                  </w:r>
                                  <w:r w:rsidRPr="0079514B">
                                    <w:rPr>
                                      <w:rFonts w:ascii="Arial Narrow" w:eastAsia="Arial Narrow" w:hAnsi="Arial Narrow" w:cs="Arial Narrow"/>
                                      <w:sz w:val="20"/>
                                      <w:szCs w:val="20"/>
                                    </w:rPr>
                                    <w:t>r</w:t>
                                  </w:r>
                                  <w:r w:rsidRPr="0079514B">
                                    <w:rPr>
                                      <w:rFonts w:ascii="Arial Narrow" w:eastAsia="Arial Narrow" w:hAnsi="Arial Narrow" w:cs="Arial Narrow"/>
                                      <w:spacing w:val="-2"/>
                                      <w:sz w:val="20"/>
                                      <w:szCs w:val="20"/>
                                    </w:rPr>
                                    <w:t>g</w:t>
                                  </w:r>
                                  <w:r w:rsidRPr="0079514B">
                                    <w:rPr>
                                      <w:rFonts w:ascii="Arial Narrow" w:eastAsia="Arial Narrow" w:hAnsi="Arial Narrow" w:cs="Arial Narrow"/>
                                      <w:sz w:val="20"/>
                                      <w:szCs w:val="20"/>
                                    </w:rPr>
                                    <w:t>é</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3"/>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rch</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pub</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cs</w:t>
                                  </w:r>
                                </w:p>
                              </w:tc>
                            </w:tr>
                            <w:tr w:rsidR="006D6FE2" w:rsidRPr="0079514B" w14:paraId="6225922E" w14:textId="77777777" w:rsidTr="0079514B">
                              <w:trPr>
                                <w:trHeight w:hRule="exact" w:val="813"/>
                              </w:trPr>
                              <w:tc>
                                <w:tcPr>
                                  <w:tcW w:w="469" w:type="dxa"/>
                                  <w:tcBorders>
                                    <w:top w:val="nil"/>
                                    <w:left w:val="nil"/>
                                    <w:bottom w:val="nil"/>
                                    <w:right w:val="nil"/>
                                  </w:tcBorders>
                                </w:tcPr>
                                <w:p w14:paraId="45A07223" w14:textId="77777777" w:rsidR="006D6FE2" w:rsidRPr="0079514B" w:rsidRDefault="006D6FE2">
                                  <w:pPr>
                                    <w:rPr>
                                      <w:sz w:val="20"/>
                                      <w:szCs w:val="20"/>
                                    </w:rPr>
                                  </w:pPr>
                                </w:p>
                              </w:tc>
                              <w:tc>
                                <w:tcPr>
                                  <w:tcW w:w="843" w:type="dxa"/>
                                  <w:tcBorders>
                                    <w:top w:val="nil"/>
                                    <w:left w:val="nil"/>
                                    <w:bottom w:val="nil"/>
                                    <w:right w:val="nil"/>
                                  </w:tcBorders>
                                </w:tcPr>
                                <w:p w14:paraId="374777EA" w14:textId="77777777" w:rsidR="006D6FE2" w:rsidRPr="0079514B" w:rsidRDefault="006D6FE2">
                                  <w:pPr>
                                    <w:spacing w:line="200" w:lineRule="exact"/>
                                    <w:rPr>
                                      <w:sz w:val="20"/>
                                      <w:szCs w:val="20"/>
                                    </w:rPr>
                                  </w:pPr>
                                </w:p>
                                <w:p w14:paraId="4BD0259F" w14:textId="77777777" w:rsidR="006D6FE2" w:rsidRPr="0079514B" w:rsidRDefault="006D6FE2">
                                  <w:pPr>
                                    <w:spacing w:before="11" w:line="260" w:lineRule="exact"/>
                                    <w:rPr>
                                      <w:sz w:val="20"/>
                                      <w:szCs w:val="20"/>
                                    </w:rPr>
                                  </w:pPr>
                                </w:p>
                                <w:p w14:paraId="0B4027E5"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2</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3</w:t>
                                  </w:r>
                                  <w:r w:rsidRPr="0079514B">
                                    <w:rPr>
                                      <w:rFonts w:ascii="Arial Narrow" w:eastAsia="Arial Narrow" w:hAnsi="Arial Narrow" w:cs="Arial Narrow"/>
                                      <w:sz w:val="20"/>
                                      <w:szCs w:val="20"/>
                                    </w:rPr>
                                    <w:t>)</w:t>
                                  </w:r>
                                </w:p>
                              </w:tc>
                              <w:tc>
                                <w:tcPr>
                                  <w:tcW w:w="8271" w:type="dxa"/>
                                  <w:tcBorders>
                                    <w:top w:val="nil"/>
                                    <w:left w:val="nil"/>
                                    <w:bottom w:val="nil"/>
                                    <w:right w:val="nil"/>
                                  </w:tcBorders>
                                </w:tcPr>
                                <w:p w14:paraId="37473B95" w14:textId="77777777" w:rsidR="006D6FE2" w:rsidRPr="0079514B" w:rsidRDefault="006D6FE2">
                                  <w:pPr>
                                    <w:spacing w:before="58"/>
                                    <w:ind w:left="125"/>
                                    <w:rPr>
                                      <w:rFonts w:ascii="Arial Narrow" w:eastAsia="Arial Narrow" w:hAnsi="Arial Narrow" w:cs="Arial Narrow"/>
                                      <w:sz w:val="20"/>
                                      <w:szCs w:val="20"/>
                                    </w:rPr>
                                  </w:pP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lu</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s</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tis</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cti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w:t>
                                  </w:r>
                                </w:p>
                                <w:p w14:paraId="42C5903B" w14:textId="77777777" w:rsidR="006D6FE2" w:rsidRPr="0079514B" w:rsidRDefault="006D6FE2">
                                  <w:pPr>
                                    <w:spacing w:before="7" w:line="120" w:lineRule="exact"/>
                                    <w:rPr>
                                      <w:sz w:val="20"/>
                                      <w:szCs w:val="20"/>
                                    </w:rPr>
                                  </w:pPr>
                                </w:p>
                                <w:p w14:paraId="303AFDC1" w14:textId="77777777" w:rsidR="006D6FE2" w:rsidRPr="0079514B" w:rsidRDefault="006D6FE2">
                                  <w:pPr>
                                    <w:ind w:left="125"/>
                                    <w:rPr>
                                      <w:rFonts w:ascii="Arial Narrow" w:eastAsia="Arial Narrow" w:hAnsi="Arial Narrow" w:cs="Arial Narrow"/>
                                      <w:sz w:val="20"/>
                                      <w:szCs w:val="20"/>
                                    </w:rPr>
                                  </w:pP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trôler</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z w:val="20"/>
                                      <w:szCs w:val="20"/>
                                    </w:rPr>
                                    <w:t>tre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trôlé</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pacing w:val="1"/>
                                      <w:sz w:val="20"/>
                                      <w:szCs w:val="20"/>
                                    </w:rPr>
                                    <w:t>au</w:t>
                                  </w:r>
                                  <w:r w:rsidRPr="0079514B">
                                    <w:rPr>
                                      <w:rFonts w:ascii="Arial Narrow" w:eastAsia="Arial Narrow" w:hAnsi="Arial Narrow" w:cs="Arial Narrow"/>
                                      <w:sz w:val="20"/>
                                      <w:szCs w:val="20"/>
                                    </w:rPr>
                                    <w:t>tre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onna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z w:val="20"/>
                                      <w:szCs w:val="20"/>
                                    </w:rPr>
                                    <w:t>tre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lacé</w:t>
                                  </w:r>
                                  <w:r w:rsidRPr="0079514B">
                                    <w:rPr>
                                      <w:rFonts w:ascii="Arial Narrow" w:eastAsia="Arial Narrow" w:hAnsi="Arial Narrow" w:cs="Arial Narrow"/>
                                      <w:spacing w:val="-3"/>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s</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t</w:t>
                                  </w:r>
                                  <w:r w:rsidRPr="0079514B">
                                    <w:rPr>
                                      <w:rFonts w:ascii="Arial Narrow" w:eastAsia="Arial Narrow" w:hAnsi="Arial Narrow" w:cs="Arial Narrow"/>
                                      <w:spacing w:val="-3"/>
                                      <w:sz w:val="20"/>
                                      <w:szCs w:val="20"/>
                                    </w:rPr>
                                    <w:t>r</w:t>
                                  </w:r>
                                  <w:r w:rsidRPr="0079514B">
                                    <w:rPr>
                                      <w:rFonts w:ascii="Arial Narrow" w:eastAsia="Arial Narrow" w:hAnsi="Arial Narrow" w:cs="Arial Narrow"/>
                                      <w:spacing w:val="1"/>
                                      <w:sz w:val="20"/>
                                      <w:szCs w:val="20"/>
                                    </w:rPr>
                                    <w:t>ô</w:t>
                                  </w:r>
                                  <w:r w:rsidRPr="0079514B">
                                    <w:rPr>
                                      <w:rFonts w:ascii="Arial Narrow" w:eastAsia="Arial Narrow" w:hAnsi="Arial Narrow" w:cs="Arial Narrow"/>
                                      <w:sz w:val="20"/>
                                      <w:szCs w:val="20"/>
                                    </w:rPr>
                                    <w:t>le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z w:val="20"/>
                                      <w:szCs w:val="20"/>
                                    </w:rPr>
                                    <w:t>la</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e</w:t>
                                  </w:r>
                                </w:p>
                              </w:tc>
                            </w:tr>
                            <w:tr w:rsidR="006D6FE2" w:rsidRPr="0079514B" w14:paraId="2B2DC0D3" w14:textId="77777777" w:rsidTr="0079514B">
                              <w:trPr>
                                <w:trHeight w:hRule="exact" w:val="1637"/>
                              </w:trPr>
                              <w:tc>
                                <w:tcPr>
                                  <w:tcW w:w="469" w:type="dxa"/>
                                  <w:tcBorders>
                                    <w:top w:val="nil"/>
                                    <w:left w:val="nil"/>
                                    <w:bottom w:val="nil"/>
                                    <w:right w:val="nil"/>
                                  </w:tcBorders>
                                </w:tcPr>
                                <w:p w14:paraId="5665C9F9" w14:textId="77777777" w:rsidR="006D6FE2" w:rsidRPr="0079514B" w:rsidRDefault="006D6FE2">
                                  <w:pPr>
                                    <w:rPr>
                                      <w:sz w:val="20"/>
                                      <w:szCs w:val="20"/>
                                    </w:rPr>
                                  </w:pPr>
                                </w:p>
                              </w:tc>
                              <w:tc>
                                <w:tcPr>
                                  <w:tcW w:w="843" w:type="dxa"/>
                                  <w:tcBorders>
                                    <w:top w:val="nil"/>
                                    <w:left w:val="nil"/>
                                    <w:bottom w:val="nil"/>
                                    <w:right w:val="nil"/>
                                  </w:tcBorders>
                                </w:tcPr>
                                <w:p w14:paraId="1A023871" w14:textId="77777777" w:rsidR="006D6FE2" w:rsidRPr="0079514B" w:rsidRDefault="006D6FE2">
                                  <w:pPr>
                                    <w:rPr>
                                      <w:sz w:val="20"/>
                                      <w:szCs w:val="20"/>
                                    </w:rPr>
                                  </w:pPr>
                                </w:p>
                              </w:tc>
                              <w:tc>
                                <w:tcPr>
                                  <w:tcW w:w="8271" w:type="dxa"/>
                                  <w:tcBorders>
                                    <w:top w:val="nil"/>
                                    <w:left w:val="nil"/>
                                    <w:bottom w:val="nil"/>
                                    <w:right w:val="nil"/>
                                  </w:tcBorders>
                                </w:tcPr>
                                <w:p w14:paraId="623BF880" w14:textId="77777777" w:rsidR="006D6FE2" w:rsidRPr="0079514B" w:rsidRDefault="006D6FE2">
                                  <w:pPr>
                                    <w:spacing w:before="57" w:line="360" w:lineRule="auto"/>
                                    <w:ind w:left="125" w:right="-1"/>
                                    <w:jc w:val="both"/>
                                    <w:rPr>
                                      <w:rFonts w:ascii="Arial Narrow" w:eastAsia="Arial Narrow" w:hAnsi="Arial Narrow" w:cs="Arial Narrow"/>
                                      <w:sz w:val="20"/>
                                      <w:szCs w:val="20"/>
                                    </w:rPr>
                                  </w:pPr>
                                  <w:r w:rsidRPr="0079514B">
                                    <w:rPr>
                                      <w:rFonts w:ascii="Arial Narrow" w:eastAsia="Arial Narrow" w:hAnsi="Arial Narrow" w:cs="Arial Narrow"/>
                                      <w:spacing w:val="1"/>
                                      <w:sz w:val="20"/>
                                      <w:szCs w:val="20"/>
                                    </w:rPr>
                                    <w:t>en</w:t>
                                  </w:r>
                                  <w:r w:rsidRPr="0079514B">
                                    <w:rPr>
                                      <w:rFonts w:ascii="Arial Narrow" w:eastAsia="Arial Narrow" w:hAnsi="Arial Narrow" w:cs="Arial Narrow"/>
                                      <w:sz w:val="20"/>
                                      <w:szCs w:val="20"/>
                                    </w:rPr>
                                    <w:t>tre</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se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q</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’un</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tre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onna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rec</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 xml:space="preserve">ir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 xml:space="preserve">’un </w:t>
                                  </w:r>
                                  <w:r w:rsidRPr="0079514B">
                                    <w:rPr>
                                      <w:rFonts w:ascii="Arial Narrow" w:eastAsia="Arial Narrow" w:hAnsi="Arial Narrow" w:cs="Arial Narrow"/>
                                      <w:spacing w:val="1"/>
                                      <w:sz w:val="20"/>
                                      <w:szCs w:val="20"/>
                                    </w:rPr>
                                    <w:t>au</w:t>
                                  </w:r>
                                  <w:r w:rsidRPr="0079514B">
                                    <w:rPr>
                                      <w:rFonts w:ascii="Arial Narrow" w:eastAsia="Arial Narrow" w:hAnsi="Arial Narrow" w:cs="Arial Narrow"/>
                                      <w:sz w:val="20"/>
                                      <w:szCs w:val="20"/>
                                    </w:rPr>
                                    <w:t>tre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ou</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t</w:t>
                                  </w:r>
                                  <w:r w:rsidRPr="0079514B">
                                    <w:rPr>
                                      <w:rFonts w:ascii="Arial Narrow" w:eastAsia="Arial Narrow" w:hAnsi="Arial Narrow" w:cs="Arial Narrow"/>
                                      <w:sz w:val="20"/>
                                      <w:szCs w:val="20"/>
                                    </w:rPr>
                                    <w:t>trib</w:t>
                                  </w:r>
                                  <w:r w:rsidRPr="0079514B">
                                    <w:rPr>
                                      <w:rFonts w:ascii="Arial Narrow" w:eastAsia="Arial Narrow" w:hAnsi="Arial Narrow" w:cs="Arial Narrow"/>
                                      <w:spacing w:val="1"/>
                                      <w:sz w:val="20"/>
                                      <w:szCs w:val="20"/>
                                    </w:rPr>
                                    <w:t>ue</w:t>
                                  </w:r>
                                  <w:r w:rsidRPr="0079514B">
                                    <w:rPr>
                                      <w:rFonts w:ascii="Arial Narrow" w:eastAsia="Arial Narrow" w:hAnsi="Arial Narrow" w:cs="Arial Narrow"/>
                                      <w:sz w:val="20"/>
                                      <w:szCs w:val="20"/>
                                    </w:rPr>
                                    <w:t>r à</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 xml:space="preserve">n </w:t>
                                  </w:r>
                                  <w:r w:rsidRPr="0079514B">
                                    <w:rPr>
                                      <w:rFonts w:ascii="Arial Narrow" w:eastAsia="Arial Narrow" w:hAnsi="Arial Narrow" w:cs="Arial Narrow"/>
                                      <w:spacing w:val="1"/>
                                      <w:sz w:val="20"/>
                                      <w:szCs w:val="20"/>
                                    </w:rPr>
                                    <w:t>au</w:t>
                                  </w:r>
                                  <w:r w:rsidRPr="0079514B">
                                    <w:rPr>
                                      <w:rFonts w:ascii="Arial Narrow" w:eastAsia="Arial Narrow" w:hAnsi="Arial Narrow" w:cs="Arial Narrow"/>
                                      <w:sz w:val="20"/>
                                      <w:szCs w:val="20"/>
                                    </w:rPr>
                                    <w:t>tre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onna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d</w:t>
                                  </w:r>
                                  <w:r w:rsidRPr="0079514B">
                                    <w:rPr>
                                      <w:rFonts w:ascii="Arial Narrow" w:eastAsia="Arial Narrow" w:hAnsi="Arial Narrow" w:cs="Arial Narrow"/>
                                      <w:sz w:val="20"/>
                                      <w:szCs w:val="20"/>
                                    </w:rPr>
                                    <w:t>i</w:t>
                                  </w:r>
                                  <w:r w:rsidRPr="0079514B">
                                    <w:rPr>
                                      <w:rFonts w:ascii="Arial Narrow" w:eastAsia="Arial Narrow" w:hAnsi="Arial Narrow" w:cs="Arial Narrow"/>
                                      <w:spacing w:val="-4"/>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t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in</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me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t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s s</w:t>
                                  </w:r>
                                  <w:r w:rsidRPr="0079514B">
                                    <w:rPr>
                                      <w:rFonts w:ascii="Arial Narrow" w:eastAsia="Arial Narrow" w:hAnsi="Arial Narrow" w:cs="Arial Narrow"/>
                                      <w:spacing w:val="1"/>
                                      <w:sz w:val="20"/>
                                      <w:szCs w:val="20"/>
                                    </w:rPr>
                                    <w:t>ub</w:t>
                                  </w:r>
                                  <w:r w:rsidRPr="0079514B">
                                    <w:rPr>
                                      <w:rFonts w:ascii="Arial Narrow" w:eastAsia="Arial Narrow" w:hAnsi="Arial Narrow" w:cs="Arial Narrow"/>
                                      <w:spacing w:val="-2"/>
                                      <w:sz w:val="20"/>
                                      <w:szCs w:val="20"/>
                                    </w:rPr>
                                    <w:t>v</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9"/>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2"/>
                                      <w:sz w:val="20"/>
                                      <w:szCs w:val="20"/>
                                    </w:rPr>
                                    <w: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3"/>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e re</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25"/>
                                      <w:sz w:val="20"/>
                                      <w:szCs w:val="20"/>
                                    </w:rPr>
                                    <w:t xml:space="preserve"> </w:t>
                                  </w:r>
                                  <w:r w:rsidRPr="0079514B">
                                    <w:rPr>
                                      <w:rFonts w:ascii="Arial Narrow" w:eastAsia="Arial Narrow" w:hAnsi="Arial Narrow" w:cs="Arial Narrow"/>
                                      <w:sz w:val="20"/>
                                      <w:szCs w:val="20"/>
                                    </w:rPr>
                                    <w:t>lé</w:t>
                                  </w:r>
                                  <w:r w:rsidRPr="0079514B">
                                    <w:rPr>
                                      <w:rFonts w:ascii="Arial Narrow" w:eastAsia="Arial Narrow" w:hAnsi="Arial Narrow" w:cs="Arial Narrow"/>
                                      <w:spacing w:val="-1"/>
                                      <w:sz w:val="20"/>
                                      <w:szCs w:val="20"/>
                                    </w:rPr>
                                    <w:t>g</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l</w:t>
                                  </w:r>
                                  <w:r w:rsidRPr="0079514B">
                                    <w:rPr>
                                      <w:rFonts w:ascii="Arial Narrow" w:eastAsia="Arial Narrow" w:hAnsi="Arial Narrow" w:cs="Arial Narrow"/>
                                      <w:spacing w:val="24"/>
                                      <w:sz w:val="20"/>
                                      <w:szCs w:val="20"/>
                                    </w:rPr>
                                    <w:t xml:space="preserve">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25"/>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tre</w:t>
                                  </w:r>
                                  <w:r w:rsidRPr="0079514B">
                                    <w:rPr>
                                      <w:rFonts w:ascii="Arial Narrow" w:eastAsia="Arial Narrow" w:hAnsi="Arial Narrow" w:cs="Arial Narrow"/>
                                      <w:spacing w:val="25"/>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onna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22"/>
                                      <w:sz w:val="20"/>
                                      <w:szCs w:val="20"/>
                                    </w:rPr>
                                    <w:t xml:space="preserve"> </w:t>
                                  </w:r>
                                  <w:r w:rsidRPr="0079514B">
                                    <w:rPr>
                                      <w:rFonts w:ascii="Arial Narrow" w:eastAsia="Arial Narrow" w:hAnsi="Arial Narrow" w:cs="Arial Narrow"/>
                                      <w:spacing w:val="1"/>
                                      <w:sz w:val="20"/>
                                      <w:szCs w:val="20"/>
                                    </w:rPr>
                                    <w:t>en</w:t>
                                  </w:r>
                                  <w:r w:rsidRPr="0079514B">
                                    <w:rPr>
                                      <w:rFonts w:ascii="Arial Narrow" w:eastAsia="Arial Narrow" w:hAnsi="Arial Narrow" w:cs="Arial Narrow"/>
                                      <w:sz w:val="20"/>
                                      <w:szCs w:val="20"/>
                                    </w:rPr>
                                    <w:t>t</w:t>
                                  </w:r>
                                  <w:r w:rsidRPr="0079514B">
                                    <w:rPr>
                                      <w:rFonts w:ascii="Arial Narrow" w:eastAsia="Arial Narrow" w:hAnsi="Arial Narrow" w:cs="Arial Narrow"/>
                                      <w:spacing w:val="-3"/>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en</w:t>
                                  </w:r>
                                  <w:r w:rsidRPr="0079514B">
                                    <w:rPr>
                                      <w:rFonts w:ascii="Arial Narrow" w:eastAsia="Arial Narrow" w:hAnsi="Arial Narrow" w:cs="Arial Narrow"/>
                                      <w:sz w:val="20"/>
                                      <w:szCs w:val="20"/>
                                    </w:rPr>
                                    <w:t>ir</w:t>
                                  </w:r>
                                  <w:r w:rsidRPr="0079514B">
                                    <w:rPr>
                                      <w:rFonts w:ascii="Arial Narrow" w:eastAsia="Arial Narrow" w:hAnsi="Arial Narrow" w:cs="Arial Narrow"/>
                                      <w:spacing w:val="23"/>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me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22"/>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25"/>
                                      <w:sz w:val="20"/>
                                      <w:szCs w:val="20"/>
                                    </w:rPr>
                                    <w:t xml:space="preserve"> </w:t>
                                  </w:r>
                                  <w:r w:rsidRPr="0079514B">
                                    <w:rPr>
                                      <w:rFonts w:ascii="Arial Narrow" w:eastAsia="Arial Narrow" w:hAnsi="Arial Narrow" w:cs="Arial Narrow"/>
                                      <w:sz w:val="20"/>
                                      <w:szCs w:val="20"/>
                                    </w:rPr>
                                    <w:t>i</w:t>
                                  </w:r>
                                  <w:r w:rsidRPr="0079514B">
                                    <w:rPr>
                                      <w:rFonts w:ascii="Arial Narrow" w:eastAsia="Arial Narrow" w:hAnsi="Arial Narrow" w:cs="Arial Narrow"/>
                                      <w:spacing w:val="-2"/>
                                      <w:sz w:val="20"/>
                                      <w:szCs w:val="20"/>
                                    </w:rPr>
                                    <w:t>n</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en</w:t>
                                  </w:r>
                                  <w:r w:rsidRPr="0079514B">
                                    <w:rPr>
                                      <w:rFonts w:ascii="Arial Narrow" w:eastAsia="Arial Narrow" w:hAnsi="Arial Narrow" w:cs="Arial Narrow"/>
                                      <w:sz w:val="20"/>
                                      <w:szCs w:val="20"/>
                                    </w:rPr>
                                    <w:t>t</w:t>
                                  </w:r>
                                  <w:r w:rsidRPr="0079514B">
                                    <w:rPr>
                                      <w:rFonts w:ascii="Arial Narrow" w:eastAsia="Arial Narrow" w:hAnsi="Arial Narrow" w:cs="Arial Narrow"/>
                                      <w:spacing w:val="22"/>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p>
                                <w:p w14:paraId="31B94235" w14:textId="77777777" w:rsidR="006D6FE2" w:rsidRPr="0079514B" w:rsidRDefault="006D6FE2">
                                  <w:pPr>
                                    <w:spacing w:before="1"/>
                                    <w:ind w:left="125" w:right="15"/>
                                    <w:jc w:val="both"/>
                                    <w:rPr>
                                      <w:rFonts w:ascii="Arial Narrow" w:eastAsia="Arial Narrow" w:hAnsi="Arial Narrow" w:cs="Arial Narrow"/>
                                      <w:sz w:val="20"/>
                                      <w:szCs w:val="20"/>
                                    </w:rPr>
                                  </w:pP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c</w:t>
                                  </w:r>
                                  <w:r w:rsidRPr="0079514B">
                                    <w:rPr>
                                      <w:rFonts w:ascii="Arial Narrow" w:eastAsia="Arial Narrow" w:hAnsi="Arial Narrow" w:cs="Arial Narrow"/>
                                      <w:sz w:val="20"/>
                                      <w:szCs w:val="20"/>
                                    </w:rPr>
                                    <w:t>ts</w:t>
                                  </w:r>
                                  <w:r w:rsidRPr="0079514B">
                                    <w:rPr>
                                      <w:rFonts w:ascii="Arial Narrow" w:eastAsia="Arial Narrow" w:hAnsi="Arial Narrow" w:cs="Arial Narrow"/>
                                      <w:spacing w:val="47"/>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v</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w:t>
                                  </w:r>
                                  <w:r w:rsidRPr="0079514B">
                                    <w:rPr>
                                      <w:rFonts w:ascii="Arial Narrow" w:eastAsia="Arial Narrow" w:hAnsi="Arial Narrow" w:cs="Arial Narrow"/>
                                      <w:spacing w:val="46"/>
                                      <w:sz w:val="20"/>
                                      <w:szCs w:val="20"/>
                                    </w:rPr>
                                    <w:t xml:space="preserve"> </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47"/>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tre</w:t>
                                  </w:r>
                                  <w:r w:rsidRPr="0079514B">
                                    <w:rPr>
                                      <w:rFonts w:ascii="Arial Narrow" w:eastAsia="Arial Narrow" w:hAnsi="Arial Narrow" w:cs="Arial Narrow"/>
                                      <w:spacing w:val="47"/>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onna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r w:rsidRPr="0079514B">
                                    <w:rPr>
                                      <w:rFonts w:ascii="Arial Narrow" w:eastAsia="Arial Narrow" w:hAnsi="Arial Narrow" w:cs="Arial Narrow"/>
                                      <w:spacing w:val="44"/>
                                      <w:sz w:val="20"/>
                                      <w:szCs w:val="20"/>
                                    </w:rPr>
                                    <w:t xml:space="preserve"> </w:t>
                                  </w:r>
                                  <w:r w:rsidRPr="0079514B">
                                    <w:rPr>
                                      <w:rFonts w:ascii="Arial Narrow" w:eastAsia="Arial Narrow" w:hAnsi="Arial Narrow" w:cs="Arial Narrow"/>
                                      <w:spacing w:val="1"/>
                                      <w:sz w:val="20"/>
                                      <w:szCs w:val="20"/>
                                    </w:rPr>
                                    <w:t>nou</w:t>
                                  </w:r>
                                  <w:r w:rsidRPr="0079514B">
                                    <w:rPr>
                                      <w:rFonts w:ascii="Arial Narrow" w:eastAsia="Arial Narrow" w:hAnsi="Arial Narrow" w:cs="Arial Narrow"/>
                                      <w:sz w:val="20"/>
                                      <w:szCs w:val="20"/>
                                    </w:rPr>
                                    <w:t>s</w:t>
                                  </w:r>
                                  <w:r w:rsidRPr="0079514B">
                                    <w:rPr>
                                      <w:rFonts w:ascii="Arial Narrow" w:eastAsia="Arial Narrow" w:hAnsi="Arial Narrow" w:cs="Arial Narrow"/>
                                      <w:spacing w:val="44"/>
                                      <w:sz w:val="20"/>
                                      <w:szCs w:val="20"/>
                                    </w:rPr>
                                    <w:t xml:space="preserve"> </w:t>
                                  </w:r>
                                  <w:r w:rsidRPr="0079514B">
                                    <w:rPr>
                                      <w:rFonts w:ascii="Arial Narrow" w:eastAsia="Arial Narrow" w:hAnsi="Arial Narrow" w:cs="Arial Narrow"/>
                                      <w:spacing w:val="1"/>
                                      <w:sz w:val="20"/>
                                      <w:szCs w:val="20"/>
                                    </w:rPr>
                                    <w:t>pe</w:t>
                                  </w:r>
                                  <w:r w:rsidRPr="0079514B">
                                    <w:rPr>
                                      <w:rFonts w:ascii="Arial Narrow" w:eastAsia="Arial Narrow" w:hAnsi="Arial Narrow" w:cs="Arial Narrow"/>
                                      <w:sz w:val="20"/>
                                      <w:szCs w:val="20"/>
                                    </w:rPr>
                                    <w:t>r</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2"/>
                                      <w:sz w:val="20"/>
                                      <w:szCs w:val="20"/>
                                    </w:rPr>
                                    <w:t>t</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z w:val="20"/>
                                      <w:szCs w:val="20"/>
                                    </w:rPr>
                                    <w:t>t</w:t>
                                  </w:r>
                                  <w:r w:rsidRPr="0079514B">
                                    <w:rPr>
                                      <w:rFonts w:ascii="Arial Narrow" w:eastAsia="Arial Narrow" w:hAnsi="Arial Narrow" w:cs="Arial Narrow"/>
                                      <w:spacing w:val="44"/>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’av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r w:rsidRPr="0079514B">
                                    <w:rPr>
                                      <w:rFonts w:ascii="Arial Narrow" w:eastAsia="Arial Narrow" w:hAnsi="Arial Narrow" w:cs="Arial Narrow"/>
                                      <w:spacing w:val="45"/>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47"/>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47"/>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r</w:t>
                                  </w:r>
                                  <w:r w:rsidRPr="0079514B">
                                    <w:rPr>
                                      <w:rFonts w:ascii="Arial Narrow" w:eastAsia="Arial Narrow" w:hAnsi="Arial Narrow" w:cs="Arial Narrow"/>
                                      <w:spacing w:val="43"/>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cc</w:t>
                                  </w:r>
                                  <w:r w:rsidRPr="0079514B">
                                    <w:rPr>
                                      <w:rFonts w:ascii="Arial Narrow" w:eastAsia="Arial Narrow" w:hAnsi="Arial Narrow" w:cs="Arial Narrow"/>
                                      <w:spacing w:val="1"/>
                                      <w:sz w:val="20"/>
                                      <w:szCs w:val="20"/>
                                    </w:rPr>
                                    <w:t>è</w:t>
                                  </w:r>
                                  <w:r w:rsidRPr="0079514B">
                                    <w:rPr>
                                      <w:rFonts w:ascii="Arial Narrow" w:eastAsia="Arial Narrow" w:hAnsi="Arial Narrow" w:cs="Arial Narrow"/>
                                      <w:sz w:val="20"/>
                                      <w:szCs w:val="20"/>
                                    </w:rPr>
                                    <w:t>s</w:t>
                                  </w:r>
                                  <w:r w:rsidRPr="0079514B">
                                    <w:rPr>
                                      <w:rFonts w:ascii="Arial Narrow" w:eastAsia="Arial Narrow" w:hAnsi="Arial Narrow" w:cs="Arial Narrow"/>
                                      <w:spacing w:val="46"/>
                                      <w:sz w:val="20"/>
                                      <w:szCs w:val="20"/>
                                    </w:rPr>
                                    <w:t xml:space="preserve"> </w:t>
                                  </w:r>
                                  <w:r w:rsidRPr="0079514B">
                                    <w:rPr>
                                      <w:rFonts w:ascii="Arial Narrow" w:eastAsia="Arial Narrow" w:hAnsi="Arial Narrow" w:cs="Arial Narrow"/>
                                      <w:spacing w:val="-1"/>
                                      <w:sz w:val="20"/>
                                      <w:szCs w:val="20"/>
                                    </w:rPr>
                                    <w:t>au</w:t>
                                  </w:r>
                                  <w:r w:rsidRPr="0079514B">
                                    <w:rPr>
                                      <w:rFonts w:ascii="Arial Narrow" w:eastAsia="Arial Narrow" w:hAnsi="Arial Narrow" w:cs="Arial Narrow"/>
                                      <w:sz w:val="20"/>
                                      <w:szCs w:val="20"/>
                                    </w:rPr>
                                    <w:t>x</w:t>
                                  </w:r>
                                </w:p>
                              </w:tc>
                            </w:tr>
                          </w:tbl>
                          <w:p w14:paraId="154B22C4" w14:textId="77777777" w:rsidR="006D6FE2" w:rsidRDefault="006D6FE2" w:rsidP="006D6FE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09A5C" id="Zone de texte 21" o:spid="_x0000_s1028" type="#_x0000_t202" style="position:absolute;left:0;text-align:left;margin-left:54.65pt;margin-top:328.6pt;width:485.75pt;height:455.7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69"/>
                        <w:gridCol w:w="843"/>
                        <w:gridCol w:w="8271"/>
                      </w:tblGrid>
                      <w:tr w:rsidR="006D6FE2" w:rsidRPr="0079514B" w14:paraId="50E5BE4E" w14:textId="77777777" w:rsidTr="0079514B">
                        <w:trPr>
                          <w:trHeight w:hRule="exact" w:val="1637"/>
                        </w:trPr>
                        <w:tc>
                          <w:tcPr>
                            <w:tcW w:w="469" w:type="dxa"/>
                            <w:vMerge w:val="restart"/>
                            <w:tcBorders>
                              <w:top w:val="nil"/>
                              <w:left w:val="nil"/>
                              <w:right w:val="nil"/>
                            </w:tcBorders>
                          </w:tcPr>
                          <w:p w14:paraId="09B89153" w14:textId="77777777" w:rsidR="006D6FE2" w:rsidRPr="0079514B" w:rsidRDefault="006D6FE2">
                            <w:pPr>
                              <w:rPr>
                                <w:sz w:val="20"/>
                                <w:szCs w:val="20"/>
                              </w:rPr>
                            </w:pPr>
                          </w:p>
                        </w:tc>
                        <w:tc>
                          <w:tcPr>
                            <w:tcW w:w="843" w:type="dxa"/>
                            <w:tcBorders>
                              <w:top w:val="nil"/>
                              <w:left w:val="nil"/>
                              <w:bottom w:val="nil"/>
                              <w:right w:val="nil"/>
                            </w:tcBorders>
                          </w:tcPr>
                          <w:p w14:paraId="08ABD3A1" w14:textId="77777777" w:rsidR="006D6FE2" w:rsidRPr="0079514B" w:rsidRDefault="006D6FE2">
                            <w:pPr>
                              <w:spacing w:before="70"/>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p>
                          <w:p w14:paraId="42E27CFD" w14:textId="77777777" w:rsidR="006D6FE2" w:rsidRPr="0079514B" w:rsidRDefault="006D6FE2">
                            <w:pPr>
                              <w:spacing w:before="3" w:line="160" w:lineRule="exact"/>
                              <w:rPr>
                                <w:sz w:val="20"/>
                                <w:szCs w:val="20"/>
                              </w:rPr>
                            </w:pPr>
                          </w:p>
                          <w:p w14:paraId="05E1C3EA" w14:textId="77777777" w:rsidR="006D6FE2" w:rsidRPr="0079514B" w:rsidRDefault="006D6FE2">
                            <w:pPr>
                              <w:spacing w:line="200" w:lineRule="exact"/>
                              <w:rPr>
                                <w:sz w:val="20"/>
                                <w:szCs w:val="20"/>
                              </w:rPr>
                            </w:pPr>
                          </w:p>
                          <w:p w14:paraId="41259EDB" w14:textId="77777777" w:rsidR="006D6FE2" w:rsidRPr="0079514B" w:rsidRDefault="006D6FE2">
                            <w:pPr>
                              <w:spacing w:line="200" w:lineRule="exact"/>
                              <w:rPr>
                                <w:sz w:val="20"/>
                                <w:szCs w:val="20"/>
                              </w:rPr>
                            </w:pPr>
                          </w:p>
                          <w:p w14:paraId="5B4C0FE6" w14:textId="77777777" w:rsidR="006D6FE2" w:rsidRPr="0079514B" w:rsidRDefault="006D6FE2">
                            <w:pPr>
                              <w:spacing w:line="200" w:lineRule="exact"/>
                              <w:rPr>
                                <w:sz w:val="20"/>
                                <w:szCs w:val="20"/>
                              </w:rPr>
                            </w:pPr>
                          </w:p>
                          <w:p w14:paraId="100ACA51" w14:textId="77777777" w:rsidR="006D6FE2" w:rsidRPr="0079514B" w:rsidRDefault="006D6FE2">
                            <w:pPr>
                              <w:spacing w:line="200" w:lineRule="exact"/>
                              <w:rPr>
                                <w:sz w:val="20"/>
                                <w:szCs w:val="20"/>
                              </w:rPr>
                            </w:pPr>
                          </w:p>
                          <w:p w14:paraId="09003E26"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5</w:t>
                            </w:r>
                            <w:r w:rsidRPr="0079514B">
                              <w:rPr>
                                <w:rFonts w:ascii="Arial Narrow" w:eastAsia="Arial Narrow" w:hAnsi="Arial Narrow" w:cs="Arial Narrow"/>
                                <w:sz w:val="20"/>
                                <w:szCs w:val="20"/>
                              </w:rPr>
                              <w:t>)</w:t>
                            </w:r>
                          </w:p>
                        </w:tc>
                        <w:tc>
                          <w:tcPr>
                            <w:tcW w:w="8271" w:type="dxa"/>
                            <w:tcBorders>
                              <w:top w:val="nil"/>
                              <w:left w:val="nil"/>
                              <w:bottom w:val="nil"/>
                              <w:right w:val="nil"/>
                            </w:tcBorders>
                          </w:tcPr>
                          <w:p w14:paraId="695CFE89" w14:textId="77777777" w:rsidR="006D6FE2" w:rsidRPr="0079514B" w:rsidRDefault="006D6FE2">
                            <w:pPr>
                              <w:spacing w:before="70" w:line="359" w:lineRule="auto"/>
                              <w:ind w:left="125" w:right="8"/>
                              <w:jc w:val="both"/>
                              <w:rPr>
                                <w:rFonts w:ascii="Arial Narrow" w:eastAsia="Arial Narrow" w:hAnsi="Arial Narrow" w:cs="Arial Narrow"/>
                                <w:sz w:val="20"/>
                                <w:szCs w:val="20"/>
                              </w:rPr>
                            </w:pPr>
                            <w:r w:rsidRPr="0079514B">
                              <w:rPr>
                                <w:rFonts w:ascii="Arial Narrow" w:eastAsia="Arial Narrow" w:hAnsi="Arial Narrow" w:cs="Arial Narrow"/>
                                <w:spacing w:val="1"/>
                                <w:sz w:val="20"/>
                                <w:szCs w:val="20"/>
                              </w:rPr>
                              <w:t>ê</w:t>
                            </w:r>
                            <w:r w:rsidRPr="0079514B">
                              <w:rPr>
                                <w:rFonts w:ascii="Arial Narrow" w:eastAsia="Arial Narrow" w:hAnsi="Arial Narrow" w:cs="Arial Narrow"/>
                                <w:sz w:val="20"/>
                                <w:szCs w:val="20"/>
                              </w:rPr>
                              <w:t>tre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n</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r w:rsidRPr="0079514B">
                              <w:rPr>
                                <w:rFonts w:ascii="Arial Narrow" w:eastAsia="Arial Narrow" w:hAnsi="Arial Narrow" w:cs="Arial Narrow"/>
                                <w:spacing w:val="-10"/>
                                <w:sz w:val="20"/>
                                <w:szCs w:val="20"/>
                              </w:rPr>
                              <w:t xml:space="preserve"> </w:t>
                            </w:r>
                            <w:r w:rsidRPr="0079514B">
                              <w:rPr>
                                <w:rFonts w:ascii="Arial Narrow" w:eastAsia="Arial Narrow" w:hAnsi="Arial Narrow" w:cs="Arial Narrow"/>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b</w:t>
                            </w:r>
                            <w:r w:rsidRPr="0079514B">
                              <w:rPr>
                                <w:rFonts w:ascii="Arial Narrow" w:eastAsia="Arial Narrow" w:hAnsi="Arial Narrow" w:cs="Arial Narrow"/>
                                <w:sz w:val="20"/>
                                <w:szCs w:val="20"/>
                              </w:rPr>
                              <w:t>jet</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u</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roc</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1"/>
                                <w:sz w:val="20"/>
                                <w:szCs w:val="20"/>
                              </w:rPr>
                              <w:t>du</w:t>
                            </w:r>
                            <w:r w:rsidRPr="0079514B">
                              <w:rPr>
                                <w:rFonts w:ascii="Arial Narrow" w:eastAsia="Arial Narrow" w:hAnsi="Arial Narrow" w:cs="Arial Narrow"/>
                                <w:sz w:val="20"/>
                                <w:szCs w:val="20"/>
                              </w:rPr>
                              <w:t>re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l</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iq</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id</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w:t>
                            </w:r>
                            <w:r w:rsidRPr="0079514B">
                              <w:rPr>
                                <w:rFonts w:ascii="Arial Narrow" w:eastAsia="Arial Narrow" w:hAnsi="Arial Narrow" w:cs="Arial Narrow"/>
                                <w:spacing w:val="-2"/>
                                <w:sz w:val="20"/>
                                <w:szCs w:val="20"/>
                              </w:rPr>
                              <w: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r</w:t>
                            </w:r>
                            <w:r w:rsidRPr="0079514B">
                              <w:rPr>
                                <w:rFonts w:ascii="Arial Narrow" w:eastAsia="Arial Narrow" w:hAnsi="Arial Narrow" w:cs="Arial Narrow"/>
                                <w:spacing w:val="-2"/>
                                <w:sz w:val="20"/>
                                <w:szCs w:val="20"/>
                              </w:rPr>
                              <w:t>è</w:t>
                            </w:r>
                            <w:r w:rsidRPr="0079514B">
                              <w:rPr>
                                <w:rFonts w:ascii="Arial Narrow" w:eastAsia="Arial Narrow" w:hAnsi="Arial Narrow" w:cs="Arial Narrow"/>
                                <w:spacing w:val="1"/>
                                <w:sz w:val="20"/>
                                <w:szCs w:val="20"/>
                              </w:rPr>
                              <w:t>g</w:t>
                            </w:r>
                            <w:r w:rsidRPr="0079514B">
                              <w:rPr>
                                <w:rFonts w:ascii="Arial Narrow" w:eastAsia="Arial Narrow" w:hAnsi="Arial Narrow" w:cs="Arial Narrow"/>
                                <w:sz w:val="20"/>
                                <w:szCs w:val="20"/>
                              </w:rPr>
                              <w:t>leme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ju</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ic</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w:t>
                            </w:r>
                            <w:r w:rsidRPr="0079514B">
                              <w:rPr>
                                <w:rFonts w:ascii="Arial Narrow" w:eastAsia="Arial Narrow" w:hAnsi="Arial Narrow" w:cs="Arial Narrow"/>
                                <w:spacing w:val="-4"/>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’ac</w:t>
                            </w:r>
                            <w:r w:rsidRPr="0079514B">
                              <w:rPr>
                                <w:rFonts w:ascii="Arial Narrow" w:eastAsia="Arial Narrow" w:hAnsi="Arial Narrow" w:cs="Arial Narrow"/>
                                <w:spacing w:val="1"/>
                                <w:sz w:val="20"/>
                                <w:szCs w:val="20"/>
                              </w:rPr>
                              <w:t>t</w:t>
                            </w:r>
                            <w:r w:rsidRPr="0079514B">
                              <w:rPr>
                                <w:rFonts w:ascii="Arial Narrow" w:eastAsia="Arial Narrow" w:hAnsi="Arial Narrow" w:cs="Arial Narrow"/>
                                <w:sz w:val="20"/>
                                <w:szCs w:val="20"/>
                              </w:rPr>
                              <w:t>iv</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té</w:t>
                            </w:r>
                            <w:r w:rsidRPr="0079514B">
                              <w:rPr>
                                <w:rFonts w:ascii="Arial Narrow" w:eastAsia="Arial Narrow" w:hAnsi="Arial Narrow" w:cs="Arial Narrow"/>
                                <w:spacing w:val="-12"/>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z w:val="20"/>
                                <w:szCs w:val="20"/>
                              </w:rPr>
                              <w:t>tre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z w:val="20"/>
                                <w:szCs w:val="20"/>
                              </w:rPr>
                              <w:t>s</w:t>
                            </w:r>
                            <w:r w:rsidRPr="0079514B">
                              <w:rPr>
                                <w:rFonts w:ascii="Arial Narrow" w:eastAsia="Arial Narrow" w:hAnsi="Arial Narrow" w:cs="Arial Narrow"/>
                                <w:spacing w:val="-14"/>
                                <w:sz w:val="20"/>
                                <w:szCs w:val="20"/>
                              </w:rPr>
                              <w:t xml:space="preserve"> </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te</w:t>
                            </w:r>
                            <w:r w:rsidRPr="0079514B">
                              <w:rPr>
                                <w:rFonts w:ascii="Arial Narrow" w:eastAsia="Arial Narrow" w:hAnsi="Arial Narrow" w:cs="Arial Narrow"/>
                                <w:spacing w:val="-12"/>
                                <w:sz w:val="20"/>
                                <w:szCs w:val="20"/>
                              </w:rPr>
                              <w:t xml:space="preserve"> </w:t>
                            </w:r>
                            <w:r w:rsidRPr="0079514B">
                              <w:rPr>
                                <w:rFonts w:ascii="Arial Narrow" w:eastAsia="Arial Narrow" w:hAnsi="Arial Narrow" w:cs="Arial Narrow"/>
                                <w:sz w:val="20"/>
                                <w:szCs w:val="20"/>
                              </w:rPr>
                              <w:t>sit</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l</w:t>
                            </w:r>
                            <w:r w:rsidRPr="0079514B">
                              <w:rPr>
                                <w:rFonts w:ascii="Arial Narrow" w:eastAsia="Arial Narrow" w:hAnsi="Arial Narrow" w:cs="Arial Narrow"/>
                                <w:spacing w:val="-2"/>
                                <w:sz w:val="20"/>
                                <w:szCs w:val="20"/>
                              </w:rPr>
                              <w:t>o</w:t>
                            </w:r>
                            <w:r w:rsidRPr="0079514B">
                              <w:rPr>
                                <w:rFonts w:ascii="Arial Narrow" w:eastAsia="Arial Narrow" w:hAnsi="Arial Narrow" w:cs="Arial Narrow"/>
                                <w:spacing w:val="1"/>
                                <w:sz w:val="20"/>
                                <w:szCs w:val="20"/>
                              </w:rPr>
                              <w:t>gu</w:t>
                            </w:r>
                            <w:r w:rsidRPr="0079514B">
                              <w:rPr>
                                <w:rFonts w:ascii="Arial Narrow" w:eastAsia="Arial Narrow" w:hAnsi="Arial Narrow" w:cs="Arial Narrow"/>
                                <w:sz w:val="20"/>
                                <w:szCs w:val="20"/>
                              </w:rPr>
                              <w:t>e</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l</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z w:val="20"/>
                                <w:szCs w:val="20"/>
                              </w:rPr>
                              <w:t>t</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u</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e</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roc</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re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pacing w:val="-3"/>
                                <w:sz w:val="20"/>
                                <w:szCs w:val="20"/>
                              </w:rPr>
                              <w:t>m</w:t>
                            </w:r>
                            <w:r w:rsidRPr="0079514B">
                              <w:rPr>
                                <w:rFonts w:ascii="Arial Narrow" w:eastAsia="Arial Narrow" w:hAnsi="Arial Narrow" w:cs="Arial Narrow"/>
                                <w:sz w:val="20"/>
                                <w:szCs w:val="20"/>
                              </w:rPr>
                              <w:t xml:space="preserve">e </w:t>
                            </w:r>
                            <w:r w:rsidRPr="0079514B">
                              <w:rPr>
                                <w:rFonts w:ascii="Arial Narrow" w:eastAsia="Arial Narrow" w:hAnsi="Arial Narrow" w:cs="Arial Narrow"/>
                                <w:spacing w:val="1"/>
                                <w:sz w:val="20"/>
                                <w:szCs w:val="20"/>
                              </w:rPr>
                              <w:t>na</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re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w:t>
                            </w:r>
                          </w:p>
                          <w:p w14:paraId="2F9DB998" w14:textId="77777777" w:rsidR="006D6FE2" w:rsidRPr="0079514B" w:rsidRDefault="006D6FE2">
                            <w:pPr>
                              <w:spacing w:before="2"/>
                              <w:ind w:left="125" w:right="15"/>
                              <w:jc w:val="both"/>
                              <w:rPr>
                                <w:rFonts w:ascii="Arial Narrow" w:eastAsia="Arial Narrow" w:hAnsi="Arial Narrow" w:cs="Arial Narrow"/>
                                <w:sz w:val="20"/>
                                <w:szCs w:val="20"/>
                              </w:rPr>
                            </w:pPr>
                            <w:r w:rsidRPr="0079514B">
                              <w:rPr>
                                <w:rFonts w:ascii="Arial Narrow" w:eastAsia="Arial Narrow" w:hAnsi="Arial Narrow" w:cs="Arial Narrow"/>
                                <w:sz w:val="20"/>
                                <w:szCs w:val="20"/>
                              </w:rPr>
                              <w:t>fi</w:t>
                            </w:r>
                            <w:r w:rsidRPr="0079514B">
                              <w:rPr>
                                <w:rFonts w:ascii="Arial Narrow" w:eastAsia="Arial Narrow" w:hAnsi="Arial Narrow" w:cs="Arial Narrow"/>
                                <w:spacing w:val="1"/>
                                <w:sz w:val="20"/>
                                <w:szCs w:val="20"/>
                              </w:rPr>
                              <w:t>gu</w:t>
                            </w:r>
                            <w:r w:rsidRPr="0079514B">
                              <w:rPr>
                                <w:rFonts w:ascii="Arial Narrow" w:eastAsia="Arial Narrow" w:hAnsi="Arial Narrow" w:cs="Arial Narrow"/>
                                <w:sz w:val="20"/>
                                <w:szCs w:val="20"/>
                              </w:rPr>
                              <w:t>rer</w:t>
                            </w:r>
                            <w:r w:rsidRPr="0079514B">
                              <w:rPr>
                                <w:rFonts w:ascii="Arial Narrow" w:eastAsia="Arial Narrow" w:hAnsi="Arial Narrow" w:cs="Arial Narrow"/>
                                <w:spacing w:val="34"/>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r</w:t>
                            </w:r>
                            <w:r w:rsidRPr="0079514B">
                              <w:rPr>
                                <w:rFonts w:ascii="Arial Narrow" w:eastAsia="Arial Narrow" w:hAnsi="Arial Narrow" w:cs="Arial Narrow"/>
                                <w:spacing w:val="31"/>
                                <w:sz w:val="20"/>
                                <w:szCs w:val="20"/>
                              </w:rPr>
                              <w:t xml:space="preserve"> </w:t>
                            </w:r>
                            <w:r w:rsidRPr="0079514B">
                              <w:rPr>
                                <w:rFonts w:ascii="Arial Narrow" w:eastAsia="Arial Narrow" w:hAnsi="Arial Narrow" w:cs="Arial Narrow"/>
                                <w:sz w:val="20"/>
                                <w:szCs w:val="20"/>
                              </w:rPr>
                              <w:t>les</w:t>
                            </w:r>
                            <w:r w:rsidRPr="0079514B">
                              <w:rPr>
                                <w:rFonts w:ascii="Arial Narrow" w:eastAsia="Arial Narrow" w:hAnsi="Arial Narrow" w:cs="Arial Narrow"/>
                                <w:spacing w:val="35"/>
                                <w:sz w:val="20"/>
                                <w:szCs w:val="20"/>
                              </w:rPr>
                              <w:t xml:space="preserve"> </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34"/>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35"/>
                                <w:sz w:val="20"/>
                                <w:szCs w:val="20"/>
                              </w:rPr>
                              <w:t xml:space="preserve"> </w:t>
                            </w:r>
                            <w:r w:rsidRPr="0079514B">
                              <w:rPr>
                                <w:rFonts w:ascii="Arial Narrow" w:eastAsia="Arial Narrow" w:hAnsi="Arial Narrow" w:cs="Arial Narrow"/>
                                <w:spacing w:val="-2"/>
                                <w:sz w:val="20"/>
                                <w:szCs w:val="20"/>
                              </w:rPr>
                              <w:t>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cti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s</w:t>
                            </w:r>
                            <w:r w:rsidRPr="0079514B">
                              <w:rPr>
                                <w:rFonts w:ascii="Arial Narrow" w:eastAsia="Arial Narrow" w:hAnsi="Arial Narrow" w:cs="Arial Narrow"/>
                                <w:spacing w:val="32"/>
                                <w:sz w:val="20"/>
                                <w:szCs w:val="20"/>
                              </w:rPr>
                              <w:t xml:space="preserve"> </w:t>
                            </w:r>
                            <w:r w:rsidRPr="0079514B">
                              <w:rPr>
                                <w:rFonts w:ascii="Arial Narrow" w:eastAsia="Arial Narrow" w:hAnsi="Arial Narrow" w:cs="Arial Narrow"/>
                                <w:sz w:val="20"/>
                                <w:szCs w:val="20"/>
                              </w:rPr>
                              <w:t>fi</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cières</w:t>
                            </w:r>
                            <w:r w:rsidRPr="0079514B">
                              <w:rPr>
                                <w:rFonts w:ascii="Arial Narrow" w:eastAsia="Arial Narrow" w:hAnsi="Arial Narrow" w:cs="Arial Narrow"/>
                                <w:spacing w:val="32"/>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op</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34"/>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w:t>
                            </w:r>
                            <w:r w:rsidRPr="0079514B">
                              <w:rPr>
                                <w:rFonts w:ascii="Arial Narrow" w:eastAsia="Arial Narrow" w:hAnsi="Arial Narrow" w:cs="Arial Narrow"/>
                                <w:spacing w:val="33"/>
                                <w:sz w:val="20"/>
                                <w:szCs w:val="20"/>
                              </w:rPr>
                              <w:t xml:space="preserve"> </w:t>
                            </w:r>
                            <w:r w:rsidRPr="0079514B">
                              <w:rPr>
                                <w:rFonts w:ascii="Arial Narrow" w:eastAsia="Arial Narrow" w:hAnsi="Arial Narrow" w:cs="Arial Narrow"/>
                                <w:sz w:val="20"/>
                                <w:szCs w:val="20"/>
                              </w:rPr>
                              <w:t>les</w:t>
                            </w:r>
                            <w:r w:rsidRPr="0079514B">
                              <w:rPr>
                                <w:rFonts w:ascii="Arial Narrow" w:eastAsia="Arial Narrow" w:hAnsi="Arial Narrow" w:cs="Arial Narrow"/>
                                <w:spacing w:val="32"/>
                                <w:sz w:val="20"/>
                                <w:szCs w:val="20"/>
                              </w:rPr>
                              <w:t xml:space="preserve"> </w:t>
                            </w:r>
                            <w:r w:rsidRPr="0079514B">
                              <w:rPr>
                                <w:rFonts w:ascii="Arial Narrow" w:eastAsia="Arial Narrow" w:hAnsi="Arial Narrow" w:cs="Arial Narrow"/>
                                <w:sz w:val="20"/>
                                <w:szCs w:val="20"/>
                              </w:rPr>
                              <w:t>Na</w:t>
                            </w:r>
                            <w:r w:rsidRPr="0079514B">
                              <w:rPr>
                                <w:rFonts w:ascii="Arial Narrow" w:eastAsia="Arial Narrow" w:hAnsi="Arial Narrow" w:cs="Arial Narrow"/>
                                <w:spacing w:val="1"/>
                                <w:sz w:val="20"/>
                                <w:szCs w:val="20"/>
                              </w:rPr>
                              <w:t>t</w:t>
                            </w:r>
                            <w:r w:rsidRPr="0079514B">
                              <w:rPr>
                                <w:rFonts w:ascii="Arial Narrow" w:eastAsia="Arial Narrow" w:hAnsi="Arial Narrow" w:cs="Arial Narrow"/>
                                <w:sz w:val="20"/>
                                <w:szCs w:val="20"/>
                              </w:rPr>
                              <w:t>i</w:t>
                            </w:r>
                            <w:r w:rsidRPr="0079514B">
                              <w:rPr>
                                <w:rFonts w:ascii="Arial Narrow" w:eastAsia="Arial Narrow" w:hAnsi="Arial Narrow" w:cs="Arial Narrow"/>
                                <w:spacing w:val="-2"/>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s</w:t>
                            </w:r>
                            <w:r w:rsidRPr="0079514B">
                              <w:rPr>
                                <w:rFonts w:ascii="Arial Narrow" w:eastAsia="Arial Narrow" w:hAnsi="Arial Narrow" w:cs="Arial Narrow"/>
                                <w:spacing w:val="34"/>
                                <w:sz w:val="20"/>
                                <w:szCs w:val="20"/>
                              </w:rPr>
                              <w:t xml:space="preserve"> </w:t>
                            </w:r>
                            <w:r w:rsidRPr="0079514B">
                              <w:rPr>
                                <w:rFonts w:ascii="Arial Narrow" w:eastAsia="Arial Narrow" w:hAnsi="Arial Narrow" w:cs="Arial Narrow"/>
                                <w:sz w:val="20"/>
                                <w:szCs w:val="20"/>
                              </w:rPr>
                              <w:t>Uni</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29"/>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35"/>
                                <w:sz w:val="20"/>
                                <w:szCs w:val="20"/>
                              </w:rPr>
                              <w:t xml:space="preserve"> </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ou</w:t>
                            </w:r>
                            <w:r w:rsidRPr="0079514B">
                              <w:rPr>
                                <w:rFonts w:ascii="Arial Narrow" w:eastAsia="Arial Narrow" w:hAnsi="Arial Narrow" w:cs="Arial Narrow"/>
                                <w:sz w:val="20"/>
                                <w:szCs w:val="20"/>
                              </w:rPr>
                              <w:t>t</w:t>
                            </w:r>
                            <w:r w:rsidRPr="0079514B">
                              <w:rPr>
                                <w:rFonts w:ascii="Arial Narrow" w:eastAsia="Arial Narrow" w:hAnsi="Arial Narrow" w:cs="Arial Narrow"/>
                                <w:spacing w:val="32"/>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tre</w:t>
                            </w:r>
                          </w:p>
                        </w:tc>
                      </w:tr>
                      <w:tr w:rsidR="006D6FE2" w:rsidRPr="0079514B" w14:paraId="53025550" w14:textId="77777777" w:rsidTr="0079514B">
                        <w:trPr>
                          <w:trHeight w:hRule="exact" w:val="812"/>
                        </w:trPr>
                        <w:tc>
                          <w:tcPr>
                            <w:tcW w:w="469" w:type="dxa"/>
                            <w:vMerge/>
                            <w:tcBorders>
                              <w:left w:val="nil"/>
                              <w:right w:val="nil"/>
                            </w:tcBorders>
                          </w:tcPr>
                          <w:p w14:paraId="18C2981F" w14:textId="77777777" w:rsidR="006D6FE2" w:rsidRPr="0079514B" w:rsidRDefault="006D6FE2">
                            <w:pPr>
                              <w:rPr>
                                <w:sz w:val="20"/>
                                <w:szCs w:val="20"/>
                              </w:rPr>
                            </w:pPr>
                          </w:p>
                        </w:tc>
                        <w:tc>
                          <w:tcPr>
                            <w:tcW w:w="843" w:type="dxa"/>
                            <w:tcBorders>
                              <w:top w:val="nil"/>
                              <w:left w:val="nil"/>
                              <w:bottom w:val="nil"/>
                              <w:right w:val="nil"/>
                            </w:tcBorders>
                          </w:tcPr>
                          <w:p w14:paraId="7C52924F" w14:textId="77777777" w:rsidR="006D6FE2" w:rsidRPr="0079514B" w:rsidRDefault="006D6FE2">
                            <w:pPr>
                              <w:spacing w:line="200" w:lineRule="exact"/>
                              <w:rPr>
                                <w:sz w:val="20"/>
                                <w:szCs w:val="20"/>
                              </w:rPr>
                            </w:pPr>
                          </w:p>
                          <w:p w14:paraId="06C3D19F" w14:textId="77777777" w:rsidR="006D6FE2" w:rsidRPr="0079514B" w:rsidRDefault="006D6FE2">
                            <w:pPr>
                              <w:spacing w:before="10" w:line="260" w:lineRule="exact"/>
                              <w:rPr>
                                <w:sz w:val="20"/>
                                <w:szCs w:val="20"/>
                              </w:rPr>
                            </w:pPr>
                          </w:p>
                          <w:p w14:paraId="214D6A0D"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6</w:t>
                            </w:r>
                            <w:r w:rsidRPr="0079514B">
                              <w:rPr>
                                <w:rFonts w:ascii="Arial Narrow" w:eastAsia="Arial Narrow" w:hAnsi="Arial Narrow" w:cs="Arial Narrow"/>
                                <w:sz w:val="20"/>
                                <w:szCs w:val="20"/>
                              </w:rPr>
                              <w:t>)</w:t>
                            </w:r>
                          </w:p>
                        </w:tc>
                        <w:tc>
                          <w:tcPr>
                            <w:tcW w:w="8271" w:type="dxa"/>
                            <w:tcBorders>
                              <w:top w:val="nil"/>
                              <w:left w:val="nil"/>
                              <w:bottom w:val="nil"/>
                              <w:right w:val="nil"/>
                            </w:tcBorders>
                          </w:tcPr>
                          <w:p w14:paraId="31EA2B6C" w14:textId="77777777" w:rsidR="006D6FE2" w:rsidRPr="0079514B" w:rsidRDefault="006D6FE2">
                            <w:pPr>
                              <w:spacing w:before="57"/>
                              <w:ind w:left="125"/>
                              <w:rPr>
                                <w:rFonts w:ascii="Arial Narrow" w:eastAsia="Arial Narrow" w:hAnsi="Arial Narrow" w:cs="Arial Narrow"/>
                                <w:sz w:val="20"/>
                                <w:szCs w:val="20"/>
                              </w:rPr>
                            </w:pPr>
                            <w:r w:rsidRPr="0079514B">
                              <w:rPr>
                                <w:rFonts w:ascii="Arial Narrow" w:eastAsia="Arial Narrow" w:hAnsi="Arial Narrow" w:cs="Arial Narrow"/>
                                <w:sz w:val="20"/>
                                <w:szCs w:val="20"/>
                              </w:rPr>
                              <w:t>P</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rte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hn</w:t>
                            </w:r>
                            <w:r w:rsidRPr="0079514B">
                              <w:rPr>
                                <w:rFonts w:ascii="Arial Narrow" w:eastAsia="Arial Narrow" w:hAnsi="Arial Narrow" w:cs="Arial Narrow"/>
                                <w:sz w:val="20"/>
                                <w:szCs w:val="20"/>
                              </w:rPr>
                              <w:t>iq</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Fi</w:t>
                            </w:r>
                            <w:r w:rsidRPr="0079514B">
                              <w:rPr>
                                <w:rFonts w:ascii="Arial Narrow" w:eastAsia="Arial Narrow" w:hAnsi="Arial Narrow" w:cs="Arial Narrow"/>
                                <w:spacing w:val="-2"/>
                                <w:sz w:val="20"/>
                                <w:szCs w:val="20"/>
                              </w:rPr>
                              <w:t>n</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z w:val="20"/>
                                <w:szCs w:val="20"/>
                              </w:rPr>
                              <w:t>cier, le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ad</w:t>
                            </w:r>
                            <w:r w:rsidRPr="0079514B">
                              <w:rPr>
                                <w:rFonts w:ascii="Arial Narrow" w:eastAsia="Arial Narrow" w:hAnsi="Arial Narrow" w:cs="Arial Narrow"/>
                                <w:sz w:val="20"/>
                                <w:szCs w:val="20"/>
                              </w:rPr>
                              <w:t>re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l</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ss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l’ex</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1"/>
                                <w:sz w:val="20"/>
                                <w:szCs w:val="20"/>
                              </w:rPr>
                              <w:t xml:space="preserve"> 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rché</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w:t>
                            </w:r>
                          </w:p>
                          <w:p w14:paraId="7F9098A2" w14:textId="77777777" w:rsidR="006D6FE2" w:rsidRPr="0079514B" w:rsidRDefault="006D6FE2">
                            <w:pPr>
                              <w:spacing w:before="7" w:line="120" w:lineRule="exact"/>
                              <w:rPr>
                                <w:sz w:val="20"/>
                                <w:szCs w:val="20"/>
                              </w:rPr>
                            </w:pPr>
                          </w:p>
                          <w:p w14:paraId="693C8D37" w14:textId="77777777" w:rsidR="006D6FE2" w:rsidRPr="0079514B" w:rsidRDefault="006D6FE2">
                            <w:pPr>
                              <w:ind w:left="125"/>
                              <w:rPr>
                                <w:rFonts w:ascii="Arial Narrow" w:eastAsia="Arial Narrow" w:hAnsi="Arial Narrow" w:cs="Arial Narrow"/>
                                <w:sz w:val="20"/>
                                <w:szCs w:val="20"/>
                              </w:rPr>
                            </w:pP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ro</w:t>
                            </w:r>
                            <w:r w:rsidRPr="0079514B">
                              <w:rPr>
                                <w:rFonts w:ascii="Arial Narrow" w:eastAsia="Arial Narrow" w:hAnsi="Arial Narrow" w:cs="Arial Narrow"/>
                                <w:spacing w:val="1"/>
                                <w:sz w:val="20"/>
                                <w:szCs w:val="20"/>
                              </w:rPr>
                              <w:t>du</w:t>
                            </w:r>
                            <w:r w:rsidRPr="0079514B">
                              <w:rPr>
                                <w:rFonts w:ascii="Arial Narrow" w:eastAsia="Arial Narrow" w:hAnsi="Arial Narrow" w:cs="Arial Narrow"/>
                                <w:sz w:val="20"/>
                                <w:szCs w:val="20"/>
                              </w:rPr>
                              <w:t>it</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au</w:t>
                            </w:r>
                            <w:r w:rsidRPr="0079514B">
                              <w:rPr>
                                <w:rFonts w:ascii="Arial Narrow" w:eastAsia="Arial Narrow" w:hAnsi="Arial Narrow" w:cs="Arial Narrow"/>
                                <w:sz w:val="20"/>
                                <w:szCs w:val="20"/>
                              </w:rPr>
                              <w:t>ss</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i</w:t>
                            </w:r>
                            <w:r w:rsidRPr="0079514B">
                              <w:rPr>
                                <w:rFonts w:ascii="Arial Narrow" w:eastAsia="Arial Narrow" w:hAnsi="Arial Narrow" w:cs="Arial Narrow"/>
                                <w:spacing w:val="-2"/>
                                <w:sz w:val="20"/>
                                <w:szCs w:val="20"/>
                              </w:rPr>
                              <w:t>nf</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r</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f</w:t>
                            </w:r>
                            <w:r w:rsidRPr="0079514B">
                              <w:rPr>
                                <w:rFonts w:ascii="Arial Narrow" w:eastAsia="Arial Narrow" w:hAnsi="Arial Narrow" w:cs="Arial Narrow"/>
                                <w:spacing w:val="1"/>
                                <w:sz w:val="20"/>
                                <w:szCs w:val="20"/>
                              </w:rPr>
                              <w:t>ou</w:t>
                            </w:r>
                            <w:r w:rsidRPr="0079514B">
                              <w:rPr>
                                <w:rFonts w:ascii="Arial Narrow" w:eastAsia="Arial Narrow" w:hAnsi="Arial Narrow" w:cs="Arial Narrow"/>
                                <w:spacing w:val="-3"/>
                                <w:sz w:val="20"/>
                                <w:szCs w:val="20"/>
                              </w:rPr>
                              <w:t>r</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i</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x</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do</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me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ts</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xi</w:t>
                            </w:r>
                            <w:r w:rsidRPr="0079514B">
                              <w:rPr>
                                <w:rFonts w:ascii="Arial Narrow" w:eastAsia="Arial Narrow" w:hAnsi="Arial Narrow" w:cs="Arial Narrow"/>
                                <w:spacing w:val="-2"/>
                                <w:sz w:val="20"/>
                                <w:szCs w:val="20"/>
                              </w:rPr>
                              <w:t>g</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ad</w:t>
                            </w:r>
                            <w:r w:rsidRPr="0079514B">
                              <w:rPr>
                                <w:rFonts w:ascii="Arial Narrow" w:eastAsia="Arial Narrow" w:hAnsi="Arial Narrow" w:cs="Arial Narrow"/>
                                <w:sz w:val="20"/>
                                <w:szCs w:val="20"/>
                              </w:rPr>
                              <w:t>re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la</w:t>
                            </w:r>
                          </w:p>
                        </w:tc>
                      </w:tr>
                      <w:tr w:rsidR="006D6FE2" w:rsidRPr="0079514B" w14:paraId="14AF4249" w14:textId="77777777" w:rsidTr="0079514B">
                        <w:trPr>
                          <w:trHeight w:hRule="exact" w:val="609"/>
                        </w:trPr>
                        <w:tc>
                          <w:tcPr>
                            <w:tcW w:w="469" w:type="dxa"/>
                            <w:vMerge/>
                            <w:tcBorders>
                              <w:left w:val="nil"/>
                              <w:bottom w:val="nil"/>
                              <w:right w:val="nil"/>
                            </w:tcBorders>
                          </w:tcPr>
                          <w:p w14:paraId="1B8FD234" w14:textId="77777777" w:rsidR="006D6FE2" w:rsidRPr="0079514B" w:rsidRDefault="006D6FE2">
                            <w:pPr>
                              <w:rPr>
                                <w:sz w:val="20"/>
                                <w:szCs w:val="20"/>
                              </w:rPr>
                            </w:pPr>
                          </w:p>
                        </w:tc>
                        <w:tc>
                          <w:tcPr>
                            <w:tcW w:w="843" w:type="dxa"/>
                            <w:tcBorders>
                              <w:top w:val="nil"/>
                              <w:left w:val="nil"/>
                              <w:bottom w:val="nil"/>
                              <w:right w:val="nil"/>
                            </w:tcBorders>
                          </w:tcPr>
                          <w:p w14:paraId="777FDD32" w14:textId="77777777" w:rsidR="006D6FE2" w:rsidRPr="0079514B" w:rsidRDefault="006D6FE2">
                            <w:pPr>
                              <w:rPr>
                                <w:sz w:val="20"/>
                                <w:szCs w:val="20"/>
                              </w:rPr>
                            </w:pPr>
                          </w:p>
                        </w:tc>
                        <w:tc>
                          <w:tcPr>
                            <w:tcW w:w="8271" w:type="dxa"/>
                            <w:tcBorders>
                              <w:top w:val="nil"/>
                              <w:left w:val="nil"/>
                              <w:bottom w:val="nil"/>
                              <w:right w:val="nil"/>
                            </w:tcBorders>
                          </w:tcPr>
                          <w:p w14:paraId="7F55ABDD" w14:textId="77777777" w:rsidR="006D6FE2" w:rsidRPr="0079514B" w:rsidRDefault="006D6FE2">
                            <w:pPr>
                              <w:spacing w:before="57"/>
                              <w:ind w:left="125"/>
                              <w:rPr>
                                <w:rFonts w:ascii="Arial Narrow" w:eastAsia="Arial Narrow" w:hAnsi="Arial Narrow" w:cs="Arial Narrow"/>
                                <w:sz w:val="20"/>
                                <w:szCs w:val="20"/>
                              </w:rPr>
                            </w:pP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en</w:t>
                            </w:r>
                            <w:r w:rsidRPr="0079514B">
                              <w:rPr>
                                <w:rFonts w:ascii="Arial Narrow" w:eastAsia="Arial Narrow" w:hAnsi="Arial Narrow" w:cs="Arial Narrow"/>
                                <w:spacing w:val="-2"/>
                                <w:sz w:val="20"/>
                                <w:szCs w:val="20"/>
                              </w:rPr>
                              <w:t>t</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l</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w:t>
                            </w:r>
                          </w:p>
                        </w:tc>
                      </w:tr>
                      <w:tr w:rsidR="006D6FE2" w:rsidRPr="0079514B" w14:paraId="22C9C6E5" w14:textId="77777777" w:rsidTr="0079514B">
                        <w:trPr>
                          <w:trHeight w:hRule="exact" w:val="813"/>
                        </w:trPr>
                        <w:tc>
                          <w:tcPr>
                            <w:tcW w:w="469" w:type="dxa"/>
                            <w:tcBorders>
                              <w:top w:val="nil"/>
                              <w:left w:val="nil"/>
                              <w:bottom w:val="nil"/>
                              <w:right w:val="nil"/>
                            </w:tcBorders>
                          </w:tcPr>
                          <w:p w14:paraId="228EADE2" w14:textId="77777777" w:rsidR="006D6FE2" w:rsidRPr="0079514B" w:rsidRDefault="006D6FE2">
                            <w:pPr>
                              <w:spacing w:before="5" w:line="260" w:lineRule="exact"/>
                              <w:rPr>
                                <w:sz w:val="20"/>
                                <w:szCs w:val="20"/>
                              </w:rPr>
                            </w:pPr>
                          </w:p>
                          <w:p w14:paraId="56B175E4" w14:textId="77777777" w:rsidR="006D6FE2" w:rsidRPr="0079514B" w:rsidRDefault="006D6FE2">
                            <w:pPr>
                              <w:ind w:left="4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2.</w:t>
                            </w:r>
                          </w:p>
                        </w:tc>
                        <w:tc>
                          <w:tcPr>
                            <w:tcW w:w="843" w:type="dxa"/>
                            <w:tcBorders>
                              <w:top w:val="nil"/>
                              <w:left w:val="nil"/>
                              <w:bottom w:val="nil"/>
                              <w:right w:val="nil"/>
                            </w:tcBorders>
                          </w:tcPr>
                          <w:p w14:paraId="71048DE8" w14:textId="77777777" w:rsidR="006D6FE2" w:rsidRPr="0079514B" w:rsidRDefault="006D6FE2">
                            <w:pPr>
                              <w:spacing w:before="5" w:line="260" w:lineRule="exact"/>
                              <w:rPr>
                                <w:sz w:val="20"/>
                                <w:szCs w:val="20"/>
                              </w:rPr>
                            </w:pPr>
                          </w:p>
                          <w:p w14:paraId="56C4F491"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z w:val="20"/>
                                <w:szCs w:val="20"/>
                              </w:rPr>
                              <w:t>No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s</w:t>
                            </w:r>
                          </w:p>
                        </w:tc>
                        <w:tc>
                          <w:tcPr>
                            <w:tcW w:w="8271" w:type="dxa"/>
                            <w:tcBorders>
                              <w:top w:val="nil"/>
                              <w:left w:val="nil"/>
                              <w:bottom w:val="nil"/>
                              <w:right w:val="nil"/>
                            </w:tcBorders>
                          </w:tcPr>
                          <w:p w14:paraId="5CE73F1B" w14:textId="77777777" w:rsidR="006D6FE2" w:rsidRPr="0079514B" w:rsidRDefault="006D6FE2">
                            <w:pPr>
                              <w:spacing w:before="5" w:line="260" w:lineRule="exact"/>
                              <w:rPr>
                                <w:sz w:val="20"/>
                                <w:szCs w:val="20"/>
                              </w:rPr>
                            </w:pPr>
                          </w:p>
                          <w:p w14:paraId="2E6CE63F" w14:textId="77777777" w:rsidR="006D6FE2" w:rsidRPr="0079514B" w:rsidRDefault="006D6FE2">
                            <w:pPr>
                              <w:ind w:left="149"/>
                              <w:rPr>
                                <w:rFonts w:ascii="Arial Narrow" w:eastAsia="Arial Narrow" w:hAnsi="Arial Narrow" w:cs="Arial Narrow"/>
                                <w:sz w:val="20"/>
                                <w:szCs w:val="20"/>
                              </w:rPr>
                            </w:pP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te</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3"/>
                                <w:sz w:val="20"/>
                                <w:szCs w:val="20"/>
                              </w:rPr>
                              <w:t>m</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pa</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b</w:t>
                            </w:r>
                            <w:r w:rsidRPr="0079514B">
                              <w:rPr>
                                <w:rFonts w:ascii="Arial Narrow" w:eastAsia="Arial Narrow" w:hAnsi="Arial Narrow" w:cs="Arial Narrow"/>
                                <w:sz w:val="20"/>
                                <w:szCs w:val="20"/>
                              </w:rPr>
                              <w:t xml:space="preserve">res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no</w:t>
                            </w:r>
                            <w:r w:rsidRPr="0079514B">
                              <w:rPr>
                                <w:rFonts w:ascii="Arial Narrow" w:eastAsia="Arial Narrow" w:hAnsi="Arial Narrow" w:cs="Arial Narrow"/>
                                <w:sz w:val="20"/>
                                <w:szCs w:val="20"/>
                              </w:rPr>
                              <w:t>tre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g</w:t>
                            </w:r>
                            <w:r w:rsidRPr="0079514B">
                              <w:rPr>
                                <w:rFonts w:ascii="Arial Narrow" w:eastAsia="Arial Narrow" w:hAnsi="Arial Narrow" w:cs="Arial Narrow"/>
                                <w:sz w:val="20"/>
                                <w:szCs w:val="20"/>
                              </w:rPr>
                              <w:t>r</w:t>
                            </w:r>
                            <w:r w:rsidRPr="0079514B">
                              <w:rPr>
                                <w:rFonts w:ascii="Arial Narrow" w:eastAsia="Arial Narrow" w:hAnsi="Arial Narrow" w:cs="Arial Narrow"/>
                                <w:spacing w:val="-2"/>
                                <w:sz w:val="20"/>
                                <w:szCs w:val="20"/>
                              </w:rPr>
                              <w:t>o</w:t>
                            </w:r>
                            <w:r w:rsidRPr="0079514B">
                              <w:rPr>
                                <w:rFonts w:ascii="Arial Narrow" w:eastAsia="Arial Narrow" w:hAnsi="Arial Narrow" w:cs="Arial Narrow"/>
                                <w:spacing w:val="1"/>
                                <w:sz w:val="20"/>
                                <w:szCs w:val="20"/>
                              </w:rPr>
                              <w:t>upe</w:t>
                            </w:r>
                            <w:r w:rsidRPr="0079514B">
                              <w:rPr>
                                <w:rFonts w:ascii="Arial Narrow" w:eastAsia="Arial Narrow" w:hAnsi="Arial Narrow" w:cs="Arial Narrow"/>
                                <w:spacing w:val="-3"/>
                                <w:sz w:val="20"/>
                                <w:szCs w:val="20"/>
                              </w:rPr>
                              <w:t>m</w:t>
                            </w:r>
                            <w:r w:rsidRPr="0079514B">
                              <w:rPr>
                                <w:rFonts w:ascii="Arial Narrow" w:eastAsia="Arial Narrow" w:hAnsi="Arial Narrow" w:cs="Arial Narrow"/>
                                <w:spacing w:val="1"/>
                                <w:sz w:val="20"/>
                                <w:szCs w:val="20"/>
                              </w:rPr>
                              <w:t>en</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p>
                        </w:tc>
                      </w:tr>
                      <w:tr w:rsidR="006D6FE2" w:rsidRPr="0079514B" w14:paraId="61F3EA68" w14:textId="77777777" w:rsidTr="0079514B">
                        <w:trPr>
                          <w:trHeight w:hRule="exact" w:val="1827"/>
                        </w:trPr>
                        <w:tc>
                          <w:tcPr>
                            <w:tcW w:w="469" w:type="dxa"/>
                            <w:tcBorders>
                              <w:top w:val="nil"/>
                              <w:left w:val="nil"/>
                              <w:bottom w:val="nil"/>
                              <w:right w:val="nil"/>
                            </w:tcBorders>
                          </w:tcPr>
                          <w:p w14:paraId="31E00806" w14:textId="77777777" w:rsidR="006D6FE2" w:rsidRPr="0079514B" w:rsidRDefault="006D6FE2">
                            <w:pPr>
                              <w:rPr>
                                <w:sz w:val="20"/>
                                <w:szCs w:val="20"/>
                              </w:rPr>
                            </w:pPr>
                          </w:p>
                        </w:tc>
                        <w:tc>
                          <w:tcPr>
                            <w:tcW w:w="843" w:type="dxa"/>
                            <w:tcBorders>
                              <w:top w:val="nil"/>
                              <w:left w:val="nil"/>
                              <w:bottom w:val="nil"/>
                              <w:right w:val="nil"/>
                            </w:tcBorders>
                          </w:tcPr>
                          <w:p w14:paraId="7AA096EF" w14:textId="77777777" w:rsidR="006D6FE2" w:rsidRPr="0079514B" w:rsidRDefault="006D6FE2">
                            <w:pPr>
                              <w:spacing w:before="4" w:line="260" w:lineRule="exact"/>
                              <w:rPr>
                                <w:sz w:val="20"/>
                                <w:szCs w:val="20"/>
                              </w:rPr>
                            </w:pPr>
                          </w:p>
                          <w:p w14:paraId="7DCB36F9"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2</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p>
                          <w:p w14:paraId="7808DAE0" w14:textId="77777777" w:rsidR="006D6FE2" w:rsidRPr="0079514B" w:rsidRDefault="006D6FE2">
                            <w:pPr>
                              <w:spacing w:before="4" w:line="160" w:lineRule="exact"/>
                              <w:rPr>
                                <w:sz w:val="20"/>
                                <w:szCs w:val="20"/>
                              </w:rPr>
                            </w:pPr>
                          </w:p>
                          <w:p w14:paraId="06C1BD4A" w14:textId="77777777" w:rsidR="006D6FE2" w:rsidRPr="0079514B" w:rsidRDefault="006D6FE2">
                            <w:pPr>
                              <w:spacing w:line="200" w:lineRule="exact"/>
                              <w:rPr>
                                <w:sz w:val="20"/>
                                <w:szCs w:val="20"/>
                              </w:rPr>
                            </w:pPr>
                          </w:p>
                          <w:p w14:paraId="51876160" w14:textId="77777777" w:rsidR="006D6FE2" w:rsidRPr="0079514B" w:rsidRDefault="006D6FE2">
                            <w:pPr>
                              <w:spacing w:line="200" w:lineRule="exact"/>
                              <w:rPr>
                                <w:sz w:val="20"/>
                                <w:szCs w:val="20"/>
                              </w:rPr>
                            </w:pPr>
                          </w:p>
                          <w:p w14:paraId="51AF8122" w14:textId="77777777" w:rsidR="006D6FE2" w:rsidRPr="0079514B" w:rsidRDefault="006D6FE2">
                            <w:pPr>
                              <w:spacing w:line="200" w:lineRule="exact"/>
                              <w:rPr>
                                <w:sz w:val="20"/>
                                <w:szCs w:val="20"/>
                              </w:rPr>
                            </w:pPr>
                          </w:p>
                          <w:p w14:paraId="54F9C659" w14:textId="77777777" w:rsidR="006D6FE2" w:rsidRPr="0079514B" w:rsidRDefault="006D6FE2">
                            <w:pPr>
                              <w:spacing w:line="200" w:lineRule="exact"/>
                              <w:rPr>
                                <w:sz w:val="20"/>
                                <w:szCs w:val="20"/>
                              </w:rPr>
                            </w:pPr>
                          </w:p>
                          <w:p w14:paraId="0D3B2BBD"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2</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2</w:t>
                            </w:r>
                            <w:r w:rsidRPr="0079514B">
                              <w:rPr>
                                <w:rFonts w:ascii="Arial Narrow" w:eastAsia="Arial Narrow" w:hAnsi="Arial Narrow" w:cs="Arial Narrow"/>
                                <w:sz w:val="20"/>
                                <w:szCs w:val="20"/>
                              </w:rPr>
                              <w:t>)</w:t>
                            </w:r>
                          </w:p>
                        </w:tc>
                        <w:tc>
                          <w:tcPr>
                            <w:tcW w:w="8271" w:type="dxa"/>
                            <w:tcBorders>
                              <w:top w:val="nil"/>
                              <w:left w:val="nil"/>
                              <w:bottom w:val="nil"/>
                              <w:right w:val="nil"/>
                            </w:tcBorders>
                          </w:tcPr>
                          <w:p w14:paraId="32099840" w14:textId="77777777" w:rsidR="006D6FE2" w:rsidRPr="0079514B" w:rsidRDefault="006D6FE2">
                            <w:pPr>
                              <w:spacing w:before="4" w:line="260" w:lineRule="exact"/>
                              <w:rPr>
                                <w:sz w:val="20"/>
                                <w:szCs w:val="20"/>
                              </w:rPr>
                            </w:pPr>
                          </w:p>
                          <w:p w14:paraId="352297A2" w14:textId="77777777" w:rsidR="006D6FE2" w:rsidRPr="0079514B" w:rsidRDefault="006D6FE2">
                            <w:pPr>
                              <w:spacing w:line="360" w:lineRule="auto"/>
                              <w:ind w:left="125" w:right="7"/>
                              <w:jc w:val="both"/>
                              <w:rPr>
                                <w:rFonts w:ascii="Arial Narrow" w:eastAsia="Arial Narrow" w:hAnsi="Arial Narrow" w:cs="Arial Narrow"/>
                                <w:sz w:val="20"/>
                                <w:szCs w:val="20"/>
                              </w:rPr>
                            </w:pP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cti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t</w:t>
                            </w:r>
                            <w:r w:rsidRPr="0079514B">
                              <w:rPr>
                                <w:rFonts w:ascii="Arial Narrow" w:eastAsia="Arial Narrow" w:hAnsi="Arial Narrow" w:cs="Arial Narrow"/>
                                <w:spacing w:val="-3"/>
                                <w:sz w:val="20"/>
                                <w:szCs w:val="20"/>
                              </w:rPr>
                              <w:t>r</w:t>
                            </w:r>
                            <w:r w:rsidRPr="0079514B">
                              <w:rPr>
                                <w:rFonts w:ascii="Arial Narrow" w:eastAsia="Arial Narrow" w:hAnsi="Arial Narrow" w:cs="Arial Narrow"/>
                                <w:spacing w:val="1"/>
                                <w:sz w:val="20"/>
                                <w:szCs w:val="20"/>
                              </w:rPr>
                              <w:t>ô</w:t>
                            </w:r>
                            <w:r w:rsidRPr="0079514B">
                              <w:rPr>
                                <w:rFonts w:ascii="Arial Narrow" w:eastAsia="Arial Narrow" w:hAnsi="Arial Narrow" w:cs="Arial Narrow"/>
                                <w:sz w:val="20"/>
                                <w:szCs w:val="20"/>
                              </w:rPr>
                              <w:t>la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î</w:t>
                            </w:r>
                            <w:r w:rsidRPr="0079514B">
                              <w:rPr>
                                <w:rFonts w:ascii="Arial Narrow" w:eastAsia="Arial Narrow" w:hAnsi="Arial Narrow" w:cs="Arial Narrow"/>
                                <w:sz w:val="20"/>
                                <w:szCs w:val="20"/>
                              </w:rPr>
                              <w:t>tre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vra</w:t>
                            </w:r>
                            <w:r w:rsidRPr="0079514B">
                              <w:rPr>
                                <w:rFonts w:ascii="Arial Narrow" w:eastAsia="Arial Narrow" w:hAnsi="Arial Narrow" w:cs="Arial Narrow"/>
                                <w:spacing w:val="-1"/>
                                <w:sz w:val="20"/>
                                <w:szCs w:val="20"/>
                              </w:rPr>
                              <w:t>g</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fil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le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trôlé</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pa</w:t>
                            </w:r>
                            <w:r w:rsidRPr="0079514B">
                              <w:rPr>
                                <w:rFonts w:ascii="Arial Narrow" w:eastAsia="Arial Narrow" w:hAnsi="Arial Narrow" w:cs="Arial Narrow"/>
                                <w:sz w:val="20"/>
                                <w:szCs w:val="20"/>
                              </w:rPr>
                              <w:t>r</w:t>
                            </w:r>
                            <w:r w:rsidRPr="0079514B">
                              <w:rPr>
                                <w:rFonts w:ascii="Arial Narrow" w:eastAsia="Arial Narrow" w:hAnsi="Arial Narrow" w:cs="Arial Narrow"/>
                                <w:spacing w:val="-10"/>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î</w:t>
                            </w:r>
                            <w:r w:rsidRPr="0079514B">
                              <w:rPr>
                                <w:rFonts w:ascii="Arial Narrow" w:eastAsia="Arial Narrow" w:hAnsi="Arial Narrow" w:cs="Arial Narrow"/>
                                <w:spacing w:val="1"/>
                                <w:sz w:val="20"/>
                                <w:szCs w:val="20"/>
                              </w:rPr>
                              <w:t>t</w:t>
                            </w:r>
                            <w:r w:rsidRPr="0079514B">
                              <w:rPr>
                                <w:rFonts w:ascii="Arial Narrow" w:eastAsia="Arial Narrow" w:hAnsi="Arial Narrow" w:cs="Arial Narrow"/>
                                <w:sz w:val="20"/>
                                <w:szCs w:val="20"/>
                              </w:rPr>
                              <w:t>re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vra</w:t>
                            </w:r>
                            <w:r w:rsidRPr="0079514B">
                              <w:rPr>
                                <w:rFonts w:ascii="Arial Narrow" w:eastAsia="Arial Narrow" w:hAnsi="Arial Narrow" w:cs="Arial Narrow"/>
                                <w:spacing w:val="-1"/>
                                <w:sz w:val="20"/>
                                <w:szCs w:val="20"/>
                              </w:rPr>
                              <w:t>g</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w:t>
                            </w:r>
                            <w:r w:rsidRPr="0079514B">
                              <w:rPr>
                                <w:rFonts w:ascii="Arial Narrow" w:eastAsia="Arial Narrow" w:hAnsi="Arial Narrow" w:cs="Arial Narrow"/>
                                <w:spacing w:val="-2"/>
                                <w:sz w:val="20"/>
                                <w:szCs w:val="20"/>
                              </w:rPr>
                              <w:t>n</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e le 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flit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 xml:space="preserve">n </w:t>
                            </w:r>
                            <w:r w:rsidRPr="0079514B">
                              <w:rPr>
                                <w:rFonts w:ascii="Arial Narrow" w:eastAsia="Arial Narrow" w:hAnsi="Arial Narrow" w:cs="Arial Narrow"/>
                                <w:spacing w:val="1"/>
                                <w:sz w:val="20"/>
                                <w:szCs w:val="20"/>
                              </w:rPr>
                              <w:t>dé</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ou</w:t>
                            </w:r>
                            <w:r w:rsidRPr="0079514B">
                              <w:rPr>
                                <w:rFonts w:ascii="Arial Narrow" w:eastAsia="Arial Narrow" w:hAnsi="Arial Narrow" w:cs="Arial Narrow"/>
                                <w:sz w:val="20"/>
                                <w:szCs w:val="20"/>
                              </w:rPr>
                              <w:t>l</w:t>
                            </w:r>
                            <w:r w:rsidRPr="0079514B">
                              <w:rPr>
                                <w:rFonts w:ascii="Arial Narrow" w:eastAsia="Arial Narrow" w:hAnsi="Arial Narrow" w:cs="Arial Narrow"/>
                                <w:spacing w:val="-2"/>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t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z w:val="20"/>
                                <w:szCs w:val="20"/>
                              </w:rPr>
                              <w:t xml:space="preserve">té </w:t>
                            </w:r>
                            <w:r w:rsidRPr="0079514B">
                              <w:rPr>
                                <w:rFonts w:ascii="Arial Narrow" w:eastAsia="Arial Narrow" w:hAnsi="Arial Narrow" w:cs="Arial Narrow"/>
                                <w:spacing w:val="1"/>
                                <w:sz w:val="20"/>
                                <w:szCs w:val="20"/>
                              </w:rPr>
                              <w:t>po</w:t>
                            </w:r>
                            <w:r w:rsidRPr="0079514B">
                              <w:rPr>
                                <w:rFonts w:ascii="Arial Narrow" w:eastAsia="Arial Narrow" w:hAnsi="Arial Narrow" w:cs="Arial Narrow"/>
                                <w:sz w:val="20"/>
                                <w:szCs w:val="20"/>
                              </w:rPr>
                              <w:t>r</w:t>
                            </w:r>
                            <w:r w:rsidRPr="0079514B">
                              <w:rPr>
                                <w:rFonts w:ascii="Arial Narrow" w:eastAsia="Arial Narrow" w:hAnsi="Arial Narrow" w:cs="Arial Narrow"/>
                                <w:spacing w:val="-3"/>
                                <w:sz w:val="20"/>
                                <w:szCs w:val="20"/>
                              </w:rPr>
                              <w:t>t</w:t>
                            </w:r>
                            <w:r w:rsidRPr="0079514B">
                              <w:rPr>
                                <w:rFonts w:ascii="Arial Narrow" w:eastAsia="Arial Narrow" w:hAnsi="Arial Narrow" w:cs="Arial Narrow"/>
                                <w:sz w:val="20"/>
                                <w:szCs w:val="20"/>
                              </w:rPr>
                              <w:t>é à</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3"/>
                                <w:sz w:val="20"/>
                                <w:szCs w:val="20"/>
                              </w:rPr>
                              <w:t>l</w:t>
                            </w:r>
                            <w:r w:rsidRPr="0079514B">
                              <w:rPr>
                                <w:rFonts w:ascii="Arial Narrow" w:eastAsia="Arial Narrow" w:hAnsi="Arial Narrow" w:cs="Arial Narrow"/>
                                <w:sz w:val="20"/>
                                <w:szCs w:val="20"/>
                              </w:rPr>
                              <w:t>a</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iss</w:t>
                            </w:r>
                            <w:r w:rsidRPr="0079514B">
                              <w:rPr>
                                <w:rFonts w:ascii="Arial Narrow" w:eastAsia="Arial Narrow" w:hAnsi="Arial Narrow" w:cs="Arial Narrow"/>
                                <w:spacing w:val="-2"/>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ce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 l</w:t>
                            </w:r>
                            <w:r w:rsidRPr="0079514B">
                              <w:rPr>
                                <w:rFonts w:ascii="Arial Narrow" w:eastAsia="Arial Narrow" w:hAnsi="Arial Narrow" w:cs="Arial Narrow"/>
                                <w:spacing w:val="-1"/>
                                <w:sz w:val="20"/>
                                <w:szCs w:val="20"/>
                              </w:rPr>
                              <w:t>’</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r</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té</w:t>
                            </w:r>
                            <w:r w:rsidRPr="0079514B">
                              <w:rPr>
                                <w:rFonts w:ascii="Arial Narrow" w:eastAsia="Arial Narrow" w:hAnsi="Arial Narrow" w:cs="Arial Narrow"/>
                                <w:spacing w:val="3"/>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ha</w:t>
                            </w:r>
                            <w:r w:rsidRPr="0079514B">
                              <w:rPr>
                                <w:rFonts w:ascii="Arial Narrow" w:eastAsia="Arial Narrow" w:hAnsi="Arial Narrow" w:cs="Arial Narrow"/>
                                <w:sz w:val="20"/>
                                <w:szCs w:val="20"/>
                              </w:rPr>
                              <w:t>r</w:t>
                            </w:r>
                            <w:r w:rsidRPr="0079514B">
                              <w:rPr>
                                <w:rFonts w:ascii="Arial Narrow" w:eastAsia="Arial Narrow" w:hAnsi="Arial Narrow" w:cs="Arial Narrow"/>
                                <w:spacing w:val="-2"/>
                                <w:sz w:val="20"/>
                                <w:szCs w:val="20"/>
                              </w:rPr>
                              <w:t>g</w:t>
                            </w:r>
                            <w:r w:rsidRPr="0079514B">
                              <w:rPr>
                                <w:rFonts w:ascii="Arial Narrow" w:eastAsia="Arial Narrow" w:hAnsi="Arial Narrow" w:cs="Arial Narrow"/>
                                <w:sz w:val="20"/>
                                <w:szCs w:val="20"/>
                              </w:rPr>
                              <w:t xml:space="preserve">é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rch</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pub</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 xml:space="preserve">cs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lu</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sa</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tis</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cti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w:t>
                            </w:r>
                          </w:p>
                          <w:p w14:paraId="0B1FE72A" w14:textId="77777777" w:rsidR="006D6FE2" w:rsidRPr="0079514B" w:rsidRDefault="006D6FE2">
                            <w:pPr>
                              <w:spacing w:before="1"/>
                              <w:ind w:left="125" w:right="16"/>
                              <w:jc w:val="both"/>
                              <w:rPr>
                                <w:rFonts w:ascii="Arial Narrow" w:eastAsia="Arial Narrow" w:hAnsi="Arial Narrow" w:cs="Arial Narrow"/>
                                <w:sz w:val="20"/>
                                <w:szCs w:val="20"/>
                              </w:rPr>
                            </w:pP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rel</w:t>
                            </w:r>
                            <w:r w:rsidRPr="0079514B">
                              <w:rPr>
                                <w:rFonts w:ascii="Arial Narrow" w:eastAsia="Arial Narrow" w:hAnsi="Arial Narrow" w:cs="Arial Narrow"/>
                                <w:spacing w:val="-2"/>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s</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f</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l</w:t>
                            </w:r>
                            <w:r w:rsidRPr="0079514B">
                              <w:rPr>
                                <w:rFonts w:ascii="Arial Narrow" w:eastAsia="Arial Narrow" w:hAnsi="Arial Narrow" w:cs="Arial Narrow"/>
                                <w:sz w:val="20"/>
                                <w:szCs w:val="20"/>
                              </w:rPr>
                              <w:t>ial</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v</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mem</w:t>
                            </w:r>
                            <w:r w:rsidRPr="0079514B">
                              <w:rPr>
                                <w:rFonts w:ascii="Arial Narrow" w:eastAsia="Arial Narrow" w:hAnsi="Arial Narrow" w:cs="Arial Narrow"/>
                                <w:spacing w:val="1"/>
                                <w:sz w:val="20"/>
                                <w:szCs w:val="20"/>
                              </w:rPr>
                              <w:t>b</w:t>
                            </w:r>
                            <w:r w:rsidRPr="0079514B">
                              <w:rPr>
                                <w:rFonts w:ascii="Arial Narrow" w:eastAsia="Arial Narrow" w:hAnsi="Arial Narrow" w:cs="Arial Narrow"/>
                                <w:sz w:val="20"/>
                                <w:szCs w:val="20"/>
                              </w:rPr>
                              <w:t>re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rv</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î</w:t>
                            </w:r>
                            <w:r w:rsidRPr="0079514B">
                              <w:rPr>
                                <w:rFonts w:ascii="Arial Narrow" w:eastAsia="Arial Narrow" w:hAnsi="Arial Narrow" w:cs="Arial Narrow"/>
                                <w:sz w:val="20"/>
                                <w:szCs w:val="20"/>
                              </w:rPr>
                              <w:t>tre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vr</w:t>
                            </w:r>
                            <w:r w:rsidRPr="0079514B">
                              <w:rPr>
                                <w:rFonts w:ascii="Arial Narrow" w:eastAsia="Arial Narrow" w:hAnsi="Arial Narrow" w:cs="Arial Narrow"/>
                                <w:spacing w:val="-2"/>
                                <w:sz w:val="20"/>
                                <w:szCs w:val="20"/>
                              </w:rPr>
                              <w:t>a</w:t>
                            </w:r>
                            <w:r w:rsidRPr="0079514B">
                              <w:rPr>
                                <w:rFonts w:ascii="Arial Narrow" w:eastAsia="Arial Narrow" w:hAnsi="Arial Narrow" w:cs="Arial Narrow"/>
                                <w:spacing w:val="-1"/>
                                <w:sz w:val="20"/>
                                <w:szCs w:val="20"/>
                              </w:rPr>
                              <w:t>g</w:t>
                            </w:r>
                            <w:r w:rsidRPr="0079514B">
                              <w:rPr>
                                <w:rFonts w:ascii="Arial Narrow" w:eastAsia="Arial Narrow" w:hAnsi="Arial Narrow" w:cs="Arial Narrow"/>
                                <w:sz w:val="20"/>
                                <w:szCs w:val="20"/>
                              </w:rPr>
                              <w:t>e</w:t>
                            </w:r>
                          </w:p>
                        </w:tc>
                      </w:tr>
                      <w:tr w:rsidR="006D6FE2" w:rsidRPr="0079514B" w14:paraId="7CF45CFE" w14:textId="77777777" w:rsidTr="0079514B">
                        <w:trPr>
                          <w:trHeight w:hRule="exact" w:val="813"/>
                        </w:trPr>
                        <w:tc>
                          <w:tcPr>
                            <w:tcW w:w="469" w:type="dxa"/>
                            <w:tcBorders>
                              <w:top w:val="nil"/>
                              <w:left w:val="nil"/>
                              <w:bottom w:val="nil"/>
                              <w:right w:val="nil"/>
                            </w:tcBorders>
                          </w:tcPr>
                          <w:p w14:paraId="657481CE" w14:textId="77777777" w:rsidR="006D6FE2" w:rsidRPr="0079514B" w:rsidRDefault="006D6FE2">
                            <w:pPr>
                              <w:rPr>
                                <w:sz w:val="20"/>
                                <w:szCs w:val="20"/>
                              </w:rPr>
                            </w:pPr>
                          </w:p>
                        </w:tc>
                        <w:tc>
                          <w:tcPr>
                            <w:tcW w:w="843" w:type="dxa"/>
                            <w:tcBorders>
                              <w:top w:val="nil"/>
                              <w:left w:val="nil"/>
                              <w:bottom w:val="nil"/>
                              <w:right w:val="nil"/>
                            </w:tcBorders>
                          </w:tcPr>
                          <w:p w14:paraId="41A49680" w14:textId="77777777" w:rsidR="006D6FE2" w:rsidRPr="0079514B" w:rsidRDefault="006D6FE2">
                            <w:pPr>
                              <w:rPr>
                                <w:sz w:val="20"/>
                                <w:szCs w:val="20"/>
                              </w:rPr>
                            </w:pPr>
                          </w:p>
                        </w:tc>
                        <w:tc>
                          <w:tcPr>
                            <w:tcW w:w="8271" w:type="dxa"/>
                            <w:tcBorders>
                              <w:top w:val="nil"/>
                              <w:left w:val="nil"/>
                              <w:bottom w:val="nil"/>
                              <w:right w:val="nil"/>
                            </w:tcBorders>
                          </w:tcPr>
                          <w:p w14:paraId="622E7E18" w14:textId="77777777" w:rsidR="006D6FE2" w:rsidRPr="0079514B" w:rsidRDefault="006D6FE2">
                            <w:pPr>
                              <w:spacing w:before="57"/>
                              <w:ind w:left="125"/>
                              <w:rPr>
                                <w:rFonts w:ascii="Arial Narrow" w:eastAsia="Arial Narrow" w:hAnsi="Arial Narrow" w:cs="Arial Narrow"/>
                                <w:sz w:val="20"/>
                                <w:szCs w:val="20"/>
                              </w:rPr>
                            </w:pP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é</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roc</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s</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pa</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trô</w:t>
                            </w:r>
                            <w:r w:rsidRPr="0079514B">
                              <w:rPr>
                                <w:rFonts w:ascii="Arial Narrow" w:eastAsia="Arial Narrow" w:hAnsi="Arial Narrow" w:cs="Arial Narrow"/>
                                <w:spacing w:val="-3"/>
                                <w:sz w:val="20"/>
                                <w:szCs w:val="20"/>
                              </w:rPr>
                              <w:t>l</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rché</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n</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ré</w:t>
                            </w:r>
                            <w:r w:rsidRPr="0079514B">
                              <w:rPr>
                                <w:rFonts w:ascii="Arial Narrow" w:eastAsia="Arial Narrow" w:hAnsi="Arial Narrow" w:cs="Arial Narrow"/>
                                <w:spacing w:val="-2"/>
                                <w:sz w:val="20"/>
                                <w:szCs w:val="20"/>
                              </w:rPr>
                              <w:t>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lt</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pacing w:val="-2"/>
                                <w:sz w:val="20"/>
                                <w:szCs w:val="20"/>
                              </w:rPr>
                              <w:t>t</w:t>
                            </w:r>
                            <w:r w:rsidRPr="0079514B">
                              <w:rPr>
                                <w:rFonts w:ascii="Arial Narrow" w:eastAsia="Arial Narrow" w:hAnsi="Arial Narrow" w:cs="Arial Narrow"/>
                                <w:sz w:val="20"/>
                                <w:szCs w:val="20"/>
                              </w:rPr>
                              <w:t>,</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ins</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e</w:t>
                            </w:r>
                          </w:p>
                          <w:p w14:paraId="2CA85781" w14:textId="77777777" w:rsidR="006D6FE2" w:rsidRPr="0079514B" w:rsidRDefault="006D6FE2">
                            <w:pPr>
                              <w:spacing w:before="7" w:line="120" w:lineRule="exact"/>
                              <w:rPr>
                                <w:sz w:val="20"/>
                                <w:szCs w:val="20"/>
                              </w:rPr>
                            </w:pPr>
                          </w:p>
                          <w:p w14:paraId="5131C235" w14:textId="77777777" w:rsidR="006D6FE2" w:rsidRPr="0079514B" w:rsidRDefault="006D6FE2">
                            <w:pPr>
                              <w:ind w:left="125"/>
                              <w:rPr>
                                <w:rFonts w:ascii="Arial Narrow" w:eastAsia="Arial Narrow" w:hAnsi="Arial Narrow" w:cs="Arial Narrow"/>
                                <w:sz w:val="20"/>
                                <w:szCs w:val="20"/>
                              </w:rPr>
                            </w:pPr>
                            <w:r w:rsidRPr="0079514B">
                              <w:rPr>
                                <w:rFonts w:ascii="Arial Narrow" w:eastAsia="Arial Narrow" w:hAnsi="Arial Narrow" w:cs="Arial Narrow"/>
                                <w:sz w:val="20"/>
                                <w:szCs w:val="20"/>
                              </w:rPr>
                              <w:t>le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flit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n</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dé</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la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 xml:space="preserve">it </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2"/>
                                <w:sz w:val="20"/>
                                <w:szCs w:val="20"/>
                              </w:rPr>
                              <w:t>t</w:t>
                            </w:r>
                            <w:r w:rsidRPr="0079514B">
                              <w:rPr>
                                <w:rFonts w:ascii="Arial Narrow" w:eastAsia="Arial Narrow" w:hAnsi="Arial Narrow" w:cs="Arial Narrow"/>
                                <w:sz w:val="20"/>
                                <w:szCs w:val="20"/>
                              </w:rPr>
                              <w:t>é</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rté</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l</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issa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2"/>
                                <w:sz w:val="20"/>
                                <w:szCs w:val="20"/>
                              </w:rPr>
                              <w:t>c</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d</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l’A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r</w:t>
                            </w:r>
                            <w:r w:rsidRPr="0079514B">
                              <w:rPr>
                                <w:rFonts w:ascii="Arial Narrow" w:eastAsia="Arial Narrow" w:hAnsi="Arial Narrow" w:cs="Arial Narrow"/>
                                <w:spacing w:val="4"/>
                                <w:sz w:val="20"/>
                                <w:szCs w:val="20"/>
                              </w:rPr>
                              <w:t>i</w:t>
                            </w:r>
                            <w:r w:rsidRPr="0079514B">
                              <w:rPr>
                                <w:rFonts w:ascii="Arial Narrow" w:eastAsia="Arial Narrow" w:hAnsi="Arial Narrow" w:cs="Arial Narrow"/>
                                <w:sz w:val="20"/>
                                <w:szCs w:val="20"/>
                              </w:rPr>
                              <w:t>té</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ha</w:t>
                            </w:r>
                            <w:r w:rsidRPr="0079514B">
                              <w:rPr>
                                <w:rFonts w:ascii="Arial Narrow" w:eastAsia="Arial Narrow" w:hAnsi="Arial Narrow" w:cs="Arial Narrow"/>
                                <w:sz w:val="20"/>
                                <w:szCs w:val="20"/>
                              </w:rPr>
                              <w:t>r</w:t>
                            </w:r>
                            <w:r w:rsidRPr="0079514B">
                              <w:rPr>
                                <w:rFonts w:ascii="Arial Narrow" w:eastAsia="Arial Narrow" w:hAnsi="Arial Narrow" w:cs="Arial Narrow"/>
                                <w:spacing w:val="-2"/>
                                <w:sz w:val="20"/>
                                <w:szCs w:val="20"/>
                              </w:rPr>
                              <w:t>g</w:t>
                            </w:r>
                            <w:r w:rsidRPr="0079514B">
                              <w:rPr>
                                <w:rFonts w:ascii="Arial Narrow" w:eastAsia="Arial Narrow" w:hAnsi="Arial Narrow" w:cs="Arial Narrow"/>
                                <w:sz w:val="20"/>
                                <w:szCs w:val="20"/>
                              </w:rPr>
                              <w:t>é</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3"/>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rch</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pub</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cs</w:t>
                            </w:r>
                          </w:p>
                        </w:tc>
                      </w:tr>
                      <w:tr w:rsidR="006D6FE2" w:rsidRPr="0079514B" w14:paraId="6225922E" w14:textId="77777777" w:rsidTr="0079514B">
                        <w:trPr>
                          <w:trHeight w:hRule="exact" w:val="813"/>
                        </w:trPr>
                        <w:tc>
                          <w:tcPr>
                            <w:tcW w:w="469" w:type="dxa"/>
                            <w:tcBorders>
                              <w:top w:val="nil"/>
                              <w:left w:val="nil"/>
                              <w:bottom w:val="nil"/>
                              <w:right w:val="nil"/>
                            </w:tcBorders>
                          </w:tcPr>
                          <w:p w14:paraId="45A07223" w14:textId="77777777" w:rsidR="006D6FE2" w:rsidRPr="0079514B" w:rsidRDefault="006D6FE2">
                            <w:pPr>
                              <w:rPr>
                                <w:sz w:val="20"/>
                                <w:szCs w:val="20"/>
                              </w:rPr>
                            </w:pPr>
                          </w:p>
                        </w:tc>
                        <w:tc>
                          <w:tcPr>
                            <w:tcW w:w="843" w:type="dxa"/>
                            <w:tcBorders>
                              <w:top w:val="nil"/>
                              <w:left w:val="nil"/>
                              <w:bottom w:val="nil"/>
                              <w:right w:val="nil"/>
                            </w:tcBorders>
                          </w:tcPr>
                          <w:p w14:paraId="374777EA" w14:textId="77777777" w:rsidR="006D6FE2" w:rsidRPr="0079514B" w:rsidRDefault="006D6FE2">
                            <w:pPr>
                              <w:spacing w:line="200" w:lineRule="exact"/>
                              <w:rPr>
                                <w:sz w:val="20"/>
                                <w:szCs w:val="20"/>
                              </w:rPr>
                            </w:pPr>
                          </w:p>
                          <w:p w14:paraId="4BD0259F" w14:textId="77777777" w:rsidR="006D6FE2" w:rsidRPr="0079514B" w:rsidRDefault="006D6FE2">
                            <w:pPr>
                              <w:spacing w:before="11" w:line="260" w:lineRule="exact"/>
                              <w:rPr>
                                <w:sz w:val="20"/>
                                <w:szCs w:val="20"/>
                              </w:rPr>
                            </w:pPr>
                          </w:p>
                          <w:p w14:paraId="0B4027E5"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2</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3</w:t>
                            </w:r>
                            <w:r w:rsidRPr="0079514B">
                              <w:rPr>
                                <w:rFonts w:ascii="Arial Narrow" w:eastAsia="Arial Narrow" w:hAnsi="Arial Narrow" w:cs="Arial Narrow"/>
                                <w:sz w:val="20"/>
                                <w:szCs w:val="20"/>
                              </w:rPr>
                              <w:t>)</w:t>
                            </w:r>
                          </w:p>
                        </w:tc>
                        <w:tc>
                          <w:tcPr>
                            <w:tcW w:w="8271" w:type="dxa"/>
                            <w:tcBorders>
                              <w:top w:val="nil"/>
                              <w:left w:val="nil"/>
                              <w:bottom w:val="nil"/>
                              <w:right w:val="nil"/>
                            </w:tcBorders>
                          </w:tcPr>
                          <w:p w14:paraId="37473B95" w14:textId="77777777" w:rsidR="006D6FE2" w:rsidRPr="0079514B" w:rsidRDefault="006D6FE2">
                            <w:pPr>
                              <w:spacing w:before="58"/>
                              <w:ind w:left="125"/>
                              <w:rPr>
                                <w:rFonts w:ascii="Arial Narrow" w:eastAsia="Arial Narrow" w:hAnsi="Arial Narrow" w:cs="Arial Narrow"/>
                                <w:sz w:val="20"/>
                                <w:szCs w:val="20"/>
                              </w:rPr>
                            </w:pP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lu</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s</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tis</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cti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w:t>
                            </w:r>
                          </w:p>
                          <w:p w14:paraId="42C5903B" w14:textId="77777777" w:rsidR="006D6FE2" w:rsidRPr="0079514B" w:rsidRDefault="006D6FE2">
                            <w:pPr>
                              <w:spacing w:before="7" w:line="120" w:lineRule="exact"/>
                              <w:rPr>
                                <w:sz w:val="20"/>
                                <w:szCs w:val="20"/>
                              </w:rPr>
                            </w:pPr>
                          </w:p>
                          <w:p w14:paraId="303AFDC1" w14:textId="77777777" w:rsidR="006D6FE2" w:rsidRPr="0079514B" w:rsidRDefault="006D6FE2">
                            <w:pPr>
                              <w:ind w:left="125"/>
                              <w:rPr>
                                <w:rFonts w:ascii="Arial Narrow" w:eastAsia="Arial Narrow" w:hAnsi="Arial Narrow" w:cs="Arial Narrow"/>
                                <w:sz w:val="20"/>
                                <w:szCs w:val="20"/>
                              </w:rPr>
                            </w:pP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trôler</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z w:val="20"/>
                                <w:szCs w:val="20"/>
                              </w:rPr>
                              <w:t>tre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trôlé</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pacing w:val="1"/>
                                <w:sz w:val="20"/>
                                <w:szCs w:val="20"/>
                              </w:rPr>
                              <w:t>au</w:t>
                            </w:r>
                            <w:r w:rsidRPr="0079514B">
                              <w:rPr>
                                <w:rFonts w:ascii="Arial Narrow" w:eastAsia="Arial Narrow" w:hAnsi="Arial Narrow" w:cs="Arial Narrow"/>
                                <w:sz w:val="20"/>
                                <w:szCs w:val="20"/>
                              </w:rPr>
                              <w:t>tre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onna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z w:val="20"/>
                                <w:szCs w:val="20"/>
                              </w:rPr>
                              <w:t>tre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lacé</w:t>
                            </w:r>
                            <w:r w:rsidRPr="0079514B">
                              <w:rPr>
                                <w:rFonts w:ascii="Arial Narrow" w:eastAsia="Arial Narrow" w:hAnsi="Arial Narrow" w:cs="Arial Narrow"/>
                                <w:spacing w:val="-3"/>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s</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t</w:t>
                            </w:r>
                            <w:r w:rsidRPr="0079514B">
                              <w:rPr>
                                <w:rFonts w:ascii="Arial Narrow" w:eastAsia="Arial Narrow" w:hAnsi="Arial Narrow" w:cs="Arial Narrow"/>
                                <w:spacing w:val="-3"/>
                                <w:sz w:val="20"/>
                                <w:szCs w:val="20"/>
                              </w:rPr>
                              <w:t>r</w:t>
                            </w:r>
                            <w:r w:rsidRPr="0079514B">
                              <w:rPr>
                                <w:rFonts w:ascii="Arial Narrow" w:eastAsia="Arial Narrow" w:hAnsi="Arial Narrow" w:cs="Arial Narrow"/>
                                <w:spacing w:val="1"/>
                                <w:sz w:val="20"/>
                                <w:szCs w:val="20"/>
                              </w:rPr>
                              <w:t>ô</w:t>
                            </w:r>
                            <w:r w:rsidRPr="0079514B">
                              <w:rPr>
                                <w:rFonts w:ascii="Arial Narrow" w:eastAsia="Arial Narrow" w:hAnsi="Arial Narrow" w:cs="Arial Narrow"/>
                                <w:sz w:val="20"/>
                                <w:szCs w:val="20"/>
                              </w:rPr>
                              <w:t>le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z w:val="20"/>
                                <w:szCs w:val="20"/>
                              </w:rPr>
                              <w:t>la</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e</w:t>
                            </w:r>
                          </w:p>
                        </w:tc>
                      </w:tr>
                      <w:tr w:rsidR="006D6FE2" w:rsidRPr="0079514B" w14:paraId="2B2DC0D3" w14:textId="77777777" w:rsidTr="0079514B">
                        <w:trPr>
                          <w:trHeight w:hRule="exact" w:val="1637"/>
                        </w:trPr>
                        <w:tc>
                          <w:tcPr>
                            <w:tcW w:w="469" w:type="dxa"/>
                            <w:tcBorders>
                              <w:top w:val="nil"/>
                              <w:left w:val="nil"/>
                              <w:bottom w:val="nil"/>
                              <w:right w:val="nil"/>
                            </w:tcBorders>
                          </w:tcPr>
                          <w:p w14:paraId="5665C9F9" w14:textId="77777777" w:rsidR="006D6FE2" w:rsidRPr="0079514B" w:rsidRDefault="006D6FE2">
                            <w:pPr>
                              <w:rPr>
                                <w:sz w:val="20"/>
                                <w:szCs w:val="20"/>
                              </w:rPr>
                            </w:pPr>
                          </w:p>
                        </w:tc>
                        <w:tc>
                          <w:tcPr>
                            <w:tcW w:w="843" w:type="dxa"/>
                            <w:tcBorders>
                              <w:top w:val="nil"/>
                              <w:left w:val="nil"/>
                              <w:bottom w:val="nil"/>
                              <w:right w:val="nil"/>
                            </w:tcBorders>
                          </w:tcPr>
                          <w:p w14:paraId="1A023871" w14:textId="77777777" w:rsidR="006D6FE2" w:rsidRPr="0079514B" w:rsidRDefault="006D6FE2">
                            <w:pPr>
                              <w:rPr>
                                <w:sz w:val="20"/>
                                <w:szCs w:val="20"/>
                              </w:rPr>
                            </w:pPr>
                          </w:p>
                        </w:tc>
                        <w:tc>
                          <w:tcPr>
                            <w:tcW w:w="8271" w:type="dxa"/>
                            <w:tcBorders>
                              <w:top w:val="nil"/>
                              <w:left w:val="nil"/>
                              <w:bottom w:val="nil"/>
                              <w:right w:val="nil"/>
                            </w:tcBorders>
                          </w:tcPr>
                          <w:p w14:paraId="623BF880" w14:textId="77777777" w:rsidR="006D6FE2" w:rsidRPr="0079514B" w:rsidRDefault="006D6FE2">
                            <w:pPr>
                              <w:spacing w:before="57" w:line="360" w:lineRule="auto"/>
                              <w:ind w:left="125" w:right="-1"/>
                              <w:jc w:val="both"/>
                              <w:rPr>
                                <w:rFonts w:ascii="Arial Narrow" w:eastAsia="Arial Narrow" w:hAnsi="Arial Narrow" w:cs="Arial Narrow"/>
                                <w:sz w:val="20"/>
                                <w:szCs w:val="20"/>
                              </w:rPr>
                            </w:pPr>
                            <w:r w:rsidRPr="0079514B">
                              <w:rPr>
                                <w:rFonts w:ascii="Arial Narrow" w:eastAsia="Arial Narrow" w:hAnsi="Arial Narrow" w:cs="Arial Narrow"/>
                                <w:spacing w:val="1"/>
                                <w:sz w:val="20"/>
                                <w:szCs w:val="20"/>
                              </w:rPr>
                              <w:t>en</w:t>
                            </w:r>
                            <w:r w:rsidRPr="0079514B">
                              <w:rPr>
                                <w:rFonts w:ascii="Arial Narrow" w:eastAsia="Arial Narrow" w:hAnsi="Arial Narrow" w:cs="Arial Narrow"/>
                                <w:sz w:val="20"/>
                                <w:szCs w:val="20"/>
                              </w:rPr>
                              <w:t>tre</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se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q</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’un</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tre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onna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rec</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 xml:space="preserve">ir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 xml:space="preserve">’un </w:t>
                            </w:r>
                            <w:r w:rsidRPr="0079514B">
                              <w:rPr>
                                <w:rFonts w:ascii="Arial Narrow" w:eastAsia="Arial Narrow" w:hAnsi="Arial Narrow" w:cs="Arial Narrow"/>
                                <w:spacing w:val="1"/>
                                <w:sz w:val="20"/>
                                <w:szCs w:val="20"/>
                              </w:rPr>
                              <w:t>au</w:t>
                            </w:r>
                            <w:r w:rsidRPr="0079514B">
                              <w:rPr>
                                <w:rFonts w:ascii="Arial Narrow" w:eastAsia="Arial Narrow" w:hAnsi="Arial Narrow" w:cs="Arial Narrow"/>
                                <w:sz w:val="20"/>
                                <w:szCs w:val="20"/>
                              </w:rPr>
                              <w:t>tre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ou</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t</w:t>
                            </w:r>
                            <w:r w:rsidRPr="0079514B">
                              <w:rPr>
                                <w:rFonts w:ascii="Arial Narrow" w:eastAsia="Arial Narrow" w:hAnsi="Arial Narrow" w:cs="Arial Narrow"/>
                                <w:sz w:val="20"/>
                                <w:szCs w:val="20"/>
                              </w:rPr>
                              <w:t>trib</w:t>
                            </w:r>
                            <w:r w:rsidRPr="0079514B">
                              <w:rPr>
                                <w:rFonts w:ascii="Arial Narrow" w:eastAsia="Arial Narrow" w:hAnsi="Arial Narrow" w:cs="Arial Narrow"/>
                                <w:spacing w:val="1"/>
                                <w:sz w:val="20"/>
                                <w:szCs w:val="20"/>
                              </w:rPr>
                              <w:t>ue</w:t>
                            </w:r>
                            <w:r w:rsidRPr="0079514B">
                              <w:rPr>
                                <w:rFonts w:ascii="Arial Narrow" w:eastAsia="Arial Narrow" w:hAnsi="Arial Narrow" w:cs="Arial Narrow"/>
                                <w:sz w:val="20"/>
                                <w:szCs w:val="20"/>
                              </w:rPr>
                              <w:t>r à</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 xml:space="preserve">n </w:t>
                            </w:r>
                            <w:r w:rsidRPr="0079514B">
                              <w:rPr>
                                <w:rFonts w:ascii="Arial Narrow" w:eastAsia="Arial Narrow" w:hAnsi="Arial Narrow" w:cs="Arial Narrow"/>
                                <w:spacing w:val="1"/>
                                <w:sz w:val="20"/>
                                <w:szCs w:val="20"/>
                              </w:rPr>
                              <w:t>au</w:t>
                            </w:r>
                            <w:r w:rsidRPr="0079514B">
                              <w:rPr>
                                <w:rFonts w:ascii="Arial Narrow" w:eastAsia="Arial Narrow" w:hAnsi="Arial Narrow" w:cs="Arial Narrow"/>
                                <w:sz w:val="20"/>
                                <w:szCs w:val="20"/>
                              </w:rPr>
                              <w:t>tre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onna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d</w:t>
                            </w:r>
                            <w:r w:rsidRPr="0079514B">
                              <w:rPr>
                                <w:rFonts w:ascii="Arial Narrow" w:eastAsia="Arial Narrow" w:hAnsi="Arial Narrow" w:cs="Arial Narrow"/>
                                <w:sz w:val="20"/>
                                <w:szCs w:val="20"/>
                              </w:rPr>
                              <w:t>i</w:t>
                            </w:r>
                            <w:r w:rsidRPr="0079514B">
                              <w:rPr>
                                <w:rFonts w:ascii="Arial Narrow" w:eastAsia="Arial Narrow" w:hAnsi="Arial Narrow" w:cs="Arial Narrow"/>
                                <w:spacing w:val="-4"/>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t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in</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me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t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s s</w:t>
                            </w:r>
                            <w:r w:rsidRPr="0079514B">
                              <w:rPr>
                                <w:rFonts w:ascii="Arial Narrow" w:eastAsia="Arial Narrow" w:hAnsi="Arial Narrow" w:cs="Arial Narrow"/>
                                <w:spacing w:val="1"/>
                                <w:sz w:val="20"/>
                                <w:szCs w:val="20"/>
                              </w:rPr>
                              <w:t>ub</w:t>
                            </w:r>
                            <w:r w:rsidRPr="0079514B">
                              <w:rPr>
                                <w:rFonts w:ascii="Arial Narrow" w:eastAsia="Arial Narrow" w:hAnsi="Arial Narrow" w:cs="Arial Narrow"/>
                                <w:spacing w:val="-2"/>
                                <w:sz w:val="20"/>
                                <w:szCs w:val="20"/>
                              </w:rPr>
                              <w:t>v</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9"/>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2"/>
                                <w:sz w:val="20"/>
                                <w:szCs w:val="20"/>
                              </w:rPr>
                              <w: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3"/>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e re</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25"/>
                                <w:sz w:val="20"/>
                                <w:szCs w:val="20"/>
                              </w:rPr>
                              <w:t xml:space="preserve"> </w:t>
                            </w:r>
                            <w:r w:rsidRPr="0079514B">
                              <w:rPr>
                                <w:rFonts w:ascii="Arial Narrow" w:eastAsia="Arial Narrow" w:hAnsi="Arial Narrow" w:cs="Arial Narrow"/>
                                <w:sz w:val="20"/>
                                <w:szCs w:val="20"/>
                              </w:rPr>
                              <w:t>lé</w:t>
                            </w:r>
                            <w:r w:rsidRPr="0079514B">
                              <w:rPr>
                                <w:rFonts w:ascii="Arial Narrow" w:eastAsia="Arial Narrow" w:hAnsi="Arial Narrow" w:cs="Arial Narrow"/>
                                <w:spacing w:val="-1"/>
                                <w:sz w:val="20"/>
                                <w:szCs w:val="20"/>
                              </w:rPr>
                              <w:t>g</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l</w:t>
                            </w:r>
                            <w:r w:rsidRPr="0079514B">
                              <w:rPr>
                                <w:rFonts w:ascii="Arial Narrow" w:eastAsia="Arial Narrow" w:hAnsi="Arial Narrow" w:cs="Arial Narrow"/>
                                <w:spacing w:val="24"/>
                                <w:sz w:val="20"/>
                                <w:szCs w:val="20"/>
                              </w:rPr>
                              <w:t xml:space="preserve">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25"/>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tre</w:t>
                            </w:r>
                            <w:r w:rsidRPr="0079514B">
                              <w:rPr>
                                <w:rFonts w:ascii="Arial Narrow" w:eastAsia="Arial Narrow" w:hAnsi="Arial Narrow" w:cs="Arial Narrow"/>
                                <w:spacing w:val="25"/>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onna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22"/>
                                <w:sz w:val="20"/>
                                <w:szCs w:val="20"/>
                              </w:rPr>
                              <w:t xml:space="preserve"> </w:t>
                            </w:r>
                            <w:r w:rsidRPr="0079514B">
                              <w:rPr>
                                <w:rFonts w:ascii="Arial Narrow" w:eastAsia="Arial Narrow" w:hAnsi="Arial Narrow" w:cs="Arial Narrow"/>
                                <w:spacing w:val="1"/>
                                <w:sz w:val="20"/>
                                <w:szCs w:val="20"/>
                              </w:rPr>
                              <w:t>en</w:t>
                            </w:r>
                            <w:r w:rsidRPr="0079514B">
                              <w:rPr>
                                <w:rFonts w:ascii="Arial Narrow" w:eastAsia="Arial Narrow" w:hAnsi="Arial Narrow" w:cs="Arial Narrow"/>
                                <w:sz w:val="20"/>
                                <w:szCs w:val="20"/>
                              </w:rPr>
                              <w:t>t</w:t>
                            </w:r>
                            <w:r w:rsidRPr="0079514B">
                              <w:rPr>
                                <w:rFonts w:ascii="Arial Narrow" w:eastAsia="Arial Narrow" w:hAnsi="Arial Narrow" w:cs="Arial Narrow"/>
                                <w:spacing w:val="-3"/>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en</w:t>
                            </w:r>
                            <w:r w:rsidRPr="0079514B">
                              <w:rPr>
                                <w:rFonts w:ascii="Arial Narrow" w:eastAsia="Arial Narrow" w:hAnsi="Arial Narrow" w:cs="Arial Narrow"/>
                                <w:sz w:val="20"/>
                                <w:szCs w:val="20"/>
                              </w:rPr>
                              <w:t>ir</w:t>
                            </w:r>
                            <w:r w:rsidRPr="0079514B">
                              <w:rPr>
                                <w:rFonts w:ascii="Arial Narrow" w:eastAsia="Arial Narrow" w:hAnsi="Arial Narrow" w:cs="Arial Narrow"/>
                                <w:spacing w:val="23"/>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me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22"/>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25"/>
                                <w:sz w:val="20"/>
                                <w:szCs w:val="20"/>
                              </w:rPr>
                              <w:t xml:space="preserve"> </w:t>
                            </w:r>
                            <w:r w:rsidRPr="0079514B">
                              <w:rPr>
                                <w:rFonts w:ascii="Arial Narrow" w:eastAsia="Arial Narrow" w:hAnsi="Arial Narrow" w:cs="Arial Narrow"/>
                                <w:sz w:val="20"/>
                                <w:szCs w:val="20"/>
                              </w:rPr>
                              <w:t>i</w:t>
                            </w:r>
                            <w:r w:rsidRPr="0079514B">
                              <w:rPr>
                                <w:rFonts w:ascii="Arial Narrow" w:eastAsia="Arial Narrow" w:hAnsi="Arial Narrow" w:cs="Arial Narrow"/>
                                <w:spacing w:val="-2"/>
                                <w:sz w:val="20"/>
                                <w:szCs w:val="20"/>
                              </w:rPr>
                              <w:t>n</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en</w:t>
                            </w:r>
                            <w:r w:rsidRPr="0079514B">
                              <w:rPr>
                                <w:rFonts w:ascii="Arial Narrow" w:eastAsia="Arial Narrow" w:hAnsi="Arial Narrow" w:cs="Arial Narrow"/>
                                <w:sz w:val="20"/>
                                <w:szCs w:val="20"/>
                              </w:rPr>
                              <w:t>t</w:t>
                            </w:r>
                            <w:r w:rsidRPr="0079514B">
                              <w:rPr>
                                <w:rFonts w:ascii="Arial Narrow" w:eastAsia="Arial Narrow" w:hAnsi="Arial Narrow" w:cs="Arial Narrow"/>
                                <w:spacing w:val="22"/>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p>
                          <w:p w14:paraId="31B94235" w14:textId="77777777" w:rsidR="006D6FE2" w:rsidRPr="0079514B" w:rsidRDefault="006D6FE2">
                            <w:pPr>
                              <w:spacing w:before="1"/>
                              <w:ind w:left="125" w:right="15"/>
                              <w:jc w:val="both"/>
                              <w:rPr>
                                <w:rFonts w:ascii="Arial Narrow" w:eastAsia="Arial Narrow" w:hAnsi="Arial Narrow" w:cs="Arial Narrow"/>
                                <w:sz w:val="20"/>
                                <w:szCs w:val="20"/>
                              </w:rPr>
                            </w:pP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c</w:t>
                            </w:r>
                            <w:r w:rsidRPr="0079514B">
                              <w:rPr>
                                <w:rFonts w:ascii="Arial Narrow" w:eastAsia="Arial Narrow" w:hAnsi="Arial Narrow" w:cs="Arial Narrow"/>
                                <w:sz w:val="20"/>
                                <w:szCs w:val="20"/>
                              </w:rPr>
                              <w:t>ts</w:t>
                            </w:r>
                            <w:r w:rsidRPr="0079514B">
                              <w:rPr>
                                <w:rFonts w:ascii="Arial Narrow" w:eastAsia="Arial Narrow" w:hAnsi="Arial Narrow" w:cs="Arial Narrow"/>
                                <w:spacing w:val="47"/>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v</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w:t>
                            </w:r>
                            <w:r w:rsidRPr="0079514B">
                              <w:rPr>
                                <w:rFonts w:ascii="Arial Narrow" w:eastAsia="Arial Narrow" w:hAnsi="Arial Narrow" w:cs="Arial Narrow"/>
                                <w:spacing w:val="46"/>
                                <w:sz w:val="20"/>
                                <w:szCs w:val="20"/>
                              </w:rPr>
                              <w:t xml:space="preserve"> </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47"/>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tre</w:t>
                            </w:r>
                            <w:r w:rsidRPr="0079514B">
                              <w:rPr>
                                <w:rFonts w:ascii="Arial Narrow" w:eastAsia="Arial Narrow" w:hAnsi="Arial Narrow" w:cs="Arial Narrow"/>
                                <w:spacing w:val="47"/>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onna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r w:rsidRPr="0079514B">
                              <w:rPr>
                                <w:rFonts w:ascii="Arial Narrow" w:eastAsia="Arial Narrow" w:hAnsi="Arial Narrow" w:cs="Arial Narrow"/>
                                <w:spacing w:val="44"/>
                                <w:sz w:val="20"/>
                                <w:szCs w:val="20"/>
                              </w:rPr>
                              <w:t xml:space="preserve"> </w:t>
                            </w:r>
                            <w:r w:rsidRPr="0079514B">
                              <w:rPr>
                                <w:rFonts w:ascii="Arial Narrow" w:eastAsia="Arial Narrow" w:hAnsi="Arial Narrow" w:cs="Arial Narrow"/>
                                <w:spacing w:val="1"/>
                                <w:sz w:val="20"/>
                                <w:szCs w:val="20"/>
                              </w:rPr>
                              <w:t>nou</w:t>
                            </w:r>
                            <w:r w:rsidRPr="0079514B">
                              <w:rPr>
                                <w:rFonts w:ascii="Arial Narrow" w:eastAsia="Arial Narrow" w:hAnsi="Arial Narrow" w:cs="Arial Narrow"/>
                                <w:sz w:val="20"/>
                                <w:szCs w:val="20"/>
                              </w:rPr>
                              <w:t>s</w:t>
                            </w:r>
                            <w:r w:rsidRPr="0079514B">
                              <w:rPr>
                                <w:rFonts w:ascii="Arial Narrow" w:eastAsia="Arial Narrow" w:hAnsi="Arial Narrow" w:cs="Arial Narrow"/>
                                <w:spacing w:val="44"/>
                                <w:sz w:val="20"/>
                                <w:szCs w:val="20"/>
                              </w:rPr>
                              <w:t xml:space="preserve"> </w:t>
                            </w:r>
                            <w:r w:rsidRPr="0079514B">
                              <w:rPr>
                                <w:rFonts w:ascii="Arial Narrow" w:eastAsia="Arial Narrow" w:hAnsi="Arial Narrow" w:cs="Arial Narrow"/>
                                <w:spacing w:val="1"/>
                                <w:sz w:val="20"/>
                                <w:szCs w:val="20"/>
                              </w:rPr>
                              <w:t>pe</w:t>
                            </w:r>
                            <w:r w:rsidRPr="0079514B">
                              <w:rPr>
                                <w:rFonts w:ascii="Arial Narrow" w:eastAsia="Arial Narrow" w:hAnsi="Arial Narrow" w:cs="Arial Narrow"/>
                                <w:sz w:val="20"/>
                                <w:szCs w:val="20"/>
                              </w:rPr>
                              <w:t>r</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2"/>
                                <w:sz w:val="20"/>
                                <w:szCs w:val="20"/>
                              </w:rPr>
                              <w:t>t</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z w:val="20"/>
                                <w:szCs w:val="20"/>
                              </w:rPr>
                              <w:t>t</w:t>
                            </w:r>
                            <w:r w:rsidRPr="0079514B">
                              <w:rPr>
                                <w:rFonts w:ascii="Arial Narrow" w:eastAsia="Arial Narrow" w:hAnsi="Arial Narrow" w:cs="Arial Narrow"/>
                                <w:spacing w:val="44"/>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’av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r w:rsidRPr="0079514B">
                              <w:rPr>
                                <w:rFonts w:ascii="Arial Narrow" w:eastAsia="Arial Narrow" w:hAnsi="Arial Narrow" w:cs="Arial Narrow"/>
                                <w:spacing w:val="45"/>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47"/>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47"/>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r</w:t>
                            </w:r>
                            <w:r w:rsidRPr="0079514B">
                              <w:rPr>
                                <w:rFonts w:ascii="Arial Narrow" w:eastAsia="Arial Narrow" w:hAnsi="Arial Narrow" w:cs="Arial Narrow"/>
                                <w:spacing w:val="43"/>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cc</w:t>
                            </w:r>
                            <w:r w:rsidRPr="0079514B">
                              <w:rPr>
                                <w:rFonts w:ascii="Arial Narrow" w:eastAsia="Arial Narrow" w:hAnsi="Arial Narrow" w:cs="Arial Narrow"/>
                                <w:spacing w:val="1"/>
                                <w:sz w:val="20"/>
                                <w:szCs w:val="20"/>
                              </w:rPr>
                              <w:t>è</w:t>
                            </w:r>
                            <w:r w:rsidRPr="0079514B">
                              <w:rPr>
                                <w:rFonts w:ascii="Arial Narrow" w:eastAsia="Arial Narrow" w:hAnsi="Arial Narrow" w:cs="Arial Narrow"/>
                                <w:sz w:val="20"/>
                                <w:szCs w:val="20"/>
                              </w:rPr>
                              <w:t>s</w:t>
                            </w:r>
                            <w:r w:rsidRPr="0079514B">
                              <w:rPr>
                                <w:rFonts w:ascii="Arial Narrow" w:eastAsia="Arial Narrow" w:hAnsi="Arial Narrow" w:cs="Arial Narrow"/>
                                <w:spacing w:val="46"/>
                                <w:sz w:val="20"/>
                                <w:szCs w:val="20"/>
                              </w:rPr>
                              <w:t xml:space="preserve"> </w:t>
                            </w:r>
                            <w:r w:rsidRPr="0079514B">
                              <w:rPr>
                                <w:rFonts w:ascii="Arial Narrow" w:eastAsia="Arial Narrow" w:hAnsi="Arial Narrow" w:cs="Arial Narrow"/>
                                <w:spacing w:val="-1"/>
                                <w:sz w:val="20"/>
                                <w:szCs w:val="20"/>
                              </w:rPr>
                              <w:t>au</w:t>
                            </w:r>
                            <w:r w:rsidRPr="0079514B">
                              <w:rPr>
                                <w:rFonts w:ascii="Arial Narrow" w:eastAsia="Arial Narrow" w:hAnsi="Arial Narrow" w:cs="Arial Narrow"/>
                                <w:sz w:val="20"/>
                                <w:szCs w:val="20"/>
                              </w:rPr>
                              <w:t>x</w:t>
                            </w:r>
                          </w:p>
                        </w:tc>
                      </w:tr>
                    </w:tbl>
                    <w:p w14:paraId="154B22C4" w14:textId="77777777" w:rsidR="006D6FE2" w:rsidRDefault="006D6FE2" w:rsidP="006D6FE2"/>
                  </w:txbxContent>
                </v:textbox>
                <w10:wrap anchorx="page" anchory="page"/>
              </v:shape>
            </w:pict>
          </mc:Fallback>
        </mc:AlternateContent>
      </w:r>
      <w:proofErr w:type="spellStart"/>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us</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z w:val="24"/>
          <w:szCs w:val="24"/>
          <w:lang w:val="en-US"/>
        </w:rPr>
        <w:t>trait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z w:val="24"/>
          <w:szCs w:val="24"/>
          <w:lang w:val="en-US"/>
        </w:rPr>
        <w:t>l’u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 si</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ua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flit</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rêt</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iva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p>
    <w:p w14:paraId="2506BE55" w14:textId="77777777" w:rsidR="006D6FE2" w:rsidRPr="006D6FE2" w:rsidRDefault="006D6FE2" w:rsidP="006D6FE2">
      <w:pPr>
        <w:spacing w:before="74" w:after="0" w:line="362" w:lineRule="auto"/>
        <w:ind w:left="1529" w:right="80"/>
        <w:rPr>
          <w:rFonts w:ascii="Arial Narrow" w:eastAsia="Arial Narrow" w:hAnsi="Arial Narrow" w:cs="Arial Narrow"/>
          <w:sz w:val="24"/>
          <w:szCs w:val="24"/>
          <w:lang w:val="en-US"/>
        </w:rPr>
      </w:pPr>
      <w:proofErr w:type="spellStart"/>
      <w:r w:rsidRPr="006D6FE2">
        <w:rPr>
          <w:rFonts w:ascii="Arial Narrow" w:eastAsia="Arial Narrow" w:hAnsi="Arial Narrow" w:cs="Arial Narrow"/>
          <w:sz w:val="24"/>
          <w:szCs w:val="24"/>
          <w:lang w:val="en-US"/>
        </w:rPr>
        <w:lastRenderedPageBreak/>
        <w:t>in</w:t>
      </w:r>
      <w:r w:rsidRPr="006D6FE2">
        <w:rPr>
          <w:rFonts w:ascii="Arial Narrow" w:eastAsia="Arial Narrow" w:hAnsi="Arial Narrow" w:cs="Arial Narrow"/>
          <w:spacing w:val="1"/>
          <w:sz w:val="24"/>
          <w:szCs w:val="24"/>
          <w:lang w:val="en-US"/>
        </w:rPr>
        <w:t>fo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nue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pacing w:val="-1"/>
          <w:sz w:val="24"/>
          <w:szCs w:val="24"/>
          <w:lang w:val="en-US"/>
        </w:rPr>
        <w:t>da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6"/>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w:t>
      </w:r>
      <w:r w:rsidRPr="006D6FE2">
        <w:rPr>
          <w:rFonts w:ascii="Arial Narrow" w:eastAsia="Arial Narrow" w:hAnsi="Arial Narrow" w:cs="Arial Narrow"/>
          <w:sz w:val="24"/>
          <w:szCs w:val="24"/>
          <w:lang w:val="en-US"/>
        </w:rPr>
        <w:t>res</w:t>
      </w:r>
      <w:proofErr w:type="spellEnd"/>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z w:val="24"/>
          <w:szCs w:val="24"/>
          <w:lang w:val="en-US"/>
        </w:rPr>
        <w:t>res</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ctiv</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45"/>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f</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2"/>
          <w:sz w:val="24"/>
          <w:szCs w:val="24"/>
          <w:lang w:val="en-US"/>
        </w:rPr>
        <w:t>u</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43"/>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2"/>
          <w:sz w:val="24"/>
          <w:szCs w:val="24"/>
          <w:lang w:val="en-US"/>
        </w:rPr>
        <w:t>f</w:t>
      </w:r>
      <w:r w:rsidRPr="006D6FE2">
        <w:rPr>
          <w:rFonts w:ascii="Arial Narrow" w:eastAsia="Arial Narrow" w:hAnsi="Arial Narrow" w:cs="Arial Narrow"/>
          <w:sz w:val="24"/>
          <w:szCs w:val="24"/>
          <w:lang w:val="en-US"/>
        </w:rPr>
        <w:t>lu</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43"/>
          <w:sz w:val="24"/>
          <w:szCs w:val="24"/>
          <w:lang w:val="en-US"/>
        </w:rPr>
        <w:t xml:space="preserve"> </w:t>
      </w:r>
      <w:r w:rsidRPr="006D6FE2">
        <w:rPr>
          <w:rFonts w:ascii="Arial Narrow" w:eastAsia="Arial Narrow" w:hAnsi="Arial Narrow" w:cs="Arial Narrow"/>
          <w:sz w:val="24"/>
          <w:szCs w:val="24"/>
          <w:lang w:val="en-US"/>
        </w:rPr>
        <w:t xml:space="preserve">les </w:t>
      </w:r>
      <w:proofErr w:type="spellStart"/>
      <w:r w:rsidRPr="006D6FE2">
        <w:rPr>
          <w:rFonts w:ascii="Arial Narrow" w:eastAsia="Arial Narrow" w:hAnsi="Arial Narrow" w:cs="Arial Narrow"/>
          <w:spacing w:val="1"/>
          <w:sz w:val="24"/>
          <w:szCs w:val="24"/>
          <w:lang w:val="en-US"/>
        </w:rPr>
        <w:t>dé</w:t>
      </w:r>
      <w:r w:rsidRPr="006D6FE2">
        <w:rPr>
          <w:rFonts w:ascii="Arial Narrow" w:eastAsia="Arial Narrow" w:hAnsi="Arial Narrow" w:cs="Arial Narrow"/>
          <w:sz w:val="24"/>
          <w:szCs w:val="24"/>
          <w:lang w:val="en-US"/>
        </w:rPr>
        <w:t>cis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M</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z w:val="24"/>
          <w:szCs w:val="24"/>
          <w:lang w:val="en-US"/>
        </w:rPr>
        <w:t>î</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 xml:space="preserve">re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5"/>
          <w:sz w:val="24"/>
          <w:szCs w:val="24"/>
          <w:lang w:val="en-US"/>
        </w:rPr>
        <w:t xml:space="preserve"> </w:t>
      </w:r>
      <w:r w:rsidRPr="006D6FE2">
        <w:rPr>
          <w:rFonts w:ascii="Arial Narrow" w:eastAsia="Arial Narrow" w:hAnsi="Arial Narrow" w:cs="Arial Narrow"/>
          <w:sz w:val="24"/>
          <w:szCs w:val="24"/>
          <w:lang w:val="en-US"/>
        </w:rPr>
        <w:t>;</w:t>
      </w:r>
    </w:p>
    <w:p w14:paraId="0EC0844B" w14:textId="77777777" w:rsidR="006D6FE2" w:rsidRPr="006D6FE2" w:rsidRDefault="006D6FE2" w:rsidP="006D6FE2">
      <w:pPr>
        <w:spacing w:after="0" w:line="260" w:lineRule="exact"/>
        <w:ind w:left="819"/>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2</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4</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41"/>
          <w:sz w:val="24"/>
          <w:szCs w:val="24"/>
          <w:lang w:val="en-US"/>
        </w:rPr>
        <w:t xml:space="preserve"> </w:t>
      </w:r>
      <w:proofErr w:type="spellStart"/>
      <w:r w:rsidRPr="006D6FE2">
        <w:rPr>
          <w:rFonts w:ascii="Arial Narrow" w:eastAsia="Arial Narrow" w:hAnsi="Arial Narrow" w:cs="Arial Narrow"/>
          <w:spacing w:val="1"/>
          <w:sz w:val="24"/>
          <w:szCs w:val="24"/>
          <w:lang w:val="en-US"/>
        </w:rPr>
        <w:t>ê</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18"/>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ga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pacing w:val="18"/>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6"/>
          <w:sz w:val="24"/>
          <w:szCs w:val="24"/>
          <w:lang w:val="en-US"/>
        </w:rPr>
        <w:t xml:space="preserve"> </w:t>
      </w:r>
      <w:proofErr w:type="spellStart"/>
      <w:r w:rsidRPr="006D6FE2">
        <w:rPr>
          <w:rFonts w:ascii="Arial Narrow" w:eastAsia="Arial Narrow" w:hAnsi="Arial Narrow" w:cs="Arial Narrow"/>
          <w:spacing w:val="1"/>
          <w:sz w:val="24"/>
          <w:szCs w:val="24"/>
          <w:lang w:val="en-US"/>
        </w:rPr>
        <w:t>un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8"/>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8"/>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8"/>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il</w:t>
      </w:r>
      <w:r w:rsidRPr="006D6FE2">
        <w:rPr>
          <w:rFonts w:ascii="Arial Narrow" w:eastAsia="Arial Narrow" w:hAnsi="Arial Narrow" w:cs="Arial Narrow"/>
          <w:spacing w:val="16"/>
          <w:sz w:val="24"/>
          <w:szCs w:val="24"/>
          <w:lang w:val="en-US"/>
        </w:rPr>
        <w:t xml:space="preserve"> </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7"/>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6"/>
          <w:sz w:val="24"/>
          <w:szCs w:val="24"/>
          <w:lang w:val="en-US"/>
        </w:rPr>
        <w:t xml:space="preserve"> </w:t>
      </w:r>
      <w:proofErr w:type="spellStart"/>
      <w:r w:rsidRPr="006D6FE2">
        <w:rPr>
          <w:rFonts w:ascii="Arial Narrow" w:eastAsia="Arial Narrow" w:hAnsi="Arial Narrow" w:cs="Arial Narrow"/>
          <w:sz w:val="24"/>
          <w:szCs w:val="24"/>
          <w:lang w:val="en-US"/>
        </w:rPr>
        <w:t>sa</w:t>
      </w:r>
      <w:proofErr w:type="spellEnd"/>
      <w:r w:rsidRPr="006D6FE2">
        <w:rPr>
          <w:rFonts w:ascii="Arial Narrow" w:eastAsia="Arial Narrow" w:hAnsi="Arial Narrow" w:cs="Arial Narrow"/>
          <w:spacing w:val="18"/>
          <w:sz w:val="24"/>
          <w:szCs w:val="24"/>
          <w:lang w:val="en-US"/>
        </w:rPr>
        <w:t xml:space="preserve"> </w:t>
      </w:r>
      <w:r w:rsidRPr="006D6FE2">
        <w:rPr>
          <w:rFonts w:ascii="Arial Narrow" w:eastAsia="Arial Narrow" w:hAnsi="Arial Narrow" w:cs="Arial Narrow"/>
          <w:spacing w:val="1"/>
          <w:sz w:val="24"/>
          <w:szCs w:val="24"/>
          <w:lang w:val="en-US"/>
        </w:rPr>
        <w:t>na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8"/>
          <w:sz w:val="24"/>
          <w:szCs w:val="24"/>
          <w:lang w:val="en-US"/>
        </w:rPr>
        <w:t xml:space="preserve"> </w:t>
      </w:r>
      <w:proofErr w:type="spellStart"/>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8"/>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8"/>
          <w:sz w:val="24"/>
          <w:szCs w:val="24"/>
          <w:lang w:val="en-US"/>
        </w:rPr>
        <w:t xml:space="preserve"> </w:t>
      </w:r>
      <w:proofErr w:type="spellStart"/>
      <w:r w:rsidRPr="006D6FE2">
        <w:rPr>
          <w:rFonts w:ascii="Arial Narrow" w:eastAsia="Arial Narrow" w:hAnsi="Arial Narrow" w:cs="Arial Narrow"/>
          <w:sz w:val="24"/>
          <w:szCs w:val="24"/>
          <w:lang w:val="en-US"/>
        </w:rPr>
        <w:t>s’av</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16"/>
          <w:sz w:val="24"/>
          <w:szCs w:val="24"/>
          <w:lang w:val="en-US"/>
        </w:rPr>
        <w:t xml:space="preserve"> </w:t>
      </w:r>
      <w:r w:rsidRPr="006D6FE2">
        <w:rPr>
          <w:rFonts w:ascii="Arial Narrow" w:eastAsia="Arial Narrow" w:hAnsi="Arial Narrow" w:cs="Arial Narrow"/>
          <w:sz w:val="24"/>
          <w:szCs w:val="24"/>
          <w:lang w:val="en-US"/>
        </w:rPr>
        <w:t>inc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z w:val="24"/>
          <w:szCs w:val="24"/>
          <w:lang w:val="en-US"/>
        </w:rPr>
        <w:t>e</w:t>
      </w:r>
    </w:p>
    <w:p w14:paraId="0A9FFAAE"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366098FD" w14:textId="77777777" w:rsidR="006D6FE2" w:rsidRPr="006D6FE2" w:rsidRDefault="006D6FE2" w:rsidP="006D6FE2">
      <w:pPr>
        <w:spacing w:after="0" w:line="240" w:lineRule="auto"/>
        <w:ind w:left="1529"/>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c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ga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 vis à</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xml:space="preserve">vis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Ma</w:t>
      </w:r>
      <w:r w:rsidRPr="006D6FE2">
        <w:rPr>
          <w:rFonts w:ascii="Arial Narrow" w:eastAsia="Arial Narrow" w:hAnsi="Arial Narrow" w:cs="Arial Narrow"/>
          <w:spacing w:val="-2"/>
          <w:sz w:val="24"/>
          <w:szCs w:val="24"/>
          <w:lang w:val="en-US"/>
        </w:rPr>
        <w:t>î</w:t>
      </w:r>
      <w:r w:rsidRPr="006D6FE2">
        <w:rPr>
          <w:rFonts w:ascii="Arial Narrow" w:eastAsia="Arial Narrow" w:hAnsi="Arial Narrow" w:cs="Arial Narrow"/>
          <w:sz w:val="24"/>
          <w:szCs w:val="24"/>
          <w:lang w:val="en-US"/>
        </w:rPr>
        <w:t xml:space="preserve">tre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p>
    <w:p w14:paraId="32D9E918"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6CD0069F" w14:textId="77777777" w:rsidR="006D6FE2" w:rsidRPr="006D6FE2" w:rsidRDefault="006D6FE2" w:rsidP="006D6FE2">
      <w:pPr>
        <w:spacing w:after="0" w:line="240" w:lineRule="auto"/>
        <w:ind w:left="819"/>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2</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5</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41"/>
          <w:sz w:val="24"/>
          <w:szCs w:val="24"/>
          <w:lang w:val="en-US"/>
        </w:rPr>
        <w:t xml:space="preserve"> </w:t>
      </w:r>
      <w:r w:rsidRPr="006D6FE2">
        <w:rPr>
          <w:rFonts w:ascii="Arial Narrow" w:eastAsia="Arial Narrow" w:hAnsi="Arial Narrow" w:cs="Arial Narrow"/>
          <w:spacing w:val="1"/>
          <w:sz w:val="24"/>
          <w:szCs w:val="24"/>
          <w:lang w:val="en-US"/>
        </w:rPr>
        <w:t>dan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34"/>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35"/>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34"/>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5"/>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éd</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re</w:t>
      </w:r>
      <w:proofErr w:type="spellEnd"/>
      <w:r w:rsidRPr="006D6FE2">
        <w:rPr>
          <w:rFonts w:ascii="Arial Narrow" w:eastAsia="Arial Narrow" w:hAnsi="Arial Narrow" w:cs="Arial Narrow"/>
          <w:spacing w:val="34"/>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y</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32"/>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33"/>
          <w:sz w:val="24"/>
          <w:szCs w:val="24"/>
          <w:lang w:val="en-US"/>
        </w:rPr>
        <w:t xml:space="preserve"> </w:t>
      </w:r>
      <w:proofErr w:type="spellStart"/>
      <w:r w:rsidRPr="006D6FE2">
        <w:rPr>
          <w:rFonts w:ascii="Arial Narrow" w:eastAsia="Arial Narrow" w:hAnsi="Arial Narrow" w:cs="Arial Narrow"/>
          <w:spacing w:val="1"/>
          <w:sz w:val="24"/>
          <w:szCs w:val="24"/>
          <w:lang w:val="en-US"/>
        </w:rPr>
        <w:t>ob</w:t>
      </w:r>
      <w:r w:rsidRPr="006D6FE2">
        <w:rPr>
          <w:rFonts w:ascii="Arial Narrow" w:eastAsia="Arial Narrow" w:hAnsi="Arial Narrow" w:cs="Arial Narrow"/>
          <w:sz w:val="24"/>
          <w:szCs w:val="24"/>
          <w:lang w:val="en-US"/>
        </w:rPr>
        <w:t>jet</w:t>
      </w:r>
      <w:proofErr w:type="spellEnd"/>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32"/>
          <w:sz w:val="24"/>
          <w:szCs w:val="24"/>
          <w:lang w:val="en-US"/>
        </w:rPr>
        <w:t xml:space="preserve"> </w:t>
      </w:r>
      <w:proofErr w:type="spellStart"/>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3"/>
          <w:sz w:val="24"/>
          <w:szCs w:val="24"/>
          <w:lang w:val="en-US"/>
        </w:rPr>
        <w: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35"/>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rc</w:t>
      </w:r>
      <w:r w:rsidRPr="006D6FE2">
        <w:rPr>
          <w:rFonts w:ascii="Arial Narrow" w:eastAsia="Arial Narrow" w:hAnsi="Arial Narrow" w:cs="Arial Narrow"/>
          <w:spacing w:val="-2"/>
          <w:sz w:val="24"/>
          <w:szCs w:val="24"/>
          <w:lang w:val="en-US"/>
        </w:rPr>
        <w:t>h</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34"/>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3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p>
    <w:p w14:paraId="039AF7DA"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6B2323DC" w14:textId="77777777" w:rsidR="006D6FE2" w:rsidRPr="006D6FE2" w:rsidRDefault="006D6FE2" w:rsidP="006D6FE2">
      <w:pPr>
        <w:spacing w:after="0" w:line="240" w:lineRule="auto"/>
        <w:ind w:left="1529"/>
        <w:rPr>
          <w:rFonts w:ascii="Arial Narrow" w:eastAsia="Arial Narrow" w:hAnsi="Arial Narrow" w:cs="Arial Narrow"/>
          <w:sz w:val="24"/>
          <w:szCs w:val="24"/>
          <w:lang w:val="en-US"/>
        </w:rPr>
      </w:pPr>
      <w:proofErr w:type="spellStart"/>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rnit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3E239B91"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7713F233" w14:textId="77777777" w:rsidR="006D6FE2" w:rsidRPr="006D6FE2" w:rsidRDefault="006D6FE2" w:rsidP="006D6FE2">
      <w:pPr>
        <w:tabs>
          <w:tab w:val="left" w:pos="2940"/>
        </w:tabs>
        <w:spacing w:after="0" w:line="359" w:lineRule="auto"/>
        <w:ind w:left="2946" w:right="77" w:hanging="701"/>
        <w:jc w:val="both"/>
        <w:rPr>
          <w:rFonts w:ascii="Arial Narrow" w:eastAsia="Arial Narrow" w:hAnsi="Arial Narrow" w:cs="Arial Narrow"/>
          <w:sz w:val="24"/>
          <w:szCs w:val="24"/>
          <w:lang w:val="en-US"/>
        </w:rPr>
      </w:pPr>
      <w:proofErr w:type="spellStart"/>
      <w:r w:rsidRPr="006D6FE2">
        <w:rPr>
          <w:rFonts w:ascii="Arial Narrow" w:eastAsia="Arial Narrow" w:hAnsi="Arial Narrow" w:cs="Arial Narrow"/>
          <w:sz w:val="24"/>
          <w:szCs w:val="24"/>
          <w:lang w:val="en-US"/>
        </w:rPr>
        <w:t>i</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z w:val="24"/>
          <w:szCs w:val="24"/>
          <w:lang w:val="en-US"/>
        </w:rPr>
        <w:tab/>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ir</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ré</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ré</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nou</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ê</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ir</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ciés</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é</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cifica</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ls</w:t>
      </w:r>
      <w:proofErr w:type="spellEnd"/>
      <w:r w:rsidRPr="006D6FE2">
        <w:rPr>
          <w:rFonts w:ascii="Arial Narrow" w:eastAsia="Arial Narrow" w:hAnsi="Arial Narrow" w:cs="Arial Narrow"/>
          <w:spacing w:val="1"/>
          <w:sz w:val="24"/>
          <w:szCs w:val="24"/>
          <w:lang w:val="en-US"/>
        </w:rPr>
        <w:t xml:space="preserve"> e</w:t>
      </w:r>
      <w:r w:rsidRPr="006D6FE2">
        <w:rPr>
          <w:rFonts w:ascii="Arial Narrow" w:eastAsia="Arial Narrow" w:hAnsi="Arial Narrow" w:cs="Arial Narrow"/>
          <w:sz w:val="24"/>
          <w:szCs w:val="24"/>
          <w:lang w:val="en-US"/>
        </w:rPr>
        <w:t xml:space="preserve">t </w:t>
      </w:r>
      <w:proofErr w:type="spellStart"/>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tres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isés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dan</w:t>
      </w:r>
      <w:r w:rsidRPr="006D6FE2">
        <w:rPr>
          <w:rFonts w:ascii="Arial Narrow" w:eastAsia="Arial Narrow" w:hAnsi="Arial Narrow" w:cs="Arial Narrow"/>
          <w:sz w:val="24"/>
          <w:szCs w:val="24"/>
          <w:lang w:val="en-US"/>
        </w:rPr>
        <w:t>s le</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 xml:space="preserve">re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 xml:space="preserve">u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m</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ce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sid</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p>
    <w:p w14:paraId="533F7747" w14:textId="77777777" w:rsidR="006D6FE2" w:rsidRPr="006D6FE2" w:rsidRDefault="006D6FE2" w:rsidP="006D6FE2">
      <w:pPr>
        <w:tabs>
          <w:tab w:val="left" w:pos="2940"/>
        </w:tabs>
        <w:spacing w:before="5" w:after="0" w:line="359" w:lineRule="auto"/>
        <w:ind w:left="2946" w:right="77" w:hanging="701"/>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ii)</w:t>
      </w:r>
      <w:r w:rsidRPr="006D6FE2">
        <w:rPr>
          <w:rFonts w:ascii="Arial Narrow" w:eastAsia="Arial Narrow" w:hAnsi="Arial Narrow" w:cs="Arial Narrow"/>
          <w:sz w:val="24"/>
          <w:szCs w:val="24"/>
          <w:lang w:val="en-US"/>
        </w:rPr>
        <w:tab/>
      </w:r>
      <w:proofErr w:type="spellStart"/>
      <w:r w:rsidRPr="006D6FE2">
        <w:rPr>
          <w:rFonts w:ascii="Arial Narrow" w:eastAsia="Arial Narrow" w:hAnsi="Arial Narrow" w:cs="Arial Narrow"/>
          <w:spacing w:val="1"/>
          <w:sz w:val="24"/>
          <w:szCs w:val="24"/>
          <w:lang w:val="en-US"/>
        </w:rPr>
        <w:t>ê</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 xml:space="preserve"> nous</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ê</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 xml:space="preserve">s </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fir</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 xml:space="preserve">s </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ié</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2"/>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recru</w:t>
      </w:r>
      <w:r w:rsidRPr="006D6FE2">
        <w:rPr>
          <w:rFonts w:ascii="Arial Narrow" w:eastAsia="Arial Narrow" w:hAnsi="Arial Narrow" w:cs="Arial Narrow"/>
          <w:spacing w:val="1"/>
          <w:sz w:val="24"/>
          <w:szCs w:val="24"/>
          <w:lang w:val="en-US"/>
        </w:rPr>
        <w:t>té</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ê</w:t>
      </w:r>
      <w:r w:rsidRPr="006D6FE2">
        <w:rPr>
          <w:rFonts w:ascii="Arial Narrow" w:eastAsia="Arial Narrow" w:hAnsi="Arial Narrow" w:cs="Arial Narrow"/>
          <w:sz w:val="24"/>
          <w:szCs w:val="24"/>
          <w:lang w:val="en-US"/>
        </w:rPr>
        <w:t>tr</w:t>
      </w:r>
      <w:r w:rsidRPr="006D6FE2">
        <w:rPr>
          <w:rFonts w:ascii="Arial Narrow" w:eastAsia="Arial Narrow" w:hAnsi="Arial Narrow" w:cs="Arial Narrow"/>
          <w:spacing w:val="-2"/>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î</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0"/>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fe</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ue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rv</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 xml:space="preserve">sion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ù</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trô</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s </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rav</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x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s le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ad</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Mar</w:t>
      </w:r>
      <w:r w:rsidRPr="006D6FE2">
        <w:rPr>
          <w:rFonts w:ascii="Arial Narrow" w:eastAsia="Arial Narrow" w:hAnsi="Arial Narrow" w:cs="Arial Narrow"/>
          <w:spacing w:val="-3"/>
          <w:sz w:val="24"/>
          <w:szCs w:val="24"/>
          <w:lang w:val="en-US"/>
        </w:rPr>
        <w:t>c</w:t>
      </w:r>
      <w:r w:rsidRPr="006D6FE2">
        <w:rPr>
          <w:rFonts w:ascii="Arial Narrow" w:eastAsia="Arial Narrow" w:hAnsi="Arial Narrow" w:cs="Arial Narrow"/>
          <w:spacing w:val="1"/>
          <w:sz w:val="24"/>
          <w:szCs w:val="24"/>
          <w:lang w:val="en-US"/>
        </w:rPr>
        <w:t>hé</w:t>
      </w:r>
      <w:r w:rsidRPr="006D6FE2">
        <w:rPr>
          <w:rFonts w:ascii="Arial Narrow" w:eastAsia="Arial Narrow" w:hAnsi="Arial Narrow" w:cs="Arial Narrow"/>
          <w:sz w:val="24"/>
          <w:szCs w:val="24"/>
          <w:lang w:val="en-US"/>
        </w:rPr>
        <w:t>.</w:t>
      </w:r>
    </w:p>
    <w:p w14:paraId="44CFB63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F8EF4A9" w14:textId="77777777" w:rsidR="006D6FE2" w:rsidRPr="006D6FE2" w:rsidRDefault="006D6FE2" w:rsidP="006D6FE2">
      <w:pPr>
        <w:spacing w:before="15" w:after="0" w:line="200" w:lineRule="exact"/>
        <w:rPr>
          <w:rFonts w:ascii="Times New Roman" w:eastAsia="Times New Roman" w:hAnsi="Times New Roman" w:cs="Times New Roman"/>
          <w:sz w:val="20"/>
          <w:szCs w:val="20"/>
          <w:lang w:val="en-US"/>
        </w:rPr>
      </w:pPr>
    </w:p>
    <w:p w14:paraId="5A4CE191" w14:textId="77777777" w:rsidR="006D6FE2" w:rsidRPr="006D6FE2" w:rsidRDefault="006D6FE2" w:rsidP="006D6FE2">
      <w:pPr>
        <w:tabs>
          <w:tab w:val="left" w:pos="800"/>
        </w:tabs>
        <w:spacing w:after="0" w:line="359" w:lineRule="auto"/>
        <w:ind w:left="819" w:right="73" w:hanging="706"/>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3</w:t>
      </w:r>
      <w:r w:rsidRPr="006D6FE2">
        <w:rPr>
          <w:rFonts w:ascii="Arial Narrow" w:eastAsia="Arial Narrow" w:hAnsi="Arial Narrow" w:cs="Arial Narrow"/>
          <w:sz w:val="24"/>
          <w:szCs w:val="24"/>
          <w:lang w:val="en-US"/>
        </w:rPr>
        <w:t>.</w:t>
      </w:r>
      <w:r w:rsidRPr="006D6FE2">
        <w:rPr>
          <w:rFonts w:ascii="Arial Narrow" w:eastAsia="Arial Narrow" w:hAnsi="Arial Narrow" w:cs="Arial Narrow"/>
          <w:sz w:val="24"/>
          <w:szCs w:val="24"/>
          <w:lang w:val="en-US"/>
        </w:rPr>
        <w:tab/>
      </w:r>
      <w:r w:rsidRPr="006D6FE2">
        <w:rPr>
          <w:rFonts w:ascii="Arial Narrow" w:eastAsia="Arial Narrow" w:hAnsi="Arial Narrow" w:cs="Arial Narrow"/>
          <w:spacing w:val="1"/>
          <w:sz w:val="24"/>
          <w:szCs w:val="24"/>
          <w:lang w:val="en-US"/>
        </w:rPr>
        <w:t>S</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2"/>
          <w:sz w:val="24"/>
          <w:szCs w:val="24"/>
          <w:lang w:val="en-US"/>
        </w:rPr>
        <w:t xml:space="preserve"> </w:t>
      </w:r>
      <w:r w:rsidRPr="006D6FE2">
        <w:rPr>
          <w:rFonts w:ascii="Arial Narrow" w:eastAsia="Arial Narrow" w:hAnsi="Arial Narrow" w:cs="Arial Narrow"/>
          <w:spacing w:val="1"/>
          <w:sz w:val="24"/>
          <w:szCs w:val="24"/>
          <w:lang w:val="en-US"/>
        </w:rPr>
        <w:t>nou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2"/>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2"/>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ub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tre</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4"/>
          <w:sz w:val="24"/>
          <w:szCs w:val="24"/>
          <w:lang w:val="en-US"/>
        </w:rPr>
        <w:t>i</w:t>
      </w:r>
      <w:r w:rsidRPr="006D6FE2">
        <w:rPr>
          <w:rFonts w:ascii="Arial Narrow" w:eastAsia="Arial Narrow" w:hAnsi="Arial Narrow" w:cs="Arial Narrow"/>
          <w:sz w:val="24"/>
          <w:szCs w:val="24"/>
          <w:lang w:val="en-US"/>
        </w:rPr>
        <w:t>se</w:t>
      </w:r>
      <w:proofErr w:type="spellEnd"/>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pub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iq</w:t>
      </w:r>
      <w:r w:rsidRPr="006D6FE2">
        <w:rPr>
          <w:rFonts w:ascii="Arial Narrow" w:eastAsia="Arial Narrow" w:hAnsi="Arial Narrow" w:cs="Arial Narrow"/>
          <w:spacing w:val="1"/>
          <w:sz w:val="24"/>
          <w:szCs w:val="24"/>
          <w:lang w:val="en-US"/>
        </w:rPr>
        <w:t>ue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2"/>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2"/>
          <w:sz w:val="24"/>
          <w:szCs w:val="24"/>
          <w:lang w:val="en-US"/>
        </w:rPr>
        <w:t xml:space="preserve"> </w:t>
      </w:r>
      <w:proofErr w:type="spellStart"/>
      <w:r w:rsidRPr="006D6FE2">
        <w:rPr>
          <w:rFonts w:ascii="Arial Narrow" w:eastAsia="Arial Narrow" w:hAnsi="Arial Narrow" w:cs="Arial Narrow"/>
          <w:sz w:val="24"/>
          <w:szCs w:val="24"/>
          <w:lang w:val="en-US"/>
        </w:rPr>
        <w:t>j</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isso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ie</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jur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fi</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cière</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e </w:t>
      </w:r>
      <w:r w:rsidRPr="006D6FE2">
        <w:rPr>
          <w:rFonts w:ascii="Arial Narrow" w:eastAsia="Arial Narrow" w:hAnsi="Arial Narrow" w:cs="Arial Narrow"/>
          <w:spacing w:val="1"/>
          <w:sz w:val="24"/>
          <w:szCs w:val="24"/>
          <w:lang w:val="en-US"/>
        </w:rPr>
        <w:t>nou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omm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gé</w:t>
      </w:r>
      <w:r w:rsidRPr="006D6FE2">
        <w:rPr>
          <w:rFonts w:ascii="Arial Narrow" w:eastAsia="Arial Narrow" w:hAnsi="Arial Narrow" w:cs="Arial Narrow"/>
          <w:sz w:val="24"/>
          <w:szCs w:val="24"/>
          <w:lang w:val="en-US"/>
        </w:rPr>
        <w:t>rés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èg</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
          <w:sz w:val="24"/>
          <w:szCs w:val="24"/>
          <w:lang w:val="en-US"/>
        </w:rPr>
        <w:t xml:space="preserve"> 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 xml:space="preserve">la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ab</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ée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s la</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8"/>
          <w:sz w:val="24"/>
          <w:szCs w:val="24"/>
          <w:lang w:val="en-US"/>
        </w:rPr>
        <w:t>î</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î</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 xml:space="preserve">re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Dél</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1"/>
          <w:sz w:val="24"/>
          <w:szCs w:val="24"/>
          <w:lang w:val="en-US"/>
        </w:rPr>
        <w:t>gu</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n</w:t>
      </w:r>
      <w:r w:rsidRPr="006D6FE2">
        <w:rPr>
          <w:rFonts w:ascii="Arial Narrow" w:eastAsia="Arial Narrow" w:hAnsi="Arial Narrow" w:cs="Arial Narrow"/>
          <w:spacing w:val="1"/>
          <w:sz w:val="24"/>
          <w:szCs w:val="24"/>
          <w:lang w:val="en-US"/>
        </w:rPr>
        <w:t>é</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f</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resse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té</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g</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z w:val="24"/>
          <w:szCs w:val="24"/>
          <w:lang w:val="en-US"/>
        </w:rPr>
        <w:t>Marc</w:t>
      </w:r>
      <w:r w:rsidRPr="006D6FE2">
        <w:rPr>
          <w:rFonts w:ascii="Arial Narrow" w:eastAsia="Arial Narrow" w:hAnsi="Arial Narrow" w:cs="Arial Narrow"/>
          <w:spacing w:val="1"/>
          <w:sz w:val="24"/>
          <w:szCs w:val="24"/>
          <w:lang w:val="en-US"/>
        </w:rPr>
        <w:t>hé</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cs.</w:t>
      </w:r>
    </w:p>
    <w:p w14:paraId="5276605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25B2D05" w14:textId="77777777" w:rsidR="006D6FE2" w:rsidRPr="006D6FE2" w:rsidRDefault="006D6FE2" w:rsidP="006D6FE2">
      <w:pPr>
        <w:spacing w:before="17" w:after="0" w:line="200" w:lineRule="exact"/>
        <w:rPr>
          <w:rFonts w:ascii="Times New Roman" w:eastAsia="Times New Roman" w:hAnsi="Times New Roman" w:cs="Times New Roman"/>
          <w:sz w:val="20"/>
          <w:szCs w:val="20"/>
          <w:lang w:val="en-US"/>
        </w:rPr>
      </w:pPr>
    </w:p>
    <w:p w14:paraId="1EDAE7DE" w14:textId="77777777" w:rsidR="006D6FE2" w:rsidRPr="006D6FE2" w:rsidRDefault="006D6FE2" w:rsidP="006D6FE2">
      <w:pPr>
        <w:spacing w:after="0" w:line="240" w:lineRule="auto"/>
        <w:ind w:left="113"/>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4</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49"/>
          <w:sz w:val="24"/>
          <w:szCs w:val="24"/>
          <w:lang w:val="en-US"/>
        </w:rPr>
        <w:t xml:space="preserve"> </w:t>
      </w:r>
      <w:r w:rsidRPr="006D6FE2">
        <w:rPr>
          <w:rFonts w:ascii="Arial Narrow" w:eastAsia="Arial Narrow" w:hAnsi="Arial Narrow" w:cs="Arial Narrow"/>
          <w:sz w:val="24"/>
          <w:szCs w:val="24"/>
          <w:lang w:val="en-US"/>
        </w:rPr>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32"/>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9"/>
          <w:sz w:val="24"/>
          <w:szCs w:val="24"/>
          <w:lang w:val="en-US"/>
        </w:rPr>
        <w:t xml:space="preserve"> </w:t>
      </w:r>
      <w:proofErr w:type="spellStart"/>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eon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9"/>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32"/>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pacing w:val="1"/>
          <w:sz w:val="24"/>
          <w:szCs w:val="24"/>
          <w:lang w:val="en-US"/>
        </w:rPr>
        <w:t>un</w:t>
      </w:r>
      <w:r w:rsidRPr="006D6FE2">
        <w:rPr>
          <w:rFonts w:ascii="Arial Narrow" w:eastAsia="Arial Narrow" w:hAnsi="Arial Narrow" w:cs="Arial Narrow"/>
          <w:sz w:val="24"/>
          <w:szCs w:val="24"/>
          <w:lang w:val="en-US"/>
        </w:rPr>
        <w:t>iq</w:t>
      </w:r>
      <w:r w:rsidRPr="006D6FE2">
        <w:rPr>
          <w:rFonts w:ascii="Arial Narrow" w:eastAsia="Arial Narrow" w:hAnsi="Arial Narrow" w:cs="Arial Narrow"/>
          <w:spacing w:val="1"/>
          <w:sz w:val="24"/>
          <w:szCs w:val="24"/>
          <w:lang w:val="en-US"/>
        </w:rPr>
        <w:t>ue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31"/>
          <w:sz w:val="24"/>
          <w:szCs w:val="24"/>
          <w:lang w:val="en-US"/>
        </w:rPr>
        <w:t xml:space="preserve"> </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9"/>
          <w:sz w:val="24"/>
          <w:szCs w:val="24"/>
          <w:lang w:val="en-US"/>
        </w:rPr>
        <w:t xml:space="preserve"> </w:t>
      </w:r>
      <w:proofErr w:type="spellStart"/>
      <w:r w:rsidRPr="006D6FE2">
        <w:rPr>
          <w:rFonts w:ascii="Arial Narrow" w:eastAsia="Arial Narrow" w:hAnsi="Arial Narrow" w:cs="Arial Narrow"/>
          <w:spacing w:val="1"/>
          <w:sz w:val="24"/>
          <w:szCs w:val="24"/>
          <w:lang w:val="en-US"/>
        </w:rPr>
        <w:t>dé</w:t>
      </w:r>
      <w:r w:rsidRPr="006D6FE2">
        <w:rPr>
          <w:rFonts w:ascii="Arial Narrow" w:eastAsia="Arial Narrow" w:hAnsi="Arial Narrow" w:cs="Arial Narrow"/>
          <w:sz w:val="24"/>
          <w:szCs w:val="24"/>
          <w:lang w:val="en-US"/>
        </w:rPr>
        <w:t>lai</w:t>
      </w:r>
      <w:proofErr w:type="spellEnd"/>
      <w:r w:rsidRPr="006D6FE2">
        <w:rPr>
          <w:rFonts w:ascii="Arial Narrow" w:eastAsia="Arial Narrow" w:hAnsi="Arial Narrow" w:cs="Arial Narrow"/>
          <w:spacing w:val="29"/>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î</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32"/>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2"/>
          <w:sz w:val="24"/>
          <w:szCs w:val="24"/>
          <w:lang w:val="en-US"/>
        </w:rPr>
        <w:t xml:space="preserve"> </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31"/>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30"/>
          <w:sz w:val="24"/>
          <w:szCs w:val="24"/>
          <w:lang w:val="en-US"/>
        </w:rPr>
        <w:t xml:space="preserve"> </w:t>
      </w:r>
      <w:proofErr w:type="spellStart"/>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fo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ra</w:t>
      </w:r>
      <w:proofErr w:type="spellEnd"/>
      <w:r w:rsidRPr="006D6FE2">
        <w:rPr>
          <w:rFonts w:ascii="Arial Narrow" w:eastAsia="Arial Narrow" w:hAnsi="Arial Narrow" w:cs="Arial Narrow"/>
          <w:spacing w:val="32"/>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é</w:t>
      </w:r>
      <w:proofErr w:type="spellEnd"/>
    </w:p>
    <w:p w14:paraId="4EFDFB53"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009F8A87" w14:textId="77777777" w:rsidR="006D6FE2" w:rsidRPr="006D6FE2" w:rsidRDefault="006D6FE2" w:rsidP="006D6FE2">
      <w:pPr>
        <w:spacing w:after="0" w:line="240" w:lineRule="auto"/>
        <w:ind w:left="819"/>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ha</w:t>
      </w:r>
      <w:r w:rsidRPr="006D6FE2">
        <w:rPr>
          <w:rFonts w:ascii="Arial Narrow" w:eastAsia="Arial Narrow" w:hAnsi="Arial Narrow" w:cs="Arial Narrow"/>
          <w:sz w:val="24"/>
          <w:szCs w:val="24"/>
          <w:lang w:val="en-US"/>
        </w:rPr>
        <w:t>rgé</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z w:val="24"/>
          <w:szCs w:val="24"/>
          <w:lang w:val="en-US"/>
        </w:rPr>
        <w:t>Mar</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hé</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ub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sit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 xml:space="preserve">rd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s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1</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3</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 xml:space="preserve">i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ré</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è</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w:t>
      </w:r>
    </w:p>
    <w:p w14:paraId="03921BB0" w14:textId="77777777" w:rsidR="006D6FE2" w:rsidRPr="006D6FE2" w:rsidRDefault="006D6FE2" w:rsidP="006D6FE2">
      <w:pPr>
        <w:spacing w:after="0" w:line="140" w:lineRule="exact"/>
        <w:rPr>
          <w:rFonts w:ascii="Times New Roman" w:eastAsia="Times New Roman" w:hAnsi="Times New Roman" w:cs="Times New Roman"/>
          <w:sz w:val="15"/>
          <w:szCs w:val="15"/>
          <w:lang w:val="en-US"/>
        </w:rPr>
      </w:pPr>
    </w:p>
    <w:p w14:paraId="173CDCB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4EC638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BB23292" w14:textId="77777777" w:rsidR="006D6FE2" w:rsidRPr="006D6FE2" w:rsidRDefault="006D6FE2" w:rsidP="006D6FE2">
      <w:pPr>
        <w:spacing w:after="0" w:line="240" w:lineRule="auto"/>
        <w:ind w:left="113"/>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5</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49"/>
          <w:sz w:val="24"/>
          <w:szCs w:val="24"/>
          <w:lang w:val="en-US"/>
        </w:rPr>
        <w:t xml:space="preserve"> </w:t>
      </w:r>
      <w:r w:rsidRPr="006D6FE2">
        <w:rPr>
          <w:rFonts w:ascii="Arial Narrow" w:eastAsia="Arial Narrow" w:hAnsi="Arial Narrow" w:cs="Arial Narrow"/>
          <w:sz w:val="24"/>
          <w:szCs w:val="24"/>
          <w:lang w:val="en-US"/>
        </w:rPr>
        <w:t>Da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 le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ad</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l’ex</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Ma</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z w:val="24"/>
          <w:szCs w:val="24"/>
          <w:lang w:val="en-US"/>
        </w:rPr>
        <w:t>é</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w:t>
      </w:r>
    </w:p>
    <w:p w14:paraId="0E4AEDDB"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6B9395F1" w14:textId="77777777" w:rsidR="006D6FE2" w:rsidRPr="006D6FE2" w:rsidRDefault="006D6FE2" w:rsidP="006D6FE2">
      <w:pPr>
        <w:spacing w:after="0" w:line="360" w:lineRule="auto"/>
        <w:ind w:left="1529" w:right="71" w:hanging="710"/>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5</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1</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36"/>
          <w:sz w:val="24"/>
          <w:szCs w:val="24"/>
          <w:lang w:val="en-US"/>
        </w:rPr>
        <w:t xml:space="preserve"> </w:t>
      </w:r>
      <w:r w:rsidRPr="006D6FE2">
        <w:rPr>
          <w:rFonts w:ascii="Arial Narrow" w:eastAsia="Arial Narrow" w:hAnsi="Arial Narrow" w:cs="Arial Narrow"/>
          <w:sz w:val="24"/>
          <w:szCs w:val="24"/>
          <w:lang w:val="en-US"/>
        </w:rPr>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z w:val="24"/>
          <w:szCs w:val="24"/>
          <w:lang w:val="en-US"/>
        </w:rPr>
        <w:t>is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pacing w:val="-1"/>
          <w:sz w:val="24"/>
          <w:szCs w:val="24"/>
          <w:lang w:val="en-US"/>
        </w:rPr>
        <w:t>œ</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vres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dé</w:t>
      </w:r>
      <w:r w:rsidRPr="006D6FE2">
        <w:rPr>
          <w:rFonts w:ascii="Arial Narrow" w:eastAsia="Arial Narrow" w:hAnsi="Arial Narrow" w:cs="Arial Narrow"/>
          <w:sz w:val="24"/>
          <w:szCs w:val="24"/>
          <w:lang w:val="en-US"/>
        </w:rPr>
        <w:t>lo</w:t>
      </w:r>
      <w:r w:rsidRPr="006D6FE2">
        <w:rPr>
          <w:rFonts w:ascii="Arial Narrow" w:eastAsia="Arial Narrow" w:hAnsi="Arial Narrow" w:cs="Arial Narrow"/>
          <w:spacing w:val="-2"/>
          <w:sz w:val="24"/>
          <w:szCs w:val="24"/>
          <w:lang w:val="en-US"/>
        </w:rPr>
        <w:t>y</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(actio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4"/>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sti</w:t>
      </w:r>
      <w:r w:rsidRPr="006D6FE2">
        <w:rPr>
          <w:rFonts w:ascii="Arial Narrow" w:eastAsia="Arial Narrow" w:hAnsi="Arial Narrow" w:cs="Arial Narrow"/>
          <w:spacing w:val="-2"/>
          <w:sz w:val="24"/>
          <w:szCs w:val="24"/>
          <w:lang w:val="en-US"/>
        </w:rPr>
        <w:t>n</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tro</w:t>
      </w:r>
      <w:r w:rsidRPr="006D6FE2">
        <w:rPr>
          <w:rFonts w:ascii="Arial Narrow" w:eastAsia="Arial Narrow" w:hAnsi="Arial Narrow" w:cs="Arial Narrow"/>
          <w:spacing w:val="-3"/>
          <w:sz w:val="24"/>
          <w:szCs w:val="24"/>
          <w:lang w:val="en-US"/>
        </w:rPr>
        <w:t>m</w:t>
      </w:r>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dé</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ib</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réme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trui, à</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lui</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im</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ler</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
          <w:sz w:val="24"/>
          <w:szCs w:val="24"/>
          <w:lang w:val="en-US"/>
        </w:rPr>
        <w:t xml:space="preserve"> de</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léme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
          <w:sz w:val="24"/>
          <w:szCs w:val="24"/>
          <w:lang w:val="en-US"/>
        </w:rPr>
        <w:t>nd</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vic</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lui</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n</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ob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ga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z w:val="24"/>
          <w:szCs w:val="24"/>
          <w:lang w:val="en-US"/>
        </w:rPr>
        <w:t>lé</w:t>
      </w:r>
      <w:r w:rsidRPr="006D6FE2">
        <w:rPr>
          <w:rFonts w:ascii="Arial Narrow" w:eastAsia="Arial Narrow" w:hAnsi="Arial Narrow" w:cs="Arial Narrow"/>
          <w:spacing w:val="1"/>
          <w:sz w:val="24"/>
          <w:szCs w:val="24"/>
          <w:lang w:val="en-US"/>
        </w:rPr>
        <w:t>ga</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é</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leme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2"/>
          <w:sz w:val="24"/>
          <w:szCs w:val="24"/>
          <w:lang w:val="en-US"/>
        </w:rPr>
        <w: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ler</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è</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n</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fin</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’o</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ir</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bé</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fi</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il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ég</w:t>
      </w:r>
      <w:r w:rsidRPr="006D6FE2">
        <w:rPr>
          <w:rFonts w:ascii="Arial Narrow" w:eastAsia="Arial Narrow" w:hAnsi="Arial Narrow" w:cs="Arial Narrow"/>
          <w:sz w:val="24"/>
          <w:szCs w:val="24"/>
          <w:lang w:val="en-US"/>
        </w:rPr>
        <w:t>iti</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p>
    <w:p w14:paraId="17EC1EE9" w14:textId="77777777" w:rsidR="006D6FE2" w:rsidRPr="006D6FE2" w:rsidRDefault="006D6FE2" w:rsidP="006D6FE2">
      <w:pPr>
        <w:spacing w:before="4" w:after="0" w:line="359" w:lineRule="auto"/>
        <w:ind w:left="1529" w:right="79" w:hanging="710"/>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5</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2</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36"/>
          <w:sz w:val="24"/>
          <w:szCs w:val="24"/>
          <w:lang w:val="en-US"/>
        </w:rPr>
        <w:t xml:space="preserve"> </w:t>
      </w:r>
      <w:r w:rsidRPr="006D6FE2">
        <w:rPr>
          <w:rFonts w:ascii="Arial Narrow" w:eastAsia="Arial Narrow" w:hAnsi="Arial Narrow" w:cs="Arial Narrow"/>
          <w:sz w:val="24"/>
          <w:szCs w:val="24"/>
          <w:lang w:val="en-US"/>
        </w:rPr>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z w:val="24"/>
          <w:szCs w:val="24"/>
          <w:lang w:val="en-US"/>
        </w:rPr>
        <w:t>is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pacing w:val="-1"/>
          <w:sz w:val="24"/>
          <w:szCs w:val="24"/>
          <w:lang w:val="en-US"/>
        </w:rPr>
        <w:t>œ</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vres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dé</w:t>
      </w:r>
      <w:r w:rsidRPr="006D6FE2">
        <w:rPr>
          <w:rFonts w:ascii="Arial Narrow" w:eastAsia="Arial Narrow" w:hAnsi="Arial Narrow" w:cs="Arial Narrow"/>
          <w:sz w:val="24"/>
          <w:szCs w:val="24"/>
          <w:lang w:val="en-US"/>
        </w:rPr>
        <w:t>lo</w:t>
      </w:r>
      <w:r w:rsidRPr="006D6FE2">
        <w:rPr>
          <w:rFonts w:ascii="Arial Narrow" w:eastAsia="Arial Narrow" w:hAnsi="Arial Narrow" w:cs="Arial Narrow"/>
          <w:spacing w:val="-2"/>
          <w:sz w:val="24"/>
          <w:szCs w:val="24"/>
          <w:lang w:val="en-US"/>
        </w:rPr>
        <w:t>y</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(actio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4"/>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0"/>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trai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2"/>
          <w:sz w:val="24"/>
          <w:szCs w:val="24"/>
          <w:lang w:val="en-US"/>
        </w:rPr>
        <w:t xml:space="preserve"> </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ga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z w:val="24"/>
          <w:szCs w:val="24"/>
          <w:lang w:val="en-US"/>
        </w:rPr>
        <w:t>lé</w:t>
      </w:r>
      <w:r w:rsidRPr="006D6FE2">
        <w:rPr>
          <w:rFonts w:ascii="Arial Narrow" w:eastAsia="Arial Narrow" w:hAnsi="Arial Narrow" w:cs="Arial Narrow"/>
          <w:spacing w:val="1"/>
          <w:sz w:val="24"/>
          <w:szCs w:val="24"/>
          <w:lang w:val="en-US"/>
        </w:rPr>
        <w:t>ga</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é</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3"/>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z w:val="24"/>
          <w:szCs w:val="24"/>
          <w:lang w:val="en-US"/>
        </w:rPr>
        <w:t>viol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10"/>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è</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n</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fin</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3"/>
          <w:sz w:val="24"/>
          <w:szCs w:val="24"/>
          <w:lang w:val="en-US"/>
        </w:rPr>
        <w:t>’</w:t>
      </w:r>
      <w:r w:rsidRPr="006D6FE2">
        <w:rPr>
          <w:rFonts w:ascii="Arial Narrow" w:eastAsia="Arial Narrow" w:hAnsi="Arial Narrow" w:cs="Arial Narrow"/>
          <w:spacing w:val="1"/>
          <w:sz w:val="24"/>
          <w:szCs w:val="24"/>
          <w:lang w:val="en-US"/>
        </w:rPr>
        <w:t>ob</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ir</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1"/>
          <w:sz w:val="24"/>
          <w:szCs w:val="24"/>
          <w:lang w:val="en-US"/>
        </w:rPr>
        <w:t>né</w:t>
      </w:r>
      <w:r w:rsidRPr="006D6FE2">
        <w:rPr>
          <w:rFonts w:ascii="Arial Narrow" w:eastAsia="Arial Narrow" w:hAnsi="Arial Narrow" w:cs="Arial Narrow"/>
          <w:sz w:val="24"/>
          <w:szCs w:val="24"/>
          <w:lang w:val="en-US"/>
        </w:rPr>
        <w:t>fice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il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ég</w:t>
      </w:r>
      <w:r w:rsidRPr="006D6FE2">
        <w:rPr>
          <w:rFonts w:ascii="Arial Narrow" w:eastAsia="Arial Narrow" w:hAnsi="Arial Narrow" w:cs="Arial Narrow"/>
          <w:sz w:val="24"/>
          <w:szCs w:val="24"/>
          <w:lang w:val="en-US"/>
        </w:rPr>
        <w:t>iti</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p>
    <w:p w14:paraId="586A9AE6" w14:textId="77777777" w:rsidR="006D6FE2" w:rsidRPr="006D6FE2" w:rsidRDefault="006D6FE2" w:rsidP="006D6FE2">
      <w:pPr>
        <w:spacing w:before="2" w:after="0" w:line="360" w:lineRule="auto"/>
        <w:ind w:left="1529" w:right="74" w:hanging="710"/>
        <w:jc w:val="both"/>
        <w:rPr>
          <w:rFonts w:ascii="Arial Narrow" w:eastAsia="Arial Narrow" w:hAnsi="Arial Narrow" w:cs="Arial Narrow"/>
          <w:sz w:val="24"/>
          <w:szCs w:val="24"/>
          <w:lang w:val="en-US"/>
        </w:rPr>
        <w:sectPr w:rsidR="006D6FE2" w:rsidRPr="006D6FE2" w:rsidSect="006D6FE2">
          <w:footerReference w:type="default" r:id="rId33"/>
          <w:pgSz w:w="11900" w:h="16820"/>
          <w:pgMar w:top="1040" w:right="1020" w:bottom="280" w:left="1020" w:header="0" w:footer="761" w:gutter="0"/>
          <w:pgNumType w:start="168"/>
          <w:cols w:space="720"/>
        </w:sectPr>
      </w:pPr>
      <w:r w:rsidRPr="006D6FE2">
        <w:rPr>
          <w:rFonts w:ascii="Arial Narrow" w:eastAsia="Arial Narrow" w:hAnsi="Arial Narrow" w:cs="Arial Narrow"/>
          <w:spacing w:val="1"/>
          <w:sz w:val="24"/>
          <w:szCs w:val="24"/>
          <w:lang w:val="en-US"/>
        </w:rPr>
        <w:t>5</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3</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z w:val="24"/>
          <w:szCs w:val="24"/>
          <w:lang w:val="en-US"/>
        </w:rPr>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’av</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
          <w:sz w:val="24"/>
          <w:szCs w:val="24"/>
          <w:lang w:val="en-US"/>
        </w:rPr>
        <w:t xml:space="preserve"> pa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rom</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fe</w:t>
      </w:r>
      <w:r w:rsidRPr="006D6FE2">
        <w:rPr>
          <w:rFonts w:ascii="Arial Narrow" w:eastAsia="Arial Narrow" w:hAnsi="Arial Narrow" w:cs="Arial Narrow"/>
          <w:sz w:val="24"/>
          <w:szCs w:val="24"/>
          <w:lang w:val="en-US"/>
        </w:rPr>
        <w:t>rt</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rdé</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rome</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tr</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ro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proofErr w:type="spellStart"/>
      <w:r w:rsidRPr="006D6FE2">
        <w:rPr>
          <w:rFonts w:ascii="Arial Narrow" w:eastAsia="Arial Narrow" w:hAnsi="Arial Narrow" w:cs="Arial Narrow"/>
          <w:spacing w:val="-1"/>
          <w:sz w:val="24"/>
          <w:szCs w:val="24"/>
          <w:lang w:val="en-US"/>
        </w:rPr>
        <w:t>i</w:t>
      </w:r>
      <w:proofErr w:type="spellEnd"/>
      <w:r w:rsidRPr="006D6FE2">
        <w:rPr>
          <w:rFonts w:ascii="Arial Narrow" w:eastAsia="Arial Narrow" w:hAnsi="Arial Narrow" w:cs="Arial Narrow"/>
          <w:sz w:val="24"/>
          <w:szCs w:val="24"/>
          <w:lang w:val="en-US"/>
        </w:rPr>
        <w:t>)</w:t>
      </w:r>
      <w:proofErr w:type="spellStart"/>
      <w:r w:rsidRPr="006D6FE2">
        <w:rPr>
          <w:rFonts w:ascii="Arial Narrow" w:eastAsia="Arial Narrow" w:hAnsi="Arial Narrow" w:cs="Arial Narrow"/>
          <w:sz w:val="24"/>
          <w:szCs w:val="24"/>
          <w:lang w:val="en-US"/>
        </w:rPr>
        <w:t>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rso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dé</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ma</w:t>
      </w:r>
      <w:r w:rsidRPr="006D6FE2">
        <w:rPr>
          <w:rFonts w:ascii="Arial Narrow" w:eastAsia="Arial Narrow" w:hAnsi="Arial Narrow" w:cs="Arial Narrow"/>
          <w:spacing w:val="1"/>
          <w:sz w:val="24"/>
          <w:szCs w:val="24"/>
          <w:lang w:val="en-US"/>
        </w:rPr>
        <w:t>nda</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lé</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is</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if</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if</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ad</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inistratif</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ju</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ic</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’elle</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it</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té</w:t>
      </w:r>
      <w:proofErr w:type="spellEnd"/>
      <w:r w:rsidRPr="006D6FE2">
        <w:rPr>
          <w:rFonts w:ascii="Arial Narrow" w:eastAsia="Arial Narrow" w:hAnsi="Arial Narrow" w:cs="Arial Narrow"/>
          <w:spacing w:val="-5"/>
          <w:sz w:val="24"/>
          <w:szCs w:val="24"/>
          <w:lang w:val="en-US"/>
        </w:rPr>
        <w:t xml:space="preserve"> </w:t>
      </w:r>
      <w:proofErr w:type="spellStart"/>
      <w:r w:rsidRPr="006D6FE2">
        <w:rPr>
          <w:rFonts w:ascii="Arial Narrow" w:eastAsia="Arial Narrow" w:hAnsi="Arial Narrow" w:cs="Arial Narrow"/>
          <w:spacing w:val="6"/>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lu</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titre</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anen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non</w:t>
      </w:r>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’elle</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it</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rém</w:t>
      </w:r>
      <w:r w:rsidRPr="006D6FE2">
        <w:rPr>
          <w:rFonts w:ascii="Arial Narrow" w:eastAsia="Arial Narrow" w:hAnsi="Arial Narrow" w:cs="Arial Narrow"/>
          <w:spacing w:val="-2"/>
          <w:sz w:val="24"/>
          <w:szCs w:val="24"/>
          <w:lang w:val="en-US"/>
        </w:rPr>
        <w:t>u</w:t>
      </w:r>
      <w:r w:rsidRPr="006D6FE2">
        <w:rPr>
          <w:rFonts w:ascii="Arial Narrow" w:eastAsia="Arial Narrow" w:hAnsi="Arial Narrow" w:cs="Arial Narrow"/>
          <w:spacing w:val="1"/>
          <w:sz w:val="24"/>
          <w:szCs w:val="24"/>
          <w:lang w:val="en-US"/>
        </w:rPr>
        <w:t>né</w:t>
      </w:r>
      <w:r w:rsidRPr="006D6FE2">
        <w:rPr>
          <w:rFonts w:ascii="Arial Narrow" w:eastAsia="Arial Narrow" w:hAnsi="Arial Narrow" w:cs="Arial Narrow"/>
          <w:sz w:val="24"/>
          <w:szCs w:val="24"/>
          <w:lang w:val="en-US"/>
        </w:rPr>
        <w:t>rée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 xml:space="preserve">n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ue</w:t>
      </w:r>
      <w:r w:rsidRPr="006D6FE2">
        <w:rPr>
          <w:rFonts w:ascii="Arial Narrow" w:eastAsia="Arial Narrow" w:hAnsi="Arial Narrow" w:cs="Arial Narrow"/>
          <w:sz w:val="24"/>
          <w:szCs w:val="24"/>
          <w:lang w:val="en-US"/>
        </w:rPr>
        <w:t>l</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it</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iv</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z w:val="24"/>
          <w:szCs w:val="24"/>
          <w:lang w:val="en-US"/>
        </w:rPr>
        <w:t>iérarchi</w:t>
      </w:r>
      <w:r w:rsidRPr="006D6FE2">
        <w:rPr>
          <w:rFonts w:ascii="Arial Narrow" w:eastAsia="Arial Narrow" w:hAnsi="Arial Narrow" w:cs="Arial Narrow"/>
          <w:spacing w:val="-2"/>
          <w:sz w:val="24"/>
          <w:szCs w:val="24"/>
          <w:lang w:val="en-US"/>
        </w:rPr>
        <w:t>q</w:t>
      </w:r>
      <w:r w:rsidRPr="006D6FE2">
        <w:rPr>
          <w:rFonts w:ascii="Arial Narrow" w:eastAsia="Arial Narrow" w:hAnsi="Arial Narrow" w:cs="Arial Narrow"/>
          <w:spacing w:val="1"/>
          <w:sz w:val="24"/>
          <w:szCs w:val="24"/>
          <w:lang w:val="en-US"/>
        </w:rPr>
        <w:t>ue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rso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rce</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un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cti</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y</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is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pou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gan</w:t>
      </w:r>
      <w:r w:rsidRPr="006D6FE2">
        <w:rPr>
          <w:rFonts w:ascii="Arial Narrow" w:eastAsia="Arial Narrow" w:hAnsi="Arial Narrow" w:cs="Arial Narrow"/>
          <w:sz w:val="24"/>
          <w:szCs w:val="24"/>
          <w:lang w:val="en-US"/>
        </w:rPr>
        <w:t>is</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tre</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se</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ub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pacing w:val="-2"/>
          <w:sz w:val="24"/>
          <w:szCs w:val="24"/>
          <w:lang w:val="en-US"/>
        </w:rPr>
        <w:t>f</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rnit</w:t>
      </w:r>
      <w:proofErr w:type="spellEnd"/>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5"/>
          <w:sz w:val="24"/>
          <w:szCs w:val="24"/>
          <w:lang w:val="en-US"/>
        </w:rPr>
        <w:t>e</w:t>
      </w:r>
      <w:r w:rsidRPr="006D6FE2">
        <w:rPr>
          <w:rFonts w:ascii="Arial Narrow" w:eastAsia="Arial Narrow" w:hAnsi="Arial Narrow" w:cs="Arial Narrow"/>
          <w:sz w:val="24"/>
          <w:szCs w:val="24"/>
          <w:lang w:val="en-US"/>
        </w:rPr>
        <w:t>rv</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ce</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3"/>
          <w:sz w:val="24"/>
          <w:szCs w:val="24"/>
          <w:lang w:val="en-US"/>
        </w:rPr>
        <w:t>(</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te</w:t>
      </w:r>
      <w:proofErr w:type="spellEnd"/>
      <w:r w:rsidRPr="006D6FE2">
        <w:rPr>
          <w:rFonts w:ascii="Arial Narrow" w:eastAsia="Arial Narrow" w:hAnsi="Arial Narrow" w:cs="Arial Narrow"/>
          <w:spacing w:val="-5"/>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rso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fi</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ie</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3"/>
          <w:sz w:val="24"/>
          <w:szCs w:val="24"/>
          <w:lang w:val="en-US"/>
        </w:rPr>
        <w:t>m</w:t>
      </w:r>
      <w:r w:rsidRPr="006D6FE2">
        <w:rPr>
          <w:rFonts w:ascii="Arial Narrow" w:eastAsia="Arial Narrow" w:hAnsi="Arial Narrow" w:cs="Arial Narrow"/>
          <w:sz w:val="24"/>
          <w:szCs w:val="24"/>
          <w:lang w:val="en-US"/>
        </w:rPr>
        <w:t>e</w:t>
      </w:r>
      <w:proofErr w:type="spellEnd"/>
    </w:p>
    <w:p w14:paraId="0CC5439F" w14:textId="77777777" w:rsidR="006D6FE2" w:rsidRPr="006D6FE2" w:rsidRDefault="006D6FE2" w:rsidP="006D6FE2">
      <w:pPr>
        <w:spacing w:before="74" w:after="0" w:line="360" w:lineRule="auto"/>
        <w:ind w:left="1529" w:right="74"/>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lastRenderedPageBreak/>
        <w:t>ag</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pub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 xml:space="preserve">c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3"/>
          <w:sz w:val="24"/>
          <w:szCs w:val="24"/>
          <w:lang w:val="en-US"/>
        </w:rPr>
        <w:t>i</w:t>
      </w:r>
      <w:r w:rsidRPr="006D6FE2">
        <w:rPr>
          <w:rFonts w:ascii="Arial Narrow" w:eastAsia="Arial Narrow" w:hAnsi="Arial Narrow" w:cs="Arial Narrow"/>
          <w:spacing w:val="1"/>
          <w:sz w:val="24"/>
          <w:szCs w:val="24"/>
          <w:lang w:val="en-US"/>
        </w:rPr>
        <w:t>nd</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na</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
          <w:sz w:val="24"/>
          <w:szCs w:val="24"/>
          <w:lang w:val="en-US"/>
        </w:rPr>
        <w:t xml:space="preserve"> pou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1"/>
          <w:sz w:val="24"/>
          <w:szCs w:val="24"/>
          <w:lang w:val="en-US"/>
        </w:rPr>
        <w:t>i</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ê</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 xml:space="preserve">r </w:t>
      </w:r>
      <w:proofErr w:type="spellStart"/>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rso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tit</w:t>
      </w:r>
      <w:r w:rsidRPr="006D6FE2">
        <w:rPr>
          <w:rFonts w:ascii="Arial Narrow" w:eastAsia="Arial Narrow" w:hAnsi="Arial Narrow" w:cs="Arial Narrow"/>
          <w:spacing w:val="1"/>
          <w:sz w:val="24"/>
          <w:szCs w:val="24"/>
          <w:lang w:val="en-US"/>
        </w:rPr>
        <w:t>é</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fin</w:t>
      </w:r>
      <w:proofErr w:type="spellEnd"/>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l</w:t>
      </w:r>
      <w:proofErr w:type="spellEnd"/>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sse</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z w:val="24"/>
          <w:szCs w:val="24"/>
          <w:lang w:val="en-US"/>
        </w:rPr>
        <w:t>s’a</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st</w:t>
      </w:r>
      <w:r w:rsidRPr="006D6FE2">
        <w:rPr>
          <w:rFonts w:ascii="Arial Narrow" w:eastAsia="Arial Narrow" w:hAnsi="Arial Narrow" w:cs="Arial Narrow"/>
          <w:spacing w:val="-2"/>
          <w:sz w:val="24"/>
          <w:szCs w:val="24"/>
          <w:lang w:val="en-US"/>
        </w:rPr>
        <w:t>i</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’acc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cte</w:t>
      </w:r>
      <w:proofErr w:type="spellEnd"/>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dan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rc</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ce</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 xml:space="preserve">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f</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cti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w:t>
      </w:r>
      <w:r w:rsidRPr="006D6FE2">
        <w:rPr>
          <w:rFonts w:ascii="Arial Narrow" w:eastAsia="Arial Narrow" w:hAnsi="Arial Narrow" w:cs="Arial Narrow"/>
          <w:sz w:val="24"/>
          <w:szCs w:val="24"/>
          <w:lang w:val="en-US"/>
        </w:rPr>
        <w:t>ic</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p>
    <w:p w14:paraId="06BFEAFB" w14:textId="77777777" w:rsidR="006D6FE2" w:rsidRPr="006D6FE2" w:rsidRDefault="006D6FE2" w:rsidP="006D6FE2">
      <w:pPr>
        <w:spacing w:after="0" w:line="359" w:lineRule="auto"/>
        <w:ind w:left="1529" w:right="72" w:hanging="710"/>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5</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4</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z w:val="24"/>
          <w:szCs w:val="24"/>
          <w:lang w:val="en-US"/>
        </w:rPr>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’av</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
          <w:sz w:val="24"/>
          <w:szCs w:val="24"/>
          <w:lang w:val="en-US"/>
        </w:rPr>
        <w:t xml:space="preserve"> pa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rom</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fe</w:t>
      </w:r>
      <w:r w:rsidRPr="006D6FE2">
        <w:rPr>
          <w:rFonts w:ascii="Arial Narrow" w:eastAsia="Arial Narrow" w:hAnsi="Arial Narrow" w:cs="Arial Narrow"/>
          <w:sz w:val="24"/>
          <w:szCs w:val="24"/>
          <w:lang w:val="en-US"/>
        </w:rPr>
        <w:t>rt</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rdé</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rome</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tr</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ro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rs</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 xml:space="preserve"> d</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z w:val="24"/>
          <w:szCs w:val="24"/>
          <w:lang w:val="en-US"/>
        </w:rPr>
        <w:t>ige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un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tité</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eu</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vé</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trav</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le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pou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é</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lq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té</w:t>
      </w:r>
      <w:proofErr w:type="spellEnd"/>
      <w:r w:rsidRPr="006D6FE2">
        <w:rPr>
          <w:rFonts w:ascii="Arial Narrow" w:eastAsia="Arial Narrow" w:hAnsi="Arial Narrow" w:cs="Arial Narrow"/>
          <w:spacing w:val="-1"/>
          <w:sz w:val="24"/>
          <w:szCs w:val="24"/>
          <w:lang w:val="en-US"/>
        </w:rPr>
        <w:t xml:space="preserve"> 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ce</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it</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7"/>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te</w:t>
      </w:r>
      <w:proofErr w:type="spellEnd"/>
      <w:r w:rsidRPr="006D6FE2">
        <w:rPr>
          <w:rFonts w:ascii="Arial Narrow" w:eastAsia="Arial Narrow" w:hAnsi="Arial Narrow" w:cs="Arial Narrow"/>
          <w:spacing w:val="-1"/>
          <w:sz w:val="24"/>
          <w:szCs w:val="24"/>
          <w:lang w:val="en-US"/>
        </w:rPr>
        <w:t xml:space="preserve"> n</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re, </w:t>
      </w:r>
      <w:r w:rsidRPr="006D6FE2">
        <w:rPr>
          <w:rFonts w:ascii="Arial Narrow" w:eastAsia="Arial Narrow" w:hAnsi="Arial Narrow" w:cs="Arial Narrow"/>
          <w:spacing w:val="1"/>
          <w:sz w:val="24"/>
          <w:szCs w:val="24"/>
          <w:lang w:val="en-US"/>
        </w:rPr>
        <w:t>pou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ê</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rso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tit</w:t>
      </w:r>
      <w:r w:rsidRPr="006D6FE2">
        <w:rPr>
          <w:rFonts w:ascii="Arial Narrow" w:eastAsia="Arial Narrow" w:hAnsi="Arial Narrow" w:cs="Arial Narrow"/>
          <w:spacing w:val="1"/>
          <w:sz w:val="24"/>
          <w:szCs w:val="24"/>
          <w:lang w:val="en-US"/>
        </w:rPr>
        <w:t>é</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fin</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pacing w:val="-3"/>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sse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ab</w:t>
      </w:r>
      <w:r w:rsidRPr="006D6FE2">
        <w:rPr>
          <w:rFonts w:ascii="Arial Narrow" w:eastAsia="Arial Narrow" w:hAnsi="Arial Narrow" w:cs="Arial Narrow"/>
          <w:sz w:val="24"/>
          <w:szCs w:val="24"/>
          <w:lang w:val="en-US"/>
        </w:rPr>
        <w:t>sti</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’acc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z w:val="24"/>
          <w:szCs w:val="24"/>
          <w:lang w:val="en-US"/>
        </w:rPr>
        <w:t xml:space="preserve"> un</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cte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vi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ob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ig</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tract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w:t>
      </w:r>
      <w:r w:rsidRPr="006D6FE2">
        <w:rPr>
          <w:rFonts w:ascii="Arial Narrow" w:eastAsia="Arial Narrow" w:hAnsi="Arial Narrow" w:cs="Arial Narrow"/>
          <w:spacing w:val="-2"/>
          <w:sz w:val="24"/>
          <w:szCs w:val="24"/>
          <w:lang w:val="en-US"/>
        </w:rPr>
        <w:t>f</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z w:val="24"/>
          <w:szCs w:val="24"/>
          <w:lang w:val="en-US"/>
        </w:rPr>
        <w:t>io</w:t>
      </w:r>
      <w:r w:rsidRPr="006D6FE2">
        <w:rPr>
          <w:rFonts w:ascii="Arial Narrow" w:eastAsia="Arial Narrow" w:hAnsi="Arial Narrow" w:cs="Arial Narrow"/>
          <w:spacing w:val="1"/>
          <w:sz w:val="24"/>
          <w:szCs w:val="24"/>
          <w:lang w:val="en-US"/>
        </w:rPr>
        <w:t>nne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p>
    <w:p w14:paraId="0BA645DA" w14:textId="77777777" w:rsidR="006D6FE2" w:rsidRPr="006D6FE2" w:rsidRDefault="006D6FE2" w:rsidP="006D6FE2">
      <w:pPr>
        <w:spacing w:before="2" w:after="0" w:line="360" w:lineRule="auto"/>
        <w:ind w:left="1524" w:right="72" w:hanging="706"/>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5</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5</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36"/>
          <w:sz w:val="24"/>
          <w:szCs w:val="24"/>
          <w:lang w:val="en-US"/>
        </w:rPr>
        <w:t xml:space="preserve"> </w:t>
      </w:r>
      <w:r w:rsidRPr="006D6FE2">
        <w:rPr>
          <w:rFonts w:ascii="Arial Narrow" w:eastAsia="Arial Narrow" w:hAnsi="Arial Narrow" w:cs="Arial Narrow"/>
          <w:sz w:val="24"/>
          <w:szCs w:val="24"/>
          <w:lang w:val="en-US"/>
        </w:rPr>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rom</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2"/>
          <w:sz w:val="24"/>
          <w:szCs w:val="24"/>
          <w:lang w:val="en-US"/>
        </w:rPr>
        <w:t>f</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rt</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rdé</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nou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rome</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tro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Ma</w:t>
      </w:r>
      <w:r w:rsidRPr="006D6FE2">
        <w:rPr>
          <w:rFonts w:ascii="Arial Narrow" w:eastAsia="Arial Narrow" w:hAnsi="Arial Narrow" w:cs="Arial Narrow"/>
          <w:sz w:val="24"/>
          <w:szCs w:val="24"/>
          <w:lang w:val="en-US"/>
        </w:rPr>
        <w:t>î</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 xml:space="preserve">à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abo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eu</w:t>
      </w:r>
      <w:r w:rsidRPr="006D6FE2">
        <w:rPr>
          <w:rFonts w:ascii="Arial Narrow" w:eastAsia="Arial Narrow" w:hAnsi="Arial Narrow" w:cs="Arial Narrow"/>
          <w:sz w:val="24"/>
          <w:szCs w:val="24"/>
          <w:lang w:val="en-US"/>
        </w:rPr>
        <w:t>rs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z w:val="24"/>
          <w:szCs w:val="24"/>
          <w:lang w:val="en-US"/>
        </w:rPr>
        <w:t>Pr</w:t>
      </w:r>
      <w:r w:rsidRPr="006D6FE2">
        <w:rPr>
          <w:rFonts w:ascii="Arial Narrow" w:eastAsia="Arial Narrow" w:hAnsi="Arial Narrow" w:cs="Arial Narrow"/>
          <w:spacing w:val="-2"/>
          <w:sz w:val="24"/>
          <w:szCs w:val="24"/>
          <w:lang w:val="en-US"/>
        </w:rPr>
        <w:t>é</w:t>
      </w:r>
      <w:r w:rsidRPr="006D6FE2">
        <w:rPr>
          <w:rFonts w:ascii="Arial Narrow" w:eastAsia="Arial Narrow" w:hAnsi="Arial Narrow" w:cs="Arial Narrow"/>
          <w:sz w:val="24"/>
          <w:szCs w:val="24"/>
          <w:lang w:val="en-US"/>
        </w:rPr>
        <w:t>sid</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Act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rs</w:t>
      </w:r>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rge</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trôle</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rc</w:t>
      </w:r>
      <w:r w:rsidRPr="006D6FE2">
        <w:rPr>
          <w:rFonts w:ascii="Arial Narrow" w:eastAsia="Arial Narrow" w:hAnsi="Arial Narrow" w:cs="Arial Narrow"/>
          <w:spacing w:val="-2"/>
          <w:sz w:val="24"/>
          <w:szCs w:val="24"/>
          <w:lang w:val="en-US"/>
        </w:rPr>
        <w:t>h</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rés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rait</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lt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te</w:t>
      </w:r>
      <w:proofErr w:type="spellEnd"/>
      <w:r w:rsidRPr="006D6FE2">
        <w:rPr>
          <w:rFonts w:ascii="Arial Narrow" w:eastAsia="Arial Narrow" w:hAnsi="Arial Narrow" w:cs="Arial Narrow"/>
          <w:spacing w:val="-1"/>
          <w:sz w:val="24"/>
          <w:szCs w:val="24"/>
          <w:lang w:val="en-US"/>
        </w:rPr>
        <w:t xml:space="preserve"> n</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6"/>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2"/>
          <w:sz w:val="24"/>
          <w:szCs w:val="24"/>
          <w:lang w:val="en-US"/>
        </w:rPr>
        <w:t>l</w:t>
      </w:r>
      <w:r w:rsidRPr="006D6FE2">
        <w:rPr>
          <w:rFonts w:ascii="Arial Narrow" w:eastAsia="Arial Narrow" w:hAnsi="Arial Narrow" w:cs="Arial Narrow"/>
          <w:spacing w:val="1"/>
          <w:sz w:val="24"/>
          <w:szCs w:val="24"/>
          <w:lang w:val="en-US"/>
        </w:rPr>
        <w:t>uen</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ob</w:t>
      </w:r>
      <w:r w:rsidRPr="006D6FE2">
        <w:rPr>
          <w:rFonts w:ascii="Arial Narrow" w:eastAsia="Arial Narrow" w:hAnsi="Arial Narrow" w:cs="Arial Narrow"/>
          <w:sz w:val="24"/>
          <w:szCs w:val="24"/>
          <w:lang w:val="en-US"/>
        </w:rPr>
        <w:t>jec</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iv</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é</w:t>
      </w:r>
      <w:proofErr w:type="spellEnd"/>
      <w:r w:rsidRPr="006D6FE2">
        <w:rPr>
          <w:rFonts w:ascii="Arial Narrow" w:eastAsia="Arial Narrow" w:hAnsi="Arial Narrow" w:cs="Arial Narrow"/>
          <w:sz w:val="24"/>
          <w:szCs w:val="24"/>
          <w:lang w:val="en-US"/>
        </w:rPr>
        <w:t>.</w:t>
      </w:r>
    </w:p>
    <w:p w14:paraId="04D2652F" w14:textId="77777777" w:rsidR="006D6FE2" w:rsidRPr="006D6FE2" w:rsidRDefault="006D6FE2" w:rsidP="006D6FE2">
      <w:pPr>
        <w:spacing w:after="0" w:line="359" w:lineRule="auto"/>
        <w:ind w:left="1524" w:right="68" w:hanging="706"/>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5</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6</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36"/>
          <w:sz w:val="24"/>
          <w:szCs w:val="24"/>
          <w:lang w:val="en-US"/>
        </w:rPr>
        <w:t xml:space="preserve"> </w:t>
      </w:r>
      <w:r w:rsidRPr="006D6FE2">
        <w:rPr>
          <w:rFonts w:ascii="Arial Narrow" w:eastAsia="Arial Narrow" w:hAnsi="Arial Narrow" w:cs="Arial Narrow"/>
          <w:sz w:val="24"/>
          <w:szCs w:val="24"/>
          <w:lang w:val="en-US"/>
        </w:rPr>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’av</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rom</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fe</w:t>
      </w:r>
      <w:r w:rsidRPr="006D6FE2">
        <w:rPr>
          <w:rFonts w:ascii="Arial Narrow" w:eastAsia="Arial Narrow" w:hAnsi="Arial Narrow" w:cs="Arial Narrow"/>
          <w:sz w:val="24"/>
          <w:szCs w:val="24"/>
          <w:lang w:val="en-US"/>
        </w:rPr>
        <w:t>rt</w:t>
      </w:r>
      <w:proofErr w:type="spellEnd"/>
      <w:r w:rsidRPr="006D6FE2">
        <w:rPr>
          <w:rFonts w:ascii="Arial Narrow" w:eastAsia="Arial Narrow" w:hAnsi="Arial Narrow" w:cs="Arial Narrow"/>
          <w:spacing w:val="-5"/>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d</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rome</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tro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î</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 xml:space="preserve">à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rat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sid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t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res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3"/>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3"/>
          <w:sz w:val="24"/>
          <w:szCs w:val="24"/>
          <w:lang w:val="en-US"/>
        </w:rPr>
        <w:t>c</w:t>
      </w:r>
      <w:r w:rsidRPr="006D6FE2">
        <w:rPr>
          <w:rFonts w:ascii="Arial Narrow" w:eastAsia="Arial Narrow" w:hAnsi="Arial Narrow" w:cs="Arial Narrow"/>
          <w:spacing w:val="1"/>
          <w:sz w:val="24"/>
          <w:szCs w:val="24"/>
          <w:lang w:val="en-US"/>
        </w:rPr>
        <w:t>hé</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9"/>
          <w:sz w:val="24"/>
          <w:szCs w:val="24"/>
          <w:lang w:val="en-US"/>
        </w:rPr>
        <w:t>s</w:t>
      </w:r>
      <w:r w:rsidRPr="006D6FE2">
        <w:rPr>
          <w:rFonts w:ascii="Arial Narrow" w:eastAsia="Arial Narrow" w:hAnsi="Arial Narrow" w:cs="Arial Narrow"/>
          <w:sz w:val="24"/>
          <w:szCs w:val="24"/>
          <w:lang w:val="en-US"/>
        </w:rPr>
        <w:t>- 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1"/>
          <w:sz w:val="24"/>
          <w:szCs w:val="24"/>
          <w:lang w:val="en-US"/>
        </w:rPr>
        <w:t>na</w:t>
      </w:r>
      <w:r w:rsidRPr="006D6FE2">
        <w:rPr>
          <w:rFonts w:ascii="Arial Narrow" w:eastAsia="Arial Narrow" w:hAnsi="Arial Narrow" w:cs="Arial Narrow"/>
          <w:sz w:val="24"/>
          <w:szCs w:val="24"/>
          <w:lang w:val="en-US"/>
        </w:rPr>
        <w:t>lys</w:t>
      </w:r>
      <w:r w:rsidRPr="006D6FE2">
        <w:rPr>
          <w:rFonts w:ascii="Arial Narrow" w:eastAsia="Arial Narrow" w:hAnsi="Arial Narrow" w:cs="Arial Narrow"/>
          <w:spacing w:val="-2"/>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na</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sc</w:t>
      </w:r>
      <w:r w:rsidRPr="006D6FE2">
        <w:rPr>
          <w:rFonts w:ascii="Arial Narrow" w:eastAsia="Arial Narrow" w:hAnsi="Arial Narrow" w:cs="Arial Narrow"/>
          <w:spacing w:val="1"/>
          <w:sz w:val="24"/>
          <w:szCs w:val="24"/>
          <w:lang w:val="en-US"/>
        </w:rPr>
        <w:t>ep</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i</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fl</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xml:space="preserve">le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s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ss</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Marc</w:t>
      </w:r>
      <w:r w:rsidRPr="006D6FE2">
        <w:rPr>
          <w:rFonts w:ascii="Arial Narrow" w:eastAsia="Arial Narrow" w:hAnsi="Arial Narrow" w:cs="Arial Narrow"/>
          <w:spacing w:val="-2"/>
          <w:sz w:val="24"/>
          <w:szCs w:val="24"/>
          <w:lang w:val="en-US"/>
        </w:rPr>
        <w:t>h</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w:t>
      </w:r>
    </w:p>
    <w:p w14:paraId="16807D44" w14:textId="77777777" w:rsidR="006D6FE2" w:rsidRPr="006D6FE2" w:rsidRDefault="006D6FE2" w:rsidP="006D6FE2">
      <w:pPr>
        <w:spacing w:before="2" w:after="0" w:line="360" w:lineRule="auto"/>
        <w:ind w:left="1524" w:right="69" w:hanging="706"/>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5</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7</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36"/>
          <w:sz w:val="24"/>
          <w:szCs w:val="24"/>
          <w:lang w:val="en-US"/>
        </w:rPr>
        <w:t xml:space="preserve"> </w:t>
      </w:r>
      <w:r w:rsidRPr="006D6FE2">
        <w:rPr>
          <w:rFonts w:ascii="Arial Narrow" w:eastAsia="Arial Narrow" w:hAnsi="Arial Narrow" w:cs="Arial Narrow"/>
          <w:sz w:val="24"/>
          <w:szCs w:val="24"/>
          <w:lang w:val="en-US"/>
        </w:rPr>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0"/>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0"/>
          <w:sz w:val="24"/>
          <w:szCs w:val="24"/>
          <w:lang w:val="en-US"/>
        </w:rPr>
        <w:t xml:space="preserve"> </w:t>
      </w:r>
      <w:proofErr w:type="spellStart"/>
      <w:r w:rsidRPr="006D6FE2">
        <w:rPr>
          <w:rFonts w:ascii="Arial Narrow" w:eastAsia="Arial Narrow" w:hAnsi="Arial Narrow" w:cs="Arial Narrow"/>
          <w:spacing w:val="1"/>
          <w:sz w:val="24"/>
          <w:szCs w:val="24"/>
          <w:lang w:val="en-US"/>
        </w:rPr>
        <w:t>ab</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0"/>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0"/>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rome</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0"/>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z w:val="24"/>
          <w:szCs w:val="24"/>
          <w:lang w:val="en-US"/>
        </w:rPr>
        <w:t>s’a</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ir</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te</w:t>
      </w:r>
      <w:proofErr w:type="spellEnd"/>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ct</w:t>
      </w:r>
      <w:r w:rsidRPr="006D6FE2">
        <w:rPr>
          <w:rFonts w:ascii="Arial Narrow" w:eastAsia="Arial Narrow" w:hAnsi="Arial Narrow" w:cs="Arial Narrow"/>
          <w:spacing w:val="-2"/>
          <w:sz w:val="24"/>
          <w:szCs w:val="24"/>
          <w:lang w:val="en-US"/>
        </w:rPr>
        <w: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rati</w:t>
      </w:r>
      <w:r w:rsidRPr="006D6FE2">
        <w:rPr>
          <w:rFonts w:ascii="Arial Narrow" w:eastAsia="Arial Narrow" w:hAnsi="Arial Narrow" w:cs="Arial Narrow"/>
          <w:spacing w:val="-2"/>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4"/>
          <w:sz w:val="24"/>
          <w:szCs w:val="24"/>
          <w:lang w:val="en-US"/>
        </w:rPr>
        <w:t>r</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0"/>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tic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y</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pou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jet</w:t>
      </w:r>
      <w:proofErr w:type="spellEnd"/>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0"/>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3"/>
          <w:sz w:val="24"/>
          <w:szCs w:val="24"/>
          <w:lang w:val="en-US"/>
        </w:rPr>
        <w:t>’</w:t>
      </w:r>
      <w:r w:rsidRPr="006D6FE2">
        <w:rPr>
          <w:rFonts w:ascii="Arial Narrow" w:eastAsia="Arial Narrow" w:hAnsi="Arial Narrow" w:cs="Arial Narrow"/>
          <w:spacing w:val="-1"/>
          <w:sz w:val="24"/>
          <w:szCs w:val="24"/>
          <w:lang w:val="en-US"/>
        </w:rPr>
        <w:t>em</w:t>
      </w:r>
      <w:r w:rsidRPr="006D6FE2">
        <w:rPr>
          <w:rFonts w:ascii="Arial Narrow" w:eastAsia="Arial Narrow" w:hAnsi="Arial Narrow" w:cs="Arial Narrow"/>
          <w:spacing w:val="1"/>
          <w:sz w:val="24"/>
          <w:szCs w:val="24"/>
          <w:lang w:val="en-US"/>
        </w:rPr>
        <w:t>pê</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z w:val="24"/>
          <w:szCs w:val="24"/>
          <w:lang w:val="en-US"/>
        </w:rPr>
        <w:t>trein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re</w:t>
      </w:r>
      <w:proofErr w:type="spellEnd"/>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3"/>
          <w:sz w:val="24"/>
          <w:szCs w:val="24"/>
          <w:lang w:val="en-US"/>
        </w:rPr>
        <w:t xml:space="preserve"> </w:t>
      </w:r>
      <w:proofErr w:type="spellStart"/>
      <w:r w:rsidRPr="006D6FE2">
        <w:rPr>
          <w:rFonts w:ascii="Arial Narrow" w:eastAsia="Arial Narrow" w:hAnsi="Arial Narrow" w:cs="Arial Narrow"/>
          <w:spacing w:val="-2"/>
          <w:sz w:val="24"/>
          <w:szCs w:val="24"/>
          <w:lang w:val="en-US"/>
        </w:rPr>
        <w:t>f</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ss</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z w:val="24"/>
          <w:szCs w:val="24"/>
          <w:lang w:val="en-US"/>
        </w:rPr>
        <w:t xml:space="preserve"> le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jeu</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ir</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rtific</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w:t>
      </w:r>
      <w:r w:rsidRPr="006D6FE2">
        <w:rPr>
          <w:rFonts w:ascii="Arial Narrow" w:eastAsia="Arial Narrow" w:hAnsi="Arial Narrow" w:cs="Arial Narrow"/>
          <w:sz w:val="24"/>
          <w:szCs w:val="24"/>
          <w:lang w:val="en-US"/>
        </w:rPr>
        <w:t>res</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 xml:space="preserve">à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iv</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x</w:t>
      </w:r>
      <w:proofErr w:type="spellEnd"/>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1"/>
          <w:sz w:val="24"/>
          <w:szCs w:val="24"/>
          <w:lang w:val="en-US"/>
        </w:rPr>
        <w:t>da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eu</w:t>
      </w:r>
      <w:r w:rsidRPr="006D6FE2">
        <w:rPr>
          <w:rFonts w:ascii="Arial Narrow" w:eastAsia="Arial Narrow" w:hAnsi="Arial Narrow" w:cs="Arial Narrow"/>
          <w:sz w:val="24"/>
          <w:szCs w:val="24"/>
          <w:lang w:val="en-US"/>
        </w:rPr>
        <w:t>x</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z w:val="24"/>
          <w:szCs w:val="24"/>
          <w:lang w:val="en-US"/>
        </w:rPr>
        <w:t>rés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lt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j</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ce</w:t>
      </w:r>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im</w:t>
      </w:r>
      <w:r w:rsidRPr="006D6FE2">
        <w:rPr>
          <w:rFonts w:ascii="Arial Narrow" w:eastAsia="Arial Narrow" w:hAnsi="Arial Narrow" w:cs="Arial Narrow"/>
          <w:sz w:val="24"/>
          <w:szCs w:val="24"/>
          <w:lang w:val="en-US"/>
        </w:rPr>
        <w:t>it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r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cc</w:t>
      </w:r>
      <w:r w:rsidRPr="006D6FE2">
        <w:rPr>
          <w:rFonts w:ascii="Arial Narrow" w:eastAsia="Arial Narrow" w:hAnsi="Arial Narrow" w:cs="Arial Narrow"/>
          <w:spacing w:val="1"/>
          <w:sz w:val="24"/>
          <w:szCs w:val="24"/>
          <w:lang w:val="en-US"/>
        </w:rPr>
        <w:t>è</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3"/>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rché</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lib</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rc</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ce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2"/>
          <w:sz w:val="24"/>
          <w:szCs w:val="24"/>
          <w:lang w:val="en-US"/>
        </w:rPr>
        <w:t>l</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7"/>
          <w:sz w:val="24"/>
          <w:szCs w:val="24"/>
          <w:lang w:val="en-US"/>
        </w:rPr>
        <w:t>n</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pa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tre</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p>
    <w:p w14:paraId="5A524E3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28FED93" w14:textId="77777777" w:rsidR="006D6FE2" w:rsidRPr="006D6FE2" w:rsidRDefault="006D6FE2" w:rsidP="006D6FE2">
      <w:pPr>
        <w:spacing w:before="14" w:after="0" w:line="200" w:lineRule="exact"/>
        <w:rPr>
          <w:rFonts w:ascii="Times New Roman" w:eastAsia="Times New Roman" w:hAnsi="Times New Roman" w:cs="Times New Roman"/>
          <w:sz w:val="20"/>
          <w:szCs w:val="20"/>
          <w:lang w:val="en-US"/>
        </w:rPr>
      </w:pPr>
    </w:p>
    <w:p w14:paraId="0699E677" w14:textId="77777777" w:rsidR="006D6FE2" w:rsidRPr="006D6FE2" w:rsidRDefault="006D6FE2" w:rsidP="006D6FE2">
      <w:pPr>
        <w:tabs>
          <w:tab w:val="left" w:pos="820"/>
        </w:tabs>
        <w:spacing w:after="0" w:line="360" w:lineRule="auto"/>
        <w:ind w:left="821" w:right="75" w:hanging="708"/>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6</w:t>
      </w:r>
      <w:r w:rsidRPr="006D6FE2">
        <w:rPr>
          <w:rFonts w:ascii="Arial Narrow" w:eastAsia="Arial Narrow" w:hAnsi="Arial Narrow" w:cs="Arial Narrow"/>
          <w:sz w:val="24"/>
          <w:szCs w:val="24"/>
          <w:lang w:val="en-US"/>
        </w:rPr>
        <w:t>.</w:t>
      </w:r>
      <w:r w:rsidRPr="006D6FE2">
        <w:rPr>
          <w:rFonts w:ascii="Arial Narrow" w:eastAsia="Arial Narrow" w:hAnsi="Arial Narrow" w:cs="Arial Narrow"/>
          <w:sz w:val="24"/>
          <w:szCs w:val="24"/>
          <w:lang w:val="en-US"/>
        </w:rPr>
        <w:tab/>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ê</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5"/>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res</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ro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5"/>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6"/>
          <w:sz w:val="24"/>
          <w:szCs w:val="24"/>
          <w:lang w:val="en-US"/>
        </w:rPr>
        <w:t>s</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z w:val="24"/>
          <w:szCs w:val="24"/>
          <w:lang w:val="en-US"/>
        </w:rPr>
        <w:t>trai</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î</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Com</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hé</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0"/>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pacing w:val="1"/>
          <w:sz w:val="24"/>
          <w:szCs w:val="24"/>
          <w:lang w:val="en-US"/>
        </w:rPr>
        <w:t>do</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ts</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iè</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z w:val="24"/>
          <w:szCs w:val="24"/>
          <w:lang w:val="en-US"/>
        </w:rPr>
        <w:t>relatifs</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ss</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3"/>
          <w:sz w:val="24"/>
          <w:szCs w:val="24"/>
          <w:lang w:val="en-US"/>
        </w:rPr>
        <w:t>c</w:t>
      </w:r>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z w:val="24"/>
          <w:szCs w:val="24"/>
          <w:lang w:val="en-US"/>
        </w:rPr>
        <w:t xml:space="preserve">é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 à</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8"/>
          <w:sz w:val="24"/>
          <w:szCs w:val="24"/>
          <w:lang w:val="en-US"/>
        </w:rPr>
        <w:t>f</w:t>
      </w:r>
      <w:r w:rsidRPr="006D6FE2">
        <w:rPr>
          <w:rFonts w:ascii="Arial Narrow" w:eastAsia="Arial Narrow" w:hAnsi="Arial Narrow" w:cs="Arial Narrow"/>
          <w:spacing w:val="-3"/>
          <w:sz w:val="24"/>
          <w:szCs w:val="24"/>
          <w:lang w:val="en-US"/>
        </w:rPr>
        <w:t>i</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z w:val="24"/>
          <w:szCs w:val="24"/>
          <w:lang w:val="en-US"/>
        </w:rPr>
        <w:t>AR</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P</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 xml:space="preserve">t </w:t>
      </w:r>
      <w:proofErr w:type="spellStart"/>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rps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 xml:space="preserve">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trôle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w:t>
      </w:r>
    </w:p>
    <w:p w14:paraId="592B105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41E9A6B" w14:textId="77777777" w:rsidR="006D6FE2" w:rsidRPr="006D6FE2" w:rsidRDefault="006D6FE2" w:rsidP="006D6FE2">
      <w:pPr>
        <w:spacing w:before="17" w:after="0" w:line="200" w:lineRule="exact"/>
        <w:rPr>
          <w:rFonts w:ascii="Times New Roman" w:eastAsia="Times New Roman" w:hAnsi="Times New Roman" w:cs="Times New Roman"/>
          <w:sz w:val="20"/>
          <w:szCs w:val="20"/>
          <w:lang w:val="en-US"/>
        </w:rPr>
      </w:pPr>
    </w:p>
    <w:p w14:paraId="0516D949" w14:textId="77777777" w:rsidR="006D6FE2" w:rsidRPr="006D6FE2" w:rsidRDefault="006D6FE2" w:rsidP="006D6FE2">
      <w:pPr>
        <w:tabs>
          <w:tab w:val="left" w:pos="820"/>
        </w:tabs>
        <w:spacing w:after="0" w:line="359" w:lineRule="auto"/>
        <w:ind w:left="821" w:right="81" w:hanging="708"/>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7</w:t>
      </w:r>
      <w:r w:rsidRPr="006D6FE2">
        <w:rPr>
          <w:rFonts w:ascii="Arial Narrow" w:eastAsia="Arial Narrow" w:hAnsi="Arial Narrow" w:cs="Arial Narrow"/>
          <w:sz w:val="24"/>
          <w:szCs w:val="24"/>
          <w:lang w:val="en-US"/>
        </w:rPr>
        <w:t>.</w:t>
      </w:r>
      <w:r w:rsidRPr="006D6FE2">
        <w:rPr>
          <w:rFonts w:ascii="Arial Narrow" w:eastAsia="Arial Narrow" w:hAnsi="Arial Narrow" w:cs="Arial Narrow"/>
          <w:sz w:val="24"/>
          <w:szCs w:val="24"/>
          <w:lang w:val="en-US"/>
        </w:rPr>
        <w:tab/>
        <w:t>Fa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r 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 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 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x </w:t>
      </w:r>
      <w:proofErr w:type="spellStart"/>
      <w:r w:rsidRPr="006D6FE2">
        <w:rPr>
          <w:rFonts w:ascii="Arial Narrow" w:eastAsia="Arial Narrow" w:hAnsi="Arial Narrow" w:cs="Arial Narrow"/>
          <w:sz w:val="24"/>
          <w:szCs w:val="24"/>
          <w:lang w:val="en-US"/>
        </w:rPr>
        <w:t>rè</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ré</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rés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3"/>
          <w:sz w:val="24"/>
          <w:szCs w:val="24"/>
          <w:lang w:val="en-US"/>
        </w:rPr>
        <w:t>t</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z w:val="24"/>
          <w:szCs w:val="24"/>
          <w:lang w:val="en-US"/>
        </w:rPr>
        <w:t>rec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isso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 xml:space="preserve">e </w:t>
      </w:r>
      <w:r w:rsidRPr="006D6FE2">
        <w:rPr>
          <w:rFonts w:ascii="Arial Narrow" w:eastAsia="Arial Narrow" w:hAnsi="Arial Narrow" w:cs="Arial Narrow"/>
          <w:spacing w:val="1"/>
          <w:sz w:val="24"/>
          <w:szCs w:val="24"/>
          <w:lang w:val="en-US"/>
        </w:rPr>
        <w:t>nou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x s</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cti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rév</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 xml:space="preserve">r les </w:t>
      </w:r>
      <w:proofErr w:type="spellStart"/>
      <w:r w:rsidRPr="006D6FE2">
        <w:rPr>
          <w:rFonts w:ascii="Arial Narrow" w:eastAsia="Arial Narrow" w:hAnsi="Arial Narrow" w:cs="Arial Narrow"/>
          <w:sz w:val="24"/>
          <w:szCs w:val="24"/>
          <w:lang w:val="en-US"/>
        </w:rPr>
        <w:t>lois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rè</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3"/>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vi</w:t>
      </w:r>
      <w:r w:rsidRPr="006D6FE2">
        <w:rPr>
          <w:rFonts w:ascii="Arial Narrow" w:eastAsia="Arial Narrow" w:hAnsi="Arial Narrow" w:cs="Arial Narrow"/>
          <w:spacing w:val="-2"/>
          <w:sz w:val="24"/>
          <w:szCs w:val="24"/>
          <w:lang w:val="en-US"/>
        </w:rPr>
        <w:t>g</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z w:val="24"/>
          <w:szCs w:val="24"/>
          <w:lang w:val="en-US"/>
        </w:rPr>
        <w:t>.</w:t>
      </w:r>
    </w:p>
    <w:p w14:paraId="589A73E6" w14:textId="77777777" w:rsidR="006D6FE2" w:rsidRPr="006D6FE2" w:rsidRDefault="006D6FE2" w:rsidP="006D6FE2">
      <w:pPr>
        <w:tabs>
          <w:tab w:val="left" w:pos="1520"/>
        </w:tabs>
        <w:spacing w:before="2" w:after="0" w:line="260" w:lineRule="exact"/>
        <w:ind w:left="819"/>
        <w:rPr>
          <w:rFonts w:ascii="Arial Narrow" w:eastAsia="Arial Narrow" w:hAnsi="Arial Narrow" w:cs="Arial Narrow"/>
          <w:sz w:val="24"/>
          <w:szCs w:val="24"/>
          <w:lang w:val="en-US"/>
        </w:rPr>
      </w:pPr>
      <w:r w:rsidRPr="006D6FE2">
        <w:rPr>
          <w:rFonts w:ascii="Arial Narrow" w:eastAsia="Arial Narrow" w:hAnsi="Arial Narrow" w:cs="Arial Narrow"/>
          <w:b/>
          <w:position w:val="-1"/>
          <w:sz w:val="24"/>
          <w:szCs w:val="24"/>
          <w:lang w:val="en-US"/>
        </w:rPr>
        <w:t>No</w:t>
      </w:r>
      <w:r w:rsidRPr="006D6FE2">
        <w:rPr>
          <w:rFonts w:ascii="Arial Narrow" w:eastAsia="Arial Narrow" w:hAnsi="Arial Narrow" w:cs="Arial Narrow"/>
          <w:b/>
          <w:spacing w:val="-1"/>
          <w:position w:val="-1"/>
          <w:sz w:val="24"/>
          <w:szCs w:val="24"/>
          <w:lang w:val="en-US"/>
        </w:rPr>
        <w:t>m</w:t>
      </w:r>
      <w:r w:rsidRPr="006D6FE2">
        <w:rPr>
          <w:rFonts w:ascii="Arial Narrow" w:eastAsia="Arial Narrow" w:hAnsi="Arial Narrow" w:cs="Arial Narrow"/>
          <w:b/>
          <w:position w:val="-1"/>
          <w:sz w:val="24"/>
          <w:szCs w:val="24"/>
          <w:u w:val="single" w:color="000000"/>
          <w:lang w:val="en-US"/>
        </w:rPr>
        <w:t xml:space="preserve"> </w:t>
      </w:r>
      <w:r w:rsidRPr="006D6FE2">
        <w:rPr>
          <w:rFonts w:ascii="Arial Narrow" w:eastAsia="Arial Narrow" w:hAnsi="Arial Narrow" w:cs="Arial Narrow"/>
          <w:b/>
          <w:position w:val="-1"/>
          <w:sz w:val="24"/>
          <w:szCs w:val="24"/>
          <w:u w:val="single" w:color="000000"/>
          <w:lang w:val="en-US"/>
        </w:rPr>
        <w:tab/>
      </w:r>
    </w:p>
    <w:p w14:paraId="385D291A" w14:textId="77777777" w:rsidR="006D6FE2" w:rsidRPr="006D6FE2" w:rsidRDefault="006D6FE2" w:rsidP="006D6FE2">
      <w:pPr>
        <w:spacing w:before="4" w:after="0" w:line="120" w:lineRule="exact"/>
        <w:rPr>
          <w:rFonts w:ascii="Times New Roman" w:eastAsia="Times New Roman" w:hAnsi="Times New Roman" w:cs="Times New Roman"/>
          <w:sz w:val="13"/>
          <w:szCs w:val="13"/>
          <w:lang w:val="en-US"/>
        </w:rPr>
      </w:pPr>
    </w:p>
    <w:p w14:paraId="68FEAF8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DA082CC" w14:textId="77777777" w:rsidR="006D6FE2" w:rsidRPr="006D6FE2" w:rsidRDefault="006D6FE2" w:rsidP="006D6FE2">
      <w:pPr>
        <w:tabs>
          <w:tab w:val="left" w:pos="2260"/>
        </w:tabs>
        <w:spacing w:before="30" w:after="0" w:line="260" w:lineRule="exact"/>
        <w:ind w:left="819"/>
        <w:rPr>
          <w:rFonts w:ascii="Arial Narrow" w:eastAsia="Arial Narrow" w:hAnsi="Arial Narrow" w:cs="Arial Narrow"/>
          <w:sz w:val="24"/>
          <w:szCs w:val="24"/>
          <w:lang w:val="en-US"/>
        </w:rPr>
      </w:pPr>
      <w:r w:rsidRPr="006D6FE2">
        <w:rPr>
          <w:rFonts w:ascii="Arial Narrow" w:eastAsia="Arial Narrow" w:hAnsi="Arial Narrow" w:cs="Arial Narrow"/>
          <w:b/>
          <w:spacing w:val="1"/>
          <w:position w:val="-1"/>
          <w:sz w:val="24"/>
          <w:szCs w:val="24"/>
          <w:lang w:val="en-US"/>
        </w:rPr>
        <w:t>S</w:t>
      </w:r>
      <w:r w:rsidRPr="006D6FE2">
        <w:rPr>
          <w:rFonts w:ascii="Arial Narrow" w:eastAsia="Arial Narrow" w:hAnsi="Arial Narrow" w:cs="Arial Narrow"/>
          <w:b/>
          <w:position w:val="-1"/>
          <w:sz w:val="24"/>
          <w:szCs w:val="24"/>
          <w:lang w:val="en-US"/>
        </w:rPr>
        <w:t>ign</w:t>
      </w:r>
      <w:r w:rsidRPr="006D6FE2">
        <w:rPr>
          <w:rFonts w:ascii="Arial Narrow" w:eastAsia="Arial Narrow" w:hAnsi="Arial Narrow" w:cs="Arial Narrow"/>
          <w:b/>
          <w:spacing w:val="1"/>
          <w:position w:val="-1"/>
          <w:sz w:val="24"/>
          <w:szCs w:val="24"/>
          <w:lang w:val="en-US"/>
        </w:rPr>
        <w:t>a</w:t>
      </w:r>
      <w:r w:rsidRPr="006D6FE2">
        <w:rPr>
          <w:rFonts w:ascii="Arial Narrow" w:eastAsia="Arial Narrow" w:hAnsi="Arial Narrow" w:cs="Arial Narrow"/>
          <w:b/>
          <w:position w:val="-1"/>
          <w:sz w:val="24"/>
          <w:szCs w:val="24"/>
          <w:lang w:val="en-US"/>
        </w:rPr>
        <w:t>t</w:t>
      </w:r>
      <w:r w:rsidRPr="006D6FE2">
        <w:rPr>
          <w:rFonts w:ascii="Arial Narrow" w:eastAsia="Arial Narrow" w:hAnsi="Arial Narrow" w:cs="Arial Narrow"/>
          <w:b/>
          <w:spacing w:val="-1"/>
          <w:position w:val="-1"/>
          <w:sz w:val="24"/>
          <w:szCs w:val="24"/>
          <w:lang w:val="en-US"/>
        </w:rPr>
        <w:t>u</w:t>
      </w:r>
      <w:r w:rsidRPr="006D6FE2">
        <w:rPr>
          <w:rFonts w:ascii="Arial Narrow" w:eastAsia="Arial Narrow" w:hAnsi="Arial Narrow" w:cs="Arial Narrow"/>
          <w:b/>
          <w:position w:val="-1"/>
          <w:sz w:val="24"/>
          <w:szCs w:val="24"/>
          <w:lang w:val="en-US"/>
        </w:rPr>
        <w:t>r</w:t>
      </w:r>
      <w:r w:rsidRPr="006D6FE2">
        <w:rPr>
          <w:rFonts w:ascii="Arial Narrow" w:eastAsia="Arial Narrow" w:hAnsi="Arial Narrow" w:cs="Arial Narrow"/>
          <w:b/>
          <w:spacing w:val="-1"/>
          <w:position w:val="-1"/>
          <w:sz w:val="24"/>
          <w:szCs w:val="24"/>
          <w:lang w:val="en-US"/>
        </w:rPr>
        <w:t>e</w:t>
      </w:r>
      <w:r w:rsidRPr="006D6FE2">
        <w:rPr>
          <w:rFonts w:ascii="Arial Narrow" w:eastAsia="Arial Narrow" w:hAnsi="Arial Narrow" w:cs="Arial Narrow"/>
          <w:b/>
          <w:position w:val="-1"/>
          <w:sz w:val="24"/>
          <w:szCs w:val="24"/>
          <w:u w:val="single" w:color="000000"/>
          <w:lang w:val="en-US"/>
        </w:rPr>
        <w:t xml:space="preserve"> </w:t>
      </w:r>
      <w:r w:rsidRPr="006D6FE2">
        <w:rPr>
          <w:rFonts w:ascii="Arial Narrow" w:eastAsia="Arial Narrow" w:hAnsi="Arial Narrow" w:cs="Arial Narrow"/>
          <w:b/>
          <w:position w:val="-1"/>
          <w:sz w:val="24"/>
          <w:szCs w:val="24"/>
          <w:u w:val="single" w:color="000000"/>
          <w:lang w:val="en-US"/>
        </w:rPr>
        <w:tab/>
      </w:r>
    </w:p>
    <w:p w14:paraId="61C67ACA" w14:textId="77777777" w:rsidR="006D6FE2" w:rsidRPr="006D6FE2" w:rsidRDefault="006D6FE2" w:rsidP="006D6FE2">
      <w:pPr>
        <w:spacing w:before="4" w:after="0" w:line="120" w:lineRule="exact"/>
        <w:rPr>
          <w:rFonts w:ascii="Times New Roman" w:eastAsia="Times New Roman" w:hAnsi="Times New Roman" w:cs="Times New Roman"/>
          <w:sz w:val="13"/>
          <w:szCs w:val="13"/>
          <w:lang w:val="en-US"/>
        </w:rPr>
      </w:pPr>
    </w:p>
    <w:p w14:paraId="1661777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42FFEA5" w14:textId="77777777" w:rsidR="006D6FE2" w:rsidRPr="006D6FE2" w:rsidRDefault="006D6FE2" w:rsidP="006D6FE2">
      <w:pPr>
        <w:tabs>
          <w:tab w:val="left" w:pos="5860"/>
        </w:tabs>
        <w:spacing w:before="30" w:after="0" w:line="240" w:lineRule="auto"/>
        <w:ind w:left="819"/>
        <w:rPr>
          <w:rFonts w:ascii="Arial Narrow" w:eastAsia="Arial Narrow" w:hAnsi="Arial Narrow" w:cs="Arial Narrow"/>
          <w:sz w:val="24"/>
          <w:szCs w:val="24"/>
          <w:lang w:val="en-US"/>
        </w:rPr>
      </w:pPr>
      <w:proofErr w:type="spellStart"/>
      <w:r w:rsidRPr="006D6FE2">
        <w:rPr>
          <w:rFonts w:ascii="Arial Narrow" w:eastAsia="Arial Narrow" w:hAnsi="Arial Narrow" w:cs="Arial Narrow"/>
          <w:sz w:val="24"/>
          <w:szCs w:val="24"/>
          <w:lang w:val="en-US"/>
        </w:rPr>
        <w:t>Dûme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pacing w:val="1"/>
          <w:sz w:val="24"/>
          <w:szCs w:val="24"/>
          <w:lang w:val="en-US"/>
        </w:rPr>
        <w:t>ab</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ité</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si</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ne</w:t>
      </w:r>
      <w:r w:rsidRPr="006D6FE2">
        <w:rPr>
          <w:rFonts w:ascii="Arial Narrow" w:eastAsia="Arial Narrow" w:hAnsi="Arial Narrow" w:cs="Arial Narrow"/>
          <w:sz w:val="24"/>
          <w:szCs w:val="24"/>
          <w:lang w:val="en-US"/>
        </w:rPr>
        <w:t xml:space="preserve">r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2"/>
          <w:sz w:val="24"/>
          <w:szCs w:val="24"/>
          <w:lang w:val="en-US"/>
        </w:rPr>
        <w:t>f</w:t>
      </w:r>
      <w:r w:rsidRPr="006D6FE2">
        <w:rPr>
          <w:rFonts w:ascii="Arial Narrow" w:eastAsia="Arial Narrow" w:hAnsi="Arial Narrow" w:cs="Arial Narrow"/>
          <w:sz w:val="24"/>
          <w:szCs w:val="24"/>
          <w:lang w:val="en-US"/>
        </w:rPr>
        <w:t>fre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 et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z w:val="24"/>
          <w:szCs w:val="24"/>
          <w:lang w:val="en-US"/>
        </w:rPr>
        <w:t>m</w:t>
      </w:r>
      <w:r w:rsidRPr="006D6FE2">
        <w:rPr>
          <w:rFonts w:ascii="Arial Narrow" w:eastAsia="Arial Narrow" w:hAnsi="Arial Narrow" w:cs="Arial Narrow"/>
          <w:spacing w:val="-1"/>
          <w:sz w:val="24"/>
          <w:szCs w:val="24"/>
          <w:lang w:val="en-US"/>
        </w:rPr>
        <w:t xml:space="preserve"> 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2"/>
          <w:sz w:val="24"/>
          <w:szCs w:val="24"/>
          <w:lang w:val="en-US"/>
        </w:rPr>
        <w:t>:</w:t>
      </w:r>
      <w:r w:rsidRPr="006D6FE2">
        <w:rPr>
          <w:rFonts w:ascii="Arial Narrow" w:eastAsia="Arial Narrow" w:hAnsi="Arial Narrow" w:cs="Arial Narrow"/>
          <w:sz w:val="24"/>
          <w:szCs w:val="24"/>
          <w:u w:val="single" w:color="000000"/>
          <w:lang w:val="en-US"/>
        </w:rPr>
        <w:t xml:space="preserve"> </w:t>
      </w:r>
      <w:r w:rsidRPr="006D6FE2">
        <w:rPr>
          <w:rFonts w:ascii="Arial Narrow" w:eastAsia="Arial Narrow" w:hAnsi="Arial Narrow" w:cs="Arial Narrow"/>
          <w:sz w:val="24"/>
          <w:szCs w:val="24"/>
          <w:u w:val="single" w:color="000000"/>
          <w:lang w:val="en-US"/>
        </w:rPr>
        <w:tab/>
      </w:r>
    </w:p>
    <w:p w14:paraId="3048DC8E" w14:textId="77777777" w:rsidR="006D6FE2" w:rsidRPr="006D6FE2" w:rsidRDefault="006D6FE2" w:rsidP="006D6FE2">
      <w:pPr>
        <w:tabs>
          <w:tab w:val="left" w:pos="2260"/>
        </w:tabs>
        <w:spacing w:before="41" w:after="0" w:line="240" w:lineRule="auto"/>
        <w:ind w:left="826"/>
        <w:rPr>
          <w:rFonts w:ascii="Arial Narrow" w:eastAsia="Arial Narrow" w:hAnsi="Arial Narrow" w:cs="Arial Narrow"/>
          <w:sz w:val="24"/>
          <w:szCs w:val="24"/>
          <w:lang w:val="en-US"/>
        </w:rPr>
        <w:sectPr w:rsidR="006D6FE2" w:rsidRPr="006D6FE2" w:rsidSect="006D6FE2">
          <w:pgSz w:w="11900" w:h="16820"/>
          <w:pgMar w:top="1040" w:right="1020" w:bottom="280" w:left="1020" w:header="0" w:footer="761" w:gutter="0"/>
          <w:cols w:space="720"/>
        </w:sectPr>
      </w:pP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n d</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te</w:t>
      </w:r>
      <w:r w:rsidRPr="006D6FE2">
        <w:rPr>
          <w:rFonts w:ascii="Arial Narrow" w:eastAsia="Arial Narrow" w:hAnsi="Arial Narrow" w:cs="Arial Narrow"/>
          <w:b/>
          <w:spacing w:val="-2"/>
          <w:sz w:val="24"/>
          <w:szCs w:val="24"/>
          <w:lang w:val="en-US"/>
        </w:rPr>
        <w:t xml:space="preserve"> </w:t>
      </w:r>
      <w:r w:rsidRPr="006D6FE2">
        <w:rPr>
          <w:rFonts w:ascii="Arial Narrow" w:eastAsia="Arial Narrow" w:hAnsi="Arial Narrow" w:cs="Arial Narrow"/>
          <w:b/>
          <w:sz w:val="24"/>
          <w:szCs w:val="24"/>
          <w:lang w:val="en-US"/>
        </w:rPr>
        <w:t>du</w:t>
      </w:r>
      <w:r w:rsidRPr="006D6FE2">
        <w:rPr>
          <w:rFonts w:ascii="Arial Narrow" w:eastAsia="Arial Narrow" w:hAnsi="Arial Narrow" w:cs="Arial Narrow"/>
          <w:b/>
          <w:spacing w:val="-2"/>
          <w:sz w:val="24"/>
          <w:szCs w:val="24"/>
          <w:lang w:val="en-US"/>
        </w:rPr>
        <w:t xml:space="preserve"> </w:t>
      </w:r>
      <w:r w:rsidRPr="006D6FE2">
        <w:rPr>
          <w:rFonts w:ascii="Arial Narrow" w:eastAsia="Arial Narrow" w:hAnsi="Arial Narrow" w:cs="Arial Narrow"/>
          <w:b/>
          <w:sz w:val="24"/>
          <w:szCs w:val="24"/>
          <w:u w:val="single" w:color="000000"/>
          <w:lang w:val="en-US"/>
        </w:rPr>
        <w:t xml:space="preserve"> </w:t>
      </w:r>
      <w:r w:rsidRPr="006D6FE2">
        <w:rPr>
          <w:rFonts w:ascii="Arial Narrow" w:eastAsia="Arial Narrow" w:hAnsi="Arial Narrow" w:cs="Arial Narrow"/>
          <w:b/>
          <w:sz w:val="24"/>
          <w:szCs w:val="24"/>
          <w:u w:val="single" w:color="000000"/>
          <w:lang w:val="en-US"/>
        </w:rPr>
        <w:tab/>
      </w:r>
    </w:p>
    <w:p w14:paraId="7641FA8A" w14:textId="77777777" w:rsidR="006D6FE2" w:rsidRPr="006D6FE2" w:rsidRDefault="006D6FE2" w:rsidP="006D6FE2">
      <w:pPr>
        <w:spacing w:before="2" w:after="0" w:line="100" w:lineRule="exact"/>
        <w:rPr>
          <w:rFonts w:ascii="Times New Roman" w:eastAsia="Times New Roman" w:hAnsi="Times New Roman" w:cs="Times New Roman"/>
          <w:sz w:val="11"/>
          <w:szCs w:val="11"/>
          <w:lang w:val="en-US"/>
        </w:rPr>
      </w:pPr>
    </w:p>
    <w:p w14:paraId="5C3580D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B9D542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DB2736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200F27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96332E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DA46FB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85E378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185793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888ACF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E5F719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E95981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BF90D0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C7517C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31D6E5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B1F5CB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D34D98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F8921D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AE36E1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202A14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9F0DFA0" w14:textId="2F404FC1" w:rsidR="006D6FE2" w:rsidRPr="006D6FE2" w:rsidRDefault="006D6FE2" w:rsidP="006D6FE2">
      <w:pPr>
        <w:spacing w:before="16" w:after="0" w:line="240" w:lineRule="auto"/>
        <w:ind w:left="3595" w:right="3094"/>
        <w:jc w:val="center"/>
        <w:rPr>
          <w:rFonts w:ascii="Arial Narrow" w:eastAsia="Arial Narrow" w:hAnsi="Arial Narrow" w:cs="Arial Narrow"/>
          <w:sz w:val="36"/>
          <w:szCs w:val="36"/>
          <w:lang w:val="en-US"/>
        </w:rPr>
      </w:pPr>
      <w:r w:rsidRPr="006D6FE2">
        <w:rPr>
          <w:rFonts w:ascii="Arial Narrow" w:eastAsia="Arial Narrow" w:hAnsi="Arial Narrow" w:cs="Arial Narrow"/>
          <w:b/>
          <w:sz w:val="36"/>
          <w:szCs w:val="36"/>
          <w:lang w:val="en-US"/>
        </w:rPr>
        <w:t>PIECE N°</w:t>
      </w:r>
      <w:r w:rsidR="00D8775E">
        <w:rPr>
          <w:rFonts w:ascii="Arial Narrow" w:eastAsia="Arial Narrow" w:hAnsi="Arial Narrow" w:cs="Arial Narrow"/>
          <w:b/>
          <w:sz w:val="36"/>
          <w:szCs w:val="36"/>
          <w:lang w:val="en-US"/>
        </w:rPr>
        <w:t>1</w:t>
      </w:r>
      <w:r w:rsidRPr="006D6FE2">
        <w:rPr>
          <w:rFonts w:ascii="Arial Narrow" w:eastAsia="Arial Narrow" w:hAnsi="Arial Narrow" w:cs="Arial Narrow"/>
          <w:b/>
          <w:sz w:val="36"/>
          <w:szCs w:val="36"/>
          <w:lang w:val="en-US"/>
        </w:rPr>
        <w:t>2</w:t>
      </w:r>
    </w:p>
    <w:p w14:paraId="28BFF2F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6D9A31B" w14:textId="77777777" w:rsidR="006D6FE2" w:rsidRPr="006D6FE2" w:rsidRDefault="006D6FE2" w:rsidP="006D6FE2">
      <w:pPr>
        <w:spacing w:before="6" w:after="0" w:line="240" w:lineRule="exact"/>
        <w:rPr>
          <w:rFonts w:ascii="Times New Roman" w:eastAsia="Times New Roman" w:hAnsi="Times New Roman" w:cs="Times New Roman"/>
          <w:sz w:val="24"/>
          <w:szCs w:val="24"/>
          <w:lang w:val="en-US"/>
        </w:rPr>
      </w:pPr>
    </w:p>
    <w:p w14:paraId="465342C9" w14:textId="0EC27CDA" w:rsidR="006D6FE2" w:rsidRPr="006D6FE2" w:rsidRDefault="006D6FE2" w:rsidP="006D6FE2">
      <w:pPr>
        <w:spacing w:after="0" w:line="240" w:lineRule="auto"/>
        <w:ind w:left="540" w:right="50"/>
        <w:jc w:val="center"/>
        <w:rPr>
          <w:rFonts w:ascii="Arial Narrow" w:eastAsia="Arial Narrow" w:hAnsi="Arial Narrow" w:cs="Arial Narrow"/>
          <w:sz w:val="36"/>
          <w:szCs w:val="36"/>
          <w:lang w:val="en-US"/>
        </w:rPr>
      </w:pPr>
      <w:r w:rsidRPr="006D6FE2">
        <w:rPr>
          <w:rFonts w:ascii="Arial Narrow" w:eastAsia="Arial Narrow" w:hAnsi="Arial Narrow" w:cs="Arial Narrow"/>
          <w:b/>
          <w:sz w:val="36"/>
          <w:szCs w:val="36"/>
          <w:lang w:val="en-US"/>
        </w:rPr>
        <w:t>DECLARATION</w:t>
      </w:r>
      <w:r w:rsidRPr="006D6FE2">
        <w:rPr>
          <w:rFonts w:ascii="Arial Narrow" w:eastAsia="Arial Narrow" w:hAnsi="Arial Narrow" w:cs="Arial Narrow"/>
          <w:b/>
          <w:spacing w:val="8"/>
          <w:sz w:val="36"/>
          <w:szCs w:val="36"/>
          <w:lang w:val="en-US"/>
        </w:rPr>
        <w:t xml:space="preserve"> </w:t>
      </w:r>
      <w:r w:rsidRPr="006D6FE2">
        <w:rPr>
          <w:rFonts w:ascii="Arial Narrow" w:eastAsia="Arial Narrow" w:hAnsi="Arial Narrow" w:cs="Arial Narrow"/>
          <w:b/>
          <w:sz w:val="36"/>
          <w:szCs w:val="36"/>
          <w:lang w:val="en-US"/>
        </w:rPr>
        <w:t>D’ENGAGEMENT AU</w:t>
      </w:r>
      <w:r w:rsidRPr="006D6FE2">
        <w:rPr>
          <w:rFonts w:ascii="Arial Narrow" w:eastAsia="Arial Narrow" w:hAnsi="Arial Narrow" w:cs="Arial Narrow"/>
          <w:b/>
          <w:spacing w:val="8"/>
          <w:sz w:val="36"/>
          <w:szCs w:val="36"/>
          <w:lang w:val="en-US"/>
        </w:rPr>
        <w:t xml:space="preserve"> </w:t>
      </w:r>
      <w:r w:rsidRPr="006D6FE2">
        <w:rPr>
          <w:rFonts w:ascii="Arial Narrow" w:eastAsia="Arial Narrow" w:hAnsi="Arial Narrow" w:cs="Arial Narrow"/>
          <w:b/>
          <w:sz w:val="36"/>
          <w:szCs w:val="36"/>
          <w:lang w:val="en-US"/>
        </w:rPr>
        <w:t>RESPECT</w:t>
      </w:r>
    </w:p>
    <w:p w14:paraId="0335FC27" w14:textId="77777777" w:rsidR="006D6FE2" w:rsidRPr="006D6FE2" w:rsidRDefault="006D6FE2" w:rsidP="006D6FE2">
      <w:pPr>
        <w:spacing w:before="6" w:after="0" w:line="200" w:lineRule="exact"/>
        <w:rPr>
          <w:rFonts w:ascii="Times New Roman" w:eastAsia="Times New Roman" w:hAnsi="Times New Roman" w:cs="Times New Roman"/>
          <w:sz w:val="20"/>
          <w:szCs w:val="20"/>
          <w:lang w:val="en-US"/>
        </w:rPr>
      </w:pPr>
    </w:p>
    <w:p w14:paraId="4917238F" w14:textId="608FE1BF" w:rsidR="006D6FE2" w:rsidRPr="006D6FE2" w:rsidRDefault="006D6FE2" w:rsidP="006D6FE2">
      <w:pPr>
        <w:spacing w:after="0" w:line="359" w:lineRule="auto"/>
        <w:ind w:left="2072" w:right="1574"/>
        <w:jc w:val="center"/>
        <w:rPr>
          <w:rFonts w:ascii="Arial Narrow" w:eastAsia="Arial Narrow" w:hAnsi="Arial Narrow" w:cs="Arial Narrow"/>
          <w:sz w:val="36"/>
          <w:szCs w:val="36"/>
          <w:lang w:val="en-US"/>
        </w:rPr>
        <w:sectPr w:rsidR="006D6FE2" w:rsidRPr="006D6FE2" w:rsidSect="006D6FE2">
          <w:pgSz w:w="11900" w:h="16820"/>
          <w:pgMar w:top="1560" w:right="1380" w:bottom="280" w:left="1680" w:header="0" w:footer="761" w:gutter="0"/>
          <w:cols w:space="720"/>
        </w:sectPr>
      </w:pPr>
      <w:r w:rsidRPr="006D6FE2">
        <w:rPr>
          <w:rFonts w:ascii="Arial Narrow" w:eastAsia="Arial Narrow" w:hAnsi="Arial Narrow" w:cs="Arial Narrow"/>
          <w:b/>
          <w:sz w:val="36"/>
          <w:szCs w:val="36"/>
          <w:lang w:val="en-US"/>
        </w:rPr>
        <w:t>DES</w:t>
      </w:r>
      <w:r w:rsidRPr="006D6FE2">
        <w:rPr>
          <w:rFonts w:ascii="Arial Narrow" w:eastAsia="Arial Narrow" w:hAnsi="Arial Narrow" w:cs="Arial Narrow"/>
          <w:b/>
          <w:spacing w:val="8"/>
          <w:sz w:val="36"/>
          <w:szCs w:val="36"/>
          <w:lang w:val="en-US"/>
        </w:rPr>
        <w:t xml:space="preserve"> </w:t>
      </w:r>
      <w:r w:rsidRPr="006D6FE2">
        <w:rPr>
          <w:rFonts w:ascii="Arial Narrow" w:eastAsia="Arial Narrow" w:hAnsi="Arial Narrow" w:cs="Arial Narrow"/>
          <w:b/>
          <w:sz w:val="36"/>
          <w:szCs w:val="36"/>
          <w:lang w:val="en-US"/>
        </w:rPr>
        <w:t>CLAUSES</w:t>
      </w:r>
      <w:r w:rsidRPr="006D6FE2">
        <w:rPr>
          <w:rFonts w:ascii="Arial Narrow" w:eastAsia="Arial Narrow" w:hAnsi="Arial Narrow" w:cs="Arial Narrow"/>
          <w:b/>
          <w:spacing w:val="8"/>
          <w:sz w:val="36"/>
          <w:szCs w:val="36"/>
          <w:lang w:val="en-US"/>
        </w:rPr>
        <w:t xml:space="preserve"> </w:t>
      </w:r>
      <w:r w:rsidRPr="006D6FE2">
        <w:rPr>
          <w:rFonts w:ascii="Arial Narrow" w:eastAsia="Arial Narrow" w:hAnsi="Arial Narrow" w:cs="Arial Narrow"/>
          <w:b/>
          <w:sz w:val="36"/>
          <w:szCs w:val="36"/>
          <w:lang w:val="en-US"/>
        </w:rPr>
        <w:t>SOCIALES ET</w:t>
      </w:r>
      <w:r w:rsidR="006D3C21">
        <w:rPr>
          <w:rFonts w:ascii="Arial Narrow" w:eastAsia="Arial Narrow" w:hAnsi="Arial Narrow" w:cs="Arial Narrow"/>
          <w:b/>
          <w:sz w:val="36"/>
          <w:szCs w:val="36"/>
          <w:lang w:val="en-US"/>
        </w:rPr>
        <w:t xml:space="preserve"> </w:t>
      </w:r>
      <w:r w:rsidRPr="006D6FE2">
        <w:rPr>
          <w:rFonts w:ascii="Arial Narrow" w:eastAsia="Arial Narrow" w:hAnsi="Arial Narrow" w:cs="Arial Narrow"/>
          <w:b/>
          <w:sz w:val="36"/>
          <w:szCs w:val="36"/>
          <w:lang w:val="en-US"/>
        </w:rPr>
        <w:t>ENVIRONNEMENTALES</w:t>
      </w:r>
    </w:p>
    <w:p w14:paraId="4FD1786C" w14:textId="77777777" w:rsidR="006D6FE2" w:rsidRPr="006D6FE2" w:rsidRDefault="006D6FE2" w:rsidP="006D6FE2">
      <w:pPr>
        <w:spacing w:before="53" w:after="0" w:line="340" w:lineRule="exact"/>
        <w:ind w:left="701"/>
        <w:rPr>
          <w:rFonts w:ascii="Arial Narrow" w:eastAsia="Arial Narrow" w:hAnsi="Arial Narrow" w:cs="Arial Narrow"/>
          <w:sz w:val="32"/>
          <w:szCs w:val="32"/>
          <w:lang w:val="en-US"/>
        </w:rPr>
      </w:pPr>
      <w:r w:rsidRPr="006D6FE2">
        <w:rPr>
          <w:rFonts w:ascii="Arial Narrow" w:eastAsia="Arial Narrow" w:hAnsi="Arial Narrow" w:cs="Arial Narrow"/>
          <w:b/>
          <w:w w:val="78"/>
          <w:position w:val="-1"/>
          <w:sz w:val="32"/>
          <w:szCs w:val="32"/>
          <w:lang w:val="en-US"/>
        </w:rPr>
        <w:lastRenderedPageBreak/>
        <w:t>D</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C</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L</w:t>
      </w:r>
      <w:r w:rsidRPr="006D6FE2">
        <w:rPr>
          <w:rFonts w:ascii="Arial Narrow" w:eastAsia="Arial Narrow" w:hAnsi="Arial Narrow" w:cs="Arial Narrow"/>
          <w:b/>
          <w:spacing w:val="-34"/>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R</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T</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O</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 xml:space="preserve">N </w:t>
      </w:r>
      <w:r w:rsidRPr="006D6FE2">
        <w:rPr>
          <w:rFonts w:ascii="Arial Narrow" w:eastAsia="Arial Narrow" w:hAnsi="Arial Narrow" w:cs="Arial Narrow"/>
          <w:b/>
          <w:spacing w:val="17"/>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D</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G</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G</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M</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 xml:space="preserve">T </w:t>
      </w:r>
      <w:r w:rsidRPr="006D6FE2">
        <w:rPr>
          <w:rFonts w:ascii="Arial Narrow" w:eastAsia="Arial Narrow" w:hAnsi="Arial Narrow" w:cs="Arial Narrow"/>
          <w:b/>
          <w:spacing w:val="19"/>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V</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R</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O</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5"/>
          <w:position w:val="-1"/>
          <w:sz w:val="32"/>
          <w:szCs w:val="32"/>
          <w:lang w:val="en-US"/>
        </w:rPr>
        <w:t xml:space="preserve"> </w:t>
      </w:r>
      <w:proofErr w:type="spellStart"/>
      <w:r w:rsidRPr="006D6FE2">
        <w:rPr>
          <w:rFonts w:ascii="Arial Narrow" w:eastAsia="Arial Narrow" w:hAnsi="Arial Narrow" w:cs="Arial Narrow"/>
          <w:b/>
          <w:w w:val="78"/>
          <w:position w:val="-1"/>
          <w:sz w:val="32"/>
          <w:szCs w:val="32"/>
          <w:lang w:val="en-US"/>
        </w:rPr>
        <w:t>N</w:t>
      </w:r>
      <w:proofErr w:type="spellEnd"/>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M</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T</w:t>
      </w:r>
      <w:r w:rsidRPr="006D6FE2">
        <w:rPr>
          <w:rFonts w:ascii="Arial Narrow" w:eastAsia="Arial Narrow" w:hAnsi="Arial Narrow" w:cs="Arial Narrow"/>
          <w:b/>
          <w:spacing w:val="-34"/>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 xml:space="preserve">L </w:t>
      </w:r>
      <w:r w:rsidRPr="006D6FE2">
        <w:rPr>
          <w:rFonts w:ascii="Arial Narrow" w:eastAsia="Arial Narrow" w:hAnsi="Arial Narrow" w:cs="Arial Narrow"/>
          <w:b/>
          <w:spacing w:val="21"/>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 xml:space="preserve">T </w:t>
      </w:r>
      <w:r w:rsidRPr="006D6FE2">
        <w:rPr>
          <w:rFonts w:ascii="Arial Narrow" w:eastAsia="Arial Narrow" w:hAnsi="Arial Narrow" w:cs="Arial Narrow"/>
          <w:b/>
          <w:spacing w:val="16"/>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S</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O</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C</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L</w:t>
      </w:r>
    </w:p>
    <w:p w14:paraId="3205A49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D88418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F457CA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7CBF280" w14:textId="77777777" w:rsidR="006D6FE2" w:rsidRPr="006D6FE2" w:rsidRDefault="006D6FE2" w:rsidP="006D6FE2">
      <w:pPr>
        <w:spacing w:before="16" w:after="0" w:line="200" w:lineRule="exact"/>
        <w:rPr>
          <w:rFonts w:ascii="Times New Roman" w:eastAsia="Times New Roman" w:hAnsi="Times New Roman" w:cs="Times New Roman"/>
          <w:sz w:val="20"/>
          <w:szCs w:val="20"/>
          <w:lang w:val="en-US"/>
        </w:rPr>
        <w:sectPr w:rsidR="006D6FE2" w:rsidRPr="006D6FE2" w:rsidSect="006D6FE2">
          <w:pgSz w:w="11900" w:h="16820"/>
          <w:pgMar w:top="1060" w:right="1020" w:bottom="280" w:left="1020" w:header="0" w:footer="761" w:gutter="0"/>
          <w:cols w:space="720"/>
        </w:sectPr>
      </w:pPr>
    </w:p>
    <w:p w14:paraId="6622FE8D" w14:textId="6FFD8CBF" w:rsidR="006D6FE2" w:rsidRPr="006D6FE2" w:rsidRDefault="006D6FE2" w:rsidP="006D6FE2">
      <w:pPr>
        <w:spacing w:before="30" w:after="0" w:line="260" w:lineRule="exact"/>
        <w:ind w:left="113" w:right="-56"/>
        <w:rPr>
          <w:rFonts w:ascii="Arial Narrow" w:eastAsia="Arial Narrow" w:hAnsi="Arial Narrow" w:cs="Arial Narrow"/>
          <w:lang w:val="en-US"/>
        </w:rPr>
      </w:pP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80768" behindDoc="1" locked="0" layoutInCell="1" allowOverlap="1" wp14:anchorId="5A7E8719" wp14:editId="5FDB028C">
                <wp:simplePos x="0" y="0"/>
                <wp:positionH relativeFrom="page">
                  <wp:posOffset>3198495</wp:posOffset>
                </wp:positionH>
                <wp:positionV relativeFrom="paragraph">
                  <wp:posOffset>172085</wp:posOffset>
                </wp:positionV>
                <wp:extent cx="264160" cy="6985"/>
                <wp:effectExtent l="7620" t="8890" r="4445" b="3175"/>
                <wp:wrapNone/>
                <wp:docPr id="2088284880" name="Groupe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037" y="271"/>
                          <a:chExt cx="416" cy="11"/>
                        </a:xfrm>
                      </wpg:grpSpPr>
                      <wpg:grpSp>
                        <wpg:cNvPr id="80834619" name="Group 2382"/>
                        <wpg:cNvGrpSpPr>
                          <a:grpSpLocks/>
                        </wpg:cNvGrpSpPr>
                        <wpg:grpSpPr bwMode="auto">
                          <a:xfrm>
                            <a:off x="5042" y="277"/>
                            <a:ext cx="201" cy="0"/>
                            <a:chOff x="5042" y="277"/>
                            <a:chExt cx="201" cy="0"/>
                          </a:xfrm>
                        </wpg:grpSpPr>
                        <wps:wsp>
                          <wps:cNvPr id="1879124016" name="Freeform 2383"/>
                          <wps:cNvSpPr>
                            <a:spLocks/>
                          </wps:cNvSpPr>
                          <wps:spPr bwMode="auto">
                            <a:xfrm>
                              <a:off x="5042" y="277"/>
                              <a:ext cx="201" cy="0"/>
                            </a:xfrm>
                            <a:custGeom>
                              <a:avLst/>
                              <a:gdLst>
                                <a:gd name="T0" fmla="+- 0 5042 5042"/>
                                <a:gd name="T1" fmla="*/ T0 w 201"/>
                                <a:gd name="T2" fmla="+- 0 5244 5042"/>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91728139" name="Group 2384"/>
                          <wpg:cNvGrpSpPr>
                            <a:grpSpLocks/>
                          </wpg:cNvGrpSpPr>
                          <wpg:grpSpPr bwMode="auto">
                            <a:xfrm>
                              <a:off x="5246" y="277"/>
                              <a:ext cx="201" cy="0"/>
                              <a:chOff x="5246" y="277"/>
                              <a:chExt cx="201" cy="0"/>
                            </a:xfrm>
                          </wpg:grpSpPr>
                          <wps:wsp>
                            <wps:cNvPr id="390372357" name="Freeform 2385"/>
                            <wps:cNvSpPr>
                              <a:spLocks/>
                            </wps:cNvSpPr>
                            <wps:spPr bwMode="auto">
                              <a:xfrm>
                                <a:off x="5246" y="277"/>
                                <a:ext cx="201" cy="0"/>
                              </a:xfrm>
                              <a:custGeom>
                                <a:avLst/>
                                <a:gdLst>
                                  <a:gd name="T0" fmla="+- 0 5246 5246"/>
                                  <a:gd name="T1" fmla="*/ T0 w 201"/>
                                  <a:gd name="T2" fmla="+- 0 5448 5246"/>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10477DC3" id="Groupe 20" o:spid="_x0000_s1026" style="position:absolute;margin-left:251.85pt;margin-top:13.55pt;width:20.8pt;height:.55pt;z-index:-251635712;mso-position-horizontal-relative:page" coordorigin="5037,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">
                <v:group id="Group 2382" o:spid="_x0000_s1027" style="position:absolute;left:5042;top:277;width:201;height:0" coordorigin="5042,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">
                  <v:shape id="Freeform 2383" o:spid="_x0000_s1028" style="position:absolute;left:5042;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" path="m,l202,e" filled="f" strokeweight=".19472mm">
                    <v:path arrowok="t" o:connecttype="custom" o:connectlocs="0,0;202,0" o:connectangles="0,0"/>
                  </v:shape>
                  <v:group id="Group 2384" o:spid="_x0000_s1029" style="position:absolute;left:5246;top:277;width:201;height:0" coordorigin="5246,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">
                    <v:shape id="Freeform 2385" o:spid="_x0000_s1030" style="position:absolute;left:5246;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" path="m,l202,e" filled="f" strokeweight=".19472mm">
                      <v:path arrowok="t" o:connecttype="custom" o:connectlocs="0,0;202,0" o:connectangles="0,0"/>
                    </v:shape>
                  </v:group>
                </v:group>
                <w10:wrap anchorx="page"/>
              </v:group>
            </w:pict>
          </mc:Fallback>
        </mc:AlternateContent>
      </w: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81792" behindDoc="1" locked="0" layoutInCell="1" allowOverlap="1" wp14:anchorId="4311B574" wp14:editId="72E04031">
                <wp:simplePos x="0" y="0"/>
                <wp:positionH relativeFrom="page">
                  <wp:posOffset>4107180</wp:posOffset>
                </wp:positionH>
                <wp:positionV relativeFrom="paragraph">
                  <wp:posOffset>172085</wp:posOffset>
                </wp:positionV>
                <wp:extent cx="264160" cy="6985"/>
                <wp:effectExtent l="1905" t="8890" r="10160" b="3175"/>
                <wp:wrapNone/>
                <wp:docPr id="188907176" name="Groupe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6468" y="271"/>
                          <a:chExt cx="416" cy="11"/>
                        </a:xfrm>
                      </wpg:grpSpPr>
                      <wpg:grpSp>
                        <wpg:cNvPr id="603931615" name="Group 2387"/>
                        <wpg:cNvGrpSpPr>
                          <a:grpSpLocks/>
                        </wpg:cNvGrpSpPr>
                        <wpg:grpSpPr bwMode="auto">
                          <a:xfrm>
                            <a:off x="6473" y="277"/>
                            <a:ext cx="201" cy="0"/>
                            <a:chOff x="6473" y="277"/>
                            <a:chExt cx="201" cy="0"/>
                          </a:xfrm>
                        </wpg:grpSpPr>
                        <wps:wsp>
                          <wps:cNvPr id="1751193440" name="Freeform 2388"/>
                          <wps:cNvSpPr>
                            <a:spLocks/>
                          </wps:cNvSpPr>
                          <wps:spPr bwMode="auto">
                            <a:xfrm>
                              <a:off x="6473" y="277"/>
                              <a:ext cx="201" cy="0"/>
                            </a:xfrm>
                            <a:custGeom>
                              <a:avLst/>
                              <a:gdLst>
                                <a:gd name="T0" fmla="+- 0 6473 6473"/>
                                <a:gd name="T1" fmla="*/ T0 w 201"/>
                                <a:gd name="T2" fmla="+- 0 6674 647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80677055" name="Group 2389"/>
                          <wpg:cNvGrpSpPr>
                            <a:grpSpLocks/>
                          </wpg:cNvGrpSpPr>
                          <wpg:grpSpPr bwMode="auto">
                            <a:xfrm>
                              <a:off x="6677" y="277"/>
                              <a:ext cx="201" cy="0"/>
                              <a:chOff x="6677" y="277"/>
                              <a:chExt cx="201" cy="0"/>
                            </a:xfrm>
                          </wpg:grpSpPr>
                          <wps:wsp>
                            <wps:cNvPr id="1741266260" name="Freeform 2390"/>
                            <wps:cNvSpPr>
                              <a:spLocks/>
                            </wps:cNvSpPr>
                            <wps:spPr bwMode="auto">
                              <a:xfrm>
                                <a:off x="6677" y="277"/>
                                <a:ext cx="201" cy="0"/>
                              </a:xfrm>
                              <a:custGeom>
                                <a:avLst/>
                                <a:gdLst>
                                  <a:gd name="T0" fmla="+- 0 6677 6677"/>
                                  <a:gd name="T1" fmla="*/ T0 w 201"/>
                                  <a:gd name="T2" fmla="+- 0 6878 667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04F25B57" id="Groupe 19" o:spid="_x0000_s1026" style="position:absolute;margin-left:323.4pt;margin-top:13.55pt;width:20.8pt;height:.55pt;z-index:-251634688;mso-position-horizontal-relative:page" coordorigin="646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">
                <v:group id="Group 2387" o:spid="_x0000_s1027" style="position:absolute;left:6473;top:277;width:201;height:0" coordorigin="6473,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">
                  <v:shape id="Freeform 2388" o:spid="_x0000_s1028" style="position:absolute;left:6473;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" path="m,l201,e" filled="f" strokeweight=".19472mm">
                    <v:path arrowok="t" o:connecttype="custom" o:connectlocs="0,0;201,0" o:connectangles="0,0"/>
                  </v:shape>
                  <v:group id="Group 2389" o:spid="_x0000_s1029" style="position:absolute;left:6677;top:277;width:201;height:0" coordorigin="6677,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">
                    <v:shape id="Freeform 2390" o:spid="_x0000_s1030" style="position:absolute;left:6677;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" path="m,l201,e" filled="f" strokeweight=".19472mm">
                      <v:path arrowok="t" o:connecttype="custom" o:connectlocs="0,0;201,0" o:connectangles="0,0"/>
                    </v:shape>
                  </v:group>
                </v:group>
                <w10:wrap anchorx="page"/>
              </v:group>
            </w:pict>
          </mc:Fallback>
        </mc:AlternateContent>
      </w: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82816" behindDoc="1" locked="0" layoutInCell="1" allowOverlap="1" wp14:anchorId="196B0826" wp14:editId="07029F1C">
                <wp:simplePos x="0" y="0"/>
                <wp:positionH relativeFrom="page">
                  <wp:posOffset>4754880</wp:posOffset>
                </wp:positionH>
                <wp:positionV relativeFrom="paragraph">
                  <wp:posOffset>172085</wp:posOffset>
                </wp:positionV>
                <wp:extent cx="264160" cy="6985"/>
                <wp:effectExtent l="1905" t="8890" r="10160" b="3175"/>
                <wp:wrapNone/>
                <wp:docPr id="1925221095" name="Groupe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488" y="271"/>
                          <a:chExt cx="416" cy="11"/>
                        </a:xfrm>
                      </wpg:grpSpPr>
                      <wpg:grpSp>
                        <wpg:cNvPr id="1011550210" name="Group 2392"/>
                        <wpg:cNvGrpSpPr>
                          <a:grpSpLocks/>
                        </wpg:cNvGrpSpPr>
                        <wpg:grpSpPr bwMode="auto">
                          <a:xfrm>
                            <a:off x="7494" y="277"/>
                            <a:ext cx="201" cy="0"/>
                            <a:chOff x="7494" y="277"/>
                            <a:chExt cx="201" cy="0"/>
                          </a:xfrm>
                        </wpg:grpSpPr>
                        <wps:wsp>
                          <wps:cNvPr id="1542709623" name="Freeform 2393"/>
                          <wps:cNvSpPr>
                            <a:spLocks/>
                          </wps:cNvSpPr>
                          <wps:spPr bwMode="auto">
                            <a:xfrm>
                              <a:off x="7494" y="277"/>
                              <a:ext cx="201" cy="0"/>
                            </a:xfrm>
                            <a:custGeom>
                              <a:avLst/>
                              <a:gdLst>
                                <a:gd name="T0" fmla="+- 0 7494 7494"/>
                                <a:gd name="T1" fmla="*/ T0 w 201"/>
                                <a:gd name="T2" fmla="+- 0 7695 7494"/>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72821961" name="Group 2394"/>
                          <wpg:cNvGrpSpPr>
                            <a:grpSpLocks/>
                          </wpg:cNvGrpSpPr>
                          <wpg:grpSpPr bwMode="auto">
                            <a:xfrm>
                              <a:off x="7698" y="277"/>
                              <a:ext cx="201" cy="0"/>
                              <a:chOff x="7698" y="277"/>
                              <a:chExt cx="201" cy="0"/>
                            </a:xfrm>
                          </wpg:grpSpPr>
                          <wps:wsp>
                            <wps:cNvPr id="1948597519" name="Freeform 2395"/>
                            <wps:cNvSpPr>
                              <a:spLocks/>
                            </wps:cNvSpPr>
                            <wps:spPr bwMode="auto">
                              <a:xfrm>
                                <a:off x="7698" y="277"/>
                                <a:ext cx="201" cy="0"/>
                              </a:xfrm>
                              <a:custGeom>
                                <a:avLst/>
                                <a:gdLst>
                                  <a:gd name="T0" fmla="+- 0 7698 7698"/>
                                  <a:gd name="T1" fmla="*/ T0 w 201"/>
                                  <a:gd name="T2" fmla="+- 0 7899 769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0D27F614" id="Groupe 18" o:spid="_x0000_s1026" style="position:absolute;margin-left:374.4pt;margin-top:13.55pt;width:20.8pt;height:.55pt;z-index:-251633664;mso-position-horizontal-relative:page" coordorigin="748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">
                <v:group id="Group 2392" o:spid="_x0000_s1027" style="position:absolute;left:7494;top:277;width:201;height:0" coordorigin="7494,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">
                  <v:shape id="Freeform 2393" o:spid="_x0000_s1028" style="position:absolute;left:7494;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" path="m,l201,e" filled="f" strokeweight=".19472mm">
                    <v:path arrowok="t" o:connecttype="custom" o:connectlocs="0,0;201,0" o:connectangles="0,0"/>
                  </v:shape>
                  <v:group id="Group 2394" o:spid="_x0000_s1029" style="position:absolute;left:7698;top:277;width:201;height:0" coordorigin="7698,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">
                    <v:shape id="Freeform 2395" o:spid="_x0000_s1030" style="position:absolute;left:7698;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" path="m,l201,e" filled="f" strokeweight=".19472mm">
                      <v:path arrowok="t" o:connecttype="custom" o:connectlocs="0,0;201,0" o:connectangles="0,0"/>
                    </v:shape>
                  </v:group>
                </v:group>
                <w10:wrap anchorx="page"/>
              </v:group>
            </w:pict>
          </mc:Fallback>
        </mc:AlternateContent>
      </w:r>
      <w:r w:rsidRPr="006D6FE2">
        <w:rPr>
          <w:rFonts w:ascii="Arial Narrow" w:eastAsia="Arial Narrow" w:hAnsi="Arial Narrow" w:cs="Arial Narrow"/>
          <w:b/>
          <w:spacing w:val="3"/>
          <w:position w:val="-1"/>
          <w:sz w:val="24"/>
          <w:szCs w:val="24"/>
          <w:lang w:val="en-US"/>
        </w:rPr>
        <w:t>I</w:t>
      </w:r>
      <w:r w:rsidRPr="006D6FE2">
        <w:rPr>
          <w:rFonts w:ascii="Arial Narrow" w:eastAsia="Arial Narrow" w:hAnsi="Arial Narrow" w:cs="Arial Narrow"/>
          <w:b/>
          <w:spacing w:val="2"/>
          <w:position w:val="-1"/>
          <w:sz w:val="24"/>
          <w:szCs w:val="24"/>
          <w:lang w:val="en-US"/>
        </w:rPr>
        <w:t>NT</w:t>
      </w:r>
      <w:r w:rsidRPr="006D6FE2">
        <w:rPr>
          <w:rFonts w:ascii="Arial Narrow" w:eastAsia="Arial Narrow" w:hAnsi="Arial Narrow" w:cs="Arial Narrow"/>
          <w:b/>
          <w:spacing w:val="3"/>
          <w:position w:val="-1"/>
          <w:sz w:val="24"/>
          <w:szCs w:val="24"/>
          <w:lang w:val="en-US"/>
        </w:rPr>
        <w:t>I</w:t>
      </w:r>
      <w:r w:rsidRPr="006D6FE2">
        <w:rPr>
          <w:rFonts w:ascii="Arial Narrow" w:eastAsia="Arial Narrow" w:hAnsi="Arial Narrow" w:cs="Arial Narrow"/>
          <w:b/>
          <w:spacing w:val="2"/>
          <w:position w:val="-1"/>
          <w:sz w:val="24"/>
          <w:szCs w:val="24"/>
          <w:lang w:val="en-US"/>
        </w:rPr>
        <w:t>TUL</w:t>
      </w:r>
      <w:r w:rsidRPr="006D6FE2">
        <w:rPr>
          <w:rFonts w:ascii="Arial Narrow" w:eastAsia="Arial Narrow" w:hAnsi="Arial Narrow" w:cs="Arial Narrow"/>
          <w:b/>
          <w:position w:val="-1"/>
          <w:sz w:val="24"/>
          <w:szCs w:val="24"/>
          <w:lang w:val="en-US"/>
        </w:rPr>
        <w:t>E</w:t>
      </w:r>
      <w:r w:rsidRPr="006D6FE2">
        <w:rPr>
          <w:rFonts w:ascii="Arial Narrow" w:eastAsia="Arial Narrow" w:hAnsi="Arial Narrow" w:cs="Arial Narrow"/>
          <w:b/>
          <w:spacing w:val="3"/>
          <w:position w:val="-1"/>
          <w:sz w:val="24"/>
          <w:szCs w:val="24"/>
          <w:lang w:val="en-US"/>
        </w:rPr>
        <w:t xml:space="preserve"> </w:t>
      </w:r>
      <w:r w:rsidRPr="006D6FE2">
        <w:rPr>
          <w:rFonts w:ascii="Arial Narrow" w:eastAsia="Arial Narrow" w:hAnsi="Arial Narrow" w:cs="Arial Narrow"/>
          <w:b/>
          <w:spacing w:val="2"/>
          <w:position w:val="-1"/>
          <w:sz w:val="24"/>
          <w:szCs w:val="24"/>
          <w:lang w:val="en-US"/>
        </w:rPr>
        <w:t>D</w:t>
      </w:r>
      <w:r w:rsidRPr="006D6FE2">
        <w:rPr>
          <w:rFonts w:ascii="Arial Narrow" w:eastAsia="Arial Narrow" w:hAnsi="Arial Narrow" w:cs="Arial Narrow"/>
          <w:b/>
          <w:position w:val="-1"/>
          <w:sz w:val="24"/>
          <w:szCs w:val="24"/>
          <w:lang w:val="en-US"/>
        </w:rPr>
        <w:t>E</w:t>
      </w:r>
      <w:r w:rsidRPr="006D6FE2">
        <w:rPr>
          <w:rFonts w:ascii="Arial Narrow" w:eastAsia="Arial Narrow" w:hAnsi="Arial Narrow" w:cs="Arial Narrow"/>
          <w:b/>
          <w:spacing w:val="3"/>
          <w:position w:val="-1"/>
          <w:sz w:val="24"/>
          <w:szCs w:val="24"/>
          <w:lang w:val="en-US"/>
        </w:rPr>
        <w:t xml:space="preserve"> </w:t>
      </w:r>
      <w:r w:rsidRPr="006D6FE2">
        <w:rPr>
          <w:rFonts w:ascii="Arial Narrow" w:eastAsia="Arial Narrow" w:hAnsi="Arial Narrow" w:cs="Arial Narrow"/>
          <w:b/>
          <w:spacing w:val="2"/>
          <w:position w:val="-1"/>
          <w:sz w:val="24"/>
          <w:szCs w:val="24"/>
          <w:lang w:val="en-US"/>
        </w:rPr>
        <w:t>L</w:t>
      </w:r>
      <w:r w:rsidRPr="006D6FE2">
        <w:rPr>
          <w:rFonts w:ascii="Arial Narrow" w:eastAsia="Arial Narrow" w:hAnsi="Arial Narrow" w:cs="Arial Narrow"/>
          <w:b/>
          <w:spacing w:val="3"/>
          <w:position w:val="-1"/>
          <w:sz w:val="24"/>
          <w:szCs w:val="24"/>
          <w:lang w:val="en-US"/>
        </w:rPr>
        <w:t>’</w:t>
      </w:r>
      <w:r w:rsidRPr="006D6FE2">
        <w:rPr>
          <w:rFonts w:ascii="Arial Narrow" w:eastAsia="Arial Narrow" w:hAnsi="Arial Narrow" w:cs="Arial Narrow"/>
          <w:b/>
          <w:spacing w:val="2"/>
          <w:position w:val="-1"/>
          <w:sz w:val="24"/>
          <w:szCs w:val="24"/>
          <w:lang w:val="en-US"/>
        </w:rPr>
        <w:t>A</w:t>
      </w:r>
      <w:r w:rsidRPr="006D6FE2">
        <w:rPr>
          <w:rFonts w:ascii="Arial Narrow" w:eastAsia="Arial Narrow" w:hAnsi="Arial Narrow" w:cs="Arial Narrow"/>
          <w:b/>
          <w:position w:val="-1"/>
          <w:sz w:val="24"/>
          <w:szCs w:val="24"/>
          <w:lang w:val="en-US"/>
        </w:rPr>
        <w:t>P</w:t>
      </w:r>
      <w:r w:rsidRPr="006D6FE2">
        <w:rPr>
          <w:rFonts w:ascii="Arial Narrow" w:eastAsia="Arial Narrow" w:hAnsi="Arial Narrow" w:cs="Arial Narrow"/>
          <w:b/>
          <w:spacing w:val="3"/>
          <w:position w:val="-1"/>
          <w:sz w:val="24"/>
          <w:szCs w:val="24"/>
          <w:lang w:val="en-US"/>
        </w:rPr>
        <w:t>PE</w:t>
      </w:r>
      <w:r w:rsidRPr="006D6FE2">
        <w:rPr>
          <w:rFonts w:ascii="Arial Narrow" w:eastAsia="Arial Narrow" w:hAnsi="Arial Narrow" w:cs="Arial Narrow"/>
          <w:b/>
          <w:position w:val="-1"/>
          <w:sz w:val="24"/>
          <w:szCs w:val="24"/>
          <w:lang w:val="en-US"/>
        </w:rPr>
        <w:t>L</w:t>
      </w:r>
      <w:r w:rsidRPr="006D6FE2">
        <w:rPr>
          <w:rFonts w:ascii="Arial Narrow" w:eastAsia="Arial Narrow" w:hAnsi="Arial Narrow" w:cs="Arial Narrow"/>
          <w:b/>
          <w:spacing w:val="2"/>
          <w:position w:val="-1"/>
          <w:sz w:val="24"/>
          <w:szCs w:val="24"/>
          <w:lang w:val="en-US"/>
        </w:rPr>
        <w:t xml:space="preserve"> D</w:t>
      </w:r>
      <w:r w:rsidRPr="006D6FE2">
        <w:rPr>
          <w:rFonts w:ascii="Arial Narrow" w:eastAsia="Arial Narrow" w:hAnsi="Arial Narrow" w:cs="Arial Narrow"/>
          <w:b/>
          <w:position w:val="-1"/>
          <w:sz w:val="24"/>
          <w:szCs w:val="24"/>
          <w:lang w:val="en-US"/>
        </w:rPr>
        <w:t>’</w:t>
      </w:r>
      <w:r w:rsidRPr="006D6FE2">
        <w:rPr>
          <w:rFonts w:ascii="Arial Narrow" w:eastAsia="Arial Narrow" w:hAnsi="Arial Narrow" w:cs="Arial Narrow"/>
          <w:b/>
          <w:spacing w:val="3"/>
          <w:position w:val="-1"/>
          <w:sz w:val="24"/>
          <w:szCs w:val="24"/>
          <w:lang w:val="en-US"/>
        </w:rPr>
        <w:t>O</w:t>
      </w:r>
      <w:r w:rsidRPr="006D6FE2">
        <w:rPr>
          <w:rFonts w:ascii="Arial Narrow" w:eastAsia="Arial Narrow" w:hAnsi="Arial Narrow" w:cs="Arial Narrow"/>
          <w:b/>
          <w:spacing w:val="2"/>
          <w:position w:val="-1"/>
          <w:sz w:val="24"/>
          <w:szCs w:val="24"/>
          <w:lang w:val="en-US"/>
        </w:rPr>
        <w:t>FFR</w:t>
      </w:r>
      <w:r w:rsidRPr="006D6FE2">
        <w:rPr>
          <w:rFonts w:ascii="Arial Narrow" w:eastAsia="Arial Narrow" w:hAnsi="Arial Narrow" w:cs="Arial Narrow"/>
          <w:b/>
          <w:spacing w:val="3"/>
          <w:position w:val="-1"/>
          <w:sz w:val="24"/>
          <w:szCs w:val="24"/>
          <w:lang w:val="en-US"/>
        </w:rPr>
        <w:t>E</w:t>
      </w:r>
      <w:r w:rsidRPr="006D6FE2">
        <w:rPr>
          <w:rFonts w:ascii="Arial Narrow" w:eastAsia="Arial Narrow" w:hAnsi="Arial Narrow" w:cs="Arial Narrow"/>
          <w:b/>
          <w:position w:val="-1"/>
          <w:sz w:val="24"/>
          <w:szCs w:val="24"/>
          <w:lang w:val="en-US"/>
        </w:rPr>
        <w:t>S</w:t>
      </w:r>
      <w:r w:rsidRPr="006D6FE2">
        <w:rPr>
          <w:rFonts w:ascii="Arial Narrow" w:eastAsia="Arial Narrow" w:hAnsi="Arial Narrow" w:cs="Arial Narrow"/>
          <w:b/>
          <w:spacing w:val="11"/>
          <w:position w:val="-1"/>
          <w:sz w:val="24"/>
          <w:szCs w:val="24"/>
          <w:lang w:val="en-US"/>
        </w:rPr>
        <w:t xml:space="preserve"> </w:t>
      </w:r>
      <w:r w:rsidRPr="006D6FE2">
        <w:rPr>
          <w:rFonts w:ascii="Arial Narrow" w:eastAsia="Arial Narrow" w:hAnsi="Arial Narrow" w:cs="Arial Narrow"/>
          <w:b/>
          <w:position w:val="-1"/>
          <w:sz w:val="24"/>
          <w:szCs w:val="24"/>
          <w:lang w:val="en-US"/>
        </w:rPr>
        <w:t xml:space="preserve">:   </w:t>
      </w:r>
      <w:r w:rsidRPr="006D6FE2">
        <w:rPr>
          <w:rFonts w:ascii="Arial Narrow" w:eastAsia="Arial Narrow" w:hAnsi="Arial Narrow" w:cs="Arial Narrow"/>
          <w:b/>
          <w:spacing w:val="52"/>
          <w:position w:val="-1"/>
          <w:sz w:val="24"/>
          <w:szCs w:val="24"/>
          <w:lang w:val="en-US"/>
        </w:rPr>
        <w:t xml:space="preserve"> </w:t>
      </w:r>
      <w:r w:rsidRPr="006D6FE2">
        <w:rPr>
          <w:rFonts w:ascii="Arial Narrow" w:eastAsia="Arial Narrow" w:hAnsi="Arial Narrow" w:cs="Arial Narrow"/>
          <w:spacing w:val="2"/>
          <w:position w:val="-1"/>
          <w:lang w:val="en-US"/>
        </w:rPr>
        <w:t>__</w:t>
      </w:r>
      <w:r w:rsidRPr="006D6FE2">
        <w:rPr>
          <w:rFonts w:ascii="Arial Narrow" w:eastAsia="Arial Narrow" w:hAnsi="Arial Narrow" w:cs="Arial Narrow"/>
          <w:position w:val="-1"/>
          <w:lang w:val="en-US"/>
        </w:rPr>
        <w:t>_</w:t>
      </w:r>
    </w:p>
    <w:p w14:paraId="678C5058" w14:textId="77777777" w:rsidR="006D6FE2" w:rsidRPr="006D6FE2" w:rsidRDefault="006D6FE2" w:rsidP="006D6FE2">
      <w:pPr>
        <w:spacing w:before="49" w:after="0" w:line="240" w:lineRule="exact"/>
        <w:ind w:right="-53"/>
        <w:rPr>
          <w:rFonts w:ascii="Arial Narrow" w:eastAsia="Arial Narrow" w:hAnsi="Arial Narrow" w:cs="Arial Narrow"/>
          <w:lang w:val="en-US"/>
        </w:rPr>
      </w:pPr>
      <w:r w:rsidRPr="006D6FE2">
        <w:rPr>
          <w:rFonts w:ascii="Times New Roman" w:eastAsia="Times New Roman" w:hAnsi="Times New Roman" w:cs="Times New Roman"/>
          <w:sz w:val="20"/>
          <w:szCs w:val="20"/>
          <w:lang w:val="en-US"/>
        </w:rPr>
        <w:br w:type="column"/>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position w:val="-1"/>
          <w:lang w:val="en-US"/>
        </w:rPr>
        <w:t>_</w:t>
      </w:r>
    </w:p>
    <w:p w14:paraId="0CF33A1B" w14:textId="77777777" w:rsidR="006D6FE2" w:rsidRPr="006D6FE2" w:rsidRDefault="006D6FE2" w:rsidP="006D6FE2">
      <w:pPr>
        <w:spacing w:before="49" w:after="0" w:line="240" w:lineRule="exact"/>
        <w:ind w:right="-53"/>
        <w:rPr>
          <w:rFonts w:ascii="Arial Narrow" w:eastAsia="Arial Narrow" w:hAnsi="Arial Narrow" w:cs="Arial Narrow"/>
          <w:lang w:val="en-US"/>
        </w:rPr>
      </w:pPr>
      <w:r w:rsidRPr="006D6FE2">
        <w:rPr>
          <w:rFonts w:ascii="Times New Roman" w:eastAsia="Times New Roman" w:hAnsi="Times New Roman" w:cs="Times New Roman"/>
          <w:sz w:val="20"/>
          <w:szCs w:val="20"/>
          <w:lang w:val="en-US"/>
        </w:rPr>
        <w:br w:type="column"/>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lang w:val="en-US"/>
        </w:rPr>
        <w:t>_</w:t>
      </w:r>
    </w:p>
    <w:p w14:paraId="6A08D421" w14:textId="77777777" w:rsidR="006D6FE2" w:rsidRPr="006D6FE2" w:rsidRDefault="006D6FE2" w:rsidP="006D6FE2">
      <w:pPr>
        <w:spacing w:before="49" w:after="0" w:line="240" w:lineRule="exact"/>
        <w:rPr>
          <w:rFonts w:ascii="Arial Narrow" w:eastAsia="Arial Narrow" w:hAnsi="Arial Narrow" w:cs="Arial Narrow"/>
          <w:lang w:val="en-US"/>
        </w:rPr>
        <w:sectPr w:rsidR="006D6FE2" w:rsidRPr="006D6FE2" w:rsidSect="006D6FE2">
          <w:type w:val="continuous"/>
          <w:pgSz w:w="11900" w:h="16820"/>
          <w:pgMar w:top="1220" w:right="1020" w:bottom="280" w:left="1020" w:header="720" w:footer="720" w:gutter="0"/>
          <w:cols w:num="4" w:space="720" w:equalWidth="0">
            <w:col w:w="4021" w:space="409"/>
            <w:col w:w="1021" w:space="409"/>
            <w:col w:w="611" w:space="409"/>
            <w:col w:w="2980"/>
          </w:cols>
        </w:sectPr>
      </w:pPr>
      <w:r w:rsidRPr="006D6FE2">
        <w:rPr>
          <w:rFonts w:ascii="Times New Roman" w:eastAsia="Times New Roman" w:hAnsi="Times New Roman" w:cs="Times New Roman"/>
          <w:sz w:val="20"/>
          <w:szCs w:val="20"/>
          <w:lang w:val="en-US"/>
        </w:rPr>
        <w:br w:type="column"/>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position w:val="-1"/>
          <w:lang w:val="en-US"/>
        </w:rPr>
        <w:t>_</w:t>
      </w:r>
    </w:p>
    <w:p w14:paraId="6FBEEA46" w14:textId="77777777" w:rsidR="006D6FE2" w:rsidRPr="006D6FE2" w:rsidRDefault="006D6FE2" w:rsidP="006D6FE2">
      <w:pPr>
        <w:spacing w:before="9" w:after="0" w:line="220" w:lineRule="exact"/>
        <w:rPr>
          <w:rFonts w:ascii="Times New Roman" w:eastAsia="Times New Roman" w:hAnsi="Times New Roman" w:cs="Times New Roman"/>
          <w:lang w:val="en-US"/>
        </w:rPr>
      </w:pPr>
    </w:p>
    <w:p w14:paraId="0A2E7C0A" w14:textId="77777777" w:rsidR="006D6FE2" w:rsidRPr="006D6FE2" w:rsidRDefault="006D6FE2" w:rsidP="006D6FE2">
      <w:pPr>
        <w:spacing w:before="34" w:after="0" w:line="240" w:lineRule="auto"/>
        <w:ind w:left="3365" w:right="3374"/>
        <w:jc w:val="center"/>
        <w:rPr>
          <w:rFonts w:ascii="Arial Narrow" w:eastAsia="Arial Narrow" w:hAnsi="Arial Narrow" w:cs="Arial Narrow"/>
          <w:lang w:val="en-US"/>
        </w:rPr>
      </w:pPr>
      <w:r w:rsidRPr="006D6FE2">
        <w:rPr>
          <w:rFonts w:ascii="Arial Narrow" w:eastAsia="Arial Narrow" w:hAnsi="Arial Narrow" w:cs="Arial Narrow"/>
          <w:i/>
          <w:lang w:val="en-US"/>
        </w:rPr>
        <w:t>[</w:t>
      </w:r>
      <w:r w:rsidRPr="006D6FE2">
        <w:rPr>
          <w:rFonts w:ascii="Arial Narrow" w:eastAsia="Arial Narrow" w:hAnsi="Arial Narrow" w:cs="Arial Narrow"/>
          <w:i/>
          <w:spacing w:val="5"/>
          <w:lang w:val="en-US"/>
        </w:rPr>
        <w:t xml:space="preserve"> </w:t>
      </w:r>
      <w:r w:rsidRPr="006D6FE2">
        <w:rPr>
          <w:rFonts w:ascii="Arial Narrow" w:eastAsia="Arial Narrow" w:hAnsi="Arial Narrow" w:cs="Arial Narrow"/>
          <w:i/>
          <w:lang w:val="en-US"/>
        </w:rPr>
        <w:t>à</w:t>
      </w:r>
      <w:r w:rsidRPr="006D6FE2">
        <w:rPr>
          <w:rFonts w:ascii="Arial Narrow" w:eastAsia="Arial Narrow" w:hAnsi="Arial Narrow" w:cs="Arial Narrow"/>
          <w:i/>
          <w:spacing w:val="5"/>
          <w:lang w:val="en-US"/>
        </w:rPr>
        <w:t xml:space="preserve"> </w:t>
      </w:r>
      <w:proofErr w:type="spellStart"/>
      <w:r w:rsidRPr="006D6FE2">
        <w:rPr>
          <w:rFonts w:ascii="Arial Narrow" w:eastAsia="Arial Narrow" w:hAnsi="Arial Narrow" w:cs="Arial Narrow"/>
          <w:i/>
          <w:lang w:val="en-US"/>
        </w:rPr>
        <w:t>p</w:t>
      </w:r>
      <w:r w:rsidRPr="006D6FE2">
        <w:rPr>
          <w:rFonts w:ascii="Arial Narrow" w:eastAsia="Arial Narrow" w:hAnsi="Arial Narrow" w:cs="Arial Narrow"/>
          <w:i/>
          <w:spacing w:val="2"/>
          <w:lang w:val="en-US"/>
        </w:rPr>
        <w:t>r</w:t>
      </w:r>
      <w:r w:rsidRPr="006D6FE2">
        <w:rPr>
          <w:rFonts w:ascii="Arial Narrow" w:eastAsia="Arial Narrow" w:hAnsi="Arial Narrow" w:cs="Arial Narrow"/>
          <w:i/>
          <w:lang w:val="en-US"/>
        </w:rPr>
        <w:t>é</w:t>
      </w:r>
      <w:r w:rsidRPr="006D6FE2">
        <w:rPr>
          <w:rFonts w:ascii="Arial Narrow" w:eastAsia="Arial Narrow" w:hAnsi="Arial Narrow" w:cs="Arial Narrow"/>
          <w:i/>
          <w:spacing w:val="3"/>
          <w:lang w:val="en-US"/>
        </w:rPr>
        <w:t>c</w:t>
      </w:r>
      <w:r w:rsidRPr="006D6FE2">
        <w:rPr>
          <w:rFonts w:ascii="Arial Narrow" w:eastAsia="Arial Narrow" w:hAnsi="Arial Narrow" w:cs="Arial Narrow"/>
          <w:i/>
          <w:lang w:val="en-US"/>
        </w:rPr>
        <w:t>i</w:t>
      </w:r>
      <w:r w:rsidRPr="006D6FE2">
        <w:rPr>
          <w:rFonts w:ascii="Arial Narrow" w:eastAsia="Arial Narrow" w:hAnsi="Arial Narrow" w:cs="Arial Narrow"/>
          <w:i/>
          <w:spacing w:val="3"/>
          <w:lang w:val="en-US"/>
        </w:rPr>
        <w:t>s</w:t>
      </w:r>
      <w:r w:rsidRPr="006D6FE2">
        <w:rPr>
          <w:rFonts w:ascii="Arial Narrow" w:eastAsia="Arial Narrow" w:hAnsi="Arial Narrow" w:cs="Arial Narrow"/>
          <w:i/>
          <w:spacing w:val="2"/>
          <w:lang w:val="en-US"/>
        </w:rPr>
        <w:t>e</w:t>
      </w:r>
      <w:r w:rsidRPr="006D6FE2">
        <w:rPr>
          <w:rFonts w:ascii="Arial Narrow" w:eastAsia="Arial Narrow" w:hAnsi="Arial Narrow" w:cs="Arial Narrow"/>
          <w:i/>
          <w:lang w:val="en-US"/>
        </w:rPr>
        <w:t>r</w:t>
      </w:r>
      <w:proofErr w:type="spellEnd"/>
      <w:r w:rsidRPr="006D6FE2">
        <w:rPr>
          <w:rFonts w:ascii="Arial Narrow" w:eastAsia="Arial Narrow" w:hAnsi="Arial Narrow" w:cs="Arial Narrow"/>
          <w:i/>
          <w:spacing w:val="2"/>
          <w:lang w:val="en-US"/>
        </w:rPr>
        <w:t xml:space="preserve"> </w:t>
      </w:r>
      <w:proofErr w:type="spellStart"/>
      <w:r w:rsidRPr="006D6FE2">
        <w:rPr>
          <w:rFonts w:ascii="Arial Narrow" w:eastAsia="Arial Narrow" w:hAnsi="Arial Narrow" w:cs="Arial Narrow"/>
          <w:i/>
          <w:spacing w:val="3"/>
          <w:lang w:val="en-US"/>
        </w:rPr>
        <w:t>l</w:t>
      </w:r>
      <w:r w:rsidRPr="006D6FE2">
        <w:rPr>
          <w:rFonts w:ascii="Arial Narrow" w:eastAsia="Arial Narrow" w:hAnsi="Arial Narrow" w:cs="Arial Narrow"/>
          <w:i/>
          <w:spacing w:val="2"/>
          <w:lang w:val="en-US"/>
        </w:rPr>
        <w:t>o</w:t>
      </w:r>
      <w:r w:rsidRPr="006D6FE2">
        <w:rPr>
          <w:rFonts w:ascii="Arial Narrow" w:eastAsia="Arial Narrow" w:hAnsi="Arial Narrow" w:cs="Arial Narrow"/>
          <w:i/>
          <w:lang w:val="en-US"/>
        </w:rPr>
        <w:t>rs</w:t>
      </w:r>
      <w:proofErr w:type="spellEnd"/>
      <w:r w:rsidRPr="006D6FE2">
        <w:rPr>
          <w:rFonts w:ascii="Arial Narrow" w:eastAsia="Arial Narrow" w:hAnsi="Arial Narrow" w:cs="Arial Narrow"/>
          <w:i/>
          <w:spacing w:val="3"/>
          <w:lang w:val="en-US"/>
        </w:rPr>
        <w:t xml:space="preserve"> </w:t>
      </w:r>
      <w:r w:rsidRPr="006D6FE2">
        <w:rPr>
          <w:rFonts w:ascii="Arial Narrow" w:eastAsia="Arial Narrow" w:hAnsi="Arial Narrow" w:cs="Arial Narrow"/>
          <w:i/>
          <w:spacing w:val="2"/>
          <w:lang w:val="en-US"/>
        </w:rPr>
        <w:t>d</w:t>
      </w:r>
      <w:r w:rsidRPr="006D6FE2">
        <w:rPr>
          <w:rFonts w:ascii="Arial Narrow" w:eastAsia="Arial Narrow" w:hAnsi="Arial Narrow" w:cs="Arial Narrow"/>
          <w:i/>
          <w:lang w:val="en-US"/>
        </w:rPr>
        <w:t>u</w:t>
      </w:r>
      <w:r w:rsidRPr="006D6FE2">
        <w:rPr>
          <w:rFonts w:ascii="Arial Narrow" w:eastAsia="Arial Narrow" w:hAnsi="Arial Narrow" w:cs="Arial Narrow"/>
          <w:i/>
          <w:spacing w:val="2"/>
          <w:lang w:val="en-US"/>
        </w:rPr>
        <w:t xml:space="preserve"> </w:t>
      </w:r>
      <w:r w:rsidRPr="006D6FE2">
        <w:rPr>
          <w:rFonts w:ascii="Arial Narrow" w:eastAsia="Arial Narrow" w:hAnsi="Arial Narrow" w:cs="Arial Narrow"/>
          <w:i/>
          <w:spacing w:val="3"/>
          <w:lang w:val="en-US"/>
        </w:rPr>
        <w:t>m</w:t>
      </w:r>
      <w:r w:rsidRPr="006D6FE2">
        <w:rPr>
          <w:rFonts w:ascii="Arial Narrow" w:eastAsia="Arial Narrow" w:hAnsi="Arial Narrow" w:cs="Arial Narrow"/>
          <w:i/>
          <w:spacing w:val="2"/>
          <w:lang w:val="en-US"/>
        </w:rPr>
        <w:t>o</w:t>
      </w:r>
      <w:r w:rsidRPr="006D6FE2">
        <w:rPr>
          <w:rFonts w:ascii="Arial Narrow" w:eastAsia="Arial Narrow" w:hAnsi="Arial Narrow" w:cs="Arial Narrow"/>
          <w:i/>
          <w:lang w:val="en-US"/>
        </w:rPr>
        <w:t>n</w:t>
      </w:r>
      <w:r w:rsidRPr="006D6FE2">
        <w:rPr>
          <w:rFonts w:ascii="Arial Narrow" w:eastAsia="Arial Narrow" w:hAnsi="Arial Narrow" w:cs="Arial Narrow"/>
          <w:i/>
          <w:spacing w:val="2"/>
          <w:lang w:val="en-US"/>
        </w:rPr>
        <w:t>ta</w:t>
      </w:r>
      <w:r w:rsidRPr="006D6FE2">
        <w:rPr>
          <w:rFonts w:ascii="Arial Narrow" w:eastAsia="Arial Narrow" w:hAnsi="Arial Narrow" w:cs="Arial Narrow"/>
          <w:i/>
          <w:lang w:val="en-US"/>
        </w:rPr>
        <w:t>ge</w:t>
      </w:r>
      <w:r w:rsidRPr="006D6FE2">
        <w:rPr>
          <w:rFonts w:ascii="Arial Narrow" w:eastAsia="Arial Narrow" w:hAnsi="Arial Narrow" w:cs="Arial Narrow"/>
          <w:i/>
          <w:spacing w:val="5"/>
          <w:lang w:val="en-US"/>
        </w:rPr>
        <w:t xml:space="preserve"> </w:t>
      </w:r>
      <w:r w:rsidRPr="006D6FE2">
        <w:rPr>
          <w:rFonts w:ascii="Arial Narrow" w:eastAsia="Arial Narrow" w:hAnsi="Arial Narrow" w:cs="Arial Narrow"/>
          <w:i/>
          <w:lang w:val="en-US"/>
        </w:rPr>
        <w:t>du</w:t>
      </w:r>
      <w:r w:rsidRPr="006D6FE2">
        <w:rPr>
          <w:rFonts w:ascii="Arial Narrow" w:eastAsia="Arial Narrow" w:hAnsi="Arial Narrow" w:cs="Arial Narrow"/>
          <w:i/>
          <w:spacing w:val="5"/>
          <w:lang w:val="en-US"/>
        </w:rPr>
        <w:t xml:space="preserve"> </w:t>
      </w:r>
      <w:r w:rsidRPr="006D6FE2">
        <w:rPr>
          <w:rFonts w:ascii="Arial Narrow" w:eastAsia="Arial Narrow" w:hAnsi="Arial Narrow" w:cs="Arial Narrow"/>
          <w:i/>
          <w:spacing w:val="1"/>
          <w:lang w:val="en-US"/>
        </w:rPr>
        <w:t>DA</w:t>
      </w:r>
      <w:r w:rsidRPr="006D6FE2">
        <w:rPr>
          <w:rFonts w:ascii="Arial Narrow" w:eastAsia="Arial Narrow" w:hAnsi="Arial Narrow" w:cs="Arial Narrow"/>
          <w:i/>
          <w:spacing w:val="3"/>
          <w:lang w:val="en-US"/>
        </w:rPr>
        <w:t>O</w:t>
      </w:r>
      <w:r w:rsidRPr="006D6FE2">
        <w:rPr>
          <w:rFonts w:ascii="Arial Narrow" w:eastAsia="Arial Narrow" w:hAnsi="Arial Narrow" w:cs="Arial Narrow"/>
          <w:i/>
          <w:lang w:val="en-US"/>
        </w:rPr>
        <w:t>]</w:t>
      </w:r>
    </w:p>
    <w:p w14:paraId="345941CF" w14:textId="77777777" w:rsidR="006D6FE2" w:rsidRPr="006D6FE2" w:rsidRDefault="006D6FE2" w:rsidP="006D6FE2">
      <w:pPr>
        <w:spacing w:after="0" w:line="140" w:lineRule="exact"/>
        <w:rPr>
          <w:rFonts w:ascii="Times New Roman" w:eastAsia="Times New Roman" w:hAnsi="Times New Roman" w:cs="Times New Roman"/>
          <w:sz w:val="14"/>
          <w:szCs w:val="14"/>
          <w:lang w:val="en-US"/>
        </w:rPr>
      </w:pPr>
    </w:p>
    <w:p w14:paraId="5F3E623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749A9E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0089E72" w14:textId="77777777" w:rsidR="006D6FE2" w:rsidRPr="006D6FE2" w:rsidRDefault="006D6FE2" w:rsidP="006D6FE2">
      <w:pPr>
        <w:spacing w:after="0" w:line="359" w:lineRule="auto"/>
        <w:ind w:left="113" w:right="955"/>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LE</w:t>
      </w:r>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w:t>
      </w:r>
      <w:r w:rsidRPr="006D6FE2">
        <w:rPr>
          <w:rFonts w:ascii="Arial Narrow" w:eastAsia="Arial Narrow" w:hAnsi="Arial Narrow" w:cs="Arial Narrow"/>
          <w:b/>
          <w:spacing w:val="2"/>
          <w:sz w:val="24"/>
          <w:szCs w:val="24"/>
          <w:lang w:val="en-US"/>
        </w:rPr>
        <w:t xml:space="preserve"> </w:t>
      </w:r>
      <w:r w:rsidRPr="006D6FE2">
        <w:rPr>
          <w:rFonts w:ascii="Arial Narrow" w:eastAsia="Arial Narrow" w:hAnsi="Arial Narrow" w:cs="Arial Narrow"/>
          <w:b/>
          <w:sz w:val="24"/>
          <w:szCs w:val="24"/>
          <w:lang w:val="en-US"/>
        </w:rPr>
        <w:t>….</w:t>
      </w:r>
      <w:r w:rsidRPr="006D6FE2">
        <w:rPr>
          <w:rFonts w:ascii="Arial Narrow" w:eastAsia="Arial Narrow" w:hAnsi="Arial Narrow" w:cs="Arial Narrow"/>
          <w:b/>
          <w:spacing w:val="-1"/>
          <w:sz w:val="24"/>
          <w:szCs w:val="24"/>
          <w:lang w:val="en-US"/>
        </w:rPr>
        <w:t>.</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OU</w:t>
      </w:r>
      <w:r w:rsidRPr="006D6FE2">
        <w:rPr>
          <w:rFonts w:ascii="Arial Narrow" w:eastAsia="Arial Narrow" w:hAnsi="Arial Narrow" w:cs="Arial Narrow"/>
          <w:b/>
          <w:spacing w:val="-1"/>
          <w:sz w:val="24"/>
          <w:szCs w:val="24"/>
          <w:lang w:val="en-US"/>
        </w:rPr>
        <w:t>M</w:t>
      </w:r>
      <w:r w:rsidRPr="006D6FE2">
        <w:rPr>
          <w:rFonts w:ascii="Arial Narrow" w:eastAsia="Arial Narrow" w:hAnsi="Arial Narrow" w:cs="Arial Narrow"/>
          <w:b/>
          <w:sz w:val="24"/>
          <w:szCs w:val="24"/>
          <w:lang w:val="en-US"/>
        </w:rPr>
        <w:t>I</w:t>
      </w:r>
      <w:r w:rsidRPr="006D6FE2">
        <w:rPr>
          <w:rFonts w:ascii="Arial Narrow" w:eastAsia="Arial Narrow" w:hAnsi="Arial Narrow" w:cs="Arial Narrow"/>
          <w:b/>
          <w:spacing w:val="1"/>
          <w:sz w:val="24"/>
          <w:szCs w:val="24"/>
          <w:lang w:val="en-US"/>
        </w:rPr>
        <w:t>SS</w:t>
      </w:r>
      <w:r w:rsidRPr="006D6FE2">
        <w:rPr>
          <w:rFonts w:ascii="Arial Narrow" w:eastAsia="Arial Narrow" w:hAnsi="Arial Narrow" w:cs="Arial Narrow"/>
          <w:b/>
          <w:spacing w:val="-2"/>
          <w:sz w:val="24"/>
          <w:szCs w:val="24"/>
          <w:lang w:val="en-US"/>
        </w:rPr>
        <w:t>I</w:t>
      </w:r>
      <w:r w:rsidRPr="006D6FE2">
        <w:rPr>
          <w:rFonts w:ascii="Arial Narrow" w:eastAsia="Arial Narrow" w:hAnsi="Arial Narrow" w:cs="Arial Narrow"/>
          <w:b/>
          <w:sz w:val="24"/>
          <w:szCs w:val="24"/>
          <w:lang w:val="en-US"/>
        </w:rPr>
        <w:t>ONN</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IR</w:t>
      </w:r>
      <w:r w:rsidRPr="006D6FE2">
        <w:rPr>
          <w:rFonts w:ascii="Arial Narrow" w:eastAsia="Arial Narrow" w:hAnsi="Arial Narrow" w:cs="Arial Narrow"/>
          <w:b/>
          <w:spacing w:val="2"/>
          <w:sz w:val="24"/>
          <w:szCs w:val="24"/>
          <w:lang w:val="en-US"/>
        </w:rPr>
        <w:t>E</w:t>
      </w:r>
      <w:r w:rsidRPr="006D6FE2">
        <w:rPr>
          <w:rFonts w:ascii="Arial Narrow" w:eastAsia="Arial Narrow" w:hAnsi="Arial Narrow" w:cs="Arial Narrow"/>
          <w:b/>
          <w:sz w:val="24"/>
          <w:szCs w:val="24"/>
          <w:lang w:val="en-US"/>
        </w:rPr>
        <w:t>…… »</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ngage</w:t>
      </w:r>
      <w:proofErr w:type="spellEnd"/>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à</w:t>
      </w:r>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pacing w:val="-2"/>
          <w:sz w:val="24"/>
          <w:szCs w:val="24"/>
          <w:lang w:val="en-US"/>
        </w:rPr>
        <w:t>r</w:t>
      </w:r>
      <w:r w:rsidRPr="006D6FE2">
        <w:rPr>
          <w:rFonts w:ascii="Arial Narrow" w:eastAsia="Arial Narrow" w:hAnsi="Arial Narrow" w:cs="Arial Narrow"/>
          <w:b/>
          <w:spacing w:val="1"/>
          <w:sz w:val="24"/>
          <w:szCs w:val="24"/>
          <w:lang w:val="en-US"/>
        </w:rPr>
        <w:t>es</w:t>
      </w:r>
      <w:r w:rsidRPr="006D6FE2">
        <w:rPr>
          <w:rFonts w:ascii="Arial Narrow" w:eastAsia="Arial Narrow" w:hAnsi="Arial Narrow" w:cs="Arial Narrow"/>
          <w:b/>
          <w:spacing w:val="-3"/>
          <w:sz w:val="24"/>
          <w:szCs w:val="24"/>
          <w:lang w:val="en-US"/>
        </w:rPr>
        <w:t>p</w:t>
      </w:r>
      <w:r w:rsidRPr="006D6FE2">
        <w:rPr>
          <w:rFonts w:ascii="Arial Narrow" w:eastAsia="Arial Narrow" w:hAnsi="Arial Narrow" w:cs="Arial Narrow"/>
          <w:b/>
          <w:spacing w:val="1"/>
          <w:sz w:val="24"/>
          <w:szCs w:val="24"/>
          <w:lang w:val="en-US"/>
        </w:rPr>
        <w:t>ec</w:t>
      </w:r>
      <w:r w:rsidRPr="006D6FE2">
        <w:rPr>
          <w:rFonts w:ascii="Arial Narrow" w:eastAsia="Arial Narrow" w:hAnsi="Arial Narrow" w:cs="Arial Narrow"/>
          <w:b/>
          <w:sz w:val="24"/>
          <w:szCs w:val="24"/>
          <w:lang w:val="en-US"/>
        </w:rPr>
        <w:t>ter</w:t>
      </w:r>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pacing w:val="-2"/>
          <w:sz w:val="24"/>
          <w:szCs w:val="24"/>
          <w:lang w:val="en-US"/>
        </w:rPr>
        <w:t>l</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s</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z w:val="24"/>
          <w:szCs w:val="24"/>
          <w:lang w:val="en-US"/>
        </w:rPr>
        <w:t>t</w:t>
      </w:r>
      <w:r w:rsidRPr="006D6FE2">
        <w:rPr>
          <w:rFonts w:ascii="Arial Narrow" w:eastAsia="Arial Narrow" w:hAnsi="Arial Narrow" w:cs="Arial Narrow"/>
          <w:b/>
          <w:spacing w:val="-2"/>
          <w:sz w:val="24"/>
          <w:szCs w:val="24"/>
          <w:lang w:val="en-US"/>
        </w:rPr>
        <w:t>e</w:t>
      </w:r>
      <w:r w:rsidRPr="006D6FE2">
        <w:rPr>
          <w:rFonts w:ascii="Arial Narrow" w:eastAsia="Arial Narrow" w:hAnsi="Arial Narrow" w:cs="Arial Narrow"/>
          <w:b/>
          <w:sz w:val="24"/>
          <w:szCs w:val="24"/>
          <w:lang w:val="en-US"/>
        </w:rPr>
        <w:t>rm</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s</w:t>
      </w:r>
      <w:proofErr w:type="spellEnd"/>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de</w:t>
      </w:r>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pacing w:val="-1"/>
          <w:sz w:val="24"/>
          <w:szCs w:val="24"/>
          <w:lang w:val="en-US"/>
        </w:rPr>
        <w:t>l</w:t>
      </w:r>
      <w:r w:rsidRPr="006D6FE2">
        <w:rPr>
          <w:rFonts w:ascii="Arial Narrow" w:eastAsia="Arial Narrow" w:hAnsi="Arial Narrow" w:cs="Arial Narrow"/>
          <w:b/>
          <w:sz w:val="24"/>
          <w:szCs w:val="24"/>
          <w:lang w:val="en-US"/>
        </w:rPr>
        <w:t>a</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z w:val="24"/>
          <w:szCs w:val="24"/>
          <w:lang w:val="en-US"/>
        </w:rPr>
        <w:t>pr</w:t>
      </w:r>
      <w:r w:rsidRPr="006D6FE2">
        <w:rPr>
          <w:rFonts w:ascii="Arial Narrow" w:eastAsia="Arial Narrow" w:hAnsi="Arial Narrow" w:cs="Arial Narrow"/>
          <w:b/>
          <w:spacing w:val="-1"/>
          <w:sz w:val="24"/>
          <w:szCs w:val="24"/>
          <w:lang w:val="en-US"/>
        </w:rPr>
        <w:t>é</w:t>
      </w:r>
      <w:r w:rsidRPr="006D6FE2">
        <w:rPr>
          <w:rFonts w:ascii="Arial Narrow" w:eastAsia="Arial Narrow" w:hAnsi="Arial Narrow" w:cs="Arial Narrow"/>
          <w:b/>
          <w:spacing w:val="1"/>
          <w:sz w:val="24"/>
          <w:szCs w:val="24"/>
          <w:lang w:val="en-US"/>
        </w:rPr>
        <w:t>se</w:t>
      </w:r>
      <w:r w:rsidRPr="006D6FE2">
        <w:rPr>
          <w:rFonts w:ascii="Arial Narrow" w:eastAsia="Arial Narrow" w:hAnsi="Arial Narrow" w:cs="Arial Narrow"/>
          <w:b/>
          <w:sz w:val="24"/>
          <w:szCs w:val="24"/>
          <w:lang w:val="en-US"/>
        </w:rPr>
        <w:t>n</w:t>
      </w:r>
      <w:r w:rsidRPr="006D6FE2">
        <w:rPr>
          <w:rFonts w:ascii="Arial Narrow" w:eastAsia="Arial Narrow" w:hAnsi="Arial Narrow" w:cs="Arial Narrow"/>
          <w:b/>
          <w:spacing w:val="-1"/>
          <w:sz w:val="24"/>
          <w:szCs w:val="24"/>
          <w:lang w:val="en-US"/>
        </w:rPr>
        <w:t>t</w:t>
      </w:r>
      <w:r w:rsidRPr="006D6FE2">
        <w:rPr>
          <w:rFonts w:ascii="Arial Narrow" w:eastAsia="Arial Narrow" w:hAnsi="Arial Narrow" w:cs="Arial Narrow"/>
          <w:b/>
          <w:sz w:val="24"/>
          <w:szCs w:val="24"/>
          <w:lang w:val="en-US"/>
        </w:rPr>
        <w:t>e</w:t>
      </w:r>
      <w:proofErr w:type="spellEnd"/>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z w:val="24"/>
          <w:szCs w:val="24"/>
          <w:lang w:val="en-US"/>
        </w:rPr>
        <w:t>D</w:t>
      </w:r>
      <w:r w:rsidRPr="006D6FE2">
        <w:rPr>
          <w:rFonts w:ascii="Arial Narrow" w:eastAsia="Arial Narrow" w:hAnsi="Arial Narrow" w:cs="Arial Narrow"/>
          <w:b/>
          <w:spacing w:val="-1"/>
          <w:sz w:val="24"/>
          <w:szCs w:val="24"/>
          <w:lang w:val="en-US"/>
        </w:rPr>
        <w:t>é</w:t>
      </w:r>
      <w:r w:rsidRPr="006D6FE2">
        <w:rPr>
          <w:rFonts w:ascii="Arial Narrow" w:eastAsia="Arial Narrow" w:hAnsi="Arial Narrow" w:cs="Arial Narrow"/>
          <w:b/>
          <w:spacing w:val="1"/>
          <w:sz w:val="24"/>
          <w:szCs w:val="24"/>
          <w:lang w:val="en-US"/>
        </w:rPr>
        <w:t>c</w:t>
      </w:r>
      <w:r w:rsidRPr="006D6FE2">
        <w:rPr>
          <w:rFonts w:ascii="Arial Narrow" w:eastAsia="Arial Narrow" w:hAnsi="Arial Narrow" w:cs="Arial Narrow"/>
          <w:b/>
          <w:sz w:val="24"/>
          <w:szCs w:val="24"/>
          <w:lang w:val="en-US"/>
        </w:rPr>
        <w:t>l</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pacing w:val="-2"/>
          <w:sz w:val="24"/>
          <w:szCs w:val="24"/>
          <w:lang w:val="en-US"/>
        </w:rPr>
        <w:t>r</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tion</w:t>
      </w:r>
      <w:proofErr w:type="spellEnd"/>
      <w:r w:rsidRPr="006D6FE2">
        <w:rPr>
          <w:rFonts w:ascii="Arial Narrow" w:eastAsia="Arial Narrow" w:hAnsi="Arial Narrow" w:cs="Arial Narrow"/>
          <w:b/>
          <w:sz w:val="24"/>
          <w:szCs w:val="24"/>
          <w:lang w:val="en-US"/>
        </w:rPr>
        <w:t xml:space="preserve"> </w:t>
      </w:r>
      <w:proofErr w:type="spellStart"/>
      <w:r w:rsidRPr="006D6FE2">
        <w:rPr>
          <w:rFonts w:ascii="Arial Narrow" w:eastAsia="Arial Narrow" w:hAnsi="Arial Narrow" w:cs="Arial Narrow"/>
          <w:b/>
          <w:sz w:val="24"/>
          <w:szCs w:val="24"/>
          <w:lang w:val="en-US"/>
        </w:rPr>
        <w:t>d’</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ngag</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m</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nt</w:t>
      </w:r>
      <w:proofErr w:type="spellEnd"/>
      <w:r w:rsidRPr="006D6FE2">
        <w:rPr>
          <w:rFonts w:ascii="Arial Narrow" w:eastAsia="Arial Narrow" w:hAnsi="Arial Narrow" w:cs="Arial Narrow"/>
          <w:b/>
          <w:spacing w:val="-3"/>
          <w:sz w:val="24"/>
          <w:szCs w:val="24"/>
          <w:lang w:val="en-US"/>
        </w:rPr>
        <w:t xml:space="preserve"> </w:t>
      </w:r>
      <w:proofErr w:type="spellStart"/>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nviron</w:t>
      </w:r>
      <w:r w:rsidRPr="006D6FE2">
        <w:rPr>
          <w:rFonts w:ascii="Arial Narrow" w:eastAsia="Arial Narrow" w:hAnsi="Arial Narrow" w:cs="Arial Narrow"/>
          <w:b/>
          <w:spacing w:val="-1"/>
          <w:sz w:val="24"/>
          <w:szCs w:val="24"/>
          <w:lang w:val="en-US"/>
        </w:rPr>
        <w:t>ne</w:t>
      </w:r>
      <w:r w:rsidRPr="006D6FE2">
        <w:rPr>
          <w:rFonts w:ascii="Arial Narrow" w:eastAsia="Arial Narrow" w:hAnsi="Arial Narrow" w:cs="Arial Narrow"/>
          <w:b/>
          <w:sz w:val="24"/>
          <w:szCs w:val="24"/>
          <w:lang w:val="en-US"/>
        </w:rPr>
        <w:t>m</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n</w:t>
      </w:r>
      <w:r w:rsidRPr="006D6FE2">
        <w:rPr>
          <w:rFonts w:ascii="Arial Narrow" w:eastAsia="Arial Narrow" w:hAnsi="Arial Narrow" w:cs="Arial Narrow"/>
          <w:b/>
          <w:spacing w:val="-1"/>
          <w:sz w:val="24"/>
          <w:szCs w:val="24"/>
          <w:lang w:val="en-US"/>
        </w:rPr>
        <w:t>t</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l</w:t>
      </w:r>
      <w:proofErr w:type="spellEnd"/>
      <w:r w:rsidRPr="006D6FE2">
        <w:rPr>
          <w:rFonts w:ascii="Arial Narrow" w:eastAsia="Arial Narrow" w:hAnsi="Arial Narrow" w:cs="Arial Narrow"/>
          <w:b/>
          <w:spacing w:val="1"/>
          <w:sz w:val="24"/>
          <w:szCs w:val="24"/>
          <w:lang w:val="en-US"/>
        </w:rPr>
        <w:t xml:space="preserve"> e</w:t>
      </w:r>
      <w:r w:rsidRPr="006D6FE2">
        <w:rPr>
          <w:rFonts w:ascii="Arial Narrow" w:eastAsia="Arial Narrow" w:hAnsi="Arial Narrow" w:cs="Arial Narrow"/>
          <w:b/>
          <w:sz w:val="24"/>
          <w:szCs w:val="24"/>
          <w:lang w:val="en-US"/>
        </w:rPr>
        <w:t>t</w:t>
      </w:r>
      <w:r w:rsidRPr="006D6FE2">
        <w:rPr>
          <w:rFonts w:ascii="Arial Narrow" w:eastAsia="Arial Narrow" w:hAnsi="Arial Narrow" w:cs="Arial Narrow"/>
          <w:b/>
          <w:spacing w:val="-3"/>
          <w:sz w:val="24"/>
          <w:szCs w:val="24"/>
          <w:lang w:val="en-US"/>
        </w:rPr>
        <w:t xml:space="preserve"> </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oci</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l</w:t>
      </w:r>
    </w:p>
    <w:p w14:paraId="45B361D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DBD5A9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447F78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7F04FEF" w14:textId="77777777" w:rsidR="006D6FE2" w:rsidRPr="006D6FE2" w:rsidRDefault="006D6FE2" w:rsidP="006D6FE2">
      <w:pPr>
        <w:spacing w:before="9" w:after="0" w:line="220" w:lineRule="exact"/>
        <w:rPr>
          <w:rFonts w:ascii="Times New Roman" w:eastAsia="Times New Roman" w:hAnsi="Times New Roman" w:cs="Times New Roman"/>
          <w:lang w:val="en-US"/>
        </w:rPr>
      </w:pPr>
    </w:p>
    <w:p w14:paraId="693765C1" w14:textId="77777777" w:rsidR="006D6FE2" w:rsidRPr="006D6FE2" w:rsidRDefault="006D6FE2" w:rsidP="006D6FE2">
      <w:pPr>
        <w:spacing w:after="0" w:line="260" w:lineRule="exact"/>
        <w:ind w:right="2500"/>
        <w:jc w:val="right"/>
        <w:rPr>
          <w:rFonts w:ascii="Arial Narrow" w:eastAsia="Arial Narrow" w:hAnsi="Arial Narrow" w:cs="Arial Narrow"/>
          <w:sz w:val="24"/>
          <w:szCs w:val="24"/>
          <w:lang w:val="en-US"/>
        </w:rPr>
      </w:pPr>
      <w:r w:rsidRPr="006D6FE2">
        <w:rPr>
          <w:rFonts w:ascii="Arial Narrow" w:eastAsia="Arial Narrow" w:hAnsi="Arial Narrow" w:cs="Arial Narrow"/>
          <w:position w:val="-1"/>
          <w:sz w:val="24"/>
          <w:szCs w:val="24"/>
          <w:lang w:val="en-US"/>
        </w:rPr>
        <w:t>A</w:t>
      </w:r>
    </w:p>
    <w:p w14:paraId="0D478677" w14:textId="77777777" w:rsidR="006D6FE2" w:rsidRPr="006D6FE2" w:rsidRDefault="006D6FE2" w:rsidP="006D6FE2">
      <w:pPr>
        <w:spacing w:before="6" w:after="0" w:line="120" w:lineRule="exact"/>
        <w:rPr>
          <w:rFonts w:ascii="Times New Roman" w:eastAsia="Times New Roman" w:hAnsi="Times New Roman" w:cs="Times New Roman"/>
          <w:sz w:val="12"/>
          <w:szCs w:val="12"/>
          <w:lang w:val="en-US"/>
        </w:rPr>
      </w:pPr>
    </w:p>
    <w:p w14:paraId="0BFE458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4BEB5D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sectPr w:rsidR="006D6FE2" w:rsidRPr="006D6FE2" w:rsidSect="006D6FE2">
          <w:type w:val="continuous"/>
          <w:pgSz w:w="11900" w:h="16820"/>
          <w:pgMar w:top="1220" w:right="1020" w:bottom="280" w:left="1020" w:header="720" w:footer="720" w:gutter="0"/>
          <w:cols w:space="720"/>
        </w:sectPr>
      </w:pPr>
    </w:p>
    <w:p w14:paraId="1352085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D16BD48" w14:textId="77777777" w:rsidR="006D6FE2" w:rsidRPr="006D6FE2" w:rsidRDefault="006D6FE2" w:rsidP="006D6FE2">
      <w:pPr>
        <w:spacing w:before="4" w:after="0" w:line="240" w:lineRule="exact"/>
        <w:rPr>
          <w:rFonts w:ascii="Times New Roman" w:eastAsia="Times New Roman" w:hAnsi="Times New Roman" w:cs="Times New Roman"/>
          <w:sz w:val="24"/>
          <w:szCs w:val="24"/>
          <w:lang w:val="en-US"/>
        </w:rPr>
      </w:pPr>
    </w:p>
    <w:p w14:paraId="7C685E86" w14:textId="77777777" w:rsidR="006D6FE2" w:rsidRPr="006D6FE2" w:rsidRDefault="006D6FE2" w:rsidP="006D6FE2">
      <w:pPr>
        <w:spacing w:after="0" w:line="260" w:lineRule="exact"/>
        <w:ind w:left="680" w:right="-56"/>
        <w:rPr>
          <w:rFonts w:ascii="Arial Narrow" w:eastAsia="Arial Narrow" w:hAnsi="Arial Narrow" w:cs="Arial Narrow"/>
          <w:sz w:val="24"/>
          <w:szCs w:val="24"/>
          <w:lang w:val="en-US"/>
        </w:rPr>
      </w:pPr>
      <w:r w:rsidRPr="006D6FE2">
        <w:rPr>
          <w:rFonts w:ascii="Arial Narrow" w:eastAsia="Arial Narrow" w:hAnsi="Arial Narrow" w:cs="Arial Narrow"/>
          <w:position w:val="-1"/>
          <w:sz w:val="24"/>
          <w:szCs w:val="24"/>
          <w:lang w:val="en-US"/>
        </w:rPr>
        <w:t>Da</w:t>
      </w:r>
      <w:r w:rsidRPr="006D6FE2">
        <w:rPr>
          <w:rFonts w:ascii="Arial Narrow" w:eastAsia="Arial Narrow" w:hAnsi="Arial Narrow" w:cs="Arial Narrow"/>
          <w:spacing w:val="1"/>
          <w:position w:val="-1"/>
          <w:sz w:val="24"/>
          <w:szCs w:val="24"/>
          <w:lang w:val="en-US"/>
        </w:rPr>
        <w:t>n</w:t>
      </w:r>
      <w:r w:rsidRPr="006D6FE2">
        <w:rPr>
          <w:rFonts w:ascii="Arial Narrow" w:eastAsia="Arial Narrow" w:hAnsi="Arial Narrow" w:cs="Arial Narrow"/>
          <w:position w:val="-1"/>
          <w:sz w:val="24"/>
          <w:szCs w:val="24"/>
          <w:lang w:val="en-US"/>
        </w:rPr>
        <w:t>s le</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2"/>
          <w:position w:val="-1"/>
          <w:sz w:val="24"/>
          <w:szCs w:val="24"/>
          <w:lang w:val="en-US"/>
        </w:rPr>
        <w:t>c</w:t>
      </w:r>
      <w:r w:rsidRPr="006D6FE2">
        <w:rPr>
          <w:rFonts w:ascii="Arial Narrow" w:eastAsia="Arial Narrow" w:hAnsi="Arial Narrow" w:cs="Arial Narrow"/>
          <w:spacing w:val="1"/>
          <w:position w:val="-1"/>
          <w:sz w:val="24"/>
          <w:szCs w:val="24"/>
          <w:lang w:val="en-US"/>
        </w:rPr>
        <w:t>ad</w:t>
      </w:r>
      <w:r w:rsidRPr="006D6FE2">
        <w:rPr>
          <w:rFonts w:ascii="Arial Narrow" w:eastAsia="Arial Narrow" w:hAnsi="Arial Narrow" w:cs="Arial Narrow"/>
          <w:position w:val="-1"/>
          <w:sz w:val="24"/>
          <w:szCs w:val="24"/>
          <w:lang w:val="en-US"/>
        </w:rPr>
        <w:t>re</w:t>
      </w:r>
      <w:r w:rsidRPr="006D6FE2">
        <w:rPr>
          <w:rFonts w:ascii="Arial Narrow" w:eastAsia="Arial Narrow" w:hAnsi="Arial Narrow" w:cs="Arial Narrow"/>
          <w:spacing w:val="-2"/>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e</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position w:val="-1"/>
          <w:sz w:val="24"/>
          <w:szCs w:val="24"/>
          <w:lang w:val="en-US"/>
        </w:rPr>
        <w:t>la</w:t>
      </w:r>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spacing w:val="1"/>
          <w:position w:val="-1"/>
          <w:sz w:val="24"/>
          <w:szCs w:val="24"/>
          <w:lang w:val="en-US"/>
        </w:rPr>
        <w:t>pa</w:t>
      </w:r>
      <w:r w:rsidRPr="006D6FE2">
        <w:rPr>
          <w:rFonts w:ascii="Arial Narrow" w:eastAsia="Arial Narrow" w:hAnsi="Arial Narrow" w:cs="Arial Narrow"/>
          <w:position w:val="-1"/>
          <w:sz w:val="24"/>
          <w:szCs w:val="24"/>
          <w:lang w:val="en-US"/>
        </w:rPr>
        <w:t>s</w:t>
      </w:r>
      <w:r w:rsidRPr="006D6FE2">
        <w:rPr>
          <w:rFonts w:ascii="Arial Narrow" w:eastAsia="Arial Narrow" w:hAnsi="Arial Narrow" w:cs="Arial Narrow"/>
          <w:spacing w:val="-2"/>
          <w:position w:val="-1"/>
          <w:sz w:val="24"/>
          <w:szCs w:val="24"/>
          <w:lang w:val="en-US"/>
        </w:rPr>
        <w:t>s</w:t>
      </w:r>
      <w:r w:rsidRPr="006D6FE2">
        <w:rPr>
          <w:rFonts w:ascii="Arial Narrow" w:eastAsia="Arial Narrow" w:hAnsi="Arial Narrow" w:cs="Arial Narrow"/>
          <w:spacing w:val="1"/>
          <w:position w:val="-1"/>
          <w:sz w:val="24"/>
          <w:szCs w:val="24"/>
          <w:lang w:val="en-US"/>
        </w:rPr>
        <w:t>a</w:t>
      </w:r>
      <w:r w:rsidRPr="006D6FE2">
        <w:rPr>
          <w:rFonts w:ascii="Arial Narrow" w:eastAsia="Arial Narrow" w:hAnsi="Arial Narrow" w:cs="Arial Narrow"/>
          <w:position w:val="-1"/>
          <w:sz w:val="24"/>
          <w:szCs w:val="24"/>
          <w:lang w:val="en-US"/>
        </w:rPr>
        <w:t>t</w:t>
      </w:r>
      <w:r w:rsidRPr="006D6FE2">
        <w:rPr>
          <w:rFonts w:ascii="Arial Narrow" w:eastAsia="Arial Narrow" w:hAnsi="Arial Narrow" w:cs="Arial Narrow"/>
          <w:spacing w:val="-2"/>
          <w:position w:val="-1"/>
          <w:sz w:val="24"/>
          <w:szCs w:val="24"/>
          <w:lang w:val="en-US"/>
        </w:rPr>
        <w:t>i</w:t>
      </w:r>
      <w:r w:rsidRPr="006D6FE2">
        <w:rPr>
          <w:rFonts w:ascii="Arial Narrow" w:eastAsia="Arial Narrow" w:hAnsi="Arial Narrow" w:cs="Arial Narrow"/>
          <w:spacing w:val="1"/>
          <w:position w:val="-1"/>
          <w:sz w:val="24"/>
          <w:szCs w:val="24"/>
          <w:lang w:val="en-US"/>
        </w:rPr>
        <w:t>o</w:t>
      </w:r>
      <w:r w:rsidRPr="006D6FE2">
        <w:rPr>
          <w:rFonts w:ascii="Arial Narrow" w:eastAsia="Arial Narrow" w:hAnsi="Arial Narrow" w:cs="Arial Narrow"/>
          <w:position w:val="-1"/>
          <w:sz w:val="24"/>
          <w:szCs w:val="24"/>
          <w:lang w:val="en-US"/>
        </w:rPr>
        <w:t>n</w:t>
      </w:r>
      <w:proofErr w:type="spellEnd"/>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e</w:t>
      </w:r>
      <w:r w:rsidRPr="006D6FE2">
        <w:rPr>
          <w:rFonts w:ascii="Arial Narrow" w:eastAsia="Arial Narrow" w:hAnsi="Arial Narrow" w:cs="Arial Narrow"/>
          <w:position w:val="-1"/>
          <w:sz w:val="24"/>
          <w:szCs w:val="24"/>
          <w:lang w:val="en-US"/>
        </w:rPr>
        <w:t>t</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e</w:t>
      </w:r>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position w:val="-1"/>
          <w:sz w:val="24"/>
          <w:szCs w:val="24"/>
          <w:lang w:val="en-US"/>
        </w:rPr>
        <w:t>l’ex</w:t>
      </w:r>
      <w:r w:rsidRPr="006D6FE2">
        <w:rPr>
          <w:rFonts w:ascii="Arial Narrow" w:eastAsia="Arial Narrow" w:hAnsi="Arial Narrow" w:cs="Arial Narrow"/>
          <w:spacing w:val="1"/>
          <w:position w:val="-1"/>
          <w:sz w:val="24"/>
          <w:szCs w:val="24"/>
          <w:lang w:val="en-US"/>
        </w:rPr>
        <w:t>é</w:t>
      </w:r>
      <w:r w:rsidRPr="006D6FE2">
        <w:rPr>
          <w:rFonts w:ascii="Arial Narrow" w:eastAsia="Arial Narrow" w:hAnsi="Arial Narrow" w:cs="Arial Narrow"/>
          <w:position w:val="-1"/>
          <w:sz w:val="24"/>
          <w:szCs w:val="24"/>
          <w:lang w:val="en-US"/>
        </w:rPr>
        <w:t>c</w:t>
      </w:r>
      <w:r w:rsidRPr="006D6FE2">
        <w:rPr>
          <w:rFonts w:ascii="Arial Narrow" w:eastAsia="Arial Narrow" w:hAnsi="Arial Narrow" w:cs="Arial Narrow"/>
          <w:spacing w:val="-1"/>
          <w:position w:val="-1"/>
          <w:sz w:val="24"/>
          <w:szCs w:val="24"/>
          <w:lang w:val="en-US"/>
        </w:rPr>
        <w:t>u</w:t>
      </w:r>
      <w:r w:rsidRPr="006D6FE2">
        <w:rPr>
          <w:rFonts w:ascii="Arial Narrow" w:eastAsia="Arial Narrow" w:hAnsi="Arial Narrow" w:cs="Arial Narrow"/>
          <w:position w:val="-1"/>
          <w:sz w:val="24"/>
          <w:szCs w:val="24"/>
          <w:lang w:val="en-US"/>
        </w:rPr>
        <w:t>ti</w:t>
      </w:r>
      <w:r w:rsidRPr="006D6FE2">
        <w:rPr>
          <w:rFonts w:ascii="Arial Narrow" w:eastAsia="Arial Narrow" w:hAnsi="Arial Narrow" w:cs="Arial Narrow"/>
          <w:spacing w:val="1"/>
          <w:position w:val="-1"/>
          <w:sz w:val="24"/>
          <w:szCs w:val="24"/>
          <w:lang w:val="en-US"/>
        </w:rPr>
        <w:t>o</w:t>
      </w:r>
      <w:r w:rsidRPr="006D6FE2">
        <w:rPr>
          <w:rFonts w:ascii="Arial Narrow" w:eastAsia="Arial Narrow" w:hAnsi="Arial Narrow" w:cs="Arial Narrow"/>
          <w:position w:val="-1"/>
          <w:sz w:val="24"/>
          <w:szCs w:val="24"/>
          <w:lang w:val="en-US"/>
        </w:rPr>
        <w:t>n</w:t>
      </w:r>
      <w:proofErr w:type="spellEnd"/>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u</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position w:val="-1"/>
          <w:sz w:val="24"/>
          <w:szCs w:val="24"/>
          <w:lang w:val="en-US"/>
        </w:rPr>
        <w:t>Ma</w:t>
      </w:r>
      <w:r w:rsidRPr="006D6FE2">
        <w:rPr>
          <w:rFonts w:ascii="Arial Narrow" w:eastAsia="Arial Narrow" w:hAnsi="Arial Narrow" w:cs="Arial Narrow"/>
          <w:spacing w:val="-3"/>
          <w:position w:val="-1"/>
          <w:sz w:val="24"/>
          <w:szCs w:val="24"/>
          <w:lang w:val="en-US"/>
        </w:rPr>
        <w:t>r</w:t>
      </w:r>
      <w:r w:rsidRPr="006D6FE2">
        <w:rPr>
          <w:rFonts w:ascii="Arial Narrow" w:eastAsia="Arial Narrow" w:hAnsi="Arial Narrow" w:cs="Arial Narrow"/>
          <w:position w:val="-1"/>
          <w:sz w:val="24"/>
          <w:szCs w:val="24"/>
          <w:lang w:val="en-US"/>
        </w:rPr>
        <w:t>c</w:t>
      </w:r>
      <w:r w:rsidRPr="006D6FE2">
        <w:rPr>
          <w:rFonts w:ascii="Arial Narrow" w:eastAsia="Arial Narrow" w:hAnsi="Arial Narrow" w:cs="Arial Narrow"/>
          <w:spacing w:val="1"/>
          <w:position w:val="-1"/>
          <w:sz w:val="24"/>
          <w:szCs w:val="24"/>
          <w:lang w:val="en-US"/>
        </w:rPr>
        <w:t>h</w:t>
      </w:r>
      <w:r w:rsidRPr="006D6FE2">
        <w:rPr>
          <w:rFonts w:ascii="Arial Narrow" w:eastAsia="Arial Narrow" w:hAnsi="Arial Narrow" w:cs="Arial Narrow"/>
          <w:position w:val="-1"/>
          <w:sz w:val="24"/>
          <w:szCs w:val="24"/>
          <w:lang w:val="en-US"/>
        </w:rPr>
        <w:t>é</w:t>
      </w:r>
      <w:r w:rsidRPr="006D6FE2">
        <w:rPr>
          <w:rFonts w:ascii="Arial Narrow" w:eastAsia="Arial Narrow" w:hAnsi="Arial Narrow" w:cs="Arial Narrow"/>
          <w:spacing w:val="7"/>
          <w:position w:val="-1"/>
          <w:sz w:val="24"/>
          <w:szCs w:val="24"/>
          <w:lang w:val="en-US"/>
        </w:rPr>
        <w:t xml:space="preserve"> </w:t>
      </w:r>
      <w:r w:rsidRPr="006D6FE2">
        <w:rPr>
          <w:rFonts w:ascii="Arial Narrow" w:eastAsia="Arial Narrow" w:hAnsi="Arial Narrow" w:cs="Arial Narrow"/>
          <w:position w:val="-1"/>
          <w:sz w:val="24"/>
          <w:szCs w:val="24"/>
          <w:lang w:val="en-US"/>
        </w:rPr>
        <w:t>:</w:t>
      </w:r>
    </w:p>
    <w:p w14:paraId="4AFF460C" w14:textId="77777777" w:rsidR="006D6FE2" w:rsidRPr="006D6FE2" w:rsidRDefault="006D6FE2" w:rsidP="006D6FE2">
      <w:pPr>
        <w:spacing w:before="30" w:after="0" w:line="240" w:lineRule="auto"/>
        <w:rPr>
          <w:rFonts w:ascii="Arial Narrow" w:eastAsia="Arial Narrow" w:hAnsi="Arial Narrow" w:cs="Arial Narrow"/>
          <w:sz w:val="24"/>
          <w:szCs w:val="24"/>
          <w:lang w:val="en-US"/>
        </w:rPr>
        <w:sectPr w:rsidR="006D6FE2" w:rsidRPr="006D6FE2" w:rsidSect="006D6FE2">
          <w:type w:val="continuous"/>
          <w:pgSz w:w="11900" w:h="16820"/>
          <w:pgMar w:top="1220" w:right="1020" w:bottom="280" w:left="1020" w:header="720" w:footer="720" w:gutter="0"/>
          <w:cols w:num="2" w:space="720" w:equalWidth="0">
            <w:col w:w="5848" w:space="26"/>
            <w:col w:w="3986"/>
          </w:cols>
        </w:sectPr>
      </w:pPr>
      <w:r w:rsidRPr="006D6FE2">
        <w:rPr>
          <w:rFonts w:ascii="Times New Roman" w:eastAsia="Times New Roman" w:hAnsi="Times New Roman" w:cs="Times New Roman"/>
          <w:sz w:val="20"/>
          <w:szCs w:val="20"/>
          <w:lang w:val="en-US"/>
        </w:rPr>
        <w:br w:type="column"/>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ON</w:t>
      </w:r>
      <w:r w:rsidRPr="006D6FE2">
        <w:rPr>
          <w:rFonts w:ascii="Arial Narrow" w:eastAsia="Arial Narrow" w:hAnsi="Arial Narrow" w:cs="Arial Narrow"/>
          <w:spacing w:val="1"/>
          <w:sz w:val="24"/>
          <w:szCs w:val="24"/>
          <w:lang w:val="en-US"/>
        </w:rPr>
        <w:t>S</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UR</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b/>
          <w:spacing w:val="-1"/>
          <w:sz w:val="24"/>
          <w:szCs w:val="24"/>
          <w:lang w:val="en-US"/>
        </w:rPr>
        <w:t>M</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ître</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pacing w:val="-2"/>
          <w:sz w:val="24"/>
          <w:szCs w:val="24"/>
          <w:lang w:val="en-US"/>
        </w:rPr>
        <w:t>d’</w:t>
      </w:r>
      <w:r w:rsidRPr="006D6FE2">
        <w:rPr>
          <w:rFonts w:ascii="Arial Narrow" w:eastAsia="Arial Narrow" w:hAnsi="Arial Narrow" w:cs="Arial Narrow"/>
          <w:b/>
          <w:sz w:val="24"/>
          <w:szCs w:val="24"/>
          <w:lang w:val="en-US"/>
        </w:rPr>
        <w:t>Ou</w:t>
      </w:r>
      <w:r w:rsidRPr="006D6FE2">
        <w:rPr>
          <w:rFonts w:ascii="Arial Narrow" w:eastAsia="Arial Narrow" w:hAnsi="Arial Narrow" w:cs="Arial Narrow"/>
          <w:b/>
          <w:spacing w:val="1"/>
          <w:sz w:val="24"/>
          <w:szCs w:val="24"/>
          <w:lang w:val="en-US"/>
        </w:rPr>
        <w:t>v</w:t>
      </w:r>
      <w:r w:rsidRPr="006D6FE2">
        <w:rPr>
          <w:rFonts w:ascii="Arial Narrow" w:eastAsia="Arial Narrow" w:hAnsi="Arial Narrow" w:cs="Arial Narrow"/>
          <w:b/>
          <w:sz w:val="24"/>
          <w:szCs w:val="24"/>
          <w:lang w:val="en-US"/>
        </w:rPr>
        <w:t>r</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g</w:t>
      </w:r>
      <w:r w:rsidRPr="006D6FE2">
        <w:rPr>
          <w:rFonts w:ascii="Arial Narrow" w:eastAsia="Arial Narrow" w:hAnsi="Arial Narrow" w:cs="Arial Narrow"/>
          <w:b/>
          <w:spacing w:val="-1"/>
          <w:sz w:val="24"/>
          <w:szCs w:val="24"/>
          <w:lang w:val="en-US"/>
        </w:rPr>
        <w:t>e</w:t>
      </w:r>
      <w:proofErr w:type="spellEnd"/>
      <w:r w:rsidRPr="006D6FE2">
        <w:rPr>
          <w:rFonts w:ascii="Arial Narrow" w:eastAsia="Arial Narrow" w:hAnsi="Arial Narrow" w:cs="Arial Narrow"/>
          <w:sz w:val="24"/>
          <w:szCs w:val="24"/>
          <w:lang w:val="en-US"/>
        </w:rPr>
        <w:t>»</w:t>
      </w:r>
    </w:p>
    <w:p w14:paraId="3E2F0E81" w14:textId="77777777" w:rsidR="006D6FE2" w:rsidRPr="006D6FE2" w:rsidRDefault="006D6FE2" w:rsidP="006D6FE2">
      <w:pPr>
        <w:spacing w:before="6" w:after="0" w:line="120" w:lineRule="exact"/>
        <w:rPr>
          <w:rFonts w:ascii="Times New Roman" w:eastAsia="Times New Roman" w:hAnsi="Times New Roman" w:cs="Times New Roman"/>
          <w:sz w:val="12"/>
          <w:szCs w:val="12"/>
          <w:lang w:val="en-US"/>
        </w:rPr>
      </w:pPr>
    </w:p>
    <w:p w14:paraId="2E4C440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EDAA03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441A92F" w14:textId="77777777" w:rsidR="006D6FE2" w:rsidRPr="006D6FE2" w:rsidRDefault="006D6FE2" w:rsidP="006D6FE2">
      <w:pPr>
        <w:tabs>
          <w:tab w:val="left" w:pos="960"/>
        </w:tabs>
        <w:spacing w:before="30" w:after="0" w:line="360" w:lineRule="auto"/>
        <w:ind w:left="965" w:right="71" w:hanging="569"/>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1</w:t>
      </w:r>
      <w:r w:rsidRPr="006D6FE2">
        <w:rPr>
          <w:rFonts w:ascii="Arial Narrow" w:eastAsia="Arial Narrow" w:hAnsi="Arial Narrow" w:cs="Arial Narrow"/>
          <w:sz w:val="24"/>
          <w:szCs w:val="24"/>
          <w:lang w:val="en-US"/>
        </w:rPr>
        <w:t>)</w:t>
      </w:r>
      <w:r w:rsidRPr="006D6FE2">
        <w:rPr>
          <w:rFonts w:ascii="Arial Narrow" w:eastAsia="Arial Narrow" w:hAnsi="Arial Narrow" w:cs="Arial Narrow"/>
          <w:sz w:val="24"/>
          <w:szCs w:val="24"/>
          <w:lang w:val="en-US"/>
        </w:rPr>
        <w:tab/>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eon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1"/>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z w:val="24"/>
          <w:szCs w:val="24"/>
          <w:lang w:val="en-US"/>
        </w:rPr>
        <w:t>res</w:t>
      </w:r>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43"/>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z w:val="24"/>
          <w:szCs w:val="24"/>
          <w:lang w:val="en-US"/>
        </w:rPr>
        <w:t>res</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43"/>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43"/>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53"/>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res</w:t>
      </w:r>
      <w:proofErr w:type="spellEnd"/>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ro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pacing w:val="-1"/>
          <w:sz w:val="24"/>
          <w:szCs w:val="24"/>
          <w:lang w:val="en-US"/>
        </w:rPr>
        <w:t>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2"/>
          <w:sz w:val="24"/>
          <w:szCs w:val="24"/>
          <w:lang w:val="en-US"/>
        </w:rPr>
        <w:t>t</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s</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3"/>
          <w:sz w:val="24"/>
          <w:szCs w:val="24"/>
          <w:lang w:val="en-US"/>
        </w:rPr>
        <w:t>s</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it</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z w:val="24"/>
          <w:szCs w:val="24"/>
          <w:lang w:val="en-US"/>
        </w:rPr>
        <w:t xml:space="preserve"> les </w:t>
      </w:r>
      <w:proofErr w:type="spellStart"/>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cial</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ab</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Camero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y</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z w:val="24"/>
          <w:szCs w:val="24"/>
          <w:lang w:val="en-US"/>
        </w:rPr>
        <w:t>s 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n</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z w:val="24"/>
          <w:szCs w:val="24"/>
          <w:lang w:val="en-US"/>
        </w:rPr>
        <w:t>ratifié</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mme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w:t>
      </w:r>
      <w:proofErr w:type="spellStart"/>
      <w:r w:rsidRPr="006D6FE2">
        <w:rPr>
          <w:rFonts w:ascii="Arial Narrow" w:eastAsia="Arial Narrow" w:hAnsi="Arial Narrow" w:cs="Arial Narrow"/>
          <w:sz w:val="24"/>
          <w:szCs w:val="24"/>
          <w:lang w:val="en-US"/>
        </w:rPr>
        <w:t>i</w:t>
      </w:r>
      <w:proofErr w:type="spellEnd"/>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res</w:t>
      </w:r>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ct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laire</w:t>
      </w:r>
      <w:proofErr w:type="spellEnd"/>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ini</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m</w:t>
      </w:r>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é</w:t>
      </w:r>
      <w:r w:rsidRPr="006D6FE2">
        <w:rPr>
          <w:rFonts w:ascii="Arial Narrow" w:eastAsia="Arial Narrow" w:hAnsi="Arial Narrow" w:cs="Arial Narrow"/>
          <w:sz w:val="24"/>
          <w:szCs w:val="24"/>
          <w:lang w:val="en-US"/>
        </w:rPr>
        <w:t>vu</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 trav</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il</w:t>
      </w:r>
      <w:r w:rsidRPr="006D6FE2">
        <w:rPr>
          <w:rFonts w:ascii="Arial Narrow" w:eastAsia="Arial Narrow" w:hAnsi="Arial Narrow" w:cs="Arial Narrow"/>
          <w:spacing w:val="1"/>
          <w:sz w:val="24"/>
          <w:szCs w:val="24"/>
          <w:lang w:val="en-US"/>
        </w:rPr>
        <w:t xml:space="preserve"> e</w:t>
      </w:r>
      <w:r w:rsidRPr="006D6FE2">
        <w:rPr>
          <w:rFonts w:ascii="Arial Narrow" w:eastAsia="Arial Narrow" w:hAnsi="Arial Narrow" w:cs="Arial Narrow"/>
          <w:sz w:val="24"/>
          <w:szCs w:val="24"/>
          <w:lang w:val="en-US"/>
        </w:rPr>
        <w:t xml:space="preserve">t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3"/>
          <w:sz w:val="24"/>
          <w:szCs w:val="24"/>
          <w:lang w:val="en-US"/>
        </w:rPr>
        <w:t>v</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rses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5"/>
          <w:sz w:val="24"/>
          <w:szCs w:val="24"/>
          <w:lang w:val="en-US"/>
        </w:rPr>
        <w:t>o</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cti</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te</w:t>
      </w:r>
      <w:r w:rsidRPr="006D6FE2">
        <w:rPr>
          <w:rFonts w:ascii="Arial Narrow" w:eastAsia="Arial Narrow" w:hAnsi="Arial Narrow" w:cs="Arial Narrow"/>
          <w:sz w:val="24"/>
          <w:szCs w:val="24"/>
          <w:lang w:val="en-US"/>
        </w:rPr>
        <w:t>rdiction</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’empl</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2"/>
          <w:sz w:val="24"/>
          <w:szCs w:val="24"/>
          <w:lang w:val="en-US"/>
        </w:rPr>
        <w:t>y</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xml:space="preserve">les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 xml:space="preserve">ts </w:t>
      </w:r>
      <w:proofErr w:type="spellStart"/>
      <w:r w:rsidRPr="006D6FE2">
        <w:rPr>
          <w:rFonts w:ascii="Arial Narrow" w:eastAsia="Arial Narrow" w:hAnsi="Arial Narrow" w:cs="Arial Narrow"/>
          <w:spacing w:val="1"/>
          <w:sz w:val="24"/>
          <w:szCs w:val="24"/>
          <w:lang w:val="en-US"/>
        </w:rPr>
        <w:t>âg</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 xml:space="preserve">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ins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4"/>
          <w:sz w:val="24"/>
          <w:szCs w:val="24"/>
          <w:lang w:val="en-US"/>
        </w:rPr>
        <w:t>1</w:t>
      </w:r>
      <w:r w:rsidRPr="006D6FE2">
        <w:rPr>
          <w:rFonts w:ascii="Arial Narrow" w:eastAsia="Arial Narrow" w:hAnsi="Arial Narrow" w:cs="Arial Narrow"/>
          <w:sz w:val="24"/>
          <w:szCs w:val="24"/>
          <w:lang w:val="en-US"/>
        </w:rPr>
        <w:t xml:space="preserve">4 </w:t>
      </w:r>
      <w:proofErr w:type="spellStart"/>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w:t>
      </w:r>
      <w:proofErr w:type="spellStart"/>
      <w:r w:rsidRPr="006D6FE2">
        <w:rPr>
          <w:rFonts w:ascii="Arial Narrow" w:eastAsia="Arial Narrow" w:hAnsi="Arial Narrow" w:cs="Arial Narrow"/>
          <w:sz w:val="24"/>
          <w:szCs w:val="24"/>
          <w:lang w:val="en-US"/>
        </w:rPr>
        <w:t>du</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res</w:t>
      </w:r>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 xml:space="preserve">ct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xml:space="preserve">la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re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 tra</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 xml:space="preserve">x </w:t>
      </w:r>
      <w:proofErr w:type="spellStart"/>
      <w:r w:rsidRPr="006D6FE2">
        <w:rPr>
          <w:rFonts w:ascii="Arial Narrow" w:eastAsia="Arial Narrow" w:hAnsi="Arial Narrow" w:cs="Arial Narrow"/>
          <w:sz w:val="24"/>
          <w:szCs w:val="24"/>
          <w:lang w:val="en-US"/>
        </w:rPr>
        <w:t>res</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cti</w:t>
      </w:r>
      <w:r w:rsidRPr="006D6FE2">
        <w:rPr>
          <w:rFonts w:ascii="Arial Narrow" w:eastAsia="Arial Narrow" w:hAnsi="Arial Narrow" w:cs="Arial Narrow"/>
          <w:spacing w:val="-3"/>
          <w:sz w:val="24"/>
          <w:szCs w:val="24"/>
          <w:lang w:val="en-US"/>
        </w:rPr>
        <w:t>v</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rdits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 xml:space="preserve">x </w:t>
      </w:r>
      <w:r w:rsidRPr="006D6FE2">
        <w:rPr>
          <w:rFonts w:ascii="Arial Narrow" w:eastAsia="Arial Narrow" w:hAnsi="Arial Narrow" w:cs="Arial Narrow"/>
          <w:spacing w:val="-2"/>
          <w:sz w:val="24"/>
          <w:szCs w:val="24"/>
          <w:lang w:val="en-US"/>
        </w:rPr>
        <w:t>f</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mme</w:t>
      </w:r>
      <w:r w:rsidRPr="006D6FE2">
        <w:rPr>
          <w:rFonts w:ascii="Arial Narrow" w:eastAsia="Arial Narrow" w:hAnsi="Arial Narrow" w:cs="Arial Narrow"/>
          <w:sz w:val="24"/>
          <w:szCs w:val="24"/>
          <w:lang w:val="en-US"/>
        </w:rPr>
        <w:t xml:space="preserve">s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t </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x f</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mme</w:t>
      </w:r>
      <w:r w:rsidRPr="006D6FE2">
        <w:rPr>
          <w:rFonts w:ascii="Arial Narrow" w:eastAsia="Arial Narrow" w:hAnsi="Arial Narrow" w:cs="Arial Narrow"/>
          <w:sz w:val="24"/>
          <w:szCs w:val="24"/>
          <w:lang w:val="en-US"/>
        </w:rPr>
        <w:t xml:space="preserve">s </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5"/>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
          <w:sz w:val="24"/>
          <w:szCs w:val="24"/>
          <w:lang w:val="en-US"/>
        </w:rPr>
        <w:t>po</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ada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ob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5"/>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roit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j</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issa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ng</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s (v</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5"/>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res</w:t>
      </w:r>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z w:val="24"/>
          <w:szCs w:val="24"/>
          <w:lang w:val="en-US"/>
        </w:rPr>
        <w:t xml:space="preserve">t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itio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 xml:space="preserve">s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tra</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il</w:t>
      </w:r>
      <w:r w:rsidRPr="006D6FE2">
        <w:rPr>
          <w:rFonts w:ascii="Arial Narrow" w:eastAsia="Arial Narrow" w:hAnsi="Arial Narrow" w:cs="Arial Narrow"/>
          <w:spacing w:val="1"/>
          <w:sz w:val="24"/>
          <w:szCs w:val="24"/>
          <w:lang w:val="en-US"/>
        </w:rPr>
        <w:t xml:space="preserve"> 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nu</w:t>
      </w:r>
      <w:r w:rsidRPr="006D6FE2">
        <w:rPr>
          <w:rFonts w:ascii="Arial Narrow" w:eastAsia="Arial Narrow" w:hAnsi="Arial Narrow" w:cs="Arial Narrow"/>
          <w:sz w:val="24"/>
          <w:szCs w:val="24"/>
          <w:lang w:val="en-US"/>
        </w:rPr>
        <w:t>it</w:t>
      </w:r>
      <w:proofErr w:type="spellEnd"/>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ond</w:t>
      </w:r>
      <w:r w:rsidRPr="006D6FE2">
        <w:rPr>
          <w:rFonts w:ascii="Arial Narrow" w:eastAsia="Arial Narrow" w:hAnsi="Arial Narrow" w:cs="Arial Narrow"/>
          <w:sz w:val="24"/>
          <w:szCs w:val="24"/>
          <w:lang w:val="en-US"/>
        </w:rPr>
        <w:t>iti</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’hy</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iè</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té</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ie</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tra</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 xml:space="preserve">e </w:t>
      </w:r>
      <w:r w:rsidRPr="006D6FE2">
        <w:rPr>
          <w:rFonts w:ascii="Arial Narrow" w:eastAsia="Arial Narrow" w:hAnsi="Arial Narrow" w:cs="Arial Narrow"/>
          <w:spacing w:val="1"/>
          <w:sz w:val="24"/>
          <w:szCs w:val="24"/>
          <w:lang w:val="en-US"/>
        </w:rPr>
        <w:t>po</w:t>
      </w:r>
      <w:r w:rsidRPr="006D6FE2">
        <w:rPr>
          <w:rFonts w:ascii="Arial Narrow" w:eastAsia="Arial Narrow" w:hAnsi="Arial Narrow" w:cs="Arial Narrow"/>
          <w:sz w:val="24"/>
          <w:szCs w:val="24"/>
          <w:lang w:val="en-US"/>
        </w:rPr>
        <w:t xml:space="preserve">rt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ga</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p</w:t>
      </w:r>
      <w:r w:rsidRPr="006D6FE2">
        <w:rPr>
          <w:rFonts w:ascii="Arial Narrow" w:eastAsia="Arial Narrow" w:hAnsi="Arial Narrow" w:cs="Arial Narrow"/>
          <w:spacing w:val="-1"/>
          <w:sz w:val="24"/>
          <w:szCs w:val="24"/>
          <w:lang w:val="en-US"/>
        </w:rPr>
        <w:t>em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p</w:t>
      </w:r>
      <w:r w:rsidRPr="006D6FE2">
        <w:rPr>
          <w:rFonts w:ascii="Arial Narrow" w:eastAsia="Arial Narrow" w:hAnsi="Arial Narrow" w:cs="Arial Narrow"/>
          <w:sz w:val="24"/>
          <w:szCs w:val="24"/>
          <w:lang w:val="en-US"/>
        </w:rPr>
        <w:t>ro</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cti</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nd</w:t>
      </w:r>
      <w:r w:rsidRPr="006D6FE2">
        <w:rPr>
          <w:rFonts w:ascii="Arial Narrow" w:eastAsia="Arial Narrow" w:hAnsi="Arial Narrow" w:cs="Arial Narrow"/>
          <w:sz w:val="24"/>
          <w:szCs w:val="24"/>
          <w:lang w:val="en-US"/>
        </w:rPr>
        <w:t>iv</w:t>
      </w:r>
      <w:r w:rsidRPr="006D6FE2">
        <w:rPr>
          <w:rFonts w:ascii="Arial Narrow" w:eastAsia="Arial Narrow" w:hAnsi="Arial Narrow" w:cs="Arial Narrow"/>
          <w:spacing w:val="-1"/>
          <w:sz w:val="24"/>
          <w:szCs w:val="24"/>
          <w:lang w:val="en-US"/>
        </w:rPr>
        <w:t>id</w:t>
      </w:r>
      <w:r w:rsidRPr="006D6FE2">
        <w:rPr>
          <w:rFonts w:ascii="Arial Narrow" w:eastAsia="Arial Narrow" w:hAnsi="Arial Narrow" w:cs="Arial Narrow"/>
          <w:spacing w:val="1"/>
          <w:sz w:val="24"/>
          <w:szCs w:val="24"/>
          <w:lang w:val="en-US"/>
        </w:rPr>
        <w:t>ue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p>
    <w:p w14:paraId="4604614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1153F55" w14:textId="77777777" w:rsidR="006D6FE2" w:rsidRPr="006D6FE2" w:rsidRDefault="006D6FE2" w:rsidP="006D6FE2">
      <w:pPr>
        <w:spacing w:before="15" w:after="0" w:line="200" w:lineRule="exact"/>
        <w:rPr>
          <w:rFonts w:ascii="Times New Roman" w:eastAsia="Times New Roman" w:hAnsi="Times New Roman" w:cs="Times New Roman"/>
          <w:sz w:val="20"/>
          <w:szCs w:val="20"/>
          <w:lang w:val="en-US"/>
        </w:rPr>
      </w:pPr>
    </w:p>
    <w:p w14:paraId="172B657D" w14:textId="77777777" w:rsidR="006D6FE2" w:rsidRPr="006D6FE2" w:rsidRDefault="006D6FE2" w:rsidP="006D6FE2">
      <w:pPr>
        <w:tabs>
          <w:tab w:val="left" w:pos="960"/>
        </w:tabs>
        <w:spacing w:after="0" w:line="360" w:lineRule="auto"/>
        <w:ind w:left="965" w:right="72" w:hanging="569"/>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2</w:t>
      </w:r>
      <w:r w:rsidRPr="006D6FE2">
        <w:rPr>
          <w:rFonts w:ascii="Arial Narrow" w:eastAsia="Arial Narrow" w:hAnsi="Arial Narrow" w:cs="Arial Narrow"/>
          <w:sz w:val="24"/>
          <w:szCs w:val="24"/>
          <w:lang w:val="en-US"/>
        </w:rPr>
        <w:t>)</w:t>
      </w:r>
      <w:r w:rsidRPr="006D6FE2">
        <w:rPr>
          <w:rFonts w:ascii="Arial Narrow" w:eastAsia="Arial Narrow" w:hAnsi="Arial Narrow" w:cs="Arial Narrow"/>
          <w:sz w:val="24"/>
          <w:szCs w:val="24"/>
          <w:lang w:val="en-US"/>
        </w:rPr>
        <w:tab/>
        <w:t xml:space="preserve">En </w:t>
      </w:r>
      <w:r w:rsidRPr="006D6FE2">
        <w:rPr>
          <w:rFonts w:ascii="Arial Narrow" w:eastAsia="Arial Narrow" w:hAnsi="Arial Narrow" w:cs="Arial Narrow"/>
          <w:spacing w:val="18"/>
          <w:sz w:val="24"/>
          <w:szCs w:val="24"/>
          <w:lang w:val="en-US"/>
        </w:rPr>
        <w:t xml:space="preserve"> </w:t>
      </w:r>
      <w:proofErr w:type="spellStart"/>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8"/>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 xml:space="preserve">s </w:t>
      </w:r>
      <w:r w:rsidRPr="006D6FE2">
        <w:rPr>
          <w:rFonts w:ascii="Arial Narrow" w:eastAsia="Arial Narrow" w:hAnsi="Arial Narrow" w:cs="Arial Narrow"/>
          <w:spacing w:val="18"/>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8"/>
          <w:sz w:val="24"/>
          <w:szCs w:val="24"/>
          <w:lang w:val="en-US"/>
        </w:rPr>
        <w:t xml:space="preserve"> </w:t>
      </w:r>
      <w:proofErr w:type="spellStart"/>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ag</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8"/>
          <w:sz w:val="24"/>
          <w:szCs w:val="24"/>
          <w:lang w:val="en-US"/>
        </w:rPr>
        <w:t xml:space="preserve"> </w:t>
      </w:r>
      <w:r w:rsidRPr="006D6FE2">
        <w:rPr>
          <w:rFonts w:ascii="Arial Narrow" w:eastAsia="Arial Narrow" w:hAnsi="Arial Narrow" w:cs="Arial Narrow"/>
          <w:sz w:val="24"/>
          <w:szCs w:val="24"/>
          <w:lang w:val="en-US"/>
        </w:rPr>
        <w:t xml:space="preserve">à </w:t>
      </w:r>
      <w:r w:rsidRPr="006D6FE2">
        <w:rPr>
          <w:rFonts w:ascii="Arial Narrow" w:eastAsia="Arial Narrow" w:hAnsi="Arial Narrow" w:cs="Arial Narrow"/>
          <w:spacing w:val="21"/>
          <w:sz w:val="24"/>
          <w:szCs w:val="24"/>
          <w:lang w:val="en-US"/>
        </w:rPr>
        <w:t xml:space="preserve"> </w:t>
      </w:r>
      <w:proofErr w:type="spellStart"/>
      <w:r w:rsidRPr="006D6FE2">
        <w:rPr>
          <w:rFonts w:ascii="Arial Narrow" w:eastAsia="Arial Narrow" w:hAnsi="Arial Narrow" w:cs="Arial Narrow"/>
          <w:spacing w:val="-1"/>
          <w:sz w:val="24"/>
          <w:szCs w:val="24"/>
          <w:lang w:val="en-US"/>
        </w:rPr>
        <w:t>me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8"/>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8"/>
          <w:sz w:val="24"/>
          <w:szCs w:val="24"/>
          <w:lang w:val="en-US"/>
        </w:rPr>
        <w:t xml:space="preserve"> </w:t>
      </w:r>
      <w:proofErr w:type="spellStart"/>
      <w:r w:rsidRPr="006D6FE2">
        <w:rPr>
          <w:rFonts w:ascii="Arial Narrow" w:eastAsia="Arial Narrow" w:hAnsi="Arial Narrow" w:cs="Arial Narrow"/>
          <w:spacing w:val="-1"/>
          <w:sz w:val="24"/>
          <w:szCs w:val="24"/>
          <w:lang w:val="en-US"/>
        </w:rPr>
        <w:t>œ</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z w:val="24"/>
          <w:szCs w:val="24"/>
          <w:lang w:val="en-US"/>
        </w:rPr>
        <w:t>re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20"/>
          <w:sz w:val="24"/>
          <w:szCs w:val="24"/>
          <w:lang w:val="en-US"/>
        </w:rPr>
        <w:t xml:space="preserve"> </w:t>
      </w:r>
      <w:r w:rsidRPr="006D6FE2">
        <w:rPr>
          <w:rFonts w:ascii="Arial Narrow" w:eastAsia="Arial Narrow" w:hAnsi="Arial Narrow" w:cs="Arial Narrow"/>
          <w:sz w:val="24"/>
          <w:szCs w:val="24"/>
          <w:lang w:val="en-US"/>
        </w:rPr>
        <w:t xml:space="preserve">les </w:t>
      </w:r>
      <w:r w:rsidRPr="006D6FE2">
        <w:rPr>
          <w:rFonts w:ascii="Arial Narrow" w:eastAsia="Arial Narrow" w:hAnsi="Arial Narrow" w:cs="Arial Narrow"/>
          <w:spacing w:val="20"/>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res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8"/>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én</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ion</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2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s </w:t>
      </w:r>
      <w:r w:rsidRPr="006D6FE2">
        <w:rPr>
          <w:rFonts w:ascii="Arial Narrow" w:eastAsia="Arial Narrow" w:hAnsi="Arial Narrow" w:cs="Arial Narrow"/>
          <w:spacing w:val="20"/>
          <w:sz w:val="24"/>
          <w:szCs w:val="24"/>
          <w:lang w:val="en-US"/>
        </w:rPr>
        <w:t xml:space="preserve"> </w:t>
      </w:r>
      <w:proofErr w:type="spellStart"/>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vi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x</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 xml:space="preserve">la </w:t>
      </w:r>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z w:val="24"/>
          <w:szCs w:val="24"/>
          <w:lang w:val="en-US"/>
        </w:rPr>
        <w:t>tice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im</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ct</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vi</w:t>
      </w:r>
      <w:r w:rsidRPr="006D6FE2">
        <w:rPr>
          <w:rFonts w:ascii="Arial Narrow" w:eastAsia="Arial Narrow" w:hAnsi="Arial Narrow" w:cs="Arial Narrow"/>
          <w:spacing w:val="-1"/>
          <w:sz w:val="24"/>
          <w:szCs w:val="24"/>
          <w:lang w:val="en-US"/>
        </w:rPr>
        <w:t>ro</w:t>
      </w:r>
      <w:r w:rsidRPr="006D6FE2">
        <w:rPr>
          <w:rFonts w:ascii="Arial Narrow" w:eastAsia="Arial Narrow" w:hAnsi="Arial Narrow" w:cs="Arial Narrow"/>
          <w:spacing w:val="1"/>
          <w:sz w:val="24"/>
          <w:szCs w:val="24"/>
          <w:lang w:val="en-US"/>
        </w:rPr>
        <w:t>nn</w:t>
      </w:r>
      <w:r w:rsidRPr="006D6FE2">
        <w:rPr>
          <w:rFonts w:ascii="Arial Narrow" w:eastAsia="Arial Narrow" w:hAnsi="Arial Narrow" w:cs="Arial Narrow"/>
          <w:spacing w:val="-1"/>
          <w:sz w:val="24"/>
          <w:szCs w:val="24"/>
          <w:lang w:val="en-US"/>
        </w:rPr>
        <w:t>em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l</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2"/>
          <w:sz w:val="24"/>
          <w:szCs w:val="24"/>
          <w:lang w:val="en-US"/>
        </w:rPr>
        <w:t>f</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rnie</w:t>
      </w:r>
      <w:proofErr w:type="spellEnd"/>
      <w:r w:rsidRPr="006D6FE2">
        <w:rPr>
          <w:rFonts w:ascii="Arial Narrow" w:eastAsia="Arial Narrow" w:hAnsi="Arial Narrow" w:cs="Arial Narrow"/>
          <w:sz w:val="24"/>
          <w:szCs w:val="24"/>
          <w:lang w:val="en-US"/>
        </w:rPr>
        <w:t xml:space="preserve"> le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xml:space="preserve">le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î</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 xml:space="preserve">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En</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ng</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res</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9"/>
          <w:sz w:val="24"/>
          <w:szCs w:val="24"/>
          <w:lang w:val="en-US"/>
        </w:rPr>
        <w:t>f</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z w:val="24"/>
          <w:szCs w:val="24"/>
          <w:lang w:val="en-US"/>
        </w:rPr>
        <w:t>e res</w:t>
      </w:r>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ct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 xml:space="preserve">les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res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ro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em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7"/>
          <w:sz w:val="24"/>
          <w:szCs w:val="24"/>
          <w:lang w:val="en-US"/>
        </w:rPr>
        <w:t>s</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z w:val="24"/>
          <w:szCs w:val="24"/>
          <w:lang w:val="en-US"/>
        </w:rPr>
        <w:t>trait</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is</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la</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po</w:t>
      </w:r>
      <w:r w:rsidRPr="006D6FE2">
        <w:rPr>
          <w:rFonts w:ascii="Arial Narrow" w:eastAsia="Arial Narrow" w:hAnsi="Arial Narrow" w:cs="Arial Narrow"/>
          <w:sz w:val="24"/>
          <w:szCs w:val="24"/>
          <w:lang w:val="en-US"/>
        </w:rPr>
        <w:t>ssib</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les</w:t>
      </w:r>
      <w:r w:rsidRPr="006D6FE2">
        <w:rPr>
          <w:rFonts w:ascii="Arial Narrow" w:eastAsia="Arial Narrow" w:hAnsi="Arial Narrow" w:cs="Arial Narrow"/>
          <w:spacing w:val="1"/>
          <w:sz w:val="24"/>
          <w:szCs w:val="24"/>
          <w:lang w:val="en-US"/>
        </w:rPr>
        <w:t xml:space="preserve"> d</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ctiv</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til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ap</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reils</w:t>
      </w:r>
      <w:proofErr w:type="spellEnd"/>
      <w:r w:rsidRPr="006D6FE2">
        <w:rPr>
          <w:rFonts w:ascii="Arial Narrow" w:eastAsia="Arial Narrow" w:hAnsi="Arial Narrow" w:cs="Arial Narrow"/>
          <w:spacing w:val="53"/>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y</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fa</w:t>
      </w:r>
      <w:r w:rsidRPr="006D6FE2">
        <w:rPr>
          <w:rFonts w:ascii="Arial Narrow" w:eastAsia="Arial Narrow" w:hAnsi="Arial Narrow" w:cs="Arial Narrow"/>
          <w:sz w:val="24"/>
          <w:szCs w:val="24"/>
          <w:lang w:val="en-US"/>
        </w:rPr>
        <w:t>ible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ct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r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vi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2"/>
          <w:sz w:val="24"/>
          <w:szCs w:val="24"/>
          <w:lang w:val="en-US"/>
        </w:rPr>
        <w:t>t</w:t>
      </w:r>
      <w:proofErr w:type="spellEnd"/>
      <w:r w:rsidRPr="006D6FE2">
        <w:rPr>
          <w:rFonts w:ascii="Arial Narrow" w:eastAsia="Arial Narrow" w:hAnsi="Arial Narrow" w:cs="Arial Narrow"/>
          <w:sz w:val="24"/>
          <w:szCs w:val="24"/>
          <w:lang w:val="en-US"/>
        </w:rPr>
        <w:t>.</w:t>
      </w:r>
    </w:p>
    <w:p w14:paraId="76E13C6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9D847DD" w14:textId="77777777" w:rsidR="006D6FE2" w:rsidRPr="006D6FE2" w:rsidRDefault="006D6FE2" w:rsidP="006D6FE2">
      <w:pPr>
        <w:spacing w:before="14" w:after="0" w:line="200" w:lineRule="exact"/>
        <w:rPr>
          <w:rFonts w:ascii="Times New Roman" w:eastAsia="Times New Roman" w:hAnsi="Times New Roman" w:cs="Times New Roman"/>
          <w:sz w:val="20"/>
          <w:szCs w:val="20"/>
          <w:lang w:val="en-US"/>
        </w:rPr>
      </w:pPr>
    </w:p>
    <w:p w14:paraId="3949C586" w14:textId="77777777" w:rsidR="006D6FE2" w:rsidRPr="006D6FE2" w:rsidRDefault="006D6FE2" w:rsidP="006D6FE2">
      <w:pPr>
        <w:tabs>
          <w:tab w:val="left" w:pos="960"/>
        </w:tabs>
        <w:spacing w:after="0" w:line="359" w:lineRule="auto"/>
        <w:ind w:left="965" w:right="73" w:hanging="569"/>
        <w:jc w:val="both"/>
        <w:rPr>
          <w:rFonts w:ascii="Arial Narrow" w:eastAsia="Arial Narrow" w:hAnsi="Arial Narrow" w:cs="Arial Narrow"/>
          <w:sz w:val="24"/>
          <w:szCs w:val="24"/>
          <w:lang w:val="en-US"/>
        </w:rPr>
        <w:sectPr w:rsidR="006D6FE2" w:rsidRPr="006D6FE2" w:rsidSect="006D6FE2">
          <w:type w:val="continuous"/>
          <w:pgSz w:w="11900" w:h="16820"/>
          <w:pgMar w:top="1220" w:right="1020" w:bottom="280" w:left="1020" w:header="720" w:footer="720" w:gutter="0"/>
          <w:cols w:space="720"/>
        </w:sectPr>
      </w:pPr>
      <w:r w:rsidRPr="006D6FE2">
        <w:rPr>
          <w:rFonts w:ascii="Arial Narrow" w:eastAsia="Arial Narrow" w:hAnsi="Arial Narrow" w:cs="Arial Narrow"/>
          <w:spacing w:val="1"/>
          <w:sz w:val="24"/>
          <w:szCs w:val="24"/>
          <w:lang w:val="en-US"/>
        </w:rPr>
        <w:t>3</w:t>
      </w:r>
      <w:r w:rsidRPr="006D6FE2">
        <w:rPr>
          <w:rFonts w:ascii="Arial Narrow" w:eastAsia="Arial Narrow" w:hAnsi="Arial Narrow" w:cs="Arial Narrow"/>
          <w:sz w:val="24"/>
          <w:szCs w:val="24"/>
          <w:lang w:val="en-US"/>
        </w:rPr>
        <w:t>)</w:t>
      </w:r>
      <w:r w:rsidRPr="006D6FE2">
        <w:rPr>
          <w:rFonts w:ascii="Arial Narrow" w:eastAsia="Arial Narrow" w:hAnsi="Arial Narrow" w:cs="Arial Narrow"/>
          <w:sz w:val="24"/>
          <w:szCs w:val="24"/>
          <w:lang w:val="en-US"/>
        </w:rPr>
        <w:tab/>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ê</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ro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pacing w:val="-1"/>
          <w:sz w:val="24"/>
          <w:szCs w:val="24"/>
          <w:lang w:val="en-US"/>
        </w:rPr>
        <w:t>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5"/>
          <w:sz w:val="24"/>
          <w:szCs w:val="24"/>
          <w:lang w:val="en-US"/>
        </w:rPr>
        <w:t>s</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z w:val="24"/>
          <w:szCs w:val="24"/>
          <w:lang w:val="en-US"/>
        </w:rPr>
        <w:t>trait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î</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vra</w:t>
      </w:r>
      <w:r w:rsidRPr="006D6FE2">
        <w:rPr>
          <w:rFonts w:ascii="Arial Narrow" w:eastAsia="Arial Narrow" w:hAnsi="Arial Narrow" w:cs="Arial Narrow"/>
          <w:spacing w:val="-1"/>
          <w:sz w:val="24"/>
          <w:szCs w:val="24"/>
          <w:lang w:val="en-US"/>
        </w:rPr>
        <w:t>ge</w:t>
      </w:r>
      <w:proofErr w:type="spellEnd"/>
      <w:r w:rsidRPr="006D6FE2">
        <w:rPr>
          <w:rFonts w:ascii="Arial Narrow" w:eastAsia="Arial Narrow" w:hAnsi="Arial Narrow" w:cs="Arial Narrow"/>
          <w:sz w:val="24"/>
          <w:szCs w:val="24"/>
          <w:lang w:val="en-US"/>
        </w:rPr>
        <w:t>, les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Com</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rc</w:t>
      </w:r>
      <w:r w:rsidRPr="006D6FE2">
        <w:rPr>
          <w:rFonts w:ascii="Arial Narrow" w:eastAsia="Arial Narrow" w:hAnsi="Arial Narrow" w:cs="Arial Narrow"/>
          <w:spacing w:val="-2"/>
          <w:sz w:val="24"/>
          <w:szCs w:val="24"/>
          <w:lang w:val="en-US"/>
        </w:rPr>
        <w:t>h</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2"/>
          <w:sz w:val="24"/>
          <w:szCs w:val="24"/>
          <w:lang w:val="en-US"/>
        </w:rPr>
        <w:t>x</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3"/>
          <w:sz w:val="24"/>
          <w:szCs w:val="24"/>
          <w:lang w:val="en-US"/>
        </w:rPr>
        <w:t xml:space="preserve"> 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iè</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rela</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ifs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2"/>
          <w:sz w:val="24"/>
          <w:szCs w:val="24"/>
          <w:lang w:val="en-US"/>
        </w:rPr>
        <w:t>x</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rché</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1"/>
          <w:sz w:val="24"/>
          <w:szCs w:val="24"/>
          <w:lang w:val="en-US"/>
        </w:rPr>
        <w:t>me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2"/>
          <w:sz w:val="24"/>
          <w:szCs w:val="24"/>
          <w:lang w:val="en-US"/>
        </w:rPr>
        <w:t>i</w:t>
      </w:r>
      <w:r w:rsidRPr="006D6FE2">
        <w:rPr>
          <w:rFonts w:ascii="Arial Narrow" w:eastAsia="Arial Narrow" w:hAnsi="Arial Narrow" w:cs="Arial Narrow"/>
          <w:spacing w:val="6"/>
          <w:sz w:val="24"/>
          <w:szCs w:val="24"/>
          <w:lang w:val="en-US"/>
        </w:rPr>
        <w:t>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z w:val="24"/>
          <w:szCs w:val="24"/>
          <w:lang w:val="en-US"/>
        </w:rPr>
        <w:t>AR</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P</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 xml:space="preserve">rps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 xml:space="preserve">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trôle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w:t>
      </w:r>
    </w:p>
    <w:p w14:paraId="5E2B7028" w14:textId="77777777" w:rsidR="006D6FE2" w:rsidRPr="006D6FE2" w:rsidRDefault="006D6FE2" w:rsidP="006D6FE2">
      <w:pPr>
        <w:tabs>
          <w:tab w:val="left" w:pos="680"/>
        </w:tabs>
        <w:spacing w:before="74" w:after="0" w:line="360" w:lineRule="auto"/>
        <w:ind w:left="685" w:right="72" w:hanging="569"/>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lastRenderedPageBreak/>
        <w:t>4</w:t>
      </w:r>
      <w:r w:rsidRPr="006D6FE2">
        <w:rPr>
          <w:rFonts w:ascii="Arial Narrow" w:eastAsia="Arial Narrow" w:hAnsi="Arial Narrow" w:cs="Arial Narrow"/>
          <w:sz w:val="24"/>
          <w:szCs w:val="24"/>
          <w:lang w:val="en-US"/>
        </w:rPr>
        <w:t>)</w:t>
      </w:r>
      <w:r w:rsidRPr="006D6FE2">
        <w:rPr>
          <w:rFonts w:ascii="Arial Narrow" w:eastAsia="Arial Narrow" w:hAnsi="Arial Narrow" w:cs="Arial Narrow"/>
          <w:sz w:val="24"/>
          <w:szCs w:val="24"/>
          <w:lang w:val="en-US"/>
        </w:rPr>
        <w:tab/>
        <w:t>Fa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te</w:t>
      </w:r>
      <w:r w:rsidRPr="006D6FE2">
        <w:rPr>
          <w:rFonts w:ascii="Arial Narrow" w:eastAsia="Arial Narrow" w:hAnsi="Arial Narrow" w:cs="Arial Narrow"/>
          <w:spacing w:val="1"/>
          <w:sz w:val="24"/>
          <w:szCs w:val="24"/>
          <w:lang w:val="en-US"/>
        </w:rPr>
        <w:t xml:space="preserve"> 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res</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upe</w:t>
      </w:r>
      <w:r w:rsidRPr="006D6FE2">
        <w:rPr>
          <w:rFonts w:ascii="Arial Narrow" w:eastAsia="Arial Narrow" w:hAnsi="Arial Narrow" w:cs="Arial Narrow"/>
          <w:spacing w:val="-1"/>
          <w:sz w:val="24"/>
          <w:szCs w:val="24"/>
          <w:lang w:val="en-US"/>
        </w:rPr>
        <w:t>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10"/>
          <w:sz w:val="24"/>
          <w:szCs w:val="24"/>
          <w:lang w:val="en-US"/>
        </w:rPr>
        <w:t>s</w:t>
      </w:r>
      <w:r w:rsidRPr="006D6FE2">
        <w:rPr>
          <w:rFonts w:ascii="Arial Narrow" w:eastAsia="Arial Narrow" w:hAnsi="Arial Narrow" w:cs="Arial Narrow"/>
          <w:sz w:val="24"/>
          <w:szCs w:val="24"/>
          <w:lang w:val="en-US"/>
        </w:rPr>
        <w:t>-</w:t>
      </w:r>
      <w:proofErr w:type="spellStart"/>
      <w:r w:rsidRPr="006D6FE2">
        <w:rPr>
          <w:rFonts w:ascii="Arial Narrow" w:eastAsia="Arial Narrow" w:hAnsi="Arial Narrow" w:cs="Arial Narrow"/>
          <w:sz w:val="24"/>
          <w:szCs w:val="24"/>
          <w:lang w:val="en-US"/>
        </w:rPr>
        <w:t>trait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2"/>
          <w:sz w:val="24"/>
          <w:szCs w:val="24"/>
          <w:lang w:val="en-US"/>
        </w:rPr>
        <w:t>f</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me</w:t>
      </w:r>
      <w:r w:rsidRPr="006D6FE2">
        <w:rPr>
          <w:rFonts w:ascii="Arial Narrow" w:eastAsia="Arial Narrow" w:hAnsi="Arial Narrow" w:cs="Arial Narrow"/>
          <w:sz w:val="24"/>
          <w:szCs w:val="24"/>
          <w:lang w:val="en-US"/>
        </w:rPr>
        <w:t xml:space="preserve">r </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è</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ég</w:t>
      </w:r>
      <w:r w:rsidRPr="006D6FE2">
        <w:rPr>
          <w:rFonts w:ascii="Arial Narrow" w:eastAsia="Arial Narrow" w:hAnsi="Arial Narrow" w:cs="Arial Narrow"/>
          <w:sz w:val="24"/>
          <w:szCs w:val="24"/>
          <w:lang w:val="en-US"/>
        </w:rPr>
        <w:t>issa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ha</w:t>
      </w:r>
      <w:r w:rsidRPr="006D6FE2">
        <w:rPr>
          <w:rFonts w:ascii="Arial Narrow" w:eastAsia="Arial Narrow" w:hAnsi="Arial Narrow" w:cs="Arial Narrow"/>
          <w:sz w:val="24"/>
          <w:szCs w:val="24"/>
          <w:lang w:val="en-US"/>
        </w:rPr>
        <w:t>rt</w:t>
      </w:r>
      <w:r w:rsidRPr="006D6FE2">
        <w:rPr>
          <w:rFonts w:ascii="Arial Narrow" w:eastAsia="Arial Narrow" w:hAnsi="Arial Narrow" w:cs="Arial Narrow"/>
          <w:spacing w:val="-2"/>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z w:val="24"/>
          <w:szCs w:val="24"/>
          <w:lang w:val="en-US"/>
        </w:rPr>
        <w:t>rec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1"/>
          <w:sz w:val="24"/>
          <w:szCs w:val="24"/>
          <w:lang w:val="en-US"/>
        </w:rPr>
        <w:t>na</w:t>
      </w:r>
      <w:r w:rsidRPr="006D6FE2">
        <w:rPr>
          <w:rFonts w:ascii="Arial Narrow" w:eastAsia="Arial Narrow" w:hAnsi="Arial Narrow" w:cs="Arial Narrow"/>
          <w:sz w:val="24"/>
          <w:szCs w:val="24"/>
          <w:lang w:val="en-US"/>
        </w:rPr>
        <w:t>isso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po</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x s</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rév</w:t>
      </w:r>
      <w:r w:rsidRPr="006D6FE2">
        <w:rPr>
          <w:rFonts w:ascii="Arial Narrow" w:eastAsia="Arial Narrow" w:hAnsi="Arial Narrow" w:cs="Arial Narrow"/>
          <w:spacing w:val="1"/>
          <w:sz w:val="24"/>
          <w:szCs w:val="24"/>
          <w:lang w:val="en-US"/>
        </w:rPr>
        <w:t>ue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 xml:space="preserve">r les </w:t>
      </w:r>
      <w:proofErr w:type="spellStart"/>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è</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vi</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eu</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z w:val="24"/>
          <w:szCs w:val="24"/>
          <w:lang w:val="en-US"/>
        </w:rPr>
        <w:t>.</w:t>
      </w:r>
    </w:p>
    <w:p w14:paraId="437A9D80" w14:textId="77777777" w:rsidR="006D6FE2" w:rsidRPr="006D6FE2" w:rsidRDefault="006D6FE2" w:rsidP="006D6FE2">
      <w:pPr>
        <w:tabs>
          <w:tab w:val="left" w:pos="1240"/>
        </w:tabs>
        <w:spacing w:after="0" w:line="240" w:lineRule="auto"/>
        <w:ind w:left="539"/>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 xml:space="preserve">Nom </w:t>
      </w:r>
      <w:r w:rsidRPr="006D6FE2">
        <w:rPr>
          <w:rFonts w:ascii="Arial Narrow" w:eastAsia="Arial Narrow" w:hAnsi="Arial Narrow" w:cs="Arial Narrow"/>
          <w:b/>
          <w:spacing w:val="-1"/>
          <w:sz w:val="24"/>
          <w:szCs w:val="24"/>
          <w:lang w:val="en-US"/>
        </w:rPr>
        <w:t>:</w:t>
      </w:r>
      <w:r w:rsidRPr="006D6FE2">
        <w:rPr>
          <w:rFonts w:ascii="Arial Narrow" w:eastAsia="Arial Narrow" w:hAnsi="Arial Narrow" w:cs="Arial Narrow"/>
          <w:b/>
          <w:sz w:val="24"/>
          <w:szCs w:val="24"/>
          <w:u w:val="single" w:color="000000"/>
          <w:lang w:val="en-US"/>
        </w:rPr>
        <w:t xml:space="preserve"> </w:t>
      </w:r>
      <w:r w:rsidRPr="006D6FE2">
        <w:rPr>
          <w:rFonts w:ascii="Arial Narrow" w:eastAsia="Arial Narrow" w:hAnsi="Arial Narrow" w:cs="Arial Narrow"/>
          <w:b/>
          <w:sz w:val="24"/>
          <w:szCs w:val="24"/>
          <w:u w:val="single" w:color="000000"/>
          <w:lang w:val="en-US"/>
        </w:rPr>
        <w:tab/>
      </w:r>
    </w:p>
    <w:p w14:paraId="51F911B7"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5B2967A1" w14:textId="77777777" w:rsidR="006D6FE2" w:rsidRPr="006D6FE2" w:rsidRDefault="006D6FE2" w:rsidP="006D6FE2">
      <w:pPr>
        <w:tabs>
          <w:tab w:val="left" w:pos="1980"/>
        </w:tabs>
        <w:spacing w:after="0" w:line="260" w:lineRule="exact"/>
        <w:ind w:left="539"/>
        <w:rPr>
          <w:rFonts w:ascii="Arial Narrow" w:eastAsia="Arial Narrow" w:hAnsi="Arial Narrow" w:cs="Arial Narrow"/>
          <w:sz w:val="24"/>
          <w:szCs w:val="24"/>
          <w:lang w:val="en-US"/>
        </w:rPr>
      </w:pPr>
      <w:r w:rsidRPr="006D6FE2">
        <w:rPr>
          <w:rFonts w:ascii="Arial Narrow" w:eastAsia="Arial Narrow" w:hAnsi="Arial Narrow" w:cs="Arial Narrow"/>
          <w:b/>
          <w:spacing w:val="1"/>
          <w:position w:val="-1"/>
          <w:sz w:val="24"/>
          <w:szCs w:val="24"/>
          <w:lang w:val="en-US"/>
        </w:rPr>
        <w:t>S</w:t>
      </w:r>
      <w:r w:rsidRPr="006D6FE2">
        <w:rPr>
          <w:rFonts w:ascii="Arial Narrow" w:eastAsia="Arial Narrow" w:hAnsi="Arial Narrow" w:cs="Arial Narrow"/>
          <w:b/>
          <w:position w:val="-1"/>
          <w:sz w:val="24"/>
          <w:szCs w:val="24"/>
          <w:lang w:val="en-US"/>
        </w:rPr>
        <w:t>ign</w:t>
      </w:r>
      <w:r w:rsidRPr="006D6FE2">
        <w:rPr>
          <w:rFonts w:ascii="Arial Narrow" w:eastAsia="Arial Narrow" w:hAnsi="Arial Narrow" w:cs="Arial Narrow"/>
          <w:b/>
          <w:spacing w:val="1"/>
          <w:position w:val="-1"/>
          <w:sz w:val="24"/>
          <w:szCs w:val="24"/>
          <w:lang w:val="en-US"/>
        </w:rPr>
        <w:t>a</w:t>
      </w:r>
      <w:r w:rsidRPr="006D6FE2">
        <w:rPr>
          <w:rFonts w:ascii="Arial Narrow" w:eastAsia="Arial Narrow" w:hAnsi="Arial Narrow" w:cs="Arial Narrow"/>
          <w:b/>
          <w:position w:val="-1"/>
          <w:sz w:val="24"/>
          <w:szCs w:val="24"/>
          <w:lang w:val="en-US"/>
        </w:rPr>
        <w:t>t</w:t>
      </w:r>
      <w:r w:rsidRPr="006D6FE2">
        <w:rPr>
          <w:rFonts w:ascii="Arial Narrow" w:eastAsia="Arial Narrow" w:hAnsi="Arial Narrow" w:cs="Arial Narrow"/>
          <w:b/>
          <w:spacing w:val="-1"/>
          <w:position w:val="-1"/>
          <w:sz w:val="24"/>
          <w:szCs w:val="24"/>
          <w:lang w:val="en-US"/>
        </w:rPr>
        <w:t>u</w:t>
      </w:r>
      <w:r w:rsidRPr="006D6FE2">
        <w:rPr>
          <w:rFonts w:ascii="Arial Narrow" w:eastAsia="Arial Narrow" w:hAnsi="Arial Narrow" w:cs="Arial Narrow"/>
          <w:b/>
          <w:position w:val="-1"/>
          <w:sz w:val="24"/>
          <w:szCs w:val="24"/>
          <w:lang w:val="en-US"/>
        </w:rPr>
        <w:t>r</w:t>
      </w:r>
      <w:r w:rsidRPr="006D6FE2">
        <w:rPr>
          <w:rFonts w:ascii="Arial Narrow" w:eastAsia="Arial Narrow" w:hAnsi="Arial Narrow" w:cs="Arial Narrow"/>
          <w:b/>
          <w:spacing w:val="2"/>
          <w:position w:val="-1"/>
          <w:sz w:val="24"/>
          <w:szCs w:val="24"/>
          <w:lang w:val="en-US"/>
        </w:rPr>
        <w:t>e</w:t>
      </w:r>
      <w:r w:rsidRPr="006D6FE2">
        <w:rPr>
          <w:rFonts w:ascii="Arial Narrow" w:eastAsia="Arial Narrow" w:hAnsi="Arial Narrow" w:cs="Arial Narrow"/>
          <w:position w:val="-1"/>
          <w:sz w:val="24"/>
          <w:szCs w:val="24"/>
          <w:u w:val="single" w:color="000000"/>
          <w:lang w:val="en-US"/>
        </w:rPr>
        <w:t xml:space="preserve"> : </w:t>
      </w:r>
      <w:r w:rsidRPr="006D6FE2">
        <w:rPr>
          <w:rFonts w:ascii="Arial Narrow" w:eastAsia="Arial Narrow" w:hAnsi="Arial Narrow" w:cs="Arial Narrow"/>
          <w:position w:val="-1"/>
          <w:sz w:val="24"/>
          <w:szCs w:val="24"/>
          <w:u w:val="single" w:color="000000"/>
          <w:lang w:val="en-US"/>
        </w:rPr>
        <w:tab/>
      </w:r>
    </w:p>
    <w:p w14:paraId="5E7976A2" w14:textId="77777777" w:rsidR="006D6FE2" w:rsidRPr="006D6FE2" w:rsidRDefault="006D6FE2" w:rsidP="006D6FE2">
      <w:pPr>
        <w:spacing w:before="8" w:after="0" w:line="120" w:lineRule="exact"/>
        <w:rPr>
          <w:rFonts w:ascii="Times New Roman" w:eastAsia="Times New Roman" w:hAnsi="Times New Roman" w:cs="Times New Roman"/>
          <w:sz w:val="13"/>
          <w:szCs w:val="13"/>
          <w:lang w:val="en-US"/>
        </w:rPr>
      </w:pPr>
    </w:p>
    <w:p w14:paraId="74C91B4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229AC9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3CE351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8D72A8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186D350" w14:textId="77777777" w:rsidR="006D6FE2" w:rsidRPr="006D6FE2" w:rsidRDefault="006D6FE2" w:rsidP="006D6FE2">
      <w:pPr>
        <w:tabs>
          <w:tab w:val="left" w:pos="5580"/>
        </w:tabs>
        <w:spacing w:before="30" w:after="0" w:line="260" w:lineRule="exact"/>
        <w:ind w:left="539"/>
        <w:rPr>
          <w:rFonts w:ascii="Arial Narrow" w:eastAsia="Arial Narrow" w:hAnsi="Arial Narrow" w:cs="Arial Narrow"/>
          <w:sz w:val="24"/>
          <w:szCs w:val="24"/>
          <w:lang w:val="en-US"/>
        </w:rPr>
      </w:pPr>
      <w:proofErr w:type="spellStart"/>
      <w:r w:rsidRPr="006D6FE2">
        <w:rPr>
          <w:rFonts w:ascii="Arial Narrow" w:eastAsia="Arial Narrow" w:hAnsi="Arial Narrow" w:cs="Arial Narrow"/>
          <w:position w:val="-1"/>
          <w:sz w:val="24"/>
          <w:szCs w:val="24"/>
          <w:lang w:val="en-US"/>
        </w:rPr>
        <w:t>Dûme</w:t>
      </w:r>
      <w:r w:rsidRPr="006D6FE2">
        <w:rPr>
          <w:rFonts w:ascii="Arial Narrow" w:eastAsia="Arial Narrow" w:hAnsi="Arial Narrow" w:cs="Arial Narrow"/>
          <w:spacing w:val="1"/>
          <w:position w:val="-1"/>
          <w:sz w:val="24"/>
          <w:szCs w:val="24"/>
          <w:lang w:val="en-US"/>
        </w:rPr>
        <w:t>n</w:t>
      </w:r>
      <w:r w:rsidRPr="006D6FE2">
        <w:rPr>
          <w:rFonts w:ascii="Arial Narrow" w:eastAsia="Arial Narrow" w:hAnsi="Arial Narrow" w:cs="Arial Narrow"/>
          <w:position w:val="-1"/>
          <w:sz w:val="24"/>
          <w:szCs w:val="24"/>
          <w:lang w:val="en-US"/>
        </w:rPr>
        <w:t>t</w:t>
      </w:r>
      <w:proofErr w:type="spellEnd"/>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spacing w:val="-1"/>
          <w:position w:val="-1"/>
          <w:sz w:val="24"/>
          <w:szCs w:val="24"/>
          <w:lang w:val="en-US"/>
        </w:rPr>
        <w:t>h</w:t>
      </w:r>
      <w:r w:rsidRPr="006D6FE2">
        <w:rPr>
          <w:rFonts w:ascii="Arial Narrow" w:eastAsia="Arial Narrow" w:hAnsi="Arial Narrow" w:cs="Arial Narrow"/>
          <w:spacing w:val="1"/>
          <w:position w:val="-1"/>
          <w:sz w:val="24"/>
          <w:szCs w:val="24"/>
          <w:lang w:val="en-US"/>
        </w:rPr>
        <w:t>ab</w:t>
      </w:r>
      <w:r w:rsidRPr="006D6FE2">
        <w:rPr>
          <w:rFonts w:ascii="Arial Narrow" w:eastAsia="Arial Narrow" w:hAnsi="Arial Narrow" w:cs="Arial Narrow"/>
          <w:position w:val="-1"/>
          <w:sz w:val="24"/>
          <w:szCs w:val="24"/>
          <w:lang w:val="en-US"/>
        </w:rPr>
        <w:t>i</w:t>
      </w:r>
      <w:r w:rsidRPr="006D6FE2">
        <w:rPr>
          <w:rFonts w:ascii="Arial Narrow" w:eastAsia="Arial Narrow" w:hAnsi="Arial Narrow" w:cs="Arial Narrow"/>
          <w:spacing w:val="-1"/>
          <w:position w:val="-1"/>
          <w:sz w:val="24"/>
          <w:szCs w:val="24"/>
          <w:lang w:val="en-US"/>
        </w:rPr>
        <w:t>l</w:t>
      </w:r>
      <w:r w:rsidRPr="006D6FE2">
        <w:rPr>
          <w:rFonts w:ascii="Arial Narrow" w:eastAsia="Arial Narrow" w:hAnsi="Arial Narrow" w:cs="Arial Narrow"/>
          <w:position w:val="-1"/>
          <w:sz w:val="24"/>
          <w:szCs w:val="24"/>
          <w:lang w:val="en-US"/>
        </w:rPr>
        <w:t>ité</w:t>
      </w:r>
      <w:proofErr w:type="spellEnd"/>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position w:val="-1"/>
          <w:sz w:val="24"/>
          <w:szCs w:val="24"/>
          <w:lang w:val="en-US"/>
        </w:rPr>
        <w:t>à</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position w:val="-1"/>
          <w:sz w:val="24"/>
          <w:szCs w:val="24"/>
          <w:lang w:val="en-US"/>
        </w:rPr>
        <w:t>si</w:t>
      </w:r>
      <w:r w:rsidRPr="006D6FE2">
        <w:rPr>
          <w:rFonts w:ascii="Arial Narrow" w:eastAsia="Arial Narrow" w:hAnsi="Arial Narrow" w:cs="Arial Narrow"/>
          <w:spacing w:val="-1"/>
          <w:position w:val="-1"/>
          <w:sz w:val="24"/>
          <w:szCs w:val="24"/>
          <w:lang w:val="en-US"/>
        </w:rPr>
        <w:t>g</w:t>
      </w:r>
      <w:r w:rsidRPr="006D6FE2">
        <w:rPr>
          <w:rFonts w:ascii="Arial Narrow" w:eastAsia="Arial Narrow" w:hAnsi="Arial Narrow" w:cs="Arial Narrow"/>
          <w:spacing w:val="1"/>
          <w:position w:val="-1"/>
          <w:sz w:val="24"/>
          <w:szCs w:val="24"/>
          <w:lang w:val="en-US"/>
        </w:rPr>
        <w:t>ne</w:t>
      </w:r>
      <w:r w:rsidRPr="006D6FE2">
        <w:rPr>
          <w:rFonts w:ascii="Arial Narrow" w:eastAsia="Arial Narrow" w:hAnsi="Arial Narrow" w:cs="Arial Narrow"/>
          <w:position w:val="-1"/>
          <w:sz w:val="24"/>
          <w:szCs w:val="24"/>
          <w:lang w:val="en-US"/>
        </w:rPr>
        <w:t xml:space="preserve">r </w:t>
      </w:r>
      <w:proofErr w:type="spellStart"/>
      <w:r w:rsidRPr="006D6FE2">
        <w:rPr>
          <w:rFonts w:ascii="Arial Narrow" w:eastAsia="Arial Narrow" w:hAnsi="Arial Narrow" w:cs="Arial Narrow"/>
          <w:position w:val="-1"/>
          <w:sz w:val="24"/>
          <w:szCs w:val="24"/>
          <w:lang w:val="en-US"/>
        </w:rPr>
        <w:t>l</w:t>
      </w:r>
      <w:r w:rsidRPr="006D6FE2">
        <w:rPr>
          <w:rFonts w:ascii="Arial Narrow" w:eastAsia="Arial Narrow" w:hAnsi="Arial Narrow" w:cs="Arial Narrow"/>
          <w:spacing w:val="-1"/>
          <w:position w:val="-1"/>
          <w:sz w:val="24"/>
          <w:szCs w:val="24"/>
          <w:lang w:val="en-US"/>
        </w:rPr>
        <w:t>’</w:t>
      </w:r>
      <w:r w:rsidRPr="006D6FE2">
        <w:rPr>
          <w:rFonts w:ascii="Arial Narrow" w:eastAsia="Arial Narrow" w:hAnsi="Arial Narrow" w:cs="Arial Narrow"/>
          <w:spacing w:val="1"/>
          <w:position w:val="-1"/>
          <w:sz w:val="24"/>
          <w:szCs w:val="24"/>
          <w:lang w:val="en-US"/>
        </w:rPr>
        <w:t>o</w:t>
      </w:r>
      <w:r w:rsidRPr="006D6FE2">
        <w:rPr>
          <w:rFonts w:ascii="Arial Narrow" w:eastAsia="Arial Narrow" w:hAnsi="Arial Narrow" w:cs="Arial Narrow"/>
          <w:spacing w:val="-2"/>
          <w:position w:val="-1"/>
          <w:sz w:val="24"/>
          <w:szCs w:val="24"/>
          <w:lang w:val="en-US"/>
        </w:rPr>
        <w:t>f</w:t>
      </w:r>
      <w:r w:rsidRPr="006D6FE2">
        <w:rPr>
          <w:rFonts w:ascii="Arial Narrow" w:eastAsia="Arial Narrow" w:hAnsi="Arial Narrow" w:cs="Arial Narrow"/>
          <w:position w:val="-1"/>
          <w:sz w:val="24"/>
          <w:szCs w:val="24"/>
          <w:lang w:val="en-US"/>
        </w:rPr>
        <w:t>fre</w:t>
      </w:r>
      <w:proofErr w:type="spellEnd"/>
      <w:r w:rsidRPr="006D6FE2">
        <w:rPr>
          <w:rFonts w:ascii="Arial Narrow" w:eastAsia="Arial Narrow" w:hAnsi="Arial Narrow" w:cs="Arial Narrow"/>
          <w:position w:val="-1"/>
          <w:sz w:val="24"/>
          <w:szCs w:val="24"/>
          <w:lang w:val="en-US"/>
        </w:rPr>
        <w:t xml:space="preserve"> </w:t>
      </w:r>
      <w:r w:rsidRPr="006D6FE2">
        <w:rPr>
          <w:rFonts w:ascii="Arial Narrow" w:eastAsia="Arial Narrow" w:hAnsi="Arial Narrow" w:cs="Arial Narrow"/>
          <w:spacing w:val="1"/>
          <w:position w:val="-1"/>
          <w:sz w:val="24"/>
          <w:szCs w:val="24"/>
          <w:lang w:val="en-US"/>
        </w:rPr>
        <w:t>p</w:t>
      </w:r>
      <w:r w:rsidRPr="006D6FE2">
        <w:rPr>
          <w:rFonts w:ascii="Arial Narrow" w:eastAsia="Arial Narrow" w:hAnsi="Arial Narrow" w:cs="Arial Narrow"/>
          <w:spacing w:val="-1"/>
          <w:position w:val="-1"/>
          <w:sz w:val="24"/>
          <w:szCs w:val="24"/>
          <w:lang w:val="en-US"/>
        </w:rPr>
        <w:t>o</w:t>
      </w:r>
      <w:r w:rsidRPr="006D6FE2">
        <w:rPr>
          <w:rFonts w:ascii="Arial Narrow" w:eastAsia="Arial Narrow" w:hAnsi="Arial Narrow" w:cs="Arial Narrow"/>
          <w:spacing w:val="1"/>
          <w:position w:val="-1"/>
          <w:sz w:val="24"/>
          <w:szCs w:val="24"/>
          <w:lang w:val="en-US"/>
        </w:rPr>
        <w:t>u</w:t>
      </w:r>
      <w:r w:rsidRPr="006D6FE2">
        <w:rPr>
          <w:rFonts w:ascii="Arial Narrow" w:eastAsia="Arial Narrow" w:hAnsi="Arial Narrow" w:cs="Arial Narrow"/>
          <w:position w:val="-1"/>
          <w:sz w:val="24"/>
          <w:szCs w:val="24"/>
          <w:lang w:val="en-US"/>
        </w:rPr>
        <w:t>r et</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a</w:t>
      </w:r>
      <w:r w:rsidRPr="006D6FE2">
        <w:rPr>
          <w:rFonts w:ascii="Arial Narrow" w:eastAsia="Arial Narrow" w:hAnsi="Arial Narrow" w:cs="Arial Narrow"/>
          <w:position w:val="-1"/>
          <w:sz w:val="24"/>
          <w:szCs w:val="24"/>
          <w:lang w:val="en-US"/>
        </w:rPr>
        <w:t>u</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no</w:t>
      </w:r>
      <w:r w:rsidRPr="006D6FE2">
        <w:rPr>
          <w:rFonts w:ascii="Arial Narrow" w:eastAsia="Arial Narrow" w:hAnsi="Arial Narrow" w:cs="Arial Narrow"/>
          <w:position w:val="-1"/>
          <w:sz w:val="24"/>
          <w:szCs w:val="24"/>
          <w:lang w:val="en-US"/>
        </w:rPr>
        <w:t>m</w:t>
      </w:r>
      <w:r w:rsidRPr="006D6FE2">
        <w:rPr>
          <w:rFonts w:ascii="Arial Narrow" w:eastAsia="Arial Narrow" w:hAnsi="Arial Narrow" w:cs="Arial Narrow"/>
          <w:spacing w:val="-1"/>
          <w:position w:val="-1"/>
          <w:sz w:val="24"/>
          <w:szCs w:val="24"/>
          <w:lang w:val="en-US"/>
        </w:rPr>
        <w:t xml:space="preserve"> d</w:t>
      </w:r>
      <w:r w:rsidRPr="006D6FE2">
        <w:rPr>
          <w:rFonts w:ascii="Arial Narrow" w:eastAsia="Arial Narrow" w:hAnsi="Arial Narrow" w:cs="Arial Narrow"/>
          <w:position w:val="-1"/>
          <w:sz w:val="24"/>
          <w:szCs w:val="24"/>
          <w:lang w:val="en-US"/>
        </w:rPr>
        <w:t>e</w:t>
      </w:r>
      <w:r w:rsidRPr="006D6FE2">
        <w:rPr>
          <w:rFonts w:ascii="Arial Narrow" w:eastAsia="Arial Narrow" w:hAnsi="Arial Narrow" w:cs="Arial Narrow"/>
          <w:spacing w:val="7"/>
          <w:position w:val="-1"/>
          <w:sz w:val="24"/>
          <w:szCs w:val="24"/>
          <w:lang w:val="en-US"/>
        </w:rPr>
        <w:t xml:space="preserve"> </w:t>
      </w:r>
      <w:r w:rsidRPr="006D6FE2">
        <w:rPr>
          <w:rFonts w:ascii="Arial Narrow" w:eastAsia="Arial Narrow" w:hAnsi="Arial Narrow" w:cs="Arial Narrow"/>
          <w:spacing w:val="-2"/>
          <w:position w:val="-1"/>
          <w:sz w:val="24"/>
          <w:szCs w:val="24"/>
          <w:lang w:val="en-US"/>
        </w:rPr>
        <w:t>:</w:t>
      </w:r>
      <w:r w:rsidRPr="006D6FE2">
        <w:rPr>
          <w:rFonts w:ascii="Arial Narrow" w:eastAsia="Arial Narrow" w:hAnsi="Arial Narrow" w:cs="Arial Narrow"/>
          <w:position w:val="-1"/>
          <w:sz w:val="24"/>
          <w:szCs w:val="24"/>
          <w:u w:val="single" w:color="000000"/>
          <w:lang w:val="en-US"/>
        </w:rPr>
        <w:t xml:space="preserve"> </w:t>
      </w:r>
      <w:r w:rsidRPr="006D6FE2">
        <w:rPr>
          <w:rFonts w:ascii="Arial Narrow" w:eastAsia="Arial Narrow" w:hAnsi="Arial Narrow" w:cs="Arial Narrow"/>
          <w:position w:val="-1"/>
          <w:sz w:val="24"/>
          <w:szCs w:val="24"/>
          <w:u w:val="single" w:color="000000"/>
          <w:lang w:val="en-US"/>
        </w:rPr>
        <w:tab/>
      </w:r>
    </w:p>
    <w:p w14:paraId="2C6550DF" w14:textId="77777777" w:rsidR="006D6FE2" w:rsidRPr="006D6FE2" w:rsidRDefault="006D6FE2" w:rsidP="006D6FE2">
      <w:pPr>
        <w:spacing w:before="9" w:after="0" w:line="120" w:lineRule="exact"/>
        <w:rPr>
          <w:rFonts w:ascii="Times New Roman" w:eastAsia="Times New Roman" w:hAnsi="Times New Roman" w:cs="Times New Roman"/>
          <w:sz w:val="12"/>
          <w:szCs w:val="12"/>
          <w:lang w:val="en-US"/>
        </w:rPr>
      </w:pPr>
    </w:p>
    <w:p w14:paraId="45DC465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E82657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D1B8831" w14:textId="2542DFAA" w:rsidR="006D6FE2" w:rsidRPr="001B747B" w:rsidRDefault="006D6FE2" w:rsidP="00CB698E">
      <w:pPr>
        <w:tabs>
          <w:tab w:val="left" w:pos="1980"/>
        </w:tabs>
        <w:spacing w:before="30" w:after="0" w:line="240" w:lineRule="auto"/>
        <w:ind w:left="392"/>
        <w:rPr>
          <w:rFonts w:ascii="Arial Narrow" w:eastAsia="Arial Narrow" w:hAnsi="Arial Narrow" w:cs="Arial Narrow"/>
          <w:color w:val="FF0000"/>
          <w:sz w:val="24"/>
          <w:szCs w:val="24"/>
          <w:lang w:val="en-US"/>
        </w:rPr>
        <w:sectPr w:rsidR="006D6FE2" w:rsidRPr="001B747B" w:rsidSect="006D6FE2">
          <w:pgSz w:w="11900" w:h="16820"/>
          <w:pgMar w:top="1060" w:right="1020" w:bottom="280" w:left="1140" w:header="0" w:footer="761" w:gutter="0"/>
          <w:cols w:space="720"/>
        </w:sectPr>
      </w:pP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 xml:space="preserve">n </w:t>
      </w:r>
      <w:r w:rsidRPr="006D6FE2">
        <w:rPr>
          <w:rFonts w:ascii="Arial Narrow" w:eastAsia="Arial Narrow" w:hAnsi="Arial Narrow" w:cs="Arial Narrow"/>
          <w:b/>
          <w:spacing w:val="-2"/>
          <w:sz w:val="24"/>
          <w:szCs w:val="24"/>
          <w:lang w:val="en-US"/>
        </w:rPr>
        <w:t>d</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te du</w:t>
      </w:r>
      <w:r w:rsidRPr="006D6FE2">
        <w:rPr>
          <w:rFonts w:ascii="Arial Narrow" w:eastAsia="Arial Narrow" w:hAnsi="Arial Narrow" w:cs="Arial Narrow"/>
          <w:b/>
          <w:spacing w:val="-2"/>
          <w:sz w:val="24"/>
          <w:szCs w:val="24"/>
          <w:lang w:val="en-US"/>
        </w:rPr>
        <w:t xml:space="preserve"> </w:t>
      </w:r>
      <w:r w:rsidRPr="006D6FE2">
        <w:rPr>
          <w:rFonts w:ascii="Arial Narrow" w:eastAsia="Arial Narrow" w:hAnsi="Arial Narrow" w:cs="Arial Narrow"/>
          <w:b/>
          <w:sz w:val="24"/>
          <w:szCs w:val="24"/>
          <w:u w:val="single" w:color="000000"/>
          <w:lang w:val="en-US"/>
        </w:rPr>
        <w:t xml:space="preserve"> </w:t>
      </w:r>
    </w:p>
    <w:p w14:paraId="6444943E" w14:textId="77777777" w:rsidR="006D6FE2" w:rsidRDefault="006D6FE2" w:rsidP="006D6FE2">
      <w:pPr>
        <w:spacing w:before="2" w:after="0" w:line="100" w:lineRule="exact"/>
        <w:rPr>
          <w:rFonts w:ascii="Times New Roman" w:eastAsia="Times New Roman" w:hAnsi="Times New Roman" w:cs="Times New Roman"/>
          <w:sz w:val="11"/>
          <w:szCs w:val="11"/>
          <w:lang w:val="en-US"/>
        </w:rPr>
      </w:pPr>
    </w:p>
    <w:p w14:paraId="02FA3EA1" w14:textId="77777777" w:rsidR="00EC6C10" w:rsidRDefault="00EC6C10" w:rsidP="006D6FE2">
      <w:pPr>
        <w:spacing w:before="2" w:after="0" w:line="100" w:lineRule="exact"/>
        <w:rPr>
          <w:rFonts w:ascii="Times New Roman" w:eastAsia="Times New Roman" w:hAnsi="Times New Roman" w:cs="Times New Roman"/>
          <w:sz w:val="11"/>
          <w:szCs w:val="11"/>
          <w:lang w:val="en-US"/>
        </w:rPr>
      </w:pPr>
    </w:p>
    <w:p w14:paraId="47F14139" w14:textId="77777777" w:rsidR="00EC6C10" w:rsidRPr="006D6FE2" w:rsidRDefault="00EC6C10" w:rsidP="006D6FE2">
      <w:pPr>
        <w:spacing w:before="2" w:after="0" w:line="100" w:lineRule="exact"/>
        <w:rPr>
          <w:rFonts w:ascii="Times New Roman" w:eastAsia="Times New Roman" w:hAnsi="Times New Roman" w:cs="Times New Roman"/>
          <w:sz w:val="11"/>
          <w:szCs w:val="11"/>
          <w:lang w:val="en-US"/>
        </w:rPr>
      </w:pPr>
    </w:p>
    <w:p w14:paraId="35F8039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6AD7A8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841CD3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F6A270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667D09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7B93E2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891C16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AB5231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211378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98BF2A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8E9153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0DF8DF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4D1F728" w14:textId="77777777" w:rsidR="00FD4562" w:rsidRPr="00FD4562" w:rsidRDefault="00FD4562" w:rsidP="00FD4562">
      <w:pPr>
        <w:tabs>
          <w:tab w:val="left" w:pos="5472"/>
        </w:tabs>
        <w:spacing w:before="120" w:after="120" w:line="240" w:lineRule="auto"/>
        <w:jc w:val="both"/>
        <w:rPr>
          <w:rFonts w:ascii="Times New Roman" w:eastAsia="Times New Roman" w:hAnsi="Times New Roman" w:cs="Times New Roman"/>
          <w:b/>
          <w:i/>
          <w:sz w:val="28"/>
          <w:szCs w:val="20"/>
          <w:lang w:eastAsia="fr-FR"/>
        </w:rPr>
      </w:pPr>
    </w:p>
    <w:p w14:paraId="4603A281" w14:textId="77777777" w:rsidR="00FD4562" w:rsidRPr="00FD4562" w:rsidRDefault="00FD4562" w:rsidP="00FD4562">
      <w:pPr>
        <w:tabs>
          <w:tab w:val="left" w:pos="5472"/>
        </w:tabs>
        <w:spacing w:before="120" w:after="120" w:line="240" w:lineRule="auto"/>
        <w:jc w:val="both"/>
        <w:rPr>
          <w:rFonts w:ascii="Times New Roman" w:eastAsia="Times New Roman" w:hAnsi="Times New Roman" w:cs="Times New Roman"/>
          <w:b/>
          <w:i/>
          <w:sz w:val="28"/>
          <w:szCs w:val="20"/>
          <w:lang w:eastAsia="fr-FR"/>
        </w:rPr>
      </w:pPr>
    </w:p>
    <w:p w14:paraId="28540118" w14:textId="77777777" w:rsidR="00D96A97" w:rsidRDefault="00FD4562" w:rsidP="00D96A97">
      <w:pPr>
        <w:spacing w:after="72"/>
        <w:ind w:right="102"/>
        <w:jc w:val="center"/>
        <w:rPr>
          <w:rFonts w:ascii="Times New Roman" w:eastAsia="Times New Roman" w:hAnsi="Times New Roman" w:cs="Times New Roman"/>
          <w:i/>
          <w:sz w:val="28"/>
          <w:szCs w:val="28"/>
          <w:lang w:eastAsia="fr-FR"/>
        </w:rPr>
      </w:pPr>
      <w:r w:rsidRPr="00FD4562">
        <w:rPr>
          <w:rFonts w:ascii="Times New Roman" w:eastAsia="Times New Roman" w:hAnsi="Times New Roman" w:cs="Times New Roman"/>
          <w:noProof/>
          <w:sz w:val="20"/>
          <w:szCs w:val="20"/>
          <w:lang w:eastAsia="fr-FR"/>
        </w:rPr>
        <mc:AlternateContent>
          <mc:Choice Requires="wps">
            <w:drawing>
              <wp:inline distT="0" distB="0" distL="0" distR="0" wp14:anchorId="6893AA41" wp14:editId="03F7666B">
                <wp:extent cx="4939665" cy="1545590"/>
                <wp:effectExtent l="0" t="0" r="3810" b="0"/>
                <wp:docPr id="2138701733" nam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9665" cy="154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7019E" w14:textId="093539AB" w:rsidR="00FD4562" w:rsidRPr="007B5106" w:rsidRDefault="00FD4562" w:rsidP="00FD4562">
                            <w:pPr>
                              <w:jc w:val="center"/>
                              <w:rPr>
                                <w:color w:val="000000"/>
                                <w:sz w:val="48"/>
                                <w:szCs w:val="16"/>
                              </w:rPr>
                            </w:pPr>
                            <w:r w:rsidRPr="007B5106">
                              <w:rPr>
                                <w:color w:val="000000"/>
                                <w:sz w:val="48"/>
                                <w:szCs w:val="16"/>
                              </w:rPr>
                              <w:t>Pièce N°</w:t>
                            </w:r>
                            <w:r w:rsidR="00F353A9">
                              <w:rPr>
                                <w:color w:val="000000"/>
                                <w:sz w:val="48"/>
                                <w:szCs w:val="16"/>
                              </w:rPr>
                              <w:t>1</w:t>
                            </w:r>
                            <w:r w:rsidR="00660FFE">
                              <w:rPr>
                                <w:color w:val="000000"/>
                                <w:sz w:val="48"/>
                                <w:szCs w:val="16"/>
                              </w:rPr>
                              <w:t>3</w:t>
                            </w:r>
                          </w:p>
                          <w:p w14:paraId="59E5E1EA" w14:textId="77777777" w:rsidR="00FD4562" w:rsidRPr="007B5106" w:rsidRDefault="00FD4562" w:rsidP="00FD4562">
                            <w:pPr>
                              <w:jc w:val="center"/>
                              <w:rPr>
                                <w:color w:val="000000"/>
                                <w:sz w:val="48"/>
                                <w:szCs w:val="16"/>
                              </w:rPr>
                            </w:pPr>
                            <w:r w:rsidRPr="007B5106">
                              <w:rPr>
                                <w:color w:val="000000"/>
                                <w:sz w:val="48"/>
                                <w:szCs w:val="16"/>
                              </w:rPr>
                              <w:t xml:space="preserve">GRILLE D'EVALUATION </w:t>
                            </w:r>
                          </w:p>
                        </w:txbxContent>
                      </wps:txbx>
                      <wps:bodyPr rot="0" vert="horz" wrap="square" lIns="0" tIns="0" rIns="0" bIns="0" anchor="t" anchorCtr="0" upright="1">
                        <a:noAutofit/>
                      </wps:bodyPr>
                    </wps:wsp>
                  </a:graphicData>
                </a:graphic>
              </wp:inline>
            </w:drawing>
          </mc:Choice>
          <mc:Fallback>
            <w:pict>
              <v:shape w14:anchorId="6893AA41" id=" 12" o:spid="_x0000_s1029" type="#_x0000_t202" style="width:388.95pt;height:1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" filled="f" stroked="f">
                <v:path arrowok="t"/>
                <v:textbox inset="0,0,0,0">
                  <w:txbxContent>
                    <w:p w14:paraId="3957019E" w14:textId="093539AB" w:rsidR="00FD4562" w:rsidRPr="007B5106" w:rsidRDefault="00FD4562" w:rsidP="00FD4562">
                      <w:pPr>
                        <w:jc w:val="center"/>
                        <w:rPr>
                          <w:color w:val="000000"/>
                          <w:sz w:val="48"/>
                          <w:szCs w:val="16"/>
                        </w:rPr>
                      </w:pPr>
                      <w:r w:rsidRPr="007B5106">
                        <w:rPr>
                          <w:color w:val="000000"/>
                          <w:sz w:val="48"/>
                          <w:szCs w:val="16"/>
                        </w:rPr>
                        <w:t>Pièce N°</w:t>
                      </w:r>
                      <w:r w:rsidR="00F353A9">
                        <w:rPr>
                          <w:color w:val="000000"/>
                          <w:sz w:val="48"/>
                          <w:szCs w:val="16"/>
                        </w:rPr>
                        <w:t>1</w:t>
                      </w:r>
                      <w:r w:rsidR="00660FFE">
                        <w:rPr>
                          <w:color w:val="000000"/>
                          <w:sz w:val="48"/>
                          <w:szCs w:val="16"/>
                        </w:rPr>
                        <w:t>3</w:t>
                      </w:r>
                    </w:p>
                    <w:p w14:paraId="59E5E1EA" w14:textId="77777777" w:rsidR="00FD4562" w:rsidRPr="007B5106" w:rsidRDefault="00FD4562" w:rsidP="00FD4562">
                      <w:pPr>
                        <w:jc w:val="center"/>
                        <w:rPr>
                          <w:color w:val="000000"/>
                          <w:sz w:val="48"/>
                          <w:szCs w:val="16"/>
                        </w:rPr>
                      </w:pPr>
                      <w:r w:rsidRPr="007B5106">
                        <w:rPr>
                          <w:color w:val="000000"/>
                          <w:sz w:val="48"/>
                          <w:szCs w:val="16"/>
                        </w:rPr>
                        <w:t xml:space="preserve">GRILLE D'EVALUATION </w:t>
                      </w:r>
                    </w:p>
                  </w:txbxContent>
                </v:textbox>
                <w10:anchorlock/>
              </v:shape>
            </w:pict>
          </mc:Fallback>
        </mc:AlternateContent>
      </w:r>
      <w:r w:rsidRPr="00FD4562">
        <w:rPr>
          <w:rFonts w:ascii="Times New Roman" w:eastAsia="Times New Roman" w:hAnsi="Times New Roman" w:cs="Times New Roman"/>
          <w:i/>
          <w:sz w:val="28"/>
          <w:szCs w:val="28"/>
          <w:lang w:eastAsia="fr-FR"/>
        </w:rPr>
        <w:br w:type="page"/>
      </w:r>
    </w:p>
    <w:p w14:paraId="4E2F78D4" w14:textId="22B6C2F0" w:rsidR="00D96A97" w:rsidRDefault="00D96A97" w:rsidP="00D96A97">
      <w:pPr>
        <w:spacing w:after="72"/>
        <w:ind w:right="102"/>
        <w:jc w:val="center"/>
        <w:rPr>
          <w:rFonts w:ascii="Times New Roman" w:eastAsia="Times New Roman" w:hAnsi="Times New Roman" w:cs="Times New Roman"/>
          <w:b/>
          <w:bCs/>
          <w:i/>
          <w:sz w:val="24"/>
          <w:szCs w:val="24"/>
          <w:lang w:eastAsia="fr-FR"/>
        </w:rPr>
      </w:pPr>
      <w:bookmarkStart w:id="15" w:name="_Hlk192853792"/>
      <w:r w:rsidRPr="00D96A97">
        <w:rPr>
          <w:rFonts w:ascii="Times New Roman" w:eastAsia="Times New Roman" w:hAnsi="Times New Roman" w:cs="Times New Roman"/>
          <w:b/>
          <w:bCs/>
          <w:i/>
          <w:sz w:val="24"/>
          <w:szCs w:val="24"/>
          <w:lang w:eastAsia="fr-FR"/>
        </w:rPr>
        <w:lastRenderedPageBreak/>
        <w:t xml:space="preserve">GRILLE D’EVALUATION DES OFFRES RELATIVES A LA CONSTRUCTION DU BLOC ADMINISTRATIF AU LYCEE DE </w:t>
      </w:r>
      <w:r w:rsidR="00511DB8">
        <w:rPr>
          <w:rFonts w:ascii="Times New Roman" w:eastAsia="Times New Roman" w:hAnsi="Times New Roman" w:cs="Times New Roman"/>
          <w:b/>
          <w:bCs/>
          <w:i/>
          <w:sz w:val="24"/>
          <w:szCs w:val="24"/>
          <w:lang w:eastAsia="fr-FR"/>
        </w:rPr>
        <w:t>KOZA</w:t>
      </w:r>
      <w:r>
        <w:rPr>
          <w:rFonts w:ascii="Times New Roman" w:eastAsia="Times New Roman" w:hAnsi="Times New Roman" w:cs="Times New Roman"/>
          <w:b/>
          <w:bCs/>
          <w:i/>
          <w:sz w:val="24"/>
          <w:szCs w:val="24"/>
          <w:lang w:eastAsia="fr-FR"/>
        </w:rPr>
        <w:t>.</w:t>
      </w:r>
    </w:p>
    <w:p w14:paraId="53EE9C05" w14:textId="77777777" w:rsidR="00D96A97" w:rsidRPr="00D96A97" w:rsidRDefault="00D96A97" w:rsidP="00D96A97">
      <w:pPr>
        <w:spacing w:after="72"/>
        <w:ind w:right="102"/>
        <w:jc w:val="center"/>
        <w:rPr>
          <w:rFonts w:ascii="Times New Roman" w:eastAsia="Times New Roman" w:hAnsi="Times New Roman" w:cs="Times New Roman"/>
          <w:b/>
          <w:bCs/>
          <w:i/>
          <w:sz w:val="24"/>
          <w:szCs w:val="24"/>
          <w:lang w:eastAsia="fr-FR"/>
        </w:rPr>
      </w:pPr>
    </w:p>
    <w:p w14:paraId="292EE981" w14:textId="77777777" w:rsidR="00D96A97" w:rsidRPr="00A9794F" w:rsidRDefault="00D96A97" w:rsidP="00D96A97">
      <w:pPr>
        <w:spacing w:after="215" w:line="274" w:lineRule="auto"/>
        <w:ind w:left="14" w:right="115"/>
        <w:rPr>
          <w:rFonts w:ascii="Arial Narrow" w:hAnsi="Arial Narrow" w:cs="Arial Narrow"/>
          <w:sz w:val="24"/>
          <w:szCs w:val="24"/>
        </w:rPr>
      </w:pPr>
      <w:r w:rsidRPr="00A9794F">
        <w:rPr>
          <w:rFonts w:ascii="Arial Narrow" w:hAnsi="Arial Narrow" w:cs="Arial Narrow"/>
          <w:b/>
          <w:bCs/>
          <w:sz w:val="24"/>
          <w:szCs w:val="24"/>
        </w:rPr>
        <w:t>N.B :</w:t>
      </w:r>
      <w:r w:rsidRPr="00A9794F">
        <w:rPr>
          <w:rFonts w:ascii="Arial Narrow" w:hAnsi="Arial Narrow" w:cs="Arial Narrow"/>
          <w:sz w:val="24"/>
          <w:szCs w:val="24"/>
        </w:rPr>
        <w:t xml:space="preserve"> La présence d’une photocopie certifiée conforme de l’attestation de Catégorisation délivrée par le MINMAP ou son représentant dûment mandaté dispense le soumissionnaire de la production dans son offre technique les pièces suivantes :  </w:t>
      </w:r>
    </w:p>
    <w:p w14:paraId="07C0B1EA" w14:textId="77777777" w:rsidR="00D96A97" w:rsidRPr="00A9794F" w:rsidRDefault="00D96A97">
      <w:pPr>
        <w:numPr>
          <w:ilvl w:val="0"/>
          <w:numId w:val="94"/>
        </w:numPr>
        <w:spacing w:after="71" w:line="266" w:lineRule="auto"/>
        <w:ind w:hanging="571"/>
        <w:rPr>
          <w:rFonts w:ascii="Arial Narrow" w:hAnsi="Arial Narrow" w:cs="Arial Narrow"/>
          <w:sz w:val="24"/>
          <w:szCs w:val="24"/>
        </w:rPr>
      </w:pPr>
      <w:r w:rsidRPr="00A9794F">
        <w:rPr>
          <w:rFonts w:ascii="Arial Narrow" w:hAnsi="Arial Narrow" w:cs="Arial Narrow"/>
          <w:sz w:val="24"/>
          <w:szCs w:val="24"/>
        </w:rPr>
        <w:t xml:space="preserve">Les pièces justificatives de son chiffre d’affaires ; </w:t>
      </w:r>
    </w:p>
    <w:p w14:paraId="06760C64" w14:textId="77777777" w:rsidR="00D96A97" w:rsidRPr="00A9794F" w:rsidRDefault="00D96A97">
      <w:pPr>
        <w:numPr>
          <w:ilvl w:val="0"/>
          <w:numId w:val="94"/>
        </w:numPr>
        <w:spacing w:after="68" w:line="266" w:lineRule="auto"/>
        <w:ind w:hanging="571"/>
        <w:rPr>
          <w:rFonts w:ascii="Arial Narrow" w:hAnsi="Arial Narrow" w:cs="Arial Narrow"/>
          <w:sz w:val="24"/>
          <w:szCs w:val="24"/>
        </w:rPr>
      </w:pPr>
      <w:r w:rsidRPr="00A9794F">
        <w:rPr>
          <w:rFonts w:ascii="Arial Narrow" w:hAnsi="Arial Narrow" w:cs="Arial Narrow"/>
          <w:sz w:val="24"/>
          <w:szCs w:val="24"/>
        </w:rPr>
        <w:t xml:space="preserve">Les pièces justificatives de ses références ; </w:t>
      </w:r>
    </w:p>
    <w:p w14:paraId="79C61C82" w14:textId="77777777" w:rsidR="00D96A97" w:rsidRDefault="00D96A97">
      <w:pPr>
        <w:numPr>
          <w:ilvl w:val="0"/>
          <w:numId w:val="94"/>
        </w:numPr>
        <w:spacing w:after="60" w:line="266" w:lineRule="auto"/>
        <w:ind w:hanging="571"/>
        <w:rPr>
          <w:rFonts w:ascii="Arial Narrow" w:hAnsi="Arial Narrow" w:cs="Arial Narrow"/>
          <w:sz w:val="24"/>
          <w:szCs w:val="24"/>
        </w:rPr>
      </w:pPr>
      <w:r w:rsidRPr="00A9794F">
        <w:rPr>
          <w:rFonts w:ascii="Arial Narrow" w:hAnsi="Arial Narrow" w:cs="Arial Narrow"/>
          <w:sz w:val="24"/>
          <w:szCs w:val="24"/>
        </w:rPr>
        <w:t xml:space="preserve">Les pièces justificatives de ses moyens techniques et logistiques ; </w:t>
      </w:r>
    </w:p>
    <w:p w14:paraId="4040B2AB" w14:textId="77777777" w:rsidR="00D96A97" w:rsidRDefault="00D96A97">
      <w:pPr>
        <w:numPr>
          <w:ilvl w:val="0"/>
          <w:numId w:val="94"/>
        </w:numPr>
        <w:spacing w:after="60" w:line="266" w:lineRule="auto"/>
        <w:ind w:hanging="571"/>
        <w:rPr>
          <w:rFonts w:ascii="Arial Narrow" w:hAnsi="Arial Narrow" w:cs="Arial Narrow"/>
          <w:sz w:val="24"/>
          <w:szCs w:val="24"/>
        </w:rPr>
      </w:pPr>
      <w:r w:rsidRPr="00A9794F">
        <w:rPr>
          <w:rFonts w:ascii="Arial Narrow" w:hAnsi="Arial Narrow" w:cs="Arial Narrow"/>
          <w:sz w:val="24"/>
          <w:szCs w:val="24"/>
        </w:rPr>
        <w:t>Les pièces justificatives de son personnel permanent ;</w:t>
      </w:r>
    </w:p>
    <w:p w14:paraId="0D132550" w14:textId="77777777" w:rsidR="00D96A97" w:rsidRPr="00A9794F" w:rsidRDefault="00D96A97">
      <w:pPr>
        <w:numPr>
          <w:ilvl w:val="0"/>
          <w:numId w:val="94"/>
        </w:numPr>
        <w:spacing w:after="60" w:line="266" w:lineRule="auto"/>
        <w:ind w:hanging="571"/>
        <w:rPr>
          <w:rFonts w:ascii="Arial Narrow" w:hAnsi="Arial Narrow" w:cs="Arial Narrow"/>
          <w:sz w:val="24"/>
          <w:szCs w:val="24"/>
        </w:rPr>
      </w:pPr>
      <w:r w:rsidRPr="00A9794F">
        <w:rPr>
          <w:rFonts w:ascii="Arial Narrow" w:hAnsi="Arial Narrow" w:cs="Arial Narrow"/>
          <w:sz w:val="24"/>
          <w:szCs w:val="24"/>
        </w:rPr>
        <w:t>Les pièces justificatives de la location de son siège.</w:t>
      </w:r>
    </w:p>
    <w:p w14:paraId="328B23B6" w14:textId="77777777" w:rsidR="00D96A97" w:rsidRDefault="00D96A97" w:rsidP="00D96A97">
      <w:pPr>
        <w:spacing w:after="11" w:line="266" w:lineRule="auto"/>
        <w:ind w:left="24"/>
        <w:rPr>
          <w:rFonts w:eastAsia="Calibri" w:cs="Calibri"/>
          <w:b/>
          <w:sz w:val="28"/>
        </w:rPr>
      </w:pPr>
    </w:p>
    <w:p w14:paraId="1EE5D90E" w14:textId="77777777" w:rsidR="00D96A97" w:rsidRDefault="00D96A97" w:rsidP="00D96A97">
      <w:pPr>
        <w:spacing w:after="11" w:line="266" w:lineRule="auto"/>
        <w:ind w:left="24"/>
      </w:pPr>
      <w:r>
        <w:rPr>
          <w:rFonts w:eastAsia="Calibri" w:cs="Calibri"/>
          <w:b/>
          <w:sz w:val="28"/>
        </w:rPr>
        <w:t xml:space="preserve">Nom du soumissionnaire : </w:t>
      </w:r>
      <w:r>
        <w:rPr>
          <w:sz w:val="28"/>
        </w:rPr>
        <w:t xml:space="preserve">_____________________________________  </w:t>
      </w:r>
    </w:p>
    <w:p w14:paraId="72C4C30D" w14:textId="77777777" w:rsidR="00D96A97" w:rsidRDefault="00D96A97" w:rsidP="00D96A97">
      <w:pPr>
        <w:spacing w:after="11" w:line="266" w:lineRule="auto"/>
        <w:ind w:left="24"/>
      </w:pPr>
    </w:p>
    <w:p w14:paraId="017BC92E" w14:textId="77777777" w:rsidR="00D96A97" w:rsidRPr="001B747B" w:rsidRDefault="00D96A97">
      <w:pPr>
        <w:numPr>
          <w:ilvl w:val="0"/>
          <w:numId w:val="93"/>
        </w:numPr>
        <w:spacing w:after="125"/>
        <w:ind w:left="525" w:hanging="384"/>
      </w:pPr>
      <w:r>
        <w:rPr>
          <w:rFonts w:eastAsia="Calibri" w:cs="Calibri"/>
          <w:b/>
          <w:sz w:val="28"/>
        </w:rPr>
        <w:t>VERIFICATION DES CRITERES ELIMINATOIRES.</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3"/>
        <w:gridCol w:w="6510"/>
        <w:gridCol w:w="1525"/>
      </w:tblGrid>
      <w:tr w:rsidR="001B747B" w:rsidRPr="007D7D1A" w14:paraId="654B894A" w14:textId="77777777" w:rsidTr="001B747B">
        <w:trPr>
          <w:trHeight w:hRule="exact" w:val="600"/>
          <w:jc w:val="center"/>
        </w:trPr>
        <w:tc>
          <w:tcPr>
            <w:tcW w:w="327" w:type="pct"/>
            <w:shd w:val="clear" w:color="auto" w:fill="E7E6E6"/>
          </w:tcPr>
          <w:p w14:paraId="41CE4FA7" w14:textId="77777777" w:rsidR="001B747B" w:rsidRPr="007D7D1A" w:rsidRDefault="001B747B" w:rsidP="00624CE8">
            <w:pPr>
              <w:widowControl w:val="0"/>
              <w:autoSpaceDE w:val="0"/>
              <w:autoSpaceDN w:val="0"/>
              <w:adjustRightInd w:val="0"/>
              <w:spacing w:after="0" w:line="240" w:lineRule="auto"/>
              <w:ind w:right="790"/>
              <w:jc w:val="center"/>
              <w:rPr>
                <w:rFonts w:ascii="Times New Roman" w:hAnsi="Times New Roman" w:cs="Times New Roman"/>
                <w:b/>
                <w:bCs/>
                <w:sz w:val="24"/>
                <w:szCs w:val="24"/>
              </w:rPr>
            </w:pPr>
          </w:p>
          <w:p w14:paraId="22D28BCB" w14:textId="77777777" w:rsidR="001B747B" w:rsidRPr="007D7D1A" w:rsidRDefault="001B747B" w:rsidP="00624CE8">
            <w:pPr>
              <w:widowControl w:val="0"/>
              <w:autoSpaceDE w:val="0"/>
              <w:autoSpaceDN w:val="0"/>
              <w:adjustRightInd w:val="0"/>
              <w:spacing w:after="0" w:line="240" w:lineRule="auto"/>
              <w:jc w:val="center"/>
              <w:rPr>
                <w:rFonts w:ascii="Times New Roman" w:hAnsi="Times New Roman" w:cs="Times New Roman"/>
                <w:b/>
                <w:bCs/>
                <w:sz w:val="28"/>
                <w:szCs w:val="28"/>
              </w:rPr>
            </w:pPr>
            <w:r w:rsidRPr="007D7D1A">
              <w:rPr>
                <w:rFonts w:ascii="Times New Roman" w:hAnsi="Times New Roman" w:cs="Times New Roman"/>
                <w:b/>
                <w:bCs/>
                <w:sz w:val="24"/>
                <w:szCs w:val="24"/>
              </w:rPr>
              <w:t>N°</w:t>
            </w:r>
          </w:p>
        </w:tc>
        <w:tc>
          <w:tcPr>
            <w:tcW w:w="3786" w:type="pct"/>
            <w:shd w:val="clear" w:color="auto" w:fill="E7E6E6"/>
          </w:tcPr>
          <w:p w14:paraId="0249A139" w14:textId="77777777" w:rsidR="001B747B" w:rsidRPr="007D7D1A" w:rsidRDefault="001B747B" w:rsidP="00624CE8">
            <w:pPr>
              <w:widowControl w:val="0"/>
              <w:autoSpaceDE w:val="0"/>
              <w:autoSpaceDN w:val="0"/>
              <w:adjustRightInd w:val="0"/>
              <w:spacing w:after="0" w:line="240" w:lineRule="auto"/>
              <w:ind w:left="256"/>
              <w:jc w:val="center"/>
              <w:rPr>
                <w:rFonts w:ascii="Times New Roman" w:hAnsi="Times New Roman" w:cs="Times New Roman"/>
                <w:b/>
                <w:bCs/>
                <w:sz w:val="24"/>
                <w:szCs w:val="24"/>
              </w:rPr>
            </w:pPr>
          </w:p>
          <w:p w14:paraId="5DBABD34" w14:textId="77777777" w:rsidR="001B747B" w:rsidRPr="007D7D1A" w:rsidRDefault="001B747B" w:rsidP="00624CE8">
            <w:pPr>
              <w:widowControl w:val="0"/>
              <w:autoSpaceDE w:val="0"/>
              <w:autoSpaceDN w:val="0"/>
              <w:adjustRightInd w:val="0"/>
              <w:spacing w:after="0" w:line="240" w:lineRule="auto"/>
              <w:ind w:left="256"/>
              <w:jc w:val="center"/>
              <w:rPr>
                <w:rFonts w:ascii="Times New Roman" w:hAnsi="Times New Roman" w:cs="Times New Roman"/>
                <w:b/>
                <w:bCs/>
                <w:sz w:val="28"/>
                <w:szCs w:val="28"/>
              </w:rPr>
            </w:pPr>
            <w:r w:rsidRPr="007D7D1A">
              <w:rPr>
                <w:rFonts w:ascii="Times New Roman" w:hAnsi="Times New Roman" w:cs="Times New Roman"/>
                <w:b/>
                <w:bCs/>
                <w:sz w:val="24"/>
                <w:szCs w:val="24"/>
              </w:rPr>
              <w:t>Ru</w:t>
            </w:r>
            <w:r w:rsidRPr="007D7D1A">
              <w:rPr>
                <w:rFonts w:ascii="Times New Roman" w:hAnsi="Times New Roman" w:cs="Times New Roman"/>
                <w:b/>
                <w:bCs/>
                <w:spacing w:val="-1"/>
                <w:sz w:val="24"/>
                <w:szCs w:val="24"/>
              </w:rPr>
              <w:t>b</w:t>
            </w:r>
            <w:r w:rsidRPr="007D7D1A">
              <w:rPr>
                <w:rFonts w:ascii="Times New Roman" w:hAnsi="Times New Roman" w:cs="Times New Roman"/>
                <w:b/>
                <w:bCs/>
                <w:sz w:val="24"/>
                <w:szCs w:val="24"/>
              </w:rPr>
              <w:t>r</w:t>
            </w:r>
            <w:r w:rsidRPr="007D7D1A">
              <w:rPr>
                <w:rFonts w:ascii="Times New Roman" w:hAnsi="Times New Roman" w:cs="Times New Roman"/>
                <w:b/>
                <w:bCs/>
                <w:spacing w:val="1"/>
                <w:sz w:val="24"/>
                <w:szCs w:val="24"/>
              </w:rPr>
              <w:t>i</w:t>
            </w:r>
            <w:r w:rsidRPr="007D7D1A">
              <w:rPr>
                <w:rFonts w:ascii="Times New Roman" w:hAnsi="Times New Roman" w:cs="Times New Roman"/>
                <w:b/>
                <w:bCs/>
                <w:sz w:val="24"/>
                <w:szCs w:val="24"/>
              </w:rPr>
              <w:t>que</w:t>
            </w:r>
          </w:p>
        </w:tc>
        <w:tc>
          <w:tcPr>
            <w:tcW w:w="887" w:type="pct"/>
            <w:shd w:val="clear" w:color="auto" w:fill="E7E6E6"/>
          </w:tcPr>
          <w:p w14:paraId="5FF96841" w14:textId="77777777" w:rsidR="001B747B" w:rsidRPr="007D7D1A" w:rsidRDefault="001B747B" w:rsidP="00624CE8">
            <w:pPr>
              <w:widowControl w:val="0"/>
              <w:autoSpaceDE w:val="0"/>
              <w:autoSpaceDN w:val="0"/>
              <w:adjustRightInd w:val="0"/>
              <w:spacing w:after="0" w:line="240" w:lineRule="auto"/>
              <w:jc w:val="center"/>
              <w:rPr>
                <w:rFonts w:ascii="Times New Roman" w:hAnsi="Times New Roman" w:cs="Times New Roman"/>
                <w:b/>
                <w:bCs/>
                <w:sz w:val="24"/>
                <w:szCs w:val="24"/>
              </w:rPr>
            </w:pPr>
          </w:p>
          <w:p w14:paraId="7E2179D3" w14:textId="77777777" w:rsidR="001B747B" w:rsidRPr="007D7D1A" w:rsidRDefault="001B747B" w:rsidP="00624CE8">
            <w:pPr>
              <w:widowControl w:val="0"/>
              <w:autoSpaceDE w:val="0"/>
              <w:autoSpaceDN w:val="0"/>
              <w:adjustRightInd w:val="0"/>
              <w:spacing w:after="0" w:line="240" w:lineRule="auto"/>
              <w:jc w:val="center"/>
              <w:rPr>
                <w:rFonts w:ascii="Times New Roman" w:hAnsi="Times New Roman" w:cs="Times New Roman"/>
                <w:b/>
                <w:bCs/>
                <w:sz w:val="28"/>
                <w:szCs w:val="28"/>
              </w:rPr>
            </w:pPr>
            <w:r w:rsidRPr="007D7D1A">
              <w:rPr>
                <w:rFonts w:ascii="Times New Roman" w:hAnsi="Times New Roman" w:cs="Times New Roman"/>
                <w:b/>
                <w:bCs/>
                <w:sz w:val="24"/>
                <w:szCs w:val="24"/>
              </w:rPr>
              <w:t>Oui/Non</w:t>
            </w:r>
          </w:p>
        </w:tc>
      </w:tr>
      <w:tr w:rsidR="001B747B" w:rsidRPr="007D7D1A" w14:paraId="137C18AB" w14:textId="77777777" w:rsidTr="001B747B">
        <w:trPr>
          <w:trHeight w:hRule="exact" w:val="283"/>
          <w:jc w:val="center"/>
        </w:trPr>
        <w:tc>
          <w:tcPr>
            <w:tcW w:w="327" w:type="pct"/>
            <w:shd w:val="clear" w:color="auto" w:fill="E7E6E6"/>
          </w:tcPr>
          <w:p w14:paraId="1DDEBC9E" w14:textId="77777777" w:rsidR="001B747B" w:rsidRPr="007D7D1A" w:rsidRDefault="001B747B" w:rsidP="00624CE8">
            <w:pPr>
              <w:widowControl w:val="0"/>
              <w:autoSpaceDE w:val="0"/>
              <w:autoSpaceDN w:val="0"/>
              <w:adjustRightInd w:val="0"/>
              <w:spacing w:after="0" w:line="240" w:lineRule="auto"/>
              <w:ind w:left="316" w:right="375"/>
              <w:rPr>
                <w:rFonts w:ascii="Times New Roman" w:hAnsi="Times New Roman" w:cs="Times New Roman"/>
                <w:b/>
                <w:bCs/>
                <w:sz w:val="24"/>
                <w:szCs w:val="24"/>
              </w:rPr>
            </w:pPr>
          </w:p>
          <w:p w14:paraId="04F6BFFC" w14:textId="77777777" w:rsidR="001B747B" w:rsidRPr="007D7D1A" w:rsidRDefault="001B747B" w:rsidP="00624CE8">
            <w:pPr>
              <w:widowControl w:val="0"/>
              <w:autoSpaceDE w:val="0"/>
              <w:autoSpaceDN w:val="0"/>
              <w:adjustRightInd w:val="0"/>
              <w:spacing w:after="0" w:line="240" w:lineRule="auto"/>
              <w:ind w:left="2092"/>
              <w:rPr>
                <w:rFonts w:ascii="Times New Roman" w:hAnsi="Times New Roman" w:cs="Times New Roman"/>
                <w:b/>
                <w:bCs/>
                <w:sz w:val="28"/>
                <w:szCs w:val="28"/>
              </w:rPr>
            </w:pP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dmini</w:t>
            </w:r>
            <w:r w:rsidRPr="007D7D1A">
              <w:rPr>
                <w:rFonts w:ascii="Times New Roman" w:hAnsi="Times New Roman" w:cs="Times New Roman"/>
                <w:b/>
                <w:bCs/>
                <w:spacing w:val="1"/>
                <w:sz w:val="24"/>
                <w:szCs w:val="24"/>
              </w:rPr>
              <w:t>s</w:t>
            </w:r>
            <w:r w:rsidRPr="007D7D1A">
              <w:rPr>
                <w:rFonts w:ascii="Times New Roman" w:hAnsi="Times New Roman" w:cs="Times New Roman"/>
                <w:b/>
                <w:bCs/>
                <w:sz w:val="24"/>
                <w:szCs w:val="24"/>
              </w:rPr>
              <w:t>tra</w:t>
            </w:r>
            <w:r w:rsidRPr="007D7D1A">
              <w:rPr>
                <w:rFonts w:ascii="Times New Roman" w:hAnsi="Times New Roman" w:cs="Times New Roman"/>
                <w:b/>
                <w:bCs/>
                <w:spacing w:val="-3"/>
                <w:sz w:val="24"/>
                <w:szCs w:val="24"/>
              </w:rPr>
              <w:t>t</w:t>
            </w:r>
            <w:r w:rsidRPr="007D7D1A">
              <w:rPr>
                <w:rFonts w:ascii="Times New Roman" w:hAnsi="Times New Roman" w:cs="Times New Roman"/>
                <w:b/>
                <w:bCs/>
                <w:sz w:val="24"/>
                <w:szCs w:val="24"/>
              </w:rPr>
              <w:t>if</w:t>
            </w:r>
          </w:p>
        </w:tc>
        <w:tc>
          <w:tcPr>
            <w:tcW w:w="3786" w:type="pct"/>
            <w:shd w:val="clear" w:color="auto" w:fill="E7E6E6"/>
          </w:tcPr>
          <w:p w14:paraId="092FDE13" w14:textId="77777777" w:rsidR="001B747B" w:rsidRPr="007D7D1A" w:rsidRDefault="001B747B" w:rsidP="00624CE8">
            <w:pPr>
              <w:widowControl w:val="0"/>
              <w:autoSpaceDE w:val="0"/>
              <w:autoSpaceDN w:val="0"/>
              <w:adjustRightInd w:val="0"/>
              <w:spacing w:after="0" w:line="240" w:lineRule="auto"/>
              <w:ind w:left="508"/>
              <w:rPr>
                <w:rFonts w:ascii="Times New Roman" w:hAnsi="Times New Roman" w:cs="Times New Roman"/>
                <w:b/>
                <w:bCs/>
                <w:spacing w:val="-2"/>
                <w:sz w:val="24"/>
                <w:szCs w:val="24"/>
              </w:rPr>
            </w:pPr>
            <w:r w:rsidRPr="007D7D1A">
              <w:rPr>
                <w:rFonts w:ascii="Times New Roman" w:hAnsi="Times New Roman" w:cs="Times New Roman"/>
                <w:b/>
                <w:bCs/>
                <w:sz w:val="24"/>
                <w:szCs w:val="24"/>
              </w:rPr>
              <w:t>Critè</w:t>
            </w:r>
            <w:r w:rsidRPr="007D7D1A">
              <w:rPr>
                <w:rFonts w:ascii="Times New Roman" w:hAnsi="Times New Roman" w:cs="Times New Roman"/>
                <w:b/>
                <w:bCs/>
                <w:spacing w:val="1"/>
                <w:sz w:val="24"/>
                <w:szCs w:val="24"/>
              </w:rPr>
              <w:t>re</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pacing w:val="1"/>
                <w:sz w:val="24"/>
                <w:szCs w:val="24"/>
              </w:rPr>
              <w:t>é</w:t>
            </w:r>
            <w:r w:rsidRPr="007D7D1A">
              <w:rPr>
                <w:rFonts w:ascii="Times New Roman" w:hAnsi="Times New Roman" w:cs="Times New Roman"/>
                <w:b/>
                <w:bCs/>
                <w:sz w:val="24"/>
                <w:szCs w:val="24"/>
              </w:rPr>
              <w:t>l</w:t>
            </w:r>
            <w:r w:rsidRPr="007D7D1A">
              <w:rPr>
                <w:rFonts w:ascii="Times New Roman" w:hAnsi="Times New Roman" w:cs="Times New Roman"/>
                <w:b/>
                <w:bCs/>
                <w:spacing w:val="1"/>
                <w:sz w:val="24"/>
                <w:szCs w:val="24"/>
              </w:rPr>
              <w:t>i</w:t>
            </w:r>
            <w:r w:rsidRPr="007D7D1A">
              <w:rPr>
                <w:rFonts w:ascii="Times New Roman" w:hAnsi="Times New Roman" w:cs="Times New Roman"/>
                <w:b/>
                <w:bCs/>
                <w:sz w:val="24"/>
                <w:szCs w:val="24"/>
              </w:rPr>
              <w:t>mi</w:t>
            </w:r>
            <w:r w:rsidRPr="007D7D1A">
              <w:rPr>
                <w:rFonts w:ascii="Times New Roman" w:hAnsi="Times New Roman" w:cs="Times New Roman"/>
                <w:b/>
                <w:bCs/>
                <w:spacing w:val="-3"/>
                <w:sz w:val="24"/>
                <w:szCs w:val="24"/>
              </w:rPr>
              <w:t>n</w:t>
            </w: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t</w:t>
            </w:r>
            <w:r w:rsidRPr="007D7D1A">
              <w:rPr>
                <w:rFonts w:ascii="Times New Roman" w:hAnsi="Times New Roman" w:cs="Times New Roman"/>
                <w:b/>
                <w:bCs/>
                <w:spacing w:val="-1"/>
                <w:sz w:val="24"/>
                <w:szCs w:val="24"/>
              </w:rPr>
              <w:t>o</w:t>
            </w:r>
            <w:r w:rsidRPr="007D7D1A">
              <w:rPr>
                <w:rFonts w:ascii="Times New Roman" w:hAnsi="Times New Roman" w:cs="Times New Roman"/>
                <w:b/>
                <w:bCs/>
                <w:sz w:val="24"/>
                <w:szCs w:val="24"/>
              </w:rPr>
              <w:t>i</w:t>
            </w:r>
            <w:r w:rsidRPr="007D7D1A">
              <w:rPr>
                <w:rFonts w:ascii="Times New Roman" w:hAnsi="Times New Roman" w:cs="Times New Roman"/>
                <w:b/>
                <w:bCs/>
                <w:spacing w:val="1"/>
                <w:sz w:val="24"/>
                <w:szCs w:val="24"/>
              </w:rPr>
              <w:t>re</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pacing w:val="1"/>
                <w:sz w:val="24"/>
                <w:szCs w:val="24"/>
              </w:rPr>
              <w:t>re</w:t>
            </w:r>
            <w:r w:rsidRPr="007D7D1A">
              <w:rPr>
                <w:rFonts w:ascii="Times New Roman" w:hAnsi="Times New Roman" w:cs="Times New Roman"/>
                <w:b/>
                <w:bCs/>
                <w:spacing w:val="-2"/>
                <w:sz w:val="24"/>
                <w:szCs w:val="24"/>
              </w:rPr>
              <w:t>l</w:t>
            </w: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ti</w:t>
            </w:r>
            <w:r w:rsidRPr="007D7D1A">
              <w:rPr>
                <w:rFonts w:ascii="Times New Roman" w:hAnsi="Times New Roman" w:cs="Times New Roman"/>
                <w:b/>
                <w:bCs/>
                <w:spacing w:val="-1"/>
                <w:sz w:val="24"/>
                <w:szCs w:val="24"/>
              </w:rPr>
              <w:t>f</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a</w:t>
            </w:r>
            <w:r w:rsidRPr="007D7D1A">
              <w:rPr>
                <w:rFonts w:ascii="Times New Roman" w:hAnsi="Times New Roman" w:cs="Times New Roman"/>
                <w:b/>
                <w:bCs/>
                <w:sz w:val="24"/>
                <w:szCs w:val="24"/>
              </w:rPr>
              <w:t>u dos</w:t>
            </w:r>
            <w:r w:rsidRPr="007D7D1A">
              <w:rPr>
                <w:rFonts w:ascii="Times New Roman" w:hAnsi="Times New Roman" w:cs="Times New Roman"/>
                <w:b/>
                <w:bCs/>
                <w:spacing w:val="1"/>
                <w:sz w:val="24"/>
                <w:szCs w:val="24"/>
              </w:rPr>
              <w:t>s</w:t>
            </w:r>
            <w:r w:rsidRPr="007D7D1A">
              <w:rPr>
                <w:rFonts w:ascii="Times New Roman" w:hAnsi="Times New Roman" w:cs="Times New Roman"/>
                <w:b/>
                <w:bCs/>
                <w:spacing w:val="-2"/>
                <w:sz w:val="24"/>
                <w:szCs w:val="24"/>
              </w:rPr>
              <w:t>i</w:t>
            </w:r>
            <w:r w:rsidRPr="007D7D1A">
              <w:rPr>
                <w:rFonts w:ascii="Times New Roman" w:hAnsi="Times New Roman" w:cs="Times New Roman"/>
                <w:b/>
                <w:bCs/>
                <w:spacing w:val="1"/>
                <w:sz w:val="24"/>
                <w:szCs w:val="24"/>
              </w:rPr>
              <w:t>e</w:t>
            </w:r>
            <w:r w:rsidRPr="007D7D1A">
              <w:rPr>
                <w:rFonts w:ascii="Times New Roman" w:hAnsi="Times New Roman" w:cs="Times New Roman"/>
                <w:b/>
                <w:bCs/>
                <w:sz w:val="24"/>
                <w:szCs w:val="24"/>
              </w:rPr>
              <w:t>r</w:t>
            </w:r>
            <w:r w:rsidRPr="007D7D1A">
              <w:rPr>
                <w:rFonts w:ascii="Times New Roman" w:hAnsi="Times New Roman" w:cs="Times New Roman"/>
                <w:b/>
                <w:bCs/>
                <w:spacing w:val="-2"/>
                <w:sz w:val="24"/>
                <w:szCs w:val="24"/>
              </w:rPr>
              <w:t xml:space="preserve"> </w:t>
            </w:r>
          </w:p>
          <w:p w14:paraId="0C6722DF" w14:textId="77777777" w:rsidR="001B747B" w:rsidRPr="007D7D1A" w:rsidRDefault="001B747B" w:rsidP="00624CE8">
            <w:pPr>
              <w:widowControl w:val="0"/>
              <w:autoSpaceDE w:val="0"/>
              <w:autoSpaceDN w:val="0"/>
              <w:adjustRightInd w:val="0"/>
              <w:spacing w:after="0" w:line="240" w:lineRule="auto"/>
              <w:ind w:left="2092"/>
              <w:rPr>
                <w:rFonts w:ascii="Times New Roman" w:hAnsi="Times New Roman" w:cs="Times New Roman"/>
                <w:b/>
                <w:bCs/>
                <w:sz w:val="28"/>
                <w:szCs w:val="28"/>
              </w:rPr>
            </w:pPr>
          </w:p>
        </w:tc>
        <w:tc>
          <w:tcPr>
            <w:tcW w:w="887" w:type="pct"/>
            <w:shd w:val="clear" w:color="auto" w:fill="E7E6E6"/>
          </w:tcPr>
          <w:p w14:paraId="6BB17FAE" w14:textId="77777777" w:rsidR="001B747B" w:rsidRPr="007D7D1A" w:rsidRDefault="001B747B" w:rsidP="00624CE8">
            <w:pPr>
              <w:widowControl w:val="0"/>
              <w:autoSpaceDE w:val="0"/>
              <w:autoSpaceDN w:val="0"/>
              <w:adjustRightInd w:val="0"/>
              <w:spacing w:after="0" w:line="240" w:lineRule="auto"/>
              <w:ind w:left="2092"/>
              <w:rPr>
                <w:rFonts w:ascii="Times New Roman" w:hAnsi="Times New Roman" w:cs="Times New Roman"/>
                <w:b/>
                <w:bCs/>
                <w:sz w:val="28"/>
                <w:szCs w:val="28"/>
              </w:rPr>
            </w:pPr>
          </w:p>
        </w:tc>
      </w:tr>
      <w:tr w:rsidR="009A097D" w:rsidRPr="007D7D1A" w14:paraId="4C0AF9E4" w14:textId="77777777" w:rsidTr="00B1597F">
        <w:trPr>
          <w:trHeight w:hRule="exact" w:val="2718"/>
          <w:jc w:val="center"/>
        </w:trPr>
        <w:tc>
          <w:tcPr>
            <w:tcW w:w="327" w:type="pct"/>
          </w:tcPr>
          <w:p w14:paraId="1ACB25AD" w14:textId="77777777" w:rsidR="009A097D" w:rsidRPr="007D7D1A" w:rsidRDefault="009A097D" w:rsidP="009A097D">
            <w:pPr>
              <w:widowControl w:val="0"/>
              <w:autoSpaceDE w:val="0"/>
              <w:autoSpaceDN w:val="0"/>
              <w:adjustRightInd w:val="0"/>
              <w:spacing w:after="0" w:line="240" w:lineRule="auto"/>
              <w:jc w:val="center"/>
              <w:rPr>
                <w:rFonts w:ascii="Times New Roman" w:hAnsi="Times New Roman" w:cs="Times New Roman"/>
                <w:sz w:val="24"/>
                <w:szCs w:val="24"/>
              </w:rPr>
            </w:pPr>
            <w:r w:rsidRPr="007D7D1A">
              <w:rPr>
                <w:rFonts w:ascii="Times New Roman" w:hAnsi="Times New Roman" w:cs="Times New Roman"/>
                <w:sz w:val="24"/>
                <w:szCs w:val="24"/>
              </w:rPr>
              <w:t>1</w:t>
            </w:r>
          </w:p>
        </w:tc>
        <w:tc>
          <w:tcPr>
            <w:tcW w:w="3786" w:type="pct"/>
          </w:tcPr>
          <w:p w14:paraId="7ABC889E" w14:textId="55677403" w:rsidR="00B1597F" w:rsidRPr="00863B87" w:rsidRDefault="00B1597F" w:rsidP="00B1597F">
            <w:pPr>
              <w:spacing w:line="240" w:lineRule="auto"/>
              <w:ind w:left="152"/>
              <w:rPr>
                <w:rFonts w:ascii="Times New Roman" w:hAnsi="Times New Roman" w:cs="Times New Roman"/>
                <w:sz w:val="24"/>
                <w:szCs w:val="24"/>
              </w:rPr>
            </w:pPr>
            <w:r w:rsidRPr="00863B87">
              <w:rPr>
                <w:rFonts w:ascii="Times New Roman" w:hAnsi="Times New Roman" w:cs="Times New Roman"/>
                <w:sz w:val="24"/>
                <w:szCs w:val="24"/>
              </w:rPr>
              <w:t xml:space="preserve">Absence </w:t>
            </w:r>
            <w:r w:rsidR="0054149B">
              <w:rPr>
                <w:rFonts w:ascii="Times New Roman" w:hAnsi="Times New Roman" w:cs="Times New Roman"/>
                <w:sz w:val="24"/>
                <w:szCs w:val="24"/>
              </w:rPr>
              <w:t xml:space="preserve">ou la non-conformité </w:t>
            </w:r>
            <w:r w:rsidRPr="00863B87">
              <w:rPr>
                <w:rFonts w:ascii="Times New Roman" w:hAnsi="Times New Roman" w:cs="Times New Roman"/>
                <w:sz w:val="24"/>
                <w:szCs w:val="24"/>
              </w:rPr>
              <w:t>de la caution de soumission à l’ouverture des plis délivré par un organisme financier de première catégorie autorisé par le Ministère chargé de finances à émettre des cautions dans le cadre des marchés publics</w:t>
            </w:r>
          </w:p>
          <w:p w14:paraId="2DD1FBFA" w14:textId="77777777" w:rsidR="00B1597F" w:rsidRPr="00863B87" w:rsidRDefault="00B1597F" w:rsidP="00B1597F">
            <w:pPr>
              <w:widowControl w:val="0"/>
              <w:autoSpaceDE w:val="0"/>
              <w:autoSpaceDN w:val="0"/>
              <w:adjustRightInd w:val="0"/>
              <w:spacing w:before="9" w:after="0" w:line="240" w:lineRule="auto"/>
              <w:ind w:left="152" w:right="67"/>
              <w:jc w:val="both"/>
              <w:rPr>
                <w:rFonts w:ascii="Times New Roman" w:hAnsi="Times New Roman" w:cs="Times New Roman"/>
                <w:sz w:val="24"/>
                <w:szCs w:val="24"/>
              </w:rPr>
            </w:pPr>
            <w:r w:rsidRPr="00863B87">
              <w:rPr>
                <w:rFonts w:ascii="Times New Roman" w:hAnsi="Times New Roman" w:cs="Times New Roman"/>
                <w:sz w:val="24"/>
                <w:szCs w:val="24"/>
              </w:rPr>
              <w:t>NB : Une caution de soumission produite mais n’ayant pas aucun rapport avec la consultation concernée est considérée comme absente. La caution de soumission présentée par un soumissionnaire au cours de la séance d’ouverture des plis est irrecevable.</w:t>
            </w:r>
          </w:p>
          <w:p w14:paraId="52AF8EF4" w14:textId="360B2FD8" w:rsidR="009A097D" w:rsidRPr="007D7D1A" w:rsidRDefault="009A097D" w:rsidP="009A097D">
            <w:pPr>
              <w:widowControl w:val="0"/>
              <w:autoSpaceDE w:val="0"/>
              <w:autoSpaceDN w:val="0"/>
              <w:adjustRightInd w:val="0"/>
              <w:spacing w:before="2" w:after="0" w:line="360" w:lineRule="auto"/>
              <w:ind w:left="385" w:right="64"/>
              <w:jc w:val="both"/>
              <w:rPr>
                <w:rFonts w:ascii="Times New Roman" w:hAnsi="Times New Roman" w:cs="Times New Roman"/>
                <w:sz w:val="24"/>
                <w:szCs w:val="24"/>
              </w:rPr>
            </w:pPr>
          </w:p>
        </w:tc>
        <w:tc>
          <w:tcPr>
            <w:tcW w:w="887" w:type="pct"/>
          </w:tcPr>
          <w:p w14:paraId="340C043A" w14:textId="77777777" w:rsidR="009A097D" w:rsidRPr="007D7D1A" w:rsidRDefault="009A097D" w:rsidP="009A097D">
            <w:pPr>
              <w:widowControl w:val="0"/>
              <w:autoSpaceDE w:val="0"/>
              <w:autoSpaceDN w:val="0"/>
              <w:adjustRightInd w:val="0"/>
              <w:spacing w:after="0" w:line="240" w:lineRule="auto"/>
              <w:jc w:val="center"/>
              <w:rPr>
                <w:rFonts w:ascii="Times New Roman" w:hAnsi="Times New Roman" w:cs="Times New Roman"/>
                <w:sz w:val="24"/>
                <w:szCs w:val="24"/>
              </w:rPr>
            </w:pPr>
            <w:r w:rsidRPr="007D7D1A">
              <w:rPr>
                <w:rFonts w:ascii="Times New Roman" w:hAnsi="Times New Roman" w:cs="Times New Roman"/>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i/Non</w:t>
            </w:r>
          </w:p>
        </w:tc>
      </w:tr>
      <w:tr w:rsidR="009A097D" w:rsidRPr="007D7D1A" w14:paraId="6CA1F2A6" w14:textId="77777777" w:rsidTr="001B747B">
        <w:trPr>
          <w:trHeight w:hRule="exact" w:val="1250"/>
          <w:jc w:val="center"/>
        </w:trPr>
        <w:tc>
          <w:tcPr>
            <w:tcW w:w="327" w:type="pct"/>
          </w:tcPr>
          <w:p w14:paraId="5C216AFB" w14:textId="77777777" w:rsidR="009A097D" w:rsidRPr="007D7D1A" w:rsidRDefault="009A097D" w:rsidP="009A097D">
            <w:pPr>
              <w:widowControl w:val="0"/>
              <w:autoSpaceDE w:val="0"/>
              <w:autoSpaceDN w:val="0"/>
              <w:adjustRightInd w:val="0"/>
              <w:spacing w:before="2" w:after="0" w:line="240" w:lineRule="auto"/>
              <w:ind w:left="407"/>
              <w:jc w:val="center"/>
              <w:rPr>
                <w:rFonts w:ascii="Times New Roman" w:hAnsi="Times New Roman" w:cs="Times New Roman"/>
                <w:sz w:val="24"/>
                <w:szCs w:val="24"/>
              </w:rPr>
            </w:pPr>
            <w:r w:rsidRPr="007D7D1A">
              <w:rPr>
                <w:rFonts w:ascii="Times New Roman" w:hAnsi="Times New Roman" w:cs="Times New Roman"/>
                <w:sz w:val="24"/>
                <w:szCs w:val="24"/>
              </w:rPr>
              <w:t>2</w:t>
            </w:r>
          </w:p>
        </w:tc>
        <w:tc>
          <w:tcPr>
            <w:tcW w:w="3786" w:type="pct"/>
          </w:tcPr>
          <w:p w14:paraId="09120025" w14:textId="4ADDBFD3" w:rsidR="009A097D" w:rsidRPr="007D7D1A" w:rsidRDefault="009A097D" w:rsidP="009A097D">
            <w:pPr>
              <w:widowControl w:val="0"/>
              <w:autoSpaceDE w:val="0"/>
              <w:autoSpaceDN w:val="0"/>
              <w:adjustRightInd w:val="0"/>
              <w:spacing w:before="2" w:after="0" w:line="359" w:lineRule="auto"/>
              <w:ind w:left="385" w:right="63"/>
              <w:jc w:val="both"/>
              <w:rPr>
                <w:rFonts w:ascii="Times New Roman" w:hAnsi="Times New Roman" w:cs="Times New Roman"/>
                <w:sz w:val="24"/>
                <w:szCs w:val="24"/>
              </w:rPr>
            </w:pPr>
            <w:r w:rsidRPr="00DB434C">
              <w:rPr>
                <w:rFonts w:ascii="Times New Roman" w:hAnsi="Times New Roman" w:cs="Times New Roman"/>
                <w:sz w:val="24"/>
                <w:szCs w:val="24"/>
              </w:rPr>
              <w:t>No</w:t>
            </w:r>
            <w:r w:rsidRPr="00DB434C">
              <w:rPr>
                <w:rFonts w:ascii="Times New Roman" w:hAnsi="Times New Roman" w:cs="Times New Roman"/>
                <w:spacing w:val="1"/>
                <w:sz w:val="24"/>
                <w:szCs w:val="24"/>
              </w:rPr>
              <w:t>n</w:t>
            </w:r>
            <w:r w:rsidRPr="00DB434C">
              <w:rPr>
                <w:rFonts w:ascii="Times New Roman" w:hAnsi="Times New Roman" w:cs="Times New Roman"/>
                <w:spacing w:val="-1"/>
                <w:sz w:val="24"/>
                <w:szCs w:val="24"/>
              </w:rPr>
              <w:t>-</w:t>
            </w:r>
            <w:r w:rsidRPr="00DB434C">
              <w:rPr>
                <w:rFonts w:ascii="Times New Roman" w:hAnsi="Times New Roman" w:cs="Times New Roman"/>
                <w:spacing w:val="1"/>
                <w:sz w:val="24"/>
                <w:szCs w:val="24"/>
              </w:rPr>
              <w:t>p</w:t>
            </w:r>
            <w:r w:rsidRPr="00DB434C">
              <w:rPr>
                <w:rFonts w:ascii="Times New Roman" w:hAnsi="Times New Roman" w:cs="Times New Roman"/>
                <w:sz w:val="24"/>
                <w:szCs w:val="24"/>
              </w:rPr>
              <w:t>ro</w:t>
            </w:r>
            <w:r w:rsidRPr="00DB434C">
              <w:rPr>
                <w:rFonts w:ascii="Times New Roman" w:hAnsi="Times New Roman" w:cs="Times New Roman"/>
                <w:spacing w:val="-1"/>
                <w:sz w:val="24"/>
                <w:szCs w:val="24"/>
              </w:rPr>
              <w:t>d</w:t>
            </w:r>
            <w:r w:rsidRPr="00DB434C">
              <w:rPr>
                <w:rFonts w:ascii="Times New Roman" w:hAnsi="Times New Roman" w:cs="Times New Roman"/>
                <w:spacing w:val="1"/>
                <w:sz w:val="24"/>
                <w:szCs w:val="24"/>
              </w:rPr>
              <w:t>u</w:t>
            </w:r>
            <w:r w:rsidRPr="00DB434C">
              <w:rPr>
                <w:rFonts w:ascii="Times New Roman" w:hAnsi="Times New Roman" w:cs="Times New Roman"/>
                <w:sz w:val="24"/>
                <w:szCs w:val="24"/>
              </w:rPr>
              <w:t>cti</w:t>
            </w:r>
            <w:r w:rsidRPr="00DB434C">
              <w:rPr>
                <w:rFonts w:ascii="Times New Roman" w:hAnsi="Times New Roman" w:cs="Times New Roman"/>
                <w:spacing w:val="1"/>
                <w:sz w:val="24"/>
                <w:szCs w:val="24"/>
              </w:rPr>
              <w:t>o</w:t>
            </w:r>
            <w:r w:rsidRPr="00DB434C">
              <w:rPr>
                <w:rFonts w:ascii="Times New Roman" w:hAnsi="Times New Roman" w:cs="Times New Roman"/>
                <w:sz w:val="24"/>
                <w:szCs w:val="24"/>
              </w:rPr>
              <w:t xml:space="preserve">n </w:t>
            </w:r>
            <w:r w:rsidRPr="00DB434C">
              <w:rPr>
                <w:rFonts w:ascii="Times New Roman" w:hAnsi="Times New Roman" w:cs="Times New Roman"/>
                <w:spacing w:val="1"/>
                <w:sz w:val="24"/>
                <w:szCs w:val="24"/>
              </w:rPr>
              <w:t>a</w:t>
            </w:r>
            <w:r w:rsidRPr="00DB434C">
              <w:rPr>
                <w:rFonts w:ascii="Times New Roman" w:hAnsi="Times New Roman" w:cs="Times New Roman"/>
                <w:spacing w:val="2"/>
                <w:sz w:val="24"/>
                <w:szCs w:val="24"/>
              </w:rPr>
              <w:t>u</w:t>
            </w:r>
            <w:r w:rsidRPr="00DB434C">
              <w:rPr>
                <w:rFonts w:ascii="Times New Roman" w:hAnsi="Times New Roman" w:cs="Times New Roman"/>
                <w:spacing w:val="-1"/>
                <w:sz w:val="24"/>
                <w:szCs w:val="24"/>
              </w:rPr>
              <w:t>-d</w:t>
            </w:r>
            <w:r w:rsidRPr="00DB434C">
              <w:rPr>
                <w:rFonts w:ascii="Times New Roman" w:hAnsi="Times New Roman" w:cs="Times New Roman"/>
                <w:spacing w:val="1"/>
                <w:sz w:val="24"/>
                <w:szCs w:val="24"/>
              </w:rPr>
              <w:t>e</w:t>
            </w:r>
            <w:r w:rsidRPr="00DB434C">
              <w:rPr>
                <w:rFonts w:ascii="Times New Roman" w:hAnsi="Times New Roman" w:cs="Times New Roman"/>
                <w:sz w:val="24"/>
                <w:szCs w:val="24"/>
              </w:rPr>
              <w:t>là</w:t>
            </w:r>
            <w:r w:rsidRPr="00DB434C">
              <w:rPr>
                <w:rFonts w:ascii="Times New Roman" w:hAnsi="Times New Roman" w:cs="Times New Roman"/>
                <w:spacing w:val="2"/>
                <w:sz w:val="24"/>
                <w:szCs w:val="24"/>
              </w:rPr>
              <w:t xml:space="preserve"> </w:t>
            </w:r>
            <w:r w:rsidRPr="00DB434C">
              <w:rPr>
                <w:rFonts w:ascii="Times New Roman" w:hAnsi="Times New Roman" w:cs="Times New Roman"/>
                <w:spacing w:val="-1"/>
                <w:sz w:val="24"/>
                <w:szCs w:val="24"/>
              </w:rPr>
              <w:t>d</w:t>
            </w:r>
            <w:r w:rsidRPr="00DB434C">
              <w:rPr>
                <w:rFonts w:ascii="Times New Roman" w:hAnsi="Times New Roman" w:cs="Times New Roman"/>
                <w:sz w:val="24"/>
                <w:szCs w:val="24"/>
              </w:rPr>
              <w:t xml:space="preserve">u </w:t>
            </w:r>
            <w:r w:rsidRPr="00DB434C">
              <w:rPr>
                <w:rFonts w:ascii="Times New Roman" w:hAnsi="Times New Roman" w:cs="Times New Roman"/>
                <w:spacing w:val="1"/>
                <w:sz w:val="24"/>
                <w:szCs w:val="24"/>
              </w:rPr>
              <w:t>dé</w:t>
            </w:r>
            <w:r w:rsidRPr="00DB434C">
              <w:rPr>
                <w:rFonts w:ascii="Times New Roman" w:hAnsi="Times New Roman" w:cs="Times New Roman"/>
                <w:sz w:val="24"/>
                <w:szCs w:val="24"/>
              </w:rPr>
              <w:t>lai</w:t>
            </w:r>
            <w:r w:rsidRPr="00DB434C">
              <w:rPr>
                <w:rFonts w:ascii="Times New Roman" w:hAnsi="Times New Roman" w:cs="Times New Roman"/>
                <w:spacing w:val="2"/>
                <w:sz w:val="24"/>
                <w:szCs w:val="24"/>
              </w:rPr>
              <w:t xml:space="preserve"> </w:t>
            </w:r>
            <w:r w:rsidRPr="00DB434C">
              <w:rPr>
                <w:rFonts w:ascii="Times New Roman" w:hAnsi="Times New Roman" w:cs="Times New Roman"/>
                <w:spacing w:val="-1"/>
                <w:sz w:val="24"/>
                <w:szCs w:val="24"/>
              </w:rPr>
              <w:t>d</w:t>
            </w:r>
            <w:r w:rsidRPr="00DB434C">
              <w:rPr>
                <w:rFonts w:ascii="Times New Roman" w:hAnsi="Times New Roman" w:cs="Times New Roman"/>
                <w:sz w:val="24"/>
                <w:szCs w:val="24"/>
              </w:rPr>
              <w:t>e</w:t>
            </w:r>
            <w:r w:rsidRPr="00DB434C">
              <w:rPr>
                <w:rFonts w:ascii="Times New Roman" w:hAnsi="Times New Roman" w:cs="Times New Roman"/>
                <w:spacing w:val="2"/>
                <w:sz w:val="24"/>
                <w:szCs w:val="24"/>
              </w:rPr>
              <w:t xml:space="preserve"> </w:t>
            </w:r>
            <w:r w:rsidRPr="00DB434C">
              <w:rPr>
                <w:rFonts w:ascii="Times New Roman" w:hAnsi="Times New Roman" w:cs="Times New Roman"/>
                <w:spacing w:val="1"/>
                <w:sz w:val="24"/>
                <w:szCs w:val="24"/>
              </w:rPr>
              <w:t>4</w:t>
            </w:r>
            <w:r w:rsidRPr="00DB434C">
              <w:rPr>
                <w:rFonts w:ascii="Times New Roman" w:hAnsi="Times New Roman" w:cs="Times New Roman"/>
                <w:spacing w:val="-1"/>
                <w:sz w:val="24"/>
                <w:szCs w:val="24"/>
              </w:rPr>
              <w:t>8</w:t>
            </w:r>
            <w:r w:rsidRPr="00DB434C">
              <w:rPr>
                <w:rFonts w:ascii="Times New Roman" w:hAnsi="Times New Roman" w:cs="Times New Roman"/>
                <w:sz w:val="24"/>
                <w:szCs w:val="24"/>
              </w:rPr>
              <w:t>h</w:t>
            </w:r>
            <w:r w:rsidRPr="00DB434C">
              <w:rPr>
                <w:rFonts w:ascii="Times New Roman" w:hAnsi="Times New Roman" w:cs="Times New Roman"/>
                <w:spacing w:val="2"/>
                <w:sz w:val="24"/>
                <w:szCs w:val="24"/>
              </w:rPr>
              <w:t xml:space="preserve"> </w:t>
            </w:r>
            <w:r w:rsidRPr="00DB434C">
              <w:rPr>
                <w:rFonts w:ascii="Times New Roman" w:hAnsi="Times New Roman" w:cs="Times New Roman"/>
                <w:spacing w:val="1"/>
                <w:sz w:val="24"/>
                <w:szCs w:val="24"/>
              </w:rPr>
              <w:t>d</w:t>
            </w:r>
            <w:r w:rsidRPr="00DB434C">
              <w:rPr>
                <w:rFonts w:ascii="Times New Roman" w:hAnsi="Times New Roman" w:cs="Times New Roman"/>
                <w:sz w:val="24"/>
                <w:szCs w:val="24"/>
              </w:rPr>
              <w:t>’</w:t>
            </w:r>
            <w:r w:rsidRPr="00DB434C">
              <w:rPr>
                <w:rFonts w:ascii="Times New Roman" w:hAnsi="Times New Roman" w:cs="Times New Roman"/>
                <w:spacing w:val="-2"/>
                <w:sz w:val="24"/>
                <w:szCs w:val="24"/>
              </w:rPr>
              <w:t>u</w:t>
            </w:r>
            <w:r w:rsidRPr="00DB434C">
              <w:rPr>
                <w:rFonts w:ascii="Times New Roman" w:hAnsi="Times New Roman" w:cs="Times New Roman"/>
                <w:spacing w:val="1"/>
                <w:sz w:val="24"/>
                <w:szCs w:val="24"/>
              </w:rPr>
              <w:t>n</w:t>
            </w:r>
            <w:r w:rsidRPr="00DB434C">
              <w:rPr>
                <w:rFonts w:ascii="Times New Roman" w:hAnsi="Times New Roman" w:cs="Times New Roman"/>
                <w:sz w:val="24"/>
                <w:szCs w:val="24"/>
              </w:rPr>
              <w:t xml:space="preserve">e </w:t>
            </w:r>
            <w:r w:rsidRPr="00DB434C">
              <w:rPr>
                <w:rFonts w:ascii="Times New Roman" w:hAnsi="Times New Roman" w:cs="Times New Roman"/>
                <w:spacing w:val="1"/>
                <w:sz w:val="24"/>
                <w:szCs w:val="24"/>
              </w:rPr>
              <w:t>p</w:t>
            </w:r>
            <w:r w:rsidRPr="00DB434C">
              <w:rPr>
                <w:rFonts w:ascii="Times New Roman" w:hAnsi="Times New Roman" w:cs="Times New Roman"/>
                <w:sz w:val="24"/>
                <w:szCs w:val="24"/>
              </w:rPr>
              <w:t xml:space="preserve">ièce </w:t>
            </w:r>
            <w:r w:rsidRPr="00DB434C">
              <w:rPr>
                <w:rFonts w:ascii="Times New Roman" w:hAnsi="Times New Roman" w:cs="Times New Roman"/>
                <w:spacing w:val="1"/>
                <w:sz w:val="24"/>
                <w:szCs w:val="24"/>
              </w:rPr>
              <w:t>d</w:t>
            </w:r>
            <w:r w:rsidRPr="00DB434C">
              <w:rPr>
                <w:rFonts w:ascii="Times New Roman" w:hAnsi="Times New Roman" w:cs="Times New Roman"/>
                <w:sz w:val="24"/>
                <w:szCs w:val="24"/>
              </w:rPr>
              <w:t xml:space="preserve">u </w:t>
            </w:r>
            <w:r w:rsidRPr="00DB434C">
              <w:rPr>
                <w:rFonts w:ascii="Times New Roman" w:hAnsi="Times New Roman" w:cs="Times New Roman"/>
                <w:spacing w:val="1"/>
                <w:sz w:val="24"/>
                <w:szCs w:val="24"/>
              </w:rPr>
              <w:t>do</w:t>
            </w:r>
            <w:r w:rsidRPr="00DB434C">
              <w:rPr>
                <w:rFonts w:ascii="Times New Roman" w:hAnsi="Times New Roman" w:cs="Times New Roman"/>
                <w:sz w:val="24"/>
                <w:szCs w:val="24"/>
              </w:rPr>
              <w:t>ssier</w:t>
            </w:r>
            <w:r w:rsidRPr="00DB434C">
              <w:rPr>
                <w:rFonts w:ascii="Times New Roman" w:hAnsi="Times New Roman" w:cs="Times New Roman"/>
                <w:spacing w:val="-7"/>
                <w:sz w:val="24"/>
                <w:szCs w:val="24"/>
              </w:rPr>
              <w:t xml:space="preserve"> </w:t>
            </w:r>
            <w:r w:rsidRPr="00DB434C">
              <w:rPr>
                <w:rFonts w:ascii="Times New Roman" w:hAnsi="Times New Roman" w:cs="Times New Roman"/>
                <w:spacing w:val="1"/>
                <w:sz w:val="24"/>
                <w:szCs w:val="24"/>
              </w:rPr>
              <w:t>ad</w:t>
            </w:r>
            <w:r w:rsidRPr="00DB434C">
              <w:rPr>
                <w:rFonts w:ascii="Times New Roman" w:hAnsi="Times New Roman" w:cs="Times New Roman"/>
                <w:spacing w:val="-1"/>
                <w:sz w:val="24"/>
                <w:szCs w:val="24"/>
              </w:rPr>
              <w:t>m</w:t>
            </w:r>
            <w:r w:rsidRPr="00DB434C">
              <w:rPr>
                <w:rFonts w:ascii="Times New Roman" w:hAnsi="Times New Roman" w:cs="Times New Roman"/>
                <w:sz w:val="24"/>
                <w:szCs w:val="24"/>
              </w:rPr>
              <w:t>inistratif</w:t>
            </w:r>
            <w:r w:rsidRPr="00DB434C">
              <w:rPr>
                <w:rFonts w:ascii="Times New Roman" w:hAnsi="Times New Roman" w:cs="Times New Roman"/>
                <w:spacing w:val="-9"/>
                <w:sz w:val="24"/>
                <w:szCs w:val="24"/>
              </w:rPr>
              <w:t xml:space="preserve"> </w:t>
            </w:r>
            <w:r w:rsidRPr="00DB434C">
              <w:rPr>
                <w:rFonts w:ascii="Times New Roman" w:hAnsi="Times New Roman" w:cs="Times New Roman"/>
                <w:sz w:val="24"/>
                <w:szCs w:val="24"/>
              </w:rPr>
              <w:t>ju</w:t>
            </w:r>
            <w:r w:rsidRPr="00DB434C">
              <w:rPr>
                <w:rFonts w:ascii="Times New Roman" w:hAnsi="Times New Roman" w:cs="Times New Roman"/>
                <w:spacing w:val="-1"/>
                <w:sz w:val="24"/>
                <w:szCs w:val="24"/>
              </w:rPr>
              <w:t>g</w:t>
            </w:r>
            <w:r w:rsidRPr="00DB434C">
              <w:rPr>
                <w:rFonts w:ascii="Times New Roman" w:hAnsi="Times New Roman" w:cs="Times New Roman"/>
                <w:spacing w:val="1"/>
                <w:sz w:val="24"/>
                <w:szCs w:val="24"/>
              </w:rPr>
              <w:t>é</w:t>
            </w:r>
            <w:r w:rsidRPr="00DB434C">
              <w:rPr>
                <w:rFonts w:ascii="Times New Roman" w:hAnsi="Times New Roman" w:cs="Times New Roman"/>
                <w:sz w:val="24"/>
                <w:szCs w:val="24"/>
              </w:rPr>
              <w:t>e</w:t>
            </w:r>
            <w:r w:rsidRPr="00DB434C">
              <w:rPr>
                <w:rFonts w:ascii="Times New Roman" w:hAnsi="Times New Roman" w:cs="Times New Roman"/>
                <w:spacing w:val="-8"/>
                <w:sz w:val="24"/>
                <w:szCs w:val="24"/>
              </w:rPr>
              <w:t xml:space="preserve"> </w:t>
            </w:r>
            <w:r w:rsidRPr="00DB434C">
              <w:rPr>
                <w:rFonts w:ascii="Times New Roman" w:hAnsi="Times New Roman" w:cs="Times New Roman"/>
                <w:spacing w:val="-1"/>
                <w:sz w:val="24"/>
                <w:szCs w:val="24"/>
              </w:rPr>
              <w:t>n</w:t>
            </w:r>
            <w:r w:rsidRPr="00DB434C">
              <w:rPr>
                <w:rFonts w:ascii="Times New Roman" w:hAnsi="Times New Roman" w:cs="Times New Roman"/>
                <w:spacing w:val="1"/>
                <w:sz w:val="24"/>
                <w:szCs w:val="24"/>
              </w:rPr>
              <w:t>o</w:t>
            </w:r>
            <w:r w:rsidRPr="00DB434C">
              <w:rPr>
                <w:rFonts w:ascii="Times New Roman" w:hAnsi="Times New Roman" w:cs="Times New Roman"/>
                <w:sz w:val="24"/>
                <w:szCs w:val="24"/>
              </w:rPr>
              <w:t>n</w:t>
            </w:r>
            <w:r w:rsidRPr="00DB434C">
              <w:rPr>
                <w:rFonts w:ascii="Times New Roman" w:hAnsi="Times New Roman" w:cs="Times New Roman"/>
                <w:spacing w:val="-9"/>
                <w:sz w:val="24"/>
                <w:szCs w:val="24"/>
              </w:rPr>
              <w:t xml:space="preserve"> </w:t>
            </w:r>
            <w:r w:rsidRPr="00DB434C">
              <w:rPr>
                <w:rFonts w:ascii="Times New Roman" w:hAnsi="Times New Roman" w:cs="Times New Roman"/>
                <w:sz w:val="24"/>
                <w:szCs w:val="24"/>
              </w:rPr>
              <w:t>c</w:t>
            </w:r>
            <w:r w:rsidRPr="00DB434C">
              <w:rPr>
                <w:rFonts w:ascii="Times New Roman" w:hAnsi="Times New Roman" w:cs="Times New Roman"/>
                <w:spacing w:val="1"/>
                <w:sz w:val="24"/>
                <w:szCs w:val="24"/>
              </w:rPr>
              <w:t>on</w:t>
            </w:r>
            <w:r w:rsidRPr="00DB434C">
              <w:rPr>
                <w:rFonts w:ascii="Times New Roman" w:hAnsi="Times New Roman" w:cs="Times New Roman"/>
                <w:sz w:val="24"/>
                <w:szCs w:val="24"/>
              </w:rPr>
              <w:t>f</w:t>
            </w:r>
            <w:r w:rsidRPr="00DB434C">
              <w:rPr>
                <w:rFonts w:ascii="Times New Roman" w:hAnsi="Times New Roman" w:cs="Times New Roman"/>
                <w:spacing w:val="1"/>
                <w:sz w:val="24"/>
                <w:szCs w:val="24"/>
              </w:rPr>
              <w:t>o</w:t>
            </w:r>
            <w:r w:rsidRPr="00DB434C">
              <w:rPr>
                <w:rFonts w:ascii="Times New Roman" w:hAnsi="Times New Roman" w:cs="Times New Roman"/>
                <w:sz w:val="24"/>
                <w:szCs w:val="24"/>
              </w:rPr>
              <w:t>r</w:t>
            </w:r>
            <w:r w:rsidRPr="00DB434C">
              <w:rPr>
                <w:rFonts w:ascii="Times New Roman" w:hAnsi="Times New Roman" w:cs="Times New Roman"/>
                <w:spacing w:val="-1"/>
                <w:sz w:val="24"/>
                <w:szCs w:val="24"/>
              </w:rPr>
              <w:t>m</w:t>
            </w:r>
            <w:r w:rsidRPr="00DB434C">
              <w:rPr>
                <w:rFonts w:ascii="Times New Roman" w:hAnsi="Times New Roman" w:cs="Times New Roman"/>
                <w:sz w:val="24"/>
                <w:szCs w:val="24"/>
              </w:rPr>
              <w:t>e</w:t>
            </w:r>
            <w:r w:rsidRPr="00DB434C">
              <w:rPr>
                <w:rFonts w:ascii="Times New Roman" w:hAnsi="Times New Roman" w:cs="Times New Roman"/>
                <w:spacing w:val="-8"/>
                <w:sz w:val="24"/>
                <w:szCs w:val="24"/>
              </w:rPr>
              <w:t xml:space="preserve"> </w:t>
            </w:r>
            <w:r w:rsidRPr="00DB434C">
              <w:rPr>
                <w:rFonts w:ascii="Times New Roman" w:hAnsi="Times New Roman" w:cs="Times New Roman"/>
                <w:spacing w:val="1"/>
                <w:sz w:val="24"/>
                <w:szCs w:val="24"/>
              </w:rPr>
              <w:t>o</w:t>
            </w:r>
            <w:r w:rsidRPr="00DB434C">
              <w:rPr>
                <w:rFonts w:ascii="Times New Roman" w:hAnsi="Times New Roman" w:cs="Times New Roman"/>
                <w:sz w:val="24"/>
                <w:szCs w:val="24"/>
              </w:rPr>
              <w:t>u</w:t>
            </w:r>
            <w:r w:rsidRPr="00DB434C">
              <w:rPr>
                <w:rFonts w:ascii="Times New Roman" w:hAnsi="Times New Roman" w:cs="Times New Roman"/>
                <w:spacing w:val="-8"/>
                <w:sz w:val="24"/>
                <w:szCs w:val="24"/>
              </w:rPr>
              <w:t xml:space="preserve"> </w:t>
            </w:r>
            <w:r w:rsidRPr="00DB434C">
              <w:rPr>
                <w:rFonts w:ascii="Times New Roman" w:hAnsi="Times New Roman" w:cs="Times New Roman"/>
                <w:spacing w:val="-1"/>
                <w:sz w:val="24"/>
                <w:szCs w:val="24"/>
              </w:rPr>
              <w:t>a</w:t>
            </w:r>
            <w:r w:rsidRPr="00DB434C">
              <w:rPr>
                <w:rFonts w:ascii="Times New Roman" w:hAnsi="Times New Roman" w:cs="Times New Roman"/>
                <w:spacing w:val="1"/>
                <w:sz w:val="24"/>
                <w:szCs w:val="24"/>
              </w:rPr>
              <w:t>b</w:t>
            </w:r>
            <w:r w:rsidRPr="00DB434C">
              <w:rPr>
                <w:rFonts w:ascii="Times New Roman" w:hAnsi="Times New Roman" w:cs="Times New Roman"/>
                <w:sz w:val="24"/>
                <w:szCs w:val="24"/>
              </w:rPr>
              <w:t>s</w:t>
            </w:r>
            <w:r w:rsidRPr="00DB434C">
              <w:rPr>
                <w:rFonts w:ascii="Times New Roman" w:hAnsi="Times New Roman" w:cs="Times New Roman"/>
                <w:spacing w:val="-1"/>
                <w:sz w:val="24"/>
                <w:szCs w:val="24"/>
              </w:rPr>
              <w:t>e</w:t>
            </w:r>
            <w:r w:rsidRPr="00DB434C">
              <w:rPr>
                <w:rFonts w:ascii="Times New Roman" w:hAnsi="Times New Roman" w:cs="Times New Roman"/>
                <w:spacing w:val="1"/>
                <w:sz w:val="24"/>
                <w:szCs w:val="24"/>
              </w:rPr>
              <w:t>n</w:t>
            </w:r>
            <w:r w:rsidRPr="00DB434C">
              <w:rPr>
                <w:rFonts w:ascii="Times New Roman" w:hAnsi="Times New Roman" w:cs="Times New Roman"/>
                <w:sz w:val="24"/>
                <w:szCs w:val="24"/>
              </w:rPr>
              <w:t>te</w:t>
            </w:r>
            <w:r w:rsidRPr="00DB434C">
              <w:rPr>
                <w:rFonts w:ascii="Times New Roman" w:hAnsi="Times New Roman" w:cs="Times New Roman"/>
                <w:spacing w:val="-8"/>
                <w:sz w:val="24"/>
                <w:szCs w:val="24"/>
              </w:rPr>
              <w:t xml:space="preserve"> </w:t>
            </w:r>
            <w:r w:rsidRPr="00DB434C">
              <w:rPr>
                <w:rFonts w:ascii="Times New Roman" w:hAnsi="Times New Roman" w:cs="Times New Roman"/>
                <w:sz w:val="24"/>
                <w:szCs w:val="24"/>
              </w:rPr>
              <w:t>lors</w:t>
            </w:r>
            <w:r w:rsidRPr="00DB434C">
              <w:rPr>
                <w:rFonts w:ascii="Times New Roman" w:hAnsi="Times New Roman" w:cs="Times New Roman"/>
                <w:spacing w:val="-9"/>
                <w:sz w:val="24"/>
                <w:szCs w:val="24"/>
              </w:rPr>
              <w:t xml:space="preserve"> </w:t>
            </w:r>
            <w:r w:rsidRPr="00DB434C">
              <w:rPr>
                <w:rFonts w:ascii="Times New Roman" w:hAnsi="Times New Roman" w:cs="Times New Roman"/>
                <w:spacing w:val="-1"/>
                <w:sz w:val="24"/>
                <w:szCs w:val="24"/>
              </w:rPr>
              <w:t>d</w:t>
            </w:r>
            <w:r w:rsidRPr="00DB434C">
              <w:rPr>
                <w:rFonts w:ascii="Times New Roman" w:hAnsi="Times New Roman" w:cs="Times New Roman"/>
                <w:sz w:val="24"/>
                <w:szCs w:val="24"/>
              </w:rPr>
              <w:t>e</w:t>
            </w:r>
            <w:r w:rsidRPr="00DB434C">
              <w:rPr>
                <w:rFonts w:ascii="Times New Roman" w:hAnsi="Times New Roman" w:cs="Times New Roman"/>
                <w:spacing w:val="-6"/>
                <w:sz w:val="24"/>
                <w:szCs w:val="24"/>
              </w:rPr>
              <w:t xml:space="preserve"> </w:t>
            </w:r>
            <w:r w:rsidRPr="00DB434C">
              <w:rPr>
                <w:rFonts w:ascii="Times New Roman" w:hAnsi="Times New Roman" w:cs="Times New Roman"/>
                <w:sz w:val="24"/>
                <w:szCs w:val="24"/>
              </w:rPr>
              <w:t>l</w:t>
            </w:r>
            <w:r w:rsidRPr="00DB434C">
              <w:rPr>
                <w:rFonts w:ascii="Times New Roman" w:hAnsi="Times New Roman" w:cs="Times New Roman"/>
                <w:spacing w:val="-1"/>
                <w:sz w:val="24"/>
                <w:szCs w:val="24"/>
              </w:rPr>
              <w:t>’</w:t>
            </w:r>
            <w:r w:rsidRPr="00DB434C">
              <w:rPr>
                <w:rFonts w:ascii="Times New Roman" w:hAnsi="Times New Roman" w:cs="Times New Roman"/>
                <w:spacing w:val="1"/>
                <w:sz w:val="24"/>
                <w:szCs w:val="24"/>
              </w:rPr>
              <w:t>ou</w:t>
            </w:r>
            <w:r w:rsidRPr="00DB434C">
              <w:rPr>
                <w:rFonts w:ascii="Times New Roman" w:hAnsi="Times New Roman" w:cs="Times New Roman"/>
                <w:sz w:val="24"/>
                <w:szCs w:val="24"/>
              </w:rPr>
              <w:t>v</w:t>
            </w:r>
            <w:r w:rsidRPr="00DB434C">
              <w:rPr>
                <w:rFonts w:ascii="Times New Roman" w:hAnsi="Times New Roman" w:cs="Times New Roman"/>
                <w:spacing w:val="1"/>
                <w:sz w:val="24"/>
                <w:szCs w:val="24"/>
              </w:rPr>
              <w:t>e</w:t>
            </w:r>
            <w:r w:rsidRPr="00DB434C">
              <w:rPr>
                <w:rFonts w:ascii="Times New Roman" w:hAnsi="Times New Roman" w:cs="Times New Roman"/>
                <w:sz w:val="24"/>
                <w:szCs w:val="24"/>
              </w:rPr>
              <w:t xml:space="preserve">rture </w:t>
            </w:r>
            <w:r w:rsidRPr="00DB434C">
              <w:rPr>
                <w:rFonts w:ascii="Times New Roman" w:hAnsi="Times New Roman" w:cs="Times New Roman"/>
                <w:spacing w:val="-1"/>
                <w:sz w:val="24"/>
                <w:szCs w:val="24"/>
              </w:rPr>
              <w:t>d</w:t>
            </w:r>
            <w:r w:rsidRPr="00DB434C">
              <w:rPr>
                <w:rFonts w:ascii="Times New Roman" w:hAnsi="Times New Roman" w:cs="Times New Roman"/>
                <w:spacing w:val="1"/>
                <w:sz w:val="24"/>
                <w:szCs w:val="24"/>
              </w:rPr>
              <w:t>e</w:t>
            </w:r>
            <w:r w:rsidRPr="00DB434C">
              <w:rPr>
                <w:rFonts w:ascii="Times New Roman" w:hAnsi="Times New Roman" w:cs="Times New Roman"/>
                <w:sz w:val="24"/>
                <w:szCs w:val="24"/>
              </w:rPr>
              <w:t xml:space="preserve">s </w:t>
            </w:r>
            <w:r w:rsidRPr="00DB434C">
              <w:rPr>
                <w:rFonts w:ascii="Times New Roman" w:hAnsi="Times New Roman" w:cs="Times New Roman"/>
                <w:spacing w:val="1"/>
                <w:sz w:val="24"/>
                <w:szCs w:val="24"/>
              </w:rPr>
              <w:t>p</w:t>
            </w:r>
            <w:r w:rsidRPr="00DB434C">
              <w:rPr>
                <w:rFonts w:ascii="Times New Roman" w:hAnsi="Times New Roman" w:cs="Times New Roman"/>
                <w:sz w:val="24"/>
                <w:szCs w:val="24"/>
              </w:rPr>
              <w:t>l</w:t>
            </w:r>
            <w:r w:rsidRPr="00DB434C">
              <w:rPr>
                <w:rFonts w:ascii="Times New Roman" w:hAnsi="Times New Roman" w:cs="Times New Roman"/>
                <w:spacing w:val="-1"/>
                <w:sz w:val="24"/>
                <w:szCs w:val="24"/>
              </w:rPr>
              <w:t>i</w:t>
            </w:r>
            <w:r w:rsidRPr="00DB434C">
              <w:rPr>
                <w:rFonts w:ascii="Times New Roman" w:hAnsi="Times New Roman" w:cs="Times New Roman"/>
                <w:sz w:val="24"/>
                <w:szCs w:val="24"/>
              </w:rPr>
              <w:t>s,</w:t>
            </w:r>
            <w:r w:rsidRPr="00DB434C">
              <w:rPr>
                <w:rFonts w:ascii="Times New Roman" w:hAnsi="Times New Roman" w:cs="Times New Roman"/>
                <w:spacing w:val="1"/>
                <w:sz w:val="24"/>
                <w:szCs w:val="24"/>
              </w:rPr>
              <w:t xml:space="preserve"> </w:t>
            </w:r>
            <w:r w:rsidRPr="00DB434C">
              <w:rPr>
                <w:rFonts w:ascii="Times New Roman" w:hAnsi="Times New Roman" w:cs="Times New Roman"/>
                <w:sz w:val="24"/>
                <w:szCs w:val="24"/>
              </w:rPr>
              <w:t>(ex</w:t>
            </w:r>
            <w:r w:rsidRPr="00DB434C">
              <w:rPr>
                <w:rFonts w:ascii="Times New Roman" w:hAnsi="Times New Roman" w:cs="Times New Roman"/>
                <w:spacing w:val="-2"/>
                <w:sz w:val="24"/>
                <w:szCs w:val="24"/>
              </w:rPr>
              <w:t>c</w:t>
            </w:r>
            <w:r w:rsidRPr="00DB434C">
              <w:rPr>
                <w:rFonts w:ascii="Times New Roman" w:hAnsi="Times New Roman" w:cs="Times New Roman"/>
                <w:spacing w:val="1"/>
                <w:sz w:val="24"/>
                <w:szCs w:val="24"/>
              </w:rPr>
              <w:t>ep</w:t>
            </w:r>
            <w:r w:rsidRPr="00DB434C">
              <w:rPr>
                <w:rFonts w:ascii="Times New Roman" w:hAnsi="Times New Roman" w:cs="Times New Roman"/>
                <w:spacing w:val="-2"/>
                <w:sz w:val="24"/>
                <w:szCs w:val="24"/>
              </w:rPr>
              <w:t>t</w:t>
            </w:r>
            <w:r w:rsidRPr="00DB434C">
              <w:rPr>
                <w:rFonts w:ascii="Times New Roman" w:hAnsi="Times New Roman" w:cs="Times New Roman"/>
                <w:sz w:val="24"/>
                <w:szCs w:val="24"/>
              </w:rPr>
              <w:t>é</w:t>
            </w:r>
            <w:r w:rsidRPr="00DB434C">
              <w:rPr>
                <w:rFonts w:ascii="Times New Roman" w:hAnsi="Times New Roman" w:cs="Times New Roman"/>
                <w:spacing w:val="1"/>
                <w:sz w:val="24"/>
                <w:szCs w:val="24"/>
              </w:rPr>
              <w:t xml:space="preserve"> </w:t>
            </w:r>
            <w:r w:rsidRPr="00DB434C">
              <w:rPr>
                <w:rFonts w:ascii="Times New Roman" w:hAnsi="Times New Roman" w:cs="Times New Roman"/>
                <w:sz w:val="24"/>
                <w:szCs w:val="24"/>
              </w:rPr>
              <w:t>le</w:t>
            </w:r>
            <w:r w:rsidRPr="00DB434C">
              <w:rPr>
                <w:rFonts w:ascii="Times New Roman" w:hAnsi="Times New Roman" w:cs="Times New Roman"/>
                <w:spacing w:val="-1"/>
                <w:sz w:val="24"/>
                <w:szCs w:val="24"/>
              </w:rPr>
              <w:t xml:space="preserve"> </w:t>
            </w:r>
            <w:r w:rsidRPr="00DB434C">
              <w:rPr>
                <w:rFonts w:ascii="Times New Roman" w:hAnsi="Times New Roman" w:cs="Times New Roman"/>
                <w:spacing w:val="-6"/>
                <w:sz w:val="24"/>
                <w:szCs w:val="24"/>
              </w:rPr>
              <w:t xml:space="preserve">récépissé délivré par la CDEC </w:t>
            </w:r>
            <w:r w:rsidRPr="00DB434C">
              <w:rPr>
                <w:rFonts w:ascii="Times New Roman" w:hAnsi="Times New Roman" w:cs="Times New Roman"/>
                <w:sz w:val="24"/>
                <w:szCs w:val="24"/>
              </w:rPr>
              <w:t>).</w:t>
            </w:r>
          </w:p>
        </w:tc>
        <w:tc>
          <w:tcPr>
            <w:tcW w:w="887" w:type="pct"/>
          </w:tcPr>
          <w:p w14:paraId="129C4092" w14:textId="77777777" w:rsidR="009A097D" w:rsidRPr="007D7D1A" w:rsidRDefault="009A097D" w:rsidP="009A097D">
            <w:pPr>
              <w:widowControl w:val="0"/>
              <w:autoSpaceDE w:val="0"/>
              <w:autoSpaceDN w:val="0"/>
              <w:adjustRightInd w:val="0"/>
              <w:spacing w:after="0" w:line="200" w:lineRule="exact"/>
              <w:rPr>
                <w:rFonts w:ascii="Times New Roman" w:hAnsi="Times New Roman" w:cs="Times New Roman"/>
                <w:sz w:val="20"/>
                <w:szCs w:val="20"/>
              </w:rPr>
            </w:pPr>
          </w:p>
          <w:p w14:paraId="0F65CC33" w14:textId="77777777" w:rsidR="009A097D" w:rsidRPr="007D7D1A" w:rsidRDefault="009A097D" w:rsidP="009A097D">
            <w:pPr>
              <w:widowControl w:val="0"/>
              <w:autoSpaceDE w:val="0"/>
              <w:autoSpaceDN w:val="0"/>
              <w:adjustRightInd w:val="0"/>
              <w:spacing w:before="15" w:after="0" w:line="200" w:lineRule="exact"/>
              <w:rPr>
                <w:rFonts w:ascii="Times New Roman" w:hAnsi="Times New Roman" w:cs="Times New Roman"/>
                <w:sz w:val="20"/>
                <w:szCs w:val="20"/>
              </w:rPr>
            </w:pPr>
          </w:p>
          <w:p w14:paraId="4F578BFB" w14:textId="77777777" w:rsidR="009A097D" w:rsidRPr="007D7D1A" w:rsidRDefault="009A097D" w:rsidP="009A097D">
            <w:pPr>
              <w:widowControl w:val="0"/>
              <w:autoSpaceDE w:val="0"/>
              <w:autoSpaceDN w:val="0"/>
              <w:adjustRightInd w:val="0"/>
              <w:spacing w:after="0" w:line="240" w:lineRule="auto"/>
              <w:ind w:left="117"/>
              <w:jc w:val="center"/>
              <w:rPr>
                <w:rFonts w:ascii="Times New Roman" w:hAnsi="Times New Roman" w:cs="Times New Roman"/>
                <w:sz w:val="24"/>
                <w:szCs w:val="24"/>
              </w:rPr>
            </w:pPr>
            <w:r w:rsidRPr="007D7D1A">
              <w:rPr>
                <w:rFonts w:ascii="Times New Roman" w:hAnsi="Times New Roman" w:cs="Times New Roman"/>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i/Non</w:t>
            </w:r>
          </w:p>
        </w:tc>
      </w:tr>
      <w:tr w:rsidR="001B747B" w:rsidRPr="007D7D1A" w14:paraId="7DBA8894" w14:textId="77777777" w:rsidTr="001B747B">
        <w:trPr>
          <w:trHeight w:hRule="exact" w:val="422"/>
          <w:jc w:val="center"/>
        </w:trPr>
        <w:tc>
          <w:tcPr>
            <w:tcW w:w="5000" w:type="pct"/>
            <w:gridSpan w:val="3"/>
          </w:tcPr>
          <w:p w14:paraId="1BE6BBAC" w14:textId="77777777" w:rsidR="001B747B" w:rsidRPr="007D7D1A" w:rsidRDefault="001B747B" w:rsidP="00624CE8">
            <w:pPr>
              <w:widowControl w:val="0"/>
              <w:tabs>
                <w:tab w:val="left" w:pos="1120"/>
              </w:tabs>
              <w:autoSpaceDE w:val="0"/>
              <w:autoSpaceDN w:val="0"/>
              <w:adjustRightInd w:val="0"/>
              <w:spacing w:after="0" w:line="275" w:lineRule="exact"/>
              <w:ind w:left="407"/>
              <w:rPr>
                <w:rFonts w:ascii="Times New Roman" w:hAnsi="Times New Roman" w:cs="Times New Roman"/>
                <w:sz w:val="24"/>
                <w:szCs w:val="24"/>
              </w:rPr>
            </w:pPr>
            <w:r w:rsidRPr="007D7D1A">
              <w:rPr>
                <w:rFonts w:ascii="Times New Roman" w:hAnsi="Times New Roman" w:cs="Times New Roman"/>
                <w:b/>
                <w:bCs/>
                <w:sz w:val="24"/>
                <w:szCs w:val="24"/>
              </w:rPr>
              <w:t>II-</w:t>
            </w:r>
            <w:r w:rsidRPr="007D7D1A">
              <w:rPr>
                <w:rFonts w:ascii="Times New Roman" w:hAnsi="Times New Roman" w:cs="Times New Roman"/>
                <w:b/>
                <w:bCs/>
                <w:sz w:val="24"/>
                <w:szCs w:val="24"/>
              </w:rPr>
              <w:tab/>
              <w:t>Critèr</w:t>
            </w:r>
            <w:r w:rsidRPr="007D7D1A">
              <w:rPr>
                <w:rFonts w:ascii="Times New Roman" w:hAnsi="Times New Roman" w:cs="Times New Roman"/>
                <w:b/>
                <w:bCs/>
                <w:spacing w:val="1"/>
                <w:sz w:val="24"/>
                <w:szCs w:val="24"/>
              </w:rPr>
              <w:t>e</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pacing w:val="1"/>
                <w:sz w:val="24"/>
                <w:szCs w:val="24"/>
              </w:rPr>
              <w:t>é</w:t>
            </w:r>
            <w:r w:rsidRPr="007D7D1A">
              <w:rPr>
                <w:rFonts w:ascii="Times New Roman" w:hAnsi="Times New Roman" w:cs="Times New Roman"/>
                <w:b/>
                <w:bCs/>
                <w:sz w:val="24"/>
                <w:szCs w:val="24"/>
              </w:rPr>
              <w:t>l</w:t>
            </w:r>
            <w:r w:rsidRPr="007D7D1A">
              <w:rPr>
                <w:rFonts w:ascii="Times New Roman" w:hAnsi="Times New Roman" w:cs="Times New Roman"/>
                <w:b/>
                <w:bCs/>
                <w:spacing w:val="1"/>
                <w:sz w:val="24"/>
                <w:szCs w:val="24"/>
              </w:rPr>
              <w:t>i</w:t>
            </w:r>
            <w:r w:rsidRPr="007D7D1A">
              <w:rPr>
                <w:rFonts w:ascii="Times New Roman" w:hAnsi="Times New Roman" w:cs="Times New Roman"/>
                <w:b/>
                <w:bCs/>
                <w:sz w:val="24"/>
                <w:szCs w:val="24"/>
              </w:rPr>
              <w:t>mi</w:t>
            </w:r>
            <w:r w:rsidRPr="007D7D1A">
              <w:rPr>
                <w:rFonts w:ascii="Times New Roman" w:hAnsi="Times New Roman" w:cs="Times New Roman"/>
                <w:b/>
                <w:bCs/>
                <w:spacing w:val="-3"/>
                <w:sz w:val="24"/>
                <w:szCs w:val="24"/>
              </w:rPr>
              <w:t>n</w:t>
            </w: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t</w:t>
            </w:r>
            <w:r w:rsidRPr="007D7D1A">
              <w:rPr>
                <w:rFonts w:ascii="Times New Roman" w:hAnsi="Times New Roman" w:cs="Times New Roman"/>
                <w:b/>
                <w:bCs/>
                <w:spacing w:val="-1"/>
                <w:sz w:val="24"/>
                <w:szCs w:val="24"/>
              </w:rPr>
              <w:t>o</w:t>
            </w:r>
            <w:r w:rsidRPr="007D7D1A">
              <w:rPr>
                <w:rFonts w:ascii="Times New Roman" w:hAnsi="Times New Roman" w:cs="Times New Roman"/>
                <w:b/>
                <w:bCs/>
                <w:sz w:val="24"/>
                <w:szCs w:val="24"/>
              </w:rPr>
              <w:t>ir</w:t>
            </w:r>
            <w:r w:rsidRPr="007D7D1A">
              <w:rPr>
                <w:rFonts w:ascii="Times New Roman" w:hAnsi="Times New Roman" w:cs="Times New Roman"/>
                <w:b/>
                <w:bCs/>
                <w:spacing w:val="1"/>
                <w:sz w:val="24"/>
                <w:szCs w:val="24"/>
              </w:rPr>
              <w:t>e</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z w:val="24"/>
                <w:szCs w:val="24"/>
              </w:rPr>
              <w:t>r</w:t>
            </w:r>
            <w:r w:rsidRPr="007D7D1A">
              <w:rPr>
                <w:rFonts w:ascii="Times New Roman" w:hAnsi="Times New Roman" w:cs="Times New Roman"/>
                <w:b/>
                <w:bCs/>
                <w:spacing w:val="1"/>
                <w:sz w:val="24"/>
                <w:szCs w:val="24"/>
              </w:rPr>
              <w:t>e</w:t>
            </w:r>
            <w:r w:rsidRPr="007D7D1A">
              <w:rPr>
                <w:rFonts w:ascii="Times New Roman" w:hAnsi="Times New Roman" w:cs="Times New Roman"/>
                <w:b/>
                <w:bCs/>
                <w:spacing w:val="-2"/>
                <w:sz w:val="24"/>
                <w:szCs w:val="24"/>
              </w:rPr>
              <w:t>l</w:t>
            </w: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ti</w:t>
            </w:r>
            <w:r w:rsidRPr="007D7D1A">
              <w:rPr>
                <w:rFonts w:ascii="Times New Roman" w:hAnsi="Times New Roman" w:cs="Times New Roman"/>
                <w:b/>
                <w:bCs/>
                <w:spacing w:val="-1"/>
                <w:sz w:val="24"/>
                <w:szCs w:val="24"/>
              </w:rPr>
              <w:t>f</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z w:val="24"/>
                <w:szCs w:val="24"/>
              </w:rPr>
              <w:t>à</w:t>
            </w:r>
            <w:r w:rsidRPr="007D7D1A">
              <w:rPr>
                <w:rFonts w:ascii="Times New Roman" w:hAnsi="Times New Roman" w:cs="Times New Roman"/>
                <w:b/>
                <w:bCs/>
                <w:spacing w:val="1"/>
                <w:sz w:val="24"/>
                <w:szCs w:val="24"/>
              </w:rPr>
              <w:t xml:space="preserve"> l</w:t>
            </w:r>
            <w:r w:rsidRPr="007D7D1A">
              <w:rPr>
                <w:rFonts w:ascii="Times New Roman" w:hAnsi="Times New Roman" w:cs="Times New Roman"/>
                <w:b/>
                <w:bCs/>
                <w:sz w:val="24"/>
                <w:szCs w:val="24"/>
              </w:rPr>
              <w:t>’of</w:t>
            </w:r>
            <w:r w:rsidRPr="007D7D1A">
              <w:rPr>
                <w:rFonts w:ascii="Times New Roman" w:hAnsi="Times New Roman" w:cs="Times New Roman"/>
                <w:b/>
                <w:bCs/>
                <w:spacing w:val="-1"/>
                <w:sz w:val="24"/>
                <w:szCs w:val="24"/>
              </w:rPr>
              <w:t>f</w:t>
            </w:r>
            <w:r w:rsidRPr="007D7D1A">
              <w:rPr>
                <w:rFonts w:ascii="Times New Roman" w:hAnsi="Times New Roman" w:cs="Times New Roman"/>
                <w:b/>
                <w:bCs/>
                <w:sz w:val="24"/>
                <w:szCs w:val="24"/>
              </w:rPr>
              <w:t>re</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z w:val="24"/>
                <w:szCs w:val="24"/>
              </w:rPr>
              <w:t>t</w:t>
            </w:r>
            <w:r w:rsidRPr="007D7D1A">
              <w:rPr>
                <w:rFonts w:ascii="Times New Roman" w:hAnsi="Times New Roman" w:cs="Times New Roman"/>
                <w:b/>
                <w:bCs/>
                <w:spacing w:val="-2"/>
                <w:sz w:val="24"/>
                <w:szCs w:val="24"/>
              </w:rPr>
              <w:t>e</w:t>
            </w:r>
            <w:r w:rsidRPr="007D7D1A">
              <w:rPr>
                <w:rFonts w:ascii="Times New Roman" w:hAnsi="Times New Roman" w:cs="Times New Roman"/>
                <w:b/>
                <w:bCs/>
                <w:spacing w:val="1"/>
                <w:sz w:val="24"/>
                <w:szCs w:val="24"/>
              </w:rPr>
              <w:t>c</w:t>
            </w:r>
            <w:r w:rsidRPr="007D7D1A">
              <w:rPr>
                <w:rFonts w:ascii="Times New Roman" w:hAnsi="Times New Roman" w:cs="Times New Roman"/>
                <w:b/>
                <w:bCs/>
                <w:sz w:val="24"/>
                <w:szCs w:val="24"/>
              </w:rPr>
              <w:t>hnique</w:t>
            </w:r>
          </w:p>
        </w:tc>
      </w:tr>
      <w:tr w:rsidR="001B747B" w:rsidRPr="007D7D1A" w14:paraId="3FD8C310" w14:textId="77777777" w:rsidTr="001B747B">
        <w:trPr>
          <w:trHeight w:hRule="exact" w:val="1099"/>
          <w:jc w:val="center"/>
        </w:trPr>
        <w:tc>
          <w:tcPr>
            <w:tcW w:w="327" w:type="pct"/>
          </w:tcPr>
          <w:p w14:paraId="78168076" w14:textId="77777777" w:rsidR="001B747B" w:rsidRPr="007D7D1A" w:rsidRDefault="001B747B" w:rsidP="00624CE8">
            <w:pPr>
              <w:widowControl w:val="0"/>
              <w:autoSpaceDE w:val="0"/>
              <w:autoSpaceDN w:val="0"/>
              <w:adjustRightInd w:val="0"/>
              <w:spacing w:after="0" w:line="275" w:lineRule="exact"/>
              <w:ind w:left="407"/>
              <w:jc w:val="center"/>
              <w:rPr>
                <w:rFonts w:ascii="Times New Roman" w:hAnsi="Times New Roman" w:cs="Times New Roman"/>
                <w:sz w:val="24"/>
                <w:szCs w:val="24"/>
              </w:rPr>
            </w:pPr>
            <w:r w:rsidRPr="007D7D1A">
              <w:rPr>
                <w:rFonts w:ascii="Times New Roman" w:hAnsi="Times New Roman" w:cs="Times New Roman"/>
                <w:sz w:val="24"/>
                <w:szCs w:val="24"/>
              </w:rPr>
              <w:t>3</w:t>
            </w:r>
          </w:p>
        </w:tc>
        <w:tc>
          <w:tcPr>
            <w:tcW w:w="3786" w:type="pct"/>
          </w:tcPr>
          <w:p w14:paraId="124B21E3" w14:textId="77777777" w:rsidR="001B747B" w:rsidRPr="007D7D1A" w:rsidRDefault="001B747B" w:rsidP="00624CE8">
            <w:pPr>
              <w:widowControl w:val="0"/>
              <w:autoSpaceDE w:val="0"/>
              <w:autoSpaceDN w:val="0"/>
              <w:adjustRightInd w:val="0"/>
              <w:spacing w:after="0" w:line="275" w:lineRule="exact"/>
              <w:ind w:left="260"/>
              <w:rPr>
                <w:rFonts w:ascii="Times New Roman" w:hAnsi="Times New Roman" w:cs="Times New Roman"/>
                <w:sz w:val="24"/>
                <w:szCs w:val="24"/>
              </w:rPr>
            </w:pPr>
            <w:r w:rsidRPr="007D7D1A">
              <w:rPr>
                <w:rFonts w:ascii="Times New Roman" w:hAnsi="Times New Roman" w:cs="Times New Roman"/>
                <w:sz w:val="24"/>
                <w:szCs w:val="24"/>
              </w:rPr>
              <w:t xml:space="preserve">De façon systématique, toute offre n’ayant pas atteint ou dépassé après évaluation technique, 70% sera écartée et non éligible à l’analyse financière ; </w:t>
            </w:r>
          </w:p>
          <w:p w14:paraId="675FAE0C" w14:textId="77777777" w:rsidR="001B747B" w:rsidRPr="007D7D1A" w:rsidRDefault="001B747B" w:rsidP="00624CE8">
            <w:pPr>
              <w:widowControl w:val="0"/>
              <w:autoSpaceDE w:val="0"/>
              <w:autoSpaceDN w:val="0"/>
              <w:adjustRightInd w:val="0"/>
              <w:spacing w:after="0" w:line="240" w:lineRule="auto"/>
              <w:ind w:left="385"/>
              <w:rPr>
                <w:rFonts w:ascii="Times New Roman" w:hAnsi="Times New Roman" w:cs="Times New Roman"/>
                <w:sz w:val="24"/>
                <w:szCs w:val="24"/>
              </w:rPr>
            </w:pPr>
          </w:p>
        </w:tc>
        <w:tc>
          <w:tcPr>
            <w:tcW w:w="887" w:type="pct"/>
          </w:tcPr>
          <w:p w14:paraId="5CA4DF1F" w14:textId="77777777" w:rsidR="001B747B" w:rsidRPr="007D7D1A" w:rsidRDefault="001B747B" w:rsidP="00624CE8">
            <w:pPr>
              <w:widowControl w:val="0"/>
              <w:autoSpaceDE w:val="0"/>
              <w:autoSpaceDN w:val="0"/>
              <w:adjustRightInd w:val="0"/>
              <w:spacing w:after="0" w:line="200" w:lineRule="exact"/>
              <w:rPr>
                <w:rFonts w:ascii="Times New Roman" w:hAnsi="Times New Roman" w:cs="Times New Roman"/>
                <w:sz w:val="20"/>
                <w:szCs w:val="20"/>
              </w:rPr>
            </w:pPr>
          </w:p>
          <w:p w14:paraId="3C107D28" w14:textId="77777777" w:rsidR="001B747B" w:rsidRPr="007D7D1A" w:rsidRDefault="001B747B" w:rsidP="00624CE8">
            <w:pPr>
              <w:widowControl w:val="0"/>
              <w:autoSpaceDE w:val="0"/>
              <w:autoSpaceDN w:val="0"/>
              <w:adjustRightInd w:val="0"/>
              <w:spacing w:after="0" w:line="200" w:lineRule="exact"/>
              <w:jc w:val="center"/>
              <w:rPr>
                <w:rFonts w:ascii="Times New Roman" w:hAnsi="Times New Roman" w:cs="Times New Roman"/>
                <w:sz w:val="20"/>
                <w:szCs w:val="20"/>
              </w:rPr>
            </w:pPr>
            <w:r w:rsidRPr="007D7D1A">
              <w:rPr>
                <w:rFonts w:ascii="Times New Roman" w:hAnsi="Times New Roman" w:cs="Times New Roman"/>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i/Non</w:t>
            </w:r>
          </w:p>
          <w:p w14:paraId="5F9E39A7" w14:textId="77777777" w:rsidR="001B747B" w:rsidRPr="007D7D1A" w:rsidRDefault="001B747B" w:rsidP="00624CE8">
            <w:pPr>
              <w:widowControl w:val="0"/>
              <w:autoSpaceDE w:val="0"/>
              <w:autoSpaceDN w:val="0"/>
              <w:adjustRightInd w:val="0"/>
              <w:spacing w:after="0" w:line="200" w:lineRule="exact"/>
              <w:rPr>
                <w:rFonts w:ascii="Times New Roman" w:hAnsi="Times New Roman" w:cs="Times New Roman"/>
                <w:sz w:val="20"/>
                <w:szCs w:val="20"/>
              </w:rPr>
            </w:pPr>
          </w:p>
          <w:p w14:paraId="54169881" w14:textId="77777777" w:rsidR="001B747B" w:rsidRPr="007D7D1A" w:rsidRDefault="001B747B" w:rsidP="00624CE8">
            <w:pPr>
              <w:widowControl w:val="0"/>
              <w:autoSpaceDE w:val="0"/>
              <w:autoSpaceDN w:val="0"/>
              <w:adjustRightInd w:val="0"/>
              <w:spacing w:after="0" w:line="200" w:lineRule="exact"/>
              <w:rPr>
                <w:rFonts w:ascii="Times New Roman" w:hAnsi="Times New Roman" w:cs="Times New Roman"/>
                <w:sz w:val="20"/>
                <w:szCs w:val="20"/>
              </w:rPr>
            </w:pPr>
          </w:p>
          <w:p w14:paraId="01E568BB" w14:textId="77777777" w:rsidR="001B747B" w:rsidRPr="007D7D1A" w:rsidRDefault="001B747B" w:rsidP="00624CE8">
            <w:pPr>
              <w:widowControl w:val="0"/>
              <w:autoSpaceDE w:val="0"/>
              <w:autoSpaceDN w:val="0"/>
              <w:adjustRightInd w:val="0"/>
              <w:spacing w:after="0" w:line="200" w:lineRule="exact"/>
              <w:rPr>
                <w:rFonts w:ascii="Times New Roman" w:hAnsi="Times New Roman" w:cs="Times New Roman"/>
                <w:sz w:val="20"/>
                <w:szCs w:val="20"/>
              </w:rPr>
            </w:pPr>
          </w:p>
          <w:p w14:paraId="58EF7592" w14:textId="77777777" w:rsidR="001B747B" w:rsidRPr="007D7D1A" w:rsidRDefault="001B747B" w:rsidP="00624CE8">
            <w:pPr>
              <w:widowControl w:val="0"/>
              <w:autoSpaceDE w:val="0"/>
              <w:autoSpaceDN w:val="0"/>
              <w:adjustRightInd w:val="0"/>
              <w:spacing w:after="0" w:line="200" w:lineRule="exact"/>
              <w:rPr>
                <w:rFonts w:ascii="Times New Roman" w:hAnsi="Times New Roman" w:cs="Times New Roman"/>
                <w:sz w:val="20"/>
                <w:szCs w:val="20"/>
              </w:rPr>
            </w:pPr>
          </w:p>
          <w:p w14:paraId="757E3F40" w14:textId="77777777" w:rsidR="001B747B" w:rsidRPr="007D7D1A" w:rsidRDefault="001B747B" w:rsidP="00624CE8">
            <w:pPr>
              <w:widowControl w:val="0"/>
              <w:autoSpaceDE w:val="0"/>
              <w:autoSpaceDN w:val="0"/>
              <w:adjustRightInd w:val="0"/>
              <w:spacing w:before="6" w:after="0" w:line="260" w:lineRule="exact"/>
              <w:rPr>
                <w:rFonts w:ascii="Times New Roman" w:hAnsi="Times New Roman" w:cs="Times New Roman"/>
                <w:sz w:val="26"/>
                <w:szCs w:val="26"/>
              </w:rPr>
            </w:pPr>
          </w:p>
          <w:p w14:paraId="074D6999" w14:textId="77777777" w:rsidR="001B747B" w:rsidRPr="007D7D1A" w:rsidRDefault="001B747B" w:rsidP="00624CE8">
            <w:pPr>
              <w:widowControl w:val="0"/>
              <w:autoSpaceDE w:val="0"/>
              <w:autoSpaceDN w:val="0"/>
              <w:adjustRightInd w:val="0"/>
              <w:spacing w:after="0" w:line="240" w:lineRule="auto"/>
              <w:ind w:left="673"/>
              <w:rPr>
                <w:rFonts w:ascii="Times New Roman" w:hAnsi="Times New Roman" w:cs="Times New Roman"/>
                <w:sz w:val="24"/>
                <w:szCs w:val="24"/>
              </w:rPr>
            </w:pPr>
            <w:r w:rsidRPr="007D7D1A">
              <w:rPr>
                <w:rFonts w:ascii="Times New Roman" w:hAnsi="Times New Roman" w:cs="Times New Roman"/>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i/Non</w:t>
            </w:r>
          </w:p>
        </w:tc>
      </w:tr>
      <w:tr w:rsidR="001B747B" w:rsidRPr="007D7D1A" w14:paraId="5E9549DB" w14:textId="77777777" w:rsidTr="001B747B">
        <w:trPr>
          <w:trHeight w:hRule="exact" w:val="703"/>
          <w:jc w:val="center"/>
        </w:trPr>
        <w:tc>
          <w:tcPr>
            <w:tcW w:w="5000" w:type="pct"/>
            <w:gridSpan w:val="3"/>
          </w:tcPr>
          <w:p w14:paraId="79C0044A" w14:textId="77777777" w:rsidR="001B747B" w:rsidRPr="007D7D1A" w:rsidRDefault="001B747B" w:rsidP="00624CE8">
            <w:pPr>
              <w:widowControl w:val="0"/>
              <w:autoSpaceDE w:val="0"/>
              <w:autoSpaceDN w:val="0"/>
              <w:adjustRightInd w:val="0"/>
              <w:spacing w:after="0" w:line="200" w:lineRule="exact"/>
              <w:rPr>
                <w:rFonts w:ascii="Times New Roman" w:hAnsi="Times New Roman" w:cs="Times New Roman"/>
                <w:b/>
                <w:bCs/>
                <w:sz w:val="24"/>
                <w:szCs w:val="24"/>
              </w:rPr>
            </w:pPr>
          </w:p>
          <w:p w14:paraId="56719606" w14:textId="77777777" w:rsidR="001B747B" w:rsidRPr="007D7D1A" w:rsidRDefault="001B747B" w:rsidP="00624CE8">
            <w:pPr>
              <w:widowControl w:val="0"/>
              <w:autoSpaceDE w:val="0"/>
              <w:autoSpaceDN w:val="0"/>
              <w:adjustRightInd w:val="0"/>
              <w:spacing w:after="0" w:line="200" w:lineRule="exact"/>
              <w:ind w:left="439"/>
              <w:rPr>
                <w:rFonts w:ascii="Times New Roman" w:hAnsi="Times New Roman" w:cs="Times New Roman"/>
                <w:sz w:val="24"/>
                <w:szCs w:val="24"/>
              </w:rPr>
            </w:pPr>
            <w:r w:rsidRPr="007D7D1A">
              <w:rPr>
                <w:rFonts w:ascii="Times New Roman" w:hAnsi="Times New Roman" w:cs="Times New Roman"/>
                <w:b/>
                <w:bCs/>
                <w:sz w:val="24"/>
                <w:szCs w:val="24"/>
              </w:rPr>
              <w:t>III-</w:t>
            </w:r>
            <w:r w:rsidRPr="007D7D1A">
              <w:rPr>
                <w:rFonts w:ascii="Times New Roman" w:hAnsi="Times New Roman" w:cs="Times New Roman"/>
                <w:b/>
                <w:bCs/>
                <w:sz w:val="24"/>
                <w:szCs w:val="24"/>
              </w:rPr>
              <w:tab/>
              <w:t>Critèr</w:t>
            </w:r>
            <w:r w:rsidRPr="007D7D1A">
              <w:rPr>
                <w:rFonts w:ascii="Times New Roman" w:hAnsi="Times New Roman" w:cs="Times New Roman"/>
                <w:b/>
                <w:bCs/>
                <w:spacing w:val="1"/>
                <w:sz w:val="24"/>
                <w:szCs w:val="24"/>
              </w:rPr>
              <w:t>e</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pacing w:val="1"/>
                <w:sz w:val="24"/>
                <w:szCs w:val="24"/>
              </w:rPr>
              <w:t>é</w:t>
            </w:r>
            <w:r w:rsidRPr="007D7D1A">
              <w:rPr>
                <w:rFonts w:ascii="Times New Roman" w:hAnsi="Times New Roman" w:cs="Times New Roman"/>
                <w:b/>
                <w:bCs/>
                <w:sz w:val="24"/>
                <w:szCs w:val="24"/>
              </w:rPr>
              <w:t>l</w:t>
            </w:r>
            <w:r w:rsidRPr="007D7D1A">
              <w:rPr>
                <w:rFonts w:ascii="Times New Roman" w:hAnsi="Times New Roman" w:cs="Times New Roman"/>
                <w:b/>
                <w:bCs/>
                <w:spacing w:val="1"/>
                <w:sz w:val="24"/>
                <w:szCs w:val="24"/>
              </w:rPr>
              <w:t>i</w:t>
            </w:r>
            <w:r w:rsidRPr="007D7D1A">
              <w:rPr>
                <w:rFonts w:ascii="Times New Roman" w:hAnsi="Times New Roman" w:cs="Times New Roman"/>
                <w:b/>
                <w:bCs/>
                <w:sz w:val="24"/>
                <w:szCs w:val="24"/>
              </w:rPr>
              <w:t>mi</w:t>
            </w:r>
            <w:r w:rsidRPr="007D7D1A">
              <w:rPr>
                <w:rFonts w:ascii="Times New Roman" w:hAnsi="Times New Roman" w:cs="Times New Roman"/>
                <w:b/>
                <w:bCs/>
                <w:spacing w:val="-3"/>
                <w:sz w:val="24"/>
                <w:szCs w:val="24"/>
              </w:rPr>
              <w:t>n</w:t>
            </w: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t</w:t>
            </w:r>
            <w:r w:rsidRPr="007D7D1A">
              <w:rPr>
                <w:rFonts w:ascii="Times New Roman" w:hAnsi="Times New Roman" w:cs="Times New Roman"/>
                <w:b/>
                <w:bCs/>
                <w:spacing w:val="-1"/>
                <w:sz w:val="24"/>
                <w:szCs w:val="24"/>
              </w:rPr>
              <w:t>o</w:t>
            </w:r>
            <w:r w:rsidRPr="007D7D1A">
              <w:rPr>
                <w:rFonts w:ascii="Times New Roman" w:hAnsi="Times New Roman" w:cs="Times New Roman"/>
                <w:b/>
                <w:bCs/>
                <w:sz w:val="24"/>
                <w:szCs w:val="24"/>
              </w:rPr>
              <w:t>ir</w:t>
            </w:r>
            <w:r w:rsidRPr="007D7D1A">
              <w:rPr>
                <w:rFonts w:ascii="Times New Roman" w:hAnsi="Times New Roman" w:cs="Times New Roman"/>
                <w:b/>
                <w:bCs/>
                <w:spacing w:val="1"/>
                <w:sz w:val="24"/>
                <w:szCs w:val="24"/>
              </w:rPr>
              <w:t>e</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z w:val="24"/>
                <w:szCs w:val="24"/>
              </w:rPr>
              <w:t>r</w:t>
            </w:r>
            <w:r w:rsidRPr="007D7D1A">
              <w:rPr>
                <w:rFonts w:ascii="Times New Roman" w:hAnsi="Times New Roman" w:cs="Times New Roman"/>
                <w:b/>
                <w:bCs/>
                <w:spacing w:val="1"/>
                <w:sz w:val="24"/>
                <w:szCs w:val="24"/>
              </w:rPr>
              <w:t>e</w:t>
            </w:r>
            <w:r w:rsidRPr="007D7D1A">
              <w:rPr>
                <w:rFonts w:ascii="Times New Roman" w:hAnsi="Times New Roman" w:cs="Times New Roman"/>
                <w:b/>
                <w:bCs/>
                <w:spacing w:val="-2"/>
                <w:sz w:val="24"/>
                <w:szCs w:val="24"/>
              </w:rPr>
              <w:t>l</w:t>
            </w: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ti</w:t>
            </w:r>
            <w:r w:rsidRPr="007D7D1A">
              <w:rPr>
                <w:rFonts w:ascii="Times New Roman" w:hAnsi="Times New Roman" w:cs="Times New Roman"/>
                <w:b/>
                <w:bCs/>
                <w:spacing w:val="-1"/>
                <w:sz w:val="24"/>
                <w:szCs w:val="24"/>
              </w:rPr>
              <w:t>f</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z w:val="24"/>
                <w:szCs w:val="24"/>
              </w:rPr>
              <w:t>à</w:t>
            </w:r>
            <w:r w:rsidRPr="007D7D1A">
              <w:rPr>
                <w:rFonts w:ascii="Times New Roman" w:hAnsi="Times New Roman" w:cs="Times New Roman"/>
                <w:b/>
                <w:bCs/>
                <w:spacing w:val="1"/>
                <w:sz w:val="24"/>
                <w:szCs w:val="24"/>
              </w:rPr>
              <w:t xml:space="preserve"> l</w:t>
            </w:r>
            <w:r w:rsidRPr="007D7D1A">
              <w:rPr>
                <w:rFonts w:ascii="Times New Roman" w:hAnsi="Times New Roman" w:cs="Times New Roman"/>
                <w:b/>
                <w:bCs/>
                <w:sz w:val="24"/>
                <w:szCs w:val="24"/>
              </w:rPr>
              <w:t>’of</w:t>
            </w:r>
            <w:r w:rsidRPr="007D7D1A">
              <w:rPr>
                <w:rFonts w:ascii="Times New Roman" w:hAnsi="Times New Roman" w:cs="Times New Roman"/>
                <w:b/>
                <w:bCs/>
                <w:spacing w:val="-1"/>
                <w:sz w:val="24"/>
                <w:szCs w:val="24"/>
              </w:rPr>
              <w:t>f</w:t>
            </w:r>
            <w:r w:rsidRPr="007D7D1A">
              <w:rPr>
                <w:rFonts w:ascii="Times New Roman" w:hAnsi="Times New Roman" w:cs="Times New Roman"/>
                <w:b/>
                <w:bCs/>
                <w:sz w:val="24"/>
                <w:szCs w:val="24"/>
              </w:rPr>
              <w:t>re</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z w:val="24"/>
                <w:szCs w:val="24"/>
              </w:rPr>
              <w:t>fin</w:t>
            </w:r>
            <w:r w:rsidRPr="007D7D1A">
              <w:rPr>
                <w:rFonts w:ascii="Times New Roman" w:hAnsi="Times New Roman" w:cs="Times New Roman"/>
                <w:b/>
                <w:bCs/>
                <w:spacing w:val="1"/>
                <w:sz w:val="24"/>
                <w:szCs w:val="24"/>
              </w:rPr>
              <w:t>a</w:t>
            </w:r>
            <w:r w:rsidRPr="007D7D1A">
              <w:rPr>
                <w:rFonts w:ascii="Times New Roman" w:hAnsi="Times New Roman" w:cs="Times New Roman"/>
                <w:b/>
                <w:bCs/>
                <w:spacing w:val="-3"/>
                <w:sz w:val="24"/>
                <w:szCs w:val="24"/>
              </w:rPr>
              <w:t>n</w:t>
            </w:r>
            <w:r w:rsidRPr="007D7D1A">
              <w:rPr>
                <w:rFonts w:ascii="Times New Roman" w:hAnsi="Times New Roman" w:cs="Times New Roman"/>
                <w:b/>
                <w:bCs/>
                <w:spacing w:val="1"/>
                <w:sz w:val="24"/>
                <w:szCs w:val="24"/>
              </w:rPr>
              <w:t>c</w:t>
            </w:r>
            <w:r w:rsidRPr="007D7D1A">
              <w:rPr>
                <w:rFonts w:ascii="Times New Roman" w:hAnsi="Times New Roman" w:cs="Times New Roman"/>
                <w:b/>
                <w:bCs/>
                <w:sz w:val="24"/>
                <w:szCs w:val="24"/>
              </w:rPr>
              <w:t>i</w:t>
            </w:r>
            <w:r w:rsidRPr="007D7D1A">
              <w:rPr>
                <w:rFonts w:ascii="Times New Roman" w:hAnsi="Times New Roman" w:cs="Times New Roman"/>
                <w:b/>
                <w:bCs/>
                <w:spacing w:val="1"/>
                <w:sz w:val="24"/>
                <w:szCs w:val="24"/>
              </w:rPr>
              <w:t>è</w:t>
            </w:r>
            <w:r w:rsidRPr="007D7D1A">
              <w:rPr>
                <w:rFonts w:ascii="Times New Roman" w:hAnsi="Times New Roman" w:cs="Times New Roman"/>
                <w:b/>
                <w:bCs/>
                <w:spacing w:val="-2"/>
                <w:sz w:val="24"/>
                <w:szCs w:val="24"/>
              </w:rPr>
              <w:t>r</w:t>
            </w:r>
            <w:r w:rsidRPr="007D7D1A">
              <w:rPr>
                <w:rFonts w:ascii="Times New Roman" w:hAnsi="Times New Roman" w:cs="Times New Roman"/>
                <w:b/>
                <w:bCs/>
                <w:sz w:val="24"/>
                <w:szCs w:val="24"/>
              </w:rPr>
              <w:t>e</w:t>
            </w:r>
          </w:p>
        </w:tc>
      </w:tr>
      <w:tr w:rsidR="001B747B" w:rsidRPr="007D7D1A" w14:paraId="3684E015" w14:textId="77777777" w:rsidTr="001B747B">
        <w:trPr>
          <w:trHeight w:hRule="exact" w:val="571"/>
          <w:jc w:val="center"/>
        </w:trPr>
        <w:tc>
          <w:tcPr>
            <w:tcW w:w="327" w:type="pct"/>
          </w:tcPr>
          <w:p w14:paraId="203F430F" w14:textId="77777777" w:rsidR="001B747B" w:rsidRPr="007D7D1A" w:rsidRDefault="001B747B" w:rsidP="00624CE8">
            <w:pPr>
              <w:widowControl w:val="0"/>
              <w:autoSpaceDE w:val="0"/>
              <w:autoSpaceDN w:val="0"/>
              <w:adjustRightInd w:val="0"/>
              <w:spacing w:after="0" w:line="275" w:lineRule="exact"/>
              <w:ind w:left="407"/>
              <w:jc w:val="center"/>
              <w:rPr>
                <w:rFonts w:ascii="Times New Roman" w:hAnsi="Times New Roman" w:cs="Times New Roman"/>
                <w:sz w:val="24"/>
                <w:szCs w:val="24"/>
              </w:rPr>
            </w:pPr>
            <w:r w:rsidRPr="007D7D1A">
              <w:rPr>
                <w:rFonts w:ascii="Times New Roman" w:hAnsi="Times New Roman" w:cs="Times New Roman"/>
                <w:spacing w:val="1"/>
                <w:sz w:val="24"/>
                <w:szCs w:val="24"/>
              </w:rPr>
              <w:t>4</w:t>
            </w:r>
          </w:p>
        </w:tc>
        <w:tc>
          <w:tcPr>
            <w:tcW w:w="3786" w:type="pct"/>
            <w:vAlign w:val="center"/>
          </w:tcPr>
          <w:p w14:paraId="35FC4A86" w14:textId="77777777" w:rsidR="001B747B" w:rsidRPr="007D7D1A" w:rsidRDefault="001B747B" w:rsidP="00624CE8">
            <w:pPr>
              <w:widowControl w:val="0"/>
              <w:autoSpaceDE w:val="0"/>
              <w:autoSpaceDN w:val="0"/>
              <w:adjustRightInd w:val="0"/>
              <w:spacing w:after="0" w:line="275" w:lineRule="exact"/>
              <w:ind w:left="50"/>
              <w:rPr>
                <w:rFonts w:ascii="Times New Roman" w:hAnsi="Times New Roman" w:cs="Times New Roman"/>
                <w:spacing w:val="1"/>
                <w:sz w:val="24"/>
                <w:szCs w:val="24"/>
              </w:rPr>
            </w:pPr>
            <w:r w:rsidRPr="007D7D1A">
              <w:rPr>
                <w:rFonts w:ascii="Times New Roman" w:hAnsi="Times New Roman" w:cs="Times New Roman"/>
                <w:sz w:val="24"/>
                <w:szCs w:val="24"/>
              </w:rPr>
              <w:t>A</w:t>
            </w:r>
            <w:r w:rsidRPr="007D7D1A">
              <w:rPr>
                <w:rFonts w:ascii="Times New Roman" w:hAnsi="Times New Roman" w:cs="Times New Roman"/>
                <w:spacing w:val="1"/>
                <w:sz w:val="24"/>
                <w:szCs w:val="24"/>
              </w:rPr>
              <w:t>b</w:t>
            </w:r>
            <w:r w:rsidRPr="007D7D1A">
              <w:rPr>
                <w:rFonts w:ascii="Times New Roman" w:hAnsi="Times New Roman" w:cs="Times New Roman"/>
                <w:sz w:val="24"/>
                <w:szCs w:val="24"/>
              </w:rPr>
              <w:t>s</w:t>
            </w:r>
            <w:r w:rsidRPr="007D7D1A">
              <w:rPr>
                <w:rFonts w:ascii="Times New Roman" w:hAnsi="Times New Roman" w:cs="Times New Roman"/>
                <w:spacing w:val="1"/>
                <w:sz w:val="24"/>
                <w:szCs w:val="24"/>
              </w:rPr>
              <w:t>en</w:t>
            </w:r>
            <w:r w:rsidRPr="007D7D1A">
              <w:rPr>
                <w:rFonts w:ascii="Times New Roman" w:hAnsi="Times New Roman" w:cs="Times New Roman"/>
                <w:spacing w:val="-2"/>
                <w:sz w:val="24"/>
                <w:szCs w:val="24"/>
              </w:rPr>
              <w:t>c</w:t>
            </w:r>
            <w:r w:rsidRPr="007D7D1A">
              <w:rPr>
                <w:rFonts w:ascii="Times New Roman" w:hAnsi="Times New Roman" w:cs="Times New Roman"/>
                <w:sz w:val="24"/>
                <w:szCs w:val="24"/>
              </w:rPr>
              <w:t>e</w:t>
            </w:r>
            <w:r w:rsidRPr="007D7D1A">
              <w:rPr>
                <w:rFonts w:ascii="Times New Roman" w:hAnsi="Times New Roman" w:cs="Times New Roman"/>
                <w:spacing w:val="1"/>
                <w:sz w:val="24"/>
                <w:szCs w:val="24"/>
              </w:rPr>
              <w:t xml:space="preserve"> d</w:t>
            </w:r>
            <w:r w:rsidRPr="007D7D1A">
              <w:rPr>
                <w:rFonts w:ascii="Times New Roman" w:hAnsi="Times New Roman" w:cs="Times New Roman"/>
                <w:spacing w:val="-3"/>
                <w:sz w:val="24"/>
                <w:szCs w:val="24"/>
              </w:rPr>
              <w:t>’</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n</w:t>
            </w:r>
            <w:r w:rsidRPr="007D7D1A">
              <w:rPr>
                <w:rFonts w:ascii="Times New Roman" w:hAnsi="Times New Roman" w:cs="Times New Roman"/>
                <w:spacing w:val="-1"/>
                <w:sz w:val="24"/>
                <w:szCs w:val="24"/>
              </w:rPr>
              <w:t xml:space="preserve"> </w:t>
            </w:r>
            <w:r w:rsidRPr="007D7D1A">
              <w:rPr>
                <w:rFonts w:ascii="Times New Roman" w:hAnsi="Times New Roman" w:cs="Times New Roman"/>
                <w:spacing w:val="1"/>
                <w:sz w:val="24"/>
                <w:szCs w:val="24"/>
              </w:rPr>
              <w:t>p</w:t>
            </w:r>
            <w:r w:rsidRPr="007D7D1A">
              <w:rPr>
                <w:rFonts w:ascii="Times New Roman" w:hAnsi="Times New Roman" w:cs="Times New Roman"/>
                <w:sz w:val="24"/>
                <w:szCs w:val="24"/>
              </w:rPr>
              <w:t>r</w:t>
            </w:r>
            <w:r w:rsidRPr="007D7D1A">
              <w:rPr>
                <w:rFonts w:ascii="Times New Roman" w:hAnsi="Times New Roman" w:cs="Times New Roman"/>
                <w:spacing w:val="-1"/>
                <w:sz w:val="24"/>
                <w:szCs w:val="24"/>
              </w:rPr>
              <w:t>i</w:t>
            </w:r>
            <w:r w:rsidRPr="007D7D1A">
              <w:rPr>
                <w:rFonts w:ascii="Times New Roman" w:hAnsi="Times New Roman" w:cs="Times New Roman"/>
                <w:sz w:val="24"/>
                <w:szCs w:val="24"/>
              </w:rPr>
              <w:t xml:space="preserve">x </w:t>
            </w:r>
            <w:r w:rsidRPr="007D7D1A">
              <w:rPr>
                <w:rFonts w:ascii="Times New Roman" w:hAnsi="Times New Roman" w:cs="Times New Roman"/>
                <w:spacing w:val="1"/>
                <w:sz w:val="24"/>
                <w:szCs w:val="24"/>
              </w:rPr>
              <w:t>un</w:t>
            </w:r>
            <w:r w:rsidRPr="007D7D1A">
              <w:rPr>
                <w:rFonts w:ascii="Times New Roman" w:hAnsi="Times New Roman" w:cs="Times New Roman"/>
                <w:sz w:val="24"/>
                <w:szCs w:val="24"/>
              </w:rPr>
              <w:t>it</w:t>
            </w:r>
            <w:r w:rsidRPr="007D7D1A">
              <w:rPr>
                <w:rFonts w:ascii="Times New Roman" w:hAnsi="Times New Roman" w:cs="Times New Roman"/>
                <w:spacing w:val="1"/>
                <w:sz w:val="24"/>
                <w:szCs w:val="24"/>
              </w:rPr>
              <w:t>a</w:t>
            </w:r>
            <w:r w:rsidRPr="007D7D1A">
              <w:rPr>
                <w:rFonts w:ascii="Times New Roman" w:hAnsi="Times New Roman" w:cs="Times New Roman"/>
                <w:sz w:val="24"/>
                <w:szCs w:val="24"/>
              </w:rPr>
              <w:t>i</w:t>
            </w:r>
            <w:r w:rsidRPr="007D7D1A">
              <w:rPr>
                <w:rFonts w:ascii="Times New Roman" w:hAnsi="Times New Roman" w:cs="Times New Roman"/>
                <w:spacing w:val="-1"/>
                <w:sz w:val="24"/>
                <w:szCs w:val="24"/>
              </w:rPr>
              <w:t>r</w:t>
            </w:r>
            <w:r w:rsidRPr="007D7D1A">
              <w:rPr>
                <w:rFonts w:ascii="Times New Roman" w:hAnsi="Times New Roman" w:cs="Times New Roman"/>
                <w:sz w:val="24"/>
                <w:szCs w:val="24"/>
              </w:rPr>
              <w:t>e</w:t>
            </w:r>
            <w:r w:rsidRPr="007D7D1A">
              <w:rPr>
                <w:rFonts w:ascii="Times New Roman" w:hAnsi="Times New Roman" w:cs="Times New Roman"/>
                <w:spacing w:val="-1"/>
                <w:sz w:val="24"/>
                <w:szCs w:val="24"/>
              </w:rPr>
              <w:t xml:space="preserve"> q</w:t>
            </w:r>
            <w:r w:rsidRPr="007D7D1A">
              <w:rPr>
                <w:rFonts w:ascii="Times New Roman" w:hAnsi="Times New Roman" w:cs="Times New Roman"/>
                <w:spacing w:val="1"/>
                <w:sz w:val="24"/>
                <w:szCs w:val="24"/>
              </w:rPr>
              <w:t>uan</w:t>
            </w:r>
            <w:r w:rsidRPr="007D7D1A">
              <w:rPr>
                <w:rFonts w:ascii="Times New Roman" w:hAnsi="Times New Roman" w:cs="Times New Roman"/>
                <w:sz w:val="24"/>
                <w:szCs w:val="24"/>
              </w:rPr>
              <w:t>tif</w:t>
            </w:r>
            <w:r w:rsidRPr="007D7D1A">
              <w:rPr>
                <w:rFonts w:ascii="Times New Roman" w:hAnsi="Times New Roman" w:cs="Times New Roman"/>
                <w:spacing w:val="-2"/>
                <w:sz w:val="24"/>
                <w:szCs w:val="24"/>
              </w:rPr>
              <w:t>i</w:t>
            </w:r>
            <w:r w:rsidRPr="007D7D1A">
              <w:rPr>
                <w:rFonts w:ascii="Times New Roman" w:hAnsi="Times New Roman" w:cs="Times New Roman"/>
                <w:sz w:val="24"/>
                <w:szCs w:val="24"/>
              </w:rPr>
              <w:t>é</w:t>
            </w:r>
            <w:r w:rsidRPr="007D7D1A">
              <w:rPr>
                <w:rFonts w:ascii="Times New Roman" w:hAnsi="Times New Roman" w:cs="Times New Roman"/>
                <w:spacing w:val="1"/>
                <w:sz w:val="24"/>
                <w:szCs w:val="24"/>
              </w:rPr>
              <w:t xml:space="preserve"> </w:t>
            </w:r>
            <w:r w:rsidRPr="007D7D1A">
              <w:rPr>
                <w:rFonts w:ascii="Times New Roman" w:hAnsi="Times New Roman" w:cs="Times New Roman"/>
                <w:spacing w:val="-1"/>
                <w:sz w:val="24"/>
                <w:szCs w:val="24"/>
              </w:rPr>
              <w:t>d</w:t>
            </w:r>
            <w:r w:rsidRPr="007D7D1A">
              <w:rPr>
                <w:rFonts w:ascii="Times New Roman" w:hAnsi="Times New Roman" w:cs="Times New Roman"/>
                <w:spacing w:val="1"/>
                <w:sz w:val="24"/>
                <w:szCs w:val="24"/>
              </w:rPr>
              <w:t>an</w:t>
            </w:r>
            <w:r w:rsidRPr="007D7D1A">
              <w:rPr>
                <w:rFonts w:ascii="Times New Roman" w:hAnsi="Times New Roman" w:cs="Times New Roman"/>
                <w:sz w:val="24"/>
                <w:szCs w:val="24"/>
              </w:rPr>
              <w:t>s l’o</w:t>
            </w:r>
            <w:r w:rsidRPr="007D7D1A">
              <w:rPr>
                <w:rFonts w:ascii="Times New Roman" w:hAnsi="Times New Roman" w:cs="Times New Roman"/>
                <w:spacing w:val="1"/>
                <w:sz w:val="24"/>
                <w:szCs w:val="24"/>
              </w:rPr>
              <w:t>f</w:t>
            </w:r>
            <w:r w:rsidRPr="007D7D1A">
              <w:rPr>
                <w:rFonts w:ascii="Times New Roman" w:hAnsi="Times New Roman" w:cs="Times New Roman"/>
                <w:sz w:val="24"/>
                <w:szCs w:val="24"/>
              </w:rPr>
              <w:t>f</w:t>
            </w:r>
            <w:r w:rsidRPr="007D7D1A">
              <w:rPr>
                <w:rFonts w:ascii="Times New Roman" w:hAnsi="Times New Roman" w:cs="Times New Roman"/>
                <w:spacing w:val="-3"/>
                <w:sz w:val="24"/>
                <w:szCs w:val="24"/>
              </w:rPr>
              <w:t>r</w:t>
            </w:r>
            <w:r w:rsidRPr="007D7D1A">
              <w:rPr>
                <w:rFonts w:ascii="Times New Roman" w:hAnsi="Times New Roman" w:cs="Times New Roman"/>
                <w:sz w:val="24"/>
                <w:szCs w:val="24"/>
              </w:rPr>
              <w:t>e</w:t>
            </w:r>
            <w:r w:rsidRPr="007D7D1A">
              <w:rPr>
                <w:rFonts w:ascii="Times New Roman" w:hAnsi="Times New Roman" w:cs="Times New Roman"/>
                <w:spacing w:val="1"/>
                <w:sz w:val="24"/>
                <w:szCs w:val="24"/>
              </w:rPr>
              <w:t xml:space="preserve"> f</w:t>
            </w:r>
            <w:r w:rsidRPr="007D7D1A">
              <w:rPr>
                <w:rFonts w:ascii="Times New Roman" w:hAnsi="Times New Roman" w:cs="Times New Roman"/>
                <w:sz w:val="24"/>
                <w:szCs w:val="24"/>
              </w:rPr>
              <w:t>in</w:t>
            </w:r>
            <w:r w:rsidRPr="007D7D1A">
              <w:rPr>
                <w:rFonts w:ascii="Times New Roman" w:hAnsi="Times New Roman" w:cs="Times New Roman"/>
                <w:spacing w:val="-1"/>
                <w:sz w:val="24"/>
                <w:szCs w:val="24"/>
              </w:rPr>
              <w:t>a</w:t>
            </w:r>
            <w:r w:rsidRPr="007D7D1A">
              <w:rPr>
                <w:rFonts w:ascii="Times New Roman" w:hAnsi="Times New Roman" w:cs="Times New Roman"/>
                <w:spacing w:val="1"/>
                <w:sz w:val="24"/>
                <w:szCs w:val="24"/>
              </w:rPr>
              <w:t>n</w:t>
            </w:r>
            <w:r w:rsidRPr="007D7D1A">
              <w:rPr>
                <w:rFonts w:ascii="Times New Roman" w:hAnsi="Times New Roman" w:cs="Times New Roman"/>
                <w:sz w:val="24"/>
                <w:szCs w:val="24"/>
              </w:rPr>
              <w:t>ciè</w:t>
            </w:r>
            <w:r w:rsidRPr="007D7D1A">
              <w:rPr>
                <w:rFonts w:ascii="Times New Roman" w:hAnsi="Times New Roman" w:cs="Times New Roman"/>
                <w:spacing w:val="-3"/>
                <w:sz w:val="24"/>
                <w:szCs w:val="24"/>
              </w:rPr>
              <w:t>r</w:t>
            </w:r>
            <w:r w:rsidRPr="007D7D1A">
              <w:rPr>
                <w:rFonts w:ascii="Times New Roman" w:hAnsi="Times New Roman" w:cs="Times New Roman"/>
                <w:sz w:val="24"/>
                <w:szCs w:val="24"/>
              </w:rPr>
              <w:t>e</w:t>
            </w:r>
          </w:p>
        </w:tc>
        <w:tc>
          <w:tcPr>
            <w:tcW w:w="887" w:type="pct"/>
            <w:vAlign w:val="center"/>
          </w:tcPr>
          <w:p w14:paraId="2AC3D9BD" w14:textId="77777777" w:rsidR="001B747B" w:rsidRPr="007D7D1A" w:rsidRDefault="001B747B" w:rsidP="00624CE8">
            <w:pPr>
              <w:widowControl w:val="0"/>
              <w:autoSpaceDE w:val="0"/>
              <w:autoSpaceDN w:val="0"/>
              <w:adjustRightInd w:val="0"/>
              <w:spacing w:after="0" w:line="200" w:lineRule="exact"/>
              <w:jc w:val="center"/>
              <w:rPr>
                <w:rFonts w:ascii="Times New Roman" w:hAnsi="Times New Roman" w:cs="Times New Roman"/>
                <w:sz w:val="24"/>
                <w:szCs w:val="24"/>
              </w:rPr>
            </w:pPr>
            <w:r w:rsidRPr="007D7D1A">
              <w:rPr>
                <w:rFonts w:ascii="Times New Roman" w:hAnsi="Times New Roman" w:cs="Times New Roman"/>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i/Non</w:t>
            </w:r>
          </w:p>
        </w:tc>
      </w:tr>
      <w:tr w:rsidR="001B747B" w:rsidRPr="007D7D1A" w14:paraId="4D7E88AA" w14:textId="77777777" w:rsidTr="001B747B">
        <w:trPr>
          <w:trHeight w:hRule="exact" w:val="579"/>
          <w:jc w:val="center"/>
        </w:trPr>
        <w:tc>
          <w:tcPr>
            <w:tcW w:w="5000" w:type="pct"/>
            <w:gridSpan w:val="3"/>
          </w:tcPr>
          <w:p w14:paraId="229556DA" w14:textId="77777777" w:rsidR="001B747B" w:rsidRPr="007D7D1A" w:rsidRDefault="001B747B" w:rsidP="00624CE8">
            <w:pPr>
              <w:widowControl w:val="0"/>
              <w:autoSpaceDE w:val="0"/>
              <w:autoSpaceDN w:val="0"/>
              <w:adjustRightInd w:val="0"/>
              <w:spacing w:after="0" w:line="200" w:lineRule="exact"/>
              <w:ind w:left="439"/>
              <w:rPr>
                <w:rFonts w:ascii="Times New Roman" w:hAnsi="Times New Roman" w:cs="Times New Roman"/>
                <w:b/>
                <w:bCs/>
                <w:sz w:val="24"/>
                <w:szCs w:val="24"/>
              </w:rPr>
            </w:pPr>
          </w:p>
          <w:p w14:paraId="5631BF23" w14:textId="77777777" w:rsidR="001B747B" w:rsidRPr="007D7D1A" w:rsidRDefault="001B747B" w:rsidP="00624CE8">
            <w:pPr>
              <w:widowControl w:val="0"/>
              <w:autoSpaceDE w:val="0"/>
              <w:autoSpaceDN w:val="0"/>
              <w:adjustRightInd w:val="0"/>
              <w:spacing w:after="0" w:line="200" w:lineRule="exact"/>
              <w:ind w:left="439"/>
              <w:rPr>
                <w:rFonts w:ascii="Times New Roman" w:hAnsi="Times New Roman" w:cs="Times New Roman"/>
                <w:sz w:val="24"/>
                <w:szCs w:val="24"/>
              </w:rPr>
            </w:pPr>
            <w:r w:rsidRPr="007D7D1A">
              <w:rPr>
                <w:rFonts w:ascii="Times New Roman" w:hAnsi="Times New Roman" w:cs="Times New Roman"/>
                <w:b/>
                <w:bCs/>
                <w:sz w:val="24"/>
                <w:szCs w:val="24"/>
              </w:rPr>
              <w:t>I</w:t>
            </w:r>
            <w:r w:rsidRPr="007D7D1A">
              <w:rPr>
                <w:rFonts w:ascii="Times New Roman" w:hAnsi="Times New Roman" w:cs="Times New Roman"/>
                <w:b/>
                <w:bCs/>
                <w:spacing w:val="1"/>
                <w:sz w:val="24"/>
                <w:szCs w:val="24"/>
              </w:rPr>
              <w:t>V</w:t>
            </w:r>
            <w:r w:rsidRPr="007D7D1A">
              <w:rPr>
                <w:rFonts w:ascii="Times New Roman" w:hAnsi="Times New Roman" w:cs="Times New Roman"/>
                <w:b/>
                <w:bCs/>
                <w:sz w:val="24"/>
                <w:szCs w:val="24"/>
              </w:rPr>
              <w:t>-</w:t>
            </w:r>
            <w:r w:rsidRPr="007D7D1A">
              <w:rPr>
                <w:rFonts w:ascii="Times New Roman" w:hAnsi="Times New Roman" w:cs="Times New Roman"/>
                <w:b/>
                <w:bCs/>
                <w:sz w:val="24"/>
                <w:szCs w:val="24"/>
              </w:rPr>
              <w:tab/>
              <w:t>Critèr</w:t>
            </w:r>
            <w:r w:rsidRPr="007D7D1A">
              <w:rPr>
                <w:rFonts w:ascii="Times New Roman" w:hAnsi="Times New Roman" w:cs="Times New Roman"/>
                <w:b/>
                <w:bCs/>
                <w:spacing w:val="1"/>
                <w:sz w:val="24"/>
                <w:szCs w:val="24"/>
              </w:rPr>
              <w:t>e</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pacing w:val="1"/>
                <w:sz w:val="24"/>
                <w:szCs w:val="24"/>
              </w:rPr>
              <w:t>é</w:t>
            </w:r>
            <w:r w:rsidRPr="007D7D1A">
              <w:rPr>
                <w:rFonts w:ascii="Times New Roman" w:hAnsi="Times New Roman" w:cs="Times New Roman"/>
                <w:b/>
                <w:bCs/>
                <w:sz w:val="24"/>
                <w:szCs w:val="24"/>
              </w:rPr>
              <w:t>l</w:t>
            </w:r>
            <w:r w:rsidRPr="007D7D1A">
              <w:rPr>
                <w:rFonts w:ascii="Times New Roman" w:hAnsi="Times New Roman" w:cs="Times New Roman"/>
                <w:b/>
                <w:bCs/>
                <w:spacing w:val="1"/>
                <w:sz w:val="24"/>
                <w:szCs w:val="24"/>
              </w:rPr>
              <w:t>i</w:t>
            </w:r>
            <w:r w:rsidRPr="007D7D1A">
              <w:rPr>
                <w:rFonts w:ascii="Times New Roman" w:hAnsi="Times New Roman" w:cs="Times New Roman"/>
                <w:b/>
                <w:bCs/>
                <w:sz w:val="24"/>
                <w:szCs w:val="24"/>
              </w:rPr>
              <w:t>mi</w:t>
            </w:r>
            <w:r w:rsidRPr="007D7D1A">
              <w:rPr>
                <w:rFonts w:ascii="Times New Roman" w:hAnsi="Times New Roman" w:cs="Times New Roman"/>
                <w:b/>
                <w:bCs/>
                <w:spacing w:val="-3"/>
                <w:sz w:val="24"/>
                <w:szCs w:val="24"/>
              </w:rPr>
              <w:t>n</w:t>
            </w: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t</w:t>
            </w:r>
            <w:r w:rsidRPr="007D7D1A">
              <w:rPr>
                <w:rFonts w:ascii="Times New Roman" w:hAnsi="Times New Roman" w:cs="Times New Roman"/>
                <w:b/>
                <w:bCs/>
                <w:spacing w:val="-1"/>
                <w:sz w:val="24"/>
                <w:szCs w:val="24"/>
              </w:rPr>
              <w:t>o</w:t>
            </w:r>
            <w:r w:rsidRPr="007D7D1A">
              <w:rPr>
                <w:rFonts w:ascii="Times New Roman" w:hAnsi="Times New Roman" w:cs="Times New Roman"/>
                <w:b/>
                <w:bCs/>
                <w:sz w:val="24"/>
                <w:szCs w:val="24"/>
              </w:rPr>
              <w:t>ir</w:t>
            </w:r>
            <w:r w:rsidRPr="007D7D1A">
              <w:rPr>
                <w:rFonts w:ascii="Times New Roman" w:hAnsi="Times New Roman" w:cs="Times New Roman"/>
                <w:b/>
                <w:bCs/>
                <w:spacing w:val="1"/>
                <w:sz w:val="24"/>
                <w:szCs w:val="24"/>
              </w:rPr>
              <w:t>e</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z w:val="24"/>
                <w:szCs w:val="24"/>
              </w:rPr>
              <w:t>d’o</w:t>
            </w:r>
            <w:r w:rsidRPr="007D7D1A">
              <w:rPr>
                <w:rFonts w:ascii="Times New Roman" w:hAnsi="Times New Roman" w:cs="Times New Roman"/>
                <w:b/>
                <w:bCs/>
                <w:spacing w:val="-2"/>
                <w:sz w:val="24"/>
                <w:szCs w:val="24"/>
              </w:rPr>
              <w:t>r</w:t>
            </w:r>
            <w:r w:rsidRPr="007D7D1A">
              <w:rPr>
                <w:rFonts w:ascii="Times New Roman" w:hAnsi="Times New Roman" w:cs="Times New Roman"/>
                <w:b/>
                <w:bCs/>
                <w:sz w:val="24"/>
                <w:szCs w:val="24"/>
              </w:rPr>
              <w:t>dre</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z w:val="24"/>
                <w:szCs w:val="24"/>
              </w:rPr>
              <w:t>g</w:t>
            </w:r>
            <w:r w:rsidRPr="007D7D1A">
              <w:rPr>
                <w:rFonts w:ascii="Times New Roman" w:hAnsi="Times New Roman" w:cs="Times New Roman"/>
                <w:b/>
                <w:bCs/>
                <w:spacing w:val="1"/>
                <w:sz w:val="24"/>
                <w:szCs w:val="24"/>
              </w:rPr>
              <w:t>é</w:t>
            </w:r>
            <w:r w:rsidRPr="007D7D1A">
              <w:rPr>
                <w:rFonts w:ascii="Times New Roman" w:hAnsi="Times New Roman" w:cs="Times New Roman"/>
                <w:b/>
                <w:bCs/>
                <w:sz w:val="24"/>
                <w:szCs w:val="24"/>
              </w:rPr>
              <w:t>né</w:t>
            </w:r>
            <w:r w:rsidRPr="007D7D1A">
              <w:rPr>
                <w:rFonts w:ascii="Times New Roman" w:hAnsi="Times New Roman" w:cs="Times New Roman"/>
                <w:b/>
                <w:bCs/>
                <w:spacing w:val="-2"/>
                <w:sz w:val="24"/>
                <w:szCs w:val="24"/>
              </w:rPr>
              <w:t>r</w:t>
            </w: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l</w:t>
            </w:r>
          </w:p>
        </w:tc>
      </w:tr>
      <w:tr w:rsidR="001B747B" w:rsidRPr="007D7D1A" w14:paraId="049C5C19" w14:textId="77777777" w:rsidTr="001B747B">
        <w:trPr>
          <w:trHeight w:hRule="exact" w:val="573"/>
          <w:jc w:val="center"/>
        </w:trPr>
        <w:tc>
          <w:tcPr>
            <w:tcW w:w="327" w:type="pct"/>
          </w:tcPr>
          <w:p w14:paraId="0A4DD1A1" w14:textId="77777777" w:rsidR="001B747B" w:rsidRPr="007D7D1A" w:rsidRDefault="001B747B" w:rsidP="00624CE8">
            <w:pPr>
              <w:widowControl w:val="0"/>
              <w:autoSpaceDE w:val="0"/>
              <w:autoSpaceDN w:val="0"/>
              <w:adjustRightInd w:val="0"/>
              <w:spacing w:after="0" w:line="275" w:lineRule="exact"/>
              <w:ind w:left="407"/>
              <w:jc w:val="center"/>
              <w:rPr>
                <w:rFonts w:ascii="Times New Roman" w:hAnsi="Times New Roman" w:cs="Times New Roman"/>
                <w:sz w:val="24"/>
                <w:szCs w:val="24"/>
              </w:rPr>
            </w:pPr>
            <w:r>
              <w:rPr>
                <w:rFonts w:ascii="Times New Roman" w:hAnsi="Times New Roman" w:cs="Times New Roman"/>
                <w:spacing w:val="1"/>
                <w:sz w:val="24"/>
                <w:szCs w:val="24"/>
              </w:rPr>
              <w:t>5</w:t>
            </w:r>
          </w:p>
        </w:tc>
        <w:tc>
          <w:tcPr>
            <w:tcW w:w="3786" w:type="pct"/>
          </w:tcPr>
          <w:p w14:paraId="666FC83B" w14:textId="77777777" w:rsidR="001B747B" w:rsidRPr="007D7D1A" w:rsidRDefault="001B747B" w:rsidP="00624CE8">
            <w:pPr>
              <w:widowControl w:val="0"/>
              <w:autoSpaceDE w:val="0"/>
              <w:autoSpaceDN w:val="0"/>
              <w:adjustRightInd w:val="0"/>
              <w:spacing w:before="2" w:after="0" w:line="240" w:lineRule="auto"/>
              <w:ind w:left="385"/>
              <w:rPr>
                <w:rFonts w:ascii="Times New Roman" w:hAnsi="Times New Roman" w:cs="Times New Roman"/>
                <w:sz w:val="24"/>
                <w:szCs w:val="24"/>
              </w:rPr>
            </w:pPr>
            <w:r w:rsidRPr="007D7D1A">
              <w:rPr>
                <w:rFonts w:ascii="Times New Roman" w:hAnsi="Times New Roman" w:cs="Times New Roman"/>
                <w:sz w:val="24"/>
                <w:szCs w:val="24"/>
              </w:rPr>
              <w:t>Fa</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ss</w:t>
            </w:r>
            <w:r w:rsidRPr="007D7D1A">
              <w:rPr>
                <w:rFonts w:ascii="Times New Roman" w:hAnsi="Times New Roman" w:cs="Times New Roman"/>
                <w:spacing w:val="1"/>
                <w:sz w:val="24"/>
                <w:szCs w:val="24"/>
              </w:rPr>
              <w:t>e</w:t>
            </w:r>
            <w:r w:rsidRPr="007D7D1A">
              <w:rPr>
                <w:rFonts w:ascii="Times New Roman" w:hAnsi="Times New Roman" w:cs="Times New Roman"/>
                <w:sz w:val="24"/>
                <w:szCs w:val="24"/>
              </w:rPr>
              <w:t xml:space="preserve">s </w:t>
            </w:r>
            <w:r w:rsidRPr="007D7D1A">
              <w:rPr>
                <w:rFonts w:ascii="Times New Roman" w:hAnsi="Times New Roman" w:cs="Times New Roman"/>
                <w:spacing w:val="-1"/>
                <w:sz w:val="24"/>
                <w:szCs w:val="24"/>
              </w:rPr>
              <w:t>d</w:t>
            </w:r>
            <w:r w:rsidRPr="007D7D1A">
              <w:rPr>
                <w:rFonts w:ascii="Times New Roman" w:hAnsi="Times New Roman" w:cs="Times New Roman"/>
                <w:spacing w:val="1"/>
                <w:sz w:val="24"/>
                <w:szCs w:val="24"/>
              </w:rPr>
              <w:t>é</w:t>
            </w:r>
            <w:r w:rsidRPr="007D7D1A">
              <w:rPr>
                <w:rFonts w:ascii="Times New Roman" w:hAnsi="Times New Roman" w:cs="Times New Roman"/>
                <w:sz w:val="24"/>
                <w:szCs w:val="24"/>
              </w:rPr>
              <w:t>clarati</w:t>
            </w:r>
            <w:r w:rsidRPr="007D7D1A">
              <w:rPr>
                <w:rFonts w:ascii="Times New Roman" w:hAnsi="Times New Roman" w:cs="Times New Roman"/>
                <w:spacing w:val="-1"/>
                <w:sz w:val="24"/>
                <w:szCs w:val="24"/>
              </w:rPr>
              <w:t>o</w:t>
            </w:r>
            <w:r w:rsidRPr="007D7D1A">
              <w:rPr>
                <w:rFonts w:ascii="Times New Roman" w:hAnsi="Times New Roman" w:cs="Times New Roman"/>
                <w:spacing w:val="1"/>
                <w:sz w:val="24"/>
                <w:szCs w:val="24"/>
              </w:rPr>
              <w:t>n</w:t>
            </w:r>
            <w:r w:rsidRPr="007D7D1A">
              <w:rPr>
                <w:rFonts w:ascii="Times New Roman" w:hAnsi="Times New Roman" w:cs="Times New Roman"/>
                <w:sz w:val="24"/>
                <w:szCs w:val="24"/>
              </w:rPr>
              <w:t>s,</w:t>
            </w:r>
            <w:r w:rsidRPr="007D7D1A">
              <w:rPr>
                <w:rFonts w:ascii="Times New Roman" w:hAnsi="Times New Roman" w:cs="Times New Roman"/>
                <w:spacing w:val="1"/>
                <w:sz w:val="24"/>
                <w:szCs w:val="24"/>
              </w:rPr>
              <w:t xml:space="preserve"> </w:t>
            </w:r>
            <w:r w:rsidRPr="007D7D1A">
              <w:rPr>
                <w:rFonts w:ascii="Times New Roman" w:hAnsi="Times New Roman" w:cs="Times New Roman"/>
                <w:spacing w:val="-1"/>
                <w:sz w:val="24"/>
                <w:szCs w:val="24"/>
              </w:rPr>
              <w:t>m</w:t>
            </w:r>
            <w:r w:rsidRPr="007D7D1A">
              <w:rPr>
                <w:rFonts w:ascii="Times New Roman" w:hAnsi="Times New Roman" w:cs="Times New Roman"/>
                <w:spacing w:val="1"/>
                <w:sz w:val="24"/>
                <w:szCs w:val="24"/>
              </w:rPr>
              <w:t>a</w:t>
            </w:r>
            <w:r w:rsidRPr="007D7D1A">
              <w:rPr>
                <w:rFonts w:ascii="Times New Roman" w:hAnsi="Times New Roman" w:cs="Times New Roman"/>
                <w:spacing w:val="-1"/>
                <w:sz w:val="24"/>
                <w:szCs w:val="24"/>
              </w:rPr>
              <w:t>nœ</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vres fra</w:t>
            </w:r>
            <w:r w:rsidRPr="007D7D1A">
              <w:rPr>
                <w:rFonts w:ascii="Times New Roman" w:hAnsi="Times New Roman" w:cs="Times New Roman"/>
                <w:spacing w:val="1"/>
                <w:sz w:val="24"/>
                <w:szCs w:val="24"/>
              </w:rPr>
              <w:t>udu</w:t>
            </w:r>
            <w:r w:rsidRPr="007D7D1A">
              <w:rPr>
                <w:rFonts w:ascii="Times New Roman" w:hAnsi="Times New Roman" w:cs="Times New Roman"/>
                <w:spacing w:val="-3"/>
                <w:sz w:val="24"/>
                <w:szCs w:val="24"/>
              </w:rPr>
              <w:t>l</w:t>
            </w:r>
            <w:r w:rsidRPr="007D7D1A">
              <w:rPr>
                <w:rFonts w:ascii="Times New Roman" w:hAnsi="Times New Roman" w:cs="Times New Roman"/>
                <w:spacing w:val="1"/>
                <w:sz w:val="24"/>
                <w:szCs w:val="24"/>
              </w:rPr>
              <w:t>eu</w:t>
            </w:r>
            <w:r w:rsidRPr="007D7D1A">
              <w:rPr>
                <w:rFonts w:ascii="Times New Roman" w:hAnsi="Times New Roman" w:cs="Times New Roman"/>
                <w:sz w:val="24"/>
                <w:szCs w:val="24"/>
              </w:rPr>
              <w:t>s</w:t>
            </w:r>
            <w:r w:rsidRPr="007D7D1A">
              <w:rPr>
                <w:rFonts w:ascii="Times New Roman" w:hAnsi="Times New Roman" w:cs="Times New Roman"/>
                <w:spacing w:val="1"/>
                <w:sz w:val="24"/>
                <w:szCs w:val="24"/>
              </w:rPr>
              <w:t>e</w:t>
            </w:r>
            <w:r w:rsidRPr="007D7D1A">
              <w:rPr>
                <w:rFonts w:ascii="Times New Roman" w:hAnsi="Times New Roman" w:cs="Times New Roman"/>
                <w:sz w:val="24"/>
                <w:szCs w:val="24"/>
              </w:rPr>
              <w:t>s</w:t>
            </w:r>
            <w:r w:rsidRPr="007D7D1A">
              <w:rPr>
                <w:rFonts w:ascii="Times New Roman" w:hAnsi="Times New Roman" w:cs="Times New Roman"/>
                <w:spacing w:val="-2"/>
                <w:sz w:val="24"/>
                <w:szCs w:val="24"/>
              </w:rPr>
              <w:t xml:space="preserve"> </w:t>
            </w:r>
            <w:r w:rsidRPr="007D7D1A">
              <w:rPr>
                <w:rFonts w:ascii="Times New Roman" w:hAnsi="Times New Roman" w:cs="Times New Roman"/>
                <w:spacing w:val="1"/>
                <w:sz w:val="24"/>
                <w:szCs w:val="24"/>
              </w:rPr>
              <w:t>o</w:t>
            </w:r>
            <w:r w:rsidRPr="007D7D1A">
              <w:rPr>
                <w:rFonts w:ascii="Times New Roman" w:hAnsi="Times New Roman" w:cs="Times New Roman"/>
                <w:sz w:val="24"/>
                <w:szCs w:val="24"/>
              </w:rPr>
              <w:t>u</w:t>
            </w:r>
            <w:r w:rsidRPr="007D7D1A">
              <w:rPr>
                <w:rFonts w:ascii="Times New Roman" w:hAnsi="Times New Roman" w:cs="Times New Roman"/>
                <w:spacing w:val="1"/>
                <w:sz w:val="24"/>
                <w:szCs w:val="24"/>
              </w:rPr>
              <w:t xml:space="preserve"> fa</w:t>
            </w:r>
            <w:r w:rsidRPr="007D7D1A">
              <w:rPr>
                <w:rFonts w:ascii="Times New Roman" w:hAnsi="Times New Roman" w:cs="Times New Roman"/>
                <w:spacing w:val="-3"/>
                <w:sz w:val="24"/>
                <w:szCs w:val="24"/>
              </w:rPr>
              <w:t>l</w:t>
            </w:r>
            <w:r w:rsidRPr="007D7D1A">
              <w:rPr>
                <w:rFonts w:ascii="Times New Roman" w:hAnsi="Times New Roman" w:cs="Times New Roman"/>
                <w:sz w:val="24"/>
                <w:szCs w:val="24"/>
              </w:rPr>
              <w:t>sificati</w:t>
            </w:r>
            <w:r w:rsidRPr="007D7D1A">
              <w:rPr>
                <w:rFonts w:ascii="Times New Roman" w:hAnsi="Times New Roman" w:cs="Times New Roman"/>
                <w:spacing w:val="1"/>
                <w:sz w:val="24"/>
                <w:szCs w:val="24"/>
              </w:rPr>
              <w:t>o</w:t>
            </w:r>
            <w:r w:rsidRPr="007D7D1A">
              <w:rPr>
                <w:rFonts w:ascii="Times New Roman" w:hAnsi="Times New Roman" w:cs="Times New Roman"/>
                <w:sz w:val="24"/>
                <w:szCs w:val="24"/>
              </w:rPr>
              <w:t>n</w:t>
            </w:r>
            <w:r w:rsidRPr="007D7D1A">
              <w:rPr>
                <w:rFonts w:ascii="Times New Roman" w:hAnsi="Times New Roman" w:cs="Times New Roman"/>
                <w:spacing w:val="1"/>
                <w:sz w:val="24"/>
                <w:szCs w:val="24"/>
              </w:rPr>
              <w:t xml:space="preserve"> </w:t>
            </w:r>
            <w:r w:rsidRPr="007D7D1A">
              <w:rPr>
                <w:rFonts w:ascii="Times New Roman" w:hAnsi="Times New Roman" w:cs="Times New Roman"/>
                <w:spacing w:val="-1"/>
                <w:sz w:val="24"/>
                <w:szCs w:val="24"/>
              </w:rPr>
              <w:t>d</w:t>
            </w:r>
            <w:r w:rsidRPr="007D7D1A">
              <w:rPr>
                <w:rFonts w:ascii="Times New Roman" w:hAnsi="Times New Roman" w:cs="Times New Roman"/>
                <w:spacing w:val="1"/>
                <w:sz w:val="24"/>
                <w:szCs w:val="24"/>
              </w:rPr>
              <w:t>e</w:t>
            </w:r>
            <w:r w:rsidRPr="007D7D1A">
              <w:rPr>
                <w:rFonts w:ascii="Times New Roman" w:hAnsi="Times New Roman" w:cs="Times New Roman"/>
                <w:sz w:val="24"/>
                <w:szCs w:val="24"/>
              </w:rPr>
              <w:t xml:space="preserve">s </w:t>
            </w:r>
            <w:r w:rsidRPr="007D7D1A">
              <w:rPr>
                <w:rFonts w:ascii="Times New Roman" w:hAnsi="Times New Roman" w:cs="Times New Roman"/>
                <w:spacing w:val="1"/>
                <w:sz w:val="24"/>
                <w:szCs w:val="24"/>
              </w:rPr>
              <w:t>p</w:t>
            </w:r>
            <w:r w:rsidRPr="007D7D1A">
              <w:rPr>
                <w:rFonts w:ascii="Times New Roman" w:hAnsi="Times New Roman" w:cs="Times New Roman"/>
                <w:sz w:val="24"/>
                <w:szCs w:val="24"/>
              </w:rPr>
              <w:t>iè</w:t>
            </w:r>
            <w:r w:rsidRPr="007D7D1A">
              <w:rPr>
                <w:rFonts w:ascii="Times New Roman" w:hAnsi="Times New Roman" w:cs="Times New Roman"/>
                <w:spacing w:val="-2"/>
                <w:sz w:val="24"/>
                <w:szCs w:val="24"/>
              </w:rPr>
              <w:t>c</w:t>
            </w:r>
            <w:r w:rsidRPr="007D7D1A">
              <w:rPr>
                <w:rFonts w:ascii="Times New Roman" w:hAnsi="Times New Roman" w:cs="Times New Roman"/>
                <w:spacing w:val="1"/>
                <w:sz w:val="24"/>
                <w:szCs w:val="24"/>
              </w:rPr>
              <w:t>e</w:t>
            </w:r>
            <w:r w:rsidRPr="007D7D1A">
              <w:rPr>
                <w:rFonts w:ascii="Times New Roman" w:hAnsi="Times New Roman" w:cs="Times New Roman"/>
                <w:sz w:val="24"/>
                <w:szCs w:val="24"/>
              </w:rPr>
              <w:t>s</w:t>
            </w:r>
          </w:p>
        </w:tc>
        <w:tc>
          <w:tcPr>
            <w:tcW w:w="887" w:type="pct"/>
          </w:tcPr>
          <w:p w14:paraId="696168DB" w14:textId="77777777" w:rsidR="001B747B" w:rsidRPr="007D7D1A" w:rsidRDefault="001B747B" w:rsidP="00624CE8">
            <w:pPr>
              <w:widowControl w:val="0"/>
              <w:autoSpaceDE w:val="0"/>
              <w:autoSpaceDN w:val="0"/>
              <w:adjustRightInd w:val="0"/>
              <w:spacing w:before="9" w:after="0" w:line="200" w:lineRule="exact"/>
              <w:jc w:val="center"/>
              <w:rPr>
                <w:rFonts w:ascii="Times New Roman" w:hAnsi="Times New Roman" w:cs="Times New Roman"/>
                <w:sz w:val="20"/>
                <w:szCs w:val="20"/>
              </w:rPr>
            </w:pPr>
          </w:p>
          <w:p w14:paraId="59008933" w14:textId="77777777" w:rsidR="001B747B" w:rsidRPr="007D7D1A" w:rsidRDefault="001B747B" w:rsidP="00624CE8">
            <w:pPr>
              <w:widowControl w:val="0"/>
              <w:autoSpaceDE w:val="0"/>
              <w:autoSpaceDN w:val="0"/>
              <w:adjustRightInd w:val="0"/>
              <w:spacing w:after="0" w:line="200" w:lineRule="exact"/>
              <w:jc w:val="center"/>
              <w:rPr>
                <w:rFonts w:ascii="Times New Roman" w:hAnsi="Times New Roman" w:cs="Times New Roman"/>
                <w:sz w:val="24"/>
                <w:szCs w:val="24"/>
              </w:rPr>
            </w:pPr>
            <w:r w:rsidRPr="007D7D1A">
              <w:rPr>
                <w:rFonts w:ascii="Times New Roman" w:hAnsi="Times New Roman" w:cs="Times New Roman"/>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i/Non</w:t>
            </w:r>
          </w:p>
        </w:tc>
      </w:tr>
      <w:tr w:rsidR="001B747B" w:rsidRPr="007D7D1A" w14:paraId="4D7C040B" w14:textId="77777777" w:rsidTr="001B747B">
        <w:trPr>
          <w:trHeight w:hRule="exact" w:val="566"/>
          <w:jc w:val="center"/>
        </w:trPr>
        <w:tc>
          <w:tcPr>
            <w:tcW w:w="327" w:type="pct"/>
          </w:tcPr>
          <w:p w14:paraId="7D85D424" w14:textId="77777777" w:rsidR="001B747B" w:rsidRPr="007D7D1A" w:rsidRDefault="001B747B" w:rsidP="00624CE8">
            <w:pPr>
              <w:widowControl w:val="0"/>
              <w:autoSpaceDE w:val="0"/>
              <w:autoSpaceDN w:val="0"/>
              <w:adjustRightInd w:val="0"/>
              <w:spacing w:after="0" w:line="275" w:lineRule="exact"/>
              <w:ind w:left="407"/>
              <w:jc w:val="center"/>
              <w:rPr>
                <w:rFonts w:ascii="Times New Roman" w:hAnsi="Times New Roman" w:cs="Times New Roman"/>
                <w:spacing w:val="1"/>
                <w:sz w:val="24"/>
                <w:szCs w:val="24"/>
              </w:rPr>
            </w:pPr>
            <w:r>
              <w:rPr>
                <w:rFonts w:ascii="Times New Roman" w:hAnsi="Times New Roman" w:cs="Times New Roman"/>
                <w:spacing w:val="1"/>
                <w:sz w:val="24"/>
                <w:szCs w:val="24"/>
              </w:rPr>
              <w:t>6</w:t>
            </w:r>
          </w:p>
        </w:tc>
        <w:tc>
          <w:tcPr>
            <w:tcW w:w="3786" w:type="pct"/>
          </w:tcPr>
          <w:p w14:paraId="1228579A" w14:textId="77777777" w:rsidR="001B747B" w:rsidRPr="007D7D1A" w:rsidRDefault="001B747B" w:rsidP="00624CE8">
            <w:pPr>
              <w:widowControl w:val="0"/>
              <w:autoSpaceDE w:val="0"/>
              <w:autoSpaceDN w:val="0"/>
              <w:adjustRightInd w:val="0"/>
              <w:spacing w:after="0" w:line="275" w:lineRule="exact"/>
              <w:ind w:left="385"/>
              <w:rPr>
                <w:rFonts w:ascii="Times New Roman" w:hAnsi="Times New Roman" w:cs="Times New Roman"/>
                <w:sz w:val="24"/>
                <w:szCs w:val="24"/>
              </w:rPr>
            </w:pPr>
            <w:r w:rsidRPr="007D7D1A">
              <w:rPr>
                <w:rFonts w:ascii="Times New Roman" w:hAnsi="Times New Roman" w:cs="Times New Roman"/>
                <w:sz w:val="24"/>
                <w:szCs w:val="24"/>
              </w:rPr>
              <w:t>No</w:t>
            </w:r>
            <w:r w:rsidRPr="007D7D1A">
              <w:rPr>
                <w:rFonts w:ascii="Times New Roman" w:hAnsi="Times New Roman" w:cs="Times New Roman"/>
                <w:spacing w:val="1"/>
                <w:sz w:val="24"/>
                <w:szCs w:val="24"/>
              </w:rPr>
              <w:t>n</w:t>
            </w:r>
            <w:r w:rsidRPr="007D7D1A">
              <w:rPr>
                <w:rFonts w:ascii="Times New Roman" w:hAnsi="Times New Roman" w:cs="Times New Roman"/>
                <w:spacing w:val="-1"/>
                <w:sz w:val="24"/>
                <w:szCs w:val="24"/>
              </w:rPr>
              <w:t>-</w:t>
            </w:r>
            <w:r w:rsidRPr="007D7D1A">
              <w:rPr>
                <w:rFonts w:ascii="Times New Roman" w:hAnsi="Times New Roman" w:cs="Times New Roman"/>
                <w:sz w:val="24"/>
                <w:szCs w:val="24"/>
              </w:rPr>
              <w:t>res</w:t>
            </w:r>
            <w:r w:rsidRPr="007D7D1A">
              <w:rPr>
                <w:rFonts w:ascii="Times New Roman" w:hAnsi="Times New Roman" w:cs="Times New Roman"/>
                <w:spacing w:val="1"/>
                <w:sz w:val="24"/>
                <w:szCs w:val="24"/>
              </w:rPr>
              <w:t>pe</w:t>
            </w:r>
            <w:r w:rsidRPr="007D7D1A">
              <w:rPr>
                <w:rFonts w:ascii="Times New Roman" w:hAnsi="Times New Roman" w:cs="Times New Roman"/>
                <w:sz w:val="24"/>
                <w:szCs w:val="24"/>
              </w:rPr>
              <w:t>ct</w:t>
            </w:r>
            <w:r w:rsidRPr="007D7D1A">
              <w:rPr>
                <w:rFonts w:ascii="Times New Roman" w:hAnsi="Times New Roman" w:cs="Times New Roman"/>
                <w:spacing w:val="32"/>
                <w:sz w:val="24"/>
                <w:szCs w:val="24"/>
              </w:rPr>
              <w:t xml:space="preserve"> </w:t>
            </w:r>
            <w:r w:rsidRPr="007D7D1A">
              <w:rPr>
                <w:rFonts w:ascii="Times New Roman" w:hAnsi="Times New Roman" w:cs="Times New Roman"/>
                <w:spacing w:val="1"/>
                <w:sz w:val="24"/>
                <w:szCs w:val="24"/>
              </w:rPr>
              <w:t>d</w:t>
            </w:r>
            <w:r w:rsidRPr="007D7D1A">
              <w:rPr>
                <w:rFonts w:ascii="Times New Roman" w:hAnsi="Times New Roman" w:cs="Times New Roman"/>
                <w:sz w:val="24"/>
                <w:szCs w:val="24"/>
              </w:rPr>
              <w:t>u</w:t>
            </w:r>
            <w:r w:rsidRPr="007D7D1A">
              <w:rPr>
                <w:rFonts w:ascii="Times New Roman" w:hAnsi="Times New Roman" w:cs="Times New Roman"/>
                <w:spacing w:val="33"/>
                <w:sz w:val="24"/>
                <w:szCs w:val="24"/>
              </w:rPr>
              <w:t xml:space="preserve"> </w:t>
            </w:r>
            <w:r w:rsidRPr="007D7D1A">
              <w:rPr>
                <w:rFonts w:ascii="Times New Roman" w:hAnsi="Times New Roman" w:cs="Times New Roman"/>
                <w:sz w:val="24"/>
                <w:szCs w:val="24"/>
              </w:rPr>
              <w:t>f</w:t>
            </w:r>
            <w:r w:rsidRPr="007D7D1A">
              <w:rPr>
                <w:rFonts w:ascii="Times New Roman" w:hAnsi="Times New Roman" w:cs="Times New Roman"/>
                <w:spacing w:val="1"/>
                <w:sz w:val="24"/>
                <w:szCs w:val="24"/>
              </w:rPr>
              <w:t>o</w:t>
            </w:r>
            <w:r w:rsidRPr="007D7D1A">
              <w:rPr>
                <w:rFonts w:ascii="Times New Roman" w:hAnsi="Times New Roman" w:cs="Times New Roman"/>
                <w:sz w:val="24"/>
                <w:szCs w:val="24"/>
              </w:rPr>
              <w:t>r</w:t>
            </w:r>
            <w:r w:rsidRPr="007D7D1A">
              <w:rPr>
                <w:rFonts w:ascii="Times New Roman" w:hAnsi="Times New Roman" w:cs="Times New Roman"/>
                <w:spacing w:val="-1"/>
                <w:sz w:val="24"/>
                <w:szCs w:val="24"/>
              </w:rPr>
              <w:t>m</w:t>
            </w:r>
            <w:r w:rsidRPr="007D7D1A">
              <w:rPr>
                <w:rFonts w:ascii="Times New Roman" w:hAnsi="Times New Roman" w:cs="Times New Roman"/>
                <w:spacing w:val="1"/>
                <w:sz w:val="24"/>
                <w:szCs w:val="24"/>
              </w:rPr>
              <w:t>a</w:t>
            </w:r>
            <w:r w:rsidRPr="007D7D1A">
              <w:rPr>
                <w:rFonts w:ascii="Times New Roman" w:hAnsi="Times New Roman" w:cs="Times New Roman"/>
                <w:sz w:val="24"/>
                <w:szCs w:val="24"/>
              </w:rPr>
              <w:t>t</w:t>
            </w:r>
            <w:r w:rsidRPr="007D7D1A">
              <w:rPr>
                <w:rFonts w:ascii="Times New Roman" w:hAnsi="Times New Roman" w:cs="Times New Roman"/>
                <w:spacing w:val="32"/>
                <w:sz w:val="24"/>
                <w:szCs w:val="24"/>
              </w:rPr>
              <w:t xml:space="preserve"> </w:t>
            </w:r>
            <w:r w:rsidRPr="007D7D1A">
              <w:rPr>
                <w:rFonts w:ascii="Times New Roman" w:hAnsi="Times New Roman" w:cs="Times New Roman"/>
                <w:spacing w:val="1"/>
                <w:sz w:val="24"/>
                <w:szCs w:val="24"/>
              </w:rPr>
              <w:t>d</w:t>
            </w:r>
            <w:r w:rsidRPr="007D7D1A">
              <w:rPr>
                <w:rFonts w:ascii="Times New Roman" w:hAnsi="Times New Roman" w:cs="Times New Roman"/>
                <w:sz w:val="24"/>
                <w:szCs w:val="24"/>
              </w:rPr>
              <w:t>e</w:t>
            </w:r>
            <w:r w:rsidRPr="007D7D1A">
              <w:rPr>
                <w:rFonts w:ascii="Times New Roman" w:hAnsi="Times New Roman" w:cs="Times New Roman"/>
                <w:spacing w:val="30"/>
                <w:sz w:val="24"/>
                <w:szCs w:val="24"/>
              </w:rPr>
              <w:t xml:space="preserve"> </w:t>
            </w:r>
            <w:r w:rsidRPr="007D7D1A">
              <w:rPr>
                <w:rFonts w:ascii="Times New Roman" w:hAnsi="Times New Roman" w:cs="Times New Roman"/>
                <w:sz w:val="24"/>
                <w:szCs w:val="24"/>
              </w:rPr>
              <w:t>fic</w:t>
            </w:r>
            <w:r w:rsidRPr="007D7D1A">
              <w:rPr>
                <w:rFonts w:ascii="Times New Roman" w:hAnsi="Times New Roman" w:cs="Times New Roman"/>
                <w:spacing w:val="1"/>
                <w:sz w:val="24"/>
                <w:szCs w:val="24"/>
              </w:rPr>
              <w:t>h</w:t>
            </w:r>
            <w:r w:rsidRPr="007D7D1A">
              <w:rPr>
                <w:rFonts w:ascii="Times New Roman" w:hAnsi="Times New Roman" w:cs="Times New Roman"/>
                <w:sz w:val="24"/>
                <w:szCs w:val="24"/>
              </w:rPr>
              <w:t>iers</w:t>
            </w:r>
            <w:r w:rsidRPr="007D7D1A">
              <w:rPr>
                <w:rFonts w:ascii="Times New Roman" w:hAnsi="Times New Roman" w:cs="Times New Roman"/>
                <w:spacing w:val="34"/>
                <w:sz w:val="24"/>
                <w:szCs w:val="24"/>
              </w:rPr>
              <w:t xml:space="preserve"> </w:t>
            </w:r>
            <w:r w:rsidRPr="007D7D1A">
              <w:rPr>
                <w:rFonts w:ascii="Times New Roman" w:hAnsi="Times New Roman" w:cs="Times New Roman"/>
                <w:spacing w:val="1"/>
                <w:sz w:val="24"/>
                <w:szCs w:val="24"/>
              </w:rPr>
              <w:t>de</w:t>
            </w:r>
            <w:r w:rsidRPr="007D7D1A">
              <w:rPr>
                <w:rFonts w:ascii="Times New Roman" w:hAnsi="Times New Roman" w:cs="Times New Roman"/>
                <w:sz w:val="24"/>
                <w:szCs w:val="24"/>
              </w:rPr>
              <w:t>s</w:t>
            </w:r>
            <w:r w:rsidRPr="007D7D1A">
              <w:rPr>
                <w:rFonts w:ascii="Times New Roman" w:hAnsi="Times New Roman" w:cs="Times New Roman"/>
                <w:spacing w:val="32"/>
                <w:sz w:val="24"/>
                <w:szCs w:val="24"/>
              </w:rPr>
              <w:t xml:space="preserve"> </w:t>
            </w:r>
            <w:r w:rsidRPr="007D7D1A">
              <w:rPr>
                <w:rFonts w:ascii="Times New Roman" w:hAnsi="Times New Roman" w:cs="Times New Roman"/>
                <w:spacing w:val="1"/>
                <w:sz w:val="24"/>
                <w:szCs w:val="24"/>
              </w:rPr>
              <w:t>o</w:t>
            </w:r>
            <w:r w:rsidRPr="007D7D1A">
              <w:rPr>
                <w:rFonts w:ascii="Times New Roman" w:hAnsi="Times New Roman" w:cs="Times New Roman"/>
                <w:sz w:val="24"/>
                <w:szCs w:val="24"/>
              </w:rPr>
              <w:t>f</w:t>
            </w:r>
            <w:r w:rsidRPr="007D7D1A">
              <w:rPr>
                <w:rFonts w:ascii="Times New Roman" w:hAnsi="Times New Roman" w:cs="Times New Roman"/>
                <w:spacing w:val="1"/>
                <w:sz w:val="24"/>
                <w:szCs w:val="24"/>
              </w:rPr>
              <w:t>f</w:t>
            </w:r>
            <w:r w:rsidRPr="007D7D1A">
              <w:rPr>
                <w:rFonts w:ascii="Times New Roman" w:hAnsi="Times New Roman" w:cs="Times New Roman"/>
                <w:sz w:val="24"/>
                <w:szCs w:val="24"/>
              </w:rPr>
              <w:t>res</w:t>
            </w:r>
            <w:r w:rsidRPr="007D7D1A">
              <w:rPr>
                <w:rFonts w:ascii="Times New Roman" w:hAnsi="Times New Roman" w:cs="Times New Roman"/>
                <w:spacing w:val="32"/>
                <w:sz w:val="24"/>
                <w:szCs w:val="24"/>
              </w:rPr>
              <w:t xml:space="preserve"> </w:t>
            </w:r>
            <w:r w:rsidRPr="007D7D1A">
              <w:rPr>
                <w:rFonts w:ascii="Times New Roman" w:hAnsi="Times New Roman" w:cs="Times New Roman"/>
                <w:sz w:val="24"/>
                <w:szCs w:val="24"/>
              </w:rPr>
              <w:t>s</w:t>
            </w:r>
            <w:r w:rsidRPr="007D7D1A">
              <w:rPr>
                <w:rFonts w:ascii="Times New Roman" w:hAnsi="Times New Roman" w:cs="Times New Roman"/>
                <w:spacing w:val="-1"/>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pacing w:val="-1"/>
                <w:sz w:val="24"/>
                <w:szCs w:val="24"/>
              </w:rPr>
              <w:t>m</w:t>
            </w:r>
            <w:r w:rsidRPr="007D7D1A">
              <w:rPr>
                <w:rFonts w:ascii="Times New Roman" w:hAnsi="Times New Roman" w:cs="Times New Roman"/>
                <w:sz w:val="24"/>
                <w:szCs w:val="24"/>
              </w:rPr>
              <w:t>ises</w:t>
            </w:r>
            <w:r w:rsidRPr="007D7D1A">
              <w:rPr>
                <w:rFonts w:ascii="Times New Roman" w:hAnsi="Times New Roman" w:cs="Times New Roman"/>
                <w:spacing w:val="34"/>
                <w:sz w:val="24"/>
                <w:szCs w:val="24"/>
              </w:rPr>
              <w:t xml:space="preserve"> </w:t>
            </w:r>
            <w:r w:rsidRPr="007D7D1A">
              <w:rPr>
                <w:rFonts w:ascii="Times New Roman" w:hAnsi="Times New Roman" w:cs="Times New Roman"/>
                <w:spacing w:val="1"/>
                <w:sz w:val="24"/>
                <w:szCs w:val="24"/>
              </w:rPr>
              <w:t>e</w:t>
            </w:r>
            <w:r w:rsidRPr="007D7D1A">
              <w:rPr>
                <w:rFonts w:ascii="Times New Roman" w:hAnsi="Times New Roman" w:cs="Times New Roman"/>
                <w:sz w:val="24"/>
                <w:szCs w:val="24"/>
              </w:rPr>
              <w:t>n l</w:t>
            </w:r>
            <w:r w:rsidRPr="007D7D1A">
              <w:rPr>
                <w:rFonts w:ascii="Times New Roman" w:hAnsi="Times New Roman" w:cs="Times New Roman"/>
                <w:spacing w:val="-1"/>
                <w:sz w:val="24"/>
                <w:szCs w:val="24"/>
              </w:rPr>
              <w:t>i</w:t>
            </w:r>
            <w:r w:rsidRPr="007D7D1A">
              <w:rPr>
                <w:rFonts w:ascii="Times New Roman" w:hAnsi="Times New Roman" w:cs="Times New Roman"/>
                <w:spacing w:val="1"/>
                <w:sz w:val="24"/>
                <w:szCs w:val="24"/>
              </w:rPr>
              <w:t>gn</w:t>
            </w:r>
            <w:r w:rsidRPr="007D7D1A">
              <w:rPr>
                <w:rFonts w:ascii="Times New Roman" w:hAnsi="Times New Roman" w:cs="Times New Roman"/>
                <w:sz w:val="24"/>
                <w:szCs w:val="24"/>
              </w:rPr>
              <w:t>e</w:t>
            </w:r>
            <w:r w:rsidRPr="007D7D1A">
              <w:rPr>
                <w:rFonts w:ascii="Times New Roman" w:hAnsi="Times New Roman" w:cs="Times New Roman"/>
                <w:spacing w:val="1"/>
                <w:sz w:val="24"/>
                <w:szCs w:val="24"/>
              </w:rPr>
              <w:t xml:space="preserve"> </w:t>
            </w:r>
            <w:r w:rsidRPr="007D7D1A">
              <w:rPr>
                <w:rFonts w:ascii="Times New Roman" w:hAnsi="Times New Roman" w:cs="Times New Roman"/>
                <w:sz w:val="24"/>
                <w:szCs w:val="24"/>
              </w:rPr>
              <w:t>;</w:t>
            </w:r>
          </w:p>
        </w:tc>
        <w:tc>
          <w:tcPr>
            <w:tcW w:w="887" w:type="pct"/>
          </w:tcPr>
          <w:p w14:paraId="30B55F6D" w14:textId="77777777" w:rsidR="001B747B" w:rsidRPr="007D7D1A" w:rsidRDefault="001B747B" w:rsidP="00624CE8">
            <w:pPr>
              <w:widowControl w:val="0"/>
              <w:autoSpaceDE w:val="0"/>
              <w:autoSpaceDN w:val="0"/>
              <w:adjustRightInd w:val="0"/>
              <w:spacing w:before="6" w:after="0" w:line="200" w:lineRule="exact"/>
              <w:rPr>
                <w:rFonts w:ascii="Times New Roman" w:hAnsi="Times New Roman" w:cs="Times New Roman"/>
                <w:sz w:val="20"/>
                <w:szCs w:val="20"/>
              </w:rPr>
            </w:pPr>
          </w:p>
          <w:p w14:paraId="391AA014" w14:textId="77777777" w:rsidR="001B747B" w:rsidRPr="007D7D1A" w:rsidRDefault="001B747B" w:rsidP="00624CE8">
            <w:pPr>
              <w:widowControl w:val="0"/>
              <w:autoSpaceDE w:val="0"/>
              <w:autoSpaceDN w:val="0"/>
              <w:adjustRightInd w:val="0"/>
              <w:spacing w:before="9" w:after="0" w:line="200" w:lineRule="exact"/>
              <w:jc w:val="center"/>
              <w:rPr>
                <w:rFonts w:ascii="Times New Roman" w:hAnsi="Times New Roman" w:cs="Times New Roman"/>
                <w:sz w:val="20"/>
                <w:szCs w:val="20"/>
              </w:rPr>
            </w:pPr>
            <w:r w:rsidRPr="007D7D1A">
              <w:rPr>
                <w:rFonts w:ascii="Times New Roman" w:hAnsi="Times New Roman" w:cs="Times New Roman"/>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i/Non</w:t>
            </w:r>
          </w:p>
        </w:tc>
      </w:tr>
      <w:tr w:rsidR="001B747B" w:rsidRPr="007D7D1A" w14:paraId="19C34F16" w14:textId="77777777" w:rsidTr="001B747B">
        <w:trPr>
          <w:trHeight w:hRule="exact" w:val="566"/>
          <w:jc w:val="center"/>
        </w:trPr>
        <w:tc>
          <w:tcPr>
            <w:tcW w:w="327" w:type="pct"/>
          </w:tcPr>
          <w:p w14:paraId="29B3FF9A" w14:textId="77777777" w:rsidR="001B747B" w:rsidRPr="007D7D1A" w:rsidRDefault="001B747B" w:rsidP="00624CE8">
            <w:pPr>
              <w:widowControl w:val="0"/>
              <w:autoSpaceDE w:val="0"/>
              <w:autoSpaceDN w:val="0"/>
              <w:adjustRightInd w:val="0"/>
              <w:spacing w:after="0" w:line="275" w:lineRule="exact"/>
              <w:ind w:left="407"/>
              <w:jc w:val="center"/>
              <w:rPr>
                <w:rFonts w:ascii="Times New Roman" w:hAnsi="Times New Roman" w:cs="Times New Roman"/>
                <w:spacing w:val="1"/>
                <w:sz w:val="24"/>
                <w:szCs w:val="24"/>
              </w:rPr>
            </w:pPr>
            <w:r>
              <w:rPr>
                <w:rFonts w:ascii="Times New Roman" w:hAnsi="Times New Roman" w:cs="Times New Roman"/>
                <w:spacing w:val="1"/>
                <w:sz w:val="24"/>
                <w:szCs w:val="24"/>
              </w:rPr>
              <w:t>7</w:t>
            </w:r>
          </w:p>
        </w:tc>
        <w:tc>
          <w:tcPr>
            <w:tcW w:w="3786" w:type="pct"/>
          </w:tcPr>
          <w:p w14:paraId="7961761B" w14:textId="77777777" w:rsidR="001B747B" w:rsidRPr="007D7D1A" w:rsidRDefault="001B747B" w:rsidP="00624CE8">
            <w:pPr>
              <w:widowControl w:val="0"/>
              <w:autoSpaceDE w:val="0"/>
              <w:autoSpaceDN w:val="0"/>
              <w:adjustRightInd w:val="0"/>
              <w:spacing w:after="0" w:line="275" w:lineRule="exact"/>
              <w:ind w:left="385"/>
              <w:rPr>
                <w:rFonts w:ascii="Times New Roman" w:hAnsi="Times New Roman" w:cs="Times New Roman"/>
                <w:sz w:val="24"/>
                <w:szCs w:val="24"/>
              </w:rPr>
            </w:pPr>
            <w:r w:rsidRPr="00DB434C">
              <w:rPr>
                <w:rFonts w:ascii="Calisto MT" w:eastAsia="Times New Roman" w:hAnsi="Calisto MT" w:cs="Calibri"/>
                <w:sz w:val="24"/>
                <w:szCs w:val="24"/>
              </w:rPr>
              <w:t xml:space="preserve">De l’absence de la déclaration sur l’honneur de non abandon des chantiers au cours des trois (03) dernières </w:t>
            </w:r>
            <w:r w:rsidRPr="0073425C">
              <w:rPr>
                <w:rFonts w:ascii="Calisto MT" w:eastAsia="Times New Roman" w:hAnsi="Calisto MT" w:cs="Calibri"/>
                <w:color w:val="FF0000"/>
                <w:sz w:val="24"/>
                <w:szCs w:val="24"/>
              </w:rPr>
              <w:t>années ;</w:t>
            </w:r>
          </w:p>
        </w:tc>
        <w:tc>
          <w:tcPr>
            <w:tcW w:w="887" w:type="pct"/>
          </w:tcPr>
          <w:p w14:paraId="2AFCEEBC" w14:textId="77777777" w:rsidR="001B747B" w:rsidRDefault="001B747B" w:rsidP="00624CE8">
            <w:pPr>
              <w:widowControl w:val="0"/>
              <w:autoSpaceDE w:val="0"/>
              <w:autoSpaceDN w:val="0"/>
              <w:adjustRightInd w:val="0"/>
              <w:spacing w:before="6" w:after="0" w:line="200" w:lineRule="exact"/>
              <w:rPr>
                <w:rFonts w:ascii="Times New Roman" w:hAnsi="Times New Roman" w:cs="Times New Roman"/>
                <w:sz w:val="24"/>
                <w:szCs w:val="24"/>
              </w:rPr>
            </w:pPr>
          </w:p>
          <w:p w14:paraId="445F5EC4" w14:textId="77777777" w:rsidR="001B747B" w:rsidRPr="007D7D1A" w:rsidRDefault="001B747B" w:rsidP="00624CE8">
            <w:pPr>
              <w:widowControl w:val="0"/>
              <w:autoSpaceDE w:val="0"/>
              <w:autoSpaceDN w:val="0"/>
              <w:adjustRightInd w:val="0"/>
              <w:spacing w:before="6" w:after="0" w:line="200" w:lineRule="exact"/>
              <w:rPr>
                <w:rFonts w:ascii="Times New Roman" w:hAnsi="Times New Roman" w:cs="Times New Roman"/>
                <w:sz w:val="20"/>
                <w:szCs w:val="20"/>
              </w:rPr>
            </w:pPr>
            <w:r>
              <w:rPr>
                <w:rFonts w:ascii="Times New Roman" w:hAnsi="Times New Roman" w:cs="Times New Roman"/>
                <w:sz w:val="24"/>
                <w:szCs w:val="24"/>
              </w:rPr>
              <w:t xml:space="preserve">      </w:t>
            </w:r>
            <w:r w:rsidRPr="007D7D1A">
              <w:rPr>
                <w:rFonts w:ascii="Times New Roman" w:hAnsi="Times New Roman" w:cs="Times New Roman"/>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i/Non</w:t>
            </w:r>
          </w:p>
        </w:tc>
      </w:tr>
    </w:tbl>
    <w:p w14:paraId="182C30B7" w14:textId="77777777" w:rsidR="00D96A97" w:rsidRDefault="00D96A97" w:rsidP="00D96A97">
      <w:pPr>
        <w:spacing w:after="0"/>
      </w:pPr>
    </w:p>
    <w:p w14:paraId="72558A2F" w14:textId="77777777" w:rsidR="00D96A97" w:rsidRDefault="00D96A97" w:rsidP="00D96A97">
      <w:pPr>
        <w:spacing w:after="0"/>
        <w:ind w:left="308"/>
      </w:pPr>
      <w:r>
        <w:rPr>
          <w:rFonts w:eastAsia="Calibri" w:cs="Calibri"/>
          <w:b/>
          <w:sz w:val="28"/>
        </w:rPr>
        <w:t xml:space="preserve">Conclusion sur la vérification des critères éliminatoires </w:t>
      </w:r>
      <w:r>
        <w:t xml:space="preserve"> </w:t>
      </w:r>
    </w:p>
    <w:p w14:paraId="56A325A2" w14:textId="77777777" w:rsidR="00D96A97" w:rsidRDefault="00D96A97" w:rsidP="00D96A97">
      <w:pPr>
        <w:spacing w:after="0" w:line="240" w:lineRule="auto"/>
        <w:ind w:left="137"/>
      </w:pPr>
      <w:r>
        <w:rPr>
          <w:sz w:val="28"/>
        </w:rPr>
        <w:t>_______________________________________________________________</w:t>
      </w:r>
    </w:p>
    <w:p w14:paraId="4BE79BBB" w14:textId="77777777" w:rsidR="00D96A97" w:rsidRDefault="00D96A97" w:rsidP="00D96A97">
      <w:pPr>
        <w:spacing w:after="0" w:line="240" w:lineRule="auto"/>
        <w:ind w:left="137"/>
      </w:pPr>
      <w:r>
        <w:rPr>
          <w:sz w:val="28"/>
        </w:rPr>
        <w:t>_______________________________________________________________</w:t>
      </w:r>
    </w:p>
    <w:p w14:paraId="0F4E33A5" w14:textId="77777777" w:rsidR="00D96A97" w:rsidRDefault="00D96A97" w:rsidP="00D96A97">
      <w:pPr>
        <w:spacing w:after="0" w:line="240" w:lineRule="auto"/>
        <w:ind w:left="137"/>
      </w:pPr>
      <w:r>
        <w:rPr>
          <w:sz w:val="28"/>
        </w:rPr>
        <w:t>_______________________________________________________________</w:t>
      </w:r>
    </w:p>
    <w:p w14:paraId="46200B32" w14:textId="77777777" w:rsidR="00D96A97" w:rsidRDefault="00D96A97" w:rsidP="00D96A97">
      <w:pPr>
        <w:spacing w:after="29"/>
      </w:pPr>
    </w:p>
    <w:p w14:paraId="565A573A" w14:textId="77777777" w:rsidR="00D96A97" w:rsidRDefault="00D96A97">
      <w:pPr>
        <w:numPr>
          <w:ilvl w:val="0"/>
          <w:numId w:val="93"/>
        </w:numPr>
        <w:spacing w:after="0"/>
        <w:ind w:left="525" w:hanging="384"/>
      </w:pPr>
      <w:r>
        <w:rPr>
          <w:rFonts w:eastAsia="Calibri" w:cs="Calibri"/>
          <w:b/>
          <w:sz w:val="28"/>
        </w:rPr>
        <w:t xml:space="preserve">VERIFICATION DES PIECES ADMINISTRATIVES </w:t>
      </w:r>
      <w:r>
        <w:t xml:space="preserve"> </w:t>
      </w:r>
    </w:p>
    <w:tbl>
      <w:tblPr>
        <w:tblW w:w="9631"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4" w:type="dxa"/>
          <w:left w:w="0" w:type="dxa"/>
          <w:right w:w="0" w:type="dxa"/>
        </w:tblCellMar>
        <w:tblLook w:val="04A0" w:firstRow="1" w:lastRow="0" w:firstColumn="1" w:lastColumn="0" w:noHBand="0" w:noVBand="1"/>
      </w:tblPr>
      <w:tblGrid>
        <w:gridCol w:w="969"/>
        <w:gridCol w:w="4648"/>
        <w:gridCol w:w="1046"/>
        <w:gridCol w:w="1055"/>
        <w:gridCol w:w="1913"/>
      </w:tblGrid>
      <w:tr w:rsidR="00D96A97" w:rsidRPr="00972ECF" w14:paraId="5AE1A642" w14:textId="77777777" w:rsidTr="00DF63DD">
        <w:trPr>
          <w:trHeight w:val="20"/>
        </w:trPr>
        <w:tc>
          <w:tcPr>
            <w:tcW w:w="969" w:type="dxa"/>
            <w:vMerge w:val="restart"/>
          </w:tcPr>
          <w:p w14:paraId="62D132A5" w14:textId="32AE111F" w:rsidR="00D96A97" w:rsidRPr="00972ECF" w:rsidRDefault="00D96A97" w:rsidP="00DF63DD">
            <w:pPr>
              <w:spacing w:after="0"/>
              <w:ind w:right="84"/>
              <w:jc w:val="center"/>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N°</w:t>
            </w:r>
          </w:p>
          <w:p w14:paraId="0E90D756" w14:textId="5AD3A1AF" w:rsidR="00D96A97" w:rsidRPr="00972ECF" w:rsidRDefault="00D96A97" w:rsidP="00DF63DD">
            <w:pPr>
              <w:spacing w:after="0"/>
              <w:ind w:left="130"/>
              <w:jc w:val="center"/>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pièce</w:t>
            </w:r>
          </w:p>
        </w:tc>
        <w:tc>
          <w:tcPr>
            <w:tcW w:w="4648" w:type="dxa"/>
            <w:vMerge w:val="restart"/>
          </w:tcPr>
          <w:p w14:paraId="65A1A73A" w14:textId="7ACEE2BC" w:rsidR="00D96A97" w:rsidRPr="00972ECF" w:rsidRDefault="00D96A97" w:rsidP="00DF63DD">
            <w:pPr>
              <w:tabs>
                <w:tab w:val="center" w:pos="1655"/>
                <w:tab w:val="center" w:pos="2911"/>
                <w:tab w:val="center" w:pos="3532"/>
                <w:tab w:val="right" w:pos="4645"/>
              </w:tabs>
              <w:spacing w:after="0"/>
              <w:jc w:val="center"/>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 xml:space="preserve">Désignation </w:t>
            </w:r>
            <w:r w:rsidRPr="00972ECF">
              <w:rPr>
                <w:rFonts w:ascii="Times New Roman" w:eastAsia="Calibri" w:hAnsi="Times New Roman" w:cs="Times New Roman"/>
                <w:b/>
                <w:kern w:val="2"/>
                <w:sz w:val="24"/>
                <w:szCs w:val="20"/>
              </w:rPr>
              <w:tab/>
              <w:t xml:space="preserve">de </w:t>
            </w:r>
            <w:r w:rsidRPr="00972ECF">
              <w:rPr>
                <w:rFonts w:ascii="Times New Roman" w:eastAsia="Calibri" w:hAnsi="Times New Roman" w:cs="Times New Roman"/>
                <w:b/>
                <w:kern w:val="2"/>
                <w:sz w:val="24"/>
                <w:szCs w:val="20"/>
              </w:rPr>
              <w:tab/>
              <w:t xml:space="preserve">la </w:t>
            </w:r>
            <w:r w:rsidRPr="00972ECF">
              <w:rPr>
                <w:rFonts w:ascii="Times New Roman" w:eastAsia="Calibri" w:hAnsi="Times New Roman" w:cs="Times New Roman"/>
                <w:b/>
                <w:kern w:val="2"/>
                <w:sz w:val="24"/>
                <w:szCs w:val="20"/>
              </w:rPr>
              <w:tab/>
              <w:t>pièce</w:t>
            </w:r>
          </w:p>
          <w:p w14:paraId="059943A0" w14:textId="5E9A53DE" w:rsidR="00D96A97" w:rsidRPr="00972ECF" w:rsidRDefault="00DF63DD" w:rsidP="00DF63DD">
            <w:pPr>
              <w:spacing w:after="0"/>
              <w:ind w:left="138" w:right="67"/>
              <w:jc w:val="center"/>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Administrative</w:t>
            </w:r>
          </w:p>
        </w:tc>
        <w:tc>
          <w:tcPr>
            <w:tcW w:w="2101" w:type="dxa"/>
            <w:gridSpan w:val="2"/>
          </w:tcPr>
          <w:p w14:paraId="63C405A6" w14:textId="77777777" w:rsidR="00D96A97" w:rsidRPr="00972ECF" w:rsidRDefault="00D96A97" w:rsidP="00516C36">
            <w:pPr>
              <w:tabs>
                <w:tab w:val="center" w:pos="995"/>
              </w:tabs>
              <w:spacing w:after="0"/>
              <w:ind w:left="-8"/>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 xml:space="preserve"> </w:t>
            </w:r>
            <w:r w:rsidRPr="00972ECF">
              <w:rPr>
                <w:rFonts w:ascii="Times New Roman" w:eastAsia="Calibri" w:hAnsi="Times New Roman" w:cs="Times New Roman"/>
                <w:b/>
                <w:kern w:val="2"/>
                <w:sz w:val="24"/>
                <w:szCs w:val="20"/>
              </w:rPr>
              <w:tab/>
              <w:t xml:space="preserve">Conformité  </w:t>
            </w:r>
            <w:r w:rsidRPr="00972ECF">
              <w:rPr>
                <w:rFonts w:ascii="Times New Roman" w:hAnsi="Times New Roman" w:cs="Times New Roman"/>
                <w:kern w:val="2"/>
                <w:sz w:val="24"/>
                <w:szCs w:val="20"/>
              </w:rPr>
              <w:t xml:space="preserve"> </w:t>
            </w:r>
          </w:p>
        </w:tc>
        <w:tc>
          <w:tcPr>
            <w:tcW w:w="1913" w:type="dxa"/>
            <w:vMerge w:val="restart"/>
            <w:vAlign w:val="center"/>
          </w:tcPr>
          <w:p w14:paraId="721997CE" w14:textId="77777777" w:rsidR="00D96A97" w:rsidRPr="00972ECF" w:rsidRDefault="00D96A97" w:rsidP="00516C36">
            <w:pPr>
              <w:spacing w:after="0"/>
              <w:ind w:left="113"/>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 xml:space="preserve">Observations </w:t>
            </w:r>
            <w:r w:rsidRPr="00972ECF">
              <w:rPr>
                <w:rFonts w:ascii="Times New Roman" w:hAnsi="Times New Roman" w:cs="Times New Roman"/>
                <w:kern w:val="2"/>
                <w:sz w:val="24"/>
                <w:szCs w:val="20"/>
              </w:rPr>
              <w:t xml:space="preserve"> </w:t>
            </w:r>
          </w:p>
        </w:tc>
      </w:tr>
      <w:tr w:rsidR="00D96A97" w:rsidRPr="00972ECF" w14:paraId="6D386D59" w14:textId="77777777" w:rsidTr="00DF63DD">
        <w:trPr>
          <w:trHeight w:val="20"/>
        </w:trPr>
        <w:tc>
          <w:tcPr>
            <w:tcW w:w="969" w:type="dxa"/>
            <w:vMerge/>
          </w:tcPr>
          <w:p w14:paraId="1DB40586" w14:textId="77777777" w:rsidR="00D96A97" w:rsidRPr="00972ECF" w:rsidRDefault="00D96A97" w:rsidP="00516C36">
            <w:pPr>
              <w:rPr>
                <w:rFonts w:ascii="Times New Roman" w:hAnsi="Times New Roman" w:cs="Times New Roman"/>
                <w:kern w:val="2"/>
                <w:sz w:val="24"/>
                <w:szCs w:val="20"/>
              </w:rPr>
            </w:pPr>
          </w:p>
        </w:tc>
        <w:tc>
          <w:tcPr>
            <w:tcW w:w="4648" w:type="dxa"/>
            <w:vMerge/>
          </w:tcPr>
          <w:p w14:paraId="1E44AD77" w14:textId="77777777" w:rsidR="00D96A97" w:rsidRPr="00972ECF" w:rsidRDefault="00D96A97" w:rsidP="00516C36">
            <w:pPr>
              <w:rPr>
                <w:rFonts w:ascii="Times New Roman" w:hAnsi="Times New Roman" w:cs="Times New Roman"/>
                <w:kern w:val="2"/>
                <w:sz w:val="24"/>
                <w:szCs w:val="20"/>
              </w:rPr>
            </w:pPr>
          </w:p>
        </w:tc>
        <w:tc>
          <w:tcPr>
            <w:tcW w:w="1046" w:type="dxa"/>
          </w:tcPr>
          <w:p w14:paraId="4BBF6228" w14:textId="77777777" w:rsidR="00D96A97" w:rsidRPr="00972ECF" w:rsidRDefault="00D96A97" w:rsidP="00516C36">
            <w:pPr>
              <w:spacing w:after="0"/>
              <w:ind w:right="81"/>
              <w:jc w:val="center"/>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 xml:space="preserve">Oui </w:t>
            </w:r>
            <w:r w:rsidRPr="00972ECF">
              <w:rPr>
                <w:rFonts w:ascii="Times New Roman" w:hAnsi="Times New Roman" w:cs="Times New Roman"/>
                <w:kern w:val="2"/>
                <w:sz w:val="24"/>
                <w:szCs w:val="20"/>
              </w:rPr>
              <w:t xml:space="preserve"> </w:t>
            </w:r>
          </w:p>
        </w:tc>
        <w:tc>
          <w:tcPr>
            <w:tcW w:w="1055" w:type="dxa"/>
          </w:tcPr>
          <w:p w14:paraId="08256DA7" w14:textId="77777777" w:rsidR="00D96A97" w:rsidRPr="00972ECF" w:rsidRDefault="00D96A97" w:rsidP="00516C36">
            <w:pPr>
              <w:spacing w:after="0"/>
              <w:ind w:left="226"/>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 xml:space="preserve">Non </w:t>
            </w:r>
            <w:r w:rsidRPr="00972ECF">
              <w:rPr>
                <w:rFonts w:ascii="Times New Roman" w:hAnsi="Times New Roman" w:cs="Times New Roman"/>
                <w:kern w:val="2"/>
                <w:sz w:val="24"/>
                <w:szCs w:val="20"/>
              </w:rPr>
              <w:t xml:space="preserve"> </w:t>
            </w:r>
          </w:p>
        </w:tc>
        <w:tc>
          <w:tcPr>
            <w:tcW w:w="0" w:type="auto"/>
            <w:vMerge/>
          </w:tcPr>
          <w:p w14:paraId="1EEC6055" w14:textId="77777777" w:rsidR="00D96A97" w:rsidRPr="00972ECF" w:rsidRDefault="00D96A97" w:rsidP="00516C36">
            <w:pPr>
              <w:rPr>
                <w:rFonts w:ascii="Times New Roman" w:hAnsi="Times New Roman" w:cs="Times New Roman"/>
                <w:kern w:val="2"/>
                <w:sz w:val="24"/>
                <w:szCs w:val="20"/>
              </w:rPr>
            </w:pPr>
          </w:p>
        </w:tc>
      </w:tr>
      <w:tr w:rsidR="00D96A97" w:rsidRPr="00972ECF" w14:paraId="2039EFE9" w14:textId="77777777" w:rsidTr="00DF63DD">
        <w:trPr>
          <w:trHeight w:val="20"/>
        </w:trPr>
        <w:tc>
          <w:tcPr>
            <w:tcW w:w="969" w:type="dxa"/>
            <w:vAlign w:val="center"/>
          </w:tcPr>
          <w:p w14:paraId="28C7F2AF" w14:textId="77777777" w:rsidR="00D96A97" w:rsidRPr="00972ECF" w:rsidRDefault="00D96A97">
            <w:pPr>
              <w:numPr>
                <w:ilvl w:val="0"/>
                <w:numId w:val="95"/>
              </w:numPr>
              <w:spacing w:after="0"/>
              <w:ind w:right="77"/>
              <w:rPr>
                <w:rFonts w:ascii="Times New Roman" w:hAnsi="Times New Roman" w:cs="Times New Roman"/>
                <w:kern w:val="2"/>
                <w:sz w:val="24"/>
                <w:szCs w:val="20"/>
              </w:rPr>
            </w:pPr>
          </w:p>
        </w:tc>
        <w:tc>
          <w:tcPr>
            <w:tcW w:w="4648" w:type="dxa"/>
          </w:tcPr>
          <w:p w14:paraId="19B5E716" w14:textId="53A84E40" w:rsidR="00D96A97" w:rsidRPr="00972ECF" w:rsidRDefault="00D96A97" w:rsidP="00DF63DD">
            <w:pPr>
              <w:tabs>
                <w:tab w:val="center" w:pos="2954"/>
                <w:tab w:val="right" w:pos="4645"/>
              </w:tabs>
              <w:spacing w:after="0"/>
              <w:ind w:left="138"/>
              <w:rPr>
                <w:rFonts w:ascii="Times New Roman" w:hAnsi="Times New Roman" w:cs="Times New Roman"/>
                <w:kern w:val="2"/>
                <w:sz w:val="24"/>
                <w:szCs w:val="20"/>
              </w:rPr>
            </w:pPr>
            <w:r w:rsidRPr="00972ECF">
              <w:rPr>
                <w:rFonts w:ascii="Times New Roman" w:hAnsi="Times New Roman" w:cs="Times New Roman"/>
                <w:kern w:val="2"/>
                <w:sz w:val="24"/>
                <w:szCs w:val="20"/>
              </w:rPr>
              <w:t xml:space="preserve">Déclaration d’intention </w:t>
            </w:r>
            <w:r w:rsidRPr="00972ECF">
              <w:rPr>
                <w:rFonts w:ascii="Times New Roman" w:hAnsi="Times New Roman" w:cs="Times New Roman"/>
                <w:kern w:val="2"/>
                <w:sz w:val="24"/>
                <w:szCs w:val="20"/>
              </w:rPr>
              <w:tab/>
              <w:t>de</w:t>
            </w:r>
          </w:p>
          <w:p w14:paraId="726F03B7" w14:textId="77777777" w:rsidR="00D96A97" w:rsidRPr="00972ECF" w:rsidRDefault="00D96A97" w:rsidP="00516C36">
            <w:pPr>
              <w:spacing w:after="0"/>
              <w:ind w:left="146"/>
              <w:rPr>
                <w:rFonts w:ascii="Times New Roman" w:hAnsi="Times New Roman" w:cs="Times New Roman"/>
                <w:kern w:val="2"/>
                <w:sz w:val="24"/>
                <w:szCs w:val="20"/>
              </w:rPr>
            </w:pPr>
            <w:r w:rsidRPr="00972ECF">
              <w:rPr>
                <w:rFonts w:ascii="Times New Roman" w:hAnsi="Times New Roman" w:cs="Times New Roman"/>
                <w:kern w:val="2"/>
                <w:sz w:val="24"/>
                <w:szCs w:val="20"/>
              </w:rPr>
              <w:t xml:space="preserve">Soumissionner   </w:t>
            </w:r>
          </w:p>
        </w:tc>
        <w:tc>
          <w:tcPr>
            <w:tcW w:w="1046" w:type="dxa"/>
          </w:tcPr>
          <w:p w14:paraId="27EE83AF" w14:textId="77777777" w:rsidR="00D96A97" w:rsidRPr="00972ECF" w:rsidRDefault="00D96A97" w:rsidP="00516C36">
            <w:pPr>
              <w:spacing w:after="0"/>
              <w:ind w:left="-7" w:right="80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055" w:type="dxa"/>
            <w:vAlign w:val="center"/>
          </w:tcPr>
          <w:p w14:paraId="043EA253" w14:textId="77777777" w:rsidR="00D96A97" w:rsidRPr="00972ECF" w:rsidRDefault="00D96A97" w:rsidP="00516C36">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913" w:type="dxa"/>
            <w:vAlign w:val="center"/>
          </w:tcPr>
          <w:p w14:paraId="71E60425" w14:textId="77777777" w:rsidR="00D96A97" w:rsidRPr="00972ECF" w:rsidRDefault="00D96A97" w:rsidP="00516C36">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r>
      <w:tr w:rsidR="00D96A97" w:rsidRPr="00972ECF" w14:paraId="7D95FB96" w14:textId="77777777" w:rsidTr="00DF63DD">
        <w:trPr>
          <w:trHeight w:val="20"/>
        </w:trPr>
        <w:tc>
          <w:tcPr>
            <w:tcW w:w="969" w:type="dxa"/>
            <w:vAlign w:val="center"/>
          </w:tcPr>
          <w:p w14:paraId="69B589D8" w14:textId="77777777" w:rsidR="00D96A97" w:rsidRPr="00972ECF" w:rsidRDefault="00D96A97">
            <w:pPr>
              <w:numPr>
                <w:ilvl w:val="0"/>
                <w:numId w:val="95"/>
              </w:numPr>
              <w:spacing w:after="0"/>
              <w:rPr>
                <w:rFonts w:ascii="Times New Roman" w:hAnsi="Times New Roman" w:cs="Times New Roman"/>
                <w:kern w:val="2"/>
                <w:sz w:val="24"/>
                <w:szCs w:val="20"/>
              </w:rPr>
            </w:pPr>
          </w:p>
        </w:tc>
        <w:tc>
          <w:tcPr>
            <w:tcW w:w="4648" w:type="dxa"/>
            <w:vAlign w:val="center"/>
          </w:tcPr>
          <w:p w14:paraId="74761941" w14:textId="77777777" w:rsidR="00D96A97" w:rsidRPr="00972ECF" w:rsidRDefault="00D96A97" w:rsidP="00516C36">
            <w:pPr>
              <w:spacing w:after="0"/>
              <w:ind w:left="146"/>
              <w:rPr>
                <w:rFonts w:ascii="Times New Roman" w:hAnsi="Times New Roman" w:cs="Times New Roman"/>
                <w:kern w:val="2"/>
                <w:sz w:val="24"/>
                <w:szCs w:val="20"/>
              </w:rPr>
            </w:pPr>
            <w:r w:rsidRPr="00972ECF">
              <w:rPr>
                <w:rFonts w:ascii="Times New Roman" w:hAnsi="Times New Roman" w:cs="Times New Roman"/>
                <w:kern w:val="2"/>
                <w:sz w:val="24"/>
                <w:szCs w:val="20"/>
              </w:rPr>
              <w:t xml:space="preserve">Accord de groupement </w:t>
            </w:r>
          </w:p>
        </w:tc>
        <w:tc>
          <w:tcPr>
            <w:tcW w:w="1046" w:type="dxa"/>
            <w:vAlign w:val="center"/>
          </w:tcPr>
          <w:p w14:paraId="71B3C121" w14:textId="77777777" w:rsidR="00D96A97" w:rsidRPr="00972ECF" w:rsidRDefault="00D96A97" w:rsidP="00516C36">
            <w:pPr>
              <w:spacing w:after="0"/>
              <w:ind w:left="115"/>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055" w:type="dxa"/>
            <w:vAlign w:val="center"/>
          </w:tcPr>
          <w:p w14:paraId="18050C32" w14:textId="77777777" w:rsidR="00D96A97" w:rsidRPr="00972ECF" w:rsidRDefault="00D96A97" w:rsidP="00516C36">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913" w:type="dxa"/>
            <w:vAlign w:val="center"/>
          </w:tcPr>
          <w:p w14:paraId="14B1A1B9" w14:textId="77777777" w:rsidR="00D96A97" w:rsidRPr="00972ECF" w:rsidRDefault="00D96A97" w:rsidP="00516C36">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r>
      <w:tr w:rsidR="00D96A97" w:rsidRPr="00972ECF" w14:paraId="0B8C96D3" w14:textId="77777777" w:rsidTr="00DF63DD">
        <w:trPr>
          <w:trHeight w:val="20"/>
        </w:trPr>
        <w:tc>
          <w:tcPr>
            <w:tcW w:w="969" w:type="dxa"/>
            <w:vAlign w:val="center"/>
          </w:tcPr>
          <w:p w14:paraId="7DE1B155" w14:textId="77777777" w:rsidR="00D96A97" w:rsidRPr="00972ECF" w:rsidRDefault="00D96A97">
            <w:pPr>
              <w:numPr>
                <w:ilvl w:val="0"/>
                <w:numId w:val="95"/>
              </w:numPr>
              <w:spacing w:after="0"/>
              <w:rPr>
                <w:rFonts w:ascii="Times New Roman" w:hAnsi="Times New Roman" w:cs="Times New Roman"/>
                <w:kern w:val="2"/>
                <w:sz w:val="24"/>
                <w:szCs w:val="20"/>
              </w:rPr>
            </w:pPr>
          </w:p>
        </w:tc>
        <w:tc>
          <w:tcPr>
            <w:tcW w:w="4648" w:type="dxa"/>
            <w:vAlign w:val="center"/>
          </w:tcPr>
          <w:p w14:paraId="565D1638" w14:textId="77777777" w:rsidR="00D96A97" w:rsidRPr="00972ECF" w:rsidRDefault="00D96A97" w:rsidP="00516C36">
            <w:pPr>
              <w:spacing w:after="0"/>
              <w:ind w:left="146"/>
              <w:rPr>
                <w:rFonts w:ascii="Times New Roman" w:hAnsi="Times New Roman" w:cs="Times New Roman"/>
                <w:kern w:val="2"/>
                <w:sz w:val="24"/>
                <w:szCs w:val="20"/>
              </w:rPr>
            </w:pPr>
            <w:r w:rsidRPr="00972ECF">
              <w:rPr>
                <w:rFonts w:ascii="Times New Roman" w:hAnsi="Times New Roman" w:cs="Times New Roman"/>
                <w:kern w:val="2"/>
                <w:sz w:val="24"/>
                <w:szCs w:val="20"/>
              </w:rPr>
              <w:t>Le pouvoir de signature</w:t>
            </w:r>
          </w:p>
        </w:tc>
        <w:tc>
          <w:tcPr>
            <w:tcW w:w="1046" w:type="dxa"/>
            <w:vAlign w:val="center"/>
          </w:tcPr>
          <w:p w14:paraId="4C2A446D" w14:textId="77777777" w:rsidR="00D96A97" w:rsidRPr="00972ECF" w:rsidRDefault="00D96A97" w:rsidP="00516C36">
            <w:pPr>
              <w:spacing w:after="0"/>
              <w:ind w:left="115"/>
              <w:rPr>
                <w:rFonts w:ascii="Times New Roman" w:hAnsi="Times New Roman" w:cs="Times New Roman"/>
                <w:kern w:val="2"/>
                <w:sz w:val="24"/>
                <w:szCs w:val="20"/>
              </w:rPr>
            </w:pPr>
          </w:p>
        </w:tc>
        <w:tc>
          <w:tcPr>
            <w:tcW w:w="1055" w:type="dxa"/>
            <w:vAlign w:val="center"/>
          </w:tcPr>
          <w:p w14:paraId="0C8FDA86" w14:textId="77777777" w:rsidR="00D96A97" w:rsidRPr="00972ECF" w:rsidRDefault="00D96A97" w:rsidP="00516C36">
            <w:pPr>
              <w:spacing w:after="0"/>
              <w:ind w:left="113"/>
              <w:rPr>
                <w:rFonts w:ascii="Times New Roman" w:hAnsi="Times New Roman" w:cs="Times New Roman"/>
                <w:kern w:val="2"/>
                <w:sz w:val="24"/>
                <w:szCs w:val="20"/>
              </w:rPr>
            </w:pPr>
          </w:p>
        </w:tc>
        <w:tc>
          <w:tcPr>
            <w:tcW w:w="1913" w:type="dxa"/>
            <w:vAlign w:val="center"/>
          </w:tcPr>
          <w:p w14:paraId="05BF00C1" w14:textId="77777777" w:rsidR="00D96A97" w:rsidRPr="00972ECF" w:rsidRDefault="00D96A97" w:rsidP="00516C36">
            <w:pPr>
              <w:spacing w:after="0"/>
              <w:ind w:left="113"/>
              <w:rPr>
                <w:rFonts w:ascii="Times New Roman" w:hAnsi="Times New Roman" w:cs="Times New Roman"/>
                <w:kern w:val="2"/>
                <w:sz w:val="24"/>
                <w:szCs w:val="20"/>
              </w:rPr>
            </w:pPr>
          </w:p>
        </w:tc>
      </w:tr>
      <w:tr w:rsidR="00D96A97" w:rsidRPr="00972ECF" w14:paraId="0B307BED" w14:textId="77777777" w:rsidTr="00DF63DD">
        <w:trPr>
          <w:trHeight w:val="20"/>
        </w:trPr>
        <w:tc>
          <w:tcPr>
            <w:tcW w:w="969" w:type="dxa"/>
            <w:vAlign w:val="center"/>
          </w:tcPr>
          <w:p w14:paraId="2B82E4A9" w14:textId="77777777" w:rsidR="00D96A97" w:rsidRPr="00972ECF" w:rsidRDefault="00D96A97">
            <w:pPr>
              <w:numPr>
                <w:ilvl w:val="0"/>
                <w:numId w:val="95"/>
              </w:numPr>
              <w:spacing w:after="0"/>
              <w:rPr>
                <w:rFonts w:ascii="Times New Roman" w:hAnsi="Times New Roman" w:cs="Times New Roman"/>
                <w:kern w:val="2"/>
                <w:sz w:val="24"/>
                <w:szCs w:val="20"/>
              </w:rPr>
            </w:pPr>
          </w:p>
        </w:tc>
        <w:tc>
          <w:tcPr>
            <w:tcW w:w="4648" w:type="dxa"/>
            <w:vAlign w:val="center"/>
          </w:tcPr>
          <w:p w14:paraId="578AF039" w14:textId="77777777" w:rsidR="00D96A97" w:rsidRPr="00972ECF" w:rsidRDefault="00D96A97" w:rsidP="00516C36">
            <w:pPr>
              <w:spacing w:after="0"/>
              <w:ind w:left="146"/>
              <w:rPr>
                <w:rFonts w:ascii="Times New Roman" w:hAnsi="Times New Roman" w:cs="Times New Roman"/>
                <w:kern w:val="2"/>
                <w:sz w:val="24"/>
                <w:szCs w:val="20"/>
              </w:rPr>
            </w:pPr>
            <w:r w:rsidRPr="00972ECF">
              <w:rPr>
                <w:rFonts w:ascii="Times New Roman" w:hAnsi="Times New Roman" w:cs="Times New Roman"/>
                <w:kern w:val="2"/>
                <w:sz w:val="24"/>
                <w:szCs w:val="20"/>
              </w:rPr>
              <w:t xml:space="preserve">Attestation de conformité fiscale </w:t>
            </w:r>
          </w:p>
        </w:tc>
        <w:tc>
          <w:tcPr>
            <w:tcW w:w="1046" w:type="dxa"/>
            <w:vAlign w:val="center"/>
          </w:tcPr>
          <w:p w14:paraId="082EA9D4" w14:textId="77777777" w:rsidR="00D96A97" w:rsidRPr="00972ECF" w:rsidRDefault="00D96A97" w:rsidP="00516C36">
            <w:pPr>
              <w:spacing w:after="0"/>
              <w:ind w:left="115"/>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055" w:type="dxa"/>
            <w:vAlign w:val="center"/>
          </w:tcPr>
          <w:p w14:paraId="0135EBCF" w14:textId="77777777" w:rsidR="00D96A97" w:rsidRPr="00972ECF" w:rsidRDefault="00D96A97" w:rsidP="00516C36">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913" w:type="dxa"/>
            <w:vAlign w:val="center"/>
          </w:tcPr>
          <w:p w14:paraId="0CA403BF" w14:textId="77777777" w:rsidR="00D96A97" w:rsidRPr="00972ECF" w:rsidRDefault="00D96A97" w:rsidP="00516C36">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r>
      <w:tr w:rsidR="00D96A97" w:rsidRPr="00972ECF" w14:paraId="18229DE0" w14:textId="77777777" w:rsidTr="00DF63DD">
        <w:trPr>
          <w:trHeight w:val="20"/>
        </w:trPr>
        <w:tc>
          <w:tcPr>
            <w:tcW w:w="969" w:type="dxa"/>
            <w:vAlign w:val="center"/>
          </w:tcPr>
          <w:p w14:paraId="5E0EE14A" w14:textId="77777777" w:rsidR="00D96A97" w:rsidRPr="00972ECF" w:rsidRDefault="00D96A97">
            <w:pPr>
              <w:numPr>
                <w:ilvl w:val="0"/>
                <w:numId w:val="95"/>
              </w:numPr>
              <w:spacing w:after="0"/>
              <w:rPr>
                <w:rFonts w:ascii="Times New Roman" w:hAnsi="Times New Roman" w:cs="Times New Roman"/>
                <w:kern w:val="2"/>
                <w:sz w:val="24"/>
                <w:szCs w:val="20"/>
              </w:rPr>
            </w:pPr>
          </w:p>
        </w:tc>
        <w:tc>
          <w:tcPr>
            <w:tcW w:w="4648" w:type="dxa"/>
            <w:vAlign w:val="center"/>
          </w:tcPr>
          <w:p w14:paraId="7BE5C030" w14:textId="77777777" w:rsidR="00D96A97" w:rsidRPr="00972ECF" w:rsidRDefault="00D96A97" w:rsidP="00516C36">
            <w:pPr>
              <w:spacing w:after="0"/>
              <w:ind w:left="146"/>
              <w:rPr>
                <w:rFonts w:ascii="Times New Roman" w:hAnsi="Times New Roman" w:cs="Times New Roman"/>
                <w:kern w:val="2"/>
                <w:sz w:val="24"/>
                <w:szCs w:val="20"/>
              </w:rPr>
            </w:pPr>
            <w:r w:rsidRPr="00972ECF">
              <w:rPr>
                <w:rFonts w:ascii="Times New Roman" w:hAnsi="Times New Roman" w:cs="Times New Roman"/>
                <w:kern w:val="2"/>
                <w:sz w:val="24"/>
                <w:szCs w:val="20"/>
              </w:rPr>
              <w:t>Attestation de Non faillite</w:t>
            </w:r>
          </w:p>
        </w:tc>
        <w:tc>
          <w:tcPr>
            <w:tcW w:w="1046" w:type="dxa"/>
            <w:vAlign w:val="center"/>
          </w:tcPr>
          <w:p w14:paraId="380AF3F7" w14:textId="77777777" w:rsidR="00D96A97" w:rsidRPr="00972ECF" w:rsidRDefault="00D96A97" w:rsidP="00516C36">
            <w:pPr>
              <w:spacing w:after="0"/>
              <w:ind w:left="115"/>
              <w:rPr>
                <w:rFonts w:ascii="Times New Roman" w:hAnsi="Times New Roman" w:cs="Times New Roman"/>
                <w:kern w:val="2"/>
                <w:sz w:val="24"/>
                <w:szCs w:val="20"/>
              </w:rPr>
            </w:pPr>
          </w:p>
        </w:tc>
        <w:tc>
          <w:tcPr>
            <w:tcW w:w="1055" w:type="dxa"/>
            <w:vAlign w:val="center"/>
          </w:tcPr>
          <w:p w14:paraId="173E0E65" w14:textId="77777777" w:rsidR="00D96A97" w:rsidRPr="00972ECF" w:rsidRDefault="00D96A97" w:rsidP="00516C36">
            <w:pPr>
              <w:spacing w:after="0"/>
              <w:ind w:left="113"/>
              <w:rPr>
                <w:rFonts w:ascii="Times New Roman" w:hAnsi="Times New Roman" w:cs="Times New Roman"/>
                <w:kern w:val="2"/>
                <w:sz w:val="24"/>
                <w:szCs w:val="20"/>
              </w:rPr>
            </w:pPr>
          </w:p>
        </w:tc>
        <w:tc>
          <w:tcPr>
            <w:tcW w:w="1913" w:type="dxa"/>
            <w:vAlign w:val="center"/>
          </w:tcPr>
          <w:p w14:paraId="42BAECFE" w14:textId="77777777" w:rsidR="00D96A97" w:rsidRPr="00972ECF" w:rsidRDefault="00D96A97" w:rsidP="00516C36">
            <w:pPr>
              <w:spacing w:after="0"/>
              <w:ind w:left="113"/>
              <w:rPr>
                <w:rFonts w:ascii="Times New Roman" w:hAnsi="Times New Roman" w:cs="Times New Roman"/>
                <w:kern w:val="2"/>
                <w:sz w:val="24"/>
                <w:szCs w:val="20"/>
              </w:rPr>
            </w:pPr>
          </w:p>
        </w:tc>
      </w:tr>
      <w:tr w:rsidR="00D96A97" w:rsidRPr="00972ECF" w14:paraId="610AA669" w14:textId="77777777" w:rsidTr="00DF63DD">
        <w:trPr>
          <w:trHeight w:val="20"/>
        </w:trPr>
        <w:tc>
          <w:tcPr>
            <w:tcW w:w="969" w:type="dxa"/>
            <w:vAlign w:val="center"/>
          </w:tcPr>
          <w:p w14:paraId="030F4670" w14:textId="77777777" w:rsidR="00D96A97" w:rsidRPr="00972ECF" w:rsidRDefault="00D96A97">
            <w:pPr>
              <w:numPr>
                <w:ilvl w:val="0"/>
                <w:numId w:val="95"/>
              </w:numPr>
              <w:spacing w:after="0"/>
              <w:rPr>
                <w:rFonts w:ascii="Times New Roman" w:hAnsi="Times New Roman" w:cs="Times New Roman"/>
                <w:kern w:val="2"/>
                <w:sz w:val="24"/>
                <w:szCs w:val="20"/>
              </w:rPr>
            </w:pPr>
          </w:p>
        </w:tc>
        <w:tc>
          <w:tcPr>
            <w:tcW w:w="4648" w:type="dxa"/>
            <w:vAlign w:val="center"/>
          </w:tcPr>
          <w:p w14:paraId="7C0DE2AB" w14:textId="77777777" w:rsidR="00D96A97" w:rsidRPr="00972ECF" w:rsidRDefault="00D96A97" w:rsidP="00516C36">
            <w:pPr>
              <w:spacing w:after="0"/>
              <w:ind w:left="146"/>
              <w:rPr>
                <w:rFonts w:ascii="Times New Roman" w:hAnsi="Times New Roman" w:cs="Times New Roman"/>
                <w:kern w:val="2"/>
                <w:sz w:val="24"/>
                <w:szCs w:val="20"/>
              </w:rPr>
            </w:pPr>
            <w:r w:rsidRPr="00972ECF">
              <w:rPr>
                <w:rFonts w:ascii="Times New Roman" w:hAnsi="Times New Roman" w:cs="Times New Roman"/>
                <w:kern w:val="2"/>
                <w:sz w:val="24"/>
                <w:szCs w:val="20"/>
              </w:rPr>
              <w:t xml:space="preserve">Attestation de domiciliation bancaire </w:t>
            </w:r>
          </w:p>
        </w:tc>
        <w:tc>
          <w:tcPr>
            <w:tcW w:w="1046" w:type="dxa"/>
            <w:vAlign w:val="center"/>
          </w:tcPr>
          <w:p w14:paraId="3BBDABDD" w14:textId="77777777" w:rsidR="00D96A97" w:rsidRPr="00972ECF" w:rsidRDefault="00D96A97" w:rsidP="00516C36">
            <w:pPr>
              <w:spacing w:after="0"/>
              <w:ind w:left="115"/>
              <w:rPr>
                <w:rFonts w:ascii="Times New Roman" w:hAnsi="Times New Roman" w:cs="Times New Roman"/>
                <w:kern w:val="2"/>
                <w:sz w:val="24"/>
                <w:szCs w:val="20"/>
              </w:rPr>
            </w:pPr>
          </w:p>
        </w:tc>
        <w:tc>
          <w:tcPr>
            <w:tcW w:w="1055" w:type="dxa"/>
            <w:vAlign w:val="center"/>
          </w:tcPr>
          <w:p w14:paraId="767723DC" w14:textId="77777777" w:rsidR="00D96A97" w:rsidRPr="00972ECF" w:rsidRDefault="00D96A97" w:rsidP="00516C36">
            <w:pPr>
              <w:spacing w:after="0"/>
              <w:ind w:left="113"/>
              <w:rPr>
                <w:rFonts w:ascii="Times New Roman" w:hAnsi="Times New Roman" w:cs="Times New Roman"/>
                <w:kern w:val="2"/>
                <w:sz w:val="24"/>
                <w:szCs w:val="20"/>
              </w:rPr>
            </w:pPr>
          </w:p>
        </w:tc>
        <w:tc>
          <w:tcPr>
            <w:tcW w:w="1913" w:type="dxa"/>
            <w:vAlign w:val="center"/>
          </w:tcPr>
          <w:p w14:paraId="53A7A250" w14:textId="77777777" w:rsidR="00D96A97" w:rsidRPr="00972ECF" w:rsidRDefault="00D96A97" w:rsidP="00516C36">
            <w:pPr>
              <w:spacing w:after="0"/>
              <w:ind w:left="113"/>
              <w:rPr>
                <w:rFonts w:ascii="Times New Roman" w:hAnsi="Times New Roman" w:cs="Times New Roman"/>
                <w:kern w:val="2"/>
                <w:sz w:val="24"/>
                <w:szCs w:val="20"/>
              </w:rPr>
            </w:pPr>
          </w:p>
        </w:tc>
      </w:tr>
      <w:tr w:rsidR="00D96A97" w:rsidRPr="00972ECF" w14:paraId="08F63F7E" w14:textId="77777777" w:rsidTr="00DF63DD">
        <w:trPr>
          <w:trHeight w:val="20"/>
        </w:trPr>
        <w:tc>
          <w:tcPr>
            <w:tcW w:w="969" w:type="dxa"/>
            <w:vAlign w:val="center"/>
          </w:tcPr>
          <w:p w14:paraId="709EF1B1" w14:textId="77777777" w:rsidR="00D96A97" w:rsidRPr="00972ECF" w:rsidRDefault="00D96A97">
            <w:pPr>
              <w:numPr>
                <w:ilvl w:val="0"/>
                <w:numId w:val="95"/>
              </w:numPr>
              <w:spacing w:after="0"/>
              <w:rPr>
                <w:rFonts w:ascii="Times New Roman" w:hAnsi="Times New Roman" w:cs="Times New Roman"/>
                <w:kern w:val="2"/>
                <w:sz w:val="24"/>
                <w:szCs w:val="20"/>
              </w:rPr>
            </w:pPr>
          </w:p>
        </w:tc>
        <w:tc>
          <w:tcPr>
            <w:tcW w:w="4648" w:type="dxa"/>
          </w:tcPr>
          <w:p w14:paraId="1CAB148E" w14:textId="468C77B8" w:rsidR="00D96A97" w:rsidRPr="00972ECF" w:rsidRDefault="00D96A97" w:rsidP="00516C36">
            <w:pPr>
              <w:spacing w:after="0"/>
              <w:ind w:left="146" w:right="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Quittance d’achat du DC d’un montant de </w:t>
            </w:r>
            <w:r w:rsidR="0054149B" w:rsidRPr="0054149B">
              <w:rPr>
                <w:rFonts w:ascii="Times New Roman" w:hAnsi="Times New Roman" w:cs="Times New Roman"/>
                <w:b/>
                <w:bCs/>
                <w:kern w:val="2"/>
                <w:sz w:val="24"/>
                <w:szCs w:val="20"/>
              </w:rPr>
              <w:t>soixante</w:t>
            </w:r>
            <w:r w:rsidR="0054149B">
              <w:rPr>
                <w:rFonts w:ascii="Times New Roman" w:hAnsi="Times New Roman" w:cs="Times New Roman"/>
                <w:kern w:val="2"/>
                <w:sz w:val="24"/>
                <w:szCs w:val="20"/>
              </w:rPr>
              <w:t xml:space="preserve"> </w:t>
            </w:r>
            <w:r w:rsidRPr="00972ECF">
              <w:rPr>
                <w:rFonts w:ascii="Times New Roman" w:eastAsia="Calibri" w:hAnsi="Times New Roman" w:cs="Times New Roman"/>
                <w:b/>
                <w:kern w:val="2"/>
                <w:sz w:val="24"/>
                <w:szCs w:val="20"/>
              </w:rPr>
              <w:t>mille (</w:t>
            </w:r>
            <w:r w:rsidR="0054149B">
              <w:rPr>
                <w:rFonts w:ascii="Times New Roman" w:eastAsia="Calibri" w:hAnsi="Times New Roman" w:cs="Times New Roman"/>
                <w:b/>
                <w:kern w:val="2"/>
                <w:sz w:val="24"/>
                <w:szCs w:val="20"/>
              </w:rPr>
              <w:t>7</w:t>
            </w:r>
            <w:r w:rsidRPr="00972ECF">
              <w:rPr>
                <w:rFonts w:ascii="Times New Roman" w:eastAsia="Calibri" w:hAnsi="Times New Roman" w:cs="Times New Roman"/>
                <w:b/>
                <w:kern w:val="2"/>
                <w:sz w:val="24"/>
                <w:szCs w:val="20"/>
              </w:rPr>
              <w:t>0 000) FCFA</w:t>
            </w:r>
            <w:r w:rsidRPr="00972ECF">
              <w:rPr>
                <w:rFonts w:ascii="Times New Roman" w:hAnsi="Times New Roman" w:cs="Times New Roman"/>
                <w:kern w:val="2"/>
                <w:sz w:val="24"/>
                <w:szCs w:val="20"/>
              </w:rPr>
              <w:t xml:space="preserve"> </w:t>
            </w:r>
          </w:p>
        </w:tc>
        <w:tc>
          <w:tcPr>
            <w:tcW w:w="1046" w:type="dxa"/>
          </w:tcPr>
          <w:p w14:paraId="6A404BCC" w14:textId="77777777" w:rsidR="00D96A97" w:rsidRPr="00972ECF" w:rsidRDefault="00D96A97" w:rsidP="00516C36">
            <w:pPr>
              <w:spacing w:after="0"/>
              <w:ind w:left="-5"/>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p w14:paraId="3FA8C480" w14:textId="77777777" w:rsidR="00D96A97" w:rsidRPr="00972ECF" w:rsidRDefault="00D96A97" w:rsidP="00516C36">
            <w:pPr>
              <w:spacing w:after="0"/>
              <w:ind w:left="-5"/>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 xml:space="preserve"> </w:t>
            </w:r>
            <w:r w:rsidRPr="00972ECF">
              <w:rPr>
                <w:rFonts w:ascii="Times New Roman" w:hAnsi="Times New Roman" w:cs="Times New Roman"/>
                <w:kern w:val="2"/>
                <w:sz w:val="24"/>
                <w:szCs w:val="20"/>
              </w:rPr>
              <w:t xml:space="preserve"> </w:t>
            </w:r>
          </w:p>
        </w:tc>
        <w:tc>
          <w:tcPr>
            <w:tcW w:w="1055" w:type="dxa"/>
            <w:vAlign w:val="center"/>
          </w:tcPr>
          <w:p w14:paraId="488731D9" w14:textId="77777777" w:rsidR="00D96A97" w:rsidRPr="00972ECF" w:rsidRDefault="00D96A97" w:rsidP="00516C36">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913" w:type="dxa"/>
            <w:vAlign w:val="center"/>
          </w:tcPr>
          <w:p w14:paraId="05903963" w14:textId="77777777" w:rsidR="00D96A97" w:rsidRPr="00972ECF" w:rsidRDefault="00D96A97" w:rsidP="00516C36">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r>
      <w:tr w:rsidR="00972ECF" w:rsidRPr="00972ECF" w14:paraId="2F1ED720" w14:textId="77777777" w:rsidTr="00DF63DD">
        <w:trPr>
          <w:trHeight w:val="20"/>
        </w:trPr>
        <w:tc>
          <w:tcPr>
            <w:tcW w:w="969" w:type="dxa"/>
            <w:vAlign w:val="center"/>
          </w:tcPr>
          <w:p w14:paraId="78671EB0" w14:textId="77777777" w:rsidR="00972ECF" w:rsidRPr="00972ECF" w:rsidRDefault="00972ECF">
            <w:pPr>
              <w:numPr>
                <w:ilvl w:val="0"/>
                <w:numId w:val="95"/>
              </w:numPr>
              <w:spacing w:after="0"/>
              <w:rPr>
                <w:rFonts w:ascii="Times New Roman" w:hAnsi="Times New Roman" w:cs="Times New Roman"/>
                <w:kern w:val="2"/>
                <w:sz w:val="24"/>
                <w:szCs w:val="20"/>
              </w:rPr>
            </w:pPr>
          </w:p>
        </w:tc>
        <w:tc>
          <w:tcPr>
            <w:tcW w:w="4648" w:type="dxa"/>
          </w:tcPr>
          <w:p w14:paraId="27114611" w14:textId="74A0E2DA" w:rsidR="00972ECF" w:rsidRPr="00972ECF" w:rsidRDefault="00972ECF" w:rsidP="00972ECF">
            <w:pPr>
              <w:spacing w:after="0"/>
              <w:ind w:left="146" w:right="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Caution de soumission d’une somme d</w:t>
            </w:r>
            <w:r w:rsidR="0054149B">
              <w:rPr>
                <w:rFonts w:ascii="Times New Roman" w:hAnsi="Times New Roman" w:cs="Times New Roman"/>
                <w:kern w:val="2"/>
                <w:sz w:val="24"/>
                <w:szCs w:val="20"/>
              </w:rPr>
              <w:t xml:space="preserve">’un million deux cent soixante-dix-huit </w:t>
            </w:r>
            <w:r w:rsidRPr="00DF63DD">
              <w:rPr>
                <w:rFonts w:ascii="Times New Roman" w:hAnsi="Times New Roman" w:cs="Times New Roman"/>
                <w:b/>
                <w:bCs/>
                <w:kern w:val="2"/>
                <w:sz w:val="24"/>
                <w:szCs w:val="20"/>
              </w:rPr>
              <w:t xml:space="preserve">mille cent </w:t>
            </w:r>
            <w:r w:rsidR="0054149B" w:rsidRPr="00DF63DD">
              <w:rPr>
                <w:rFonts w:ascii="Times New Roman" w:hAnsi="Times New Roman" w:cs="Times New Roman"/>
                <w:b/>
                <w:bCs/>
                <w:kern w:val="2"/>
                <w:sz w:val="24"/>
                <w:szCs w:val="20"/>
              </w:rPr>
              <w:t>d</w:t>
            </w:r>
            <w:r w:rsidR="0054149B">
              <w:rPr>
                <w:rFonts w:ascii="Times New Roman" w:hAnsi="Times New Roman" w:cs="Times New Roman"/>
                <w:b/>
                <w:bCs/>
                <w:kern w:val="2"/>
                <w:sz w:val="24"/>
                <w:szCs w:val="20"/>
              </w:rPr>
              <w:t xml:space="preserve">ix-huit </w:t>
            </w:r>
            <w:r w:rsidRPr="00DF63DD">
              <w:rPr>
                <w:rFonts w:ascii="Times New Roman" w:hAnsi="Times New Roman" w:cs="Times New Roman"/>
                <w:b/>
                <w:bCs/>
                <w:kern w:val="2"/>
                <w:sz w:val="24"/>
                <w:szCs w:val="20"/>
              </w:rPr>
              <w:t>(</w:t>
            </w:r>
            <w:r w:rsidR="0054149B">
              <w:rPr>
                <w:rFonts w:ascii="Times New Roman" w:hAnsi="Times New Roman" w:cs="Times New Roman"/>
                <w:b/>
                <w:bCs/>
                <w:kern w:val="2"/>
                <w:sz w:val="24"/>
                <w:szCs w:val="20"/>
              </w:rPr>
              <w:t>1 278 118</w:t>
            </w:r>
            <w:r w:rsidR="0054149B" w:rsidRPr="00DF63DD">
              <w:rPr>
                <w:rFonts w:ascii="Times New Roman" w:hAnsi="Times New Roman" w:cs="Times New Roman"/>
                <w:b/>
                <w:bCs/>
                <w:kern w:val="2"/>
                <w:sz w:val="24"/>
                <w:szCs w:val="20"/>
              </w:rPr>
              <w:t>)</w:t>
            </w:r>
            <w:r w:rsidRPr="00DF63DD">
              <w:rPr>
                <w:rFonts w:ascii="Times New Roman" w:hAnsi="Times New Roman" w:cs="Times New Roman"/>
                <w:b/>
                <w:bCs/>
                <w:kern w:val="2"/>
                <w:sz w:val="24"/>
                <w:szCs w:val="20"/>
              </w:rPr>
              <w:t xml:space="preserve"> francs CFA</w:t>
            </w:r>
            <w:r w:rsidRPr="00972ECF">
              <w:rPr>
                <w:rFonts w:ascii="Times New Roman" w:hAnsi="Times New Roman" w:cs="Times New Roman"/>
                <w:kern w:val="2"/>
                <w:sz w:val="24"/>
                <w:szCs w:val="20"/>
              </w:rPr>
              <w:t xml:space="preserve"> </w:t>
            </w:r>
          </w:p>
        </w:tc>
        <w:tc>
          <w:tcPr>
            <w:tcW w:w="1046" w:type="dxa"/>
          </w:tcPr>
          <w:p w14:paraId="5CB9C507" w14:textId="77777777" w:rsidR="00972ECF" w:rsidRPr="00972ECF" w:rsidRDefault="00972ECF" w:rsidP="00972ECF">
            <w:pPr>
              <w:spacing w:after="0"/>
              <w:ind w:left="-5"/>
              <w:rPr>
                <w:rFonts w:ascii="Times New Roman" w:hAnsi="Times New Roman" w:cs="Times New Roman"/>
                <w:kern w:val="2"/>
                <w:sz w:val="24"/>
                <w:szCs w:val="20"/>
              </w:rPr>
            </w:pPr>
          </w:p>
        </w:tc>
        <w:tc>
          <w:tcPr>
            <w:tcW w:w="1055" w:type="dxa"/>
            <w:vAlign w:val="center"/>
          </w:tcPr>
          <w:p w14:paraId="5DC888FD" w14:textId="77777777" w:rsidR="00972ECF" w:rsidRPr="00972ECF" w:rsidRDefault="00972ECF" w:rsidP="00972ECF">
            <w:pPr>
              <w:spacing w:after="0"/>
              <w:ind w:left="113"/>
              <w:rPr>
                <w:rFonts w:ascii="Times New Roman" w:hAnsi="Times New Roman" w:cs="Times New Roman"/>
                <w:kern w:val="2"/>
                <w:sz w:val="24"/>
                <w:szCs w:val="20"/>
              </w:rPr>
            </w:pPr>
          </w:p>
        </w:tc>
        <w:tc>
          <w:tcPr>
            <w:tcW w:w="1913" w:type="dxa"/>
            <w:vAlign w:val="center"/>
          </w:tcPr>
          <w:p w14:paraId="713C3DE1" w14:textId="77777777" w:rsidR="00972ECF" w:rsidRPr="00972ECF" w:rsidRDefault="00972ECF" w:rsidP="00972ECF">
            <w:pPr>
              <w:spacing w:after="0"/>
              <w:ind w:left="113"/>
              <w:rPr>
                <w:rFonts w:ascii="Times New Roman" w:hAnsi="Times New Roman" w:cs="Times New Roman"/>
                <w:kern w:val="2"/>
                <w:sz w:val="24"/>
                <w:szCs w:val="20"/>
              </w:rPr>
            </w:pPr>
          </w:p>
        </w:tc>
      </w:tr>
      <w:tr w:rsidR="00972ECF" w:rsidRPr="00972ECF" w14:paraId="0724DADE" w14:textId="77777777" w:rsidTr="00DF63DD">
        <w:trPr>
          <w:trHeight w:val="20"/>
        </w:trPr>
        <w:tc>
          <w:tcPr>
            <w:tcW w:w="969" w:type="dxa"/>
            <w:vAlign w:val="center"/>
          </w:tcPr>
          <w:p w14:paraId="12782538" w14:textId="77777777" w:rsidR="00972ECF" w:rsidRPr="00972ECF" w:rsidRDefault="00972ECF">
            <w:pPr>
              <w:numPr>
                <w:ilvl w:val="0"/>
                <w:numId w:val="95"/>
              </w:numPr>
              <w:spacing w:after="0"/>
              <w:rPr>
                <w:rFonts w:ascii="Times New Roman" w:hAnsi="Times New Roman" w:cs="Times New Roman"/>
                <w:kern w:val="2"/>
                <w:sz w:val="24"/>
                <w:szCs w:val="20"/>
              </w:rPr>
            </w:pPr>
          </w:p>
        </w:tc>
        <w:tc>
          <w:tcPr>
            <w:tcW w:w="4648" w:type="dxa"/>
            <w:vAlign w:val="center"/>
          </w:tcPr>
          <w:p w14:paraId="2638A226"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Certificat de non-exclusion ARMP </w:t>
            </w:r>
          </w:p>
        </w:tc>
        <w:tc>
          <w:tcPr>
            <w:tcW w:w="1046" w:type="dxa"/>
            <w:vAlign w:val="center"/>
          </w:tcPr>
          <w:p w14:paraId="65B1463F" w14:textId="77777777" w:rsidR="00972ECF" w:rsidRPr="00972ECF" w:rsidRDefault="00972ECF" w:rsidP="00972ECF">
            <w:pPr>
              <w:spacing w:after="0"/>
              <w:ind w:left="115"/>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055" w:type="dxa"/>
            <w:vAlign w:val="center"/>
          </w:tcPr>
          <w:p w14:paraId="5CE0D2CD"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913" w:type="dxa"/>
            <w:vAlign w:val="center"/>
          </w:tcPr>
          <w:p w14:paraId="3803DC3D"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r>
      <w:tr w:rsidR="00972ECF" w:rsidRPr="00972ECF" w14:paraId="502E430B" w14:textId="77777777" w:rsidTr="00DF63DD">
        <w:trPr>
          <w:trHeight w:val="20"/>
        </w:trPr>
        <w:tc>
          <w:tcPr>
            <w:tcW w:w="969" w:type="dxa"/>
            <w:vAlign w:val="center"/>
          </w:tcPr>
          <w:p w14:paraId="2BED2DCC" w14:textId="77777777" w:rsidR="00972ECF" w:rsidRPr="00972ECF" w:rsidRDefault="00972ECF">
            <w:pPr>
              <w:numPr>
                <w:ilvl w:val="0"/>
                <w:numId w:val="95"/>
              </w:numPr>
              <w:spacing w:after="0"/>
              <w:rPr>
                <w:rFonts w:ascii="Times New Roman" w:hAnsi="Times New Roman" w:cs="Times New Roman"/>
                <w:kern w:val="2"/>
                <w:sz w:val="24"/>
                <w:szCs w:val="20"/>
              </w:rPr>
            </w:pPr>
          </w:p>
        </w:tc>
        <w:tc>
          <w:tcPr>
            <w:tcW w:w="4648" w:type="dxa"/>
            <w:vAlign w:val="center"/>
          </w:tcPr>
          <w:p w14:paraId="4502B8F6"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Attestation pour soumission CNPS </w:t>
            </w:r>
          </w:p>
        </w:tc>
        <w:tc>
          <w:tcPr>
            <w:tcW w:w="1046" w:type="dxa"/>
            <w:vAlign w:val="center"/>
          </w:tcPr>
          <w:p w14:paraId="147E84A5" w14:textId="77777777" w:rsidR="00972ECF" w:rsidRPr="00972ECF" w:rsidRDefault="00972ECF" w:rsidP="00972ECF">
            <w:pPr>
              <w:spacing w:after="0"/>
              <w:ind w:left="115"/>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055" w:type="dxa"/>
            <w:vAlign w:val="center"/>
          </w:tcPr>
          <w:p w14:paraId="54B36829"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913" w:type="dxa"/>
            <w:vAlign w:val="center"/>
          </w:tcPr>
          <w:p w14:paraId="01AFCBE8"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r>
      <w:tr w:rsidR="00972ECF" w:rsidRPr="00972ECF" w14:paraId="0C4D8CFD" w14:textId="77777777" w:rsidTr="00DF63DD">
        <w:trPr>
          <w:trHeight w:val="20"/>
        </w:trPr>
        <w:tc>
          <w:tcPr>
            <w:tcW w:w="969" w:type="dxa"/>
            <w:vAlign w:val="center"/>
          </w:tcPr>
          <w:p w14:paraId="19CEECF2" w14:textId="77777777" w:rsidR="00972ECF" w:rsidRPr="00972ECF" w:rsidRDefault="00972ECF">
            <w:pPr>
              <w:numPr>
                <w:ilvl w:val="0"/>
                <w:numId w:val="95"/>
              </w:numPr>
              <w:spacing w:after="0"/>
              <w:rPr>
                <w:rFonts w:ascii="Times New Roman" w:hAnsi="Times New Roman" w:cs="Times New Roman"/>
                <w:kern w:val="2"/>
                <w:sz w:val="24"/>
                <w:szCs w:val="20"/>
              </w:rPr>
            </w:pPr>
          </w:p>
        </w:tc>
        <w:tc>
          <w:tcPr>
            <w:tcW w:w="4648" w:type="dxa"/>
          </w:tcPr>
          <w:p w14:paraId="3264B244" w14:textId="12CF8279"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Attestation </w:t>
            </w:r>
            <w:r w:rsidRPr="00972ECF">
              <w:rPr>
                <w:rFonts w:ascii="Times New Roman" w:hAnsi="Times New Roman" w:cs="Times New Roman"/>
                <w:kern w:val="2"/>
                <w:sz w:val="24"/>
                <w:szCs w:val="20"/>
              </w:rPr>
              <w:tab/>
              <w:t xml:space="preserve">de </w:t>
            </w:r>
            <w:r w:rsidRPr="00972ECF">
              <w:rPr>
                <w:rFonts w:ascii="Times New Roman" w:hAnsi="Times New Roman" w:cs="Times New Roman"/>
                <w:kern w:val="2"/>
                <w:sz w:val="24"/>
                <w:szCs w:val="20"/>
              </w:rPr>
              <w:tab/>
              <w:t xml:space="preserve">catégorisation </w:t>
            </w:r>
          </w:p>
        </w:tc>
        <w:tc>
          <w:tcPr>
            <w:tcW w:w="1046" w:type="dxa"/>
          </w:tcPr>
          <w:p w14:paraId="5C17B6F0" w14:textId="77777777" w:rsidR="00972ECF" w:rsidRPr="00972ECF" w:rsidRDefault="00972ECF" w:rsidP="00972ECF">
            <w:pPr>
              <w:spacing w:after="0"/>
              <w:ind w:left="-5"/>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p w14:paraId="14D20608" w14:textId="77777777" w:rsidR="00972ECF" w:rsidRPr="00972ECF" w:rsidRDefault="00972ECF" w:rsidP="00972ECF">
            <w:pPr>
              <w:spacing w:after="0"/>
              <w:ind w:left="115"/>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055" w:type="dxa"/>
            <w:vAlign w:val="center"/>
          </w:tcPr>
          <w:p w14:paraId="583E2983"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913" w:type="dxa"/>
            <w:vAlign w:val="center"/>
          </w:tcPr>
          <w:p w14:paraId="63CB60CD"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r>
      <w:tr w:rsidR="00972ECF" w:rsidRPr="00972ECF" w14:paraId="18AF6933" w14:textId="77777777" w:rsidTr="00DF63DD">
        <w:trPr>
          <w:trHeight w:val="20"/>
        </w:trPr>
        <w:tc>
          <w:tcPr>
            <w:tcW w:w="969" w:type="dxa"/>
          </w:tcPr>
          <w:p w14:paraId="16268AB2" w14:textId="77777777" w:rsidR="00972ECF" w:rsidRPr="00972ECF" w:rsidRDefault="00972ECF">
            <w:pPr>
              <w:numPr>
                <w:ilvl w:val="0"/>
                <w:numId w:val="95"/>
              </w:numPr>
              <w:spacing w:after="0"/>
              <w:ind w:right="77"/>
              <w:rPr>
                <w:rFonts w:ascii="Times New Roman" w:hAnsi="Times New Roman" w:cs="Times New Roman"/>
                <w:kern w:val="2"/>
                <w:sz w:val="24"/>
                <w:szCs w:val="20"/>
              </w:rPr>
            </w:pPr>
          </w:p>
        </w:tc>
        <w:tc>
          <w:tcPr>
            <w:tcW w:w="4648" w:type="dxa"/>
          </w:tcPr>
          <w:p w14:paraId="5FA39EC3"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Une copie du Registre de commerce  </w:t>
            </w:r>
          </w:p>
        </w:tc>
        <w:tc>
          <w:tcPr>
            <w:tcW w:w="1046" w:type="dxa"/>
          </w:tcPr>
          <w:p w14:paraId="230E7F59" w14:textId="77777777" w:rsidR="00972ECF" w:rsidRPr="00972ECF" w:rsidRDefault="00972ECF" w:rsidP="00972ECF">
            <w:pPr>
              <w:spacing w:after="0"/>
              <w:ind w:left="115"/>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055" w:type="dxa"/>
          </w:tcPr>
          <w:p w14:paraId="7E38515F"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913" w:type="dxa"/>
          </w:tcPr>
          <w:p w14:paraId="519693C2"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r>
    </w:tbl>
    <w:p w14:paraId="1C637656" w14:textId="77777777" w:rsidR="00D96A97" w:rsidRDefault="00D96A97" w:rsidP="00D96A97">
      <w:pPr>
        <w:spacing w:after="0"/>
        <w:ind w:left="166"/>
        <w:rPr>
          <w:rFonts w:eastAsia="Calibri" w:cs="Calibri"/>
          <w:b/>
          <w:sz w:val="28"/>
        </w:rPr>
      </w:pPr>
    </w:p>
    <w:p w14:paraId="2EBF8C8C" w14:textId="77777777" w:rsidR="00D96A97" w:rsidRDefault="00D96A97" w:rsidP="00D96A97">
      <w:pPr>
        <w:spacing w:after="0"/>
        <w:ind w:left="166"/>
      </w:pPr>
      <w:r>
        <w:rPr>
          <w:rFonts w:eastAsia="Calibri" w:cs="Calibri"/>
          <w:b/>
          <w:sz w:val="28"/>
        </w:rPr>
        <w:t xml:space="preserve">Conclusion sur la vérification des pièces administratives </w:t>
      </w:r>
      <w:r>
        <w:t xml:space="preserve"> </w:t>
      </w:r>
    </w:p>
    <w:p w14:paraId="057F9F65" w14:textId="7775F631" w:rsidR="00D96A97" w:rsidRDefault="00D96A97" w:rsidP="00D96A97">
      <w:pPr>
        <w:spacing w:after="11" w:line="266" w:lineRule="auto"/>
        <w:ind w:left="137"/>
      </w:pPr>
      <w:r>
        <w:rPr>
          <w:sz w:val="28"/>
        </w:rPr>
        <w:t>______________________________________________________________</w:t>
      </w:r>
    </w:p>
    <w:p w14:paraId="0C129294" w14:textId="77777777" w:rsidR="00D96A97" w:rsidRDefault="00D96A97" w:rsidP="00D96A97">
      <w:pPr>
        <w:spacing w:after="11" w:line="266" w:lineRule="auto"/>
        <w:ind w:left="137"/>
      </w:pPr>
      <w:r>
        <w:rPr>
          <w:sz w:val="28"/>
        </w:rPr>
        <w:t>_______________________________________________________________</w:t>
      </w:r>
    </w:p>
    <w:p w14:paraId="41642842" w14:textId="1960D3E7" w:rsidR="00D96A97" w:rsidRPr="00DF63DD" w:rsidRDefault="00D96A97" w:rsidP="00DF63DD">
      <w:pPr>
        <w:spacing w:after="11" w:line="266" w:lineRule="auto"/>
        <w:ind w:left="137"/>
      </w:pPr>
      <w:r>
        <w:rPr>
          <w:sz w:val="28"/>
        </w:rPr>
        <w:t>_______________________________________________________________</w:t>
      </w:r>
    </w:p>
    <w:p w14:paraId="3710AAE7" w14:textId="77777777" w:rsidR="001B747B" w:rsidRDefault="001B747B" w:rsidP="00D96A97">
      <w:pPr>
        <w:spacing w:after="0" w:line="240" w:lineRule="auto"/>
        <w:jc w:val="center"/>
        <w:rPr>
          <w:rFonts w:ascii="Cambria" w:eastAsia="Times New Roman" w:hAnsi="Cambria" w:cs="Arial"/>
          <w:b/>
          <w:bCs/>
          <w:sz w:val="24"/>
          <w:szCs w:val="18"/>
          <w:u w:val="single"/>
          <w:lang w:eastAsia="fr-FR"/>
        </w:rPr>
      </w:pPr>
    </w:p>
    <w:bookmarkEnd w:id="15"/>
    <w:p w14:paraId="1D483E1A" w14:textId="07934026" w:rsidR="00FD4562" w:rsidRPr="006D76E9" w:rsidRDefault="006D76E9" w:rsidP="00D96A97">
      <w:pPr>
        <w:spacing w:after="0" w:line="240" w:lineRule="auto"/>
        <w:jc w:val="center"/>
        <w:rPr>
          <w:rFonts w:ascii="Cambria" w:eastAsia="Times New Roman" w:hAnsi="Cambria" w:cs="Arial"/>
          <w:b/>
          <w:bCs/>
          <w:sz w:val="24"/>
          <w:szCs w:val="18"/>
          <w:u w:val="single"/>
          <w:lang w:eastAsia="fr-FR"/>
        </w:rPr>
      </w:pPr>
      <w:r w:rsidRPr="006D76E9">
        <w:rPr>
          <w:rFonts w:ascii="Cambria" w:eastAsia="Times New Roman" w:hAnsi="Cambria" w:cs="Arial"/>
          <w:b/>
          <w:bCs/>
          <w:sz w:val="24"/>
          <w:szCs w:val="18"/>
          <w:u w:val="single"/>
          <w:lang w:eastAsia="fr-FR"/>
        </w:rPr>
        <w:t xml:space="preserve">GRILLE D’EVALUATION </w:t>
      </w:r>
    </w:p>
    <w:p w14:paraId="77833180" w14:textId="77777777" w:rsidR="00FD4562" w:rsidRPr="006D76E9" w:rsidRDefault="00FD4562" w:rsidP="006D76E9">
      <w:pPr>
        <w:spacing w:after="0" w:line="240" w:lineRule="auto"/>
        <w:jc w:val="center"/>
        <w:rPr>
          <w:rFonts w:ascii="Cambria" w:eastAsia="Times New Roman" w:hAnsi="Cambria" w:cs="Arial"/>
          <w:b/>
          <w:bCs/>
          <w:sz w:val="20"/>
          <w:szCs w:val="18"/>
          <w:lang w:eastAsia="fr-FR"/>
        </w:rPr>
      </w:pPr>
    </w:p>
    <w:tbl>
      <w:tblPr>
        <w:tblW w:w="101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10"/>
        <w:gridCol w:w="5760"/>
        <w:gridCol w:w="992"/>
        <w:gridCol w:w="1128"/>
        <w:gridCol w:w="1701"/>
      </w:tblGrid>
      <w:tr w:rsidR="00322775" w:rsidRPr="006D76E9" w14:paraId="084CD00F" w14:textId="77777777" w:rsidTr="005B0685">
        <w:trPr>
          <w:jc w:val="center"/>
        </w:trPr>
        <w:tc>
          <w:tcPr>
            <w:tcW w:w="610" w:type="dxa"/>
            <w:vMerge w:val="restart"/>
            <w:vAlign w:val="center"/>
          </w:tcPr>
          <w:p w14:paraId="14E5E1DB"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p>
          <w:p w14:paraId="52164CAC"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N°</w:t>
            </w:r>
          </w:p>
        </w:tc>
        <w:tc>
          <w:tcPr>
            <w:tcW w:w="5760" w:type="dxa"/>
            <w:vMerge w:val="restart"/>
            <w:vAlign w:val="center"/>
          </w:tcPr>
          <w:p w14:paraId="3C885294"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p>
          <w:p w14:paraId="54D4C76A"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Critères de qualification</w:t>
            </w:r>
          </w:p>
        </w:tc>
        <w:tc>
          <w:tcPr>
            <w:tcW w:w="2120" w:type="dxa"/>
            <w:gridSpan w:val="2"/>
            <w:vAlign w:val="center"/>
          </w:tcPr>
          <w:p w14:paraId="01F30A93"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Appréciations</w:t>
            </w:r>
          </w:p>
        </w:tc>
        <w:tc>
          <w:tcPr>
            <w:tcW w:w="1701" w:type="dxa"/>
            <w:vAlign w:val="center"/>
          </w:tcPr>
          <w:p w14:paraId="63E94D71" w14:textId="77777777" w:rsidR="00322775" w:rsidRPr="006D76E9" w:rsidRDefault="00322775" w:rsidP="005B0685">
            <w:pPr>
              <w:spacing w:after="0" w:line="240" w:lineRule="auto"/>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Observations</w:t>
            </w:r>
          </w:p>
        </w:tc>
      </w:tr>
      <w:tr w:rsidR="00322775" w:rsidRPr="006D76E9" w14:paraId="754350FA" w14:textId="77777777" w:rsidTr="005B0685">
        <w:trPr>
          <w:trHeight w:val="313"/>
          <w:jc w:val="center"/>
        </w:trPr>
        <w:tc>
          <w:tcPr>
            <w:tcW w:w="610" w:type="dxa"/>
            <w:vMerge/>
            <w:vAlign w:val="center"/>
          </w:tcPr>
          <w:p w14:paraId="05D6781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Merge/>
            <w:vAlign w:val="center"/>
          </w:tcPr>
          <w:p w14:paraId="0FC8C286"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992" w:type="dxa"/>
            <w:vAlign w:val="center"/>
          </w:tcPr>
          <w:p w14:paraId="23DB57D0"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Oui</w:t>
            </w:r>
          </w:p>
        </w:tc>
        <w:tc>
          <w:tcPr>
            <w:tcW w:w="1128" w:type="dxa"/>
            <w:vAlign w:val="center"/>
          </w:tcPr>
          <w:p w14:paraId="30C484D4"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Non</w:t>
            </w:r>
          </w:p>
        </w:tc>
        <w:tc>
          <w:tcPr>
            <w:tcW w:w="1701" w:type="dxa"/>
            <w:vAlign w:val="center"/>
          </w:tcPr>
          <w:p w14:paraId="7E2890AE"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717B348C" w14:textId="77777777" w:rsidTr="005B0685">
        <w:trPr>
          <w:jc w:val="center"/>
        </w:trPr>
        <w:tc>
          <w:tcPr>
            <w:tcW w:w="610" w:type="dxa"/>
            <w:vAlign w:val="center"/>
          </w:tcPr>
          <w:p w14:paraId="32868B12"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1</w:t>
            </w:r>
          </w:p>
        </w:tc>
        <w:tc>
          <w:tcPr>
            <w:tcW w:w="9581" w:type="dxa"/>
            <w:gridSpan w:val="4"/>
            <w:vAlign w:val="center"/>
          </w:tcPr>
          <w:p w14:paraId="6E91FBF1" w14:textId="77777777" w:rsidR="00322775" w:rsidRPr="006D76E9" w:rsidRDefault="00322775" w:rsidP="005B0685">
            <w:pPr>
              <w:spacing w:after="0" w:line="240" w:lineRule="auto"/>
              <w:jc w:val="center"/>
              <w:rPr>
                <w:rFonts w:ascii="Cambria" w:eastAsia="Times New Roman" w:hAnsi="Cambria" w:cs="Arial"/>
                <w:sz w:val="18"/>
                <w:szCs w:val="18"/>
                <w:lang w:eastAsia="fr-FR"/>
              </w:rPr>
            </w:pPr>
            <w:r w:rsidRPr="006D76E9">
              <w:rPr>
                <w:rFonts w:ascii="Cambria" w:eastAsia="Times New Roman" w:hAnsi="Cambria" w:cs="Arial"/>
                <w:b/>
                <w:sz w:val="18"/>
                <w:szCs w:val="18"/>
                <w:lang w:eastAsia="fr-FR"/>
              </w:rPr>
              <w:t xml:space="preserve">Présentation générale </w:t>
            </w:r>
          </w:p>
        </w:tc>
      </w:tr>
      <w:tr w:rsidR="00322775" w:rsidRPr="006D76E9" w14:paraId="56F1BC92" w14:textId="77777777" w:rsidTr="005B0685">
        <w:trPr>
          <w:jc w:val="center"/>
        </w:trPr>
        <w:tc>
          <w:tcPr>
            <w:tcW w:w="610" w:type="dxa"/>
            <w:vAlign w:val="center"/>
          </w:tcPr>
          <w:p w14:paraId="1E9BE38F"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5D75B2CC" w14:textId="77777777" w:rsidR="00322775" w:rsidRPr="006D76E9" w:rsidRDefault="00322775" w:rsidP="005B0685">
            <w:pPr>
              <w:spacing w:after="0" w:line="240" w:lineRule="auto"/>
              <w:rPr>
                <w:rFonts w:ascii="Cambria" w:eastAsia="Times New Roman" w:hAnsi="Cambria" w:cs="Arial"/>
                <w:sz w:val="18"/>
                <w:szCs w:val="18"/>
                <w:lang w:eastAsia="fr-FR"/>
              </w:rPr>
            </w:pPr>
            <w:r w:rsidRPr="006D76E9">
              <w:rPr>
                <w:rFonts w:ascii="Cambria" w:eastAsia="Times New Roman" w:hAnsi="Cambria" w:cs="Arial"/>
                <w:sz w:val="18"/>
                <w:szCs w:val="18"/>
                <w:lang w:eastAsia="fr-FR"/>
              </w:rPr>
              <w:t>1.1 Dossier clair et lisible</w:t>
            </w:r>
          </w:p>
        </w:tc>
        <w:tc>
          <w:tcPr>
            <w:tcW w:w="992" w:type="dxa"/>
            <w:vAlign w:val="center"/>
          </w:tcPr>
          <w:p w14:paraId="075931C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03D64CF9"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4F53A51A"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23E0A8B5" w14:textId="77777777" w:rsidTr="005B0685">
        <w:trPr>
          <w:jc w:val="center"/>
        </w:trPr>
        <w:tc>
          <w:tcPr>
            <w:tcW w:w="610" w:type="dxa"/>
            <w:vAlign w:val="center"/>
          </w:tcPr>
          <w:p w14:paraId="12DC1CFC"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2150B143" w14:textId="77777777" w:rsidR="00322775" w:rsidRPr="006D76E9" w:rsidRDefault="00322775" w:rsidP="005B0685">
            <w:pPr>
              <w:spacing w:after="0" w:line="240" w:lineRule="auto"/>
              <w:rPr>
                <w:rFonts w:ascii="Cambria" w:eastAsia="Times New Roman" w:hAnsi="Cambria" w:cs="Arial"/>
                <w:sz w:val="18"/>
                <w:szCs w:val="18"/>
                <w:lang w:eastAsia="fr-FR"/>
              </w:rPr>
            </w:pPr>
            <w:r w:rsidRPr="006D76E9">
              <w:rPr>
                <w:rFonts w:ascii="Cambria" w:eastAsia="Times New Roman" w:hAnsi="Cambria" w:cs="Arial"/>
                <w:sz w:val="18"/>
                <w:szCs w:val="18"/>
                <w:lang w:eastAsia="fr-FR"/>
              </w:rPr>
              <w:t>1.2 Présentation visuelle des dossiers</w:t>
            </w:r>
          </w:p>
        </w:tc>
        <w:tc>
          <w:tcPr>
            <w:tcW w:w="992" w:type="dxa"/>
            <w:vAlign w:val="center"/>
          </w:tcPr>
          <w:p w14:paraId="2FAD1648"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1E3C91D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14B2A13F"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426D39AB" w14:textId="77777777" w:rsidTr="005B0685">
        <w:trPr>
          <w:jc w:val="center"/>
        </w:trPr>
        <w:tc>
          <w:tcPr>
            <w:tcW w:w="610" w:type="dxa"/>
            <w:vAlign w:val="center"/>
          </w:tcPr>
          <w:p w14:paraId="7CB4F1C8"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44AC712E" w14:textId="29C366CD" w:rsidR="00322775" w:rsidRPr="006D76E9" w:rsidRDefault="00322775" w:rsidP="005B0685">
            <w:pPr>
              <w:spacing w:after="0" w:line="240" w:lineRule="auto"/>
              <w:rPr>
                <w:rFonts w:ascii="Cambria" w:eastAsia="Times New Roman" w:hAnsi="Cambria" w:cs="Arial"/>
                <w:sz w:val="18"/>
                <w:szCs w:val="18"/>
                <w:lang w:eastAsia="fr-FR"/>
              </w:rPr>
            </w:pPr>
            <w:r w:rsidRPr="006D76E9">
              <w:rPr>
                <w:rFonts w:ascii="Cambria" w:eastAsia="Times New Roman" w:hAnsi="Cambria" w:cs="Arial"/>
                <w:sz w:val="18"/>
                <w:szCs w:val="18"/>
                <w:lang w:eastAsia="fr-FR"/>
              </w:rPr>
              <w:t xml:space="preserve">1.3 </w:t>
            </w:r>
            <w:r w:rsidR="003518E3">
              <w:rPr>
                <w:rFonts w:ascii="Cambria" w:eastAsia="Times New Roman" w:hAnsi="Cambria" w:cs="Arial"/>
                <w:sz w:val="18"/>
                <w:szCs w:val="18"/>
                <w:lang w:eastAsia="fr-FR"/>
              </w:rPr>
              <w:t>P</w:t>
            </w:r>
            <w:r w:rsidRPr="006D76E9">
              <w:rPr>
                <w:rFonts w:ascii="Cambria" w:eastAsia="Times New Roman" w:hAnsi="Cambria" w:cs="Arial"/>
                <w:sz w:val="18"/>
                <w:szCs w:val="18"/>
                <w:lang w:eastAsia="fr-FR"/>
              </w:rPr>
              <w:t>ropreté</w:t>
            </w:r>
          </w:p>
        </w:tc>
        <w:tc>
          <w:tcPr>
            <w:tcW w:w="992" w:type="dxa"/>
            <w:vAlign w:val="center"/>
          </w:tcPr>
          <w:p w14:paraId="267EBE5D"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6759C8A7"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7A73AAD2"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5E77C704" w14:textId="77777777" w:rsidTr="005B0685">
        <w:trPr>
          <w:jc w:val="center"/>
        </w:trPr>
        <w:tc>
          <w:tcPr>
            <w:tcW w:w="610" w:type="dxa"/>
            <w:vAlign w:val="center"/>
          </w:tcPr>
          <w:p w14:paraId="734A26DD"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7EC1F301" w14:textId="77777777" w:rsidR="00322775" w:rsidRPr="006D76E9" w:rsidRDefault="00322775" w:rsidP="005B0685">
            <w:pPr>
              <w:spacing w:after="0" w:line="240" w:lineRule="auto"/>
              <w:rPr>
                <w:rFonts w:ascii="Cambria" w:eastAsia="Times New Roman" w:hAnsi="Cambria" w:cs="Arial"/>
                <w:sz w:val="18"/>
                <w:szCs w:val="18"/>
                <w:lang w:eastAsia="fr-FR"/>
              </w:rPr>
            </w:pPr>
            <w:r w:rsidRPr="006D76E9">
              <w:rPr>
                <w:rFonts w:ascii="Cambria" w:eastAsia="Times New Roman" w:hAnsi="Cambria" w:cs="Arial"/>
                <w:sz w:val="18"/>
                <w:szCs w:val="18"/>
                <w:lang w:eastAsia="fr-FR"/>
              </w:rPr>
              <w:t>1.4 Pièces présentées dans l’ordre du D</w:t>
            </w:r>
            <w:r>
              <w:rPr>
                <w:rFonts w:ascii="Cambria" w:eastAsia="Times New Roman" w:hAnsi="Cambria" w:cs="Arial"/>
                <w:sz w:val="18"/>
                <w:szCs w:val="18"/>
                <w:lang w:eastAsia="fr-FR"/>
              </w:rPr>
              <w:t>C</w:t>
            </w:r>
          </w:p>
        </w:tc>
        <w:tc>
          <w:tcPr>
            <w:tcW w:w="992" w:type="dxa"/>
            <w:vAlign w:val="center"/>
          </w:tcPr>
          <w:p w14:paraId="71945DFA"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63E64052"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133E776A"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22D7858E" w14:textId="77777777" w:rsidTr="005B0685">
        <w:trPr>
          <w:jc w:val="center"/>
        </w:trPr>
        <w:tc>
          <w:tcPr>
            <w:tcW w:w="610" w:type="dxa"/>
            <w:vAlign w:val="center"/>
          </w:tcPr>
          <w:p w14:paraId="341AD66C"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2</w:t>
            </w:r>
          </w:p>
        </w:tc>
        <w:tc>
          <w:tcPr>
            <w:tcW w:w="9581" w:type="dxa"/>
            <w:gridSpan w:val="4"/>
            <w:vAlign w:val="center"/>
          </w:tcPr>
          <w:p w14:paraId="04A0AB47" w14:textId="77777777" w:rsidR="00322775" w:rsidRPr="006D76E9" w:rsidRDefault="00322775" w:rsidP="005B0685">
            <w:pPr>
              <w:spacing w:after="0" w:line="240" w:lineRule="auto"/>
              <w:jc w:val="center"/>
              <w:rPr>
                <w:rFonts w:ascii="Cambria" w:eastAsia="Times New Roman" w:hAnsi="Cambria" w:cs="Arial"/>
                <w:sz w:val="18"/>
                <w:szCs w:val="18"/>
                <w:lang w:eastAsia="fr-FR"/>
              </w:rPr>
            </w:pPr>
            <w:r w:rsidRPr="006D76E9">
              <w:rPr>
                <w:rFonts w:ascii="Cambria" w:eastAsia="Times New Roman" w:hAnsi="Cambria" w:cs="Arial"/>
                <w:b/>
                <w:sz w:val="18"/>
                <w:szCs w:val="18"/>
                <w:lang w:eastAsia="fr-FR"/>
              </w:rPr>
              <w:t xml:space="preserve">Expérience générale de l’Entreprise </w:t>
            </w:r>
          </w:p>
        </w:tc>
      </w:tr>
      <w:tr w:rsidR="00322775" w:rsidRPr="006D76E9" w14:paraId="2557C4A5" w14:textId="77777777" w:rsidTr="005B0685">
        <w:trPr>
          <w:jc w:val="center"/>
        </w:trPr>
        <w:tc>
          <w:tcPr>
            <w:tcW w:w="610" w:type="dxa"/>
            <w:vAlign w:val="center"/>
          </w:tcPr>
          <w:p w14:paraId="412B6C5B"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39E8BBBF"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2.1 Nombre de projets relatifs à la construction de bâtiment public au moins égal à deux (02) (1</w:t>
            </w:r>
            <w:r w:rsidRPr="006D76E9">
              <w:rPr>
                <w:rFonts w:ascii="Cambria" w:eastAsia="Times New Roman" w:hAnsi="Cambria" w:cs="Arial"/>
                <w:sz w:val="18"/>
                <w:szCs w:val="18"/>
                <w:vertAlign w:val="superscript"/>
                <w:lang w:eastAsia="fr-FR"/>
              </w:rPr>
              <w:t>ère</w:t>
            </w:r>
            <w:r w:rsidRPr="006D76E9">
              <w:rPr>
                <w:rFonts w:ascii="Cambria" w:eastAsia="Times New Roman" w:hAnsi="Cambria" w:cs="Arial"/>
                <w:sz w:val="18"/>
                <w:szCs w:val="18"/>
                <w:lang w:eastAsia="fr-FR"/>
              </w:rPr>
              <w:t xml:space="preserve"> et dernière page + PV) au cours de </w:t>
            </w:r>
            <w:r>
              <w:rPr>
                <w:rFonts w:ascii="Cambria" w:eastAsia="Times New Roman" w:hAnsi="Cambria" w:cs="Arial"/>
                <w:sz w:val="18"/>
                <w:szCs w:val="18"/>
                <w:lang w:eastAsia="fr-FR"/>
              </w:rPr>
              <w:t xml:space="preserve">cinq </w:t>
            </w:r>
            <w:r w:rsidRPr="006D76E9">
              <w:rPr>
                <w:rFonts w:ascii="Cambria" w:eastAsia="Times New Roman" w:hAnsi="Cambria" w:cs="Arial"/>
                <w:sz w:val="18"/>
                <w:szCs w:val="18"/>
                <w:lang w:eastAsia="fr-FR"/>
              </w:rPr>
              <w:t>(0</w:t>
            </w:r>
            <w:r>
              <w:rPr>
                <w:rFonts w:ascii="Cambria" w:eastAsia="Times New Roman" w:hAnsi="Cambria" w:cs="Arial"/>
                <w:sz w:val="18"/>
                <w:szCs w:val="18"/>
                <w:lang w:eastAsia="fr-FR"/>
              </w:rPr>
              <w:t>5</w:t>
            </w:r>
            <w:r w:rsidRPr="006D76E9">
              <w:rPr>
                <w:rFonts w:ascii="Cambria" w:eastAsia="Times New Roman" w:hAnsi="Cambria" w:cs="Arial"/>
                <w:sz w:val="18"/>
                <w:szCs w:val="18"/>
                <w:lang w:eastAsia="fr-FR"/>
              </w:rPr>
              <w:t>) dernières années.</w:t>
            </w:r>
          </w:p>
        </w:tc>
        <w:tc>
          <w:tcPr>
            <w:tcW w:w="992" w:type="dxa"/>
            <w:vAlign w:val="center"/>
          </w:tcPr>
          <w:p w14:paraId="30775C5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6E1D3F4D"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73126FCB"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4D4907A6" w14:textId="77777777" w:rsidTr="005B0685">
        <w:trPr>
          <w:jc w:val="center"/>
        </w:trPr>
        <w:tc>
          <w:tcPr>
            <w:tcW w:w="610" w:type="dxa"/>
            <w:vAlign w:val="center"/>
          </w:tcPr>
          <w:p w14:paraId="331FB832"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3</w:t>
            </w:r>
          </w:p>
        </w:tc>
        <w:tc>
          <w:tcPr>
            <w:tcW w:w="9581" w:type="dxa"/>
            <w:gridSpan w:val="4"/>
            <w:vAlign w:val="center"/>
          </w:tcPr>
          <w:p w14:paraId="62EA303A" w14:textId="77777777" w:rsidR="00322775" w:rsidRPr="006D76E9" w:rsidRDefault="00322775" w:rsidP="005B0685">
            <w:pPr>
              <w:spacing w:after="0" w:line="240" w:lineRule="auto"/>
              <w:jc w:val="center"/>
              <w:rPr>
                <w:rFonts w:ascii="Cambria" w:eastAsia="Times New Roman" w:hAnsi="Cambria" w:cs="Arial"/>
                <w:sz w:val="18"/>
                <w:szCs w:val="18"/>
                <w:lang w:eastAsia="fr-FR"/>
              </w:rPr>
            </w:pPr>
            <w:r w:rsidRPr="006D76E9">
              <w:rPr>
                <w:rFonts w:ascii="Cambria" w:eastAsia="Times New Roman" w:hAnsi="Cambria" w:cs="Arial"/>
                <w:b/>
                <w:sz w:val="18"/>
                <w:szCs w:val="18"/>
                <w:lang w:eastAsia="fr-FR"/>
              </w:rPr>
              <w:t xml:space="preserve">Expérience dans les travaux similaires </w:t>
            </w:r>
          </w:p>
        </w:tc>
      </w:tr>
      <w:tr w:rsidR="00322775" w:rsidRPr="006D76E9" w14:paraId="46A57342" w14:textId="77777777" w:rsidTr="005B0685">
        <w:trPr>
          <w:jc w:val="center"/>
        </w:trPr>
        <w:tc>
          <w:tcPr>
            <w:tcW w:w="610" w:type="dxa"/>
            <w:vAlign w:val="center"/>
          </w:tcPr>
          <w:p w14:paraId="05B73856"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60F8E43A"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3.1 Nombre de projets déjà réalisés en matière d’autres infrastructures au moins égales à un (01) (1</w:t>
            </w:r>
            <w:r w:rsidRPr="006D76E9">
              <w:rPr>
                <w:rFonts w:ascii="Cambria" w:eastAsia="Times New Roman" w:hAnsi="Cambria" w:cs="Arial"/>
                <w:sz w:val="18"/>
                <w:szCs w:val="18"/>
                <w:vertAlign w:val="superscript"/>
                <w:lang w:eastAsia="fr-FR"/>
              </w:rPr>
              <w:t>ère</w:t>
            </w:r>
            <w:r w:rsidRPr="006D76E9">
              <w:rPr>
                <w:rFonts w:ascii="Cambria" w:eastAsia="Times New Roman" w:hAnsi="Cambria" w:cs="Arial"/>
                <w:sz w:val="18"/>
                <w:szCs w:val="18"/>
                <w:lang w:eastAsia="fr-FR"/>
              </w:rPr>
              <w:t xml:space="preserve"> et dernière page +PV) au cours de </w:t>
            </w:r>
            <w:r>
              <w:rPr>
                <w:rFonts w:ascii="Cambria" w:eastAsia="Times New Roman" w:hAnsi="Cambria" w:cs="Arial"/>
                <w:sz w:val="18"/>
                <w:szCs w:val="18"/>
                <w:lang w:eastAsia="fr-FR"/>
              </w:rPr>
              <w:t xml:space="preserve">trois </w:t>
            </w:r>
            <w:r w:rsidRPr="006D76E9">
              <w:rPr>
                <w:rFonts w:ascii="Cambria" w:eastAsia="Times New Roman" w:hAnsi="Cambria" w:cs="Arial"/>
                <w:sz w:val="18"/>
                <w:szCs w:val="18"/>
                <w:lang w:eastAsia="fr-FR"/>
              </w:rPr>
              <w:t>(0</w:t>
            </w:r>
            <w:r>
              <w:rPr>
                <w:rFonts w:ascii="Cambria" w:eastAsia="Times New Roman" w:hAnsi="Cambria" w:cs="Arial"/>
                <w:sz w:val="18"/>
                <w:szCs w:val="18"/>
                <w:lang w:eastAsia="fr-FR"/>
              </w:rPr>
              <w:t>3</w:t>
            </w:r>
            <w:r w:rsidRPr="006D76E9">
              <w:rPr>
                <w:rFonts w:ascii="Cambria" w:eastAsia="Times New Roman" w:hAnsi="Cambria" w:cs="Arial"/>
                <w:sz w:val="18"/>
                <w:szCs w:val="18"/>
                <w:lang w:eastAsia="fr-FR"/>
              </w:rPr>
              <w:t>) dernières années.</w:t>
            </w:r>
          </w:p>
        </w:tc>
        <w:tc>
          <w:tcPr>
            <w:tcW w:w="992" w:type="dxa"/>
            <w:vAlign w:val="center"/>
          </w:tcPr>
          <w:p w14:paraId="47586C9F"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264BEAA7"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4975C8CE"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6773F943" w14:textId="77777777" w:rsidTr="005B0685">
        <w:trPr>
          <w:jc w:val="center"/>
        </w:trPr>
        <w:tc>
          <w:tcPr>
            <w:tcW w:w="610" w:type="dxa"/>
            <w:vAlign w:val="center"/>
          </w:tcPr>
          <w:p w14:paraId="54437E72"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4</w:t>
            </w:r>
          </w:p>
        </w:tc>
        <w:tc>
          <w:tcPr>
            <w:tcW w:w="9581" w:type="dxa"/>
            <w:gridSpan w:val="4"/>
            <w:vAlign w:val="center"/>
          </w:tcPr>
          <w:p w14:paraId="3C56C297" w14:textId="77777777" w:rsidR="00322775" w:rsidRPr="006D76E9" w:rsidRDefault="00322775" w:rsidP="005B0685">
            <w:pPr>
              <w:spacing w:after="0" w:line="240" w:lineRule="auto"/>
              <w:jc w:val="center"/>
              <w:rPr>
                <w:rFonts w:ascii="Cambria" w:eastAsia="Times New Roman" w:hAnsi="Cambria" w:cs="Arial"/>
                <w:sz w:val="18"/>
                <w:szCs w:val="18"/>
                <w:lang w:eastAsia="fr-FR"/>
              </w:rPr>
            </w:pPr>
            <w:r w:rsidRPr="006D76E9">
              <w:rPr>
                <w:rFonts w:ascii="Cambria" w:eastAsia="Times New Roman" w:hAnsi="Cambria" w:cs="Arial"/>
                <w:b/>
                <w:sz w:val="18"/>
                <w:szCs w:val="18"/>
                <w:lang w:eastAsia="fr-FR"/>
              </w:rPr>
              <w:t xml:space="preserve">Capacité technique </w:t>
            </w:r>
          </w:p>
        </w:tc>
      </w:tr>
      <w:tr w:rsidR="00322775" w:rsidRPr="006D76E9" w14:paraId="37A8C0F1" w14:textId="77777777" w:rsidTr="005B0685">
        <w:trPr>
          <w:jc w:val="center"/>
        </w:trPr>
        <w:tc>
          <w:tcPr>
            <w:tcW w:w="610" w:type="dxa"/>
            <w:vAlign w:val="center"/>
          </w:tcPr>
          <w:p w14:paraId="672E7A72" w14:textId="77777777" w:rsidR="00322775" w:rsidRPr="006D76E9" w:rsidRDefault="00322775" w:rsidP="005B0685">
            <w:pPr>
              <w:spacing w:after="0" w:line="240" w:lineRule="auto"/>
              <w:rPr>
                <w:rFonts w:ascii="Cambria" w:eastAsia="Times New Roman" w:hAnsi="Cambria" w:cs="Arial"/>
                <w:b/>
                <w:sz w:val="18"/>
                <w:szCs w:val="18"/>
                <w:lang w:eastAsia="fr-FR"/>
              </w:rPr>
            </w:pPr>
          </w:p>
        </w:tc>
        <w:tc>
          <w:tcPr>
            <w:tcW w:w="5760" w:type="dxa"/>
            <w:vAlign w:val="center"/>
          </w:tcPr>
          <w:p w14:paraId="7D1C51F5" w14:textId="77777777" w:rsidR="00322775" w:rsidRPr="006D76E9" w:rsidRDefault="00322775" w:rsidP="005B0685">
            <w:pPr>
              <w:spacing w:after="0" w:line="240" w:lineRule="auto"/>
              <w:jc w:val="both"/>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4.1. Conducteur des travaux</w:t>
            </w:r>
          </w:p>
        </w:tc>
        <w:tc>
          <w:tcPr>
            <w:tcW w:w="992" w:type="dxa"/>
            <w:vAlign w:val="center"/>
          </w:tcPr>
          <w:p w14:paraId="42812F72"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71060399"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0EC506F6"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72DA2FA9" w14:textId="77777777" w:rsidTr="005B0685">
        <w:trPr>
          <w:jc w:val="center"/>
        </w:trPr>
        <w:tc>
          <w:tcPr>
            <w:tcW w:w="610" w:type="dxa"/>
            <w:vAlign w:val="center"/>
          </w:tcPr>
          <w:p w14:paraId="5FFEB285"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49137168"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4.1.1 qualification : formation en génie civil, BAC+3 au moins (copie certifié conforme du diplôme</w:t>
            </w:r>
            <w:r>
              <w:rPr>
                <w:rFonts w:ascii="Cambria" w:eastAsia="Times New Roman" w:hAnsi="Cambria" w:cs="Arial"/>
                <w:sz w:val="18"/>
                <w:szCs w:val="18"/>
                <w:lang w:eastAsia="fr-FR"/>
              </w:rPr>
              <w:t>, CV et attestation de disponibilité</w:t>
            </w:r>
            <w:r w:rsidRPr="006D76E9">
              <w:rPr>
                <w:rFonts w:ascii="Cambria" w:eastAsia="Times New Roman" w:hAnsi="Cambria" w:cs="Arial"/>
                <w:sz w:val="18"/>
                <w:szCs w:val="18"/>
                <w:lang w:eastAsia="fr-FR"/>
              </w:rPr>
              <w:t xml:space="preserve">) </w:t>
            </w:r>
          </w:p>
        </w:tc>
        <w:tc>
          <w:tcPr>
            <w:tcW w:w="992" w:type="dxa"/>
            <w:vAlign w:val="center"/>
          </w:tcPr>
          <w:p w14:paraId="09F27B8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3678936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4ABA945A"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7F446EF6" w14:textId="77777777" w:rsidTr="005B0685">
        <w:trPr>
          <w:jc w:val="center"/>
        </w:trPr>
        <w:tc>
          <w:tcPr>
            <w:tcW w:w="610" w:type="dxa"/>
            <w:vAlign w:val="center"/>
          </w:tcPr>
          <w:p w14:paraId="376366F9"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7B722C9B"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 xml:space="preserve">4.1.2 expérience professionnelle : au moins trois (03) ans </w:t>
            </w:r>
            <w:r>
              <w:rPr>
                <w:rFonts w:ascii="Cambria" w:eastAsia="Times New Roman" w:hAnsi="Cambria" w:cs="Arial"/>
                <w:sz w:val="18"/>
                <w:szCs w:val="18"/>
                <w:lang w:eastAsia="fr-FR"/>
              </w:rPr>
              <w:t>au poste de conducteur des travaux.</w:t>
            </w:r>
          </w:p>
        </w:tc>
        <w:tc>
          <w:tcPr>
            <w:tcW w:w="992" w:type="dxa"/>
            <w:vAlign w:val="center"/>
          </w:tcPr>
          <w:p w14:paraId="66262174"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5FDE55C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6F8C9531"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4ACF7F20" w14:textId="77777777" w:rsidTr="005B0685">
        <w:trPr>
          <w:jc w:val="center"/>
        </w:trPr>
        <w:tc>
          <w:tcPr>
            <w:tcW w:w="610" w:type="dxa"/>
            <w:vAlign w:val="center"/>
          </w:tcPr>
          <w:p w14:paraId="7F61BE70" w14:textId="77777777" w:rsidR="00322775" w:rsidRPr="006D76E9" w:rsidRDefault="00322775" w:rsidP="005B0685">
            <w:pPr>
              <w:spacing w:after="0" w:line="240" w:lineRule="auto"/>
              <w:rPr>
                <w:rFonts w:ascii="Cambria" w:eastAsia="Times New Roman" w:hAnsi="Cambria" w:cs="Arial"/>
                <w:b/>
                <w:sz w:val="18"/>
                <w:szCs w:val="18"/>
                <w:lang w:eastAsia="fr-FR"/>
              </w:rPr>
            </w:pPr>
          </w:p>
        </w:tc>
        <w:tc>
          <w:tcPr>
            <w:tcW w:w="5760" w:type="dxa"/>
            <w:vAlign w:val="center"/>
          </w:tcPr>
          <w:p w14:paraId="63D3BE41" w14:textId="77777777" w:rsidR="00322775" w:rsidRPr="006D76E9" w:rsidRDefault="00322775" w:rsidP="005B0685">
            <w:pPr>
              <w:spacing w:after="0" w:line="240" w:lineRule="auto"/>
              <w:jc w:val="both"/>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4.2 Chef Chantier N°1</w:t>
            </w:r>
          </w:p>
        </w:tc>
        <w:tc>
          <w:tcPr>
            <w:tcW w:w="992" w:type="dxa"/>
            <w:vAlign w:val="center"/>
          </w:tcPr>
          <w:p w14:paraId="4D36AF49"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45EF5E08"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0AF742EF"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549A2F77" w14:textId="77777777" w:rsidTr="005B0685">
        <w:trPr>
          <w:jc w:val="center"/>
        </w:trPr>
        <w:tc>
          <w:tcPr>
            <w:tcW w:w="610" w:type="dxa"/>
            <w:vAlign w:val="center"/>
          </w:tcPr>
          <w:p w14:paraId="154CC03A"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3C771D21"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 xml:space="preserve">4.2.1 qualification : formation en génie civil, Technicien au moins </w:t>
            </w:r>
          </w:p>
        </w:tc>
        <w:tc>
          <w:tcPr>
            <w:tcW w:w="992" w:type="dxa"/>
            <w:vAlign w:val="center"/>
          </w:tcPr>
          <w:p w14:paraId="40A54D56"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2094A79F"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01EF4E44"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52590715" w14:textId="77777777" w:rsidTr="005B0685">
        <w:trPr>
          <w:jc w:val="center"/>
        </w:trPr>
        <w:tc>
          <w:tcPr>
            <w:tcW w:w="610" w:type="dxa"/>
            <w:vAlign w:val="center"/>
          </w:tcPr>
          <w:p w14:paraId="3A1BBAE1"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54DD21A1"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 xml:space="preserve">4.2.2 expérience professionnelle : au moins trois (03) ans </w:t>
            </w:r>
            <w:r>
              <w:rPr>
                <w:rFonts w:ascii="Cambria" w:eastAsia="Times New Roman" w:hAnsi="Cambria" w:cs="Arial"/>
                <w:sz w:val="18"/>
                <w:szCs w:val="18"/>
                <w:lang w:eastAsia="fr-FR"/>
              </w:rPr>
              <w:t xml:space="preserve">au poste de chef chantier </w:t>
            </w:r>
            <w:r w:rsidRPr="006D76E9">
              <w:rPr>
                <w:rFonts w:ascii="Cambria" w:eastAsia="Times New Roman" w:hAnsi="Cambria" w:cs="Arial"/>
                <w:sz w:val="18"/>
                <w:szCs w:val="18"/>
                <w:lang w:eastAsia="fr-FR"/>
              </w:rPr>
              <w:t>(copie certifié conforme du diplôme</w:t>
            </w:r>
            <w:r>
              <w:rPr>
                <w:rFonts w:ascii="Cambria" w:eastAsia="Times New Roman" w:hAnsi="Cambria" w:cs="Arial"/>
                <w:sz w:val="18"/>
                <w:szCs w:val="18"/>
                <w:lang w:eastAsia="fr-FR"/>
              </w:rPr>
              <w:t>, CV et attestation de disponibilité</w:t>
            </w:r>
            <w:r w:rsidRPr="006D76E9">
              <w:rPr>
                <w:rFonts w:ascii="Cambria" w:eastAsia="Times New Roman" w:hAnsi="Cambria" w:cs="Arial"/>
                <w:sz w:val="18"/>
                <w:szCs w:val="18"/>
                <w:lang w:eastAsia="fr-FR"/>
              </w:rPr>
              <w:t>)</w:t>
            </w:r>
            <w:r>
              <w:rPr>
                <w:rFonts w:ascii="Cambria" w:eastAsia="Times New Roman" w:hAnsi="Cambria" w:cs="Arial"/>
                <w:sz w:val="18"/>
                <w:szCs w:val="18"/>
                <w:lang w:eastAsia="fr-FR"/>
              </w:rPr>
              <w:t>.</w:t>
            </w:r>
          </w:p>
        </w:tc>
        <w:tc>
          <w:tcPr>
            <w:tcW w:w="992" w:type="dxa"/>
            <w:vAlign w:val="center"/>
          </w:tcPr>
          <w:p w14:paraId="425FF9CD"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76FEFEEB"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2F866838"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7AF1B48E" w14:textId="77777777" w:rsidTr="005B0685">
        <w:trPr>
          <w:jc w:val="center"/>
        </w:trPr>
        <w:tc>
          <w:tcPr>
            <w:tcW w:w="610" w:type="dxa"/>
            <w:vAlign w:val="center"/>
          </w:tcPr>
          <w:p w14:paraId="3C718932"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6AA91176"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b/>
                <w:sz w:val="18"/>
                <w:szCs w:val="18"/>
                <w:lang w:eastAsia="fr-FR"/>
              </w:rPr>
              <w:t>4.3 Responsable Administratif et Financier</w:t>
            </w:r>
            <w:r w:rsidRPr="006D76E9">
              <w:rPr>
                <w:rFonts w:ascii="Calisto MT" w:eastAsia="Times New Roman" w:hAnsi="Calisto MT" w:cs="Tahoma"/>
                <w:sz w:val="18"/>
                <w:szCs w:val="18"/>
                <w:lang w:eastAsia="fr-FR"/>
              </w:rPr>
              <w:t> </w:t>
            </w:r>
          </w:p>
        </w:tc>
        <w:tc>
          <w:tcPr>
            <w:tcW w:w="992" w:type="dxa"/>
            <w:vAlign w:val="center"/>
          </w:tcPr>
          <w:p w14:paraId="730FD4F3"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41695C7F"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020E5579"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3B2E8B82" w14:textId="77777777" w:rsidTr="005B0685">
        <w:trPr>
          <w:jc w:val="center"/>
        </w:trPr>
        <w:tc>
          <w:tcPr>
            <w:tcW w:w="610" w:type="dxa"/>
            <w:vAlign w:val="center"/>
          </w:tcPr>
          <w:p w14:paraId="25A8B53C"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543D7CC3"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 xml:space="preserve">4.3.1 qualification : Niveau BEPC/CAP </w:t>
            </w:r>
          </w:p>
        </w:tc>
        <w:tc>
          <w:tcPr>
            <w:tcW w:w="992" w:type="dxa"/>
            <w:vAlign w:val="center"/>
          </w:tcPr>
          <w:p w14:paraId="55E826FF"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462CDC87"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4215035B"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10F44869" w14:textId="77777777" w:rsidTr="005B0685">
        <w:trPr>
          <w:jc w:val="center"/>
        </w:trPr>
        <w:tc>
          <w:tcPr>
            <w:tcW w:w="610" w:type="dxa"/>
            <w:vAlign w:val="center"/>
          </w:tcPr>
          <w:p w14:paraId="03AABEB7"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486326B5"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4.3.2 expérience professionnelle : au moins trois (03) ans dans le domaine (copie certifié conforme du diplôme</w:t>
            </w:r>
            <w:r>
              <w:rPr>
                <w:rFonts w:ascii="Cambria" w:eastAsia="Times New Roman" w:hAnsi="Cambria" w:cs="Arial"/>
                <w:sz w:val="18"/>
                <w:szCs w:val="18"/>
                <w:lang w:eastAsia="fr-FR"/>
              </w:rPr>
              <w:t>, CV et attestation de disponibilité</w:t>
            </w:r>
            <w:r w:rsidRPr="006D76E9">
              <w:rPr>
                <w:rFonts w:ascii="Cambria" w:eastAsia="Times New Roman" w:hAnsi="Cambria" w:cs="Arial"/>
                <w:sz w:val="18"/>
                <w:szCs w:val="18"/>
                <w:lang w:eastAsia="fr-FR"/>
              </w:rPr>
              <w:t>)</w:t>
            </w:r>
            <w:r>
              <w:rPr>
                <w:rFonts w:ascii="Cambria" w:eastAsia="Times New Roman" w:hAnsi="Cambria" w:cs="Arial"/>
                <w:sz w:val="18"/>
                <w:szCs w:val="18"/>
                <w:lang w:eastAsia="fr-FR"/>
              </w:rPr>
              <w:t>.</w:t>
            </w:r>
          </w:p>
        </w:tc>
        <w:tc>
          <w:tcPr>
            <w:tcW w:w="992" w:type="dxa"/>
            <w:vAlign w:val="center"/>
          </w:tcPr>
          <w:p w14:paraId="1ED0B863"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483E5E25"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1BAE836A"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08E5A6BD" w14:textId="77777777" w:rsidTr="005B0685">
        <w:trPr>
          <w:jc w:val="center"/>
        </w:trPr>
        <w:tc>
          <w:tcPr>
            <w:tcW w:w="610" w:type="dxa"/>
            <w:vAlign w:val="center"/>
          </w:tcPr>
          <w:p w14:paraId="068AA1E4"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5</w:t>
            </w:r>
          </w:p>
        </w:tc>
        <w:tc>
          <w:tcPr>
            <w:tcW w:w="9581" w:type="dxa"/>
            <w:gridSpan w:val="4"/>
            <w:vAlign w:val="center"/>
          </w:tcPr>
          <w:p w14:paraId="0F714EB8" w14:textId="77777777" w:rsidR="00322775" w:rsidRPr="006D76E9" w:rsidRDefault="00322775" w:rsidP="005B0685">
            <w:pPr>
              <w:spacing w:after="0" w:line="240" w:lineRule="auto"/>
              <w:jc w:val="center"/>
              <w:rPr>
                <w:rFonts w:ascii="Cambria" w:eastAsia="Times New Roman" w:hAnsi="Cambria" w:cs="Arial"/>
                <w:sz w:val="18"/>
                <w:szCs w:val="18"/>
                <w:lang w:eastAsia="fr-FR"/>
              </w:rPr>
            </w:pPr>
            <w:r w:rsidRPr="006D76E9">
              <w:rPr>
                <w:rFonts w:ascii="Cambria" w:eastAsia="Times New Roman" w:hAnsi="Cambria" w:cs="Arial"/>
                <w:b/>
                <w:sz w:val="18"/>
                <w:szCs w:val="18"/>
                <w:lang w:eastAsia="fr-FR"/>
              </w:rPr>
              <w:t xml:space="preserve">Moyens logistiques de l’Entreprise </w:t>
            </w:r>
          </w:p>
        </w:tc>
      </w:tr>
      <w:tr w:rsidR="00322775" w:rsidRPr="006D76E9" w14:paraId="6A66AB9C" w14:textId="77777777" w:rsidTr="005B0685">
        <w:trPr>
          <w:jc w:val="center"/>
        </w:trPr>
        <w:tc>
          <w:tcPr>
            <w:tcW w:w="610" w:type="dxa"/>
            <w:vAlign w:val="center"/>
          </w:tcPr>
          <w:p w14:paraId="6D3A557B"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71EE520E"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5.1 Camion benne avec pièces justificatives au moins un (01)</w:t>
            </w:r>
          </w:p>
        </w:tc>
        <w:tc>
          <w:tcPr>
            <w:tcW w:w="992" w:type="dxa"/>
            <w:vAlign w:val="center"/>
          </w:tcPr>
          <w:p w14:paraId="5ECEE562"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4242DC02"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19FF18CA"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0D78D320" w14:textId="77777777" w:rsidTr="005B0685">
        <w:trPr>
          <w:jc w:val="center"/>
        </w:trPr>
        <w:tc>
          <w:tcPr>
            <w:tcW w:w="610" w:type="dxa"/>
            <w:vAlign w:val="center"/>
          </w:tcPr>
          <w:p w14:paraId="7FD282A5"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49EAE143"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5.2 voiture tout-terrain de liaison avec pièces justificatives au moins une (01)</w:t>
            </w:r>
          </w:p>
        </w:tc>
        <w:tc>
          <w:tcPr>
            <w:tcW w:w="992" w:type="dxa"/>
            <w:vAlign w:val="center"/>
          </w:tcPr>
          <w:p w14:paraId="52D0A1C7"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28DB325A"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7C275F1D"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30A1735A" w14:textId="77777777" w:rsidTr="005B0685">
        <w:trPr>
          <w:jc w:val="center"/>
        </w:trPr>
        <w:tc>
          <w:tcPr>
            <w:tcW w:w="610" w:type="dxa"/>
            <w:vAlign w:val="center"/>
          </w:tcPr>
          <w:p w14:paraId="6F482234"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3D550BD8"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5.3 bétonnières</w:t>
            </w:r>
          </w:p>
        </w:tc>
        <w:tc>
          <w:tcPr>
            <w:tcW w:w="992" w:type="dxa"/>
            <w:vAlign w:val="center"/>
          </w:tcPr>
          <w:p w14:paraId="02B42721"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544DBF4E"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45B0F485"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4C0726FB" w14:textId="77777777" w:rsidTr="005B0685">
        <w:trPr>
          <w:jc w:val="center"/>
        </w:trPr>
        <w:tc>
          <w:tcPr>
            <w:tcW w:w="610" w:type="dxa"/>
            <w:vAlign w:val="center"/>
          </w:tcPr>
          <w:p w14:paraId="3CD2FFCA"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05ABB5CA"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5.4 vibreurs</w:t>
            </w:r>
          </w:p>
        </w:tc>
        <w:tc>
          <w:tcPr>
            <w:tcW w:w="992" w:type="dxa"/>
            <w:vAlign w:val="center"/>
          </w:tcPr>
          <w:p w14:paraId="2769ABD9"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1BF276C8"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3FC38D0E"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5EFE5832" w14:textId="77777777" w:rsidTr="005B0685">
        <w:trPr>
          <w:jc w:val="center"/>
        </w:trPr>
        <w:tc>
          <w:tcPr>
            <w:tcW w:w="610" w:type="dxa"/>
            <w:vAlign w:val="center"/>
          </w:tcPr>
          <w:p w14:paraId="496F3D4E"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4B8FB62C"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5.5 matériels de topographie (théodolite)</w:t>
            </w:r>
          </w:p>
        </w:tc>
        <w:tc>
          <w:tcPr>
            <w:tcW w:w="992" w:type="dxa"/>
            <w:vAlign w:val="center"/>
          </w:tcPr>
          <w:p w14:paraId="634C91D8"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0B83FFD6"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61FA6B97"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6F684768" w14:textId="77777777" w:rsidTr="005B0685">
        <w:trPr>
          <w:jc w:val="center"/>
        </w:trPr>
        <w:tc>
          <w:tcPr>
            <w:tcW w:w="610" w:type="dxa"/>
            <w:vAlign w:val="center"/>
          </w:tcPr>
          <w:p w14:paraId="5E8A55EC"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7C0F1DD1"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5.6 matériels de maçonnerie (brouettes, truelles, pelles, etc.)</w:t>
            </w:r>
          </w:p>
        </w:tc>
        <w:tc>
          <w:tcPr>
            <w:tcW w:w="992" w:type="dxa"/>
            <w:vAlign w:val="center"/>
          </w:tcPr>
          <w:p w14:paraId="6AF7C805"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3EC153A3"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19B27CBE"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492AC2DA" w14:textId="77777777" w:rsidTr="005B0685">
        <w:trPr>
          <w:jc w:val="center"/>
        </w:trPr>
        <w:tc>
          <w:tcPr>
            <w:tcW w:w="610" w:type="dxa"/>
            <w:vAlign w:val="center"/>
          </w:tcPr>
          <w:p w14:paraId="0E885E7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209BB9B1"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5.7 matériels de ferraillage (cisailles, griffes, tenaille, etc.)</w:t>
            </w:r>
          </w:p>
        </w:tc>
        <w:tc>
          <w:tcPr>
            <w:tcW w:w="992" w:type="dxa"/>
            <w:vAlign w:val="center"/>
          </w:tcPr>
          <w:p w14:paraId="112F8E53"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6873C384"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3C209617"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37E18BA5" w14:textId="77777777" w:rsidTr="005B0685">
        <w:trPr>
          <w:jc w:val="center"/>
        </w:trPr>
        <w:tc>
          <w:tcPr>
            <w:tcW w:w="610" w:type="dxa"/>
            <w:vAlign w:val="center"/>
          </w:tcPr>
          <w:p w14:paraId="0881FE83"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7E0DAED8"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5.8 matériels de menuiserie (scies, marteaux, serre-joint, etc.)</w:t>
            </w:r>
          </w:p>
        </w:tc>
        <w:tc>
          <w:tcPr>
            <w:tcW w:w="992" w:type="dxa"/>
            <w:vAlign w:val="center"/>
          </w:tcPr>
          <w:p w14:paraId="6DF98AB4"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194B0D82"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6F520047"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2D0ADB44" w14:textId="77777777" w:rsidTr="005B0685">
        <w:trPr>
          <w:jc w:val="center"/>
        </w:trPr>
        <w:tc>
          <w:tcPr>
            <w:tcW w:w="610" w:type="dxa"/>
            <w:vAlign w:val="center"/>
          </w:tcPr>
          <w:p w14:paraId="62B7097D"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22F3E45E"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5.9 matériels de plomberie sanitaire (filière, clé à griffe, étau, etc.)</w:t>
            </w:r>
          </w:p>
        </w:tc>
        <w:tc>
          <w:tcPr>
            <w:tcW w:w="992" w:type="dxa"/>
            <w:vAlign w:val="center"/>
          </w:tcPr>
          <w:p w14:paraId="018CA978"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0C4E005E"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2770CA3A"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27D11C67" w14:textId="77777777" w:rsidTr="005B0685">
        <w:trPr>
          <w:jc w:val="center"/>
        </w:trPr>
        <w:tc>
          <w:tcPr>
            <w:tcW w:w="610" w:type="dxa"/>
            <w:vAlign w:val="center"/>
          </w:tcPr>
          <w:p w14:paraId="148A86C7"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6</w:t>
            </w:r>
          </w:p>
        </w:tc>
        <w:tc>
          <w:tcPr>
            <w:tcW w:w="9581" w:type="dxa"/>
            <w:gridSpan w:val="4"/>
            <w:vAlign w:val="center"/>
          </w:tcPr>
          <w:p w14:paraId="21612B91" w14:textId="77777777" w:rsidR="00322775" w:rsidRPr="006D76E9" w:rsidRDefault="00322775" w:rsidP="005B0685">
            <w:pPr>
              <w:spacing w:after="0" w:line="240" w:lineRule="auto"/>
              <w:jc w:val="center"/>
              <w:rPr>
                <w:rFonts w:ascii="Cambria" w:eastAsia="Times New Roman" w:hAnsi="Cambria" w:cs="Arial"/>
                <w:sz w:val="18"/>
                <w:szCs w:val="18"/>
                <w:lang w:eastAsia="fr-FR"/>
              </w:rPr>
            </w:pPr>
            <w:r w:rsidRPr="006D76E9">
              <w:rPr>
                <w:rFonts w:ascii="Cambria" w:eastAsia="Times New Roman" w:hAnsi="Cambria" w:cs="Arial"/>
                <w:b/>
                <w:sz w:val="18"/>
                <w:szCs w:val="18"/>
                <w:lang w:eastAsia="fr-FR"/>
              </w:rPr>
              <w:t xml:space="preserve">Méthodologie </w:t>
            </w:r>
          </w:p>
        </w:tc>
      </w:tr>
      <w:tr w:rsidR="00322775" w:rsidRPr="006D76E9" w14:paraId="2A33104B" w14:textId="77777777" w:rsidTr="005B0685">
        <w:trPr>
          <w:jc w:val="center"/>
        </w:trPr>
        <w:tc>
          <w:tcPr>
            <w:tcW w:w="610" w:type="dxa"/>
            <w:vAlign w:val="center"/>
          </w:tcPr>
          <w:p w14:paraId="1C3B5886"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2BBFD83F"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6.1 Description de la bonne méthodologie</w:t>
            </w:r>
          </w:p>
        </w:tc>
        <w:tc>
          <w:tcPr>
            <w:tcW w:w="992" w:type="dxa"/>
            <w:vAlign w:val="center"/>
          </w:tcPr>
          <w:p w14:paraId="79D7B69F"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6385F02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2459F5AF"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6D02DE19" w14:textId="77777777" w:rsidTr="005B0685">
        <w:trPr>
          <w:jc w:val="center"/>
        </w:trPr>
        <w:tc>
          <w:tcPr>
            <w:tcW w:w="610" w:type="dxa"/>
            <w:vAlign w:val="center"/>
          </w:tcPr>
          <w:p w14:paraId="0404DF4C"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49F7161D"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6.2 plans de sécurité, santé, environnement et plan d’urgence adapté</w:t>
            </w:r>
          </w:p>
        </w:tc>
        <w:tc>
          <w:tcPr>
            <w:tcW w:w="992" w:type="dxa"/>
            <w:vAlign w:val="center"/>
          </w:tcPr>
          <w:p w14:paraId="27183685"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66F059F1"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2DB75349"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60CF49E7" w14:textId="77777777" w:rsidTr="005B0685">
        <w:trPr>
          <w:jc w:val="center"/>
        </w:trPr>
        <w:tc>
          <w:tcPr>
            <w:tcW w:w="610" w:type="dxa"/>
            <w:vAlign w:val="center"/>
          </w:tcPr>
          <w:p w14:paraId="220F6955"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4448AC48"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6.3 Rapport de visite de site pertinente</w:t>
            </w:r>
          </w:p>
        </w:tc>
        <w:tc>
          <w:tcPr>
            <w:tcW w:w="992" w:type="dxa"/>
            <w:vAlign w:val="center"/>
          </w:tcPr>
          <w:p w14:paraId="33062E28"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0F2592DF"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2F801C6D"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5A96520A" w14:textId="77777777" w:rsidTr="005B0685">
        <w:trPr>
          <w:jc w:val="center"/>
        </w:trPr>
        <w:tc>
          <w:tcPr>
            <w:tcW w:w="610" w:type="dxa"/>
            <w:vAlign w:val="center"/>
          </w:tcPr>
          <w:p w14:paraId="0B5307A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0B583D66"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6.4. Plan d’installation de chantier adapté</w:t>
            </w:r>
          </w:p>
        </w:tc>
        <w:tc>
          <w:tcPr>
            <w:tcW w:w="992" w:type="dxa"/>
            <w:vAlign w:val="center"/>
          </w:tcPr>
          <w:p w14:paraId="53383557"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2E6328CB"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2D20B396"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3FD2F08B" w14:textId="77777777" w:rsidTr="005B0685">
        <w:trPr>
          <w:jc w:val="center"/>
        </w:trPr>
        <w:tc>
          <w:tcPr>
            <w:tcW w:w="610" w:type="dxa"/>
            <w:vAlign w:val="center"/>
          </w:tcPr>
          <w:p w14:paraId="53D62D96"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5A9FB92B"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6.5. Adéquation méthodologie/planning d’exécution des travaux</w:t>
            </w:r>
          </w:p>
        </w:tc>
        <w:tc>
          <w:tcPr>
            <w:tcW w:w="992" w:type="dxa"/>
            <w:vAlign w:val="center"/>
          </w:tcPr>
          <w:p w14:paraId="3C8F931E"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6B0BC056"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3CDE864C"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314BFAA3" w14:textId="77777777" w:rsidTr="005B0685">
        <w:trPr>
          <w:jc w:val="center"/>
        </w:trPr>
        <w:tc>
          <w:tcPr>
            <w:tcW w:w="610" w:type="dxa"/>
            <w:vAlign w:val="center"/>
          </w:tcPr>
          <w:p w14:paraId="1A62E3A8"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7</w:t>
            </w:r>
          </w:p>
        </w:tc>
        <w:tc>
          <w:tcPr>
            <w:tcW w:w="9581" w:type="dxa"/>
            <w:gridSpan w:val="4"/>
            <w:vAlign w:val="center"/>
          </w:tcPr>
          <w:p w14:paraId="5EC471BB" w14:textId="77777777" w:rsidR="00322775" w:rsidRPr="006D76E9" w:rsidRDefault="00322775" w:rsidP="005B0685">
            <w:pPr>
              <w:spacing w:after="0" w:line="240" w:lineRule="auto"/>
              <w:jc w:val="center"/>
              <w:rPr>
                <w:rFonts w:ascii="Cambria" w:eastAsia="Times New Roman" w:hAnsi="Cambria" w:cs="Arial"/>
                <w:sz w:val="18"/>
                <w:szCs w:val="18"/>
                <w:lang w:eastAsia="fr-FR"/>
              </w:rPr>
            </w:pPr>
            <w:r w:rsidRPr="006D76E9">
              <w:rPr>
                <w:rFonts w:ascii="Cambria" w:eastAsia="Times New Roman" w:hAnsi="Cambria" w:cs="Arial"/>
                <w:b/>
                <w:sz w:val="18"/>
                <w:szCs w:val="18"/>
                <w:lang w:eastAsia="fr-FR"/>
              </w:rPr>
              <w:t xml:space="preserve">Capacité financière </w:t>
            </w:r>
          </w:p>
        </w:tc>
      </w:tr>
      <w:tr w:rsidR="00322775" w:rsidRPr="006D76E9" w14:paraId="697AE427" w14:textId="77777777" w:rsidTr="005B0685">
        <w:trPr>
          <w:jc w:val="center"/>
        </w:trPr>
        <w:tc>
          <w:tcPr>
            <w:tcW w:w="610" w:type="dxa"/>
            <w:vAlign w:val="center"/>
          </w:tcPr>
          <w:p w14:paraId="4ADB01AD"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4EDC281B"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 xml:space="preserve">7.1 Chiffre d’affaires de trois dernières années certifiées par les services </w:t>
            </w:r>
            <w:r>
              <w:rPr>
                <w:rFonts w:ascii="Cambria" w:eastAsia="Times New Roman" w:hAnsi="Cambria" w:cs="Arial"/>
                <w:sz w:val="18"/>
                <w:szCs w:val="18"/>
                <w:lang w:eastAsia="fr-FR"/>
              </w:rPr>
              <w:t>compétents</w:t>
            </w:r>
            <w:r w:rsidRPr="006D76E9">
              <w:rPr>
                <w:rFonts w:ascii="Cambria" w:eastAsia="Times New Roman" w:hAnsi="Cambria" w:cs="Arial"/>
                <w:sz w:val="18"/>
                <w:szCs w:val="18"/>
                <w:lang w:eastAsia="fr-FR"/>
              </w:rPr>
              <w:t xml:space="preserve"> </w:t>
            </w:r>
            <w:r>
              <w:rPr>
                <w:rFonts w:ascii="Cambria" w:eastAsia="Times New Roman" w:hAnsi="Cambria" w:cs="Arial"/>
                <w:sz w:val="18"/>
                <w:szCs w:val="18"/>
                <w:lang w:eastAsia="fr-FR"/>
              </w:rPr>
              <w:t xml:space="preserve">d’un montant </w:t>
            </w:r>
            <w:r w:rsidRPr="006D76E9">
              <w:rPr>
                <w:rFonts w:ascii="Cambria" w:eastAsia="Times New Roman" w:hAnsi="Cambria" w:cs="Arial"/>
                <w:sz w:val="18"/>
                <w:szCs w:val="18"/>
                <w:lang w:eastAsia="fr-FR"/>
              </w:rPr>
              <w:t>supérieur ou égal</w:t>
            </w:r>
            <w:r>
              <w:rPr>
                <w:rFonts w:ascii="Cambria" w:eastAsia="Times New Roman" w:hAnsi="Cambria" w:cs="Arial"/>
                <w:sz w:val="18"/>
                <w:szCs w:val="18"/>
                <w:lang w:eastAsia="fr-FR"/>
              </w:rPr>
              <w:t xml:space="preserve"> </w:t>
            </w:r>
            <w:r w:rsidRPr="006D76E9">
              <w:rPr>
                <w:rFonts w:ascii="Cambria" w:eastAsia="Times New Roman" w:hAnsi="Cambria" w:cs="Arial"/>
                <w:sz w:val="18"/>
                <w:szCs w:val="18"/>
                <w:lang w:eastAsia="fr-FR"/>
              </w:rPr>
              <w:t xml:space="preserve">à </w:t>
            </w:r>
            <w:r>
              <w:rPr>
                <w:rFonts w:ascii="Cambria" w:eastAsia="Times New Roman" w:hAnsi="Cambria" w:cs="Arial"/>
                <w:sz w:val="18"/>
                <w:szCs w:val="18"/>
                <w:lang w:eastAsia="fr-FR"/>
              </w:rPr>
              <w:t>25</w:t>
            </w:r>
            <w:r w:rsidRPr="006D76E9">
              <w:rPr>
                <w:rFonts w:ascii="Cambria" w:eastAsia="Times New Roman" w:hAnsi="Cambria" w:cs="Arial"/>
                <w:sz w:val="18"/>
                <w:szCs w:val="18"/>
                <w:lang w:eastAsia="fr-FR"/>
              </w:rPr>
              <w:t xml:space="preserve"> 000 000 F CFA.</w:t>
            </w:r>
          </w:p>
        </w:tc>
        <w:tc>
          <w:tcPr>
            <w:tcW w:w="992" w:type="dxa"/>
            <w:vAlign w:val="center"/>
          </w:tcPr>
          <w:p w14:paraId="6EFB80FA"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418FE99C"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4901EA00"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34238163" w14:textId="77777777" w:rsidTr="005B0685">
        <w:trPr>
          <w:jc w:val="center"/>
        </w:trPr>
        <w:tc>
          <w:tcPr>
            <w:tcW w:w="610" w:type="dxa"/>
            <w:vAlign w:val="center"/>
          </w:tcPr>
          <w:p w14:paraId="2A8FAA6C"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6489CD8B" w14:textId="01934772"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 xml:space="preserve">7.2 Capacité financière à réaliser les travaux à hauteur de </w:t>
            </w:r>
            <w:r w:rsidR="0054149B">
              <w:rPr>
                <w:rFonts w:ascii="Cambria" w:eastAsia="Times New Roman" w:hAnsi="Cambria" w:cs="Arial"/>
                <w:sz w:val="18"/>
                <w:szCs w:val="18"/>
                <w:lang w:eastAsia="fr-FR"/>
              </w:rPr>
              <w:t>3</w:t>
            </w:r>
            <w:r w:rsidRPr="006D76E9">
              <w:rPr>
                <w:rFonts w:ascii="Cambria" w:eastAsia="Times New Roman" w:hAnsi="Cambria" w:cs="Arial"/>
                <w:sz w:val="18"/>
                <w:szCs w:val="18"/>
                <w:lang w:eastAsia="fr-FR"/>
              </w:rPr>
              <w:t>0% du TTC</w:t>
            </w:r>
          </w:p>
        </w:tc>
        <w:tc>
          <w:tcPr>
            <w:tcW w:w="992" w:type="dxa"/>
            <w:vAlign w:val="center"/>
          </w:tcPr>
          <w:p w14:paraId="159F454F"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1A32AC3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250461AA" w14:textId="77777777" w:rsidR="00322775" w:rsidRPr="006D76E9" w:rsidRDefault="00322775" w:rsidP="005B0685">
            <w:pPr>
              <w:spacing w:after="0" w:line="240" w:lineRule="auto"/>
              <w:rPr>
                <w:rFonts w:ascii="Cambria" w:eastAsia="Times New Roman" w:hAnsi="Cambria" w:cs="Arial"/>
                <w:sz w:val="18"/>
                <w:szCs w:val="18"/>
                <w:lang w:eastAsia="fr-FR"/>
              </w:rPr>
            </w:pPr>
          </w:p>
        </w:tc>
      </w:tr>
    </w:tbl>
    <w:p w14:paraId="0121D393" w14:textId="77777777" w:rsidR="00213F02" w:rsidRDefault="00213F02" w:rsidP="00213F02">
      <w:pPr>
        <w:tabs>
          <w:tab w:val="left" w:pos="1913"/>
        </w:tabs>
        <w:spacing w:line="240" w:lineRule="auto"/>
        <w:rPr>
          <w:rFonts w:ascii="Cambria" w:eastAsia="Times New Roman" w:hAnsi="Cambria" w:cs="Arial"/>
          <w:b/>
          <w:sz w:val="32"/>
          <w:szCs w:val="32"/>
          <w:lang w:eastAsia="fr-FR"/>
        </w:rPr>
      </w:pPr>
    </w:p>
    <w:p w14:paraId="73916490" w14:textId="09BE59CA" w:rsidR="00FD4562" w:rsidRPr="00FD4562" w:rsidRDefault="00FD4562" w:rsidP="00213F02">
      <w:pPr>
        <w:tabs>
          <w:tab w:val="left" w:pos="1913"/>
        </w:tabs>
        <w:spacing w:line="240" w:lineRule="auto"/>
        <w:rPr>
          <w:rFonts w:ascii="Cambria" w:eastAsia="Times New Roman" w:hAnsi="Cambria" w:cs="Arial"/>
          <w:b/>
          <w:sz w:val="32"/>
          <w:szCs w:val="32"/>
          <w:lang w:eastAsia="fr-FR"/>
        </w:rPr>
      </w:pPr>
      <w:r w:rsidRPr="00FD4562">
        <w:rPr>
          <w:rFonts w:ascii="Cambria" w:eastAsia="Times New Roman" w:hAnsi="Cambria" w:cs="Arial"/>
          <w:b/>
          <w:sz w:val="32"/>
          <w:szCs w:val="32"/>
          <w:lang w:eastAsia="fr-FR"/>
        </w:rPr>
        <w:t>NOTE___________/</w:t>
      </w:r>
      <w:r w:rsidR="006D76E9">
        <w:rPr>
          <w:rFonts w:ascii="Cambria" w:eastAsia="Times New Roman" w:hAnsi="Cambria" w:cs="Arial"/>
          <w:b/>
          <w:sz w:val="32"/>
          <w:szCs w:val="32"/>
          <w:lang w:eastAsia="fr-FR"/>
        </w:rPr>
        <w:t>28</w:t>
      </w:r>
      <w:r w:rsidR="00D519C1">
        <w:rPr>
          <w:rFonts w:ascii="Cambria" w:eastAsia="Times New Roman" w:hAnsi="Cambria" w:cs="Arial"/>
          <w:b/>
          <w:sz w:val="32"/>
          <w:szCs w:val="32"/>
          <w:lang w:eastAsia="fr-FR"/>
        </w:rPr>
        <w:t>…………………………………………………………………………………………………………………………………………………………………</w:t>
      </w:r>
    </w:p>
    <w:p w14:paraId="2BCBEFA2" w14:textId="77777777" w:rsidR="00FD4562" w:rsidRPr="00FD4562" w:rsidRDefault="00FD4562" w:rsidP="00FD4562">
      <w:pPr>
        <w:spacing w:before="120" w:after="120" w:line="240" w:lineRule="auto"/>
        <w:jc w:val="center"/>
        <w:rPr>
          <w:rFonts w:ascii="Arial Narrow" w:eastAsia="Times New Roman" w:hAnsi="Arial Narrow" w:cs="Tahoma"/>
          <w:i/>
          <w:sz w:val="24"/>
          <w:szCs w:val="20"/>
          <w:lang w:eastAsia="fr-FR"/>
        </w:rPr>
      </w:pPr>
    </w:p>
    <w:p w14:paraId="12E99A94"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5C93E88D"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01035596"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5A6DE421"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558075BC"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53D2131C"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0DA54444"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4CCE7E6B"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031F4B5C"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653E3731"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6A659102"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1CA31670"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24BD34F0"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0B49672E"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417A6E15"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3D30E558"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4FEA8EB1"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2B9A0085"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403C87B9"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561CCC0C"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32FD4544" w14:textId="77777777" w:rsidR="00FD4562" w:rsidRPr="006D6FE2" w:rsidRDefault="00FD4562" w:rsidP="006D6FE2">
      <w:pPr>
        <w:spacing w:after="0" w:line="200" w:lineRule="exact"/>
        <w:rPr>
          <w:rFonts w:ascii="Times New Roman" w:eastAsia="Times New Roman" w:hAnsi="Times New Roman" w:cs="Times New Roman"/>
          <w:sz w:val="20"/>
          <w:szCs w:val="20"/>
          <w:lang w:val="en-US"/>
        </w:rPr>
      </w:pPr>
    </w:p>
    <w:p w14:paraId="43A9D75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5B7FE5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EA4937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AB90EFE" w14:textId="3D9D8B66" w:rsidR="006D6FE2" w:rsidRPr="006D6FE2" w:rsidRDefault="006D6FE2" w:rsidP="006D6FE2">
      <w:pPr>
        <w:spacing w:before="16" w:after="0" w:line="240" w:lineRule="auto"/>
        <w:ind w:left="3525" w:right="3112"/>
        <w:jc w:val="center"/>
        <w:rPr>
          <w:rFonts w:ascii="Arial Narrow" w:eastAsia="Arial Narrow" w:hAnsi="Arial Narrow" w:cs="Arial Narrow"/>
          <w:sz w:val="36"/>
          <w:szCs w:val="36"/>
          <w:lang w:val="en-US"/>
        </w:rPr>
      </w:pPr>
      <w:r w:rsidRPr="006D6FE2">
        <w:rPr>
          <w:rFonts w:ascii="Arial Narrow" w:eastAsia="Arial Narrow" w:hAnsi="Arial Narrow" w:cs="Arial Narrow"/>
          <w:b/>
          <w:sz w:val="36"/>
          <w:szCs w:val="36"/>
          <w:lang w:val="en-US"/>
        </w:rPr>
        <w:t>P</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I</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C</w:t>
      </w:r>
      <w:r w:rsidRPr="006D6FE2">
        <w:rPr>
          <w:rFonts w:ascii="Arial Narrow" w:eastAsia="Arial Narrow" w:hAnsi="Arial Narrow" w:cs="Arial Narrow"/>
          <w:b/>
          <w:spacing w:val="-36"/>
          <w:sz w:val="36"/>
          <w:szCs w:val="36"/>
          <w:lang w:val="en-US"/>
        </w:rPr>
        <w:t xml:space="preserve"> </w:t>
      </w:r>
      <w:r w:rsidR="0054149B" w:rsidRPr="006D6FE2">
        <w:rPr>
          <w:rFonts w:ascii="Arial Narrow" w:eastAsia="Arial Narrow" w:hAnsi="Arial Narrow" w:cs="Arial Narrow"/>
          <w:b/>
          <w:sz w:val="36"/>
          <w:szCs w:val="36"/>
          <w:lang w:val="en-US"/>
        </w:rPr>
        <w:t xml:space="preserve">E </w:t>
      </w:r>
      <w:r w:rsidR="0054149B" w:rsidRPr="006D6FE2">
        <w:rPr>
          <w:rFonts w:ascii="Arial Narrow" w:eastAsia="Arial Narrow" w:hAnsi="Arial Narrow" w:cs="Arial Narrow"/>
          <w:b/>
          <w:spacing w:val="5"/>
          <w:sz w:val="36"/>
          <w:szCs w:val="36"/>
          <w:lang w:val="en-US"/>
        </w:rPr>
        <w:t>N</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1</w:t>
      </w:r>
      <w:r w:rsidRPr="006D6FE2">
        <w:rPr>
          <w:rFonts w:ascii="Arial Narrow" w:eastAsia="Arial Narrow" w:hAnsi="Arial Narrow" w:cs="Arial Narrow"/>
          <w:b/>
          <w:spacing w:val="-38"/>
          <w:sz w:val="36"/>
          <w:szCs w:val="36"/>
          <w:lang w:val="en-US"/>
        </w:rPr>
        <w:t xml:space="preserve"> </w:t>
      </w:r>
      <w:r w:rsidR="00660FFE">
        <w:rPr>
          <w:rFonts w:ascii="Arial Narrow" w:eastAsia="Arial Narrow" w:hAnsi="Arial Narrow" w:cs="Arial Narrow"/>
          <w:b/>
          <w:sz w:val="36"/>
          <w:szCs w:val="36"/>
          <w:lang w:val="en-US"/>
        </w:rPr>
        <w:t>4</w:t>
      </w:r>
      <w:r w:rsidRPr="006D6FE2">
        <w:rPr>
          <w:rFonts w:ascii="Arial Narrow" w:eastAsia="Arial Narrow" w:hAnsi="Arial Narrow" w:cs="Arial Narrow"/>
          <w:b/>
          <w:spacing w:val="9"/>
          <w:sz w:val="36"/>
          <w:szCs w:val="36"/>
          <w:lang w:val="en-US"/>
        </w:rPr>
        <w:t xml:space="preserve"> </w:t>
      </w:r>
      <w:r w:rsidRPr="006D6FE2">
        <w:rPr>
          <w:rFonts w:ascii="Arial Narrow" w:eastAsia="Arial Narrow" w:hAnsi="Arial Narrow" w:cs="Arial Narrow"/>
          <w:b/>
          <w:sz w:val="36"/>
          <w:szCs w:val="36"/>
          <w:lang w:val="en-US"/>
        </w:rPr>
        <w:t>:</w:t>
      </w:r>
    </w:p>
    <w:p w14:paraId="5881284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DF2E4E3" w14:textId="77777777" w:rsidR="006D6FE2" w:rsidRPr="006D6FE2" w:rsidRDefault="006D6FE2" w:rsidP="0054149B">
      <w:pPr>
        <w:spacing w:before="6" w:after="0" w:line="240" w:lineRule="exact"/>
        <w:jc w:val="center"/>
        <w:rPr>
          <w:rFonts w:ascii="Times New Roman" w:eastAsia="Times New Roman" w:hAnsi="Times New Roman" w:cs="Times New Roman"/>
          <w:sz w:val="24"/>
          <w:szCs w:val="24"/>
          <w:lang w:val="en-US"/>
        </w:rPr>
      </w:pPr>
    </w:p>
    <w:p w14:paraId="1A43C20B" w14:textId="68A3B6FB" w:rsidR="006D6FE2" w:rsidRPr="006D6FE2" w:rsidRDefault="006D6FE2" w:rsidP="0054149B">
      <w:pPr>
        <w:spacing w:after="0" w:line="240" w:lineRule="auto"/>
        <w:ind w:left="1146" w:right="864"/>
        <w:jc w:val="center"/>
        <w:rPr>
          <w:rFonts w:ascii="Arial Narrow" w:eastAsia="Arial Narrow" w:hAnsi="Arial Narrow" w:cs="Arial Narrow"/>
          <w:sz w:val="36"/>
          <w:szCs w:val="36"/>
          <w:lang w:val="en-US"/>
        </w:rPr>
      </w:pPr>
      <w:r w:rsidRPr="006D6FE2">
        <w:rPr>
          <w:rFonts w:ascii="Arial Narrow" w:eastAsia="Arial Narrow" w:hAnsi="Arial Narrow" w:cs="Arial Narrow"/>
          <w:b/>
          <w:sz w:val="36"/>
          <w:szCs w:val="36"/>
          <w:lang w:val="en-US"/>
        </w:rPr>
        <w:t>L</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I</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S</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T</w:t>
      </w:r>
      <w:r w:rsidRPr="006D6FE2">
        <w:rPr>
          <w:rFonts w:ascii="Arial Narrow" w:eastAsia="Arial Narrow" w:hAnsi="Arial Narrow" w:cs="Arial Narrow"/>
          <w:b/>
          <w:spacing w:val="-37"/>
          <w:sz w:val="36"/>
          <w:szCs w:val="36"/>
          <w:lang w:val="en-US"/>
        </w:rPr>
        <w:t xml:space="preserve"> </w:t>
      </w:r>
      <w:r w:rsidR="0054149B" w:rsidRPr="006D6FE2">
        <w:rPr>
          <w:rFonts w:ascii="Arial Narrow" w:eastAsia="Arial Narrow" w:hAnsi="Arial Narrow" w:cs="Arial Narrow"/>
          <w:b/>
          <w:sz w:val="36"/>
          <w:szCs w:val="36"/>
          <w:lang w:val="en-US"/>
        </w:rPr>
        <w:t xml:space="preserve">E </w:t>
      </w:r>
      <w:r w:rsidR="0054149B" w:rsidRPr="006D6FE2">
        <w:rPr>
          <w:rFonts w:ascii="Arial Narrow" w:eastAsia="Arial Narrow" w:hAnsi="Arial Narrow" w:cs="Arial Narrow"/>
          <w:b/>
          <w:spacing w:val="8"/>
          <w:sz w:val="36"/>
          <w:szCs w:val="36"/>
          <w:lang w:val="en-US"/>
        </w:rPr>
        <w:t>D</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9"/>
          <w:sz w:val="36"/>
          <w:szCs w:val="36"/>
          <w:lang w:val="en-US"/>
        </w:rPr>
        <w:t xml:space="preserve"> </w:t>
      </w:r>
      <w:r w:rsidR="0054149B" w:rsidRPr="006D6FE2">
        <w:rPr>
          <w:rFonts w:ascii="Arial Narrow" w:eastAsia="Arial Narrow" w:hAnsi="Arial Narrow" w:cs="Arial Narrow"/>
          <w:b/>
          <w:sz w:val="36"/>
          <w:szCs w:val="36"/>
          <w:lang w:val="en-US"/>
        </w:rPr>
        <w:t xml:space="preserve">S </w:t>
      </w:r>
      <w:r w:rsidR="0054149B" w:rsidRPr="006D6FE2">
        <w:rPr>
          <w:rFonts w:ascii="Arial Narrow" w:eastAsia="Arial Narrow" w:hAnsi="Arial Narrow" w:cs="Arial Narrow"/>
          <w:b/>
          <w:spacing w:val="12"/>
          <w:sz w:val="36"/>
          <w:szCs w:val="36"/>
          <w:lang w:val="en-US"/>
        </w:rPr>
        <w:t>ETABLISSEMENTS</w:t>
      </w:r>
      <w:r w:rsidR="0054149B">
        <w:rPr>
          <w:rFonts w:ascii="Arial Narrow" w:eastAsia="Arial Narrow" w:hAnsi="Arial Narrow" w:cs="Arial Narrow"/>
          <w:b/>
          <w:spacing w:val="12"/>
          <w:sz w:val="36"/>
          <w:szCs w:val="36"/>
          <w:lang w:val="en-US"/>
        </w:rPr>
        <w:t xml:space="preserve"> BANCAIRES ET FINANCIERS </w:t>
      </w:r>
      <w:r w:rsidRPr="006D6FE2">
        <w:rPr>
          <w:rFonts w:ascii="Arial Narrow" w:eastAsia="Arial Narrow" w:hAnsi="Arial Narrow" w:cs="Arial Narrow"/>
          <w:b/>
          <w:sz w:val="36"/>
          <w:szCs w:val="36"/>
          <w:lang w:val="en-US"/>
        </w:rPr>
        <w:t>H</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A</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B</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I</w:t>
      </w:r>
      <w:r w:rsidRPr="006D6FE2">
        <w:rPr>
          <w:rFonts w:ascii="Arial Narrow" w:eastAsia="Arial Narrow" w:hAnsi="Arial Narrow" w:cs="Arial Narrow"/>
          <w:b/>
          <w:spacing w:val="-40"/>
          <w:sz w:val="36"/>
          <w:szCs w:val="36"/>
          <w:lang w:val="en-US"/>
        </w:rPr>
        <w:t xml:space="preserve"> </w:t>
      </w:r>
      <w:r w:rsidRPr="006D6FE2">
        <w:rPr>
          <w:rFonts w:ascii="Arial Narrow" w:eastAsia="Arial Narrow" w:hAnsi="Arial Narrow" w:cs="Arial Narrow"/>
          <w:b/>
          <w:sz w:val="36"/>
          <w:szCs w:val="36"/>
          <w:lang w:val="en-US"/>
        </w:rPr>
        <w:t>L</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I</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T</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7"/>
          <w:sz w:val="36"/>
          <w:szCs w:val="36"/>
          <w:lang w:val="en-US"/>
        </w:rPr>
        <w:t xml:space="preserve"> </w:t>
      </w:r>
      <w:r w:rsidR="0054149B" w:rsidRPr="006D6FE2">
        <w:rPr>
          <w:rFonts w:ascii="Arial Narrow" w:eastAsia="Arial Narrow" w:hAnsi="Arial Narrow" w:cs="Arial Narrow"/>
          <w:b/>
          <w:sz w:val="36"/>
          <w:szCs w:val="36"/>
          <w:lang w:val="en-US"/>
        </w:rPr>
        <w:t xml:space="preserve">S </w:t>
      </w:r>
      <w:r w:rsidR="0054149B" w:rsidRPr="006D6FE2">
        <w:rPr>
          <w:rFonts w:ascii="Arial Narrow" w:eastAsia="Arial Narrow" w:hAnsi="Arial Narrow" w:cs="Arial Narrow"/>
          <w:b/>
          <w:spacing w:val="5"/>
          <w:sz w:val="36"/>
          <w:szCs w:val="36"/>
          <w:lang w:val="en-US"/>
        </w:rPr>
        <w:t>A</w:t>
      </w:r>
    </w:p>
    <w:p w14:paraId="3477D0ED" w14:textId="77777777" w:rsidR="006D6FE2" w:rsidRPr="006D6FE2" w:rsidRDefault="006D6FE2" w:rsidP="0054149B">
      <w:pPr>
        <w:spacing w:before="6" w:after="0" w:line="200" w:lineRule="exact"/>
        <w:jc w:val="center"/>
        <w:rPr>
          <w:rFonts w:ascii="Times New Roman" w:eastAsia="Times New Roman" w:hAnsi="Times New Roman" w:cs="Times New Roman"/>
          <w:sz w:val="20"/>
          <w:szCs w:val="20"/>
          <w:lang w:val="en-US"/>
        </w:rPr>
      </w:pPr>
    </w:p>
    <w:p w14:paraId="7396DF06" w14:textId="41CCABEF" w:rsidR="006D6FE2" w:rsidRPr="006D6FE2" w:rsidRDefault="006D6FE2" w:rsidP="0054149B">
      <w:pPr>
        <w:spacing w:after="0" w:line="359" w:lineRule="auto"/>
        <w:ind w:left="346" w:right="78"/>
        <w:jc w:val="center"/>
        <w:rPr>
          <w:rFonts w:ascii="Arial Narrow" w:eastAsia="Arial Narrow" w:hAnsi="Arial Narrow" w:cs="Arial Narrow"/>
          <w:sz w:val="36"/>
          <w:szCs w:val="36"/>
          <w:lang w:val="en-US"/>
        </w:rPr>
        <w:sectPr w:rsidR="006D6FE2" w:rsidRPr="006D6FE2" w:rsidSect="006D6FE2">
          <w:pgSz w:w="11900" w:h="16820"/>
          <w:pgMar w:top="1560" w:right="1160" w:bottom="280" w:left="1680" w:header="0" w:footer="761" w:gutter="0"/>
          <w:cols w:space="720"/>
        </w:sectPr>
      </w:pP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M</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TT</w:t>
      </w:r>
      <w:r w:rsidRPr="006D6FE2">
        <w:rPr>
          <w:rFonts w:ascii="Arial Narrow" w:eastAsia="Arial Narrow" w:hAnsi="Arial Narrow" w:cs="Arial Narrow"/>
          <w:b/>
          <w:spacing w:val="-40"/>
          <w:sz w:val="36"/>
          <w:szCs w:val="36"/>
          <w:lang w:val="en-US"/>
        </w:rPr>
        <w:t xml:space="preserve"> </w:t>
      </w:r>
      <w:r w:rsidRPr="006D6FE2">
        <w:rPr>
          <w:rFonts w:ascii="Arial Narrow" w:eastAsia="Arial Narrow" w:hAnsi="Arial Narrow" w:cs="Arial Narrow"/>
          <w:b/>
          <w:sz w:val="36"/>
          <w:szCs w:val="36"/>
          <w:lang w:val="en-US"/>
        </w:rPr>
        <w:t>R</w:t>
      </w:r>
      <w:r w:rsidRPr="006D6FE2">
        <w:rPr>
          <w:rFonts w:ascii="Arial Narrow" w:eastAsia="Arial Narrow" w:hAnsi="Arial Narrow" w:cs="Arial Narrow"/>
          <w:b/>
          <w:spacing w:val="-36"/>
          <w:sz w:val="36"/>
          <w:szCs w:val="36"/>
          <w:lang w:val="en-US"/>
        </w:rPr>
        <w:t xml:space="preserve"> </w:t>
      </w:r>
      <w:r w:rsidR="0054149B" w:rsidRPr="006D6FE2">
        <w:rPr>
          <w:rFonts w:ascii="Arial Narrow" w:eastAsia="Arial Narrow" w:hAnsi="Arial Narrow" w:cs="Arial Narrow"/>
          <w:b/>
          <w:sz w:val="36"/>
          <w:szCs w:val="36"/>
          <w:lang w:val="en-US"/>
        </w:rPr>
        <w:t xml:space="preserve">E </w:t>
      </w:r>
      <w:r w:rsidR="0054149B" w:rsidRPr="006D6FE2">
        <w:rPr>
          <w:rFonts w:ascii="Arial Narrow" w:eastAsia="Arial Narrow" w:hAnsi="Arial Narrow" w:cs="Arial Narrow"/>
          <w:b/>
          <w:spacing w:val="5"/>
          <w:sz w:val="36"/>
          <w:szCs w:val="36"/>
          <w:lang w:val="en-US"/>
        </w:rPr>
        <w:t>D</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9"/>
          <w:sz w:val="36"/>
          <w:szCs w:val="36"/>
          <w:lang w:val="en-US"/>
        </w:rPr>
        <w:t xml:space="preserve"> </w:t>
      </w:r>
      <w:r w:rsidR="0054149B" w:rsidRPr="006D6FE2">
        <w:rPr>
          <w:rFonts w:ascii="Arial Narrow" w:eastAsia="Arial Narrow" w:hAnsi="Arial Narrow" w:cs="Arial Narrow"/>
          <w:b/>
          <w:sz w:val="36"/>
          <w:szCs w:val="36"/>
          <w:lang w:val="en-US"/>
        </w:rPr>
        <w:t xml:space="preserve">S </w:t>
      </w:r>
      <w:r w:rsidR="0054149B" w:rsidRPr="006D6FE2">
        <w:rPr>
          <w:rFonts w:ascii="Arial Narrow" w:eastAsia="Arial Narrow" w:hAnsi="Arial Narrow" w:cs="Arial Narrow"/>
          <w:b/>
          <w:spacing w:val="8"/>
          <w:sz w:val="36"/>
          <w:szCs w:val="36"/>
          <w:lang w:val="en-US"/>
        </w:rPr>
        <w:t>C</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A</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U</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T</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I</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O</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N</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 xml:space="preserve">S </w:t>
      </w:r>
      <w:r w:rsidRPr="006D6FE2">
        <w:rPr>
          <w:rFonts w:ascii="Arial Narrow" w:eastAsia="Arial Narrow" w:hAnsi="Arial Narrow" w:cs="Arial Narrow"/>
          <w:b/>
          <w:spacing w:val="5"/>
          <w:sz w:val="36"/>
          <w:szCs w:val="36"/>
          <w:lang w:val="en-US"/>
        </w:rPr>
        <w:t xml:space="preserve"> </w:t>
      </w:r>
      <w:r w:rsidRPr="006D6FE2">
        <w:rPr>
          <w:rFonts w:ascii="Arial Narrow" w:eastAsia="Arial Narrow" w:hAnsi="Arial Narrow" w:cs="Arial Narrow"/>
          <w:b/>
          <w:sz w:val="36"/>
          <w:szCs w:val="36"/>
          <w:lang w:val="en-US"/>
        </w:rPr>
        <w:t>D</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A</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N</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 xml:space="preserve">S </w:t>
      </w:r>
      <w:r w:rsidRPr="006D6FE2">
        <w:rPr>
          <w:rFonts w:ascii="Arial Narrow" w:eastAsia="Arial Narrow" w:hAnsi="Arial Narrow" w:cs="Arial Narrow"/>
          <w:b/>
          <w:spacing w:val="8"/>
          <w:sz w:val="36"/>
          <w:szCs w:val="36"/>
          <w:lang w:val="en-US"/>
        </w:rPr>
        <w:t xml:space="preserve"> </w:t>
      </w:r>
      <w:r w:rsidRPr="006D6FE2">
        <w:rPr>
          <w:rFonts w:ascii="Arial Narrow" w:eastAsia="Arial Narrow" w:hAnsi="Arial Narrow" w:cs="Arial Narrow"/>
          <w:b/>
          <w:sz w:val="36"/>
          <w:szCs w:val="36"/>
          <w:lang w:val="en-US"/>
        </w:rPr>
        <w:t>L</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 xml:space="preserve">E </w:t>
      </w:r>
      <w:r w:rsidRPr="006D6FE2">
        <w:rPr>
          <w:rFonts w:ascii="Arial Narrow" w:eastAsia="Arial Narrow" w:hAnsi="Arial Narrow" w:cs="Arial Narrow"/>
          <w:b/>
          <w:spacing w:val="8"/>
          <w:sz w:val="36"/>
          <w:szCs w:val="36"/>
          <w:lang w:val="en-US"/>
        </w:rPr>
        <w:t xml:space="preserve"> </w:t>
      </w:r>
      <w:r w:rsidRPr="006D6FE2">
        <w:rPr>
          <w:rFonts w:ascii="Arial Narrow" w:eastAsia="Arial Narrow" w:hAnsi="Arial Narrow" w:cs="Arial Narrow"/>
          <w:b/>
          <w:sz w:val="36"/>
          <w:szCs w:val="36"/>
          <w:lang w:val="en-US"/>
        </w:rPr>
        <w:t>C</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A</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D</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R</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 xml:space="preserve">E </w:t>
      </w:r>
      <w:r w:rsidRPr="006D6FE2">
        <w:rPr>
          <w:rFonts w:ascii="Arial Narrow" w:eastAsia="Arial Narrow" w:hAnsi="Arial Narrow" w:cs="Arial Narrow"/>
          <w:b/>
          <w:spacing w:val="5"/>
          <w:sz w:val="36"/>
          <w:szCs w:val="36"/>
          <w:lang w:val="en-US"/>
        </w:rPr>
        <w:t xml:space="preserve"> </w:t>
      </w:r>
      <w:r w:rsidRPr="006D6FE2">
        <w:rPr>
          <w:rFonts w:ascii="Arial Narrow" w:eastAsia="Arial Narrow" w:hAnsi="Arial Narrow" w:cs="Arial Narrow"/>
          <w:b/>
          <w:sz w:val="36"/>
          <w:szCs w:val="36"/>
          <w:lang w:val="en-US"/>
        </w:rPr>
        <w:t>D</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S M</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A</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R</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C</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H</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 xml:space="preserve">S </w:t>
      </w:r>
      <w:r w:rsidRPr="006D6FE2">
        <w:rPr>
          <w:rFonts w:ascii="Arial Narrow" w:eastAsia="Arial Narrow" w:hAnsi="Arial Narrow" w:cs="Arial Narrow"/>
          <w:b/>
          <w:spacing w:val="8"/>
          <w:sz w:val="36"/>
          <w:szCs w:val="36"/>
          <w:lang w:val="en-US"/>
        </w:rPr>
        <w:t xml:space="preserve"> </w:t>
      </w:r>
      <w:r w:rsidRPr="006D6FE2">
        <w:rPr>
          <w:rFonts w:ascii="Arial Narrow" w:eastAsia="Arial Narrow" w:hAnsi="Arial Narrow" w:cs="Arial Narrow"/>
          <w:b/>
          <w:sz w:val="36"/>
          <w:szCs w:val="36"/>
          <w:lang w:val="en-US"/>
        </w:rPr>
        <w:t>P</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U</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B</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L</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I</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C</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S</w:t>
      </w:r>
    </w:p>
    <w:p w14:paraId="47F213F9" w14:textId="77777777" w:rsidR="006D76E9" w:rsidRDefault="006D76E9" w:rsidP="006D76E9">
      <w:pPr>
        <w:widowControl w:val="0"/>
        <w:autoSpaceDE w:val="0"/>
        <w:autoSpaceDN w:val="0"/>
        <w:adjustRightInd w:val="0"/>
        <w:spacing w:after="0" w:line="200" w:lineRule="exact"/>
        <w:rPr>
          <w:rFonts w:ascii="Arial Narrow" w:hAnsi="Arial Narrow" w:cs="Arial Narrow"/>
          <w:sz w:val="20"/>
          <w:szCs w:val="20"/>
        </w:rPr>
      </w:pPr>
    </w:p>
    <w:p w14:paraId="2CF51F4F" w14:textId="77777777" w:rsidR="006D76E9" w:rsidRDefault="006D76E9" w:rsidP="006D76E9">
      <w:pPr>
        <w:spacing w:after="0"/>
        <w:ind w:left="629"/>
      </w:pPr>
      <w:r>
        <w:t>A-</w:t>
      </w:r>
      <w:r>
        <w:rPr>
          <w:rFonts w:ascii="Arial" w:eastAsia="Arial" w:hAnsi="Arial" w:cs="Arial"/>
        </w:rPr>
        <w:t xml:space="preserve"> </w:t>
      </w:r>
      <w:r>
        <w:rPr>
          <w:rFonts w:ascii="Times New Roman" w:hAnsi="Times New Roman"/>
          <w:b/>
          <w:sz w:val="24"/>
        </w:rPr>
        <w:t xml:space="preserve">BANQUES </w:t>
      </w:r>
    </w:p>
    <w:p w14:paraId="52BEEA19" w14:textId="77777777" w:rsidR="006D76E9" w:rsidRDefault="006D76E9" w:rsidP="006D76E9">
      <w:pPr>
        <w:spacing w:after="1" w:line="257" w:lineRule="auto"/>
        <w:ind w:left="269"/>
        <w:jc w:val="both"/>
      </w:pPr>
      <w:r>
        <w:rPr>
          <w:rFonts w:ascii="Times New Roman" w:hAnsi="Times New Roman"/>
          <w:sz w:val="24"/>
        </w:rPr>
        <w:t xml:space="preserve">1-Afriland first </w:t>
      </w:r>
      <w:proofErr w:type="spellStart"/>
      <w:r>
        <w:rPr>
          <w:rFonts w:ascii="Times New Roman" w:hAnsi="Times New Roman"/>
          <w:sz w:val="24"/>
        </w:rPr>
        <w:t>bank</w:t>
      </w:r>
      <w:proofErr w:type="spellEnd"/>
      <w:r>
        <w:rPr>
          <w:rFonts w:ascii="Times New Roman" w:hAnsi="Times New Roman"/>
          <w:sz w:val="24"/>
        </w:rPr>
        <w:t xml:space="preserve"> (first </w:t>
      </w:r>
      <w:proofErr w:type="spellStart"/>
      <w:r>
        <w:rPr>
          <w:rFonts w:ascii="Times New Roman" w:hAnsi="Times New Roman"/>
          <w:sz w:val="24"/>
        </w:rPr>
        <w:t>bank</w:t>
      </w:r>
      <w:proofErr w:type="spellEnd"/>
      <w:r>
        <w:rPr>
          <w:rFonts w:ascii="Times New Roman" w:hAnsi="Times New Roman"/>
          <w:sz w:val="24"/>
        </w:rPr>
        <w:t xml:space="preserve">), BP 11 834 Yaoundé; </w:t>
      </w:r>
    </w:p>
    <w:p w14:paraId="0127971B" w14:textId="77777777" w:rsidR="006D76E9" w:rsidRDefault="006D76E9">
      <w:pPr>
        <w:numPr>
          <w:ilvl w:val="0"/>
          <w:numId w:val="88"/>
        </w:numPr>
        <w:spacing w:after="1" w:line="257" w:lineRule="auto"/>
        <w:ind w:left="519" w:right="674" w:hanging="260"/>
        <w:jc w:val="both"/>
      </w:pPr>
      <w:r>
        <w:rPr>
          <w:rFonts w:ascii="Times New Roman" w:hAnsi="Times New Roman"/>
          <w:sz w:val="24"/>
        </w:rPr>
        <w:t xml:space="preserve">Banque Atlantique CAMEROUN (BACM), BP 2 933 Douala; </w:t>
      </w:r>
    </w:p>
    <w:p w14:paraId="66DC8800" w14:textId="77777777" w:rsidR="006D76E9" w:rsidRPr="009E19CF" w:rsidRDefault="006D76E9">
      <w:pPr>
        <w:numPr>
          <w:ilvl w:val="0"/>
          <w:numId w:val="88"/>
        </w:numPr>
        <w:spacing w:after="1" w:line="257" w:lineRule="auto"/>
        <w:ind w:left="519" w:right="82" w:hanging="260"/>
        <w:jc w:val="both"/>
        <w:rPr>
          <w:rFonts w:ascii="Calisto MT" w:eastAsia="Calisto MT" w:hAnsi="Calisto MT" w:cs="Calisto MT"/>
        </w:rPr>
      </w:pPr>
      <w:r>
        <w:rPr>
          <w:rFonts w:ascii="Times New Roman" w:hAnsi="Times New Roman"/>
          <w:sz w:val="24"/>
        </w:rPr>
        <w:t>Banque Camerounaise des Petites et Moyennes Entreprises (BC-PME), BP 12 962 Yaoundé;</w:t>
      </w:r>
    </w:p>
    <w:p w14:paraId="355A53C0" w14:textId="77777777" w:rsidR="006D76E9" w:rsidRPr="009E19CF" w:rsidRDefault="006D76E9">
      <w:pPr>
        <w:numPr>
          <w:ilvl w:val="0"/>
          <w:numId w:val="88"/>
        </w:numPr>
        <w:spacing w:after="1" w:line="257" w:lineRule="auto"/>
        <w:ind w:left="519" w:right="-59" w:hanging="260"/>
        <w:jc w:val="both"/>
        <w:rPr>
          <w:rFonts w:ascii="Calisto MT" w:eastAsia="Calisto MT" w:hAnsi="Calisto MT" w:cs="Calisto MT"/>
        </w:rPr>
      </w:pPr>
      <w:r>
        <w:rPr>
          <w:rFonts w:ascii="Times New Roman" w:hAnsi="Times New Roman"/>
          <w:sz w:val="24"/>
        </w:rPr>
        <w:t xml:space="preserve"> Banque Gabonaise pour le Financement International (BGFI BANK), BP 600 Douala ;</w:t>
      </w:r>
    </w:p>
    <w:p w14:paraId="654BB355" w14:textId="77777777" w:rsidR="006D76E9" w:rsidRDefault="006D76E9">
      <w:pPr>
        <w:numPr>
          <w:ilvl w:val="0"/>
          <w:numId w:val="88"/>
        </w:numPr>
        <w:spacing w:after="1" w:line="257" w:lineRule="auto"/>
        <w:ind w:left="519" w:right="674" w:hanging="260"/>
        <w:jc w:val="both"/>
      </w:pPr>
      <w:r>
        <w:rPr>
          <w:rFonts w:ascii="Times New Roman" w:hAnsi="Times New Roman"/>
          <w:sz w:val="24"/>
        </w:rPr>
        <w:t xml:space="preserve"> Banque Internationale du Cameroun pour l’Epargne et le Crédit (BICEC), BP 1 925 Douala ; </w:t>
      </w:r>
    </w:p>
    <w:p w14:paraId="242BA1C4" w14:textId="77777777" w:rsidR="006D76E9" w:rsidRDefault="006D76E9">
      <w:pPr>
        <w:numPr>
          <w:ilvl w:val="0"/>
          <w:numId w:val="89"/>
        </w:numPr>
        <w:spacing w:after="1" w:line="257" w:lineRule="auto"/>
        <w:ind w:left="639" w:hanging="380"/>
        <w:jc w:val="both"/>
      </w:pPr>
      <w:r>
        <w:rPr>
          <w:rFonts w:ascii="Times New Roman" w:hAnsi="Times New Roman"/>
          <w:sz w:val="24"/>
        </w:rPr>
        <w:t xml:space="preserve">Bank of </w:t>
      </w:r>
      <w:proofErr w:type="spellStart"/>
      <w:r>
        <w:rPr>
          <w:rFonts w:ascii="Times New Roman" w:hAnsi="Times New Roman"/>
          <w:sz w:val="24"/>
        </w:rPr>
        <w:t>Africa</w:t>
      </w:r>
      <w:proofErr w:type="spellEnd"/>
      <w:r>
        <w:rPr>
          <w:rFonts w:ascii="Times New Roman" w:hAnsi="Times New Roman"/>
          <w:sz w:val="24"/>
        </w:rPr>
        <w:t xml:space="preserve"> </w:t>
      </w:r>
      <w:proofErr w:type="spellStart"/>
      <w:r>
        <w:rPr>
          <w:rFonts w:ascii="Times New Roman" w:hAnsi="Times New Roman"/>
          <w:sz w:val="24"/>
        </w:rPr>
        <w:t>Cameroon</w:t>
      </w:r>
      <w:proofErr w:type="spellEnd"/>
      <w:r>
        <w:rPr>
          <w:rFonts w:ascii="Times New Roman" w:hAnsi="Times New Roman"/>
          <w:sz w:val="24"/>
        </w:rPr>
        <w:t xml:space="preserve"> (BOA Cameroun), BP 4 593 Douala; </w:t>
      </w:r>
    </w:p>
    <w:p w14:paraId="38E9A688" w14:textId="77777777" w:rsidR="006D76E9" w:rsidRDefault="006D76E9">
      <w:pPr>
        <w:numPr>
          <w:ilvl w:val="0"/>
          <w:numId w:val="89"/>
        </w:numPr>
        <w:spacing w:after="1" w:line="257" w:lineRule="auto"/>
        <w:ind w:left="639" w:hanging="380"/>
        <w:jc w:val="both"/>
      </w:pPr>
      <w:r>
        <w:rPr>
          <w:rFonts w:ascii="Times New Roman" w:hAnsi="Times New Roman"/>
          <w:sz w:val="24"/>
        </w:rPr>
        <w:t xml:space="preserve">Citibank Cameroun (CITIGROUP), BP 4 571 Douala; </w:t>
      </w:r>
    </w:p>
    <w:p w14:paraId="76A6906F" w14:textId="77777777" w:rsidR="006D76E9" w:rsidRDefault="006D76E9">
      <w:pPr>
        <w:numPr>
          <w:ilvl w:val="0"/>
          <w:numId w:val="89"/>
        </w:numPr>
        <w:spacing w:after="1" w:line="257" w:lineRule="auto"/>
        <w:ind w:left="639" w:hanging="380"/>
        <w:jc w:val="both"/>
      </w:pPr>
      <w:r>
        <w:rPr>
          <w:rFonts w:ascii="Times New Roman" w:hAnsi="Times New Roman"/>
          <w:sz w:val="24"/>
        </w:rPr>
        <w:t xml:space="preserve">Commercial Bank of </w:t>
      </w:r>
      <w:proofErr w:type="spellStart"/>
      <w:r>
        <w:rPr>
          <w:rFonts w:ascii="Times New Roman" w:hAnsi="Times New Roman"/>
          <w:sz w:val="24"/>
        </w:rPr>
        <w:t>Cameroon</w:t>
      </w:r>
      <w:proofErr w:type="spellEnd"/>
      <w:r>
        <w:rPr>
          <w:rFonts w:ascii="Times New Roman" w:hAnsi="Times New Roman"/>
          <w:sz w:val="24"/>
        </w:rPr>
        <w:t xml:space="preserve"> (CBC), BP 4 004 Douala; </w:t>
      </w:r>
    </w:p>
    <w:p w14:paraId="6EFFFB24" w14:textId="77777777" w:rsidR="006D76E9" w:rsidRDefault="006D76E9">
      <w:pPr>
        <w:numPr>
          <w:ilvl w:val="0"/>
          <w:numId w:val="89"/>
        </w:numPr>
        <w:spacing w:after="1" w:line="257" w:lineRule="auto"/>
        <w:ind w:left="639" w:hanging="380"/>
        <w:jc w:val="both"/>
      </w:pPr>
      <w:proofErr w:type="spellStart"/>
      <w:r>
        <w:rPr>
          <w:rFonts w:ascii="Times New Roman" w:hAnsi="Times New Roman"/>
          <w:sz w:val="24"/>
        </w:rPr>
        <w:t>Ecobank</w:t>
      </w:r>
      <w:proofErr w:type="spellEnd"/>
      <w:r>
        <w:rPr>
          <w:rFonts w:ascii="Times New Roman" w:hAnsi="Times New Roman"/>
          <w:sz w:val="24"/>
        </w:rPr>
        <w:t xml:space="preserve"> Cameroun (ECOBANK), BP 582 Douala; </w:t>
      </w:r>
    </w:p>
    <w:p w14:paraId="6D5287FD" w14:textId="77777777" w:rsidR="006D76E9" w:rsidRDefault="006D76E9">
      <w:pPr>
        <w:numPr>
          <w:ilvl w:val="0"/>
          <w:numId w:val="89"/>
        </w:numPr>
        <w:spacing w:after="1" w:line="257" w:lineRule="auto"/>
        <w:ind w:left="639" w:hanging="380"/>
        <w:jc w:val="both"/>
      </w:pPr>
      <w:r>
        <w:rPr>
          <w:rFonts w:ascii="Times New Roman" w:hAnsi="Times New Roman"/>
          <w:sz w:val="24"/>
        </w:rPr>
        <w:t xml:space="preserve">National Financial Credit Bank (NFCB), BP 6 578 Yaoundé; </w:t>
      </w:r>
    </w:p>
    <w:p w14:paraId="1237F51E" w14:textId="77777777" w:rsidR="006D76E9" w:rsidRDefault="006D76E9">
      <w:pPr>
        <w:numPr>
          <w:ilvl w:val="0"/>
          <w:numId w:val="89"/>
        </w:numPr>
        <w:spacing w:after="1" w:line="257" w:lineRule="auto"/>
        <w:ind w:left="639" w:hanging="380"/>
        <w:jc w:val="both"/>
      </w:pPr>
      <w:r>
        <w:rPr>
          <w:rFonts w:ascii="Times New Roman" w:hAnsi="Times New Roman"/>
          <w:sz w:val="24"/>
        </w:rPr>
        <w:t xml:space="preserve">Société Commerciale de Banques-Cameroun (SCB Cameroun), BP 300 Douala; </w:t>
      </w:r>
    </w:p>
    <w:p w14:paraId="07C32B49" w14:textId="77777777" w:rsidR="006D76E9" w:rsidRDefault="006D76E9">
      <w:pPr>
        <w:numPr>
          <w:ilvl w:val="0"/>
          <w:numId w:val="89"/>
        </w:numPr>
        <w:spacing w:after="1" w:line="257" w:lineRule="auto"/>
        <w:ind w:left="639" w:hanging="380"/>
        <w:jc w:val="both"/>
      </w:pPr>
      <w:r>
        <w:rPr>
          <w:rFonts w:ascii="Times New Roman" w:hAnsi="Times New Roman"/>
          <w:sz w:val="24"/>
        </w:rPr>
        <w:t xml:space="preserve">Société Générale Cameroun (SGC), BP 4 042 Douala; </w:t>
      </w:r>
    </w:p>
    <w:p w14:paraId="65604983" w14:textId="77777777" w:rsidR="006D76E9" w:rsidRDefault="006D76E9">
      <w:pPr>
        <w:numPr>
          <w:ilvl w:val="0"/>
          <w:numId w:val="89"/>
        </w:numPr>
        <w:spacing w:after="1" w:line="257" w:lineRule="auto"/>
        <w:ind w:left="639" w:hanging="380"/>
        <w:jc w:val="both"/>
      </w:pPr>
      <w:r>
        <w:rPr>
          <w:rFonts w:ascii="Times New Roman" w:hAnsi="Times New Roman"/>
          <w:sz w:val="24"/>
        </w:rPr>
        <w:t xml:space="preserve">Standard </w:t>
      </w:r>
      <w:proofErr w:type="spellStart"/>
      <w:r>
        <w:rPr>
          <w:rFonts w:ascii="Times New Roman" w:hAnsi="Times New Roman"/>
          <w:sz w:val="24"/>
        </w:rPr>
        <w:t>Chartered</w:t>
      </w:r>
      <w:proofErr w:type="spellEnd"/>
      <w:r>
        <w:rPr>
          <w:rFonts w:ascii="Times New Roman" w:hAnsi="Times New Roman"/>
          <w:sz w:val="24"/>
        </w:rPr>
        <w:t xml:space="preserve"> Bank </w:t>
      </w:r>
      <w:proofErr w:type="spellStart"/>
      <w:r>
        <w:rPr>
          <w:rFonts w:ascii="Times New Roman" w:hAnsi="Times New Roman"/>
          <w:sz w:val="24"/>
        </w:rPr>
        <w:t>Cameroon</w:t>
      </w:r>
      <w:proofErr w:type="spellEnd"/>
      <w:r>
        <w:rPr>
          <w:rFonts w:ascii="Times New Roman" w:hAnsi="Times New Roman"/>
          <w:sz w:val="24"/>
        </w:rPr>
        <w:t xml:space="preserve"> (SCBC), BP 1 784 Douala; </w:t>
      </w:r>
    </w:p>
    <w:p w14:paraId="39F1170F" w14:textId="77777777" w:rsidR="006D76E9" w:rsidRDefault="006D76E9">
      <w:pPr>
        <w:numPr>
          <w:ilvl w:val="0"/>
          <w:numId w:val="89"/>
        </w:numPr>
        <w:spacing w:after="1" w:line="257" w:lineRule="auto"/>
        <w:ind w:left="639" w:hanging="380"/>
        <w:jc w:val="both"/>
      </w:pPr>
      <w:r>
        <w:rPr>
          <w:rFonts w:ascii="Times New Roman" w:hAnsi="Times New Roman"/>
          <w:sz w:val="24"/>
        </w:rPr>
        <w:t xml:space="preserve">Union Bank of </w:t>
      </w:r>
      <w:proofErr w:type="spellStart"/>
      <w:r>
        <w:rPr>
          <w:rFonts w:ascii="Times New Roman" w:hAnsi="Times New Roman"/>
          <w:sz w:val="24"/>
        </w:rPr>
        <w:t>Cameroon</w:t>
      </w:r>
      <w:proofErr w:type="spellEnd"/>
      <w:r>
        <w:rPr>
          <w:rFonts w:ascii="Times New Roman" w:hAnsi="Times New Roman"/>
          <w:sz w:val="24"/>
        </w:rPr>
        <w:t xml:space="preserve"> (UBC), BP 15 569 Douala; </w:t>
      </w:r>
    </w:p>
    <w:p w14:paraId="710E6693" w14:textId="77777777" w:rsidR="006D76E9" w:rsidRDefault="006D76E9">
      <w:pPr>
        <w:numPr>
          <w:ilvl w:val="0"/>
          <w:numId w:val="89"/>
        </w:numPr>
        <w:spacing w:after="1" w:line="257" w:lineRule="auto"/>
        <w:ind w:left="639" w:hanging="380"/>
        <w:jc w:val="both"/>
      </w:pPr>
      <w:r>
        <w:rPr>
          <w:rFonts w:ascii="Times New Roman" w:hAnsi="Times New Roman"/>
          <w:sz w:val="24"/>
        </w:rPr>
        <w:t xml:space="preserve">United Bank for Africa (UBA), 2 088 Douala; </w:t>
      </w:r>
    </w:p>
    <w:p w14:paraId="50820438" w14:textId="77777777" w:rsidR="006D76E9" w:rsidRDefault="006D76E9">
      <w:pPr>
        <w:numPr>
          <w:ilvl w:val="0"/>
          <w:numId w:val="89"/>
        </w:numPr>
        <w:spacing w:after="1" w:line="257" w:lineRule="auto"/>
        <w:ind w:left="639" w:hanging="380"/>
        <w:jc w:val="both"/>
      </w:pPr>
      <w:r>
        <w:rPr>
          <w:rFonts w:ascii="Times New Roman" w:hAnsi="Times New Roman"/>
          <w:sz w:val="24"/>
        </w:rPr>
        <w:t xml:space="preserve">Crédit Communautaire Afrique Bank (CCA-BANK), BP 30 388 Yaoundé. </w:t>
      </w:r>
    </w:p>
    <w:p w14:paraId="26E8CB10" w14:textId="77777777" w:rsidR="006D76E9" w:rsidRDefault="006D76E9" w:rsidP="006D76E9">
      <w:pPr>
        <w:spacing w:after="23"/>
        <w:ind w:left="274"/>
        <w:jc w:val="both"/>
      </w:pPr>
      <w:r>
        <w:rPr>
          <w:rFonts w:ascii="Times New Roman" w:hAnsi="Times New Roman"/>
          <w:b/>
          <w:sz w:val="24"/>
        </w:rPr>
        <w:t xml:space="preserve"> </w:t>
      </w:r>
    </w:p>
    <w:p w14:paraId="4BC2DBCF" w14:textId="77777777" w:rsidR="006D76E9" w:rsidRDefault="006D76E9" w:rsidP="006D76E9">
      <w:pPr>
        <w:spacing w:after="54"/>
        <w:ind w:left="629"/>
        <w:jc w:val="both"/>
      </w:pPr>
      <w:r>
        <w:t>B-</w:t>
      </w:r>
      <w:r>
        <w:rPr>
          <w:rFonts w:ascii="Arial" w:eastAsia="Arial" w:hAnsi="Arial" w:cs="Arial"/>
        </w:rPr>
        <w:t xml:space="preserve"> </w:t>
      </w:r>
      <w:r>
        <w:rPr>
          <w:rFonts w:ascii="Times New Roman" w:hAnsi="Times New Roman"/>
          <w:b/>
          <w:sz w:val="24"/>
        </w:rPr>
        <w:t xml:space="preserve">ASSURANCES </w:t>
      </w:r>
    </w:p>
    <w:p w14:paraId="0D777A7B" w14:textId="77777777" w:rsidR="006D76E9" w:rsidRDefault="006D76E9">
      <w:pPr>
        <w:numPr>
          <w:ilvl w:val="1"/>
          <w:numId w:val="90"/>
        </w:numPr>
        <w:spacing w:after="1" w:line="257" w:lineRule="auto"/>
        <w:ind w:hanging="360"/>
        <w:jc w:val="both"/>
      </w:pPr>
      <w:r>
        <w:rPr>
          <w:rFonts w:ascii="Times New Roman" w:hAnsi="Times New Roman"/>
          <w:sz w:val="24"/>
        </w:rPr>
        <w:t xml:space="preserve">Activa Assurances, BP 12 970 Douala ; </w:t>
      </w:r>
    </w:p>
    <w:p w14:paraId="3BA271D6" w14:textId="77777777" w:rsidR="006D76E9" w:rsidRDefault="006D76E9">
      <w:pPr>
        <w:numPr>
          <w:ilvl w:val="1"/>
          <w:numId w:val="90"/>
        </w:numPr>
        <w:spacing w:after="1" w:line="257" w:lineRule="auto"/>
        <w:ind w:hanging="360"/>
        <w:jc w:val="both"/>
      </w:pPr>
      <w:proofErr w:type="spellStart"/>
      <w:r>
        <w:rPr>
          <w:rFonts w:ascii="Times New Roman" w:hAnsi="Times New Roman"/>
          <w:sz w:val="24"/>
        </w:rPr>
        <w:t>Aréa</w:t>
      </w:r>
      <w:proofErr w:type="spellEnd"/>
      <w:r>
        <w:rPr>
          <w:rFonts w:ascii="Times New Roman" w:hAnsi="Times New Roman"/>
          <w:sz w:val="24"/>
        </w:rPr>
        <w:t xml:space="preserve"> Assurances SA, BP 1 531 Douala ; </w:t>
      </w:r>
    </w:p>
    <w:p w14:paraId="61F5FE93" w14:textId="77777777" w:rsidR="006D76E9" w:rsidRDefault="006D76E9">
      <w:pPr>
        <w:numPr>
          <w:ilvl w:val="1"/>
          <w:numId w:val="90"/>
        </w:numPr>
        <w:spacing w:after="1" w:line="257" w:lineRule="auto"/>
        <w:ind w:hanging="360"/>
        <w:jc w:val="both"/>
      </w:pPr>
      <w:r>
        <w:rPr>
          <w:rFonts w:ascii="Times New Roman" w:hAnsi="Times New Roman"/>
          <w:sz w:val="24"/>
        </w:rPr>
        <w:t xml:space="preserve">Atlantique Assurances SA, BP 2 933 Douala ; </w:t>
      </w:r>
    </w:p>
    <w:p w14:paraId="35343375" w14:textId="77777777" w:rsidR="006D76E9" w:rsidRDefault="006D76E9">
      <w:pPr>
        <w:numPr>
          <w:ilvl w:val="1"/>
          <w:numId w:val="90"/>
        </w:numPr>
        <w:spacing w:after="1" w:line="257" w:lineRule="auto"/>
        <w:ind w:hanging="360"/>
        <w:jc w:val="both"/>
      </w:pPr>
      <w:proofErr w:type="spellStart"/>
      <w:r>
        <w:rPr>
          <w:rFonts w:ascii="Times New Roman" w:hAnsi="Times New Roman"/>
          <w:sz w:val="24"/>
        </w:rPr>
        <w:t>Beneficial</w:t>
      </w:r>
      <w:proofErr w:type="spellEnd"/>
      <w:r>
        <w:rPr>
          <w:rFonts w:ascii="Times New Roman" w:hAnsi="Times New Roman"/>
          <w:sz w:val="24"/>
        </w:rPr>
        <w:t xml:space="preserve"> General </w:t>
      </w:r>
      <w:proofErr w:type="spellStart"/>
      <w:r>
        <w:rPr>
          <w:rFonts w:ascii="Times New Roman" w:hAnsi="Times New Roman"/>
          <w:sz w:val="24"/>
        </w:rPr>
        <w:t>Insurance</w:t>
      </w:r>
      <w:proofErr w:type="spellEnd"/>
      <w:r>
        <w:rPr>
          <w:rFonts w:ascii="Times New Roman" w:hAnsi="Times New Roman"/>
          <w:sz w:val="24"/>
        </w:rPr>
        <w:t xml:space="preserve"> SA, BP 2 328 Douala ; </w:t>
      </w:r>
    </w:p>
    <w:p w14:paraId="2EA6D21E" w14:textId="77777777" w:rsidR="006D76E9" w:rsidRDefault="006D76E9">
      <w:pPr>
        <w:numPr>
          <w:ilvl w:val="1"/>
          <w:numId w:val="90"/>
        </w:numPr>
        <w:spacing w:after="1" w:line="257" w:lineRule="auto"/>
        <w:ind w:hanging="360"/>
        <w:jc w:val="both"/>
      </w:pPr>
      <w:r>
        <w:rPr>
          <w:rFonts w:ascii="Times New Roman" w:hAnsi="Times New Roman"/>
          <w:sz w:val="24"/>
        </w:rPr>
        <w:t xml:space="preserve">Chanas Assurances SA, BP 109 Douala; </w:t>
      </w:r>
    </w:p>
    <w:p w14:paraId="50D78EBB" w14:textId="77777777" w:rsidR="006D76E9" w:rsidRDefault="006D76E9">
      <w:pPr>
        <w:numPr>
          <w:ilvl w:val="1"/>
          <w:numId w:val="90"/>
        </w:numPr>
        <w:spacing w:after="1" w:line="257" w:lineRule="auto"/>
        <w:ind w:hanging="360"/>
        <w:jc w:val="both"/>
      </w:pPr>
      <w:r>
        <w:rPr>
          <w:rFonts w:ascii="Times New Roman" w:hAnsi="Times New Roman"/>
          <w:sz w:val="24"/>
        </w:rPr>
        <w:t xml:space="preserve">CPA SA, BP 2 759 Douala ; </w:t>
      </w:r>
    </w:p>
    <w:p w14:paraId="788B80DC" w14:textId="77777777" w:rsidR="006D76E9" w:rsidRDefault="006D76E9">
      <w:pPr>
        <w:numPr>
          <w:ilvl w:val="1"/>
          <w:numId w:val="90"/>
        </w:numPr>
        <w:spacing w:after="1" w:line="257" w:lineRule="auto"/>
        <w:ind w:hanging="360"/>
        <w:jc w:val="both"/>
      </w:pPr>
      <w:r>
        <w:rPr>
          <w:rFonts w:ascii="Times New Roman" w:hAnsi="Times New Roman"/>
          <w:sz w:val="24"/>
        </w:rPr>
        <w:t xml:space="preserve">Nsia Assurances SA, BP 2 759 Douala ; </w:t>
      </w:r>
    </w:p>
    <w:p w14:paraId="1ADB6B77" w14:textId="77777777" w:rsidR="006D76E9" w:rsidRDefault="006D76E9">
      <w:pPr>
        <w:numPr>
          <w:ilvl w:val="1"/>
          <w:numId w:val="90"/>
        </w:numPr>
        <w:spacing w:after="1" w:line="257" w:lineRule="auto"/>
        <w:ind w:hanging="360"/>
        <w:jc w:val="both"/>
      </w:pPr>
      <w:r>
        <w:rPr>
          <w:rFonts w:ascii="Times New Roman" w:hAnsi="Times New Roman"/>
          <w:sz w:val="24"/>
        </w:rPr>
        <w:t xml:space="preserve">Pro Assur SA, BP 5 963 Douala ; </w:t>
      </w:r>
    </w:p>
    <w:p w14:paraId="6EB66B4D" w14:textId="77777777" w:rsidR="006D76E9" w:rsidRDefault="006D76E9">
      <w:pPr>
        <w:numPr>
          <w:ilvl w:val="1"/>
          <w:numId w:val="90"/>
        </w:numPr>
        <w:spacing w:after="1" w:line="257" w:lineRule="auto"/>
        <w:ind w:hanging="360"/>
        <w:jc w:val="both"/>
      </w:pPr>
      <w:r>
        <w:rPr>
          <w:rFonts w:ascii="Times New Roman" w:hAnsi="Times New Roman"/>
          <w:sz w:val="24"/>
        </w:rPr>
        <w:t xml:space="preserve">SAAR SA, BP 1 011 Douala ; </w:t>
      </w:r>
    </w:p>
    <w:p w14:paraId="673F5637" w14:textId="77777777" w:rsidR="006D76E9" w:rsidRDefault="006D76E9">
      <w:pPr>
        <w:numPr>
          <w:ilvl w:val="1"/>
          <w:numId w:val="90"/>
        </w:numPr>
        <w:spacing w:after="1" w:line="257" w:lineRule="auto"/>
        <w:ind w:hanging="360"/>
        <w:jc w:val="both"/>
      </w:pPr>
      <w:r>
        <w:rPr>
          <w:rFonts w:ascii="Times New Roman" w:hAnsi="Times New Roman"/>
          <w:sz w:val="24"/>
        </w:rPr>
        <w:t xml:space="preserve">Saham Assurances SA, BP 11 315 Douala ; </w:t>
      </w:r>
    </w:p>
    <w:p w14:paraId="03DB75E5" w14:textId="77777777" w:rsidR="006D76E9" w:rsidRDefault="006D76E9">
      <w:pPr>
        <w:numPr>
          <w:ilvl w:val="1"/>
          <w:numId w:val="90"/>
        </w:numPr>
        <w:spacing w:after="1" w:line="257" w:lineRule="auto"/>
        <w:ind w:hanging="360"/>
        <w:jc w:val="both"/>
      </w:pPr>
      <w:proofErr w:type="spellStart"/>
      <w:r>
        <w:rPr>
          <w:rFonts w:ascii="Times New Roman" w:hAnsi="Times New Roman"/>
          <w:sz w:val="24"/>
        </w:rPr>
        <w:t>Zenithe</w:t>
      </w:r>
      <w:proofErr w:type="spellEnd"/>
      <w:r>
        <w:rPr>
          <w:rFonts w:ascii="Times New Roman" w:hAnsi="Times New Roman"/>
          <w:sz w:val="24"/>
        </w:rPr>
        <w:t xml:space="preserve"> </w:t>
      </w:r>
      <w:proofErr w:type="spellStart"/>
      <w:r>
        <w:rPr>
          <w:rFonts w:ascii="Times New Roman" w:hAnsi="Times New Roman"/>
          <w:sz w:val="24"/>
        </w:rPr>
        <w:t>Insurance</w:t>
      </w:r>
      <w:proofErr w:type="spellEnd"/>
      <w:r>
        <w:rPr>
          <w:rFonts w:ascii="Times New Roman" w:hAnsi="Times New Roman"/>
          <w:sz w:val="24"/>
        </w:rPr>
        <w:t xml:space="preserve"> SA, BP 1 540 Douala. </w:t>
      </w:r>
    </w:p>
    <w:p w14:paraId="576C5DF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35D9FA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3CD77BA" w14:textId="77777777" w:rsidR="006D6FE2" w:rsidRPr="006D6FE2" w:rsidRDefault="006D6FE2" w:rsidP="006D6FE2">
      <w:pPr>
        <w:spacing w:before="10" w:after="0" w:line="120" w:lineRule="exact"/>
        <w:rPr>
          <w:rFonts w:ascii="Times New Roman" w:eastAsia="Times New Roman" w:hAnsi="Times New Roman" w:cs="Times New Roman"/>
          <w:sz w:val="12"/>
          <w:szCs w:val="12"/>
          <w:lang w:val="en-US"/>
        </w:rPr>
      </w:pPr>
    </w:p>
    <w:p w14:paraId="3C76F72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AF58D0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930464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C04A12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8A7382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221E19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8D9661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72EEF7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EA5003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B063E5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992227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641E68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936CAE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613AAC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B8C905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A89CB2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343221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180539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34812FB"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73291B1D"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6A7F4911"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48B851F1"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5B818898"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35B15737"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0DC7015C"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5C72B266"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37354D76"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22DCD188"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3719A745"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2F39AFD1"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442C35D7"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60AA970C"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33133294" w14:textId="2835AC63" w:rsidR="006D6FE2" w:rsidRPr="006D6FE2" w:rsidRDefault="006D6FE2" w:rsidP="006D6FE2">
      <w:pPr>
        <w:spacing w:before="16" w:after="0" w:line="240" w:lineRule="auto"/>
        <w:ind w:left="3355" w:right="3356"/>
        <w:jc w:val="center"/>
        <w:rPr>
          <w:rFonts w:ascii="Arial Narrow" w:eastAsia="Arial Narrow" w:hAnsi="Arial Narrow" w:cs="Arial Narrow"/>
          <w:sz w:val="36"/>
          <w:szCs w:val="36"/>
          <w:lang w:val="en-US"/>
        </w:rPr>
      </w:pPr>
      <w:r w:rsidRPr="006D6FE2">
        <w:rPr>
          <w:rFonts w:ascii="Arial Narrow" w:eastAsia="Arial Narrow" w:hAnsi="Arial Narrow" w:cs="Arial Narrow"/>
          <w:b/>
          <w:i/>
          <w:sz w:val="36"/>
          <w:szCs w:val="36"/>
          <w:lang w:val="en-US"/>
        </w:rPr>
        <w:t>PIECE N°</w:t>
      </w:r>
      <w:r w:rsidRPr="006D6FE2">
        <w:rPr>
          <w:rFonts w:ascii="Arial Narrow" w:eastAsia="Arial Narrow" w:hAnsi="Arial Narrow" w:cs="Arial Narrow"/>
          <w:b/>
          <w:i/>
          <w:spacing w:val="-1"/>
          <w:sz w:val="36"/>
          <w:szCs w:val="36"/>
          <w:lang w:val="en-US"/>
        </w:rPr>
        <w:t>1</w:t>
      </w:r>
      <w:r w:rsidR="00CB698E">
        <w:rPr>
          <w:rFonts w:ascii="Arial Narrow" w:eastAsia="Arial Narrow" w:hAnsi="Arial Narrow" w:cs="Arial Narrow"/>
          <w:b/>
          <w:i/>
          <w:sz w:val="36"/>
          <w:szCs w:val="36"/>
          <w:lang w:val="en-US"/>
        </w:rPr>
        <w:t>5</w:t>
      </w:r>
      <w:r w:rsidRPr="006D6FE2">
        <w:rPr>
          <w:rFonts w:ascii="Arial Narrow" w:eastAsia="Arial Narrow" w:hAnsi="Arial Narrow" w:cs="Arial Narrow"/>
          <w:b/>
          <w:i/>
          <w:sz w:val="36"/>
          <w:szCs w:val="36"/>
          <w:lang w:val="en-US"/>
        </w:rPr>
        <w:t>.</w:t>
      </w:r>
    </w:p>
    <w:p w14:paraId="02881B22" w14:textId="77777777" w:rsidR="006D6FE2" w:rsidRPr="006D6FE2" w:rsidRDefault="006D6FE2" w:rsidP="006D6FE2">
      <w:pPr>
        <w:spacing w:before="6" w:after="0" w:line="260" w:lineRule="exact"/>
        <w:rPr>
          <w:rFonts w:ascii="Times New Roman" w:eastAsia="Times New Roman" w:hAnsi="Times New Roman" w:cs="Times New Roman"/>
          <w:sz w:val="26"/>
          <w:szCs w:val="26"/>
          <w:lang w:val="en-US"/>
        </w:rPr>
      </w:pPr>
    </w:p>
    <w:p w14:paraId="3A858B48" w14:textId="77777777" w:rsidR="006D6FE2" w:rsidRPr="006D6FE2" w:rsidRDefault="006D6FE2" w:rsidP="006D6FE2">
      <w:pPr>
        <w:spacing w:after="0" w:line="240" w:lineRule="auto"/>
        <w:ind w:left="261" w:right="263"/>
        <w:jc w:val="center"/>
        <w:rPr>
          <w:rFonts w:ascii="Arial Narrow" w:eastAsia="Arial Narrow" w:hAnsi="Arial Narrow" w:cs="Arial Narrow"/>
          <w:sz w:val="36"/>
          <w:szCs w:val="36"/>
          <w:lang w:val="en-US"/>
        </w:rPr>
        <w:sectPr w:rsidR="006D6FE2" w:rsidRPr="006D6FE2" w:rsidSect="006D6FE2">
          <w:pgSz w:w="11900" w:h="16820"/>
          <w:pgMar w:top="1560" w:right="1680" w:bottom="280" w:left="1680" w:header="0" w:footer="761" w:gutter="0"/>
          <w:cols w:space="720"/>
        </w:sectPr>
      </w:pPr>
      <w:r w:rsidRPr="006D6FE2">
        <w:rPr>
          <w:rFonts w:ascii="Arial Narrow" w:eastAsia="Arial Narrow" w:hAnsi="Arial Narrow" w:cs="Arial Narrow"/>
          <w:b/>
          <w:i/>
          <w:sz w:val="36"/>
          <w:szCs w:val="36"/>
          <w:lang w:val="en-US"/>
        </w:rPr>
        <w:t>PR</w:t>
      </w:r>
      <w:r w:rsidRPr="006D6FE2">
        <w:rPr>
          <w:rFonts w:ascii="Arial Narrow" w:eastAsia="Arial Narrow" w:hAnsi="Arial Narrow" w:cs="Arial Narrow"/>
          <w:b/>
          <w:i/>
          <w:spacing w:val="1"/>
          <w:sz w:val="36"/>
          <w:szCs w:val="36"/>
          <w:lang w:val="en-US"/>
        </w:rPr>
        <w:t>O</w:t>
      </w:r>
      <w:r w:rsidRPr="006D6FE2">
        <w:rPr>
          <w:rFonts w:ascii="Arial Narrow" w:eastAsia="Arial Narrow" w:hAnsi="Arial Narrow" w:cs="Arial Narrow"/>
          <w:b/>
          <w:i/>
          <w:sz w:val="36"/>
          <w:szCs w:val="36"/>
          <w:lang w:val="en-US"/>
        </w:rPr>
        <w:t>CED</w:t>
      </w:r>
      <w:r w:rsidRPr="006D6FE2">
        <w:rPr>
          <w:rFonts w:ascii="Arial Narrow" w:eastAsia="Arial Narrow" w:hAnsi="Arial Narrow" w:cs="Arial Narrow"/>
          <w:b/>
          <w:i/>
          <w:spacing w:val="1"/>
          <w:sz w:val="36"/>
          <w:szCs w:val="36"/>
          <w:lang w:val="en-US"/>
        </w:rPr>
        <w:t>U</w:t>
      </w:r>
      <w:r w:rsidRPr="006D6FE2">
        <w:rPr>
          <w:rFonts w:ascii="Arial Narrow" w:eastAsia="Arial Narrow" w:hAnsi="Arial Narrow" w:cs="Arial Narrow"/>
          <w:b/>
          <w:i/>
          <w:sz w:val="36"/>
          <w:szCs w:val="36"/>
          <w:lang w:val="en-US"/>
        </w:rPr>
        <w:t>RE DE</w:t>
      </w:r>
      <w:r w:rsidRPr="006D6FE2">
        <w:rPr>
          <w:rFonts w:ascii="Arial Narrow" w:eastAsia="Arial Narrow" w:hAnsi="Arial Narrow" w:cs="Arial Narrow"/>
          <w:b/>
          <w:i/>
          <w:spacing w:val="-1"/>
          <w:sz w:val="36"/>
          <w:szCs w:val="36"/>
          <w:lang w:val="en-US"/>
        </w:rPr>
        <w:t xml:space="preserve"> </w:t>
      </w:r>
      <w:r w:rsidRPr="006D6FE2">
        <w:rPr>
          <w:rFonts w:ascii="Arial Narrow" w:eastAsia="Arial Narrow" w:hAnsi="Arial Narrow" w:cs="Arial Narrow"/>
          <w:b/>
          <w:i/>
          <w:sz w:val="36"/>
          <w:szCs w:val="36"/>
          <w:lang w:val="en-US"/>
        </w:rPr>
        <w:t xml:space="preserve">PASSATION DES </w:t>
      </w:r>
      <w:r w:rsidRPr="006D6FE2">
        <w:rPr>
          <w:rFonts w:ascii="Arial Narrow" w:eastAsia="Arial Narrow" w:hAnsi="Arial Narrow" w:cs="Arial Narrow"/>
          <w:b/>
          <w:i/>
          <w:spacing w:val="1"/>
          <w:sz w:val="36"/>
          <w:szCs w:val="36"/>
          <w:lang w:val="en-US"/>
        </w:rPr>
        <w:t>M</w:t>
      </w:r>
      <w:r w:rsidRPr="006D6FE2">
        <w:rPr>
          <w:rFonts w:ascii="Arial Narrow" w:eastAsia="Arial Narrow" w:hAnsi="Arial Narrow" w:cs="Arial Narrow"/>
          <w:b/>
          <w:i/>
          <w:sz w:val="36"/>
          <w:szCs w:val="36"/>
          <w:lang w:val="en-US"/>
        </w:rPr>
        <w:t>AR</w:t>
      </w:r>
      <w:r w:rsidRPr="006D6FE2">
        <w:rPr>
          <w:rFonts w:ascii="Arial Narrow" w:eastAsia="Arial Narrow" w:hAnsi="Arial Narrow" w:cs="Arial Narrow"/>
          <w:b/>
          <w:i/>
          <w:spacing w:val="1"/>
          <w:sz w:val="36"/>
          <w:szCs w:val="36"/>
          <w:lang w:val="en-US"/>
        </w:rPr>
        <w:t>C</w:t>
      </w:r>
      <w:r w:rsidRPr="006D6FE2">
        <w:rPr>
          <w:rFonts w:ascii="Arial Narrow" w:eastAsia="Arial Narrow" w:hAnsi="Arial Narrow" w:cs="Arial Narrow"/>
          <w:b/>
          <w:i/>
          <w:sz w:val="36"/>
          <w:szCs w:val="36"/>
          <w:lang w:val="en-US"/>
        </w:rPr>
        <w:t>HES EN</w:t>
      </w:r>
      <w:r w:rsidRPr="006D6FE2">
        <w:rPr>
          <w:rFonts w:ascii="Arial Narrow" w:eastAsia="Arial Narrow" w:hAnsi="Arial Narrow" w:cs="Arial Narrow"/>
          <w:b/>
          <w:i/>
          <w:spacing w:val="-3"/>
          <w:sz w:val="36"/>
          <w:szCs w:val="36"/>
          <w:lang w:val="en-US"/>
        </w:rPr>
        <w:t xml:space="preserve"> </w:t>
      </w:r>
      <w:r w:rsidRPr="006D6FE2">
        <w:rPr>
          <w:rFonts w:ascii="Arial Narrow" w:eastAsia="Arial Narrow" w:hAnsi="Arial Narrow" w:cs="Arial Narrow"/>
          <w:b/>
          <w:i/>
          <w:sz w:val="36"/>
          <w:szCs w:val="36"/>
          <w:lang w:val="en-US"/>
        </w:rPr>
        <w:t>LIGNE</w:t>
      </w:r>
    </w:p>
    <w:p w14:paraId="303D1387" w14:textId="77777777" w:rsidR="006D6FE2" w:rsidRPr="006D6FE2" w:rsidRDefault="006D6FE2" w:rsidP="006D6FE2">
      <w:pPr>
        <w:spacing w:before="7" w:after="0" w:line="160" w:lineRule="exact"/>
        <w:rPr>
          <w:rFonts w:ascii="Times New Roman" w:eastAsia="Times New Roman" w:hAnsi="Times New Roman" w:cs="Times New Roman"/>
          <w:sz w:val="16"/>
          <w:szCs w:val="16"/>
          <w:lang w:val="en-US"/>
        </w:rPr>
        <w:sectPr w:rsidR="006D6FE2" w:rsidRPr="006D6FE2" w:rsidSect="006D6FE2">
          <w:pgSz w:w="11900" w:h="16820"/>
          <w:pgMar w:top="1020" w:right="740" w:bottom="280" w:left="1020" w:header="0" w:footer="761" w:gutter="0"/>
          <w:cols w:space="720"/>
        </w:sectPr>
      </w:pPr>
    </w:p>
    <w:p w14:paraId="3222E3FB" w14:textId="5240531D" w:rsidR="006D6FE2" w:rsidRPr="006D6FE2" w:rsidRDefault="006D6FE2" w:rsidP="006D6FE2">
      <w:pPr>
        <w:spacing w:before="34" w:after="0" w:line="220" w:lineRule="exact"/>
        <w:ind w:left="318" w:right="2755"/>
        <w:jc w:val="center"/>
        <w:rPr>
          <w:rFonts w:ascii="Arial" w:eastAsia="Arial" w:hAnsi="Arial" w:cs="Arial"/>
          <w:sz w:val="20"/>
          <w:szCs w:val="20"/>
          <w:lang w:val="en-US"/>
        </w:rPr>
      </w:pPr>
      <w:r w:rsidRPr="006D6FE2">
        <w:rPr>
          <w:rFonts w:ascii="Times New Roman" w:eastAsia="Times New Roman" w:hAnsi="Times New Roman" w:cs="Times New Roman"/>
          <w:noProof/>
          <w:sz w:val="20"/>
          <w:szCs w:val="20"/>
          <w:lang w:val="en-US"/>
        </w:rPr>
        <w:drawing>
          <wp:anchor distT="0" distB="0" distL="114300" distR="114300" simplePos="0" relativeHeight="251683840" behindDoc="1" locked="0" layoutInCell="1" allowOverlap="1" wp14:anchorId="3A244796" wp14:editId="64E22207">
            <wp:simplePos x="0" y="0"/>
            <wp:positionH relativeFrom="page">
              <wp:posOffset>3560445</wp:posOffset>
            </wp:positionH>
            <wp:positionV relativeFrom="paragraph">
              <wp:posOffset>-45720</wp:posOffset>
            </wp:positionV>
            <wp:extent cx="901065" cy="969010"/>
            <wp:effectExtent l="0" t="0" r="0" b="2540"/>
            <wp:wrapNone/>
            <wp:docPr id="130701490"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01065" cy="969010"/>
                    </a:xfrm>
                    <a:prstGeom prst="rect">
                      <a:avLst/>
                    </a:prstGeom>
                    <a:noFill/>
                  </pic:spPr>
                </pic:pic>
              </a:graphicData>
            </a:graphic>
            <wp14:sizeRelH relativeFrom="page">
              <wp14:pctWidth>0</wp14:pctWidth>
            </wp14:sizeRelH>
            <wp14:sizeRelV relativeFrom="page">
              <wp14:pctHeight>0</wp14:pctHeight>
            </wp14:sizeRelV>
          </wp:anchor>
        </w:drawing>
      </w:r>
      <w:r w:rsidRPr="006D6FE2">
        <w:rPr>
          <w:rFonts w:ascii="Arial" w:eastAsia="Arial" w:hAnsi="Arial" w:cs="Arial"/>
          <w:b/>
          <w:sz w:val="20"/>
          <w:szCs w:val="20"/>
          <w:lang w:val="en-US"/>
        </w:rPr>
        <w:t>R</w:t>
      </w:r>
      <w:r w:rsidRPr="006D6FE2">
        <w:rPr>
          <w:rFonts w:ascii="Arial" w:eastAsia="Arial" w:hAnsi="Arial" w:cs="Arial"/>
          <w:b/>
          <w:spacing w:val="-1"/>
          <w:sz w:val="20"/>
          <w:szCs w:val="20"/>
          <w:lang w:val="en-US"/>
        </w:rPr>
        <w:t>E</w:t>
      </w:r>
      <w:r w:rsidRPr="006D6FE2">
        <w:rPr>
          <w:rFonts w:ascii="Arial" w:eastAsia="Arial" w:hAnsi="Arial" w:cs="Arial"/>
          <w:b/>
          <w:spacing w:val="1"/>
          <w:sz w:val="20"/>
          <w:szCs w:val="20"/>
          <w:lang w:val="en-US"/>
        </w:rPr>
        <w:t>P</w:t>
      </w:r>
      <w:r w:rsidRPr="006D6FE2">
        <w:rPr>
          <w:rFonts w:ascii="Arial" w:eastAsia="Arial" w:hAnsi="Arial" w:cs="Arial"/>
          <w:b/>
          <w:sz w:val="20"/>
          <w:szCs w:val="20"/>
          <w:lang w:val="en-US"/>
        </w:rPr>
        <w:t>UB</w:t>
      </w:r>
      <w:r w:rsidRPr="006D6FE2">
        <w:rPr>
          <w:rFonts w:ascii="Arial" w:eastAsia="Arial" w:hAnsi="Arial" w:cs="Arial"/>
          <w:b/>
          <w:spacing w:val="1"/>
          <w:sz w:val="20"/>
          <w:szCs w:val="20"/>
          <w:lang w:val="en-US"/>
        </w:rPr>
        <w:t>L</w:t>
      </w:r>
      <w:r w:rsidRPr="006D6FE2">
        <w:rPr>
          <w:rFonts w:ascii="Arial" w:eastAsia="Arial" w:hAnsi="Arial" w:cs="Arial"/>
          <w:b/>
          <w:sz w:val="20"/>
          <w:szCs w:val="20"/>
          <w:lang w:val="en-US"/>
        </w:rPr>
        <w:t>I</w:t>
      </w:r>
      <w:r w:rsidRPr="006D6FE2">
        <w:rPr>
          <w:rFonts w:ascii="Arial" w:eastAsia="Arial" w:hAnsi="Arial" w:cs="Arial"/>
          <w:b/>
          <w:spacing w:val="1"/>
          <w:sz w:val="20"/>
          <w:szCs w:val="20"/>
          <w:lang w:val="en-US"/>
        </w:rPr>
        <w:t>Q</w:t>
      </w:r>
      <w:r w:rsidRPr="006D6FE2">
        <w:rPr>
          <w:rFonts w:ascii="Arial" w:eastAsia="Arial" w:hAnsi="Arial" w:cs="Arial"/>
          <w:b/>
          <w:sz w:val="20"/>
          <w:szCs w:val="20"/>
          <w:lang w:val="en-US"/>
        </w:rPr>
        <w:t>UE</w:t>
      </w:r>
      <w:r w:rsidRPr="006D6FE2">
        <w:rPr>
          <w:rFonts w:ascii="Arial" w:eastAsia="Arial" w:hAnsi="Arial" w:cs="Arial"/>
          <w:b/>
          <w:spacing w:val="-21"/>
          <w:sz w:val="20"/>
          <w:szCs w:val="20"/>
          <w:lang w:val="en-US"/>
        </w:rPr>
        <w:t xml:space="preserve"> </w:t>
      </w:r>
      <w:r w:rsidRPr="006D6FE2">
        <w:rPr>
          <w:rFonts w:ascii="Arial" w:eastAsia="Arial" w:hAnsi="Arial" w:cs="Arial"/>
          <w:b/>
          <w:spacing w:val="3"/>
          <w:sz w:val="20"/>
          <w:szCs w:val="20"/>
          <w:lang w:val="en-US"/>
        </w:rPr>
        <w:t>D</w:t>
      </w:r>
      <w:r w:rsidRPr="006D6FE2">
        <w:rPr>
          <w:rFonts w:ascii="Arial" w:eastAsia="Arial" w:hAnsi="Arial" w:cs="Arial"/>
          <w:b/>
          <w:sz w:val="20"/>
          <w:szCs w:val="20"/>
          <w:lang w:val="en-US"/>
        </w:rPr>
        <w:t>U</w:t>
      </w:r>
      <w:r w:rsidRPr="006D6FE2">
        <w:rPr>
          <w:rFonts w:ascii="Arial" w:eastAsia="Arial" w:hAnsi="Arial" w:cs="Arial"/>
          <w:b/>
          <w:spacing w:val="-10"/>
          <w:sz w:val="20"/>
          <w:szCs w:val="20"/>
          <w:lang w:val="en-US"/>
        </w:rPr>
        <w:t xml:space="preserve"> </w:t>
      </w:r>
      <w:r w:rsidRPr="006D6FE2">
        <w:rPr>
          <w:rFonts w:ascii="Arial" w:eastAsia="Arial" w:hAnsi="Arial" w:cs="Arial"/>
          <w:b/>
          <w:w w:val="99"/>
          <w:sz w:val="20"/>
          <w:szCs w:val="20"/>
          <w:lang w:val="en-US"/>
        </w:rPr>
        <w:t>C</w:t>
      </w:r>
      <w:r w:rsidRPr="006D6FE2">
        <w:rPr>
          <w:rFonts w:ascii="Arial" w:eastAsia="Arial" w:hAnsi="Arial" w:cs="Arial"/>
          <w:b/>
          <w:spacing w:val="-2"/>
          <w:w w:val="99"/>
          <w:sz w:val="20"/>
          <w:szCs w:val="20"/>
          <w:lang w:val="en-US"/>
        </w:rPr>
        <w:t>A</w:t>
      </w:r>
      <w:r w:rsidRPr="006D6FE2">
        <w:rPr>
          <w:rFonts w:ascii="Arial" w:eastAsia="Arial" w:hAnsi="Arial" w:cs="Arial"/>
          <w:b/>
          <w:w w:val="99"/>
          <w:sz w:val="20"/>
          <w:szCs w:val="20"/>
          <w:lang w:val="en-US"/>
        </w:rPr>
        <w:t>M</w:t>
      </w:r>
      <w:r w:rsidRPr="006D6FE2">
        <w:rPr>
          <w:rFonts w:ascii="Arial" w:eastAsia="Arial" w:hAnsi="Arial" w:cs="Arial"/>
          <w:b/>
          <w:spacing w:val="-4"/>
          <w:w w:val="99"/>
          <w:sz w:val="20"/>
          <w:szCs w:val="20"/>
          <w:lang w:val="en-US"/>
        </w:rPr>
        <w:t>E</w:t>
      </w:r>
      <w:r w:rsidRPr="006D6FE2">
        <w:rPr>
          <w:rFonts w:ascii="Arial" w:eastAsia="Arial" w:hAnsi="Arial" w:cs="Arial"/>
          <w:b/>
          <w:w w:val="99"/>
          <w:sz w:val="20"/>
          <w:szCs w:val="20"/>
          <w:lang w:val="en-US"/>
        </w:rPr>
        <w:t>R</w:t>
      </w:r>
      <w:r w:rsidRPr="006D6FE2">
        <w:rPr>
          <w:rFonts w:ascii="Arial" w:eastAsia="Arial" w:hAnsi="Arial" w:cs="Arial"/>
          <w:b/>
          <w:spacing w:val="-1"/>
          <w:w w:val="99"/>
          <w:sz w:val="20"/>
          <w:szCs w:val="20"/>
          <w:lang w:val="en-US"/>
        </w:rPr>
        <w:t>O</w:t>
      </w:r>
      <w:r w:rsidRPr="006D6FE2">
        <w:rPr>
          <w:rFonts w:ascii="Arial" w:eastAsia="Arial" w:hAnsi="Arial" w:cs="Arial"/>
          <w:b/>
          <w:spacing w:val="-2"/>
          <w:w w:val="99"/>
          <w:sz w:val="20"/>
          <w:szCs w:val="20"/>
          <w:lang w:val="en-US"/>
        </w:rPr>
        <w:t>U</w:t>
      </w:r>
      <w:r w:rsidRPr="006D6FE2">
        <w:rPr>
          <w:rFonts w:ascii="Arial" w:eastAsia="Arial" w:hAnsi="Arial" w:cs="Arial"/>
          <w:b/>
          <w:w w:val="99"/>
          <w:sz w:val="20"/>
          <w:szCs w:val="20"/>
          <w:lang w:val="en-US"/>
        </w:rPr>
        <w:t>N</w:t>
      </w:r>
    </w:p>
    <w:p w14:paraId="7F90E806" w14:textId="77777777" w:rsidR="006D6FE2" w:rsidRPr="006D6FE2" w:rsidRDefault="006D6FE2" w:rsidP="006D6FE2">
      <w:pPr>
        <w:spacing w:after="0" w:line="180" w:lineRule="exact"/>
        <w:ind w:left="801" w:right="3205"/>
        <w:jc w:val="center"/>
        <w:rPr>
          <w:rFonts w:ascii="Arial" w:eastAsia="Arial" w:hAnsi="Arial" w:cs="Arial"/>
          <w:sz w:val="20"/>
          <w:szCs w:val="20"/>
          <w:lang w:val="en-US"/>
        </w:rPr>
      </w:pPr>
      <w:r w:rsidRPr="006D6FE2">
        <w:rPr>
          <w:rFonts w:ascii="Arial" w:eastAsia="Arial" w:hAnsi="Arial" w:cs="Arial"/>
          <w:spacing w:val="-1"/>
          <w:sz w:val="20"/>
          <w:szCs w:val="20"/>
          <w:lang w:val="en-US"/>
        </w:rPr>
        <w:t>P</w:t>
      </w:r>
      <w:r w:rsidRPr="006D6FE2">
        <w:rPr>
          <w:rFonts w:ascii="Arial" w:eastAsia="Arial" w:hAnsi="Arial" w:cs="Arial"/>
          <w:sz w:val="20"/>
          <w:szCs w:val="20"/>
          <w:lang w:val="en-US"/>
        </w:rPr>
        <w:t>a</w:t>
      </w:r>
      <w:r w:rsidRPr="006D6FE2">
        <w:rPr>
          <w:rFonts w:ascii="Arial" w:eastAsia="Arial" w:hAnsi="Arial" w:cs="Arial"/>
          <w:spacing w:val="-1"/>
          <w:sz w:val="20"/>
          <w:szCs w:val="20"/>
          <w:lang w:val="en-US"/>
        </w:rPr>
        <w:t>i</w:t>
      </w:r>
      <w:r w:rsidRPr="006D6FE2">
        <w:rPr>
          <w:rFonts w:ascii="Arial" w:eastAsia="Arial" w:hAnsi="Arial" w:cs="Arial"/>
          <w:sz w:val="20"/>
          <w:szCs w:val="20"/>
          <w:lang w:val="en-US"/>
        </w:rPr>
        <w:t>x</w:t>
      </w:r>
      <w:r w:rsidRPr="006D6FE2">
        <w:rPr>
          <w:rFonts w:ascii="Arial" w:eastAsia="Arial" w:hAnsi="Arial" w:cs="Arial"/>
          <w:spacing w:val="-6"/>
          <w:sz w:val="20"/>
          <w:szCs w:val="20"/>
          <w:lang w:val="en-US"/>
        </w:rPr>
        <w:t xml:space="preserve"> </w:t>
      </w:r>
      <w:r w:rsidRPr="006D6FE2">
        <w:rPr>
          <w:rFonts w:ascii="Arial" w:eastAsia="Arial" w:hAnsi="Arial" w:cs="Arial"/>
          <w:sz w:val="20"/>
          <w:szCs w:val="20"/>
          <w:lang w:val="en-US"/>
        </w:rPr>
        <w:t>–</w:t>
      </w:r>
      <w:r w:rsidRPr="006D6FE2">
        <w:rPr>
          <w:rFonts w:ascii="Arial" w:eastAsia="Arial" w:hAnsi="Arial" w:cs="Arial"/>
          <w:spacing w:val="-6"/>
          <w:sz w:val="20"/>
          <w:szCs w:val="20"/>
          <w:lang w:val="en-US"/>
        </w:rPr>
        <w:t xml:space="preserve"> </w:t>
      </w:r>
      <w:r w:rsidRPr="006D6FE2">
        <w:rPr>
          <w:rFonts w:ascii="Arial" w:eastAsia="Arial" w:hAnsi="Arial" w:cs="Arial"/>
          <w:sz w:val="20"/>
          <w:szCs w:val="20"/>
          <w:lang w:val="en-US"/>
        </w:rPr>
        <w:t>T</w:t>
      </w:r>
      <w:r w:rsidRPr="006D6FE2">
        <w:rPr>
          <w:rFonts w:ascii="Arial" w:eastAsia="Arial" w:hAnsi="Arial" w:cs="Arial"/>
          <w:spacing w:val="1"/>
          <w:sz w:val="20"/>
          <w:szCs w:val="20"/>
          <w:lang w:val="en-US"/>
        </w:rPr>
        <w:t>r</w:t>
      </w:r>
      <w:r w:rsidRPr="006D6FE2">
        <w:rPr>
          <w:rFonts w:ascii="Arial" w:eastAsia="Arial" w:hAnsi="Arial" w:cs="Arial"/>
          <w:sz w:val="20"/>
          <w:szCs w:val="20"/>
          <w:lang w:val="en-US"/>
        </w:rPr>
        <w:t>a</w:t>
      </w:r>
      <w:r w:rsidRPr="006D6FE2">
        <w:rPr>
          <w:rFonts w:ascii="Arial" w:eastAsia="Arial" w:hAnsi="Arial" w:cs="Arial"/>
          <w:spacing w:val="1"/>
          <w:sz w:val="20"/>
          <w:szCs w:val="20"/>
          <w:lang w:val="en-US"/>
        </w:rPr>
        <w:t>v</w:t>
      </w:r>
      <w:r w:rsidRPr="006D6FE2">
        <w:rPr>
          <w:rFonts w:ascii="Arial" w:eastAsia="Arial" w:hAnsi="Arial" w:cs="Arial"/>
          <w:spacing w:val="2"/>
          <w:sz w:val="20"/>
          <w:szCs w:val="20"/>
          <w:lang w:val="en-US"/>
        </w:rPr>
        <w:t>a</w:t>
      </w:r>
      <w:r w:rsidRPr="006D6FE2">
        <w:rPr>
          <w:rFonts w:ascii="Arial" w:eastAsia="Arial" w:hAnsi="Arial" w:cs="Arial"/>
          <w:spacing w:val="-1"/>
          <w:sz w:val="20"/>
          <w:szCs w:val="20"/>
          <w:lang w:val="en-US"/>
        </w:rPr>
        <w:t>i</w:t>
      </w:r>
      <w:r w:rsidRPr="006D6FE2">
        <w:rPr>
          <w:rFonts w:ascii="Arial" w:eastAsia="Arial" w:hAnsi="Arial" w:cs="Arial"/>
          <w:sz w:val="20"/>
          <w:szCs w:val="20"/>
          <w:lang w:val="en-US"/>
        </w:rPr>
        <w:t>l</w:t>
      </w:r>
      <w:r w:rsidRPr="006D6FE2">
        <w:rPr>
          <w:rFonts w:ascii="Arial" w:eastAsia="Arial" w:hAnsi="Arial" w:cs="Arial"/>
          <w:spacing w:val="-9"/>
          <w:sz w:val="20"/>
          <w:szCs w:val="20"/>
          <w:lang w:val="en-US"/>
        </w:rPr>
        <w:t xml:space="preserve"> </w:t>
      </w:r>
      <w:r w:rsidRPr="006D6FE2">
        <w:rPr>
          <w:rFonts w:ascii="Arial" w:eastAsia="Arial" w:hAnsi="Arial" w:cs="Arial"/>
          <w:sz w:val="20"/>
          <w:szCs w:val="20"/>
          <w:lang w:val="en-US"/>
        </w:rPr>
        <w:t>–</w:t>
      </w:r>
      <w:r w:rsidRPr="006D6FE2">
        <w:rPr>
          <w:rFonts w:ascii="Arial" w:eastAsia="Arial" w:hAnsi="Arial" w:cs="Arial"/>
          <w:spacing w:val="-2"/>
          <w:sz w:val="20"/>
          <w:szCs w:val="20"/>
          <w:lang w:val="en-US"/>
        </w:rPr>
        <w:t xml:space="preserve"> </w:t>
      </w:r>
      <w:r w:rsidRPr="006D6FE2">
        <w:rPr>
          <w:rFonts w:ascii="Arial" w:eastAsia="Arial" w:hAnsi="Arial" w:cs="Arial"/>
          <w:spacing w:val="-1"/>
          <w:w w:val="99"/>
          <w:sz w:val="20"/>
          <w:szCs w:val="20"/>
          <w:lang w:val="en-US"/>
        </w:rPr>
        <w:t>P</w:t>
      </w:r>
      <w:r w:rsidRPr="006D6FE2">
        <w:rPr>
          <w:rFonts w:ascii="Arial" w:eastAsia="Arial" w:hAnsi="Arial" w:cs="Arial"/>
          <w:spacing w:val="-3"/>
          <w:w w:val="99"/>
          <w:sz w:val="20"/>
          <w:szCs w:val="20"/>
          <w:lang w:val="en-US"/>
        </w:rPr>
        <w:t>at</w:t>
      </w:r>
      <w:r w:rsidRPr="006D6FE2">
        <w:rPr>
          <w:rFonts w:ascii="Arial" w:eastAsia="Arial" w:hAnsi="Arial" w:cs="Arial"/>
          <w:spacing w:val="-2"/>
          <w:w w:val="99"/>
          <w:sz w:val="20"/>
          <w:szCs w:val="20"/>
          <w:lang w:val="en-US"/>
        </w:rPr>
        <w:t>r</w:t>
      </w:r>
      <w:r w:rsidRPr="006D6FE2">
        <w:rPr>
          <w:rFonts w:ascii="Arial" w:eastAsia="Arial" w:hAnsi="Arial" w:cs="Arial"/>
          <w:spacing w:val="-1"/>
          <w:w w:val="99"/>
          <w:sz w:val="20"/>
          <w:szCs w:val="20"/>
          <w:lang w:val="en-US"/>
        </w:rPr>
        <w:t>i</w:t>
      </w:r>
      <w:r w:rsidRPr="006D6FE2">
        <w:rPr>
          <w:rFonts w:ascii="Arial" w:eastAsia="Arial" w:hAnsi="Arial" w:cs="Arial"/>
          <w:w w:val="99"/>
          <w:sz w:val="20"/>
          <w:szCs w:val="20"/>
          <w:lang w:val="en-US"/>
        </w:rPr>
        <w:t>e</w:t>
      </w:r>
    </w:p>
    <w:p w14:paraId="75223832" w14:textId="77777777" w:rsidR="006D6FE2" w:rsidRPr="006D6FE2" w:rsidRDefault="006D6FE2" w:rsidP="006D6FE2">
      <w:pPr>
        <w:spacing w:before="1" w:after="0" w:line="180" w:lineRule="exact"/>
        <w:ind w:left="626" w:right="3034" w:firstLine="18"/>
        <w:jc w:val="center"/>
        <w:rPr>
          <w:rFonts w:ascii="Arial" w:eastAsia="Arial" w:hAnsi="Arial" w:cs="Arial"/>
          <w:sz w:val="20"/>
          <w:szCs w:val="20"/>
          <w:lang w:val="en-US"/>
        </w:rPr>
      </w:pPr>
      <w:r w:rsidRPr="006D6FE2">
        <w:rPr>
          <w:rFonts w:ascii="Arial" w:eastAsia="Arial" w:hAnsi="Arial" w:cs="Arial"/>
          <w:b/>
          <w:spacing w:val="-2"/>
          <w:sz w:val="20"/>
          <w:szCs w:val="20"/>
          <w:lang w:val="en-US"/>
        </w:rPr>
        <w:t>---------</w:t>
      </w:r>
      <w:r w:rsidRPr="006D6FE2">
        <w:rPr>
          <w:rFonts w:ascii="Arial" w:eastAsia="Arial" w:hAnsi="Arial" w:cs="Arial"/>
          <w:b/>
          <w:sz w:val="20"/>
          <w:szCs w:val="20"/>
          <w:lang w:val="en-US"/>
        </w:rPr>
        <w:t>-</w:t>
      </w:r>
      <w:r w:rsidRPr="006D6FE2">
        <w:rPr>
          <w:rFonts w:ascii="Arial" w:eastAsia="Arial" w:hAnsi="Arial" w:cs="Arial"/>
          <w:b/>
          <w:spacing w:val="-7"/>
          <w:sz w:val="20"/>
          <w:szCs w:val="20"/>
          <w:lang w:val="en-US"/>
        </w:rPr>
        <w:t xml:space="preserve"> </w:t>
      </w:r>
      <w:r w:rsidRPr="006D6FE2">
        <w:rPr>
          <w:rFonts w:ascii="Arial" w:eastAsia="Arial" w:hAnsi="Arial" w:cs="Arial"/>
          <w:spacing w:val="-1"/>
          <w:sz w:val="20"/>
          <w:szCs w:val="20"/>
          <w:lang w:val="en-US"/>
        </w:rPr>
        <w:t>P</w:t>
      </w:r>
      <w:r w:rsidRPr="006D6FE2">
        <w:rPr>
          <w:rFonts w:ascii="Arial" w:eastAsia="Arial" w:hAnsi="Arial" w:cs="Arial"/>
          <w:sz w:val="20"/>
          <w:szCs w:val="20"/>
          <w:lang w:val="en-US"/>
        </w:rPr>
        <w:t>R</w:t>
      </w:r>
      <w:r w:rsidRPr="006D6FE2">
        <w:rPr>
          <w:rFonts w:ascii="Arial" w:eastAsia="Arial" w:hAnsi="Arial" w:cs="Arial"/>
          <w:spacing w:val="2"/>
          <w:sz w:val="20"/>
          <w:szCs w:val="20"/>
          <w:lang w:val="en-US"/>
        </w:rPr>
        <w:t>E</w:t>
      </w:r>
      <w:r w:rsidRPr="006D6FE2">
        <w:rPr>
          <w:rFonts w:ascii="Arial" w:eastAsia="Arial" w:hAnsi="Arial" w:cs="Arial"/>
          <w:spacing w:val="-1"/>
          <w:sz w:val="20"/>
          <w:szCs w:val="20"/>
          <w:lang w:val="en-US"/>
        </w:rPr>
        <w:t>S</w:t>
      </w:r>
      <w:r w:rsidRPr="006D6FE2">
        <w:rPr>
          <w:rFonts w:ascii="Arial" w:eastAsia="Arial" w:hAnsi="Arial" w:cs="Arial"/>
          <w:sz w:val="20"/>
          <w:szCs w:val="20"/>
          <w:lang w:val="en-US"/>
        </w:rPr>
        <w:t>I</w:t>
      </w:r>
      <w:r w:rsidRPr="006D6FE2">
        <w:rPr>
          <w:rFonts w:ascii="Arial" w:eastAsia="Arial" w:hAnsi="Arial" w:cs="Arial"/>
          <w:spacing w:val="2"/>
          <w:sz w:val="20"/>
          <w:szCs w:val="20"/>
          <w:lang w:val="en-US"/>
        </w:rPr>
        <w:t>D</w:t>
      </w:r>
      <w:r w:rsidRPr="006D6FE2">
        <w:rPr>
          <w:rFonts w:ascii="Arial" w:eastAsia="Arial" w:hAnsi="Arial" w:cs="Arial"/>
          <w:spacing w:val="-1"/>
          <w:sz w:val="20"/>
          <w:szCs w:val="20"/>
          <w:lang w:val="en-US"/>
        </w:rPr>
        <w:t>E</w:t>
      </w:r>
      <w:r w:rsidRPr="006D6FE2">
        <w:rPr>
          <w:rFonts w:ascii="Arial" w:eastAsia="Arial" w:hAnsi="Arial" w:cs="Arial"/>
          <w:sz w:val="20"/>
          <w:szCs w:val="20"/>
          <w:lang w:val="en-US"/>
        </w:rPr>
        <w:t>N</w:t>
      </w:r>
      <w:r w:rsidRPr="006D6FE2">
        <w:rPr>
          <w:rFonts w:ascii="Arial" w:eastAsia="Arial" w:hAnsi="Arial" w:cs="Arial"/>
          <w:spacing w:val="3"/>
          <w:sz w:val="20"/>
          <w:szCs w:val="20"/>
          <w:lang w:val="en-US"/>
        </w:rPr>
        <w:t>C</w:t>
      </w:r>
      <w:r w:rsidRPr="006D6FE2">
        <w:rPr>
          <w:rFonts w:ascii="Arial" w:eastAsia="Arial" w:hAnsi="Arial" w:cs="Arial"/>
          <w:sz w:val="20"/>
          <w:szCs w:val="20"/>
          <w:lang w:val="en-US"/>
        </w:rPr>
        <w:t>E</w:t>
      </w:r>
      <w:r w:rsidRPr="006D6FE2">
        <w:rPr>
          <w:rFonts w:ascii="Arial" w:eastAsia="Arial" w:hAnsi="Arial" w:cs="Arial"/>
          <w:spacing w:val="-19"/>
          <w:sz w:val="20"/>
          <w:szCs w:val="20"/>
          <w:lang w:val="en-US"/>
        </w:rPr>
        <w:t xml:space="preserve"> </w:t>
      </w:r>
      <w:r w:rsidRPr="006D6FE2">
        <w:rPr>
          <w:rFonts w:ascii="Arial" w:eastAsia="Arial" w:hAnsi="Arial" w:cs="Arial"/>
          <w:w w:val="99"/>
          <w:sz w:val="20"/>
          <w:szCs w:val="20"/>
          <w:lang w:val="en-US"/>
        </w:rPr>
        <w:t>DE</w:t>
      </w:r>
      <w:r w:rsidRPr="006D6FE2">
        <w:rPr>
          <w:rFonts w:ascii="Arial" w:eastAsia="Arial" w:hAnsi="Arial" w:cs="Arial"/>
          <w:spacing w:val="-3"/>
          <w:sz w:val="20"/>
          <w:szCs w:val="20"/>
          <w:lang w:val="en-US"/>
        </w:rPr>
        <w:t xml:space="preserve"> </w:t>
      </w:r>
      <w:r w:rsidRPr="006D6FE2">
        <w:rPr>
          <w:rFonts w:ascii="Arial" w:eastAsia="Arial" w:hAnsi="Arial" w:cs="Arial"/>
          <w:sz w:val="20"/>
          <w:szCs w:val="20"/>
          <w:lang w:val="en-US"/>
        </w:rPr>
        <w:t>LA</w:t>
      </w:r>
      <w:r w:rsidRPr="006D6FE2">
        <w:rPr>
          <w:rFonts w:ascii="Arial" w:eastAsia="Arial" w:hAnsi="Arial" w:cs="Arial"/>
          <w:spacing w:val="-5"/>
          <w:sz w:val="20"/>
          <w:szCs w:val="20"/>
          <w:lang w:val="en-US"/>
        </w:rPr>
        <w:t xml:space="preserve"> </w:t>
      </w:r>
      <w:r w:rsidRPr="006D6FE2">
        <w:rPr>
          <w:rFonts w:ascii="Arial" w:eastAsia="Arial" w:hAnsi="Arial" w:cs="Arial"/>
          <w:spacing w:val="-2"/>
          <w:sz w:val="20"/>
          <w:szCs w:val="20"/>
          <w:lang w:val="en-US"/>
        </w:rPr>
        <w:t>R</w:t>
      </w:r>
      <w:r w:rsidRPr="006D6FE2">
        <w:rPr>
          <w:rFonts w:ascii="Arial" w:eastAsia="Arial" w:hAnsi="Arial" w:cs="Arial"/>
          <w:spacing w:val="-3"/>
          <w:sz w:val="20"/>
          <w:szCs w:val="20"/>
          <w:lang w:val="en-US"/>
        </w:rPr>
        <w:t>E</w:t>
      </w:r>
      <w:r w:rsidRPr="006D6FE2">
        <w:rPr>
          <w:rFonts w:ascii="Arial" w:eastAsia="Arial" w:hAnsi="Arial" w:cs="Arial"/>
          <w:sz w:val="20"/>
          <w:szCs w:val="20"/>
          <w:lang w:val="en-US"/>
        </w:rPr>
        <w:t>-</w:t>
      </w:r>
      <w:r w:rsidRPr="006D6FE2">
        <w:rPr>
          <w:rFonts w:ascii="Arial" w:eastAsia="Arial" w:hAnsi="Arial" w:cs="Arial"/>
          <w:spacing w:val="-4"/>
          <w:sz w:val="20"/>
          <w:szCs w:val="20"/>
          <w:lang w:val="en-US"/>
        </w:rPr>
        <w:t xml:space="preserve"> </w:t>
      </w:r>
      <w:r w:rsidRPr="006D6FE2">
        <w:rPr>
          <w:rFonts w:ascii="Arial" w:eastAsia="Arial" w:hAnsi="Arial" w:cs="Arial"/>
          <w:spacing w:val="-3"/>
          <w:w w:val="99"/>
          <w:sz w:val="20"/>
          <w:szCs w:val="20"/>
          <w:lang w:val="en-US"/>
        </w:rPr>
        <w:t>P</w:t>
      </w:r>
      <w:r w:rsidRPr="006D6FE2">
        <w:rPr>
          <w:rFonts w:ascii="Arial" w:eastAsia="Arial" w:hAnsi="Arial" w:cs="Arial"/>
          <w:w w:val="99"/>
          <w:sz w:val="20"/>
          <w:szCs w:val="20"/>
          <w:lang w:val="en-US"/>
        </w:rPr>
        <w:t>U</w:t>
      </w:r>
      <w:r w:rsidRPr="006D6FE2">
        <w:rPr>
          <w:rFonts w:ascii="Arial" w:eastAsia="Arial" w:hAnsi="Arial" w:cs="Arial"/>
          <w:spacing w:val="-3"/>
          <w:w w:val="99"/>
          <w:sz w:val="20"/>
          <w:szCs w:val="20"/>
          <w:lang w:val="en-US"/>
        </w:rPr>
        <w:t>B</w:t>
      </w:r>
      <w:r w:rsidRPr="006D6FE2">
        <w:rPr>
          <w:rFonts w:ascii="Arial" w:eastAsia="Arial" w:hAnsi="Arial" w:cs="Arial"/>
          <w:w w:val="99"/>
          <w:sz w:val="20"/>
          <w:szCs w:val="20"/>
          <w:lang w:val="en-US"/>
        </w:rPr>
        <w:t>L</w:t>
      </w:r>
      <w:r w:rsidRPr="006D6FE2">
        <w:rPr>
          <w:rFonts w:ascii="Arial" w:eastAsia="Arial" w:hAnsi="Arial" w:cs="Arial"/>
          <w:spacing w:val="-3"/>
          <w:w w:val="99"/>
          <w:sz w:val="20"/>
          <w:szCs w:val="20"/>
          <w:lang w:val="en-US"/>
        </w:rPr>
        <w:t>I</w:t>
      </w:r>
      <w:r w:rsidRPr="006D6FE2">
        <w:rPr>
          <w:rFonts w:ascii="Arial" w:eastAsia="Arial" w:hAnsi="Arial" w:cs="Arial"/>
          <w:spacing w:val="-1"/>
          <w:w w:val="99"/>
          <w:sz w:val="20"/>
          <w:szCs w:val="20"/>
          <w:lang w:val="en-US"/>
        </w:rPr>
        <w:t>Q</w:t>
      </w:r>
      <w:r w:rsidRPr="006D6FE2">
        <w:rPr>
          <w:rFonts w:ascii="Arial" w:eastAsia="Arial" w:hAnsi="Arial" w:cs="Arial"/>
          <w:w w:val="99"/>
          <w:sz w:val="20"/>
          <w:szCs w:val="20"/>
          <w:lang w:val="en-US"/>
        </w:rPr>
        <w:t>UE</w:t>
      </w:r>
    </w:p>
    <w:p w14:paraId="3CD2C67B" w14:textId="77777777" w:rsidR="006D6FE2" w:rsidRPr="006D6FE2" w:rsidRDefault="006D6FE2" w:rsidP="006D6FE2">
      <w:pPr>
        <w:spacing w:before="2" w:after="0" w:line="180" w:lineRule="exact"/>
        <w:ind w:left="480" w:right="2887" w:firstLine="18"/>
        <w:jc w:val="center"/>
        <w:rPr>
          <w:rFonts w:ascii="Arial" w:eastAsia="Arial" w:hAnsi="Arial" w:cs="Arial"/>
          <w:sz w:val="20"/>
          <w:szCs w:val="20"/>
          <w:lang w:val="en-US"/>
        </w:rPr>
      </w:pPr>
      <w:r w:rsidRPr="006D6FE2">
        <w:rPr>
          <w:rFonts w:ascii="Arial" w:eastAsia="Arial" w:hAnsi="Arial" w:cs="Arial"/>
          <w:b/>
          <w:spacing w:val="-2"/>
          <w:sz w:val="20"/>
          <w:szCs w:val="20"/>
          <w:lang w:val="en-US"/>
        </w:rPr>
        <w:t>---------</w:t>
      </w:r>
      <w:r w:rsidRPr="006D6FE2">
        <w:rPr>
          <w:rFonts w:ascii="Arial" w:eastAsia="Arial" w:hAnsi="Arial" w:cs="Arial"/>
          <w:b/>
          <w:sz w:val="20"/>
          <w:szCs w:val="20"/>
          <w:lang w:val="en-US"/>
        </w:rPr>
        <w:t>-</w:t>
      </w:r>
      <w:r w:rsidRPr="006D6FE2">
        <w:rPr>
          <w:rFonts w:ascii="Arial" w:eastAsia="Arial" w:hAnsi="Arial" w:cs="Arial"/>
          <w:b/>
          <w:spacing w:val="-7"/>
          <w:sz w:val="20"/>
          <w:szCs w:val="20"/>
          <w:lang w:val="en-US"/>
        </w:rPr>
        <w:t xml:space="preserve"> </w:t>
      </w:r>
      <w:r w:rsidRPr="006D6FE2">
        <w:rPr>
          <w:rFonts w:ascii="Arial" w:eastAsia="Arial" w:hAnsi="Arial" w:cs="Arial"/>
          <w:b/>
          <w:sz w:val="20"/>
          <w:szCs w:val="20"/>
          <w:lang w:val="en-US"/>
        </w:rPr>
        <w:t>MIN</w:t>
      </w:r>
      <w:r w:rsidRPr="006D6FE2">
        <w:rPr>
          <w:rFonts w:ascii="Arial" w:eastAsia="Arial" w:hAnsi="Arial" w:cs="Arial"/>
          <w:b/>
          <w:spacing w:val="2"/>
          <w:sz w:val="20"/>
          <w:szCs w:val="20"/>
          <w:lang w:val="en-US"/>
        </w:rPr>
        <w:t>I</w:t>
      </w:r>
      <w:r w:rsidRPr="006D6FE2">
        <w:rPr>
          <w:rFonts w:ascii="Arial" w:eastAsia="Arial" w:hAnsi="Arial" w:cs="Arial"/>
          <w:b/>
          <w:spacing w:val="-1"/>
          <w:sz w:val="20"/>
          <w:szCs w:val="20"/>
          <w:lang w:val="en-US"/>
        </w:rPr>
        <w:t>S</w:t>
      </w:r>
      <w:r w:rsidRPr="006D6FE2">
        <w:rPr>
          <w:rFonts w:ascii="Arial" w:eastAsia="Arial" w:hAnsi="Arial" w:cs="Arial"/>
          <w:b/>
          <w:sz w:val="20"/>
          <w:szCs w:val="20"/>
          <w:lang w:val="en-US"/>
        </w:rPr>
        <w:t>T</w:t>
      </w:r>
      <w:r w:rsidRPr="006D6FE2">
        <w:rPr>
          <w:rFonts w:ascii="Arial" w:eastAsia="Arial" w:hAnsi="Arial" w:cs="Arial"/>
          <w:b/>
          <w:spacing w:val="-1"/>
          <w:sz w:val="20"/>
          <w:szCs w:val="20"/>
          <w:lang w:val="en-US"/>
        </w:rPr>
        <w:t>E</w:t>
      </w:r>
      <w:r w:rsidRPr="006D6FE2">
        <w:rPr>
          <w:rFonts w:ascii="Arial" w:eastAsia="Arial" w:hAnsi="Arial" w:cs="Arial"/>
          <w:b/>
          <w:spacing w:val="2"/>
          <w:sz w:val="20"/>
          <w:szCs w:val="20"/>
          <w:lang w:val="en-US"/>
        </w:rPr>
        <w:t>R</w:t>
      </w:r>
      <w:r w:rsidRPr="006D6FE2">
        <w:rPr>
          <w:rFonts w:ascii="Arial" w:eastAsia="Arial" w:hAnsi="Arial" w:cs="Arial"/>
          <w:b/>
          <w:sz w:val="20"/>
          <w:szCs w:val="20"/>
          <w:lang w:val="en-US"/>
        </w:rPr>
        <w:t>E</w:t>
      </w:r>
      <w:r w:rsidRPr="006D6FE2">
        <w:rPr>
          <w:rFonts w:ascii="Arial" w:eastAsia="Arial" w:hAnsi="Arial" w:cs="Arial"/>
          <w:b/>
          <w:spacing w:val="-19"/>
          <w:sz w:val="20"/>
          <w:szCs w:val="20"/>
          <w:lang w:val="en-US"/>
        </w:rPr>
        <w:t xml:space="preserve"> </w:t>
      </w:r>
      <w:r w:rsidRPr="006D6FE2">
        <w:rPr>
          <w:rFonts w:ascii="Arial" w:eastAsia="Arial" w:hAnsi="Arial" w:cs="Arial"/>
          <w:b/>
          <w:w w:val="99"/>
          <w:sz w:val="20"/>
          <w:szCs w:val="20"/>
          <w:lang w:val="en-US"/>
        </w:rPr>
        <w:t>D</w:t>
      </w:r>
      <w:r w:rsidRPr="006D6FE2">
        <w:rPr>
          <w:rFonts w:ascii="Arial" w:eastAsia="Arial" w:hAnsi="Arial" w:cs="Arial"/>
          <w:b/>
          <w:spacing w:val="2"/>
          <w:w w:val="99"/>
          <w:sz w:val="20"/>
          <w:szCs w:val="20"/>
          <w:lang w:val="en-US"/>
        </w:rPr>
        <w:t>E</w:t>
      </w:r>
      <w:r w:rsidRPr="006D6FE2">
        <w:rPr>
          <w:rFonts w:ascii="Arial" w:eastAsia="Arial" w:hAnsi="Arial" w:cs="Arial"/>
          <w:b/>
          <w:w w:val="99"/>
          <w:sz w:val="20"/>
          <w:szCs w:val="20"/>
          <w:lang w:val="en-US"/>
        </w:rPr>
        <w:t>S</w:t>
      </w:r>
      <w:r w:rsidRPr="006D6FE2">
        <w:rPr>
          <w:rFonts w:ascii="Arial" w:eastAsia="Arial" w:hAnsi="Arial" w:cs="Arial"/>
          <w:b/>
          <w:spacing w:val="-8"/>
          <w:sz w:val="20"/>
          <w:szCs w:val="20"/>
          <w:lang w:val="en-US"/>
        </w:rPr>
        <w:t xml:space="preserve"> </w:t>
      </w:r>
      <w:r w:rsidRPr="006D6FE2">
        <w:rPr>
          <w:rFonts w:ascii="Arial" w:eastAsia="Arial" w:hAnsi="Arial" w:cs="Arial"/>
          <w:b/>
          <w:w w:val="99"/>
          <w:sz w:val="20"/>
          <w:szCs w:val="20"/>
          <w:lang w:val="en-US"/>
        </w:rPr>
        <w:t>M</w:t>
      </w:r>
      <w:r w:rsidRPr="006D6FE2">
        <w:rPr>
          <w:rFonts w:ascii="Arial" w:eastAsia="Arial" w:hAnsi="Arial" w:cs="Arial"/>
          <w:b/>
          <w:spacing w:val="2"/>
          <w:w w:val="99"/>
          <w:sz w:val="20"/>
          <w:szCs w:val="20"/>
          <w:lang w:val="en-US"/>
        </w:rPr>
        <w:t>A</w:t>
      </w:r>
      <w:r w:rsidRPr="006D6FE2">
        <w:rPr>
          <w:rFonts w:ascii="Arial" w:eastAsia="Arial" w:hAnsi="Arial" w:cs="Arial"/>
          <w:b/>
          <w:w w:val="99"/>
          <w:sz w:val="20"/>
          <w:szCs w:val="20"/>
          <w:lang w:val="en-US"/>
        </w:rPr>
        <w:t>RC</w:t>
      </w:r>
      <w:r w:rsidRPr="006D6FE2">
        <w:rPr>
          <w:rFonts w:ascii="Arial" w:eastAsia="Arial" w:hAnsi="Arial" w:cs="Arial"/>
          <w:b/>
          <w:spacing w:val="3"/>
          <w:w w:val="99"/>
          <w:sz w:val="20"/>
          <w:szCs w:val="20"/>
          <w:lang w:val="en-US"/>
        </w:rPr>
        <w:t>H</w:t>
      </w:r>
      <w:r w:rsidRPr="006D6FE2">
        <w:rPr>
          <w:rFonts w:ascii="Arial" w:eastAsia="Arial" w:hAnsi="Arial" w:cs="Arial"/>
          <w:b/>
          <w:spacing w:val="-1"/>
          <w:w w:val="99"/>
          <w:sz w:val="20"/>
          <w:szCs w:val="20"/>
          <w:lang w:val="en-US"/>
        </w:rPr>
        <w:t>E</w:t>
      </w:r>
      <w:r w:rsidRPr="006D6FE2">
        <w:rPr>
          <w:rFonts w:ascii="Arial" w:eastAsia="Arial" w:hAnsi="Arial" w:cs="Arial"/>
          <w:b/>
          <w:w w:val="99"/>
          <w:sz w:val="20"/>
          <w:szCs w:val="20"/>
          <w:lang w:val="en-US"/>
        </w:rPr>
        <w:t>S</w:t>
      </w:r>
    </w:p>
    <w:p w14:paraId="7D15414F" w14:textId="77777777" w:rsidR="006D6FE2" w:rsidRPr="006D6FE2" w:rsidRDefault="006D6FE2" w:rsidP="006D6FE2">
      <w:pPr>
        <w:spacing w:after="0" w:line="200" w:lineRule="exact"/>
        <w:ind w:left="1333" w:right="3738"/>
        <w:jc w:val="center"/>
        <w:rPr>
          <w:rFonts w:ascii="Arial" w:eastAsia="Arial" w:hAnsi="Arial" w:cs="Arial"/>
          <w:sz w:val="20"/>
          <w:szCs w:val="20"/>
          <w:lang w:val="en-US"/>
        </w:rPr>
      </w:pPr>
      <w:r w:rsidRPr="006D6FE2">
        <w:rPr>
          <w:rFonts w:ascii="Arial" w:eastAsia="Arial" w:hAnsi="Arial" w:cs="Arial"/>
          <w:b/>
          <w:spacing w:val="-3"/>
          <w:w w:val="99"/>
          <w:sz w:val="20"/>
          <w:szCs w:val="20"/>
          <w:lang w:val="en-US"/>
        </w:rPr>
        <w:t>P</w:t>
      </w:r>
      <w:r w:rsidRPr="006D6FE2">
        <w:rPr>
          <w:rFonts w:ascii="Arial" w:eastAsia="Arial" w:hAnsi="Arial" w:cs="Arial"/>
          <w:b/>
          <w:spacing w:val="-2"/>
          <w:w w:val="99"/>
          <w:sz w:val="20"/>
          <w:szCs w:val="20"/>
          <w:lang w:val="en-US"/>
        </w:rPr>
        <w:t>U</w:t>
      </w:r>
      <w:r w:rsidRPr="006D6FE2">
        <w:rPr>
          <w:rFonts w:ascii="Arial" w:eastAsia="Arial" w:hAnsi="Arial" w:cs="Arial"/>
          <w:b/>
          <w:w w:val="99"/>
          <w:sz w:val="20"/>
          <w:szCs w:val="20"/>
          <w:lang w:val="en-US"/>
        </w:rPr>
        <w:t>B</w:t>
      </w:r>
      <w:r w:rsidRPr="006D6FE2">
        <w:rPr>
          <w:rFonts w:ascii="Arial" w:eastAsia="Arial" w:hAnsi="Arial" w:cs="Arial"/>
          <w:b/>
          <w:spacing w:val="-2"/>
          <w:w w:val="99"/>
          <w:sz w:val="20"/>
          <w:szCs w:val="20"/>
          <w:lang w:val="en-US"/>
        </w:rPr>
        <w:t>L</w:t>
      </w:r>
      <w:r w:rsidRPr="006D6FE2">
        <w:rPr>
          <w:rFonts w:ascii="Arial" w:eastAsia="Arial" w:hAnsi="Arial" w:cs="Arial"/>
          <w:b/>
          <w:spacing w:val="-3"/>
          <w:w w:val="99"/>
          <w:sz w:val="20"/>
          <w:szCs w:val="20"/>
          <w:lang w:val="en-US"/>
        </w:rPr>
        <w:t>I</w:t>
      </w:r>
      <w:r w:rsidRPr="006D6FE2">
        <w:rPr>
          <w:rFonts w:ascii="Arial" w:eastAsia="Arial" w:hAnsi="Arial" w:cs="Arial"/>
          <w:b/>
          <w:w w:val="99"/>
          <w:sz w:val="20"/>
          <w:szCs w:val="20"/>
          <w:lang w:val="en-US"/>
        </w:rPr>
        <w:t>CS</w:t>
      </w:r>
    </w:p>
    <w:p w14:paraId="337771BB" w14:textId="77777777" w:rsidR="006D6FE2" w:rsidRPr="006D6FE2" w:rsidRDefault="006D6FE2" w:rsidP="006D6FE2">
      <w:pPr>
        <w:spacing w:after="0" w:line="200" w:lineRule="exact"/>
        <w:ind w:left="1449" w:right="3838"/>
        <w:jc w:val="center"/>
        <w:rPr>
          <w:rFonts w:ascii="Arial" w:eastAsia="Arial" w:hAnsi="Arial" w:cs="Arial"/>
          <w:sz w:val="20"/>
          <w:szCs w:val="20"/>
          <w:lang w:val="en-US"/>
        </w:rPr>
      </w:pPr>
      <w:r w:rsidRPr="006D6FE2">
        <w:rPr>
          <w:rFonts w:ascii="Arial" w:eastAsia="Arial" w:hAnsi="Arial" w:cs="Arial"/>
          <w:b/>
          <w:spacing w:val="-2"/>
          <w:w w:val="99"/>
          <w:sz w:val="20"/>
          <w:szCs w:val="20"/>
          <w:lang w:val="en-US"/>
        </w:rPr>
        <w:t>---------</w:t>
      </w:r>
      <w:r w:rsidRPr="006D6FE2">
        <w:rPr>
          <w:rFonts w:ascii="Arial" w:eastAsia="Arial" w:hAnsi="Arial" w:cs="Arial"/>
          <w:b/>
          <w:w w:val="99"/>
          <w:sz w:val="20"/>
          <w:szCs w:val="20"/>
          <w:lang w:val="en-US"/>
        </w:rPr>
        <w:t>-</w:t>
      </w:r>
    </w:p>
    <w:p w14:paraId="0852DA7E" w14:textId="77777777" w:rsidR="006D6FE2" w:rsidRPr="006D6FE2" w:rsidRDefault="006D6FE2" w:rsidP="006D6FE2">
      <w:pPr>
        <w:spacing w:before="74" w:after="0" w:line="220" w:lineRule="exact"/>
        <w:ind w:left="-8" w:right="97"/>
        <w:jc w:val="center"/>
        <w:rPr>
          <w:rFonts w:ascii="Arial" w:eastAsia="Arial" w:hAnsi="Arial" w:cs="Arial"/>
          <w:sz w:val="20"/>
          <w:szCs w:val="20"/>
          <w:lang w:val="en-US"/>
        </w:rPr>
      </w:pPr>
      <w:r w:rsidRPr="006D6FE2">
        <w:rPr>
          <w:rFonts w:ascii="Times New Roman" w:eastAsia="Times New Roman" w:hAnsi="Times New Roman" w:cs="Times New Roman"/>
          <w:sz w:val="20"/>
          <w:szCs w:val="20"/>
          <w:lang w:val="en-US"/>
        </w:rPr>
        <w:br w:type="column"/>
      </w:r>
      <w:r w:rsidRPr="006D6FE2">
        <w:rPr>
          <w:rFonts w:ascii="Arial" w:eastAsia="Arial" w:hAnsi="Arial" w:cs="Arial"/>
          <w:b/>
          <w:position w:val="-1"/>
          <w:sz w:val="20"/>
          <w:szCs w:val="20"/>
          <w:lang w:val="en-US"/>
        </w:rPr>
        <w:t>R</w:t>
      </w:r>
      <w:r w:rsidRPr="006D6FE2">
        <w:rPr>
          <w:rFonts w:ascii="Arial" w:eastAsia="Arial" w:hAnsi="Arial" w:cs="Arial"/>
          <w:b/>
          <w:spacing w:val="-1"/>
          <w:position w:val="-1"/>
          <w:sz w:val="20"/>
          <w:szCs w:val="20"/>
          <w:lang w:val="en-US"/>
        </w:rPr>
        <w:t>E</w:t>
      </w:r>
      <w:r w:rsidRPr="006D6FE2">
        <w:rPr>
          <w:rFonts w:ascii="Arial" w:eastAsia="Arial" w:hAnsi="Arial" w:cs="Arial"/>
          <w:b/>
          <w:spacing w:val="1"/>
          <w:position w:val="-1"/>
          <w:sz w:val="20"/>
          <w:szCs w:val="20"/>
          <w:lang w:val="en-US"/>
        </w:rPr>
        <w:t>P</w:t>
      </w:r>
      <w:r w:rsidRPr="006D6FE2">
        <w:rPr>
          <w:rFonts w:ascii="Arial" w:eastAsia="Arial" w:hAnsi="Arial" w:cs="Arial"/>
          <w:b/>
          <w:position w:val="-1"/>
          <w:sz w:val="20"/>
          <w:szCs w:val="20"/>
          <w:lang w:val="en-US"/>
        </w:rPr>
        <w:t>UB</w:t>
      </w:r>
      <w:r w:rsidRPr="006D6FE2">
        <w:rPr>
          <w:rFonts w:ascii="Arial" w:eastAsia="Arial" w:hAnsi="Arial" w:cs="Arial"/>
          <w:b/>
          <w:spacing w:val="1"/>
          <w:position w:val="-1"/>
          <w:sz w:val="20"/>
          <w:szCs w:val="20"/>
          <w:lang w:val="en-US"/>
        </w:rPr>
        <w:t>L</w:t>
      </w:r>
      <w:r w:rsidRPr="006D6FE2">
        <w:rPr>
          <w:rFonts w:ascii="Arial" w:eastAsia="Arial" w:hAnsi="Arial" w:cs="Arial"/>
          <w:b/>
          <w:position w:val="-1"/>
          <w:sz w:val="20"/>
          <w:szCs w:val="20"/>
          <w:lang w:val="en-US"/>
        </w:rPr>
        <w:t>IC</w:t>
      </w:r>
      <w:r w:rsidRPr="006D6FE2">
        <w:rPr>
          <w:rFonts w:ascii="Arial" w:eastAsia="Arial" w:hAnsi="Arial" w:cs="Arial"/>
          <w:b/>
          <w:spacing w:val="-17"/>
          <w:position w:val="-1"/>
          <w:sz w:val="20"/>
          <w:szCs w:val="20"/>
          <w:lang w:val="en-US"/>
        </w:rPr>
        <w:t xml:space="preserve"> </w:t>
      </w:r>
      <w:r w:rsidRPr="006D6FE2">
        <w:rPr>
          <w:rFonts w:ascii="Arial" w:eastAsia="Arial" w:hAnsi="Arial" w:cs="Arial"/>
          <w:b/>
          <w:spacing w:val="1"/>
          <w:position w:val="-1"/>
          <w:sz w:val="20"/>
          <w:szCs w:val="20"/>
          <w:lang w:val="en-US"/>
        </w:rPr>
        <w:t>O</w:t>
      </w:r>
      <w:r w:rsidRPr="006D6FE2">
        <w:rPr>
          <w:rFonts w:ascii="Arial" w:eastAsia="Arial" w:hAnsi="Arial" w:cs="Arial"/>
          <w:b/>
          <w:position w:val="-1"/>
          <w:sz w:val="20"/>
          <w:szCs w:val="20"/>
          <w:lang w:val="en-US"/>
        </w:rPr>
        <w:t>F</w:t>
      </w:r>
      <w:r w:rsidRPr="006D6FE2">
        <w:rPr>
          <w:rFonts w:ascii="Arial" w:eastAsia="Arial" w:hAnsi="Arial" w:cs="Arial"/>
          <w:b/>
          <w:spacing w:val="-7"/>
          <w:position w:val="-1"/>
          <w:sz w:val="20"/>
          <w:szCs w:val="20"/>
          <w:lang w:val="en-US"/>
        </w:rPr>
        <w:t xml:space="preserve"> </w:t>
      </w:r>
      <w:r w:rsidRPr="006D6FE2">
        <w:rPr>
          <w:rFonts w:ascii="Arial" w:eastAsia="Arial" w:hAnsi="Arial" w:cs="Arial"/>
          <w:b/>
          <w:spacing w:val="-2"/>
          <w:w w:val="99"/>
          <w:position w:val="-1"/>
          <w:sz w:val="20"/>
          <w:szCs w:val="20"/>
          <w:lang w:val="en-US"/>
        </w:rPr>
        <w:t>CA</w:t>
      </w:r>
      <w:r w:rsidRPr="006D6FE2">
        <w:rPr>
          <w:rFonts w:ascii="Arial" w:eastAsia="Arial" w:hAnsi="Arial" w:cs="Arial"/>
          <w:b/>
          <w:w w:val="99"/>
          <w:position w:val="-1"/>
          <w:sz w:val="20"/>
          <w:szCs w:val="20"/>
          <w:lang w:val="en-US"/>
        </w:rPr>
        <w:t>M</w:t>
      </w:r>
      <w:r w:rsidRPr="006D6FE2">
        <w:rPr>
          <w:rFonts w:ascii="Arial" w:eastAsia="Arial" w:hAnsi="Arial" w:cs="Arial"/>
          <w:b/>
          <w:spacing w:val="-1"/>
          <w:w w:val="99"/>
          <w:position w:val="-1"/>
          <w:sz w:val="20"/>
          <w:szCs w:val="20"/>
          <w:lang w:val="en-US"/>
        </w:rPr>
        <w:t>E</w:t>
      </w:r>
      <w:r w:rsidRPr="006D6FE2">
        <w:rPr>
          <w:rFonts w:ascii="Arial" w:eastAsia="Arial" w:hAnsi="Arial" w:cs="Arial"/>
          <w:b/>
          <w:spacing w:val="-2"/>
          <w:w w:val="99"/>
          <w:position w:val="-1"/>
          <w:sz w:val="20"/>
          <w:szCs w:val="20"/>
          <w:lang w:val="en-US"/>
        </w:rPr>
        <w:t>R</w:t>
      </w:r>
      <w:r w:rsidRPr="006D6FE2">
        <w:rPr>
          <w:rFonts w:ascii="Arial" w:eastAsia="Arial" w:hAnsi="Arial" w:cs="Arial"/>
          <w:b/>
          <w:spacing w:val="-1"/>
          <w:w w:val="99"/>
          <w:position w:val="-1"/>
          <w:sz w:val="20"/>
          <w:szCs w:val="20"/>
          <w:lang w:val="en-US"/>
        </w:rPr>
        <w:t>O</w:t>
      </w:r>
      <w:r w:rsidRPr="006D6FE2">
        <w:rPr>
          <w:rFonts w:ascii="Arial" w:eastAsia="Arial" w:hAnsi="Arial" w:cs="Arial"/>
          <w:b/>
          <w:spacing w:val="1"/>
          <w:w w:val="99"/>
          <w:position w:val="-1"/>
          <w:sz w:val="20"/>
          <w:szCs w:val="20"/>
          <w:lang w:val="en-US"/>
        </w:rPr>
        <w:t>O</w:t>
      </w:r>
      <w:r w:rsidRPr="006D6FE2">
        <w:rPr>
          <w:rFonts w:ascii="Arial" w:eastAsia="Arial" w:hAnsi="Arial" w:cs="Arial"/>
          <w:b/>
          <w:w w:val="99"/>
          <w:position w:val="-1"/>
          <w:sz w:val="20"/>
          <w:szCs w:val="20"/>
          <w:lang w:val="en-US"/>
        </w:rPr>
        <w:t>N</w:t>
      </w:r>
    </w:p>
    <w:p w14:paraId="6D94D928" w14:textId="77777777" w:rsidR="006D6FE2" w:rsidRPr="006D6FE2" w:rsidRDefault="006D6FE2" w:rsidP="006D6FE2">
      <w:pPr>
        <w:spacing w:after="0" w:line="180" w:lineRule="exact"/>
        <w:ind w:left="78" w:right="185"/>
        <w:jc w:val="center"/>
        <w:rPr>
          <w:rFonts w:ascii="Arial" w:eastAsia="Arial" w:hAnsi="Arial" w:cs="Arial"/>
          <w:sz w:val="20"/>
          <w:szCs w:val="20"/>
          <w:lang w:val="en-US"/>
        </w:rPr>
      </w:pPr>
      <w:r w:rsidRPr="006D6FE2">
        <w:rPr>
          <w:rFonts w:ascii="Arial" w:eastAsia="Arial" w:hAnsi="Arial" w:cs="Arial"/>
          <w:spacing w:val="-1"/>
          <w:sz w:val="20"/>
          <w:szCs w:val="20"/>
          <w:lang w:val="en-US"/>
        </w:rPr>
        <w:t>P</w:t>
      </w:r>
      <w:r w:rsidRPr="006D6FE2">
        <w:rPr>
          <w:rFonts w:ascii="Arial" w:eastAsia="Arial" w:hAnsi="Arial" w:cs="Arial"/>
          <w:sz w:val="20"/>
          <w:szCs w:val="20"/>
          <w:lang w:val="en-US"/>
        </w:rPr>
        <w:t>e</w:t>
      </w:r>
      <w:r w:rsidRPr="006D6FE2">
        <w:rPr>
          <w:rFonts w:ascii="Arial" w:eastAsia="Arial" w:hAnsi="Arial" w:cs="Arial"/>
          <w:spacing w:val="-1"/>
          <w:sz w:val="20"/>
          <w:szCs w:val="20"/>
          <w:lang w:val="en-US"/>
        </w:rPr>
        <w:t>a</w:t>
      </w:r>
      <w:r w:rsidRPr="006D6FE2">
        <w:rPr>
          <w:rFonts w:ascii="Arial" w:eastAsia="Arial" w:hAnsi="Arial" w:cs="Arial"/>
          <w:spacing w:val="1"/>
          <w:sz w:val="20"/>
          <w:szCs w:val="20"/>
          <w:lang w:val="en-US"/>
        </w:rPr>
        <w:t>c</w:t>
      </w:r>
      <w:r w:rsidRPr="006D6FE2">
        <w:rPr>
          <w:rFonts w:ascii="Arial" w:eastAsia="Arial" w:hAnsi="Arial" w:cs="Arial"/>
          <w:sz w:val="20"/>
          <w:szCs w:val="20"/>
          <w:lang w:val="en-US"/>
        </w:rPr>
        <w:t>e</w:t>
      </w:r>
      <w:r w:rsidRPr="006D6FE2">
        <w:rPr>
          <w:rFonts w:ascii="Arial" w:eastAsia="Arial" w:hAnsi="Arial" w:cs="Arial"/>
          <w:spacing w:val="-6"/>
          <w:sz w:val="20"/>
          <w:szCs w:val="20"/>
          <w:lang w:val="en-US"/>
        </w:rPr>
        <w:t xml:space="preserve"> </w:t>
      </w:r>
      <w:r w:rsidRPr="006D6FE2">
        <w:rPr>
          <w:rFonts w:ascii="Arial" w:eastAsia="Arial" w:hAnsi="Arial" w:cs="Arial"/>
          <w:sz w:val="20"/>
          <w:szCs w:val="20"/>
          <w:lang w:val="en-US"/>
        </w:rPr>
        <w:t>–</w:t>
      </w:r>
      <w:r w:rsidRPr="006D6FE2">
        <w:rPr>
          <w:rFonts w:ascii="Arial" w:eastAsia="Arial" w:hAnsi="Arial" w:cs="Arial"/>
          <w:spacing w:val="-4"/>
          <w:sz w:val="20"/>
          <w:szCs w:val="20"/>
          <w:lang w:val="en-US"/>
        </w:rPr>
        <w:t xml:space="preserve"> </w:t>
      </w:r>
      <w:r w:rsidRPr="006D6FE2">
        <w:rPr>
          <w:rFonts w:ascii="Arial" w:eastAsia="Arial" w:hAnsi="Arial" w:cs="Arial"/>
          <w:spacing w:val="-1"/>
          <w:sz w:val="20"/>
          <w:szCs w:val="20"/>
          <w:lang w:val="en-US"/>
        </w:rPr>
        <w:t>W</w:t>
      </w:r>
      <w:r w:rsidRPr="006D6FE2">
        <w:rPr>
          <w:rFonts w:ascii="Arial" w:eastAsia="Arial" w:hAnsi="Arial" w:cs="Arial"/>
          <w:sz w:val="20"/>
          <w:szCs w:val="20"/>
          <w:lang w:val="en-US"/>
        </w:rPr>
        <w:t>ork</w:t>
      </w:r>
      <w:r w:rsidRPr="006D6FE2">
        <w:rPr>
          <w:rFonts w:ascii="Arial" w:eastAsia="Arial" w:hAnsi="Arial" w:cs="Arial"/>
          <w:spacing w:val="-6"/>
          <w:sz w:val="20"/>
          <w:szCs w:val="20"/>
          <w:lang w:val="en-US"/>
        </w:rPr>
        <w:t xml:space="preserve"> </w:t>
      </w:r>
      <w:r w:rsidRPr="006D6FE2">
        <w:rPr>
          <w:rFonts w:ascii="Arial" w:eastAsia="Arial" w:hAnsi="Arial" w:cs="Arial"/>
          <w:sz w:val="20"/>
          <w:szCs w:val="20"/>
          <w:lang w:val="en-US"/>
        </w:rPr>
        <w:t>–</w:t>
      </w:r>
      <w:r w:rsidRPr="006D6FE2">
        <w:rPr>
          <w:rFonts w:ascii="Arial" w:eastAsia="Arial" w:hAnsi="Arial" w:cs="Arial"/>
          <w:spacing w:val="-4"/>
          <w:sz w:val="20"/>
          <w:szCs w:val="20"/>
          <w:lang w:val="en-US"/>
        </w:rPr>
        <w:t xml:space="preserve"> </w:t>
      </w:r>
      <w:r w:rsidRPr="006D6FE2">
        <w:rPr>
          <w:rFonts w:ascii="Arial" w:eastAsia="Arial" w:hAnsi="Arial" w:cs="Arial"/>
          <w:spacing w:val="-2"/>
          <w:w w:val="99"/>
          <w:sz w:val="20"/>
          <w:szCs w:val="20"/>
          <w:lang w:val="en-US"/>
        </w:rPr>
        <w:t>F</w:t>
      </w:r>
      <w:r w:rsidRPr="006D6FE2">
        <w:rPr>
          <w:rFonts w:ascii="Arial" w:eastAsia="Arial" w:hAnsi="Arial" w:cs="Arial"/>
          <w:w w:val="99"/>
          <w:sz w:val="20"/>
          <w:szCs w:val="20"/>
          <w:lang w:val="en-US"/>
        </w:rPr>
        <w:t>a</w:t>
      </w:r>
      <w:r w:rsidRPr="006D6FE2">
        <w:rPr>
          <w:rFonts w:ascii="Arial" w:eastAsia="Arial" w:hAnsi="Arial" w:cs="Arial"/>
          <w:spacing w:val="-3"/>
          <w:w w:val="99"/>
          <w:sz w:val="20"/>
          <w:szCs w:val="20"/>
          <w:lang w:val="en-US"/>
        </w:rPr>
        <w:t>t</w:t>
      </w:r>
      <w:r w:rsidRPr="006D6FE2">
        <w:rPr>
          <w:rFonts w:ascii="Arial" w:eastAsia="Arial" w:hAnsi="Arial" w:cs="Arial"/>
          <w:w w:val="99"/>
          <w:sz w:val="20"/>
          <w:szCs w:val="20"/>
          <w:lang w:val="en-US"/>
        </w:rPr>
        <w:t>h</w:t>
      </w:r>
      <w:r w:rsidRPr="006D6FE2">
        <w:rPr>
          <w:rFonts w:ascii="Arial" w:eastAsia="Arial" w:hAnsi="Arial" w:cs="Arial"/>
          <w:spacing w:val="-3"/>
          <w:w w:val="99"/>
          <w:sz w:val="20"/>
          <w:szCs w:val="20"/>
          <w:lang w:val="en-US"/>
        </w:rPr>
        <w:t>e</w:t>
      </w:r>
      <w:r w:rsidRPr="006D6FE2">
        <w:rPr>
          <w:rFonts w:ascii="Arial" w:eastAsia="Arial" w:hAnsi="Arial" w:cs="Arial"/>
          <w:spacing w:val="-2"/>
          <w:w w:val="99"/>
          <w:sz w:val="20"/>
          <w:szCs w:val="20"/>
          <w:lang w:val="en-US"/>
        </w:rPr>
        <w:t>r</w:t>
      </w:r>
      <w:r w:rsidRPr="006D6FE2">
        <w:rPr>
          <w:rFonts w:ascii="Arial" w:eastAsia="Arial" w:hAnsi="Arial" w:cs="Arial"/>
          <w:spacing w:val="-1"/>
          <w:w w:val="99"/>
          <w:sz w:val="20"/>
          <w:szCs w:val="20"/>
          <w:lang w:val="en-US"/>
        </w:rPr>
        <w:t>l</w:t>
      </w:r>
      <w:r w:rsidRPr="006D6FE2">
        <w:rPr>
          <w:rFonts w:ascii="Arial" w:eastAsia="Arial" w:hAnsi="Arial" w:cs="Arial"/>
          <w:spacing w:val="-3"/>
          <w:w w:val="99"/>
          <w:sz w:val="20"/>
          <w:szCs w:val="20"/>
          <w:lang w:val="en-US"/>
        </w:rPr>
        <w:t>a</w:t>
      </w:r>
      <w:r w:rsidRPr="006D6FE2">
        <w:rPr>
          <w:rFonts w:ascii="Arial" w:eastAsia="Arial" w:hAnsi="Arial" w:cs="Arial"/>
          <w:w w:val="99"/>
          <w:sz w:val="20"/>
          <w:szCs w:val="20"/>
          <w:lang w:val="en-US"/>
        </w:rPr>
        <w:t>nd</w:t>
      </w:r>
    </w:p>
    <w:p w14:paraId="025BB504" w14:textId="77777777" w:rsidR="006D6FE2" w:rsidRPr="006D6FE2" w:rsidRDefault="006D6FE2" w:rsidP="006D6FE2">
      <w:pPr>
        <w:spacing w:after="0" w:line="180" w:lineRule="exact"/>
        <w:ind w:left="978" w:right="1038"/>
        <w:jc w:val="center"/>
        <w:rPr>
          <w:rFonts w:ascii="Arial" w:eastAsia="Arial" w:hAnsi="Arial" w:cs="Arial"/>
          <w:sz w:val="20"/>
          <w:szCs w:val="20"/>
          <w:lang w:val="en-US"/>
        </w:rPr>
      </w:pPr>
      <w:r w:rsidRPr="006D6FE2">
        <w:rPr>
          <w:rFonts w:ascii="Arial" w:eastAsia="Arial" w:hAnsi="Arial" w:cs="Arial"/>
          <w:b/>
          <w:spacing w:val="-2"/>
          <w:w w:val="99"/>
          <w:sz w:val="20"/>
          <w:szCs w:val="20"/>
          <w:lang w:val="en-US"/>
        </w:rPr>
        <w:t>---------</w:t>
      </w:r>
      <w:r w:rsidRPr="006D6FE2">
        <w:rPr>
          <w:rFonts w:ascii="Arial" w:eastAsia="Arial" w:hAnsi="Arial" w:cs="Arial"/>
          <w:b/>
          <w:w w:val="99"/>
          <w:sz w:val="20"/>
          <w:szCs w:val="20"/>
          <w:lang w:val="en-US"/>
        </w:rPr>
        <w:t>-</w:t>
      </w:r>
    </w:p>
    <w:p w14:paraId="133C1A12" w14:textId="77777777" w:rsidR="006D6FE2" w:rsidRPr="006D6FE2" w:rsidRDefault="006D6FE2" w:rsidP="006D6FE2">
      <w:pPr>
        <w:spacing w:before="2" w:after="0" w:line="180" w:lineRule="exact"/>
        <w:ind w:left="67" w:right="168"/>
        <w:jc w:val="center"/>
        <w:rPr>
          <w:rFonts w:ascii="Arial" w:eastAsia="Arial" w:hAnsi="Arial" w:cs="Arial"/>
          <w:sz w:val="20"/>
          <w:szCs w:val="20"/>
          <w:lang w:val="en-US"/>
        </w:rPr>
      </w:pPr>
      <w:r w:rsidRPr="006D6FE2">
        <w:rPr>
          <w:rFonts w:ascii="Arial" w:eastAsia="Arial" w:hAnsi="Arial" w:cs="Arial"/>
          <w:spacing w:val="-1"/>
          <w:sz w:val="20"/>
          <w:szCs w:val="20"/>
          <w:lang w:val="en-US"/>
        </w:rPr>
        <w:t>P</w:t>
      </w:r>
      <w:r w:rsidRPr="006D6FE2">
        <w:rPr>
          <w:rFonts w:ascii="Arial" w:eastAsia="Arial" w:hAnsi="Arial" w:cs="Arial"/>
          <w:sz w:val="20"/>
          <w:szCs w:val="20"/>
          <w:lang w:val="en-US"/>
        </w:rPr>
        <w:t>R</w:t>
      </w:r>
      <w:r w:rsidRPr="006D6FE2">
        <w:rPr>
          <w:rFonts w:ascii="Arial" w:eastAsia="Arial" w:hAnsi="Arial" w:cs="Arial"/>
          <w:spacing w:val="2"/>
          <w:sz w:val="20"/>
          <w:szCs w:val="20"/>
          <w:lang w:val="en-US"/>
        </w:rPr>
        <w:t>E</w:t>
      </w:r>
      <w:r w:rsidRPr="006D6FE2">
        <w:rPr>
          <w:rFonts w:ascii="Arial" w:eastAsia="Arial" w:hAnsi="Arial" w:cs="Arial"/>
          <w:spacing w:val="-1"/>
          <w:sz w:val="20"/>
          <w:szCs w:val="20"/>
          <w:lang w:val="en-US"/>
        </w:rPr>
        <w:t>S</w:t>
      </w:r>
      <w:r w:rsidRPr="006D6FE2">
        <w:rPr>
          <w:rFonts w:ascii="Arial" w:eastAsia="Arial" w:hAnsi="Arial" w:cs="Arial"/>
          <w:sz w:val="20"/>
          <w:szCs w:val="20"/>
          <w:lang w:val="en-US"/>
        </w:rPr>
        <w:t>I</w:t>
      </w:r>
      <w:r w:rsidRPr="006D6FE2">
        <w:rPr>
          <w:rFonts w:ascii="Arial" w:eastAsia="Arial" w:hAnsi="Arial" w:cs="Arial"/>
          <w:spacing w:val="2"/>
          <w:sz w:val="20"/>
          <w:szCs w:val="20"/>
          <w:lang w:val="en-US"/>
        </w:rPr>
        <w:t>D</w:t>
      </w:r>
      <w:r w:rsidRPr="006D6FE2">
        <w:rPr>
          <w:rFonts w:ascii="Arial" w:eastAsia="Arial" w:hAnsi="Arial" w:cs="Arial"/>
          <w:spacing w:val="-1"/>
          <w:sz w:val="20"/>
          <w:szCs w:val="20"/>
          <w:lang w:val="en-US"/>
        </w:rPr>
        <w:t>E</w:t>
      </w:r>
      <w:r w:rsidRPr="006D6FE2">
        <w:rPr>
          <w:rFonts w:ascii="Arial" w:eastAsia="Arial" w:hAnsi="Arial" w:cs="Arial"/>
          <w:sz w:val="20"/>
          <w:szCs w:val="20"/>
          <w:lang w:val="en-US"/>
        </w:rPr>
        <w:t>N</w:t>
      </w:r>
      <w:r w:rsidRPr="006D6FE2">
        <w:rPr>
          <w:rFonts w:ascii="Arial" w:eastAsia="Arial" w:hAnsi="Arial" w:cs="Arial"/>
          <w:spacing w:val="3"/>
          <w:sz w:val="20"/>
          <w:szCs w:val="20"/>
          <w:lang w:val="en-US"/>
        </w:rPr>
        <w:t>C</w:t>
      </w:r>
      <w:r w:rsidRPr="006D6FE2">
        <w:rPr>
          <w:rFonts w:ascii="Arial" w:eastAsia="Arial" w:hAnsi="Arial" w:cs="Arial"/>
          <w:sz w:val="20"/>
          <w:szCs w:val="20"/>
          <w:lang w:val="en-US"/>
        </w:rPr>
        <w:t>Y</w:t>
      </w:r>
      <w:r w:rsidRPr="006D6FE2">
        <w:rPr>
          <w:rFonts w:ascii="Arial" w:eastAsia="Arial" w:hAnsi="Arial" w:cs="Arial"/>
          <w:spacing w:val="-21"/>
          <w:sz w:val="20"/>
          <w:szCs w:val="20"/>
          <w:lang w:val="en-US"/>
        </w:rPr>
        <w:t xml:space="preserve"> </w:t>
      </w:r>
      <w:r w:rsidRPr="006D6FE2">
        <w:rPr>
          <w:rFonts w:ascii="Arial" w:eastAsia="Arial" w:hAnsi="Arial" w:cs="Arial"/>
          <w:spacing w:val="1"/>
          <w:sz w:val="20"/>
          <w:szCs w:val="20"/>
          <w:lang w:val="en-US"/>
        </w:rPr>
        <w:t>O</w:t>
      </w:r>
      <w:r w:rsidRPr="006D6FE2">
        <w:rPr>
          <w:rFonts w:ascii="Arial" w:eastAsia="Arial" w:hAnsi="Arial" w:cs="Arial"/>
          <w:sz w:val="20"/>
          <w:szCs w:val="20"/>
          <w:lang w:val="en-US"/>
        </w:rPr>
        <w:t>F</w:t>
      </w:r>
      <w:r w:rsidRPr="006D6FE2">
        <w:rPr>
          <w:rFonts w:ascii="Arial" w:eastAsia="Arial" w:hAnsi="Arial" w:cs="Arial"/>
          <w:spacing w:val="-7"/>
          <w:sz w:val="20"/>
          <w:szCs w:val="20"/>
          <w:lang w:val="en-US"/>
        </w:rPr>
        <w:t xml:space="preserve"> </w:t>
      </w:r>
      <w:r w:rsidRPr="006D6FE2">
        <w:rPr>
          <w:rFonts w:ascii="Arial" w:eastAsia="Arial" w:hAnsi="Arial" w:cs="Arial"/>
          <w:sz w:val="20"/>
          <w:szCs w:val="20"/>
          <w:lang w:val="en-US"/>
        </w:rPr>
        <w:t>T</w:t>
      </w:r>
      <w:r w:rsidRPr="006D6FE2">
        <w:rPr>
          <w:rFonts w:ascii="Arial" w:eastAsia="Arial" w:hAnsi="Arial" w:cs="Arial"/>
          <w:spacing w:val="2"/>
          <w:sz w:val="20"/>
          <w:szCs w:val="20"/>
          <w:lang w:val="en-US"/>
        </w:rPr>
        <w:t>H</w:t>
      </w:r>
      <w:r w:rsidRPr="006D6FE2">
        <w:rPr>
          <w:rFonts w:ascii="Arial" w:eastAsia="Arial" w:hAnsi="Arial" w:cs="Arial"/>
          <w:sz w:val="20"/>
          <w:szCs w:val="20"/>
          <w:lang w:val="en-US"/>
        </w:rPr>
        <w:t>E</w:t>
      </w:r>
      <w:r w:rsidRPr="006D6FE2">
        <w:rPr>
          <w:rFonts w:ascii="Arial" w:eastAsia="Arial" w:hAnsi="Arial" w:cs="Arial"/>
          <w:spacing w:val="-9"/>
          <w:sz w:val="20"/>
          <w:szCs w:val="20"/>
          <w:lang w:val="en-US"/>
        </w:rPr>
        <w:t xml:space="preserve"> </w:t>
      </w:r>
      <w:r w:rsidRPr="006D6FE2">
        <w:rPr>
          <w:rFonts w:ascii="Arial" w:eastAsia="Arial" w:hAnsi="Arial" w:cs="Arial"/>
          <w:spacing w:val="-2"/>
          <w:w w:val="99"/>
          <w:sz w:val="20"/>
          <w:szCs w:val="20"/>
          <w:lang w:val="en-US"/>
        </w:rPr>
        <w:t>R</w:t>
      </w:r>
      <w:r w:rsidRPr="006D6FE2">
        <w:rPr>
          <w:rFonts w:ascii="Arial" w:eastAsia="Arial" w:hAnsi="Arial" w:cs="Arial"/>
          <w:spacing w:val="-1"/>
          <w:w w:val="99"/>
          <w:sz w:val="20"/>
          <w:szCs w:val="20"/>
          <w:lang w:val="en-US"/>
        </w:rPr>
        <w:t>E</w:t>
      </w:r>
      <w:r w:rsidRPr="006D6FE2">
        <w:rPr>
          <w:rFonts w:ascii="Arial" w:eastAsia="Arial" w:hAnsi="Arial" w:cs="Arial"/>
          <w:w w:val="99"/>
          <w:sz w:val="20"/>
          <w:szCs w:val="20"/>
          <w:lang w:val="en-US"/>
        </w:rPr>
        <w:t xml:space="preserve">- </w:t>
      </w:r>
      <w:r w:rsidRPr="006D6FE2">
        <w:rPr>
          <w:rFonts w:ascii="Arial" w:eastAsia="Arial" w:hAnsi="Arial" w:cs="Arial"/>
          <w:spacing w:val="-3"/>
          <w:w w:val="99"/>
          <w:sz w:val="20"/>
          <w:szCs w:val="20"/>
          <w:lang w:val="en-US"/>
        </w:rPr>
        <w:t>P</w:t>
      </w:r>
      <w:r w:rsidRPr="006D6FE2">
        <w:rPr>
          <w:rFonts w:ascii="Arial" w:eastAsia="Arial" w:hAnsi="Arial" w:cs="Arial"/>
          <w:w w:val="99"/>
          <w:sz w:val="20"/>
          <w:szCs w:val="20"/>
          <w:lang w:val="en-US"/>
        </w:rPr>
        <w:t>U</w:t>
      </w:r>
      <w:r w:rsidRPr="006D6FE2">
        <w:rPr>
          <w:rFonts w:ascii="Arial" w:eastAsia="Arial" w:hAnsi="Arial" w:cs="Arial"/>
          <w:spacing w:val="-3"/>
          <w:w w:val="99"/>
          <w:sz w:val="20"/>
          <w:szCs w:val="20"/>
          <w:lang w:val="en-US"/>
        </w:rPr>
        <w:t>B</w:t>
      </w:r>
      <w:r w:rsidRPr="006D6FE2">
        <w:rPr>
          <w:rFonts w:ascii="Arial" w:eastAsia="Arial" w:hAnsi="Arial" w:cs="Arial"/>
          <w:w w:val="99"/>
          <w:sz w:val="20"/>
          <w:szCs w:val="20"/>
          <w:lang w:val="en-US"/>
        </w:rPr>
        <w:t>L</w:t>
      </w:r>
      <w:r w:rsidRPr="006D6FE2">
        <w:rPr>
          <w:rFonts w:ascii="Arial" w:eastAsia="Arial" w:hAnsi="Arial" w:cs="Arial"/>
          <w:spacing w:val="-3"/>
          <w:w w:val="99"/>
          <w:sz w:val="20"/>
          <w:szCs w:val="20"/>
          <w:lang w:val="en-US"/>
        </w:rPr>
        <w:t>I</w:t>
      </w:r>
      <w:r w:rsidRPr="006D6FE2">
        <w:rPr>
          <w:rFonts w:ascii="Arial" w:eastAsia="Arial" w:hAnsi="Arial" w:cs="Arial"/>
          <w:w w:val="99"/>
          <w:sz w:val="20"/>
          <w:szCs w:val="20"/>
          <w:lang w:val="en-US"/>
        </w:rPr>
        <w:t>C</w:t>
      </w:r>
    </w:p>
    <w:p w14:paraId="03C0E030" w14:textId="77777777" w:rsidR="006D6FE2" w:rsidRPr="006D6FE2" w:rsidRDefault="006D6FE2" w:rsidP="006D6FE2">
      <w:pPr>
        <w:spacing w:after="0" w:line="180" w:lineRule="exact"/>
        <w:ind w:left="978" w:right="1038"/>
        <w:jc w:val="center"/>
        <w:rPr>
          <w:rFonts w:ascii="Arial" w:eastAsia="Arial" w:hAnsi="Arial" w:cs="Arial"/>
          <w:sz w:val="20"/>
          <w:szCs w:val="20"/>
          <w:lang w:val="en-US"/>
        </w:rPr>
      </w:pPr>
      <w:r w:rsidRPr="006D6FE2">
        <w:rPr>
          <w:rFonts w:ascii="Arial" w:eastAsia="Arial" w:hAnsi="Arial" w:cs="Arial"/>
          <w:b/>
          <w:spacing w:val="-2"/>
          <w:w w:val="99"/>
          <w:sz w:val="20"/>
          <w:szCs w:val="20"/>
          <w:lang w:val="en-US"/>
        </w:rPr>
        <w:t>---------</w:t>
      </w:r>
      <w:r w:rsidRPr="006D6FE2">
        <w:rPr>
          <w:rFonts w:ascii="Arial" w:eastAsia="Arial" w:hAnsi="Arial" w:cs="Arial"/>
          <w:b/>
          <w:w w:val="99"/>
          <w:sz w:val="20"/>
          <w:szCs w:val="20"/>
          <w:lang w:val="en-US"/>
        </w:rPr>
        <w:t>-</w:t>
      </w:r>
    </w:p>
    <w:p w14:paraId="19654C09" w14:textId="77777777" w:rsidR="006D6FE2" w:rsidRPr="006D6FE2" w:rsidRDefault="006D6FE2" w:rsidP="006D6FE2">
      <w:pPr>
        <w:spacing w:before="1" w:after="0" w:line="180" w:lineRule="exact"/>
        <w:ind w:left="-17" w:right="87"/>
        <w:jc w:val="center"/>
        <w:rPr>
          <w:rFonts w:ascii="Arial" w:eastAsia="Arial" w:hAnsi="Arial" w:cs="Arial"/>
          <w:sz w:val="20"/>
          <w:szCs w:val="20"/>
          <w:lang w:val="en-US"/>
        </w:rPr>
      </w:pPr>
      <w:r w:rsidRPr="006D6FE2">
        <w:rPr>
          <w:rFonts w:ascii="Arial" w:eastAsia="Arial" w:hAnsi="Arial" w:cs="Arial"/>
          <w:b/>
          <w:sz w:val="20"/>
          <w:szCs w:val="20"/>
          <w:lang w:val="en-US"/>
        </w:rPr>
        <w:t>MIN</w:t>
      </w:r>
      <w:r w:rsidRPr="006D6FE2">
        <w:rPr>
          <w:rFonts w:ascii="Arial" w:eastAsia="Arial" w:hAnsi="Arial" w:cs="Arial"/>
          <w:b/>
          <w:spacing w:val="2"/>
          <w:sz w:val="20"/>
          <w:szCs w:val="20"/>
          <w:lang w:val="en-US"/>
        </w:rPr>
        <w:t>I</w:t>
      </w:r>
      <w:r w:rsidRPr="006D6FE2">
        <w:rPr>
          <w:rFonts w:ascii="Arial" w:eastAsia="Arial" w:hAnsi="Arial" w:cs="Arial"/>
          <w:b/>
          <w:spacing w:val="-1"/>
          <w:sz w:val="20"/>
          <w:szCs w:val="20"/>
          <w:lang w:val="en-US"/>
        </w:rPr>
        <w:t>S</w:t>
      </w:r>
      <w:r w:rsidRPr="006D6FE2">
        <w:rPr>
          <w:rFonts w:ascii="Arial" w:eastAsia="Arial" w:hAnsi="Arial" w:cs="Arial"/>
          <w:b/>
          <w:sz w:val="20"/>
          <w:szCs w:val="20"/>
          <w:lang w:val="en-US"/>
        </w:rPr>
        <w:t>TRY</w:t>
      </w:r>
      <w:r w:rsidRPr="006D6FE2">
        <w:rPr>
          <w:rFonts w:ascii="Arial" w:eastAsia="Arial" w:hAnsi="Arial" w:cs="Arial"/>
          <w:b/>
          <w:spacing w:val="-15"/>
          <w:sz w:val="20"/>
          <w:szCs w:val="20"/>
          <w:lang w:val="en-US"/>
        </w:rPr>
        <w:t xml:space="preserve"> </w:t>
      </w:r>
      <w:r w:rsidRPr="006D6FE2">
        <w:rPr>
          <w:rFonts w:ascii="Arial" w:eastAsia="Arial" w:hAnsi="Arial" w:cs="Arial"/>
          <w:b/>
          <w:spacing w:val="1"/>
          <w:sz w:val="20"/>
          <w:szCs w:val="20"/>
          <w:lang w:val="en-US"/>
        </w:rPr>
        <w:t>O</w:t>
      </w:r>
      <w:r w:rsidRPr="006D6FE2">
        <w:rPr>
          <w:rFonts w:ascii="Arial" w:eastAsia="Arial" w:hAnsi="Arial" w:cs="Arial"/>
          <w:b/>
          <w:sz w:val="20"/>
          <w:szCs w:val="20"/>
          <w:lang w:val="en-US"/>
        </w:rPr>
        <w:t>F</w:t>
      </w:r>
      <w:r w:rsidRPr="006D6FE2">
        <w:rPr>
          <w:rFonts w:ascii="Arial" w:eastAsia="Arial" w:hAnsi="Arial" w:cs="Arial"/>
          <w:b/>
          <w:spacing w:val="-5"/>
          <w:sz w:val="20"/>
          <w:szCs w:val="20"/>
          <w:lang w:val="en-US"/>
        </w:rPr>
        <w:t xml:space="preserve"> </w:t>
      </w:r>
      <w:r w:rsidRPr="006D6FE2">
        <w:rPr>
          <w:rFonts w:ascii="Arial" w:eastAsia="Arial" w:hAnsi="Arial" w:cs="Arial"/>
          <w:b/>
          <w:spacing w:val="-1"/>
          <w:sz w:val="20"/>
          <w:szCs w:val="20"/>
          <w:lang w:val="en-US"/>
        </w:rPr>
        <w:t>P</w:t>
      </w:r>
      <w:r w:rsidRPr="006D6FE2">
        <w:rPr>
          <w:rFonts w:ascii="Arial" w:eastAsia="Arial" w:hAnsi="Arial" w:cs="Arial"/>
          <w:b/>
          <w:sz w:val="20"/>
          <w:szCs w:val="20"/>
          <w:lang w:val="en-US"/>
        </w:rPr>
        <w:t>UB</w:t>
      </w:r>
      <w:r w:rsidRPr="006D6FE2">
        <w:rPr>
          <w:rFonts w:ascii="Arial" w:eastAsia="Arial" w:hAnsi="Arial" w:cs="Arial"/>
          <w:b/>
          <w:spacing w:val="1"/>
          <w:sz w:val="20"/>
          <w:szCs w:val="20"/>
          <w:lang w:val="en-US"/>
        </w:rPr>
        <w:t>L</w:t>
      </w:r>
      <w:r w:rsidRPr="006D6FE2">
        <w:rPr>
          <w:rFonts w:ascii="Arial" w:eastAsia="Arial" w:hAnsi="Arial" w:cs="Arial"/>
          <w:b/>
          <w:spacing w:val="2"/>
          <w:sz w:val="20"/>
          <w:szCs w:val="20"/>
          <w:lang w:val="en-US"/>
        </w:rPr>
        <w:t>I</w:t>
      </w:r>
      <w:r w:rsidRPr="006D6FE2">
        <w:rPr>
          <w:rFonts w:ascii="Arial" w:eastAsia="Arial" w:hAnsi="Arial" w:cs="Arial"/>
          <w:b/>
          <w:sz w:val="20"/>
          <w:szCs w:val="20"/>
          <w:lang w:val="en-US"/>
        </w:rPr>
        <w:t>C</w:t>
      </w:r>
      <w:r w:rsidRPr="006D6FE2">
        <w:rPr>
          <w:rFonts w:ascii="Arial" w:eastAsia="Arial" w:hAnsi="Arial" w:cs="Arial"/>
          <w:b/>
          <w:spacing w:val="-14"/>
          <w:sz w:val="20"/>
          <w:szCs w:val="20"/>
          <w:lang w:val="en-US"/>
        </w:rPr>
        <w:t xml:space="preserve"> </w:t>
      </w:r>
      <w:r w:rsidRPr="006D6FE2">
        <w:rPr>
          <w:rFonts w:ascii="Arial" w:eastAsia="Arial" w:hAnsi="Arial" w:cs="Arial"/>
          <w:b/>
          <w:spacing w:val="-2"/>
          <w:w w:val="99"/>
          <w:sz w:val="20"/>
          <w:szCs w:val="20"/>
          <w:lang w:val="en-US"/>
        </w:rPr>
        <w:t>C</w:t>
      </w:r>
      <w:r w:rsidRPr="006D6FE2">
        <w:rPr>
          <w:rFonts w:ascii="Arial" w:eastAsia="Arial" w:hAnsi="Arial" w:cs="Arial"/>
          <w:b/>
          <w:spacing w:val="1"/>
          <w:w w:val="99"/>
          <w:sz w:val="20"/>
          <w:szCs w:val="20"/>
          <w:lang w:val="en-US"/>
        </w:rPr>
        <w:t>O</w:t>
      </w:r>
      <w:r w:rsidRPr="006D6FE2">
        <w:rPr>
          <w:rFonts w:ascii="Arial" w:eastAsia="Arial" w:hAnsi="Arial" w:cs="Arial"/>
          <w:b/>
          <w:spacing w:val="-2"/>
          <w:w w:val="99"/>
          <w:sz w:val="20"/>
          <w:szCs w:val="20"/>
          <w:lang w:val="en-US"/>
        </w:rPr>
        <w:t>N</w:t>
      </w:r>
      <w:r w:rsidRPr="006D6FE2">
        <w:rPr>
          <w:rFonts w:ascii="Arial" w:eastAsia="Arial" w:hAnsi="Arial" w:cs="Arial"/>
          <w:b/>
          <w:w w:val="99"/>
          <w:sz w:val="20"/>
          <w:szCs w:val="20"/>
          <w:lang w:val="en-US"/>
        </w:rPr>
        <w:t xml:space="preserve">- </w:t>
      </w:r>
      <w:r w:rsidRPr="006D6FE2">
        <w:rPr>
          <w:rFonts w:ascii="Arial" w:eastAsia="Arial" w:hAnsi="Arial" w:cs="Arial"/>
          <w:b/>
          <w:spacing w:val="-2"/>
          <w:w w:val="99"/>
          <w:sz w:val="20"/>
          <w:szCs w:val="20"/>
          <w:lang w:val="en-US"/>
        </w:rPr>
        <w:t>TRAC</w:t>
      </w:r>
      <w:r w:rsidRPr="006D6FE2">
        <w:rPr>
          <w:rFonts w:ascii="Arial" w:eastAsia="Arial" w:hAnsi="Arial" w:cs="Arial"/>
          <w:b/>
          <w:w w:val="99"/>
          <w:sz w:val="20"/>
          <w:szCs w:val="20"/>
          <w:lang w:val="en-US"/>
        </w:rPr>
        <w:t>TS</w:t>
      </w:r>
    </w:p>
    <w:p w14:paraId="5E22AA64" w14:textId="5E8CB064" w:rsidR="006D6FE2" w:rsidRPr="006D6FE2" w:rsidRDefault="006D6FE2" w:rsidP="006D6FE2">
      <w:pPr>
        <w:spacing w:after="0" w:line="180" w:lineRule="exact"/>
        <w:ind w:left="978" w:right="1038"/>
        <w:jc w:val="center"/>
        <w:rPr>
          <w:rFonts w:ascii="Arial" w:eastAsia="Arial" w:hAnsi="Arial" w:cs="Arial"/>
          <w:sz w:val="20"/>
          <w:szCs w:val="20"/>
          <w:lang w:val="en-US"/>
        </w:rPr>
        <w:sectPr w:rsidR="006D6FE2" w:rsidRPr="006D6FE2" w:rsidSect="006D6FE2">
          <w:type w:val="continuous"/>
          <w:pgSz w:w="11900" w:h="16820"/>
          <w:pgMar w:top="1220" w:right="740" w:bottom="280" w:left="1020" w:header="720" w:footer="720" w:gutter="0"/>
          <w:cols w:num="2" w:space="720" w:equalWidth="0">
            <w:col w:w="6006" w:space="1397"/>
            <w:col w:w="2737"/>
          </w:cols>
        </w:sectPr>
      </w:pPr>
      <w:r w:rsidRPr="006D6FE2">
        <w:rPr>
          <w:rFonts w:ascii="Arial" w:eastAsia="Arial" w:hAnsi="Arial" w:cs="Arial"/>
          <w:b/>
          <w:spacing w:val="-2"/>
          <w:w w:val="99"/>
          <w:sz w:val="20"/>
          <w:szCs w:val="20"/>
          <w:lang w:val="en-US"/>
        </w:rPr>
        <w:t>---------</w:t>
      </w:r>
    </w:p>
    <w:p w14:paraId="12ABA3DF" w14:textId="658045C0" w:rsidR="006D6FE2" w:rsidRPr="00D519C1" w:rsidRDefault="006D6FE2" w:rsidP="00D519C1">
      <w:pPr>
        <w:spacing w:after="0" w:line="200" w:lineRule="exact"/>
        <w:rPr>
          <w:rFonts w:ascii="Times New Roman" w:eastAsia="Times New Roman" w:hAnsi="Times New Roman" w:cs="Times New Roman"/>
          <w:sz w:val="20"/>
          <w:szCs w:val="20"/>
          <w:lang w:val="en-US"/>
        </w:rPr>
      </w:pP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84864" behindDoc="1" locked="0" layoutInCell="1" allowOverlap="1" wp14:anchorId="1D33F2B8" wp14:editId="49B6DC8C">
                <wp:simplePos x="0" y="0"/>
                <wp:positionH relativeFrom="page">
                  <wp:posOffset>647065</wp:posOffset>
                </wp:positionH>
                <wp:positionV relativeFrom="page">
                  <wp:posOffset>2273300</wp:posOffset>
                </wp:positionV>
                <wp:extent cx="6410325" cy="0"/>
                <wp:effectExtent l="8890" t="6350" r="10160" b="12700"/>
                <wp:wrapNone/>
                <wp:docPr id="1314320130" name="Groupe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0"/>
                          <a:chOff x="1019" y="3580"/>
                          <a:chExt cx="10095" cy="0"/>
                        </a:xfrm>
                      </wpg:grpSpPr>
                      <wps:wsp>
                        <wps:cNvPr id="143592921" name="Freeform 2398"/>
                        <wps:cNvSpPr>
                          <a:spLocks/>
                        </wps:cNvSpPr>
                        <wps:spPr bwMode="auto">
                          <a:xfrm>
                            <a:off x="1019" y="3580"/>
                            <a:ext cx="10095" cy="0"/>
                          </a:xfrm>
                          <a:custGeom>
                            <a:avLst/>
                            <a:gdLst>
                              <a:gd name="T0" fmla="+- 0 1019 1019"/>
                              <a:gd name="T1" fmla="*/ T0 w 10095"/>
                              <a:gd name="T2" fmla="+- 0 11114 1019"/>
                              <a:gd name="T3" fmla="*/ T2 w 10095"/>
                            </a:gdLst>
                            <a:ahLst/>
                            <a:cxnLst>
                              <a:cxn ang="0">
                                <a:pos x="T1" y="0"/>
                              </a:cxn>
                              <a:cxn ang="0">
                                <a:pos x="T3" y="0"/>
                              </a:cxn>
                            </a:cxnLst>
                            <a:rect l="0" t="0" r="r" b="b"/>
                            <a:pathLst>
                              <a:path w="10095">
                                <a:moveTo>
                                  <a:pt x="0" y="0"/>
                                </a:moveTo>
                                <a:lnTo>
                                  <a:pt x="10095" y="0"/>
                                </a:lnTo>
                              </a:path>
                            </a:pathLst>
                          </a:custGeom>
                          <a:noFill/>
                          <a:ln w="6350">
                            <a:solidFill>
                              <a:srgbClr val="5B9B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53D8A7EB" id="Groupe 15" o:spid="_x0000_s1026" style="position:absolute;margin-left:50.95pt;margin-top:179pt;width:504.75pt;height:0;z-index:-251631616;mso-position-horizontal-relative:page;mso-position-vertical-relative:page" coordorigin="1019,3580"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">
                <v:shape id="Freeform 2398" o:spid="_x0000_s1027" style="position:absolute;left:1019;top:3580;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" path="m,l10095,e" filled="f" strokecolor="#5b9bd3" strokeweight=".5pt">
                  <v:path arrowok="t" o:connecttype="custom" o:connectlocs="0,0;10095,0" o:connectangles="0,0"/>
                </v:shape>
                <w10:wrap anchorx="page" anchory="page"/>
              </v:group>
            </w:pict>
          </mc:Fallback>
        </mc:AlternateContent>
      </w:r>
    </w:p>
    <w:p w14:paraId="1C755F39" w14:textId="77777777" w:rsidR="00445666" w:rsidRDefault="006D6FE2" w:rsidP="00D519C1">
      <w:pPr>
        <w:spacing w:after="0" w:line="580" w:lineRule="exact"/>
        <w:rPr>
          <w:rFonts w:ascii="Calibri Light" w:eastAsia="Calibri Light" w:hAnsi="Calibri Light" w:cs="Calibri Light"/>
          <w:color w:val="805F00"/>
          <w:w w:val="109"/>
          <w:position w:val="2"/>
          <w:sz w:val="52"/>
          <w:szCs w:val="52"/>
          <w:lang w:val="en-US"/>
        </w:rPr>
      </w:pPr>
      <w:r w:rsidRPr="006D6FE2">
        <w:rPr>
          <w:rFonts w:ascii="Calibri Light" w:eastAsia="Calibri Light" w:hAnsi="Calibri Light" w:cs="Calibri Light"/>
          <w:color w:val="805F00"/>
          <w:spacing w:val="-9"/>
          <w:position w:val="2"/>
          <w:sz w:val="52"/>
          <w:szCs w:val="52"/>
          <w:lang w:val="en-US"/>
        </w:rPr>
        <w:t>L</w:t>
      </w:r>
      <w:r w:rsidRPr="006D6FE2">
        <w:rPr>
          <w:rFonts w:ascii="Calibri Light" w:eastAsia="Calibri Light" w:hAnsi="Calibri Light" w:cs="Calibri Light"/>
          <w:color w:val="805F00"/>
          <w:position w:val="2"/>
          <w:sz w:val="52"/>
          <w:szCs w:val="52"/>
          <w:lang w:val="en-US"/>
        </w:rPr>
        <w:t>A</w:t>
      </w:r>
      <w:r w:rsidRPr="006D6FE2">
        <w:rPr>
          <w:rFonts w:ascii="Calibri Light" w:eastAsia="Calibri Light" w:hAnsi="Calibri Light" w:cs="Calibri Light"/>
          <w:color w:val="805F00"/>
          <w:spacing w:val="42"/>
          <w:position w:val="2"/>
          <w:sz w:val="52"/>
          <w:szCs w:val="52"/>
          <w:lang w:val="en-US"/>
        </w:rPr>
        <w:t xml:space="preserve"> </w:t>
      </w:r>
      <w:r w:rsidRPr="006D6FE2">
        <w:rPr>
          <w:rFonts w:ascii="Calibri Light" w:eastAsia="Calibri Light" w:hAnsi="Calibri Light" w:cs="Calibri Light"/>
          <w:color w:val="805F00"/>
          <w:spacing w:val="-11"/>
          <w:w w:val="109"/>
          <w:position w:val="2"/>
          <w:sz w:val="52"/>
          <w:szCs w:val="52"/>
          <w:lang w:val="en-US"/>
        </w:rPr>
        <w:t>P</w:t>
      </w:r>
      <w:r w:rsidRPr="006D6FE2">
        <w:rPr>
          <w:rFonts w:ascii="Calibri Light" w:eastAsia="Calibri Light" w:hAnsi="Calibri Light" w:cs="Calibri Light"/>
          <w:color w:val="805F00"/>
          <w:spacing w:val="-17"/>
          <w:w w:val="109"/>
          <w:position w:val="2"/>
          <w:sz w:val="52"/>
          <w:szCs w:val="52"/>
          <w:lang w:val="en-US"/>
        </w:rPr>
        <w:t>R</w:t>
      </w:r>
      <w:r w:rsidRPr="006D6FE2">
        <w:rPr>
          <w:rFonts w:ascii="Calibri Light" w:eastAsia="Calibri Light" w:hAnsi="Calibri Light" w:cs="Calibri Light"/>
          <w:color w:val="805F00"/>
          <w:spacing w:val="-10"/>
          <w:w w:val="109"/>
          <w:position w:val="2"/>
          <w:sz w:val="52"/>
          <w:szCs w:val="52"/>
          <w:lang w:val="en-US"/>
        </w:rPr>
        <w:t>O</w:t>
      </w:r>
      <w:r w:rsidRPr="006D6FE2">
        <w:rPr>
          <w:rFonts w:ascii="Calibri Light" w:eastAsia="Calibri Light" w:hAnsi="Calibri Light" w:cs="Calibri Light"/>
          <w:color w:val="805F00"/>
          <w:spacing w:val="-11"/>
          <w:w w:val="109"/>
          <w:position w:val="2"/>
          <w:sz w:val="52"/>
          <w:szCs w:val="52"/>
          <w:lang w:val="en-US"/>
        </w:rPr>
        <w:t>C</w:t>
      </w:r>
      <w:r w:rsidRPr="006D6FE2">
        <w:rPr>
          <w:rFonts w:ascii="Calibri Light" w:eastAsia="Calibri Light" w:hAnsi="Calibri Light" w:cs="Calibri Light"/>
          <w:color w:val="805F00"/>
          <w:spacing w:val="-12"/>
          <w:w w:val="109"/>
          <w:position w:val="2"/>
          <w:sz w:val="52"/>
          <w:szCs w:val="52"/>
          <w:lang w:val="en-US"/>
        </w:rPr>
        <w:t>E</w:t>
      </w:r>
      <w:r w:rsidRPr="006D6FE2">
        <w:rPr>
          <w:rFonts w:ascii="Calibri Light" w:eastAsia="Calibri Light" w:hAnsi="Calibri Light" w:cs="Calibri Light"/>
          <w:color w:val="805F00"/>
          <w:spacing w:val="-10"/>
          <w:w w:val="109"/>
          <w:position w:val="2"/>
          <w:sz w:val="52"/>
          <w:szCs w:val="52"/>
          <w:lang w:val="en-US"/>
        </w:rPr>
        <w:t>D</w:t>
      </w:r>
      <w:r w:rsidRPr="006D6FE2">
        <w:rPr>
          <w:rFonts w:ascii="Calibri Light" w:eastAsia="Calibri Light" w:hAnsi="Calibri Light" w:cs="Calibri Light"/>
          <w:color w:val="805F00"/>
          <w:spacing w:val="-12"/>
          <w:w w:val="109"/>
          <w:position w:val="2"/>
          <w:sz w:val="52"/>
          <w:szCs w:val="52"/>
          <w:lang w:val="en-US"/>
        </w:rPr>
        <w:t>U</w:t>
      </w:r>
      <w:r w:rsidRPr="006D6FE2">
        <w:rPr>
          <w:rFonts w:ascii="Calibri Light" w:eastAsia="Calibri Light" w:hAnsi="Calibri Light" w:cs="Calibri Light"/>
          <w:color w:val="805F00"/>
          <w:spacing w:val="-10"/>
          <w:w w:val="109"/>
          <w:position w:val="2"/>
          <w:sz w:val="52"/>
          <w:szCs w:val="52"/>
          <w:lang w:val="en-US"/>
        </w:rPr>
        <w:t>R</w:t>
      </w:r>
      <w:r w:rsidRPr="006D6FE2">
        <w:rPr>
          <w:rFonts w:ascii="Calibri Light" w:eastAsia="Calibri Light" w:hAnsi="Calibri Light" w:cs="Calibri Light"/>
          <w:color w:val="805F00"/>
          <w:w w:val="109"/>
          <w:position w:val="2"/>
          <w:sz w:val="52"/>
          <w:szCs w:val="52"/>
          <w:lang w:val="en-US"/>
        </w:rPr>
        <w:t>E</w:t>
      </w:r>
      <w:r w:rsidRPr="006D6FE2">
        <w:rPr>
          <w:rFonts w:ascii="Calibri Light" w:eastAsia="Calibri Light" w:hAnsi="Calibri Light" w:cs="Calibri Light"/>
          <w:color w:val="805F00"/>
          <w:spacing w:val="1"/>
          <w:w w:val="109"/>
          <w:position w:val="2"/>
          <w:sz w:val="52"/>
          <w:szCs w:val="52"/>
          <w:lang w:val="en-US"/>
        </w:rPr>
        <w:t xml:space="preserve"> </w:t>
      </w:r>
      <w:r w:rsidRPr="006D6FE2">
        <w:rPr>
          <w:rFonts w:ascii="Calibri Light" w:eastAsia="Calibri Light" w:hAnsi="Calibri Light" w:cs="Calibri Light"/>
          <w:color w:val="805F00"/>
          <w:spacing w:val="-9"/>
          <w:position w:val="2"/>
          <w:sz w:val="52"/>
          <w:szCs w:val="52"/>
          <w:lang w:val="en-US"/>
        </w:rPr>
        <w:t>D</w:t>
      </w:r>
      <w:r w:rsidRPr="006D6FE2">
        <w:rPr>
          <w:rFonts w:ascii="Calibri Light" w:eastAsia="Calibri Light" w:hAnsi="Calibri Light" w:cs="Calibri Light"/>
          <w:color w:val="805F00"/>
          <w:position w:val="2"/>
          <w:sz w:val="52"/>
          <w:szCs w:val="52"/>
          <w:lang w:val="en-US"/>
        </w:rPr>
        <w:t>E</w:t>
      </w:r>
      <w:r w:rsidRPr="006D6FE2">
        <w:rPr>
          <w:rFonts w:ascii="Calibri Light" w:eastAsia="Calibri Light" w:hAnsi="Calibri Light" w:cs="Calibri Light"/>
          <w:color w:val="805F00"/>
          <w:spacing w:val="49"/>
          <w:position w:val="2"/>
          <w:sz w:val="52"/>
          <w:szCs w:val="52"/>
          <w:lang w:val="en-US"/>
        </w:rPr>
        <w:t xml:space="preserve"> </w:t>
      </w:r>
      <w:r w:rsidRPr="006D6FE2">
        <w:rPr>
          <w:rFonts w:ascii="Calibri Light" w:eastAsia="Calibri Light" w:hAnsi="Calibri Light" w:cs="Calibri Light"/>
          <w:color w:val="805F00"/>
          <w:spacing w:val="-12"/>
          <w:w w:val="109"/>
          <w:position w:val="2"/>
          <w:sz w:val="52"/>
          <w:szCs w:val="52"/>
          <w:lang w:val="en-US"/>
        </w:rPr>
        <w:t>S</w:t>
      </w:r>
      <w:r w:rsidRPr="006D6FE2">
        <w:rPr>
          <w:rFonts w:ascii="Calibri Light" w:eastAsia="Calibri Light" w:hAnsi="Calibri Light" w:cs="Calibri Light"/>
          <w:color w:val="805F00"/>
          <w:spacing w:val="-10"/>
          <w:w w:val="109"/>
          <w:position w:val="2"/>
          <w:sz w:val="52"/>
          <w:szCs w:val="52"/>
          <w:lang w:val="en-US"/>
        </w:rPr>
        <w:t>O</w:t>
      </w:r>
      <w:r w:rsidRPr="006D6FE2">
        <w:rPr>
          <w:rFonts w:ascii="Calibri Light" w:eastAsia="Calibri Light" w:hAnsi="Calibri Light" w:cs="Calibri Light"/>
          <w:color w:val="805F00"/>
          <w:spacing w:val="-12"/>
          <w:w w:val="109"/>
          <w:position w:val="2"/>
          <w:sz w:val="52"/>
          <w:szCs w:val="52"/>
          <w:lang w:val="en-US"/>
        </w:rPr>
        <w:t>U</w:t>
      </w:r>
      <w:r w:rsidRPr="006D6FE2">
        <w:rPr>
          <w:rFonts w:ascii="Calibri Light" w:eastAsia="Calibri Light" w:hAnsi="Calibri Light" w:cs="Calibri Light"/>
          <w:color w:val="805F00"/>
          <w:spacing w:val="-11"/>
          <w:w w:val="109"/>
          <w:position w:val="2"/>
          <w:sz w:val="52"/>
          <w:szCs w:val="52"/>
          <w:lang w:val="en-US"/>
        </w:rPr>
        <w:t>MI</w:t>
      </w:r>
      <w:r w:rsidRPr="006D6FE2">
        <w:rPr>
          <w:rFonts w:ascii="Calibri Light" w:eastAsia="Calibri Light" w:hAnsi="Calibri Light" w:cs="Calibri Light"/>
          <w:color w:val="805F00"/>
          <w:spacing w:val="-10"/>
          <w:w w:val="109"/>
          <w:position w:val="2"/>
          <w:sz w:val="52"/>
          <w:szCs w:val="52"/>
          <w:lang w:val="en-US"/>
        </w:rPr>
        <w:t>SS</w:t>
      </w:r>
      <w:r w:rsidRPr="006D6FE2">
        <w:rPr>
          <w:rFonts w:ascii="Calibri Light" w:eastAsia="Calibri Light" w:hAnsi="Calibri Light" w:cs="Calibri Light"/>
          <w:color w:val="805F00"/>
          <w:spacing w:val="-11"/>
          <w:w w:val="109"/>
          <w:position w:val="2"/>
          <w:sz w:val="52"/>
          <w:szCs w:val="52"/>
          <w:lang w:val="en-US"/>
        </w:rPr>
        <w:t>I</w:t>
      </w:r>
      <w:r w:rsidRPr="006D6FE2">
        <w:rPr>
          <w:rFonts w:ascii="Calibri Light" w:eastAsia="Calibri Light" w:hAnsi="Calibri Light" w:cs="Calibri Light"/>
          <w:color w:val="805F00"/>
          <w:spacing w:val="-12"/>
          <w:w w:val="109"/>
          <w:position w:val="2"/>
          <w:sz w:val="52"/>
          <w:szCs w:val="52"/>
          <w:lang w:val="en-US"/>
        </w:rPr>
        <w:t>O</w:t>
      </w:r>
      <w:r w:rsidRPr="006D6FE2">
        <w:rPr>
          <w:rFonts w:ascii="Calibri Light" w:eastAsia="Calibri Light" w:hAnsi="Calibri Light" w:cs="Calibri Light"/>
          <w:color w:val="805F00"/>
          <w:w w:val="109"/>
          <w:position w:val="2"/>
          <w:sz w:val="52"/>
          <w:szCs w:val="52"/>
          <w:lang w:val="en-US"/>
        </w:rPr>
        <w:t>N</w:t>
      </w:r>
      <w:r w:rsidRPr="006D6FE2">
        <w:rPr>
          <w:rFonts w:ascii="Calibri Light" w:eastAsia="Calibri Light" w:hAnsi="Calibri Light" w:cs="Calibri Light"/>
          <w:color w:val="805F00"/>
          <w:spacing w:val="4"/>
          <w:w w:val="109"/>
          <w:position w:val="2"/>
          <w:sz w:val="52"/>
          <w:szCs w:val="52"/>
          <w:lang w:val="en-US"/>
        </w:rPr>
        <w:t xml:space="preserve"> </w:t>
      </w:r>
      <w:r w:rsidRPr="006D6FE2">
        <w:rPr>
          <w:rFonts w:ascii="Calibri Light" w:eastAsia="Calibri Light" w:hAnsi="Calibri Light" w:cs="Calibri Light"/>
          <w:color w:val="805F00"/>
          <w:spacing w:val="-11"/>
          <w:position w:val="2"/>
          <w:sz w:val="52"/>
          <w:szCs w:val="52"/>
          <w:lang w:val="en-US"/>
        </w:rPr>
        <w:t>E</w:t>
      </w:r>
      <w:r w:rsidRPr="006D6FE2">
        <w:rPr>
          <w:rFonts w:ascii="Calibri Light" w:eastAsia="Calibri Light" w:hAnsi="Calibri Light" w:cs="Calibri Light"/>
          <w:color w:val="805F00"/>
          <w:position w:val="2"/>
          <w:sz w:val="52"/>
          <w:szCs w:val="52"/>
          <w:lang w:val="en-US"/>
        </w:rPr>
        <w:t>N</w:t>
      </w:r>
      <w:r w:rsidRPr="006D6FE2">
        <w:rPr>
          <w:rFonts w:ascii="Calibri Light" w:eastAsia="Calibri Light" w:hAnsi="Calibri Light" w:cs="Calibri Light"/>
          <w:color w:val="805F00"/>
          <w:spacing w:val="44"/>
          <w:position w:val="2"/>
          <w:sz w:val="52"/>
          <w:szCs w:val="52"/>
          <w:lang w:val="en-US"/>
        </w:rPr>
        <w:t xml:space="preserve"> </w:t>
      </w:r>
      <w:r w:rsidRPr="006D6FE2">
        <w:rPr>
          <w:rFonts w:ascii="Calibri Light" w:eastAsia="Calibri Light" w:hAnsi="Calibri Light" w:cs="Calibri Light"/>
          <w:color w:val="805F00"/>
          <w:spacing w:val="-2"/>
          <w:w w:val="110"/>
          <w:position w:val="2"/>
          <w:sz w:val="52"/>
          <w:szCs w:val="52"/>
          <w:lang w:val="en-US"/>
        </w:rPr>
        <w:t>L</w:t>
      </w:r>
      <w:r w:rsidRPr="006D6FE2">
        <w:rPr>
          <w:rFonts w:ascii="Calibri Light" w:eastAsia="Calibri Light" w:hAnsi="Calibri Light" w:cs="Calibri Light"/>
          <w:color w:val="805F00"/>
          <w:spacing w:val="-3"/>
          <w:w w:val="109"/>
          <w:position w:val="2"/>
          <w:sz w:val="52"/>
          <w:szCs w:val="52"/>
          <w:lang w:val="en-US"/>
        </w:rPr>
        <w:t>IG</w:t>
      </w:r>
      <w:r w:rsidRPr="006D6FE2">
        <w:rPr>
          <w:rFonts w:ascii="Calibri Light" w:eastAsia="Calibri Light" w:hAnsi="Calibri Light" w:cs="Calibri Light"/>
          <w:color w:val="805F00"/>
          <w:w w:val="109"/>
          <w:position w:val="2"/>
          <w:sz w:val="52"/>
          <w:szCs w:val="52"/>
          <w:lang w:val="en-US"/>
        </w:rPr>
        <w:t>NE</w:t>
      </w:r>
    </w:p>
    <w:p w14:paraId="6AE6F063" w14:textId="009CDA75" w:rsidR="006D6FE2" w:rsidRPr="00D519C1" w:rsidRDefault="006D6FE2" w:rsidP="00D519C1">
      <w:pPr>
        <w:spacing w:after="0" w:line="580" w:lineRule="exact"/>
        <w:rPr>
          <w:rFonts w:ascii="Calibri Light" w:eastAsia="Calibri Light" w:hAnsi="Calibri Light" w:cs="Calibri Light"/>
          <w:sz w:val="52"/>
          <w:szCs w:val="52"/>
          <w:lang w:val="en-US"/>
        </w:rPr>
      </w:pPr>
      <w:r w:rsidRPr="006D6FE2">
        <w:rPr>
          <w:rFonts w:ascii="Times New Roman" w:eastAsia="Times New Roman" w:hAnsi="Times New Roman" w:cs="Times New Roman"/>
          <w:spacing w:val="-6"/>
          <w:sz w:val="24"/>
          <w:szCs w:val="24"/>
          <w:lang w:val="en-US"/>
        </w:rPr>
        <w:t>P</w:t>
      </w:r>
      <w:r w:rsidRPr="006D6FE2">
        <w:rPr>
          <w:rFonts w:ascii="Times New Roman" w:eastAsia="Times New Roman" w:hAnsi="Times New Roman" w:cs="Times New Roman"/>
          <w:spacing w:val="-7"/>
          <w:sz w:val="24"/>
          <w:szCs w:val="24"/>
          <w:lang w:val="en-US"/>
        </w:rPr>
        <w:t>o</w:t>
      </w:r>
      <w:r w:rsidRPr="006D6FE2">
        <w:rPr>
          <w:rFonts w:ascii="Times New Roman" w:eastAsia="Times New Roman" w:hAnsi="Times New Roman" w:cs="Times New Roman"/>
          <w:spacing w:val="-5"/>
          <w:sz w:val="24"/>
          <w:szCs w:val="24"/>
          <w:lang w:val="en-US"/>
        </w:rPr>
        <w:t>u</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15"/>
          <w:sz w:val="24"/>
          <w:szCs w:val="24"/>
          <w:lang w:val="en-US"/>
        </w:rPr>
        <w:t xml:space="preserve"> </w:t>
      </w:r>
      <w:proofErr w:type="spellStart"/>
      <w:r w:rsidRPr="006D6FE2">
        <w:rPr>
          <w:rFonts w:ascii="Times New Roman" w:eastAsia="Times New Roman" w:hAnsi="Times New Roman" w:cs="Times New Roman"/>
          <w:spacing w:val="-5"/>
          <w:sz w:val="24"/>
          <w:szCs w:val="24"/>
          <w:lang w:val="en-US"/>
        </w:rPr>
        <w:t>s</w:t>
      </w:r>
      <w:r w:rsidRPr="006D6FE2">
        <w:rPr>
          <w:rFonts w:ascii="Times New Roman" w:eastAsia="Times New Roman" w:hAnsi="Times New Roman" w:cs="Times New Roman"/>
          <w:spacing w:val="-7"/>
          <w:sz w:val="24"/>
          <w:szCs w:val="24"/>
          <w:lang w:val="en-US"/>
        </w:rPr>
        <w:t>ou</w:t>
      </w:r>
      <w:r w:rsidRPr="006D6FE2">
        <w:rPr>
          <w:rFonts w:ascii="Times New Roman" w:eastAsia="Times New Roman" w:hAnsi="Times New Roman" w:cs="Times New Roman"/>
          <w:spacing w:val="-4"/>
          <w:sz w:val="24"/>
          <w:szCs w:val="24"/>
          <w:lang w:val="en-US"/>
        </w:rPr>
        <w:t>m</w:t>
      </w:r>
      <w:r w:rsidRPr="006D6FE2">
        <w:rPr>
          <w:rFonts w:ascii="Times New Roman" w:eastAsia="Times New Roman" w:hAnsi="Times New Roman" w:cs="Times New Roman"/>
          <w:spacing w:val="-7"/>
          <w:sz w:val="24"/>
          <w:szCs w:val="24"/>
          <w:lang w:val="en-US"/>
        </w:rPr>
        <w:t>is</w:t>
      </w:r>
      <w:r w:rsidRPr="006D6FE2">
        <w:rPr>
          <w:rFonts w:ascii="Times New Roman" w:eastAsia="Times New Roman" w:hAnsi="Times New Roman" w:cs="Times New Roman"/>
          <w:spacing w:val="-5"/>
          <w:sz w:val="24"/>
          <w:szCs w:val="24"/>
          <w:lang w:val="en-US"/>
        </w:rPr>
        <w:t>s</w:t>
      </w:r>
      <w:r w:rsidRPr="006D6FE2">
        <w:rPr>
          <w:rFonts w:ascii="Times New Roman" w:eastAsia="Times New Roman" w:hAnsi="Times New Roman" w:cs="Times New Roman"/>
          <w:spacing w:val="-7"/>
          <w:sz w:val="24"/>
          <w:szCs w:val="24"/>
          <w:lang w:val="en-US"/>
        </w:rPr>
        <w:t>i</w:t>
      </w:r>
      <w:r w:rsidRPr="006D6FE2">
        <w:rPr>
          <w:rFonts w:ascii="Times New Roman" w:eastAsia="Times New Roman" w:hAnsi="Times New Roman" w:cs="Times New Roman"/>
          <w:spacing w:val="-5"/>
          <w:sz w:val="24"/>
          <w:szCs w:val="24"/>
          <w:lang w:val="en-US"/>
        </w:rPr>
        <w:t>o</w:t>
      </w:r>
      <w:r w:rsidRPr="006D6FE2">
        <w:rPr>
          <w:rFonts w:ascii="Times New Roman" w:eastAsia="Times New Roman" w:hAnsi="Times New Roman" w:cs="Times New Roman"/>
          <w:spacing w:val="-7"/>
          <w:sz w:val="24"/>
          <w:szCs w:val="24"/>
          <w:lang w:val="en-US"/>
        </w:rPr>
        <w:t>n</w:t>
      </w:r>
      <w:r w:rsidRPr="006D6FE2">
        <w:rPr>
          <w:rFonts w:ascii="Times New Roman" w:eastAsia="Times New Roman" w:hAnsi="Times New Roman" w:cs="Times New Roman"/>
          <w:spacing w:val="-5"/>
          <w:sz w:val="24"/>
          <w:szCs w:val="24"/>
          <w:lang w:val="en-US"/>
        </w:rPr>
        <w:t>n</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pacing w:val="-8"/>
          <w:sz w:val="24"/>
          <w:szCs w:val="24"/>
          <w:lang w:val="en-US"/>
        </w:rPr>
        <w:t>e</w:t>
      </w:r>
      <w:r w:rsidRPr="006D6FE2">
        <w:rPr>
          <w:rFonts w:ascii="Times New Roman" w:eastAsia="Times New Roman" w:hAnsi="Times New Roman" w:cs="Times New Roman"/>
          <w:sz w:val="24"/>
          <w:szCs w:val="24"/>
          <w:lang w:val="en-US"/>
        </w:rPr>
        <w:t>n</w:t>
      </w:r>
      <w:proofErr w:type="spellEnd"/>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pacing w:val="-7"/>
          <w:sz w:val="24"/>
          <w:szCs w:val="24"/>
          <w:lang w:val="en-US"/>
        </w:rPr>
        <w:t>i</w:t>
      </w:r>
      <w:r w:rsidRPr="006D6FE2">
        <w:rPr>
          <w:rFonts w:ascii="Times New Roman" w:eastAsia="Times New Roman" w:hAnsi="Times New Roman" w:cs="Times New Roman"/>
          <w:spacing w:val="-5"/>
          <w:sz w:val="24"/>
          <w:szCs w:val="24"/>
          <w:lang w:val="en-US"/>
        </w:rPr>
        <w:t>g</w:t>
      </w:r>
      <w:r w:rsidRPr="006D6FE2">
        <w:rPr>
          <w:rFonts w:ascii="Times New Roman" w:eastAsia="Times New Roman" w:hAnsi="Times New Roman" w:cs="Times New Roman"/>
          <w:spacing w:val="-7"/>
          <w:sz w:val="24"/>
          <w:szCs w:val="24"/>
          <w:lang w:val="en-US"/>
        </w:rPr>
        <w:t>n</w:t>
      </w:r>
      <w:r w:rsidRPr="006D6FE2">
        <w:rPr>
          <w:rFonts w:ascii="Times New Roman" w:eastAsia="Times New Roman" w:hAnsi="Times New Roman" w:cs="Times New Roman"/>
          <w:spacing w:val="-6"/>
          <w:sz w:val="24"/>
          <w:szCs w:val="24"/>
          <w:lang w:val="en-US"/>
        </w:rPr>
        <w:t>e</w:t>
      </w:r>
      <w:proofErr w:type="spellEnd"/>
      <w:r w:rsidRPr="006D6FE2">
        <w:rPr>
          <w:rFonts w:ascii="Times New Roman" w:eastAsia="Times New Roman" w:hAnsi="Times New Roman" w:cs="Times New Roman"/>
          <w:sz w:val="24"/>
          <w:szCs w:val="24"/>
          <w:lang w:val="en-US"/>
        </w:rPr>
        <w:t>,</w:t>
      </w:r>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5"/>
          <w:sz w:val="24"/>
          <w:szCs w:val="24"/>
          <w:lang w:val="en-US"/>
        </w:rPr>
        <w:t xml:space="preserve"> </w:t>
      </w:r>
      <w:proofErr w:type="spellStart"/>
      <w:r w:rsidRPr="006D6FE2">
        <w:rPr>
          <w:rFonts w:ascii="Times New Roman" w:eastAsia="Times New Roman" w:hAnsi="Times New Roman" w:cs="Times New Roman"/>
          <w:spacing w:val="-5"/>
          <w:sz w:val="24"/>
          <w:szCs w:val="24"/>
          <w:lang w:val="en-US"/>
        </w:rPr>
        <w:t>p</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pacing w:val="-8"/>
          <w:sz w:val="24"/>
          <w:szCs w:val="24"/>
          <w:lang w:val="en-US"/>
        </w:rPr>
        <w:t>e</w:t>
      </w:r>
      <w:r w:rsidRPr="006D6FE2">
        <w:rPr>
          <w:rFonts w:ascii="Times New Roman" w:eastAsia="Times New Roman" w:hAnsi="Times New Roman" w:cs="Times New Roman"/>
          <w:spacing w:val="-7"/>
          <w:sz w:val="24"/>
          <w:szCs w:val="24"/>
          <w:lang w:val="en-US"/>
        </w:rPr>
        <w:t>s</w:t>
      </w:r>
      <w:r w:rsidRPr="006D6FE2">
        <w:rPr>
          <w:rFonts w:ascii="Times New Roman" w:eastAsia="Times New Roman" w:hAnsi="Times New Roman" w:cs="Times New Roman"/>
          <w:spacing w:val="-4"/>
          <w:sz w:val="24"/>
          <w:szCs w:val="24"/>
          <w:lang w:val="en-US"/>
        </w:rPr>
        <w:t>t</w:t>
      </w:r>
      <w:r w:rsidRPr="006D6FE2">
        <w:rPr>
          <w:rFonts w:ascii="Times New Roman" w:eastAsia="Times New Roman" w:hAnsi="Times New Roman" w:cs="Times New Roman"/>
          <w:spacing w:val="-8"/>
          <w:sz w:val="24"/>
          <w:szCs w:val="24"/>
          <w:lang w:val="en-US"/>
        </w:rPr>
        <w:t>a</w:t>
      </w:r>
      <w:r w:rsidRPr="006D6FE2">
        <w:rPr>
          <w:rFonts w:ascii="Times New Roman" w:eastAsia="Times New Roman" w:hAnsi="Times New Roman" w:cs="Times New Roman"/>
          <w:spacing w:val="-4"/>
          <w:sz w:val="24"/>
          <w:szCs w:val="24"/>
          <w:lang w:val="en-US"/>
        </w:rPr>
        <w:t>t</w:t>
      </w:r>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pacing w:val="-7"/>
          <w:sz w:val="24"/>
          <w:szCs w:val="24"/>
          <w:lang w:val="en-US"/>
        </w:rPr>
        <w:t>i</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7"/>
          <w:sz w:val="24"/>
          <w:szCs w:val="24"/>
          <w:lang w:val="en-US"/>
        </w:rPr>
        <w:t>do</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spacing w:val="-7"/>
          <w:sz w:val="24"/>
          <w:szCs w:val="24"/>
          <w:lang w:val="en-US"/>
        </w:rPr>
        <w:t>su</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pacing w:val="-5"/>
          <w:sz w:val="24"/>
          <w:szCs w:val="24"/>
          <w:lang w:val="en-US"/>
        </w:rPr>
        <w:t>v</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7"/>
          <w:sz w:val="24"/>
          <w:szCs w:val="24"/>
          <w:lang w:val="en-US"/>
        </w:rPr>
        <w:t xml:space="preserve"> </w:t>
      </w:r>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pacing w:val="-7"/>
          <w:sz w:val="24"/>
          <w:szCs w:val="24"/>
          <w:lang w:val="en-US"/>
        </w:rPr>
        <w:t>q</w:t>
      </w:r>
      <w:r w:rsidRPr="006D6FE2">
        <w:rPr>
          <w:rFonts w:ascii="Times New Roman" w:eastAsia="Times New Roman" w:hAnsi="Times New Roman" w:cs="Times New Roman"/>
          <w:spacing w:val="-5"/>
          <w:sz w:val="24"/>
          <w:szCs w:val="24"/>
          <w:lang w:val="en-US"/>
        </w:rPr>
        <w:t>u</w:t>
      </w:r>
      <w:r w:rsidRPr="006D6FE2">
        <w:rPr>
          <w:rFonts w:ascii="Times New Roman" w:eastAsia="Times New Roman" w:hAnsi="Times New Roman" w:cs="Times New Roman"/>
          <w:spacing w:val="-8"/>
          <w:sz w:val="24"/>
          <w:szCs w:val="24"/>
          <w:lang w:val="en-US"/>
        </w:rPr>
        <w:t>a</w:t>
      </w:r>
      <w:r w:rsidRPr="006D6FE2">
        <w:rPr>
          <w:rFonts w:ascii="Times New Roman" w:eastAsia="Times New Roman" w:hAnsi="Times New Roman" w:cs="Times New Roman"/>
          <w:spacing w:val="-4"/>
          <w:sz w:val="24"/>
          <w:szCs w:val="24"/>
          <w:lang w:val="en-US"/>
        </w:rPr>
        <w:t>t</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8"/>
          <w:sz w:val="24"/>
          <w:szCs w:val="24"/>
          <w:lang w:val="en-US"/>
        </w:rPr>
        <w:t>é</w:t>
      </w:r>
      <w:r w:rsidRPr="006D6FE2">
        <w:rPr>
          <w:rFonts w:ascii="Times New Roman" w:eastAsia="Times New Roman" w:hAnsi="Times New Roman" w:cs="Times New Roman"/>
          <w:spacing w:val="-4"/>
          <w:sz w:val="24"/>
          <w:szCs w:val="24"/>
          <w:lang w:val="en-US"/>
        </w:rPr>
        <w:t>t</w:t>
      </w:r>
      <w:r w:rsidRPr="006D6FE2">
        <w:rPr>
          <w:rFonts w:ascii="Times New Roman" w:eastAsia="Times New Roman" w:hAnsi="Times New Roman" w:cs="Times New Roman"/>
          <w:spacing w:val="-8"/>
          <w:sz w:val="24"/>
          <w:szCs w:val="24"/>
          <w:lang w:val="en-US"/>
        </w:rPr>
        <w:t>a</w:t>
      </w:r>
      <w:r w:rsidRPr="006D6FE2">
        <w:rPr>
          <w:rFonts w:ascii="Times New Roman" w:eastAsia="Times New Roman" w:hAnsi="Times New Roman" w:cs="Times New Roman"/>
          <w:spacing w:val="-5"/>
          <w:sz w:val="24"/>
          <w:szCs w:val="24"/>
          <w:lang w:val="en-US"/>
        </w:rPr>
        <w:t>p</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pacing w:val="-8"/>
          <w:sz w:val="24"/>
          <w:szCs w:val="24"/>
          <w:lang w:val="en-US"/>
        </w:rPr>
        <w:t>c</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pacing w:val="-6"/>
          <w:sz w:val="24"/>
          <w:szCs w:val="24"/>
          <w:lang w:val="en-US"/>
        </w:rPr>
        <w:t>-</w:t>
      </w:r>
      <w:r w:rsidRPr="006D6FE2">
        <w:rPr>
          <w:rFonts w:ascii="Times New Roman" w:eastAsia="Times New Roman" w:hAnsi="Times New Roman" w:cs="Times New Roman"/>
          <w:spacing w:val="-8"/>
          <w:sz w:val="24"/>
          <w:szCs w:val="24"/>
          <w:lang w:val="en-US"/>
        </w:rPr>
        <w:t>a</w:t>
      </w:r>
      <w:r w:rsidRPr="006D6FE2">
        <w:rPr>
          <w:rFonts w:ascii="Times New Roman" w:eastAsia="Times New Roman" w:hAnsi="Times New Roman" w:cs="Times New Roman"/>
          <w:spacing w:val="-5"/>
          <w:sz w:val="24"/>
          <w:szCs w:val="24"/>
          <w:lang w:val="en-US"/>
        </w:rPr>
        <w:t>p</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pacing w:val="-8"/>
          <w:sz w:val="24"/>
          <w:szCs w:val="24"/>
          <w:lang w:val="en-US"/>
        </w:rPr>
        <w:t>è</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11"/>
          <w:sz w:val="24"/>
          <w:szCs w:val="24"/>
          <w:lang w:val="en-US"/>
        </w:rPr>
        <w:t xml:space="preserve"> </w:t>
      </w:r>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spacing w:val="-3"/>
          <w:sz w:val="24"/>
          <w:szCs w:val="24"/>
          <w:u w:val="single" w:color="000000"/>
          <w:lang w:val="en-US"/>
        </w:rPr>
        <w:t>É</w:t>
      </w:r>
      <w:r w:rsidRPr="006D6FE2">
        <w:rPr>
          <w:rFonts w:ascii="Times New Roman" w:eastAsia="Times New Roman" w:hAnsi="Times New Roman" w:cs="Times New Roman"/>
          <w:spacing w:val="-2"/>
          <w:sz w:val="24"/>
          <w:szCs w:val="24"/>
          <w:u w:val="single" w:color="000000"/>
          <w:lang w:val="en-US"/>
        </w:rPr>
        <w:t>t</w:t>
      </w:r>
      <w:r w:rsidRPr="006D6FE2">
        <w:rPr>
          <w:rFonts w:ascii="Times New Roman" w:eastAsia="Times New Roman" w:hAnsi="Times New Roman" w:cs="Times New Roman"/>
          <w:spacing w:val="-3"/>
          <w:sz w:val="24"/>
          <w:szCs w:val="24"/>
          <w:u w:val="single" w:color="000000"/>
          <w:lang w:val="en-US"/>
        </w:rPr>
        <w:t>a</w:t>
      </w:r>
      <w:r w:rsidRPr="006D6FE2">
        <w:rPr>
          <w:rFonts w:ascii="Times New Roman" w:eastAsia="Times New Roman" w:hAnsi="Times New Roman" w:cs="Times New Roman"/>
          <w:spacing w:val="-2"/>
          <w:sz w:val="24"/>
          <w:szCs w:val="24"/>
          <w:u w:val="single" w:color="000000"/>
          <w:lang w:val="en-US"/>
        </w:rPr>
        <w:t>p</w:t>
      </w:r>
      <w:r w:rsidRPr="006D6FE2">
        <w:rPr>
          <w:rFonts w:ascii="Times New Roman" w:eastAsia="Times New Roman" w:hAnsi="Times New Roman" w:cs="Times New Roman"/>
          <w:sz w:val="24"/>
          <w:szCs w:val="24"/>
          <w:u w:val="single" w:color="000000"/>
          <w:lang w:val="en-US"/>
        </w:rPr>
        <w:t>e</w:t>
      </w:r>
      <w:r w:rsidRPr="006D6FE2">
        <w:rPr>
          <w:rFonts w:ascii="Times New Roman" w:eastAsia="Times New Roman" w:hAnsi="Times New Roman" w:cs="Times New Roman"/>
          <w:spacing w:val="-15"/>
          <w:sz w:val="24"/>
          <w:szCs w:val="24"/>
          <w:u w:val="single" w:color="000000"/>
          <w:lang w:val="en-US"/>
        </w:rPr>
        <w:t xml:space="preserve"> </w:t>
      </w:r>
      <w:r w:rsidRPr="006D6FE2">
        <w:rPr>
          <w:rFonts w:ascii="Times New Roman" w:eastAsia="Times New Roman" w:hAnsi="Times New Roman" w:cs="Times New Roman"/>
          <w:sz w:val="24"/>
          <w:szCs w:val="24"/>
          <w:u w:val="single" w:color="000000"/>
          <w:lang w:val="en-US"/>
        </w:rPr>
        <w:t>1</w:t>
      </w:r>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z w:val="24"/>
          <w:szCs w:val="24"/>
          <w:lang w:val="en-US"/>
        </w:rPr>
        <w:t>:</w:t>
      </w:r>
      <w:r w:rsidRPr="006D6FE2">
        <w:rPr>
          <w:rFonts w:ascii="Times New Roman" w:eastAsia="Times New Roman" w:hAnsi="Times New Roman" w:cs="Times New Roman"/>
          <w:spacing w:val="-12"/>
          <w:sz w:val="24"/>
          <w:szCs w:val="24"/>
          <w:lang w:val="en-US"/>
        </w:rPr>
        <w:t xml:space="preserve"> </w:t>
      </w:r>
      <w:proofErr w:type="spellStart"/>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n</w:t>
      </w:r>
      <w:r w:rsidRPr="006D6FE2">
        <w:rPr>
          <w:rFonts w:ascii="Times New Roman" w:eastAsia="Times New Roman" w:hAnsi="Times New Roman" w:cs="Times New Roman"/>
          <w:spacing w:val="-3"/>
          <w:sz w:val="24"/>
          <w:szCs w:val="24"/>
          <w:lang w:val="en-US"/>
        </w:rPr>
        <w:t>re</w:t>
      </w:r>
      <w:r w:rsidRPr="006D6FE2">
        <w:rPr>
          <w:rFonts w:ascii="Times New Roman" w:eastAsia="Times New Roman" w:hAnsi="Times New Roman" w:cs="Times New Roman"/>
          <w:spacing w:val="-2"/>
          <w:sz w:val="24"/>
          <w:szCs w:val="24"/>
          <w:lang w:val="en-US"/>
        </w:rPr>
        <w:t>gis</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3"/>
          <w:sz w:val="24"/>
          <w:szCs w:val="24"/>
          <w:lang w:val="en-US"/>
        </w:rPr>
        <w:t>re</w:t>
      </w:r>
      <w:r w:rsidRPr="006D6FE2">
        <w:rPr>
          <w:rFonts w:ascii="Times New Roman" w:eastAsia="Times New Roman" w:hAnsi="Times New Roman" w:cs="Times New Roman"/>
          <w:sz w:val="24"/>
          <w:szCs w:val="24"/>
          <w:lang w:val="en-US"/>
        </w:rPr>
        <w:t>m</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11"/>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5"/>
          <w:sz w:val="24"/>
          <w:szCs w:val="24"/>
          <w:lang w:val="en-US"/>
        </w:rPr>
        <w:t xml:space="preserve"> </w:t>
      </w:r>
      <w:proofErr w:type="spellStart"/>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3"/>
          <w:sz w:val="24"/>
          <w:szCs w:val="24"/>
          <w:lang w:val="en-US"/>
        </w:rPr>
        <w:t>re</w:t>
      </w:r>
      <w:r w:rsidRPr="006D6FE2">
        <w:rPr>
          <w:rFonts w:ascii="Times New Roman" w:eastAsia="Times New Roman" w:hAnsi="Times New Roman" w:cs="Times New Roman"/>
          <w:sz w:val="24"/>
          <w:szCs w:val="24"/>
          <w:lang w:val="en-US"/>
        </w:rPr>
        <w:t>p</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2"/>
          <w:sz w:val="24"/>
          <w:szCs w:val="24"/>
          <w:lang w:val="en-US"/>
        </w:rPr>
        <w:t>is</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z w:val="24"/>
          <w:szCs w:val="24"/>
          <w:lang w:val="en-US"/>
        </w:rPr>
        <w:t>ns</w:t>
      </w:r>
      <w:r w:rsidRPr="006D6FE2">
        <w:rPr>
          <w:rFonts w:ascii="Times New Roman" w:eastAsia="Times New Roman" w:hAnsi="Times New Roman" w:cs="Times New Roman"/>
          <w:spacing w:val="-17"/>
          <w:sz w:val="24"/>
          <w:szCs w:val="24"/>
          <w:lang w:val="en-US"/>
        </w:rPr>
        <w:t xml:space="preserve"> </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z w:val="24"/>
          <w:szCs w:val="24"/>
          <w:lang w:val="en-US"/>
        </w:rPr>
        <w:t>a</w:t>
      </w:r>
      <w:r w:rsidRPr="006D6FE2">
        <w:rPr>
          <w:rFonts w:ascii="Times New Roman" w:eastAsia="Times New Roman" w:hAnsi="Times New Roman" w:cs="Times New Roman"/>
          <w:spacing w:val="-15"/>
          <w:sz w:val="24"/>
          <w:szCs w:val="24"/>
          <w:lang w:val="en-US"/>
        </w:rPr>
        <w:t xml:space="preserve"> </w:t>
      </w:r>
      <w:proofErr w:type="spellStart"/>
      <w:r w:rsidRPr="006D6FE2">
        <w:rPr>
          <w:rFonts w:ascii="Times New Roman" w:eastAsia="Times New Roman" w:hAnsi="Times New Roman" w:cs="Times New Roman"/>
          <w:spacing w:val="-2"/>
          <w:sz w:val="24"/>
          <w:szCs w:val="24"/>
          <w:lang w:val="en-US"/>
        </w:rPr>
        <w:t>p</w:t>
      </w:r>
      <w:r w:rsidRPr="006D6FE2">
        <w:rPr>
          <w:rFonts w:ascii="Times New Roman" w:eastAsia="Times New Roman" w:hAnsi="Times New Roman" w:cs="Times New Roman"/>
          <w:sz w:val="24"/>
          <w:szCs w:val="24"/>
          <w:lang w:val="en-US"/>
        </w:rPr>
        <w:t>la</w:t>
      </w:r>
      <w:r w:rsidRPr="006D6FE2">
        <w:rPr>
          <w:rFonts w:ascii="Times New Roman" w:eastAsia="Times New Roman" w:hAnsi="Times New Roman" w:cs="Times New Roman"/>
          <w:spacing w:val="-2"/>
          <w:sz w:val="24"/>
          <w:szCs w:val="24"/>
          <w:lang w:val="en-US"/>
        </w:rPr>
        <w:t>t</w:t>
      </w:r>
      <w:r w:rsidRPr="006D6FE2">
        <w:rPr>
          <w:rFonts w:ascii="Times New Roman" w:eastAsia="Times New Roman" w:hAnsi="Times New Roman" w:cs="Times New Roman"/>
          <w:spacing w:val="-3"/>
          <w:sz w:val="24"/>
          <w:szCs w:val="24"/>
          <w:lang w:val="en-US"/>
        </w:rPr>
        <w:t>ef</w:t>
      </w:r>
      <w:r w:rsidRPr="006D6FE2">
        <w:rPr>
          <w:rFonts w:ascii="Times New Roman" w:eastAsia="Times New Roman" w:hAnsi="Times New Roman" w:cs="Times New Roman"/>
          <w:sz w:val="24"/>
          <w:szCs w:val="24"/>
          <w:lang w:val="en-US"/>
        </w:rPr>
        <w:t>o</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C</w:t>
      </w:r>
      <w:r w:rsidRPr="006D6FE2">
        <w:rPr>
          <w:rFonts w:ascii="Times New Roman" w:eastAsia="Times New Roman" w:hAnsi="Times New Roman" w:cs="Times New Roman"/>
          <w:sz w:val="24"/>
          <w:szCs w:val="24"/>
          <w:lang w:val="en-US"/>
        </w:rPr>
        <w:t>O</w:t>
      </w:r>
      <w:r w:rsidRPr="006D6FE2">
        <w:rPr>
          <w:rFonts w:ascii="Times New Roman" w:eastAsia="Times New Roman" w:hAnsi="Times New Roman" w:cs="Times New Roman"/>
          <w:spacing w:val="-3"/>
          <w:sz w:val="24"/>
          <w:szCs w:val="24"/>
          <w:lang w:val="en-US"/>
        </w:rPr>
        <w:t>LE</w:t>
      </w:r>
      <w:r w:rsidRPr="006D6FE2">
        <w:rPr>
          <w:rFonts w:ascii="Times New Roman" w:eastAsia="Times New Roman" w:hAnsi="Times New Roman" w:cs="Times New Roman"/>
          <w:spacing w:val="-1"/>
          <w:sz w:val="24"/>
          <w:szCs w:val="24"/>
          <w:lang w:val="en-US"/>
        </w:rPr>
        <w:t>P</w:t>
      </w:r>
      <w:r w:rsidRPr="006D6FE2">
        <w:rPr>
          <w:rFonts w:ascii="Times New Roman" w:eastAsia="Times New Roman" w:hAnsi="Times New Roman" w:cs="Times New Roman"/>
          <w:sz w:val="24"/>
          <w:szCs w:val="24"/>
          <w:lang w:val="en-US"/>
        </w:rPr>
        <w:t>S</w:t>
      </w:r>
    </w:p>
    <w:p w14:paraId="38A0F9F4" w14:textId="77777777" w:rsidR="006D6FE2" w:rsidRPr="006D6FE2" w:rsidRDefault="006D6FE2" w:rsidP="006D6FE2">
      <w:pPr>
        <w:spacing w:before="19" w:after="0" w:line="260" w:lineRule="exact"/>
        <w:rPr>
          <w:rFonts w:ascii="Times New Roman" w:eastAsia="Times New Roman" w:hAnsi="Times New Roman" w:cs="Times New Roman"/>
          <w:sz w:val="26"/>
          <w:szCs w:val="26"/>
          <w:lang w:val="en-US"/>
        </w:rPr>
      </w:pPr>
    </w:p>
    <w:p w14:paraId="12A1E660" w14:textId="77777777" w:rsidR="006D6FE2" w:rsidRPr="006D6FE2" w:rsidRDefault="006D6FE2" w:rsidP="006D6FE2">
      <w:pPr>
        <w:spacing w:before="35" w:after="0" w:line="260" w:lineRule="exact"/>
        <w:ind w:left="113" w:right="952" w:firstLine="466"/>
        <w:rPr>
          <w:rFonts w:ascii="Times New Roman" w:eastAsia="Times New Roman" w:hAnsi="Times New Roman" w:cs="Times New Roman"/>
          <w:sz w:val="24"/>
          <w:szCs w:val="24"/>
          <w:lang w:val="en-US"/>
        </w:rPr>
      </w:pPr>
      <w:r w:rsidRPr="006D6FE2">
        <w:rPr>
          <w:rFonts w:ascii="Arial" w:eastAsia="Arial" w:hAnsi="Arial" w:cs="Arial"/>
          <w:sz w:val="24"/>
          <w:szCs w:val="24"/>
          <w:lang w:val="en-US"/>
        </w:rPr>
        <w:t xml:space="preserve">-   </w:t>
      </w:r>
      <w:r w:rsidRPr="006D6FE2">
        <w:rPr>
          <w:rFonts w:ascii="Arial" w:eastAsia="Arial" w:hAnsi="Arial" w:cs="Arial"/>
          <w:spacing w:val="14"/>
          <w:sz w:val="24"/>
          <w:szCs w:val="24"/>
          <w:lang w:val="en-US"/>
        </w:rPr>
        <w:t xml:space="preserve"> </w:t>
      </w:r>
      <w:r w:rsidRPr="006D6FE2">
        <w:rPr>
          <w:rFonts w:ascii="Times New Roman" w:eastAsia="Times New Roman" w:hAnsi="Times New Roman" w:cs="Times New Roman"/>
          <w:spacing w:val="1"/>
          <w:sz w:val="24"/>
          <w:szCs w:val="24"/>
          <w:lang w:val="en-US"/>
        </w:rPr>
        <w:t>S</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52"/>
          <w:sz w:val="24"/>
          <w:szCs w:val="24"/>
          <w:lang w:val="en-US"/>
        </w:rPr>
        <w:t xml:space="preserve"> </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z w:val="24"/>
          <w:szCs w:val="24"/>
          <w:lang w:val="en-US"/>
        </w:rPr>
        <w:t>onn</w:t>
      </w:r>
      <w:r w:rsidRPr="006D6FE2">
        <w:rPr>
          <w:rFonts w:ascii="Times New Roman" w:eastAsia="Times New Roman" w:hAnsi="Times New Roman" w:cs="Times New Roman"/>
          <w:spacing w:val="-1"/>
          <w:sz w:val="24"/>
          <w:szCs w:val="24"/>
          <w:lang w:val="en-US"/>
        </w:rPr>
        <w:t>ec</w:t>
      </w:r>
      <w:r w:rsidRPr="006D6FE2">
        <w:rPr>
          <w:rFonts w:ascii="Times New Roman" w:eastAsia="Times New Roman" w:hAnsi="Times New Roman" w:cs="Times New Roman"/>
          <w:sz w:val="24"/>
          <w:szCs w:val="24"/>
          <w:lang w:val="en-US"/>
        </w:rPr>
        <w:t>ter</w:t>
      </w:r>
      <w:r w:rsidRPr="006D6FE2">
        <w:rPr>
          <w:rFonts w:ascii="Times New Roman" w:eastAsia="Times New Roman" w:hAnsi="Times New Roman" w:cs="Times New Roman"/>
          <w:spacing w:val="52"/>
          <w:sz w:val="24"/>
          <w:szCs w:val="24"/>
          <w:lang w:val="en-US"/>
        </w:rPr>
        <w:t xml:space="preserve"> </w:t>
      </w:r>
      <w:r w:rsidRPr="006D6FE2">
        <w:rPr>
          <w:rFonts w:ascii="Times New Roman" w:eastAsia="Times New Roman" w:hAnsi="Times New Roman" w:cs="Times New Roman"/>
          <w:sz w:val="24"/>
          <w:szCs w:val="24"/>
          <w:lang w:val="en-US"/>
        </w:rPr>
        <w:t>à</w:t>
      </w:r>
      <w:r w:rsidRPr="006D6FE2">
        <w:rPr>
          <w:rFonts w:ascii="Times New Roman" w:eastAsia="Times New Roman" w:hAnsi="Times New Roman" w:cs="Times New Roman"/>
          <w:spacing w:val="55"/>
          <w:sz w:val="24"/>
          <w:szCs w:val="24"/>
          <w:lang w:val="en-US"/>
        </w:rPr>
        <w:t xml:space="preserve"> </w:t>
      </w:r>
      <w:r w:rsidRPr="006D6FE2">
        <w:rPr>
          <w:rFonts w:ascii="Times New Roman" w:eastAsia="Times New Roman" w:hAnsi="Times New Roman" w:cs="Times New Roman"/>
          <w:sz w:val="24"/>
          <w:szCs w:val="24"/>
          <w:lang w:val="en-US"/>
        </w:rPr>
        <w:t>CO</w:t>
      </w:r>
      <w:r w:rsidRPr="006D6FE2">
        <w:rPr>
          <w:rFonts w:ascii="Times New Roman" w:eastAsia="Times New Roman" w:hAnsi="Times New Roman" w:cs="Times New Roman"/>
          <w:spacing w:val="-1"/>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3"/>
          <w:sz w:val="24"/>
          <w:szCs w:val="24"/>
          <w:lang w:val="en-US"/>
        </w:rPr>
        <w:t>P</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54"/>
          <w:sz w:val="24"/>
          <w:szCs w:val="24"/>
          <w:lang w:val="en-US"/>
        </w:rPr>
        <w:t xml:space="preserve"> </w:t>
      </w:r>
      <w:r w:rsidRPr="006D6FE2">
        <w:rPr>
          <w:rFonts w:ascii="Times New Roman" w:eastAsia="Times New Roman" w:hAnsi="Times New Roman" w:cs="Times New Roman"/>
          <w:sz w:val="24"/>
          <w:szCs w:val="24"/>
          <w:lang w:val="en-US"/>
        </w:rPr>
        <w:t>à</w:t>
      </w:r>
      <w:r w:rsidRPr="006D6FE2">
        <w:rPr>
          <w:rFonts w:ascii="Times New Roman" w:eastAsia="Times New Roman" w:hAnsi="Times New Roman" w:cs="Times New Roman"/>
          <w:spacing w:val="52"/>
          <w:sz w:val="24"/>
          <w:szCs w:val="24"/>
          <w:lang w:val="en-US"/>
        </w:rPr>
        <w:t xml:space="preserve"> </w:t>
      </w:r>
      <w:proofErr w:type="spellStart"/>
      <w:r w:rsidRPr="006D6FE2">
        <w:rPr>
          <w:rFonts w:ascii="Times New Roman" w:eastAsia="Times New Roman" w:hAnsi="Times New Roman" w:cs="Times New Roman"/>
          <w:sz w:val="24"/>
          <w:szCs w:val="24"/>
          <w:lang w:val="en-US"/>
        </w:rPr>
        <w:t>p</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rtir</w:t>
      </w:r>
      <w:proofErr w:type="spellEnd"/>
      <w:r w:rsidRPr="006D6FE2">
        <w:rPr>
          <w:rFonts w:ascii="Times New Roman" w:eastAsia="Times New Roman" w:hAnsi="Times New Roman" w:cs="Times New Roman"/>
          <w:spacing w:val="52"/>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52"/>
          <w:sz w:val="24"/>
          <w:szCs w:val="24"/>
          <w:lang w:val="en-US"/>
        </w:rPr>
        <w:t xml:space="preserve"> </w:t>
      </w:r>
      <w:proofErr w:type="spellStart"/>
      <w:r w:rsidRPr="006D6FE2">
        <w:rPr>
          <w:rFonts w:ascii="Times New Roman" w:eastAsia="Times New Roman" w:hAnsi="Times New Roman" w:cs="Times New Roman"/>
          <w:sz w:val="24"/>
          <w:szCs w:val="24"/>
          <w:lang w:val="en-US"/>
        </w:rPr>
        <w:t>l’</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2"/>
          <w:sz w:val="24"/>
          <w:szCs w:val="24"/>
          <w:lang w:val="en-US"/>
        </w:rPr>
        <w:t>e</w:t>
      </w:r>
      <w:r w:rsidRPr="006D6FE2">
        <w:rPr>
          <w:rFonts w:ascii="Times New Roman" w:eastAsia="Times New Roman" w:hAnsi="Times New Roman" w:cs="Times New Roman"/>
          <w:sz w:val="24"/>
          <w:szCs w:val="24"/>
          <w:lang w:val="en-US"/>
        </w:rPr>
        <w:t>sse</w:t>
      </w:r>
      <w:proofErr w:type="spellEnd"/>
      <w:r w:rsidRPr="006D6FE2">
        <w:rPr>
          <w:rFonts w:ascii="Times New Roman" w:eastAsia="Times New Roman" w:hAnsi="Times New Roman" w:cs="Times New Roman"/>
          <w:sz w:val="24"/>
          <w:szCs w:val="24"/>
          <w:lang w:val="en-US"/>
        </w:rPr>
        <w:t xml:space="preserve">  </w:t>
      </w:r>
      <w:hyperlink r:id="rId35">
        <w:r w:rsidRPr="006D6FE2">
          <w:rPr>
            <w:rFonts w:ascii="Times New Roman" w:eastAsia="Times New Roman" w:hAnsi="Times New Roman" w:cs="Times New Roman"/>
            <w:color w:val="0461C1"/>
            <w:sz w:val="24"/>
            <w:szCs w:val="24"/>
            <w:u w:val="single" w:color="0461C1"/>
            <w:lang w:val="en-US"/>
          </w:rPr>
          <w:t>ht</w:t>
        </w:r>
        <w:r w:rsidRPr="006D6FE2">
          <w:rPr>
            <w:rFonts w:ascii="Times New Roman" w:eastAsia="Times New Roman" w:hAnsi="Times New Roman" w:cs="Times New Roman"/>
            <w:color w:val="0461C1"/>
            <w:spacing w:val="1"/>
            <w:sz w:val="24"/>
            <w:szCs w:val="24"/>
            <w:u w:val="single" w:color="0461C1"/>
            <w:lang w:val="en-US"/>
          </w:rPr>
          <w:t>t</w:t>
        </w:r>
        <w:r w:rsidRPr="006D6FE2">
          <w:rPr>
            <w:rFonts w:ascii="Times New Roman" w:eastAsia="Times New Roman" w:hAnsi="Times New Roman" w:cs="Times New Roman"/>
            <w:color w:val="0461C1"/>
            <w:sz w:val="24"/>
            <w:szCs w:val="24"/>
            <w:u w:val="single" w:color="0461C1"/>
            <w:lang w:val="en-US"/>
          </w:rPr>
          <w:t>ps:</w:t>
        </w:r>
        <w:r w:rsidRPr="006D6FE2">
          <w:rPr>
            <w:rFonts w:ascii="Times New Roman" w:eastAsia="Times New Roman" w:hAnsi="Times New Roman" w:cs="Times New Roman"/>
            <w:color w:val="0461C1"/>
            <w:spacing w:val="1"/>
            <w:sz w:val="24"/>
            <w:szCs w:val="24"/>
            <w:u w:val="single" w:color="0461C1"/>
            <w:lang w:val="en-US"/>
          </w:rPr>
          <w:t>/</w:t>
        </w:r>
        <w:r w:rsidRPr="006D6FE2">
          <w:rPr>
            <w:rFonts w:ascii="Times New Roman" w:eastAsia="Times New Roman" w:hAnsi="Times New Roman" w:cs="Times New Roman"/>
            <w:color w:val="0461C1"/>
            <w:sz w:val="24"/>
            <w:szCs w:val="24"/>
            <w:u w:val="single" w:color="0461C1"/>
            <w:lang w:val="en-US"/>
          </w:rPr>
          <w:t>/ww</w:t>
        </w:r>
        <w:r w:rsidRPr="006D6FE2">
          <w:rPr>
            <w:rFonts w:ascii="Times New Roman" w:eastAsia="Times New Roman" w:hAnsi="Times New Roman" w:cs="Times New Roman"/>
            <w:color w:val="0461C1"/>
            <w:spacing w:val="-1"/>
            <w:sz w:val="24"/>
            <w:szCs w:val="24"/>
            <w:u w:val="single" w:color="0461C1"/>
            <w:lang w:val="en-US"/>
          </w:rPr>
          <w:t>w</w:t>
        </w:r>
        <w:r w:rsidRPr="006D6FE2">
          <w:rPr>
            <w:rFonts w:ascii="Times New Roman" w:eastAsia="Times New Roman" w:hAnsi="Times New Roman" w:cs="Times New Roman"/>
            <w:color w:val="0461C1"/>
            <w:sz w:val="24"/>
            <w:szCs w:val="24"/>
            <w:u w:val="single" w:color="0461C1"/>
            <w:lang w:val="en-US"/>
          </w:rPr>
          <w:t>.ma</w:t>
        </w:r>
        <w:r w:rsidRPr="006D6FE2">
          <w:rPr>
            <w:rFonts w:ascii="Times New Roman" w:eastAsia="Times New Roman" w:hAnsi="Times New Roman" w:cs="Times New Roman"/>
            <w:color w:val="0461C1"/>
            <w:spacing w:val="-1"/>
            <w:sz w:val="24"/>
            <w:szCs w:val="24"/>
            <w:u w:val="single" w:color="0461C1"/>
            <w:lang w:val="en-US"/>
          </w:rPr>
          <w:t>rc</w:t>
        </w:r>
        <w:r w:rsidRPr="006D6FE2">
          <w:rPr>
            <w:rFonts w:ascii="Times New Roman" w:eastAsia="Times New Roman" w:hAnsi="Times New Roman" w:cs="Times New Roman"/>
            <w:color w:val="0461C1"/>
            <w:sz w:val="24"/>
            <w:szCs w:val="24"/>
            <w:u w:val="single" w:color="0461C1"/>
            <w:lang w:val="en-US"/>
          </w:rPr>
          <w:t>h</w:t>
        </w:r>
        <w:r w:rsidRPr="006D6FE2">
          <w:rPr>
            <w:rFonts w:ascii="Times New Roman" w:eastAsia="Times New Roman" w:hAnsi="Times New Roman" w:cs="Times New Roman"/>
            <w:color w:val="0461C1"/>
            <w:spacing w:val="-1"/>
            <w:sz w:val="24"/>
            <w:szCs w:val="24"/>
            <w:u w:val="single" w:color="0461C1"/>
            <w:lang w:val="en-US"/>
          </w:rPr>
          <w:t>e</w:t>
        </w:r>
        <w:r w:rsidRPr="006D6FE2">
          <w:rPr>
            <w:rFonts w:ascii="Times New Roman" w:eastAsia="Times New Roman" w:hAnsi="Times New Roman" w:cs="Times New Roman"/>
            <w:color w:val="0461C1"/>
            <w:sz w:val="24"/>
            <w:szCs w:val="24"/>
            <w:u w:val="single" w:color="0461C1"/>
            <w:lang w:val="en-US"/>
          </w:rPr>
          <w:t>spu</w:t>
        </w:r>
        <w:r w:rsidRPr="006D6FE2">
          <w:rPr>
            <w:rFonts w:ascii="Times New Roman" w:eastAsia="Times New Roman" w:hAnsi="Times New Roman" w:cs="Times New Roman"/>
            <w:color w:val="0461C1"/>
            <w:spacing w:val="2"/>
            <w:sz w:val="24"/>
            <w:szCs w:val="24"/>
            <w:u w:val="single" w:color="0461C1"/>
            <w:lang w:val="en-US"/>
          </w:rPr>
          <w:t>b</w:t>
        </w:r>
        <w:r w:rsidRPr="006D6FE2">
          <w:rPr>
            <w:rFonts w:ascii="Times New Roman" w:eastAsia="Times New Roman" w:hAnsi="Times New Roman" w:cs="Times New Roman"/>
            <w:color w:val="0461C1"/>
            <w:sz w:val="24"/>
            <w:szCs w:val="24"/>
            <w:u w:val="single" w:color="0461C1"/>
            <w:lang w:val="en-US"/>
          </w:rPr>
          <w:t>l</w:t>
        </w:r>
        <w:r w:rsidRPr="006D6FE2">
          <w:rPr>
            <w:rFonts w:ascii="Times New Roman" w:eastAsia="Times New Roman" w:hAnsi="Times New Roman" w:cs="Times New Roman"/>
            <w:color w:val="0461C1"/>
            <w:spacing w:val="1"/>
            <w:sz w:val="24"/>
            <w:szCs w:val="24"/>
            <w:u w:val="single" w:color="0461C1"/>
            <w:lang w:val="en-US"/>
          </w:rPr>
          <w:t>i</w:t>
        </w:r>
        <w:r w:rsidRPr="006D6FE2">
          <w:rPr>
            <w:rFonts w:ascii="Times New Roman" w:eastAsia="Times New Roman" w:hAnsi="Times New Roman" w:cs="Times New Roman"/>
            <w:color w:val="0461C1"/>
            <w:spacing w:val="-1"/>
            <w:sz w:val="24"/>
            <w:szCs w:val="24"/>
            <w:u w:val="single" w:color="0461C1"/>
            <w:lang w:val="en-US"/>
          </w:rPr>
          <w:t>c</w:t>
        </w:r>
        <w:r w:rsidRPr="006D6FE2">
          <w:rPr>
            <w:rFonts w:ascii="Times New Roman" w:eastAsia="Times New Roman" w:hAnsi="Times New Roman" w:cs="Times New Roman"/>
            <w:color w:val="0461C1"/>
            <w:sz w:val="24"/>
            <w:szCs w:val="24"/>
            <w:u w:val="single" w:color="0461C1"/>
            <w:lang w:val="en-US"/>
          </w:rPr>
          <w:t>s.</w:t>
        </w:r>
        <w:r w:rsidRPr="006D6FE2">
          <w:rPr>
            <w:rFonts w:ascii="Times New Roman" w:eastAsia="Times New Roman" w:hAnsi="Times New Roman" w:cs="Times New Roman"/>
            <w:color w:val="0461C1"/>
            <w:spacing w:val="-1"/>
            <w:sz w:val="24"/>
            <w:szCs w:val="24"/>
            <w:u w:val="single" w:color="0461C1"/>
            <w:lang w:val="en-US"/>
          </w:rPr>
          <w:t>c</w:t>
        </w:r>
        <w:r w:rsidRPr="006D6FE2">
          <w:rPr>
            <w:rFonts w:ascii="Times New Roman" w:eastAsia="Times New Roman" w:hAnsi="Times New Roman" w:cs="Times New Roman"/>
            <w:color w:val="0461C1"/>
            <w:sz w:val="24"/>
            <w:szCs w:val="24"/>
            <w:u w:val="single" w:color="0461C1"/>
            <w:lang w:val="en-US"/>
          </w:rPr>
          <w:t>m</w:t>
        </w:r>
        <w:r w:rsidRPr="006D6FE2">
          <w:rPr>
            <w:rFonts w:ascii="Times New Roman" w:eastAsia="Times New Roman" w:hAnsi="Times New Roman" w:cs="Times New Roman"/>
            <w:color w:val="0461C1"/>
            <w:spacing w:val="38"/>
            <w:sz w:val="24"/>
            <w:szCs w:val="24"/>
            <w:lang w:val="en-US"/>
          </w:rPr>
          <w:t xml:space="preserve"> </w:t>
        </w:r>
        <w:r w:rsidRPr="006D6FE2">
          <w:rPr>
            <w:rFonts w:ascii="Times New Roman" w:eastAsia="Times New Roman" w:hAnsi="Times New Roman" w:cs="Times New Roman"/>
            <w:color w:val="000000"/>
            <w:spacing w:val="-5"/>
            <w:sz w:val="24"/>
            <w:szCs w:val="24"/>
            <w:lang w:val="en-US"/>
          </w:rPr>
          <w:t>ou</w:t>
        </w:r>
      </w:hyperlink>
      <w:r w:rsidRPr="006D6FE2">
        <w:rPr>
          <w:rFonts w:ascii="Times New Roman" w:eastAsia="Times New Roman" w:hAnsi="Times New Roman" w:cs="Times New Roman"/>
          <w:color w:val="000000"/>
          <w:spacing w:val="-5"/>
          <w:sz w:val="24"/>
          <w:szCs w:val="24"/>
          <w:lang w:val="en-US"/>
        </w:rPr>
        <w:t xml:space="preserve"> </w:t>
      </w:r>
      <w:hyperlink r:id="rId36">
        <w:r w:rsidRPr="006D6FE2">
          <w:rPr>
            <w:rFonts w:ascii="Times New Roman" w:eastAsia="Times New Roman" w:hAnsi="Times New Roman" w:cs="Times New Roman"/>
            <w:color w:val="0461C1"/>
            <w:spacing w:val="2"/>
            <w:w w:val="90"/>
            <w:sz w:val="24"/>
            <w:szCs w:val="24"/>
            <w:u w:val="single" w:color="0461C1"/>
            <w:lang w:val="en-US"/>
          </w:rPr>
          <w:t>https</w:t>
        </w:r>
        <w:r w:rsidRPr="006D6FE2">
          <w:rPr>
            <w:rFonts w:ascii="Times New Roman" w:eastAsia="Times New Roman" w:hAnsi="Times New Roman" w:cs="Times New Roman"/>
            <w:color w:val="0461C1"/>
            <w:w w:val="90"/>
            <w:sz w:val="24"/>
            <w:szCs w:val="24"/>
            <w:u w:val="single" w:color="0461C1"/>
            <w:lang w:val="en-US"/>
          </w:rPr>
          <w:t>:</w:t>
        </w:r>
        <w:r w:rsidRPr="006D6FE2">
          <w:rPr>
            <w:rFonts w:ascii="Times New Roman" w:eastAsia="Times New Roman" w:hAnsi="Times New Roman" w:cs="Times New Roman"/>
            <w:color w:val="0461C1"/>
            <w:spacing w:val="2"/>
            <w:w w:val="90"/>
            <w:sz w:val="24"/>
            <w:szCs w:val="24"/>
            <w:u w:val="single" w:color="0461C1"/>
            <w:lang w:val="en-US"/>
          </w:rPr>
          <w:t>//w</w:t>
        </w:r>
        <w:r w:rsidRPr="006D6FE2">
          <w:rPr>
            <w:rFonts w:ascii="Times New Roman" w:eastAsia="Times New Roman" w:hAnsi="Times New Roman" w:cs="Times New Roman"/>
            <w:color w:val="0461C1"/>
            <w:w w:val="90"/>
            <w:sz w:val="24"/>
            <w:szCs w:val="24"/>
            <w:u w:val="single" w:color="0461C1"/>
            <w:lang w:val="en-US"/>
          </w:rPr>
          <w:t>w</w:t>
        </w:r>
        <w:r w:rsidRPr="006D6FE2">
          <w:rPr>
            <w:rFonts w:ascii="Times New Roman" w:eastAsia="Times New Roman" w:hAnsi="Times New Roman" w:cs="Times New Roman"/>
            <w:color w:val="0461C1"/>
            <w:spacing w:val="2"/>
            <w:w w:val="90"/>
            <w:sz w:val="24"/>
            <w:szCs w:val="24"/>
            <w:u w:val="single" w:color="0461C1"/>
            <w:lang w:val="en-US"/>
          </w:rPr>
          <w:t>w</w:t>
        </w:r>
        <w:r w:rsidRPr="006D6FE2">
          <w:rPr>
            <w:rFonts w:ascii="Times New Roman" w:eastAsia="Times New Roman" w:hAnsi="Times New Roman" w:cs="Times New Roman"/>
            <w:color w:val="0461C1"/>
            <w:spacing w:val="3"/>
            <w:w w:val="90"/>
            <w:sz w:val="24"/>
            <w:szCs w:val="24"/>
            <w:u w:val="single" w:color="0461C1"/>
            <w:lang w:val="en-US"/>
          </w:rPr>
          <w:t>.</w:t>
        </w:r>
        <w:r w:rsidRPr="006D6FE2">
          <w:rPr>
            <w:rFonts w:ascii="Times New Roman" w:eastAsia="Times New Roman" w:hAnsi="Times New Roman" w:cs="Times New Roman"/>
            <w:color w:val="0461C1"/>
            <w:w w:val="90"/>
            <w:sz w:val="24"/>
            <w:szCs w:val="24"/>
            <w:u w:val="single" w:color="0461C1"/>
            <w:lang w:val="en-US"/>
          </w:rPr>
          <w:t>p</w:t>
        </w:r>
        <w:r w:rsidRPr="006D6FE2">
          <w:rPr>
            <w:rFonts w:ascii="Times New Roman" w:eastAsia="Times New Roman" w:hAnsi="Times New Roman" w:cs="Times New Roman"/>
            <w:color w:val="0461C1"/>
            <w:spacing w:val="2"/>
            <w:w w:val="90"/>
            <w:sz w:val="24"/>
            <w:szCs w:val="24"/>
            <w:u w:val="single" w:color="0461C1"/>
            <w:lang w:val="en-US"/>
          </w:rPr>
          <w:t>ubl</w:t>
        </w:r>
        <w:r w:rsidRPr="006D6FE2">
          <w:rPr>
            <w:rFonts w:ascii="Times New Roman" w:eastAsia="Times New Roman" w:hAnsi="Times New Roman" w:cs="Times New Roman"/>
            <w:color w:val="0461C1"/>
            <w:w w:val="90"/>
            <w:sz w:val="24"/>
            <w:szCs w:val="24"/>
            <w:u w:val="single" w:color="0461C1"/>
            <w:lang w:val="en-US"/>
          </w:rPr>
          <w:t>i</w:t>
        </w:r>
        <w:r w:rsidRPr="006D6FE2">
          <w:rPr>
            <w:rFonts w:ascii="Times New Roman" w:eastAsia="Times New Roman" w:hAnsi="Times New Roman" w:cs="Times New Roman"/>
            <w:color w:val="0461C1"/>
            <w:spacing w:val="2"/>
            <w:w w:val="90"/>
            <w:sz w:val="24"/>
            <w:szCs w:val="24"/>
            <w:u w:val="single" w:color="0461C1"/>
            <w:lang w:val="en-US"/>
          </w:rPr>
          <w:t>csc</w:t>
        </w:r>
        <w:r w:rsidRPr="006D6FE2">
          <w:rPr>
            <w:rFonts w:ascii="Times New Roman" w:eastAsia="Times New Roman" w:hAnsi="Times New Roman" w:cs="Times New Roman"/>
            <w:color w:val="0461C1"/>
            <w:w w:val="90"/>
            <w:sz w:val="24"/>
            <w:szCs w:val="24"/>
            <w:u w:val="single" w:color="0461C1"/>
            <w:lang w:val="en-US"/>
          </w:rPr>
          <w:t>o</w:t>
        </w:r>
        <w:r w:rsidRPr="006D6FE2">
          <w:rPr>
            <w:rFonts w:ascii="Times New Roman" w:eastAsia="Times New Roman" w:hAnsi="Times New Roman" w:cs="Times New Roman"/>
            <w:color w:val="0461C1"/>
            <w:spacing w:val="2"/>
            <w:w w:val="90"/>
            <w:sz w:val="24"/>
            <w:szCs w:val="24"/>
            <w:u w:val="single" w:color="0461C1"/>
            <w:lang w:val="en-US"/>
          </w:rPr>
          <w:t>ntr</w:t>
        </w:r>
        <w:r w:rsidRPr="006D6FE2">
          <w:rPr>
            <w:rFonts w:ascii="Times New Roman" w:eastAsia="Times New Roman" w:hAnsi="Times New Roman" w:cs="Times New Roman"/>
            <w:color w:val="0461C1"/>
            <w:w w:val="90"/>
            <w:sz w:val="24"/>
            <w:szCs w:val="24"/>
            <w:u w:val="single" w:color="0461C1"/>
            <w:lang w:val="en-US"/>
          </w:rPr>
          <w:t>at</w:t>
        </w:r>
        <w:r w:rsidRPr="006D6FE2">
          <w:rPr>
            <w:rFonts w:ascii="Times New Roman" w:eastAsia="Times New Roman" w:hAnsi="Times New Roman" w:cs="Times New Roman"/>
            <w:color w:val="0461C1"/>
            <w:spacing w:val="2"/>
            <w:w w:val="90"/>
            <w:sz w:val="24"/>
            <w:szCs w:val="24"/>
            <w:u w:val="single" w:color="0461C1"/>
            <w:lang w:val="en-US"/>
          </w:rPr>
          <w:t>cs</w:t>
        </w:r>
        <w:r w:rsidRPr="006D6FE2">
          <w:rPr>
            <w:rFonts w:ascii="Times New Roman" w:eastAsia="Times New Roman" w:hAnsi="Times New Roman" w:cs="Times New Roman"/>
            <w:color w:val="0461C1"/>
            <w:spacing w:val="3"/>
            <w:w w:val="90"/>
            <w:sz w:val="24"/>
            <w:szCs w:val="24"/>
            <w:u w:val="single" w:color="0461C1"/>
            <w:lang w:val="en-US"/>
          </w:rPr>
          <w:t>.</w:t>
        </w:r>
        <w:r w:rsidRPr="006D6FE2">
          <w:rPr>
            <w:rFonts w:ascii="Times New Roman" w:eastAsia="Times New Roman" w:hAnsi="Times New Roman" w:cs="Times New Roman"/>
            <w:color w:val="0461C1"/>
            <w:w w:val="90"/>
            <w:sz w:val="24"/>
            <w:szCs w:val="24"/>
            <w:u w:val="single" w:color="0461C1"/>
            <w:lang w:val="en-US"/>
          </w:rPr>
          <w:t>cm</w:t>
        </w:r>
        <w:r w:rsidRPr="006D6FE2">
          <w:rPr>
            <w:rFonts w:ascii="Times New Roman" w:eastAsia="Times New Roman" w:hAnsi="Times New Roman" w:cs="Times New Roman"/>
            <w:color w:val="0461C1"/>
            <w:spacing w:val="50"/>
            <w:w w:val="90"/>
            <w:sz w:val="24"/>
            <w:szCs w:val="24"/>
            <w:lang w:val="en-US"/>
          </w:rPr>
          <w:t xml:space="preserve"> </w:t>
        </w:r>
        <w:r w:rsidRPr="006D6FE2">
          <w:rPr>
            <w:rFonts w:ascii="Times New Roman" w:eastAsia="Times New Roman" w:hAnsi="Times New Roman" w:cs="Times New Roman"/>
            <w:color w:val="000000"/>
            <w:sz w:val="24"/>
            <w:szCs w:val="24"/>
            <w:lang w:val="en-US"/>
          </w:rPr>
          <w:t>;</w:t>
        </w:r>
      </w:hyperlink>
    </w:p>
    <w:p w14:paraId="680FB775" w14:textId="77777777" w:rsidR="006D6FE2" w:rsidRPr="006D6FE2" w:rsidRDefault="006D6FE2" w:rsidP="006D6FE2">
      <w:pPr>
        <w:spacing w:before="6" w:after="0" w:line="120" w:lineRule="exact"/>
        <w:rPr>
          <w:rFonts w:ascii="Times New Roman" w:eastAsia="Times New Roman" w:hAnsi="Times New Roman" w:cs="Times New Roman"/>
          <w:sz w:val="12"/>
          <w:szCs w:val="12"/>
          <w:lang w:val="en-US"/>
        </w:rPr>
      </w:pPr>
    </w:p>
    <w:p w14:paraId="3DFDE164" w14:textId="77777777" w:rsidR="006D6FE2" w:rsidRPr="006D6FE2" w:rsidRDefault="006D6FE2" w:rsidP="006D6FE2">
      <w:pPr>
        <w:tabs>
          <w:tab w:val="left" w:pos="920"/>
        </w:tabs>
        <w:spacing w:after="0" w:line="240" w:lineRule="exact"/>
        <w:ind w:left="939" w:right="788" w:hanging="360"/>
        <w:rPr>
          <w:rFonts w:ascii="Times New Roman" w:eastAsia="Times New Roman" w:hAnsi="Times New Roman" w:cs="Times New Roman"/>
          <w:sz w:val="24"/>
          <w:szCs w:val="24"/>
          <w:lang w:val="en-US"/>
        </w:rPr>
      </w:pPr>
      <w:r w:rsidRPr="006D6FE2">
        <w:rPr>
          <w:rFonts w:ascii="Arial" w:eastAsia="Arial" w:hAnsi="Arial" w:cs="Arial"/>
          <w:sz w:val="24"/>
          <w:szCs w:val="24"/>
          <w:lang w:val="en-US"/>
        </w:rPr>
        <w:t>-</w:t>
      </w:r>
      <w:r w:rsidRPr="006D6FE2">
        <w:rPr>
          <w:rFonts w:ascii="Arial" w:eastAsia="Arial" w:hAnsi="Arial" w:cs="Arial"/>
          <w:spacing w:val="-65"/>
          <w:sz w:val="24"/>
          <w:szCs w:val="24"/>
          <w:lang w:val="en-US"/>
        </w:rPr>
        <w:t xml:space="preserve"> </w:t>
      </w:r>
      <w:r w:rsidRPr="006D6FE2">
        <w:rPr>
          <w:rFonts w:ascii="Arial" w:eastAsia="Arial" w:hAnsi="Arial" w:cs="Arial"/>
          <w:sz w:val="24"/>
          <w:szCs w:val="24"/>
          <w:lang w:val="en-US"/>
        </w:rPr>
        <w:tab/>
      </w:r>
      <w:r w:rsidRPr="006D6FE2">
        <w:rPr>
          <w:rFonts w:ascii="Times New Roman" w:eastAsia="Times New Roman" w:hAnsi="Times New Roman" w:cs="Times New Roman"/>
          <w:spacing w:val="-8"/>
          <w:sz w:val="24"/>
          <w:szCs w:val="24"/>
          <w:lang w:val="en-US"/>
        </w:rPr>
        <w:t>A</w:t>
      </w:r>
      <w:r w:rsidRPr="006D6FE2">
        <w:rPr>
          <w:rFonts w:ascii="Times New Roman" w:eastAsia="Times New Roman" w:hAnsi="Times New Roman" w:cs="Times New Roman"/>
          <w:spacing w:val="-7"/>
          <w:sz w:val="24"/>
          <w:szCs w:val="24"/>
          <w:lang w:val="en-US"/>
        </w:rPr>
        <w:t>ll</w:t>
      </w:r>
      <w:r w:rsidRPr="006D6FE2">
        <w:rPr>
          <w:rFonts w:ascii="Times New Roman" w:eastAsia="Times New Roman" w:hAnsi="Times New Roman" w:cs="Times New Roman"/>
          <w:spacing w:val="-8"/>
          <w:sz w:val="24"/>
          <w:szCs w:val="24"/>
          <w:lang w:val="en-US"/>
        </w:rPr>
        <w:t>e</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20"/>
          <w:sz w:val="24"/>
          <w:szCs w:val="24"/>
          <w:lang w:val="en-US"/>
        </w:rPr>
        <w:t xml:space="preserve"> </w:t>
      </w:r>
      <w:r w:rsidRPr="006D6FE2">
        <w:rPr>
          <w:rFonts w:ascii="Times New Roman" w:eastAsia="Times New Roman" w:hAnsi="Times New Roman" w:cs="Times New Roman"/>
          <w:spacing w:val="-7"/>
          <w:sz w:val="24"/>
          <w:szCs w:val="24"/>
          <w:lang w:val="en-US"/>
        </w:rPr>
        <w:t>d</w:t>
      </w:r>
      <w:r w:rsidRPr="006D6FE2">
        <w:rPr>
          <w:rFonts w:ascii="Times New Roman" w:eastAsia="Times New Roman" w:hAnsi="Times New Roman" w:cs="Times New Roman"/>
          <w:spacing w:val="-8"/>
          <w:sz w:val="24"/>
          <w:szCs w:val="24"/>
          <w:lang w:val="en-US"/>
        </w:rPr>
        <w:t>a</w:t>
      </w:r>
      <w:r w:rsidRPr="006D6FE2">
        <w:rPr>
          <w:rFonts w:ascii="Times New Roman" w:eastAsia="Times New Roman" w:hAnsi="Times New Roman" w:cs="Times New Roman"/>
          <w:spacing w:val="-10"/>
          <w:sz w:val="24"/>
          <w:szCs w:val="24"/>
          <w:lang w:val="en-US"/>
        </w:rPr>
        <w:t>n</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17"/>
          <w:sz w:val="24"/>
          <w:szCs w:val="24"/>
          <w:lang w:val="en-US"/>
        </w:rPr>
        <w:t xml:space="preserve"> </w:t>
      </w:r>
      <w:proofErr w:type="spellStart"/>
      <w:r w:rsidRPr="006D6FE2">
        <w:rPr>
          <w:rFonts w:ascii="Times New Roman" w:eastAsia="Times New Roman" w:hAnsi="Times New Roman" w:cs="Times New Roman"/>
          <w:spacing w:val="-7"/>
          <w:sz w:val="24"/>
          <w:szCs w:val="24"/>
          <w:lang w:val="en-US"/>
        </w:rPr>
        <w:t>l</w:t>
      </w:r>
      <w:r w:rsidRPr="006D6FE2">
        <w:rPr>
          <w:rFonts w:ascii="Times New Roman" w:eastAsia="Times New Roman" w:hAnsi="Times New Roman" w:cs="Times New Roman"/>
          <w:spacing w:val="-8"/>
          <w:sz w:val="24"/>
          <w:szCs w:val="24"/>
          <w:lang w:val="en-US"/>
        </w:rPr>
        <w:t>’</w:t>
      </w:r>
      <w:r w:rsidRPr="006D6FE2">
        <w:rPr>
          <w:rFonts w:ascii="Times New Roman" w:eastAsia="Times New Roman" w:hAnsi="Times New Roman" w:cs="Times New Roman"/>
          <w:spacing w:val="-7"/>
          <w:sz w:val="24"/>
          <w:szCs w:val="24"/>
          <w:lang w:val="en-US"/>
        </w:rPr>
        <w:t>o</w:t>
      </w:r>
      <w:r w:rsidRPr="006D6FE2">
        <w:rPr>
          <w:rFonts w:ascii="Times New Roman" w:eastAsia="Times New Roman" w:hAnsi="Times New Roman" w:cs="Times New Roman"/>
          <w:spacing w:val="-10"/>
          <w:sz w:val="24"/>
          <w:szCs w:val="24"/>
          <w:lang w:val="en-US"/>
        </w:rPr>
        <w:t>n</w:t>
      </w:r>
      <w:r w:rsidRPr="006D6FE2">
        <w:rPr>
          <w:rFonts w:ascii="Times New Roman" w:eastAsia="Times New Roman" w:hAnsi="Times New Roman" w:cs="Times New Roman"/>
          <w:spacing w:val="-7"/>
          <w:sz w:val="24"/>
          <w:szCs w:val="24"/>
          <w:lang w:val="en-US"/>
        </w:rPr>
        <w:t>gl</w:t>
      </w:r>
      <w:r w:rsidRPr="006D6FE2">
        <w:rPr>
          <w:rFonts w:ascii="Times New Roman" w:eastAsia="Times New Roman" w:hAnsi="Times New Roman" w:cs="Times New Roman"/>
          <w:spacing w:val="-11"/>
          <w:sz w:val="24"/>
          <w:szCs w:val="24"/>
          <w:lang w:val="en-US"/>
        </w:rPr>
        <w:t>e</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11"/>
          <w:sz w:val="24"/>
          <w:szCs w:val="24"/>
          <w:lang w:val="en-US"/>
        </w:rPr>
        <w:t xml:space="preserve"> </w:t>
      </w:r>
      <w:r w:rsidRPr="006D6FE2">
        <w:rPr>
          <w:rFonts w:ascii="Times New Roman" w:eastAsia="Times New Roman" w:hAnsi="Times New Roman" w:cs="Times New Roman"/>
          <w:sz w:val="24"/>
          <w:szCs w:val="24"/>
          <w:lang w:val="en-US"/>
        </w:rPr>
        <w:t>«</w:t>
      </w:r>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i/>
          <w:spacing w:val="-6"/>
          <w:w w:val="99"/>
          <w:sz w:val="25"/>
          <w:szCs w:val="25"/>
          <w:lang w:val="en-US"/>
        </w:rPr>
        <w:t>E</w:t>
      </w:r>
      <w:r w:rsidRPr="006D6FE2">
        <w:rPr>
          <w:rFonts w:ascii="Times New Roman" w:eastAsia="Times New Roman" w:hAnsi="Times New Roman" w:cs="Times New Roman"/>
          <w:i/>
          <w:spacing w:val="-9"/>
          <w:w w:val="99"/>
          <w:sz w:val="25"/>
          <w:szCs w:val="25"/>
          <w:lang w:val="en-US"/>
        </w:rPr>
        <w:t>n</w:t>
      </w:r>
      <w:r w:rsidRPr="006D6FE2">
        <w:rPr>
          <w:rFonts w:ascii="Times New Roman" w:eastAsia="Times New Roman" w:hAnsi="Times New Roman" w:cs="Times New Roman"/>
          <w:i/>
          <w:spacing w:val="-6"/>
          <w:w w:val="99"/>
          <w:sz w:val="25"/>
          <w:szCs w:val="25"/>
          <w:lang w:val="en-US"/>
        </w:rPr>
        <w:t>r</w:t>
      </w:r>
      <w:r w:rsidRPr="006D6FE2">
        <w:rPr>
          <w:rFonts w:ascii="Times New Roman" w:eastAsia="Times New Roman" w:hAnsi="Times New Roman" w:cs="Times New Roman"/>
          <w:i/>
          <w:spacing w:val="-8"/>
          <w:w w:val="99"/>
          <w:sz w:val="25"/>
          <w:szCs w:val="25"/>
          <w:lang w:val="en-US"/>
        </w:rPr>
        <w:t>e</w:t>
      </w:r>
      <w:r w:rsidRPr="006D6FE2">
        <w:rPr>
          <w:rFonts w:ascii="Times New Roman" w:eastAsia="Times New Roman" w:hAnsi="Times New Roman" w:cs="Times New Roman"/>
          <w:i/>
          <w:spacing w:val="-9"/>
          <w:w w:val="99"/>
          <w:sz w:val="25"/>
          <w:szCs w:val="25"/>
          <w:lang w:val="en-US"/>
        </w:rPr>
        <w:t>g</w:t>
      </w:r>
      <w:r w:rsidRPr="006D6FE2">
        <w:rPr>
          <w:rFonts w:ascii="Times New Roman" w:eastAsia="Times New Roman" w:hAnsi="Times New Roman" w:cs="Times New Roman"/>
          <w:i/>
          <w:spacing w:val="-7"/>
          <w:w w:val="99"/>
          <w:sz w:val="25"/>
          <w:szCs w:val="25"/>
          <w:lang w:val="en-US"/>
        </w:rPr>
        <w:t>i</w:t>
      </w:r>
      <w:r w:rsidRPr="006D6FE2">
        <w:rPr>
          <w:rFonts w:ascii="Times New Roman" w:eastAsia="Times New Roman" w:hAnsi="Times New Roman" w:cs="Times New Roman"/>
          <w:i/>
          <w:spacing w:val="-8"/>
          <w:w w:val="99"/>
          <w:sz w:val="25"/>
          <w:szCs w:val="25"/>
          <w:lang w:val="en-US"/>
        </w:rPr>
        <w:t>s</w:t>
      </w:r>
      <w:r w:rsidRPr="006D6FE2">
        <w:rPr>
          <w:rFonts w:ascii="Times New Roman" w:eastAsia="Times New Roman" w:hAnsi="Times New Roman" w:cs="Times New Roman"/>
          <w:i/>
          <w:spacing w:val="-7"/>
          <w:w w:val="99"/>
          <w:sz w:val="25"/>
          <w:szCs w:val="25"/>
          <w:lang w:val="en-US"/>
        </w:rPr>
        <w:t>t</w:t>
      </w:r>
      <w:r w:rsidRPr="006D6FE2">
        <w:rPr>
          <w:rFonts w:ascii="Times New Roman" w:eastAsia="Times New Roman" w:hAnsi="Times New Roman" w:cs="Times New Roman"/>
          <w:i/>
          <w:spacing w:val="-6"/>
          <w:w w:val="99"/>
          <w:sz w:val="25"/>
          <w:szCs w:val="25"/>
          <w:lang w:val="en-US"/>
        </w:rPr>
        <w:t>r</w:t>
      </w:r>
      <w:r w:rsidRPr="006D6FE2">
        <w:rPr>
          <w:rFonts w:ascii="Times New Roman" w:eastAsia="Times New Roman" w:hAnsi="Times New Roman" w:cs="Times New Roman"/>
          <w:i/>
          <w:spacing w:val="-10"/>
          <w:w w:val="99"/>
          <w:sz w:val="25"/>
          <w:szCs w:val="25"/>
          <w:lang w:val="en-US"/>
        </w:rPr>
        <w:t>e</w:t>
      </w:r>
      <w:r w:rsidRPr="006D6FE2">
        <w:rPr>
          <w:rFonts w:ascii="Times New Roman" w:eastAsia="Times New Roman" w:hAnsi="Times New Roman" w:cs="Times New Roman"/>
          <w:i/>
          <w:spacing w:val="-7"/>
          <w:w w:val="99"/>
          <w:sz w:val="25"/>
          <w:szCs w:val="25"/>
          <w:lang w:val="en-US"/>
        </w:rPr>
        <w:t>m</w:t>
      </w:r>
      <w:r w:rsidRPr="006D6FE2">
        <w:rPr>
          <w:rFonts w:ascii="Times New Roman" w:eastAsia="Times New Roman" w:hAnsi="Times New Roman" w:cs="Times New Roman"/>
          <w:i/>
          <w:spacing w:val="-8"/>
          <w:w w:val="99"/>
          <w:sz w:val="25"/>
          <w:szCs w:val="25"/>
          <w:lang w:val="en-US"/>
        </w:rPr>
        <w:t>e</w:t>
      </w:r>
      <w:r w:rsidRPr="006D6FE2">
        <w:rPr>
          <w:rFonts w:ascii="Times New Roman" w:eastAsia="Times New Roman" w:hAnsi="Times New Roman" w:cs="Times New Roman"/>
          <w:i/>
          <w:spacing w:val="-7"/>
          <w:w w:val="99"/>
          <w:sz w:val="25"/>
          <w:szCs w:val="25"/>
          <w:lang w:val="en-US"/>
        </w:rPr>
        <w:t>n</w:t>
      </w:r>
      <w:r w:rsidRPr="006D6FE2">
        <w:rPr>
          <w:rFonts w:ascii="Times New Roman" w:eastAsia="Times New Roman" w:hAnsi="Times New Roman" w:cs="Times New Roman"/>
          <w:i/>
          <w:w w:val="99"/>
          <w:sz w:val="25"/>
          <w:szCs w:val="25"/>
          <w:lang w:val="en-US"/>
        </w:rPr>
        <w:t>t</w:t>
      </w:r>
      <w:proofErr w:type="spellEnd"/>
      <w:r w:rsidRPr="006D6FE2">
        <w:rPr>
          <w:rFonts w:ascii="Times New Roman" w:eastAsia="Times New Roman" w:hAnsi="Times New Roman" w:cs="Times New Roman"/>
          <w:i/>
          <w:spacing w:val="-10"/>
          <w:w w:val="99"/>
          <w:sz w:val="25"/>
          <w:szCs w:val="25"/>
          <w:lang w:val="en-US"/>
        </w:rPr>
        <w:t xml:space="preserve"> </w:t>
      </w:r>
      <w:r w:rsidRPr="006D6FE2">
        <w:rPr>
          <w:rFonts w:ascii="Times New Roman" w:eastAsia="Times New Roman" w:hAnsi="Times New Roman" w:cs="Times New Roman"/>
          <w:i/>
          <w:spacing w:val="-7"/>
          <w:sz w:val="25"/>
          <w:szCs w:val="25"/>
          <w:lang w:val="en-US"/>
        </w:rPr>
        <w:t>d</w:t>
      </w:r>
      <w:r w:rsidRPr="006D6FE2">
        <w:rPr>
          <w:rFonts w:ascii="Times New Roman" w:eastAsia="Times New Roman" w:hAnsi="Times New Roman" w:cs="Times New Roman"/>
          <w:i/>
          <w:spacing w:val="-10"/>
          <w:sz w:val="25"/>
          <w:szCs w:val="25"/>
          <w:lang w:val="en-US"/>
        </w:rPr>
        <w:t>e</w:t>
      </w:r>
      <w:r w:rsidRPr="006D6FE2">
        <w:rPr>
          <w:rFonts w:ascii="Times New Roman" w:eastAsia="Times New Roman" w:hAnsi="Times New Roman" w:cs="Times New Roman"/>
          <w:i/>
          <w:sz w:val="25"/>
          <w:szCs w:val="25"/>
          <w:lang w:val="en-US"/>
        </w:rPr>
        <w:t>s</w:t>
      </w:r>
      <w:r w:rsidRPr="006D6FE2">
        <w:rPr>
          <w:rFonts w:ascii="Times New Roman" w:eastAsia="Times New Roman" w:hAnsi="Times New Roman" w:cs="Times New Roman"/>
          <w:i/>
          <w:spacing w:val="-18"/>
          <w:sz w:val="25"/>
          <w:szCs w:val="25"/>
          <w:lang w:val="en-US"/>
        </w:rPr>
        <w:t xml:space="preserve"> </w:t>
      </w:r>
      <w:proofErr w:type="spellStart"/>
      <w:r w:rsidRPr="006D6FE2">
        <w:rPr>
          <w:rFonts w:ascii="Times New Roman" w:eastAsia="Times New Roman" w:hAnsi="Times New Roman" w:cs="Times New Roman"/>
          <w:i/>
          <w:spacing w:val="-6"/>
          <w:w w:val="99"/>
          <w:sz w:val="25"/>
          <w:szCs w:val="25"/>
          <w:lang w:val="en-US"/>
        </w:rPr>
        <w:t>s</w:t>
      </w:r>
      <w:r w:rsidRPr="006D6FE2">
        <w:rPr>
          <w:rFonts w:ascii="Times New Roman" w:eastAsia="Times New Roman" w:hAnsi="Times New Roman" w:cs="Times New Roman"/>
          <w:i/>
          <w:spacing w:val="-7"/>
          <w:w w:val="99"/>
          <w:sz w:val="25"/>
          <w:szCs w:val="25"/>
          <w:lang w:val="en-US"/>
        </w:rPr>
        <w:t>ou</w:t>
      </w:r>
      <w:r w:rsidRPr="006D6FE2">
        <w:rPr>
          <w:rFonts w:ascii="Times New Roman" w:eastAsia="Times New Roman" w:hAnsi="Times New Roman" w:cs="Times New Roman"/>
          <w:i/>
          <w:spacing w:val="-10"/>
          <w:w w:val="99"/>
          <w:sz w:val="25"/>
          <w:szCs w:val="25"/>
          <w:lang w:val="en-US"/>
        </w:rPr>
        <w:t>m</w:t>
      </w:r>
      <w:r w:rsidRPr="006D6FE2">
        <w:rPr>
          <w:rFonts w:ascii="Times New Roman" w:eastAsia="Times New Roman" w:hAnsi="Times New Roman" w:cs="Times New Roman"/>
          <w:i/>
          <w:spacing w:val="-9"/>
          <w:w w:val="99"/>
          <w:sz w:val="25"/>
          <w:szCs w:val="25"/>
          <w:lang w:val="en-US"/>
        </w:rPr>
        <w:t>i</w:t>
      </w:r>
      <w:r w:rsidRPr="006D6FE2">
        <w:rPr>
          <w:rFonts w:ascii="Times New Roman" w:eastAsia="Times New Roman" w:hAnsi="Times New Roman" w:cs="Times New Roman"/>
          <w:i/>
          <w:spacing w:val="-6"/>
          <w:w w:val="99"/>
          <w:sz w:val="25"/>
          <w:szCs w:val="25"/>
          <w:lang w:val="en-US"/>
        </w:rPr>
        <w:t>s</w:t>
      </w:r>
      <w:r w:rsidRPr="006D6FE2">
        <w:rPr>
          <w:rFonts w:ascii="Times New Roman" w:eastAsia="Times New Roman" w:hAnsi="Times New Roman" w:cs="Times New Roman"/>
          <w:i/>
          <w:spacing w:val="-8"/>
          <w:w w:val="99"/>
          <w:sz w:val="25"/>
          <w:szCs w:val="25"/>
          <w:lang w:val="en-US"/>
        </w:rPr>
        <w:t>s</w:t>
      </w:r>
      <w:r w:rsidRPr="006D6FE2">
        <w:rPr>
          <w:rFonts w:ascii="Times New Roman" w:eastAsia="Times New Roman" w:hAnsi="Times New Roman" w:cs="Times New Roman"/>
          <w:i/>
          <w:spacing w:val="-7"/>
          <w:w w:val="99"/>
          <w:sz w:val="25"/>
          <w:szCs w:val="25"/>
          <w:lang w:val="en-US"/>
        </w:rPr>
        <w:t>ion</w:t>
      </w:r>
      <w:r w:rsidRPr="006D6FE2">
        <w:rPr>
          <w:rFonts w:ascii="Times New Roman" w:eastAsia="Times New Roman" w:hAnsi="Times New Roman" w:cs="Times New Roman"/>
          <w:i/>
          <w:spacing w:val="-9"/>
          <w:w w:val="99"/>
          <w:sz w:val="25"/>
          <w:szCs w:val="25"/>
          <w:lang w:val="en-US"/>
        </w:rPr>
        <w:t>n</w:t>
      </w:r>
      <w:r w:rsidRPr="006D6FE2">
        <w:rPr>
          <w:rFonts w:ascii="Times New Roman" w:eastAsia="Times New Roman" w:hAnsi="Times New Roman" w:cs="Times New Roman"/>
          <w:i/>
          <w:spacing w:val="-7"/>
          <w:w w:val="99"/>
          <w:sz w:val="25"/>
          <w:szCs w:val="25"/>
          <w:lang w:val="en-US"/>
        </w:rPr>
        <w:t>ai</w:t>
      </w:r>
      <w:r w:rsidRPr="006D6FE2">
        <w:rPr>
          <w:rFonts w:ascii="Times New Roman" w:eastAsia="Times New Roman" w:hAnsi="Times New Roman" w:cs="Times New Roman"/>
          <w:i/>
          <w:spacing w:val="-8"/>
          <w:w w:val="99"/>
          <w:sz w:val="25"/>
          <w:szCs w:val="25"/>
          <w:lang w:val="en-US"/>
        </w:rPr>
        <w:t>re</w:t>
      </w:r>
      <w:r w:rsidRPr="006D6FE2">
        <w:rPr>
          <w:rFonts w:ascii="Times New Roman" w:eastAsia="Times New Roman" w:hAnsi="Times New Roman" w:cs="Times New Roman"/>
          <w:i/>
          <w:w w:val="99"/>
          <w:sz w:val="25"/>
          <w:szCs w:val="25"/>
          <w:lang w:val="en-US"/>
        </w:rPr>
        <w:t>s</w:t>
      </w:r>
      <w:proofErr w:type="spellEnd"/>
      <w:r w:rsidRPr="006D6FE2">
        <w:rPr>
          <w:rFonts w:ascii="Times New Roman" w:eastAsia="Times New Roman" w:hAnsi="Times New Roman" w:cs="Times New Roman"/>
          <w:i/>
          <w:spacing w:val="-14"/>
          <w:w w:val="99"/>
          <w:sz w:val="25"/>
          <w:szCs w:val="25"/>
          <w:lang w:val="en-US"/>
        </w:rPr>
        <w:t xml:space="preserve"> </w:t>
      </w:r>
      <w:r w:rsidRPr="006D6FE2">
        <w:rPr>
          <w:rFonts w:ascii="Times New Roman" w:eastAsia="Times New Roman" w:hAnsi="Times New Roman" w:cs="Times New Roman"/>
          <w:sz w:val="24"/>
          <w:szCs w:val="24"/>
          <w:lang w:val="en-US"/>
        </w:rPr>
        <w:t>»</w:t>
      </w:r>
      <w:r w:rsidRPr="006D6FE2">
        <w:rPr>
          <w:rFonts w:ascii="Times New Roman" w:eastAsia="Times New Roman" w:hAnsi="Times New Roman" w:cs="Times New Roman"/>
          <w:spacing w:val="-17"/>
          <w:sz w:val="24"/>
          <w:szCs w:val="24"/>
          <w:lang w:val="en-US"/>
        </w:rPr>
        <w:t xml:space="preserve"> </w:t>
      </w:r>
      <w:r w:rsidRPr="006D6FE2">
        <w:rPr>
          <w:rFonts w:ascii="Times New Roman" w:eastAsia="Times New Roman" w:hAnsi="Times New Roman" w:cs="Times New Roman"/>
          <w:spacing w:val="-8"/>
          <w:sz w:val="24"/>
          <w:szCs w:val="24"/>
          <w:lang w:val="en-US"/>
        </w:rPr>
        <w:t>e</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spacing w:val="-8"/>
          <w:sz w:val="24"/>
          <w:szCs w:val="24"/>
          <w:lang w:val="en-US"/>
        </w:rPr>
        <w:t>r</w:t>
      </w:r>
      <w:r w:rsidRPr="006D6FE2">
        <w:rPr>
          <w:rFonts w:ascii="Times New Roman" w:eastAsia="Times New Roman" w:hAnsi="Times New Roman" w:cs="Times New Roman"/>
          <w:spacing w:val="-11"/>
          <w:sz w:val="24"/>
          <w:szCs w:val="24"/>
          <w:lang w:val="en-US"/>
        </w:rPr>
        <w:t>e</w:t>
      </w:r>
      <w:r w:rsidRPr="006D6FE2">
        <w:rPr>
          <w:rFonts w:ascii="Times New Roman" w:eastAsia="Times New Roman" w:hAnsi="Times New Roman" w:cs="Times New Roman"/>
          <w:spacing w:val="-7"/>
          <w:sz w:val="24"/>
          <w:szCs w:val="24"/>
          <w:lang w:val="en-US"/>
        </w:rPr>
        <w:t>ns</w:t>
      </w:r>
      <w:r w:rsidRPr="006D6FE2">
        <w:rPr>
          <w:rFonts w:ascii="Times New Roman" w:eastAsia="Times New Roman" w:hAnsi="Times New Roman" w:cs="Times New Roman"/>
          <w:spacing w:val="-11"/>
          <w:sz w:val="24"/>
          <w:szCs w:val="24"/>
          <w:lang w:val="en-US"/>
        </w:rPr>
        <w:t>e</w:t>
      </w:r>
      <w:r w:rsidRPr="006D6FE2">
        <w:rPr>
          <w:rFonts w:ascii="Times New Roman" w:eastAsia="Times New Roman" w:hAnsi="Times New Roman" w:cs="Times New Roman"/>
          <w:spacing w:val="-7"/>
          <w:sz w:val="24"/>
          <w:szCs w:val="24"/>
          <w:lang w:val="en-US"/>
        </w:rPr>
        <w:t>ign</w:t>
      </w:r>
      <w:r w:rsidRPr="006D6FE2">
        <w:rPr>
          <w:rFonts w:ascii="Times New Roman" w:eastAsia="Times New Roman" w:hAnsi="Times New Roman" w:cs="Times New Roman"/>
          <w:spacing w:val="-8"/>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18"/>
          <w:sz w:val="24"/>
          <w:szCs w:val="24"/>
          <w:lang w:val="en-US"/>
        </w:rPr>
        <w:t xml:space="preserve"> </w:t>
      </w:r>
      <w:proofErr w:type="spellStart"/>
      <w:r w:rsidRPr="006D6FE2">
        <w:rPr>
          <w:rFonts w:ascii="Times New Roman" w:eastAsia="Times New Roman" w:hAnsi="Times New Roman" w:cs="Times New Roman"/>
          <w:spacing w:val="-9"/>
          <w:sz w:val="24"/>
          <w:szCs w:val="24"/>
          <w:lang w:val="en-US"/>
        </w:rPr>
        <w:t>m</w:t>
      </w:r>
      <w:r w:rsidRPr="006D6FE2">
        <w:rPr>
          <w:rFonts w:ascii="Times New Roman" w:eastAsia="Times New Roman" w:hAnsi="Times New Roman" w:cs="Times New Roman"/>
          <w:spacing w:val="-7"/>
          <w:sz w:val="24"/>
          <w:szCs w:val="24"/>
          <w:lang w:val="en-US"/>
        </w:rPr>
        <w:t>in</w:t>
      </w:r>
      <w:r w:rsidRPr="006D6FE2">
        <w:rPr>
          <w:rFonts w:ascii="Times New Roman" w:eastAsia="Times New Roman" w:hAnsi="Times New Roman" w:cs="Times New Roman"/>
          <w:spacing w:val="-10"/>
          <w:sz w:val="24"/>
          <w:szCs w:val="24"/>
          <w:lang w:val="en-US"/>
        </w:rPr>
        <w:t>u</w:t>
      </w:r>
      <w:r w:rsidRPr="006D6FE2">
        <w:rPr>
          <w:rFonts w:ascii="Times New Roman" w:eastAsia="Times New Roman" w:hAnsi="Times New Roman" w:cs="Times New Roman"/>
          <w:spacing w:val="-7"/>
          <w:sz w:val="24"/>
          <w:szCs w:val="24"/>
          <w:lang w:val="en-US"/>
        </w:rPr>
        <w:t>t</w:t>
      </w:r>
      <w:r w:rsidRPr="006D6FE2">
        <w:rPr>
          <w:rFonts w:ascii="Times New Roman" w:eastAsia="Times New Roman" w:hAnsi="Times New Roman" w:cs="Times New Roman"/>
          <w:spacing w:val="-9"/>
          <w:sz w:val="24"/>
          <w:szCs w:val="24"/>
          <w:lang w:val="en-US"/>
        </w:rPr>
        <w:t>i</w:t>
      </w:r>
      <w:r w:rsidRPr="006D6FE2">
        <w:rPr>
          <w:rFonts w:ascii="Times New Roman" w:eastAsia="Times New Roman" w:hAnsi="Times New Roman" w:cs="Times New Roman"/>
          <w:spacing w:val="-8"/>
          <w:sz w:val="24"/>
          <w:szCs w:val="24"/>
          <w:lang w:val="en-US"/>
        </w:rPr>
        <w:t>e</w:t>
      </w:r>
      <w:r w:rsidRPr="006D6FE2">
        <w:rPr>
          <w:rFonts w:ascii="Times New Roman" w:eastAsia="Times New Roman" w:hAnsi="Times New Roman" w:cs="Times New Roman"/>
          <w:spacing w:val="-7"/>
          <w:sz w:val="24"/>
          <w:szCs w:val="24"/>
          <w:lang w:val="en-US"/>
        </w:rPr>
        <w:t>us</w:t>
      </w:r>
      <w:r w:rsidRPr="006D6FE2">
        <w:rPr>
          <w:rFonts w:ascii="Times New Roman" w:eastAsia="Times New Roman" w:hAnsi="Times New Roman" w:cs="Times New Roman"/>
          <w:spacing w:val="-8"/>
          <w:sz w:val="24"/>
          <w:szCs w:val="24"/>
          <w:lang w:val="en-US"/>
        </w:rPr>
        <w:t>e</w:t>
      </w:r>
      <w:r w:rsidRPr="006D6FE2">
        <w:rPr>
          <w:rFonts w:ascii="Times New Roman" w:eastAsia="Times New Roman" w:hAnsi="Times New Roman" w:cs="Times New Roman"/>
          <w:spacing w:val="-7"/>
          <w:sz w:val="24"/>
          <w:szCs w:val="24"/>
          <w:lang w:val="en-US"/>
        </w:rPr>
        <w:t>m</w:t>
      </w:r>
      <w:r w:rsidRPr="006D6FE2">
        <w:rPr>
          <w:rFonts w:ascii="Times New Roman" w:eastAsia="Times New Roman" w:hAnsi="Times New Roman" w:cs="Times New Roman"/>
          <w:spacing w:val="-8"/>
          <w:sz w:val="24"/>
          <w:szCs w:val="24"/>
          <w:lang w:val="en-US"/>
        </w:rPr>
        <w:t>e</w:t>
      </w:r>
      <w:r w:rsidRPr="006D6FE2">
        <w:rPr>
          <w:rFonts w:ascii="Times New Roman" w:eastAsia="Times New Roman" w:hAnsi="Times New Roman" w:cs="Times New Roman"/>
          <w:spacing w:val="-10"/>
          <w:sz w:val="24"/>
          <w:szCs w:val="24"/>
          <w:lang w:val="en-US"/>
        </w:rPr>
        <w:t>n</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16"/>
          <w:sz w:val="24"/>
          <w:szCs w:val="24"/>
          <w:lang w:val="en-US"/>
        </w:rPr>
        <w:t xml:space="preserve"> </w:t>
      </w:r>
      <w:r w:rsidRPr="006D6FE2">
        <w:rPr>
          <w:rFonts w:ascii="Times New Roman" w:eastAsia="Times New Roman" w:hAnsi="Times New Roman" w:cs="Times New Roman"/>
          <w:sz w:val="24"/>
          <w:szCs w:val="24"/>
          <w:lang w:val="en-US"/>
        </w:rPr>
        <w:t xml:space="preserve">le </w:t>
      </w:r>
      <w:proofErr w:type="spellStart"/>
      <w:r w:rsidRPr="006D6FE2">
        <w:rPr>
          <w:rFonts w:ascii="Times New Roman" w:eastAsia="Times New Roman" w:hAnsi="Times New Roman" w:cs="Times New Roman"/>
          <w:sz w:val="24"/>
          <w:szCs w:val="24"/>
          <w:lang w:val="en-US"/>
        </w:rPr>
        <w:t>fo</w:t>
      </w:r>
      <w:r w:rsidRPr="006D6FE2">
        <w:rPr>
          <w:rFonts w:ascii="Times New Roman" w:eastAsia="Times New Roman" w:hAnsi="Times New Roman" w:cs="Times New Roman"/>
          <w:spacing w:val="-1"/>
          <w:sz w:val="24"/>
          <w:szCs w:val="24"/>
          <w:lang w:val="en-US"/>
        </w:rPr>
        <w:t>r</w:t>
      </w:r>
      <w:r w:rsidRPr="006D6FE2">
        <w:rPr>
          <w:rFonts w:ascii="Times New Roman" w:eastAsia="Times New Roman" w:hAnsi="Times New Roman" w:cs="Times New Roman"/>
          <w:sz w:val="24"/>
          <w:szCs w:val="24"/>
          <w:lang w:val="en-US"/>
        </w:rPr>
        <w:t>mu</w:t>
      </w:r>
      <w:r w:rsidRPr="006D6FE2">
        <w:rPr>
          <w:rFonts w:ascii="Times New Roman" w:eastAsia="Times New Roman" w:hAnsi="Times New Roman" w:cs="Times New Roman"/>
          <w:spacing w:val="1"/>
          <w:sz w:val="24"/>
          <w:szCs w:val="24"/>
          <w:lang w:val="en-US"/>
        </w:rPr>
        <w:t>l</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ire</w:t>
      </w:r>
      <w:proofErr w:type="spellEnd"/>
      <w:r w:rsidRPr="006D6FE2">
        <w:rPr>
          <w:rFonts w:ascii="Times New Roman" w:eastAsia="Times New Roman" w:hAnsi="Times New Roman" w:cs="Times New Roman"/>
          <w:spacing w:val="-1"/>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1"/>
          <w:sz w:val="24"/>
          <w:szCs w:val="24"/>
          <w:lang w:val="en-US"/>
        </w:rPr>
        <w:t xml:space="preserve"> </w:t>
      </w:r>
      <w:proofErr w:type="spellStart"/>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mande</w:t>
      </w:r>
      <w:proofErr w:type="spellEnd"/>
      <w:r w:rsidRPr="006D6FE2">
        <w:rPr>
          <w:rFonts w:ascii="Times New Roman" w:eastAsia="Times New Roman" w:hAnsi="Times New Roman" w:cs="Times New Roman"/>
          <w:spacing w:val="-1"/>
          <w:sz w:val="24"/>
          <w:szCs w:val="24"/>
          <w:lang w:val="en-US"/>
        </w:rPr>
        <w:t xml:space="preserve"> </w:t>
      </w:r>
      <w:r w:rsidRPr="006D6FE2">
        <w:rPr>
          <w:rFonts w:ascii="Times New Roman" w:eastAsia="Times New Roman" w:hAnsi="Times New Roman" w:cs="Times New Roman"/>
          <w:sz w:val="24"/>
          <w:szCs w:val="24"/>
          <w:lang w:val="en-US"/>
        </w:rPr>
        <w:t>;</w:t>
      </w:r>
    </w:p>
    <w:p w14:paraId="4FBC83A8" w14:textId="77777777" w:rsidR="006D6FE2" w:rsidRPr="006D6FE2" w:rsidRDefault="006D6FE2" w:rsidP="006D6FE2">
      <w:pPr>
        <w:spacing w:before="55" w:after="0" w:line="240" w:lineRule="auto"/>
        <w:ind w:left="579"/>
        <w:rPr>
          <w:rFonts w:ascii="Times New Roman" w:eastAsia="Times New Roman" w:hAnsi="Times New Roman" w:cs="Times New Roman"/>
          <w:sz w:val="24"/>
          <w:szCs w:val="24"/>
          <w:lang w:val="en-US"/>
        </w:rPr>
      </w:pPr>
      <w:r w:rsidRPr="006D6FE2">
        <w:rPr>
          <w:rFonts w:ascii="Arial" w:eastAsia="Arial" w:hAnsi="Arial" w:cs="Arial"/>
          <w:sz w:val="24"/>
          <w:szCs w:val="24"/>
          <w:lang w:val="en-US"/>
        </w:rPr>
        <w:t xml:space="preserve">-   </w:t>
      </w:r>
      <w:r w:rsidRPr="006D6FE2">
        <w:rPr>
          <w:rFonts w:ascii="Arial" w:eastAsia="Arial" w:hAnsi="Arial" w:cs="Arial"/>
          <w:spacing w:val="14"/>
          <w:sz w:val="24"/>
          <w:szCs w:val="24"/>
          <w:lang w:val="en-US"/>
        </w:rPr>
        <w:t xml:space="preserve"> </w:t>
      </w:r>
      <w:proofErr w:type="spellStart"/>
      <w:r w:rsidRPr="006D6FE2">
        <w:rPr>
          <w:rFonts w:ascii="Times New Roman" w:eastAsia="Times New Roman" w:hAnsi="Times New Roman" w:cs="Times New Roman"/>
          <w:spacing w:val="-8"/>
          <w:sz w:val="24"/>
          <w:szCs w:val="24"/>
          <w:lang w:val="en-US"/>
        </w:rPr>
        <w:t>I</w:t>
      </w:r>
      <w:r w:rsidRPr="006D6FE2">
        <w:rPr>
          <w:rFonts w:ascii="Times New Roman" w:eastAsia="Times New Roman" w:hAnsi="Times New Roman" w:cs="Times New Roman"/>
          <w:spacing w:val="-4"/>
          <w:sz w:val="24"/>
          <w:szCs w:val="24"/>
          <w:lang w:val="en-US"/>
        </w:rPr>
        <w:t>m</w:t>
      </w:r>
      <w:r w:rsidRPr="006D6FE2">
        <w:rPr>
          <w:rFonts w:ascii="Times New Roman" w:eastAsia="Times New Roman" w:hAnsi="Times New Roman" w:cs="Times New Roman"/>
          <w:spacing w:val="-7"/>
          <w:sz w:val="24"/>
          <w:szCs w:val="24"/>
          <w:lang w:val="en-US"/>
        </w:rPr>
        <w:t>p</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pacing w:val="-7"/>
          <w:sz w:val="24"/>
          <w:szCs w:val="24"/>
          <w:lang w:val="en-US"/>
        </w:rPr>
        <w:t>i</w:t>
      </w:r>
      <w:r w:rsidRPr="006D6FE2">
        <w:rPr>
          <w:rFonts w:ascii="Times New Roman" w:eastAsia="Times New Roman" w:hAnsi="Times New Roman" w:cs="Times New Roman"/>
          <w:spacing w:val="-4"/>
          <w:sz w:val="24"/>
          <w:szCs w:val="24"/>
          <w:lang w:val="en-US"/>
        </w:rPr>
        <w:t>m</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pacing w:val="-6"/>
          <w:sz w:val="24"/>
          <w:szCs w:val="24"/>
          <w:lang w:val="en-US"/>
        </w:rPr>
        <w:t>f</w:t>
      </w:r>
      <w:r w:rsidRPr="006D6FE2">
        <w:rPr>
          <w:rFonts w:ascii="Times New Roman" w:eastAsia="Times New Roman" w:hAnsi="Times New Roman" w:cs="Times New Roman"/>
          <w:spacing w:val="-7"/>
          <w:sz w:val="24"/>
          <w:szCs w:val="24"/>
          <w:lang w:val="en-US"/>
        </w:rPr>
        <w:t>o</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pacing w:val="-7"/>
          <w:sz w:val="24"/>
          <w:szCs w:val="24"/>
          <w:lang w:val="en-US"/>
        </w:rPr>
        <w:t>mu</w:t>
      </w:r>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pacing w:val="-7"/>
          <w:sz w:val="24"/>
          <w:szCs w:val="24"/>
          <w:lang w:val="en-US"/>
        </w:rPr>
        <w:t>i</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0"/>
          <w:sz w:val="24"/>
          <w:szCs w:val="24"/>
          <w:lang w:val="en-US"/>
        </w:rPr>
        <w:t xml:space="preserve"> </w:t>
      </w:r>
      <w:r w:rsidRPr="006D6FE2">
        <w:rPr>
          <w:rFonts w:ascii="Times New Roman" w:eastAsia="Times New Roman" w:hAnsi="Times New Roman" w:cs="Times New Roman"/>
          <w:spacing w:val="-5"/>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1"/>
          <w:sz w:val="24"/>
          <w:szCs w:val="24"/>
          <w:lang w:val="en-US"/>
        </w:rPr>
        <w:t xml:space="preserve"> </w:t>
      </w:r>
      <w:proofErr w:type="spellStart"/>
      <w:r w:rsidRPr="006D6FE2">
        <w:rPr>
          <w:rFonts w:ascii="Times New Roman" w:eastAsia="Times New Roman" w:hAnsi="Times New Roman" w:cs="Times New Roman"/>
          <w:spacing w:val="-7"/>
          <w:sz w:val="24"/>
          <w:szCs w:val="24"/>
          <w:lang w:val="en-US"/>
        </w:rPr>
        <w:t>d</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pacing w:val="-4"/>
          <w:sz w:val="24"/>
          <w:szCs w:val="24"/>
          <w:lang w:val="en-US"/>
        </w:rPr>
        <w:t>m</w:t>
      </w:r>
      <w:r w:rsidRPr="006D6FE2">
        <w:rPr>
          <w:rFonts w:ascii="Times New Roman" w:eastAsia="Times New Roman" w:hAnsi="Times New Roman" w:cs="Times New Roman"/>
          <w:spacing w:val="-8"/>
          <w:sz w:val="24"/>
          <w:szCs w:val="24"/>
          <w:lang w:val="en-US"/>
        </w:rPr>
        <w:t>a</w:t>
      </w:r>
      <w:r w:rsidRPr="006D6FE2">
        <w:rPr>
          <w:rFonts w:ascii="Times New Roman" w:eastAsia="Times New Roman" w:hAnsi="Times New Roman" w:cs="Times New Roman"/>
          <w:spacing w:val="-5"/>
          <w:sz w:val="24"/>
          <w:szCs w:val="24"/>
          <w:lang w:val="en-US"/>
        </w:rPr>
        <w:t>n</w:t>
      </w:r>
      <w:r w:rsidRPr="006D6FE2">
        <w:rPr>
          <w:rFonts w:ascii="Times New Roman" w:eastAsia="Times New Roman" w:hAnsi="Times New Roman" w:cs="Times New Roman"/>
          <w:spacing w:val="-7"/>
          <w:sz w:val="24"/>
          <w:szCs w:val="24"/>
          <w:lang w:val="en-US"/>
        </w:rPr>
        <w:t>d</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pacing w:val="-6"/>
          <w:sz w:val="24"/>
          <w:szCs w:val="24"/>
          <w:lang w:val="en-US"/>
        </w:rPr>
        <w:t>re</w:t>
      </w:r>
      <w:r w:rsidRPr="006D6FE2">
        <w:rPr>
          <w:rFonts w:ascii="Times New Roman" w:eastAsia="Times New Roman" w:hAnsi="Times New Roman" w:cs="Times New Roman"/>
          <w:spacing w:val="-7"/>
          <w:sz w:val="24"/>
          <w:szCs w:val="24"/>
          <w:lang w:val="en-US"/>
        </w:rPr>
        <w:t>n</w:t>
      </w:r>
      <w:r w:rsidRPr="006D6FE2">
        <w:rPr>
          <w:rFonts w:ascii="Times New Roman" w:eastAsia="Times New Roman" w:hAnsi="Times New Roman" w:cs="Times New Roman"/>
          <w:spacing w:val="-5"/>
          <w:sz w:val="24"/>
          <w:szCs w:val="24"/>
          <w:lang w:val="en-US"/>
        </w:rPr>
        <w:t>s</w:t>
      </w:r>
      <w:r w:rsidRPr="006D6FE2">
        <w:rPr>
          <w:rFonts w:ascii="Times New Roman" w:eastAsia="Times New Roman" w:hAnsi="Times New Roman" w:cs="Times New Roman"/>
          <w:spacing w:val="-8"/>
          <w:sz w:val="24"/>
          <w:szCs w:val="24"/>
          <w:lang w:val="en-US"/>
        </w:rPr>
        <w:t>e</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pacing w:val="-7"/>
          <w:sz w:val="24"/>
          <w:szCs w:val="24"/>
          <w:lang w:val="en-US"/>
        </w:rPr>
        <w:t>g</w:t>
      </w:r>
      <w:r w:rsidRPr="006D6FE2">
        <w:rPr>
          <w:rFonts w:ascii="Times New Roman" w:eastAsia="Times New Roman" w:hAnsi="Times New Roman" w:cs="Times New Roman"/>
          <w:spacing w:val="-5"/>
          <w:sz w:val="24"/>
          <w:szCs w:val="24"/>
          <w:lang w:val="en-US"/>
        </w:rPr>
        <w:t>n</w:t>
      </w:r>
      <w:r w:rsidRPr="006D6FE2">
        <w:rPr>
          <w:rFonts w:ascii="Times New Roman" w:eastAsia="Times New Roman" w:hAnsi="Times New Roman" w:cs="Times New Roman"/>
          <w:sz w:val="24"/>
          <w:szCs w:val="24"/>
          <w:lang w:val="en-US"/>
        </w:rPr>
        <w:t>é</w:t>
      </w:r>
      <w:proofErr w:type="spellEnd"/>
      <w:r w:rsidRPr="006D6FE2">
        <w:rPr>
          <w:rFonts w:ascii="Times New Roman" w:eastAsia="Times New Roman" w:hAnsi="Times New Roman" w:cs="Times New Roman"/>
          <w:spacing w:val="-10"/>
          <w:sz w:val="24"/>
          <w:szCs w:val="24"/>
          <w:lang w:val="en-US"/>
        </w:rPr>
        <w:t xml:space="preserve"> </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spacing w:val="-5"/>
          <w:sz w:val="24"/>
          <w:szCs w:val="24"/>
          <w:lang w:val="en-US"/>
        </w:rPr>
        <w:t>g</w:t>
      </w:r>
      <w:r w:rsidRPr="006D6FE2">
        <w:rPr>
          <w:rFonts w:ascii="Times New Roman" w:eastAsia="Times New Roman" w:hAnsi="Times New Roman" w:cs="Times New Roman"/>
          <w:spacing w:val="-6"/>
          <w:sz w:val="24"/>
          <w:szCs w:val="24"/>
          <w:lang w:val="en-US"/>
        </w:rPr>
        <w:t>é</w:t>
      </w:r>
      <w:r w:rsidRPr="006D6FE2">
        <w:rPr>
          <w:rFonts w:ascii="Times New Roman" w:eastAsia="Times New Roman" w:hAnsi="Times New Roman" w:cs="Times New Roman"/>
          <w:spacing w:val="-5"/>
          <w:sz w:val="24"/>
          <w:szCs w:val="24"/>
          <w:lang w:val="en-US"/>
        </w:rPr>
        <w:t>n</w:t>
      </w:r>
      <w:r w:rsidRPr="006D6FE2">
        <w:rPr>
          <w:rFonts w:ascii="Times New Roman" w:eastAsia="Times New Roman" w:hAnsi="Times New Roman" w:cs="Times New Roman"/>
          <w:spacing w:val="-6"/>
          <w:sz w:val="24"/>
          <w:szCs w:val="24"/>
          <w:lang w:val="en-US"/>
        </w:rPr>
        <w:t>ér</w:t>
      </w:r>
      <w:r w:rsidRPr="006D6FE2">
        <w:rPr>
          <w:rFonts w:ascii="Times New Roman" w:eastAsia="Times New Roman" w:hAnsi="Times New Roman" w:cs="Times New Roman"/>
          <w:sz w:val="24"/>
          <w:szCs w:val="24"/>
          <w:lang w:val="en-US"/>
        </w:rPr>
        <w:t>é</w:t>
      </w:r>
      <w:proofErr w:type="spellEnd"/>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5"/>
          <w:sz w:val="24"/>
          <w:szCs w:val="24"/>
          <w:lang w:val="en-US"/>
        </w:rPr>
        <w:t>p</w:t>
      </w:r>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1"/>
          <w:sz w:val="24"/>
          <w:szCs w:val="24"/>
          <w:lang w:val="en-US"/>
        </w:rPr>
        <w:t xml:space="preserve"> </w:t>
      </w:r>
      <w:proofErr w:type="spellStart"/>
      <w:r w:rsidRPr="006D6FE2">
        <w:rPr>
          <w:rFonts w:ascii="Times New Roman" w:eastAsia="Times New Roman" w:hAnsi="Times New Roman" w:cs="Times New Roman"/>
          <w:spacing w:val="-7"/>
          <w:sz w:val="24"/>
          <w:szCs w:val="24"/>
          <w:lang w:val="en-US"/>
        </w:rPr>
        <w:t>s</w:t>
      </w:r>
      <w:r w:rsidRPr="006D6FE2">
        <w:rPr>
          <w:rFonts w:ascii="Times New Roman" w:eastAsia="Times New Roman" w:hAnsi="Times New Roman" w:cs="Times New Roman"/>
          <w:spacing w:val="-5"/>
          <w:sz w:val="24"/>
          <w:szCs w:val="24"/>
          <w:lang w:val="en-US"/>
        </w:rPr>
        <w:t>y</w:t>
      </w:r>
      <w:r w:rsidRPr="006D6FE2">
        <w:rPr>
          <w:rFonts w:ascii="Times New Roman" w:eastAsia="Times New Roman" w:hAnsi="Times New Roman" w:cs="Times New Roman"/>
          <w:spacing w:val="-7"/>
          <w:sz w:val="24"/>
          <w:szCs w:val="24"/>
          <w:lang w:val="en-US"/>
        </w:rPr>
        <w:t>s</w:t>
      </w:r>
      <w:r w:rsidRPr="006D6FE2">
        <w:rPr>
          <w:rFonts w:ascii="Times New Roman" w:eastAsia="Times New Roman" w:hAnsi="Times New Roman" w:cs="Times New Roman"/>
          <w:spacing w:val="-4"/>
          <w:sz w:val="24"/>
          <w:szCs w:val="24"/>
          <w:lang w:val="en-US"/>
        </w:rPr>
        <w:t>t</w:t>
      </w:r>
      <w:r w:rsidRPr="006D6FE2">
        <w:rPr>
          <w:rFonts w:ascii="Times New Roman" w:eastAsia="Times New Roman" w:hAnsi="Times New Roman" w:cs="Times New Roman"/>
          <w:spacing w:val="-8"/>
          <w:sz w:val="24"/>
          <w:szCs w:val="24"/>
          <w:lang w:val="en-US"/>
        </w:rPr>
        <w:t>è</w:t>
      </w:r>
      <w:r w:rsidRPr="006D6FE2">
        <w:rPr>
          <w:rFonts w:ascii="Times New Roman" w:eastAsia="Times New Roman" w:hAnsi="Times New Roman" w:cs="Times New Roman"/>
          <w:spacing w:val="-4"/>
          <w:sz w:val="24"/>
          <w:szCs w:val="24"/>
          <w:lang w:val="en-US"/>
        </w:rPr>
        <w:t>m</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z w:val="24"/>
          <w:szCs w:val="24"/>
          <w:lang w:val="en-US"/>
        </w:rPr>
        <w:t>;</w:t>
      </w:r>
    </w:p>
    <w:p w14:paraId="0E13A511" w14:textId="77777777" w:rsidR="006D6FE2" w:rsidRPr="006D6FE2" w:rsidRDefault="006D6FE2" w:rsidP="006D6FE2">
      <w:pPr>
        <w:spacing w:before="47" w:after="0" w:line="240" w:lineRule="auto"/>
        <w:ind w:left="579"/>
        <w:rPr>
          <w:rFonts w:ascii="Times New Roman" w:eastAsia="Times New Roman" w:hAnsi="Times New Roman" w:cs="Times New Roman"/>
          <w:sz w:val="24"/>
          <w:szCs w:val="24"/>
          <w:lang w:val="en-US"/>
        </w:rPr>
      </w:pPr>
      <w:r w:rsidRPr="006D6FE2">
        <w:rPr>
          <w:rFonts w:ascii="Arial" w:eastAsia="Arial" w:hAnsi="Arial" w:cs="Arial"/>
          <w:sz w:val="24"/>
          <w:szCs w:val="24"/>
          <w:lang w:val="en-US"/>
        </w:rPr>
        <w:t xml:space="preserve">-   </w:t>
      </w:r>
      <w:r w:rsidRPr="006D6FE2">
        <w:rPr>
          <w:rFonts w:ascii="Arial" w:eastAsia="Arial" w:hAnsi="Arial" w:cs="Arial"/>
          <w:spacing w:val="14"/>
          <w:sz w:val="24"/>
          <w:szCs w:val="24"/>
          <w:lang w:val="en-US"/>
        </w:rPr>
        <w:t xml:space="preserve"> </w:t>
      </w:r>
      <w:r w:rsidRPr="006D6FE2">
        <w:rPr>
          <w:rFonts w:ascii="Times New Roman" w:eastAsia="Times New Roman" w:hAnsi="Times New Roman" w:cs="Times New Roman"/>
          <w:spacing w:val="-4"/>
          <w:sz w:val="24"/>
          <w:szCs w:val="24"/>
          <w:lang w:val="en-US"/>
        </w:rPr>
        <w:t>F</w:t>
      </w:r>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5"/>
          <w:sz w:val="24"/>
          <w:szCs w:val="24"/>
          <w:lang w:val="en-US"/>
        </w:rPr>
        <w:t>s</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pacing w:val="-2"/>
          <w:sz w:val="24"/>
          <w:szCs w:val="24"/>
          <w:lang w:val="en-US"/>
        </w:rPr>
        <w:t>g</w:t>
      </w:r>
      <w:r w:rsidRPr="006D6FE2">
        <w:rPr>
          <w:rFonts w:ascii="Times New Roman" w:eastAsia="Times New Roman" w:hAnsi="Times New Roman" w:cs="Times New Roman"/>
          <w:spacing w:val="-5"/>
          <w:sz w:val="24"/>
          <w:szCs w:val="24"/>
          <w:lang w:val="en-US"/>
        </w:rPr>
        <w:t>n</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5"/>
          <w:sz w:val="24"/>
          <w:szCs w:val="24"/>
          <w:lang w:val="en-US"/>
        </w:rPr>
        <w:t xml:space="preserve"> </w:t>
      </w:r>
      <w:proofErr w:type="spellStart"/>
      <w:r w:rsidRPr="006D6FE2">
        <w:rPr>
          <w:rFonts w:ascii="Times New Roman" w:eastAsia="Times New Roman" w:hAnsi="Times New Roman" w:cs="Times New Roman"/>
          <w:spacing w:val="-6"/>
          <w:sz w:val="24"/>
          <w:szCs w:val="24"/>
          <w:lang w:val="en-US"/>
        </w:rPr>
        <w:t>f</w:t>
      </w:r>
      <w:r w:rsidRPr="006D6FE2">
        <w:rPr>
          <w:rFonts w:ascii="Times New Roman" w:eastAsia="Times New Roman" w:hAnsi="Times New Roman" w:cs="Times New Roman"/>
          <w:spacing w:val="-2"/>
          <w:sz w:val="24"/>
          <w:szCs w:val="24"/>
          <w:lang w:val="en-US"/>
        </w:rPr>
        <w:t>o</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pacing w:val="-5"/>
          <w:sz w:val="24"/>
          <w:szCs w:val="24"/>
          <w:lang w:val="en-US"/>
        </w:rPr>
        <w:t>u</w:t>
      </w:r>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5"/>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5"/>
          <w:sz w:val="24"/>
          <w:szCs w:val="24"/>
          <w:lang w:val="en-US"/>
        </w:rPr>
        <w:t xml:space="preserve"> </w:t>
      </w:r>
      <w:proofErr w:type="spellStart"/>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pacing w:val="-5"/>
          <w:sz w:val="24"/>
          <w:szCs w:val="24"/>
          <w:lang w:val="en-US"/>
        </w:rPr>
        <w:t>n</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p</w:t>
      </w:r>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C</w:t>
      </w:r>
      <w:r w:rsidRPr="006D6FE2">
        <w:rPr>
          <w:rFonts w:ascii="Times New Roman" w:eastAsia="Times New Roman" w:hAnsi="Times New Roman" w:cs="Times New Roman"/>
          <w:spacing w:val="-5"/>
          <w:sz w:val="24"/>
          <w:szCs w:val="24"/>
          <w:lang w:val="en-US"/>
        </w:rPr>
        <w:t>h</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f</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5"/>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4"/>
          <w:sz w:val="24"/>
          <w:szCs w:val="24"/>
          <w:lang w:val="en-US"/>
        </w:rPr>
        <w:t>St</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pacing w:val="-2"/>
          <w:sz w:val="24"/>
          <w:szCs w:val="24"/>
          <w:lang w:val="en-US"/>
        </w:rPr>
        <w:t>u</w:t>
      </w:r>
      <w:r w:rsidRPr="006D6FE2">
        <w:rPr>
          <w:rFonts w:ascii="Times New Roman" w:eastAsia="Times New Roman" w:hAnsi="Times New Roman" w:cs="Times New Roman"/>
          <w:spacing w:val="-6"/>
          <w:sz w:val="24"/>
          <w:szCs w:val="24"/>
          <w:lang w:val="en-US"/>
        </w:rPr>
        <w:t>c</w:t>
      </w:r>
      <w:r w:rsidRPr="006D6FE2">
        <w:rPr>
          <w:rFonts w:ascii="Times New Roman" w:eastAsia="Times New Roman" w:hAnsi="Times New Roman" w:cs="Times New Roman"/>
          <w:spacing w:val="-4"/>
          <w:sz w:val="24"/>
          <w:szCs w:val="24"/>
          <w:lang w:val="en-US"/>
        </w:rPr>
        <w:t>t</w:t>
      </w:r>
      <w:r w:rsidRPr="006D6FE2">
        <w:rPr>
          <w:rFonts w:ascii="Times New Roman" w:eastAsia="Times New Roman" w:hAnsi="Times New Roman" w:cs="Times New Roman"/>
          <w:spacing w:val="-2"/>
          <w:sz w:val="24"/>
          <w:szCs w:val="24"/>
          <w:lang w:val="en-US"/>
        </w:rPr>
        <w:t>u</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8"/>
          <w:sz w:val="24"/>
          <w:szCs w:val="24"/>
          <w:lang w:val="en-US"/>
        </w:rPr>
        <w:t xml:space="preserve"> </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z w:val="24"/>
          <w:szCs w:val="24"/>
          <w:lang w:val="en-US"/>
        </w:rPr>
        <w:t>y</w:t>
      </w:r>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pacing w:val="-2"/>
          <w:sz w:val="24"/>
          <w:szCs w:val="24"/>
          <w:lang w:val="en-US"/>
        </w:rPr>
        <w:t>p</w:t>
      </w:r>
      <w:r w:rsidRPr="006D6FE2">
        <w:rPr>
          <w:rFonts w:ascii="Times New Roman" w:eastAsia="Times New Roman" w:hAnsi="Times New Roman" w:cs="Times New Roman"/>
          <w:spacing w:val="-5"/>
          <w:sz w:val="24"/>
          <w:szCs w:val="24"/>
          <w:lang w:val="en-US"/>
        </w:rPr>
        <w:t>po</w:t>
      </w:r>
      <w:r w:rsidRPr="006D6FE2">
        <w:rPr>
          <w:rFonts w:ascii="Times New Roman" w:eastAsia="Times New Roman" w:hAnsi="Times New Roman" w:cs="Times New Roman"/>
          <w:spacing w:val="-2"/>
          <w:sz w:val="24"/>
          <w:szCs w:val="24"/>
          <w:lang w:val="en-US"/>
        </w:rPr>
        <w:t>s</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pacing w:val="-2"/>
          <w:sz w:val="24"/>
          <w:szCs w:val="24"/>
          <w:lang w:val="en-US"/>
        </w:rPr>
        <w:t>h</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pacing w:val="-5"/>
          <w:sz w:val="24"/>
          <w:szCs w:val="24"/>
          <w:lang w:val="en-US"/>
        </w:rPr>
        <w:t>de</w:t>
      </w:r>
    </w:p>
    <w:p w14:paraId="22B03945" w14:textId="77777777" w:rsidR="006D6FE2" w:rsidRPr="006D6FE2" w:rsidRDefault="006D6FE2" w:rsidP="006D6FE2">
      <w:pPr>
        <w:spacing w:after="0" w:line="240" w:lineRule="auto"/>
        <w:ind w:left="113"/>
        <w:rPr>
          <w:rFonts w:ascii="Times New Roman" w:eastAsia="Times New Roman" w:hAnsi="Times New Roman" w:cs="Times New Roman"/>
          <w:sz w:val="24"/>
          <w:szCs w:val="24"/>
          <w:lang w:val="en-US"/>
        </w:rPr>
      </w:pPr>
      <w:proofErr w:type="spellStart"/>
      <w:r w:rsidRPr="006D6FE2">
        <w:rPr>
          <w:rFonts w:ascii="Times New Roman" w:eastAsia="Times New Roman" w:hAnsi="Times New Roman" w:cs="Times New Roman"/>
          <w:w w:val="90"/>
          <w:sz w:val="24"/>
          <w:szCs w:val="24"/>
          <w:lang w:val="en-US"/>
        </w:rPr>
        <w:t>l’entreprise</w:t>
      </w:r>
      <w:proofErr w:type="spellEnd"/>
      <w:r w:rsidRPr="006D6FE2">
        <w:rPr>
          <w:rFonts w:ascii="Times New Roman" w:eastAsia="Times New Roman" w:hAnsi="Times New Roman" w:cs="Times New Roman"/>
          <w:spacing w:val="2"/>
          <w:w w:val="90"/>
          <w:sz w:val="24"/>
          <w:szCs w:val="24"/>
          <w:lang w:val="en-US"/>
        </w:rPr>
        <w:t xml:space="preserve"> </w:t>
      </w:r>
      <w:r w:rsidRPr="006D6FE2">
        <w:rPr>
          <w:rFonts w:ascii="Times New Roman" w:eastAsia="Times New Roman" w:hAnsi="Times New Roman" w:cs="Times New Roman"/>
          <w:sz w:val="24"/>
          <w:szCs w:val="24"/>
          <w:lang w:val="en-US"/>
        </w:rPr>
        <w:t>;</w:t>
      </w:r>
    </w:p>
    <w:p w14:paraId="5D91D977" w14:textId="77777777" w:rsidR="006D6FE2" w:rsidRPr="006D6FE2" w:rsidRDefault="006D6FE2" w:rsidP="006D6FE2">
      <w:pPr>
        <w:spacing w:before="6" w:after="0" w:line="120" w:lineRule="exact"/>
        <w:rPr>
          <w:rFonts w:ascii="Times New Roman" w:eastAsia="Times New Roman" w:hAnsi="Times New Roman" w:cs="Times New Roman"/>
          <w:sz w:val="12"/>
          <w:szCs w:val="12"/>
          <w:lang w:val="en-US"/>
        </w:rPr>
      </w:pPr>
    </w:p>
    <w:p w14:paraId="3F509C6C" w14:textId="77777777" w:rsidR="006D6FE2" w:rsidRPr="006D6FE2" w:rsidRDefault="006D6FE2" w:rsidP="006D6FE2">
      <w:pPr>
        <w:tabs>
          <w:tab w:val="left" w:pos="920"/>
        </w:tabs>
        <w:spacing w:after="0" w:line="240" w:lineRule="exact"/>
        <w:ind w:left="939" w:right="782" w:hanging="360"/>
        <w:rPr>
          <w:rFonts w:ascii="Times New Roman" w:eastAsia="Times New Roman" w:hAnsi="Times New Roman" w:cs="Times New Roman"/>
          <w:sz w:val="24"/>
          <w:szCs w:val="24"/>
          <w:lang w:val="en-US"/>
        </w:rPr>
      </w:pPr>
      <w:r w:rsidRPr="006D6FE2">
        <w:rPr>
          <w:rFonts w:ascii="Arial" w:eastAsia="Arial" w:hAnsi="Arial" w:cs="Arial"/>
          <w:sz w:val="24"/>
          <w:szCs w:val="24"/>
          <w:lang w:val="en-US"/>
        </w:rPr>
        <w:t>-</w:t>
      </w:r>
      <w:r w:rsidRPr="006D6FE2">
        <w:rPr>
          <w:rFonts w:ascii="Arial" w:eastAsia="Arial" w:hAnsi="Arial" w:cs="Arial"/>
          <w:spacing w:val="-65"/>
          <w:sz w:val="24"/>
          <w:szCs w:val="24"/>
          <w:lang w:val="en-US"/>
        </w:rPr>
        <w:t xml:space="preserve"> </w:t>
      </w:r>
      <w:r w:rsidRPr="006D6FE2">
        <w:rPr>
          <w:rFonts w:ascii="Arial" w:eastAsia="Arial" w:hAnsi="Arial" w:cs="Arial"/>
          <w:sz w:val="24"/>
          <w:szCs w:val="24"/>
          <w:lang w:val="en-US"/>
        </w:rPr>
        <w:tab/>
      </w:r>
      <w:proofErr w:type="spellStart"/>
      <w:r w:rsidRPr="006D6FE2">
        <w:rPr>
          <w:rFonts w:ascii="Times New Roman" w:eastAsia="Times New Roman" w:hAnsi="Times New Roman" w:cs="Times New Roman"/>
          <w:spacing w:val="-3"/>
          <w:sz w:val="24"/>
          <w:szCs w:val="24"/>
          <w:lang w:val="en-US"/>
        </w:rPr>
        <w:t>Dé</w:t>
      </w:r>
      <w:r w:rsidRPr="006D6FE2">
        <w:rPr>
          <w:rFonts w:ascii="Times New Roman" w:eastAsia="Times New Roman" w:hAnsi="Times New Roman" w:cs="Times New Roman"/>
          <w:spacing w:val="-2"/>
          <w:sz w:val="24"/>
          <w:szCs w:val="24"/>
          <w:lang w:val="en-US"/>
        </w:rPr>
        <w:t>po</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20"/>
          <w:sz w:val="24"/>
          <w:szCs w:val="24"/>
          <w:lang w:val="en-US"/>
        </w:rPr>
        <w:t xml:space="preserve"> </w:t>
      </w:r>
      <w:r w:rsidRPr="006D6FE2">
        <w:rPr>
          <w:rFonts w:ascii="Times New Roman" w:eastAsia="Times New Roman" w:hAnsi="Times New Roman" w:cs="Times New Roman"/>
          <w:sz w:val="24"/>
          <w:szCs w:val="24"/>
          <w:lang w:val="en-US"/>
        </w:rPr>
        <w:t>le</w:t>
      </w:r>
      <w:r w:rsidRPr="006D6FE2">
        <w:rPr>
          <w:rFonts w:ascii="Times New Roman" w:eastAsia="Times New Roman" w:hAnsi="Times New Roman" w:cs="Times New Roman"/>
          <w:spacing w:val="-18"/>
          <w:sz w:val="24"/>
          <w:szCs w:val="24"/>
          <w:lang w:val="en-US"/>
        </w:rPr>
        <w:t xml:space="preserve"> </w:t>
      </w:r>
      <w:proofErr w:type="spellStart"/>
      <w:r w:rsidRPr="006D6FE2">
        <w:rPr>
          <w:rFonts w:ascii="Times New Roman" w:eastAsia="Times New Roman" w:hAnsi="Times New Roman" w:cs="Times New Roman"/>
          <w:spacing w:val="-3"/>
          <w:sz w:val="24"/>
          <w:szCs w:val="24"/>
          <w:lang w:val="en-US"/>
        </w:rPr>
        <w:t>f</w:t>
      </w:r>
      <w:r w:rsidRPr="006D6FE2">
        <w:rPr>
          <w:rFonts w:ascii="Times New Roman" w:eastAsia="Times New Roman" w:hAnsi="Times New Roman" w:cs="Times New Roman"/>
          <w:spacing w:val="-2"/>
          <w:sz w:val="24"/>
          <w:szCs w:val="24"/>
          <w:lang w:val="en-US"/>
        </w:rPr>
        <w:t>o</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2"/>
          <w:sz w:val="24"/>
          <w:szCs w:val="24"/>
          <w:lang w:val="en-US"/>
        </w:rPr>
        <w:t>mu</w:t>
      </w:r>
      <w:r w:rsidRPr="006D6FE2">
        <w:rPr>
          <w:rFonts w:ascii="Times New Roman" w:eastAsia="Times New Roman" w:hAnsi="Times New Roman" w:cs="Times New Roman"/>
          <w:sz w:val="24"/>
          <w:szCs w:val="24"/>
          <w:lang w:val="en-US"/>
        </w:rPr>
        <w:t>l</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i</w:t>
      </w:r>
      <w:r w:rsidRPr="006D6FE2">
        <w:rPr>
          <w:rFonts w:ascii="Times New Roman" w:eastAsia="Times New Roman" w:hAnsi="Times New Roman" w:cs="Times New Roman"/>
          <w:sz w:val="24"/>
          <w:szCs w:val="24"/>
          <w:lang w:val="en-US"/>
        </w:rPr>
        <w:t>re</w:t>
      </w:r>
      <w:proofErr w:type="spellEnd"/>
      <w:r w:rsidRPr="006D6FE2">
        <w:rPr>
          <w:rFonts w:ascii="Times New Roman" w:eastAsia="Times New Roman" w:hAnsi="Times New Roman" w:cs="Times New Roman"/>
          <w:spacing w:val="-20"/>
          <w:sz w:val="24"/>
          <w:szCs w:val="24"/>
          <w:lang w:val="en-US"/>
        </w:rPr>
        <w:t xml:space="preserve"> </w:t>
      </w:r>
      <w:proofErr w:type="spellStart"/>
      <w:r w:rsidRPr="006D6FE2">
        <w:rPr>
          <w:rFonts w:ascii="Times New Roman" w:eastAsia="Times New Roman" w:hAnsi="Times New Roman" w:cs="Times New Roman"/>
          <w:sz w:val="24"/>
          <w:szCs w:val="24"/>
          <w:lang w:val="en-US"/>
        </w:rPr>
        <w:t>dû</w:t>
      </w:r>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19"/>
          <w:sz w:val="24"/>
          <w:szCs w:val="24"/>
          <w:lang w:val="en-US"/>
        </w:rPr>
        <w:t xml:space="preserve"> </w:t>
      </w:r>
      <w:proofErr w:type="spellStart"/>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4"/>
          <w:sz w:val="24"/>
          <w:szCs w:val="24"/>
          <w:lang w:val="en-US"/>
        </w:rPr>
        <w:t>e</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ig</w:t>
      </w:r>
      <w:r w:rsidRPr="006D6FE2">
        <w:rPr>
          <w:rFonts w:ascii="Times New Roman" w:eastAsia="Times New Roman" w:hAnsi="Times New Roman" w:cs="Times New Roman"/>
          <w:sz w:val="24"/>
          <w:szCs w:val="24"/>
          <w:lang w:val="en-US"/>
        </w:rPr>
        <w:t>né</w:t>
      </w:r>
      <w:proofErr w:type="spellEnd"/>
      <w:r w:rsidRPr="006D6FE2">
        <w:rPr>
          <w:rFonts w:ascii="Times New Roman" w:eastAsia="Times New Roman" w:hAnsi="Times New Roman" w:cs="Times New Roman"/>
          <w:spacing w:val="-18"/>
          <w:sz w:val="24"/>
          <w:szCs w:val="24"/>
          <w:lang w:val="en-US"/>
        </w:rPr>
        <w:t xml:space="preserve"> </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8"/>
          <w:sz w:val="24"/>
          <w:szCs w:val="24"/>
          <w:lang w:val="en-US"/>
        </w:rPr>
        <w:t xml:space="preserve"> </w:t>
      </w:r>
      <w:proofErr w:type="spellStart"/>
      <w:r w:rsidRPr="006D6FE2">
        <w:rPr>
          <w:rFonts w:ascii="Times New Roman" w:eastAsia="Times New Roman" w:hAnsi="Times New Roman" w:cs="Times New Roman"/>
          <w:spacing w:val="-3"/>
          <w:sz w:val="24"/>
          <w:szCs w:val="24"/>
          <w:lang w:val="en-US"/>
        </w:rPr>
        <w:t>f</w:t>
      </w:r>
      <w:r w:rsidRPr="006D6FE2">
        <w:rPr>
          <w:rFonts w:ascii="Times New Roman" w:eastAsia="Times New Roman" w:hAnsi="Times New Roman" w:cs="Times New Roman"/>
          <w:sz w:val="24"/>
          <w:szCs w:val="24"/>
          <w:lang w:val="en-US"/>
        </w:rPr>
        <w:t>o</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2"/>
          <w:sz w:val="24"/>
          <w:szCs w:val="24"/>
          <w:lang w:val="en-US"/>
        </w:rPr>
        <w:t>s</w:t>
      </w:r>
      <w:r w:rsidRPr="006D6FE2">
        <w:rPr>
          <w:rFonts w:ascii="Times New Roman" w:eastAsia="Times New Roman" w:hAnsi="Times New Roman" w:cs="Times New Roman"/>
          <w:sz w:val="24"/>
          <w:szCs w:val="24"/>
          <w:lang w:val="en-US"/>
        </w:rPr>
        <w:t>é</w:t>
      </w:r>
      <w:proofErr w:type="spellEnd"/>
      <w:r w:rsidRPr="006D6FE2">
        <w:rPr>
          <w:rFonts w:ascii="Times New Roman" w:eastAsia="Times New Roman" w:hAnsi="Times New Roman" w:cs="Times New Roman"/>
          <w:spacing w:val="-18"/>
          <w:sz w:val="24"/>
          <w:szCs w:val="24"/>
          <w:lang w:val="en-US"/>
        </w:rPr>
        <w:t xml:space="preserve"> </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z w:val="24"/>
          <w:szCs w:val="24"/>
          <w:lang w:val="en-US"/>
        </w:rPr>
        <w:t>u</w:t>
      </w:r>
      <w:r w:rsidRPr="006D6FE2">
        <w:rPr>
          <w:rFonts w:ascii="Times New Roman" w:eastAsia="Times New Roman" w:hAnsi="Times New Roman" w:cs="Times New Roman"/>
          <w:spacing w:val="-19"/>
          <w:sz w:val="24"/>
          <w:szCs w:val="24"/>
          <w:lang w:val="en-US"/>
        </w:rPr>
        <w:t xml:space="preserve"> </w:t>
      </w:r>
      <w:r w:rsidRPr="006D6FE2">
        <w:rPr>
          <w:rFonts w:ascii="Times New Roman" w:eastAsia="Times New Roman" w:hAnsi="Times New Roman" w:cs="Times New Roman"/>
          <w:sz w:val="24"/>
          <w:szCs w:val="24"/>
          <w:lang w:val="en-US"/>
        </w:rPr>
        <w:t>M</w:t>
      </w:r>
      <w:r w:rsidRPr="006D6FE2">
        <w:rPr>
          <w:rFonts w:ascii="Times New Roman" w:eastAsia="Times New Roman" w:hAnsi="Times New Roman" w:cs="Times New Roman"/>
          <w:spacing w:val="-3"/>
          <w:sz w:val="24"/>
          <w:szCs w:val="24"/>
          <w:lang w:val="en-US"/>
        </w:rPr>
        <w:t>IN</w:t>
      </w:r>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z w:val="24"/>
          <w:szCs w:val="24"/>
          <w:lang w:val="en-US"/>
        </w:rPr>
        <w:t>P</w:t>
      </w:r>
      <w:r w:rsidRPr="006D6FE2">
        <w:rPr>
          <w:rFonts w:ascii="Times New Roman" w:eastAsia="Times New Roman" w:hAnsi="Times New Roman" w:cs="Times New Roman"/>
          <w:spacing w:val="-16"/>
          <w:sz w:val="24"/>
          <w:szCs w:val="24"/>
          <w:lang w:val="en-US"/>
        </w:rPr>
        <w:t xml:space="preserve"> </w:t>
      </w:r>
      <w:proofErr w:type="spellStart"/>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pacing w:val="-3"/>
          <w:sz w:val="24"/>
          <w:szCs w:val="24"/>
          <w:lang w:val="en-US"/>
        </w:rPr>
        <w:t>cc</w:t>
      </w:r>
      <w:r w:rsidRPr="006D6FE2">
        <w:rPr>
          <w:rFonts w:ascii="Times New Roman" w:eastAsia="Times New Roman" w:hAnsi="Times New Roman" w:cs="Times New Roman"/>
          <w:spacing w:val="-2"/>
          <w:sz w:val="24"/>
          <w:szCs w:val="24"/>
          <w:lang w:val="en-US"/>
        </w:rPr>
        <w:t>o</w:t>
      </w:r>
      <w:r w:rsidRPr="006D6FE2">
        <w:rPr>
          <w:rFonts w:ascii="Times New Roman" w:eastAsia="Times New Roman" w:hAnsi="Times New Roman" w:cs="Times New Roman"/>
          <w:sz w:val="24"/>
          <w:szCs w:val="24"/>
          <w:lang w:val="en-US"/>
        </w:rPr>
        <w:t>m</w:t>
      </w:r>
      <w:r w:rsidRPr="006D6FE2">
        <w:rPr>
          <w:rFonts w:ascii="Times New Roman" w:eastAsia="Times New Roman" w:hAnsi="Times New Roman" w:cs="Times New Roman"/>
          <w:spacing w:val="-2"/>
          <w:sz w:val="24"/>
          <w:szCs w:val="24"/>
          <w:lang w:val="en-US"/>
        </w:rPr>
        <w:t>p</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pacing w:val="-2"/>
          <w:sz w:val="24"/>
          <w:szCs w:val="24"/>
          <w:lang w:val="en-US"/>
        </w:rPr>
        <w:t>gn</w:t>
      </w:r>
      <w:r w:rsidRPr="006D6FE2">
        <w:rPr>
          <w:rFonts w:ascii="Times New Roman" w:eastAsia="Times New Roman" w:hAnsi="Times New Roman" w:cs="Times New Roman"/>
          <w:sz w:val="24"/>
          <w:szCs w:val="24"/>
          <w:lang w:val="en-US"/>
        </w:rPr>
        <w:t>é</w:t>
      </w:r>
      <w:proofErr w:type="spellEnd"/>
      <w:r w:rsidRPr="006D6FE2">
        <w:rPr>
          <w:rFonts w:ascii="Times New Roman" w:eastAsia="Times New Roman" w:hAnsi="Times New Roman" w:cs="Times New Roman"/>
          <w:spacing w:val="-20"/>
          <w:sz w:val="24"/>
          <w:szCs w:val="24"/>
          <w:lang w:val="en-US"/>
        </w:rPr>
        <w:t xml:space="preserve"> </w:t>
      </w:r>
      <w:r w:rsidRPr="006D6FE2">
        <w:rPr>
          <w:rFonts w:ascii="Times New Roman" w:eastAsia="Times New Roman" w:hAnsi="Times New Roman" w:cs="Times New Roman"/>
          <w:sz w:val="24"/>
          <w:szCs w:val="24"/>
          <w:lang w:val="en-US"/>
        </w:rPr>
        <w:t>d</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17"/>
          <w:sz w:val="24"/>
          <w:szCs w:val="24"/>
          <w:lang w:val="en-US"/>
        </w:rPr>
        <w:t xml:space="preserve"> </w:t>
      </w:r>
      <w:proofErr w:type="spellStart"/>
      <w:r w:rsidRPr="006D6FE2">
        <w:rPr>
          <w:rFonts w:ascii="Times New Roman" w:eastAsia="Times New Roman" w:hAnsi="Times New Roman" w:cs="Times New Roman"/>
          <w:spacing w:val="-2"/>
          <w:sz w:val="24"/>
          <w:szCs w:val="24"/>
          <w:lang w:val="en-US"/>
        </w:rPr>
        <w:t>pi</w:t>
      </w:r>
      <w:r w:rsidRPr="006D6FE2">
        <w:rPr>
          <w:rFonts w:ascii="Times New Roman" w:eastAsia="Times New Roman" w:hAnsi="Times New Roman" w:cs="Times New Roman"/>
          <w:spacing w:val="-1"/>
          <w:sz w:val="24"/>
          <w:szCs w:val="24"/>
          <w:lang w:val="en-US"/>
        </w:rPr>
        <w:t>è</w:t>
      </w:r>
      <w:r w:rsidRPr="006D6FE2">
        <w:rPr>
          <w:rFonts w:ascii="Times New Roman" w:eastAsia="Times New Roman" w:hAnsi="Times New Roman" w:cs="Times New Roman"/>
          <w:spacing w:val="-3"/>
          <w:sz w:val="24"/>
          <w:szCs w:val="24"/>
          <w:lang w:val="en-US"/>
        </w:rPr>
        <w:t>ce</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z w:val="24"/>
          <w:szCs w:val="24"/>
          <w:lang w:val="en-US"/>
        </w:rPr>
        <w:t xml:space="preserve"> </w:t>
      </w:r>
      <w:proofErr w:type="spellStart"/>
      <w:r w:rsidRPr="006D6FE2">
        <w:rPr>
          <w:rFonts w:ascii="Times New Roman" w:eastAsia="Times New Roman" w:hAnsi="Times New Roman" w:cs="Times New Roman"/>
          <w:sz w:val="24"/>
          <w:szCs w:val="24"/>
          <w:lang w:val="en-US"/>
        </w:rPr>
        <w:t>suivant</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z w:val="24"/>
          <w:szCs w:val="24"/>
          <w:lang w:val="en-US"/>
        </w:rPr>
        <w:t xml:space="preserve"> :</w:t>
      </w:r>
    </w:p>
    <w:p w14:paraId="128DAE2F" w14:textId="77777777" w:rsidR="006D6FE2" w:rsidRPr="006D6FE2" w:rsidRDefault="006D6FE2" w:rsidP="006D6FE2">
      <w:pPr>
        <w:spacing w:before="36" w:after="0" w:line="240" w:lineRule="auto"/>
        <w:ind w:left="1299"/>
        <w:rPr>
          <w:rFonts w:ascii="Times New Roman" w:eastAsia="Times New Roman" w:hAnsi="Times New Roman" w:cs="Times New Roman"/>
          <w:sz w:val="24"/>
          <w:szCs w:val="24"/>
          <w:lang w:val="en-US"/>
        </w:rPr>
      </w:pPr>
      <w:proofErr w:type="spellStart"/>
      <w:r w:rsidRPr="006D6FE2">
        <w:rPr>
          <w:rFonts w:ascii="Trebuchet MS" w:eastAsia="Trebuchet MS" w:hAnsi="Trebuchet MS" w:cs="Trebuchet MS"/>
          <w:sz w:val="24"/>
          <w:szCs w:val="24"/>
          <w:lang w:val="en-US"/>
        </w:rPr>
        <w:t>i</w:t>
      </w:r>
      <w:proofErr w:type="spellEnd"/>
      <w:r w:rsidRPr="006D6FE2">
        <w:rPr>
          <w:rFonts w:ascii="Trebuchet MS" w:eastAsia="Trebuchet MS" w:hAnsi="Trebuchet MS" w:cs="Trebuchet MS"/>
          <w:sz w:val="24"/>
          <w:szCs w:val="24"/>
          <w:lang w:val="en-US"/>
        </w:rPr>
        <w:t xml:space="preserve">) </w:t>
      </w:r>
      <w:r w:rsidRPr="006D6FE2">
        <w:rPr>
          <w:rFonts w:ascii="Trebuchet MS" w:eastAsia="Trebuchet MS" w:hAnsi="Trebuchet MS" w:cs="Trebuchet MS"/>
          <w:spacing w:val="58"/>
          <w:sz w:val="24"/>
          <w:szCs w:val="24"/>
          <w:lang w:val="en-US"/>
        </w:rPr>
        <w:t xml:space="preserve"> </w:t>
      </w:r>
      <w:proofErr w:type="spellStart"/>
      <w:r w:rsidRPr="006D6FE2">
        <w:rPr>
          <w:rFonts w:ascii="Times New Roman" w:eastAsia="Times New Roman" w:hAnsi="Times New Roman" w:cs="Times New Roman"/>
          <w:spacing w:val="-1"/>
          <w:sz w:val="24"/>
          <w:szCs w:val="24"/>
          <w:lang w:val="en-US"/>
        </w:rPr>
        <w:t>P</w:t>
      </w:r>
      <w:r w:rsidRPr="006D6FE2">
        <w:rPr>
          <w:rFonts w:ascii="Times New Roman" w:eastAsia="Times New Roman" w:hAnsi="Times New Roman" w:cs="Times New Roman"/>
          <w:spacing w:val="-2"/>
          <w:sz w:val="24"/>
          <w:szCs w:val="24"/>
          <w:lang w:val="en-US"/>
        </w:rPr>
        <w:t>hoto</w:t>
      </w:r>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pacing w:val="-2"/>
          <w:sz w:val="24"/>
          <w:szCs w:val="24"/>
          <w:lang w:val="en-US"/>
        </w:rPr>
        <w:t>op</w:t>
      </w:r>
      <w:r w:rsidRPr="006D6FE2">
        <w:rPr>
          <w:rFonts w:ascii="Times New Roman" w:eastAsia="Times New Roman" w:hAnsi="Times New Roman" w:cs="Times New Roman"/>
          <w:sz w:val="24"/>
          <w:szCs w:val="24"/>
          <w:lang w:val="en-US"/>
        </w:rPr>
        <w:t>ie</w:t>
      </w:r>
      <w:proofErr w:type="spellEnd"/>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3"/>
          <w:sz w:val="24"/>
          <w:szCs w:val="24"/>
          <w:lang w:val="en-US"/>
        </w:rPr>
        <w:t>’</w:t>
      </w:r>
      <w:r w:rsidRPr="006D6FE2">
        <w:rPr>
          <w:rFonts w:ascii="Times New Roman" w:eastAsia="Times New Roman" w:hAnsi="Times New Roman" w:cs="Times New Roman"/>
          <w:sz w:val="24"/>
          <w:szCs w:val="24"/>
          <w:lang w:val="en-US"/>
        </w:rPr>
        <w:t>u</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tt</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pacing w:val="-2"/>
          <w:sz w:val="24"/>
          <w:szCs w:val="24"/>
          <w:lang w:val="en-US"/>
        </w:rPr>
        <w:t>st</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
          <w:sz w:val="24"/>
          <w:szCs w:val="24"/>
          <w:lang w:val="en-US"/>
        </w:rPr>
        <w:t>i</w:t>
      </w:r>
      <w:r w:rsidRPr="006D6FE2">
        <w:rPr>
          <w:rFonts w:ascii="Times New Roman" w:eastAsia="Times New Roman" w:hAnsi="Times New Roman" w:cs="Times New Roman"/>
          <w:spacing w:val="-2"/>
          <w:sz w:val="24"/>
          <w:szCs w:val="24"/>
          <w:lang w:val="en-US"/>
        </w:rPr>
        <w:t>o</w:t>
      </w:r>
      <w:r w:rsidRPr="006D6FE2">
        <w:rPr>
          <w:rFonts w:ascii="Times New Roman" w:eastAsia="Times New Roman" w:hAnsi="Times New Roman" w:cs="Times New Roman"/>
          <w:sz w:val="24"/>
          <w:szCs w:val="24"/>
          <w:lang w:val="en-US"/>
        </w:rPr>
        <w:t>n</w:t>
      </w:r>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3"/>
          <w:sz w:val="24"/>
          <w:szCs w:val="24"/>
          <w:lang w:val="en-US"/>
        </w:rPr>
        <w:t>N</w:t>
      </w:r>
      <w:r w:rsidRPr="006D6FE2">
        <w:rPr>
          <w:rFonts w:ascii="Times New Roman" w:eastAsia="Times New Roman" w:hAnsi="Times New Roman" w:cs="Times New Roman"/>
          <w:sz w:val="24"/>
          <w:szCs w:val="24"/>
          <w:lang w:val="en-US"/>
        </w:rPr>
        <w:t>on</w:t>
      </w:r>
      <w:r w:rsidRPr="006D6FE2">
        <w:rPr>
          <w:rFonts w:ascii="Times New Roman" w:eastAsia="Times New Roman" w:hAnsi="Times New Roman" w:cs="Times New Roman"/>
          <w:spacing w:val="-12"/>
          <w:sz w:val="24"/>
          <w:szCs w:val="24"/>
          <w:lang w:val="en-US"/>
        </w:rPr>
        <w:t xml:space="preserve"> </w:t>
      </w:r>
      <w:proofErr w:type="spellStart"/>
      <w:r w:rsidRPr="006D6FE2">
        <w:rPr>
          <w:rFonts w:ascii="Times New Roman" w:eastAsia="Times New Roman" w:hAnsi="Times New Roman" w:cs="Times New Roman"/>
          <w:spacing w:val="-1"/>
          <w:sz w:val="24"/>
          <w:szCs w:val="24"/>
          <w:lang w:val="en-US"/>
        </w:rPr>
        <w:t>F</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illit</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3"/>
          <w:sz w:val="24"/>
          <w:szCs w:val="24"/>
          <w:lang w:val="en-US"/>
        </w:rPr>
        <w:t>(</w:t>
      </w:r>
      <w:proofErr w:type="spellStart"/>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pacing w:val="-2"/>
          <w:sz w:val="24"/>
          <w:szCs w:val="24"/>
          <w:lang w:val="en-US"/>
        </w:rPr>
        <w:t>moin</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z w:val="24"/>
          <w:szCs w:val="24"/>
          <w:lang w:val="en-US"/>
        </w:rPr>
        <w:t>3</w:t>
      </w:r>
      <w:r w:rsidRPr="006D6FE2">
        <w:rPr>
          <w:rFonts w:ascii="Times New Roman" w:eastAsia="Times New Roman" w:hAnsi="Times New Roman" w:cs="Times New Roman"/>
          <w:spacing w:val="-10"/>
          <w:sz w:val="24"/>
          <w:szCs w:val="24"/>
          <w:lang w:val="en-US"/>
        </w:rPr>
        <w:t xml:space="preserve"> </w:t>
      </w:r>
      <w:proofErr w:type="spellStart"/>
      <w:r w:rsidRPr="006D6FE2">
        <w:rPr>
          <w:rFonts w:ascii="Times New Roman" w:eastAsia="Times New Roman" w:hAnsi="Times New Roman" w:cs="Times New Roman"/>
          <w:spacing w:val="-2"/>
          <w:sz w:val="24"/>
          <w:szCs w:val="24"/>
          <w:lang w:val="en-US"/>
        </w:rPr>
        <w:t>mois</w:t>
      </w:r>
      <w:proofErr w:type="spellEnd"/>
      <w:r w:rsidRPr="006D6FE2">
        <w:rPr>
          <w:rFonts w:ascii="Times New Roman" w:eastAsia="Times New Roman" w:hAnsi="Times New Roman" w:cs="Times New Roman"/>
          <w:sz w:val="24"/>
          <w:szCs w:val="24"/>
          <w:lang w:val="en-US"/>
        </w:rPr>
        <w:t>)</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z w:val="24"/>
          <w:szCs w:val="24"/>
          <w:lang w:val="en-US"/>
        </w:rPr>
        <w:t>;</w:t>
      </w:r>
    </w:p>
    <w:p w14:paraId="605FF778" w14:textId="77777777" w:rsidR="006D6FE2" w:rsidRPr="006D6FE2" w:rsidRDefault="006D6FE2" w:rsidP="006D6FE2">
      <w:pPr>
        <w:spacing w:before="28" w:after="0" w:line="240" w:lineRule="auto"/>
        <w:ind w:left="1299"/>
        <w:rPr>
          <w:rFonts w:ascii="Times New Roman" w:eastAsia="Times New Roman" w:hAnsi="Times New Roman" w:cs="Times New Roman"/>
          <w:sz w:val="24"/>
          <w:szCs w:val="24"/>
          <w:lang w:val="en-US"/>
        </w:rPr>
      </w:pPr>
      <w:r w:rsidRPr="006D6FE2">
        <w:rPr>
          <w:rFonts w:ascii="Trebuchet MS" w:eastAsia="Trebuchet MS" w:hAnsi="Trebuchet MS" w:cs="Trebuchet MS"/>
          <w:sz w:val="24"/>
          <w:szCs w:val="24"/>
          <w:lang w:val="en-US"/>
        </w:rPr>
        <w:t>ii)</w:t>
      </w:r>
      <w:r w:rsidRPr="006D6FE2">
        <w:rPr>
          <w:rFonts w:ascii="Trebuchet MS" w:eastAsia="Trebuchet MS" w:hAnsi="Trebuchet MS" w:cs="Trebuchet MS"/>
          <w:spacing w:val="60"/>
          <w:sz w:val="24"/>
          <w:szCs w:val="24"/>
          <w:lang w:val="en-US"/>
        </w:rPr>
        <w:t xml:space="preserve"> </w:t>
      </w:r>
      <w:proofErr w:type="spellStart"/>
      <w:r w:rsidRPr="006D6FE2">
        <w:rPr>
          <w:rFonts w:ascii="Times New Roman" w:eastAsia="Times New Roman" w:hAnsi="Times New Roman" w:cs="Times New Roman"/>
          <w:spacing w:val="-1"/>
          <w:sz w:val="24"/>
          <w:szCs w:val="24"/>
          <w:lang w:val="en-US"/>
        </w:rPr>
        <w:t>P</w:t>
      </w:r>
      <w:r w:rsidRPr="006D6FE2">
        <w:rPr>
          <w:rFonts w:ascii="Times New Roman" w:eastAsia="Times New Roman" w:hAnsi="Times New Roman" w:cs="Times New Roman"/>
          <w:spacing w:val="-2"/>
          <w:sz w:val="24"/>
          <w:szCs w:val="24"/>
          <w:lang w:val="en-US"/>
        </w:rPr>
        <w:t>hoto</w:t>
      </w:r>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pacing w:val="-2"/>
          <w:sz w:val="24"/>
          <w:szCs w:val="24"/>
          <w:lang w:val="en-US"/>
        </w:rPr>
        <w:t>op</w:t>
      </w:r>
      <w:r w:rsidRPr="006D6FE2">
        <w:rPr>
          <w:rFonts w:ascii="Times New Roman" w:eastAsia="Times New Roman" w:hAnsi="Times New Roman" w:cs="Times New Roman"/>
          <w:sz w:val="24"/>
          <w:szCs w:val="24"/>
          <w:lang w:val="en-US"/>
        </w:rPr>
        <w:t>ie</w:t>
      </w:r>
      <w:proofErr w:type="spellEnd"/>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u</w:t>
      </w:r>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pacing w:val="-2"/>
          <w:sz w:val="24"/>
          <w:szCs w:val="24"/>
          <w:lang w:val="en-US"/>
        </w:rPr>
        <w:t>R</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pacing w:val="-2"/>
          <w:sz w:val="24"/>
          <w:szCs w:val="24"/>
          <w:lang w:val="en-US"/>
        </w:rPr>
        <w:t>gist</w:t>
      </w:r>
      <w:r w:rsidRPr="006D6FE2">
        <w:rPr>
          <w:rFonts w:ascii="Times New Roman" w:eastAsia="Times New Roman" w:hAnsi="Times New Roman" w:cs="Times New Roman"/>
          <w:sz w:val="24"/>
          <w:szCs w:val="24"/>
          <w:lang w:val="en-US"/>
        </w:rPr>
        <w:t>re</w:t>
      </w:r>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2"/>
          <w:sz w:val="24"/>
          <w:szCs w:val="24"/>
          <w:lang w:val="en-US"/>
        </w:rPr>
        <w:t>Comm</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4"/>
          <w:sz w:val="24"/>
          <w:szCs w:val="24"/>
          <w:lang w:val="en-US"/>
        </w:rPr>
        <w:t>c</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z w:val="24"/>
          <w:szCs w:val="24"/>
          <w:lang w:val="en-US"/>
        </w:rPr>
        <w:t>;</w:t>
      </w:r>
    </w:p>
    <w:p w14:paraId="5CA5B1D9" w14:textId="77777777" w:rsidR="006D6FE2" w:rsidRPr="006D6FE2" w:rsidRDefault="006D6FE2" w:rsidP="006D6FE2">
      <w:pPr>
        <w:spacing w:before="31" w:after="0" w:line="240" w:lineRule="auto"/>
        <w:ind w:left="1299"/>
        <w:rPr>
          <w:rFonts w:ascii="Times New Roman" w:eastAsia="Times New Roman" w:hAnsi="Times New Roman" w:cs="Times New Roman"/>
          <w:sz w:val="24"/>
          <w:szCs w:val="24"/>
          <w:lang w:val="en-US"/>
        </w:rPr>
      </w:pPr>
      <w:r w:rsidRPr="006D6FE2">
        <w:rPr>
          <w:rFonts w:ascii="Trebuchet MS" w:eastAsia="Trebuchet MS" w:hAnsi="Trebuchet MS" w:cs="Trebuchet MS"/>
          <w:sz w:val="24"/>
          <w:szCs w:val="24"/>
          <w:lang w:val="en-US"/>
        </w:rPr>
        <w:t>iii)</w:t>
      </w:r>
      <w:r w:rsidRPr="006D6FE2">
        <w:rPr>
          <w:rFonts w:ascii="Trebuchet MS" w:eastAsia="Trebuchet MS" w:hAnsi="Trebuchet MS" w:cs="Trebuchet MS"/>
          <w:spacing w:val="-8"/>
          <w:sz w:val="24"/>
          <w:szCs w:val="24"/>
          <w:lang w:val="en-US"/>
        </w:rPr>
        <w:t xml:space="preserve"> </w:t>
      </w:r>
      <w:proofErr w:type="spellStart"/>
      <w:r w:rsidRPr="006D6FE2">
        <w:rPr>
          <w:rFonts w:ascii="Times New Roman" w:eastAsia="Times New Roman" w:hAnsi="Times New Roman" w:cs="Times New Roman"/>
          <w:spacing w:val="-1"/>
          <w:sz w:val="24"/>
          <w:szCs w:val="24"/>
          <w:lang w:val="en-US"/>
        </w:rPr>
        <w:t>P</w:t>
      </w:r>
      <w:r w:rsidRPr="006D6FE2">
        <w:rPr>
          <w:rFonts w:ascii="Times New Roman" w:eastAsia="Times New Roman" w:hAnsi="Times New Roman" w:cs="Times New Roman"/>
          <w:spacing w:val="-2"/>
          <w:sz w:val="24"/>
          <w:szCs w:val="24"/>
          <w:lang w:val="en-US"/>
        </w:rPr>
        <w:t>hoto</w:t>
      </w:r>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pacing w:val="-2"/>
          <w:sz w:val="24"/>
          <w:szCs w:val="24"/>
          <w:lang w:val="en-US"/>
        </w:rPr>
        <w:t>op</w:t>
      </w:r>
      <w:r w:rsidRPr="006D6FE2">
        <w:rPr>
          <w:rFonts w:ascii="Times New Roman" w:eastAsia="Times New Roman" w:hAnsi="Times New Roman" w:cs="Times New Roman"/>
          <w:sz w:val="24"/>
          <w:szCs w:val="24"/>
          <w:lang w:val="en-US"/>
        </w:rPr>
        <w:t>ie</w:t>
      </w:r>
      <w:proofErr w:type="spellEnd"/>
      <w:r w:rsidRPr="006D6FE2">
        <w:rPr>
          <w:rFonts w:ascii="Times New Roman" w:eastAsia="Times New Roman" w:hAnsi="Times New Roman" w:cs="Times New Roman"/>
          <w:spacing w:val="-17"/>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z w:val="24"/>
          <w:szCs w:val="24"/>
          <w:lang w:val="en-US"/>
        </w:rPr>
        <w:t>a</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z w:val="24"/>
          <w:szCs w:val="24"/>
          <w:lang w:val="en-US"/>
        </w:rPr>
        <w:t>D</w:t>
      </w:r>
      <w:r w:rsidRPr="006D6FE2">
        <w:rPr>
          <w:rFonts w:ascii="Times New Roman" w:eastAsia="Times New Roman" w:hAnsi="Times New Roman" w:cs="Times New Roman"/>
          <w:spacing w:val="-3"/>
          <w:sz w:val="24"/>
          <w:szCs w:val="24"/>
          <w:lang w:val="en-US"/>
        </w:rPr>
        <w:t>o</w:t>
      </w:r>
      <w:r w:rsidRPr="006D6FE2">
        <w:rPr>
          <w:rFonts w:ascii="Times New Roman" w:eastAsia="Times New Roman" w:hAnsi="Times New Roman" w:cs="Times New Roman"/>
          <w:spacing w:val="-2"/>
          <w:sz w:val="24"/>
          <w:szCs w:val="24"/>
          <w:lang w:val="en-US"/>
        </w:rPr>
        <w:t>mi</w:t>
      </w:r>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pacing w:val="-2"/>
          <w:sz w:val="24"/>
          <w:szCs w:val="24"/>
          <w:lang w:val="en-US"/>
        </w:rPr>
        <w:t>il</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tio</w:t>
      </w:r>
      <w:r w:rsidRPr="006D6FE2">
        <w:rPr>
          <w:rFonts w:ascii="Times New Roman" w:eastAsia="Times New Roman" w:hAnsi="Times New Roman" w:cs="Times New Roman"/>
          <w:sz w:val="24"/>
          <w:szCs w:val="24"/>
          <w:lang w:val="en-US"/>
        </w:rPr>
        <w:t>n</w:t>
      </w:r>
      <w:r w:rsidRPr="006D6FE2">
        <w:rPr>
          <w:rFonts w:ascii="Times New Roman" w:eastAsia="Times New Roman" w:hAnsi="Times New Roman" w:cs="Times New Roman"/>
          <w:spacing w:val="-17"/>
          <w:sz w:val="24"/>
          <w:szCs w:val="24"/>
          <w:lang w:val="en-US"/>
        </w:rPr>
        <w:t xml:space="preserve"> </w:t>
      </w:r>
      <w:r w:rsidRPr="006D6FE2">
        <w:rPr>
          <w:rFonts w:ascii="Times New Roman" w:eastAsia="Times New Roman" w:hAnsi="Times New Roman" w:cs="Times New Roman"/>
          <w:spacing w:val="-2"/>
          <w:sz w:val="24"/>
          <w:szCs w:val="24"/>
          <w:lang w:val="en-US"/>
        </w:rPr>
        <w:t>B</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i</w:t>
      </w:r>
      <w:r w:rsidRPr="006D6FE2">
        <w:rPr>
          <w:rFonts w:ascii="Times New Roman" w:eastAsia="Times New Roman" w:hAnsi="Times New Roman" w:cs="Times New Roman"/>
          <w:sz w:val="24"/>
          <w:szCs w:val="24"/>
          <w:lang w:val="en-US"/>
        </w:rPr>
        <w:t>re</w:t>
      </w:r>
      <w:r w:rsidRPr="006D6FE2">
        <w:rPr>
          <w:rFonts w:ascii="Times New Roman" w:eastAsia="Times New Roman" w:hAnsi="Times New Roman" w:cs="Times New Roman"/>
          <w:spacing w:val="-16"/>
          <w:sz w:val="24"/>
          <w:szCs w:val="24"/>
          <w:lang w:val="en-US"/>
        </w:rPr>
        <w:t xml:space="preserve"> </w:t>
      </w:r>
      <w:r w:rsidRPr="006D6FE2">
        <w:rPr>
          <w:rFonts w:ascii="Times New Roman" w:eastAsia="Times New Roman" w:hAnsi="Times New Roman" w:cs="Times New Roman"/>
          <w:sz w:val="24"/>
          <w:szCs w:val="24"/>
          <w:lang w:val="en-US"/>
        </w:rPr>
        <w:t>;</w:t>
      </w:r>
    </w:p>
    <w:p w14:paraId="5BA4CA51" w14:textId="77777777" w:rsidR="006D6FE2" w:rsidRPr="006D6FE2" w:rsidRDefault="006D6FE2" w:rsidP="006D6FE2">
      <w:pPr>
        <w:spacing w:before="33" w:after="0" w:line="400" w:lineRule="auto"/>
        <w:ind w:left="216" w:right="1134" w:firstLine="1080"/>
        <w:rPr>
          <w:rFonts w:ascii="Times New Roman" w:eastAsia="Times New Roman" w:hAnsi="Times New Roman" w:cs="Times New Roman"/>
          <w:sz w:val="24"/>
          <w:szCs w:val="24"/>
          <w:lang w:val="en-US"/>
        </w:rPr>
      </w:pPr>
      <w:r w:rsidRPr="006D6FE2">
        <w:rPr>
          <w:rFonts w:ascii="Trebuchet MS" w:eastAsia="Trebuchet MS" w:hAnsi="Trebuchet MS" w:cs="Trebuchet MS"/>
          <w:sz w:val="24"/>
          <w:szCs w:val="24"/>
          <w:lang w:val="en-US"/>
        </w:rPr>
        <w:t>i</w:t>
      </w:r>
      <w:r w:rsidRPr="006D6FE2">
        <w:rPr>
          <w:rFonts w:ascii="Trebuchet MS" w:eastAsia="Trebuchet MS" w:hAnsi="Trebuchet MS" w:cs="Trebuchet MS"/>
          <w:spacing w:val="1"/>
          <w:sz w:val="24"/>
          <w:szCs w:val="24"/>
          <w:lang w:val="en-US"/>
        </w:rPr>
        <w:t>v</w:t>
      </w:r>
      <w:r w:rsidRPr="006D6FE2">
        <w:rPr>
          <w:rFonts w:ascii="Trebuchet MS" w:eastAsia="Trebuchet MS" w:hAnsi="Trebuchet MS" w:cs="Trebuchet MS"/>
          <w:sz w:val="24"/>
          <w:szCs w:val="24"/>
          <w:lang w:val="en-US"/>
        </w:rPr>
        <w:t>)</w:t>
      </w:r>
      <w:r w:rsidRPr="006D6FE2">
        <w:rPr>
          <w:rFonts w:ascii="Trebuchet MS" w:eastAsia="Trebuchet MS" w:hAnsi="Trebuchet MS" w:cs="Trebuchet MS"/>
          <w:spacing w:val="10"/>
          <w:sz w:val="24"/>
          <w:szCs w:val="24"/>
          <w:lang w:val="en-US"/>
        </w:rPr>
        <w:t xml:space="preserve"> </w:t>
      </w:r>
      <w:proofErr w:type="spellStart"/>
      <w:r w:rsidRPr="006D6FE2">
        <w:rPr>
          <w:rFonts w:ascii="Times New Roman" w:eastAsia="Times New Roman" w:hAnsi="Times New Roman" w:cs="Times New Roman"/>
          <w:spacing w:val="-1"/>
          <w:sz w:val="24"/>
          <w:szCs w:val="24"/>
          <w:lang w:val="en-US"/>
        </w:rPr>
        <w:t>P</w:t>
      </w:r>
      <w:r w:rsidRPr="006D6FE2">
        <w:rPr>
          <w:rFonts w:ascii="Times New Roman" w:eastAsia="Times New Roman" w:hAnsi="Times New Roman" w:cs="Times New Roman"/>
          <w:spacing w:val="-2"/>
          <w:sz w:val="24"/>
          <w:szCs w:val="24"/>
          <w:lang w:val="en-US"/>
        </w:rPr>
        <w:t>hoto</w:t>
      </w:r>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pacing w:val="-2"/>
          <w:sz w:val="24"/>
          <w:szCs w:val="24"/>
          <w:lang w:val="en-US"/>
        </w:rPr>
        <w:t>op</w:t>
      </w:r>
      <w:r w:rsidRPr="006D6FE2">
        <w:rPr>
          <w:rFonts w:ascii="Times New Roman" w:eastAsia="Times New Roman" w:hAnsi="Times New Roman" w:cs="Times New Roman"/>
          <w:sz w:val="24"/>
          <w:szCs w:val="24"/>
          <w:lang w:val="en-US"/>
        </w:rPr>
        <w:t>ie</w:t>
      </w:r>
      <w:proofErr w:type="spellEnd"/>
      <w:r w:rsidRPr="006D6FE2">
        <w:rPr>
          <w:rFonts w:ascii="Times New Roman" w:eastAsia="Times New Roman" w:hAnsi="Times New Roman" w:cs="Times New Roman"/>
          <w:spacing w:val="-19"/>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8"/>
          <w:sz w:val="24"/>
          <w:szCs w:val="24"/>
          <w:lang w:val="en-US"/>
        </w:rPr>
        <w:t xml:space="preserve"> </w:t>
      </w:r>
      <w:proofErr w:type="spellStart"/>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t</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st</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t</w:t>
      </w:r>
      <w:r w:rsidRPr="006D6FE2">
        <w:rPr>
          <w:rFonts w:ascii="Times New Roman" w:eastAsia="Times New Roman" w:hAnsi="Times New Roman" w:cs="Times New Roman"/>
          <w:sz w:val="24"/>
          <w:szCs w:val="24"/>
          <w:lang w:val="en-US"/>
        </w:rPr>
        <w:t>ion</w:t>
      </w:r>
      <w:proofErr w:type="spellEnd"/>
      <w:r w:rsidRPr="006D6FE2">
        <w:rPr>
          <w:rFonts w:ascii="Times New Roman" w:eastAsia="Times New Roman" w:hAnsi="Times New Roman" w:cs="Times New Roman"/>
          <w:spacing w:val="-19"/>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8"/>
          <w:sz w:val="24"/>
          <w:szCs w:val="24"/>
          <w:lang w:val="en-US"/>
        </w:rPr>
        <w:t xml:space="preserve"> </w:t>
      </w:r>
      <w:proofErr w:type="spellStart"/>
      <w:r w:rsidRPr="006D6FE2">
        <w:rPr>
          <w:rFonts w:ascii="Times New Roman" w:eastAsia="Times New Roman" w:hAnsi="Times New Roman" w:cs="Times New Roman"/>
          <w:spacing w:val="-2"/>
          <w:sz w:val="24"/>
          <w:szCs w:val="24"/>
          <w:lang w:val="en-US"/>
        </w:rPr>
        <w:t>Con</w:t>
      </w:r>
      <w:r w:rsidRPr="006D6FE2">
        <w:rPr>
          <w:rFonts w:ascii="Times New Roman" w:eastAsia="Times New Roman" w:hAnsi="Times New Roman" w:cs="Times New Roman"/>
          <w:spacing w:val="-3"/>
          <w:sz w:val="24"/>
          <w:szCs w:val="24"/>
          <w:lang w:val="en-US"/>
        </w:rPr>
        <w:t>f</w:t>
      </w:r>
      <w:r w:rsidRPr="006D6FE2">
        <w:rPr>
          <w:rFonts w:ascii="Times New Roman" w:eastAsia="Times New Roman" w:hAnsi="Times New Roman" w:cs="Times New Roman"/>
          <w:sz w:val="24"/>
          <w:szCs w:val="24"/>
          <w:lang w:val="en-US"/>
        </w:rPr>
        <w:t>o</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2"/>
          <w:sz w:val="24"/>
          <w:szCs w:val="24"/>
          <w:lang w:val="en-US"/>
        </w:rPr>
        <w:t>mit</w:t>
      </w:r>
      <w:r w:rsidRPr="006D6FE2">
        <w:rPr>
          <w:rFonts w:ascii="Times New Roman" w:eastAsia="Times New Roman" w:hAnsi="Times New Roman" w:cs="Times New Roman"/>
          <w:sz w:val="24"/>
          <w:szCs w:val="24"/>
          <w:lang w:val="en-US"/>
        </w:rPr>
        <w:t>é</w:t>
      </w:r>
      <w:proofErr w:type="spellEnd"/>
      <w:r w:rsidRPr="006D6FE2">
        <w:rPr>
          <w:rFonts w:ascii="Times New Roman" w:eastAsia="Times New Roman" w:hAnsi="Times New Roman" w:cs="Times New Roman"/>
          <w:spacing w:val="-17"/>
          <w:sz w:val="24"/>
          <w:szCs w:val="24"/>
          <w:lang w:val="en-US"/>
        </w:rPr>
        <w:t xml:space="preserve"> </w:t>
      </w:r>
      <w:proofErr w:type="spellStart"/>
      <w:r w:rsidRPr="006D6FE2">
        <w:rPr>
          <w:rFonts w:ascii="Times New Roman" w:eastAsia="Times New Roman" w:hAnsi="Times New Roman" w:cs="Times New Roman"/>
          <w:spacing w:val="-4"/>
          <w:sz w:val="24"/>
          <w:szCs w:val="24"/>
          <w:lang w:val="en-US"/>
        </w:rPr>
        <w:t>F</w:t>
      </w:r>
      <w:r w:rsidRPr="006D6FE2">
        <w:rPr>
          <w:rFonts w:ascii="Times New Roman" w:eastAsia="Times New Roman" w:hAnsi="Times New Roman" w:cs="Times New Roman"/>
          <w:spacing w:val="-2"/>
          <w:sz w:val="24"/>
          <w:szCs w:val="24"/>
          <w:lang w:val="en-US"/>
        </w:rPr>
        <w:t>i</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8"/>
          <w:sz w:val="24"/>
          <w:szCs w:val="24"/>
          <w:lang w:val="en-US"/>
        </w:rPr>
        <w:t xml:space="preserve"> </w:t>
      </w:r>
      <w:r w:rsidRPr="006D6FE2">
        <w:rPr>
          <w:rFonts w:ascii="Times New Roman" w:eastAsia="Times New Roman" w:hAnsi="Times New Roman" w:cs="Times New Roman"/>
          <w:sz w:val="24"/>
          <w:szCs w:val="24"/>
          <w:lang w:val="en-US"/>
        </w:rPr>
        <w:t>(</w:t>
      </w:r>
      <w:proofErr w:type="spellStart"/>
      <w:r w:rsidRPr="006D6FE2">
        <w:rPr>
          <w:rFonts w:ascii="Times New Roman" w:eastAsia="Times New Roman" w:hAnsi="Times New Roman" w:cs="Times New Roman"/>
          <w:spacing w:val="-3"/>
          <w:sz w:val="24"/>
          <w:szCs w:val="24"/>
          <w:lang w:val="en-US"/>
        </w:rPr>
        <w:t>da</w:t>
      </w:r>
      <w:r w:rsidRPr="006D6FE2">
        <w:rPr>
          <w:rFonts w:ascii="Times New Roman" w:eastAsia="Times New Roman" w:hAnsi="Times New Roman" w:cs="Times New Roman"/>
          <w:spacing w:val="-2"/>
          <w:sz w:val="24"/>
          <w:szCs w:val="24"/>
          <w:lang w:val="en-US"/>
        </w:rPr>
        <w:t>t</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16"/>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5"/>
          <w:sz w:val="24"/>
          <w:szCs w:val="24"/>
          <w:lang w:val="en-US"/>
        </w:rPr>
        <w:t xml:space="preserve"> </w:t>
      </w:r>
      <w:proofErr w:type="spellStart"/>
      <w:r w:rsidRPr="006D6FE2">
        <w:rPr>
          <w:rFonts w:ascii="Times New Roman" w:eastAsia="Times New Roman" w:hAnsi="Times New Roman" w:cs="Times New Roman"/>
          <w:spacing w:val="-2"/>
          <w:sz w:val="24"/>
          <w:szCs w:val="24"/>
          <w:lang w:val="en-US"/>
        </w:rPr>
        <w:t>moin</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pacing w:val="-17"/>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20"/>
          <w:sz w:val="24"/>
          <w:szCs w:val="24"/>
          <w:lang w:val="en-US"/>
        </w:rPr>
        <w:t xml:space="preserve"> </w:t>
      </w:r>
      <w:r w:rsidRPr="006D6FE2">
        <w:rPr>
          <w:rFonts w:ascii="Times New Roman" w:eastAsia="Times New Roman" w:hAnsi="Times New Roman" w:cs="Times New Roman"/>
          <w:sz w:val="24"/>
          <w:szCs w:val="24"/>
          <w:lang w:val="en-US"/>
        </w:rPr>
        <w:t>3</w:t>
      </w:r>
      <w:r w:rsidRPr="006D6FE2">
        <w:rPr>
          <w:rFonts w:ascii="Times New Roman" w:eastAsia="Times New Roman" w:hAnsi="Times New Roman" w:cs="Times New Roman"/>
          <w:spacing w:val="-17"/>
          <w:sz w:val="24"/>
          <w:szCs w:val="24"/>
          <w:lang w:val="en-US"/>
        </w:rPr>
        <w:t xml:space="preserve"> </w:t>
      </w:r>
      <w:proofErr w:type="spellStart"/>
      <w:r w:rsidRPr="006D6FE2">
        <w:rPr>
          <w:rFonts w:ascii="Times New Roman" w:eastAsia="Times New Roman" w:hAnsi="Times New Roman" w:cs="Times New Roman"/>
          <w:spacing w:val="-2"/>
          <w:sz w:val="24"/>
          <w:szCs w:val="24"/>
          <w:lang w:val="en-US"/>
        </w:rPr>
        <w:t>moi</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pacing w:val="-3"/>
          <w:sz w:val="24"/>
          <w:szCs w:val="24"/>
          <w:lang w:val="en-US"/>
        </w:rPr>
        <w:t>)</w:t>
      </w:r>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sz w:val="24"/>
          <w:szCs w:val="24"/>
          <w:u w:val="single" w:color="000000"/>
          <w:lang w:val="en-US"/>
        </w:rPr>
        <w:t>Ét</w:t>
      </w:r>
      <w:r w:rsidRPr="006D6FE2">
        <w:rPr>
          <w:rFonts w:ascii="Times New Roman" w:eastAsia="Times New Roman" w:hAnsi="Times New Roman" w:cs="Times New Roman"/>
          <w:spacing w:val="-1"/>
          <w:sz w:val="24"/>
          <w:szCs w:val="24"/>
          <w:u w:val="single" w:color="000000"/>
          <w:lang w:val="en-US"/>
        </w:rPr>
        <w:t>a</w:t>
      </w:r>
      <w:r w:rsidRPr="006D6FE2">
        <w:rPr>
          <w:rFonts w:ascii="Times New Roman" w:eastAsia="Times New Roman" w:hAnsi="Times New Roman" w:cs="Times New Roman"/>
          <w:sz w:val="24"/>
          <w:szCs w:val="24"/>
          <w:u w:val="single" w:color="000000"/>
          <w:lang w:val="en-US"/>
        </w:rPr>
        <w:t>pe</w:t>
      </w:r>
      <w:r w:rsidRPr="006D6FE2">
        <w:rPr>
          <w:rFonts w:ascii="Times New Roman" w:eastAsia="Times New Roman" w:hAnsi="Times New Roman" w:cs="Times New Roman"/>
          <w:spacing w:val="-15"/>
          <w:sz w:val="24"/>
          <w:szCs w:val="24"/>
          <w:u w:val="single" w:color="000000"/>
          <w:lang w:val="en-US"/>
        </w:rPr>
        <w:t xml:space="preserve"> </w:t>
      </w:r>
      <w:r w:rsidRPr="006D6FE2">
        <w:rPr>
          <w:rFonts w:ascii="Times New Roman" w:eastAsia="Times New Roman" w:hAnsi="Times New Roman" w:cs="Times New Roman"/>
          <w:sz w:val="24"/>
          <w:szCs w:val="24"/>
          <w:u w:val="single" w:color="000000"/>
          <w:lang w:val="en-US"/>
        </w:rPr>
        <w:t>2</w:t>
      </w:r>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z w:val="24"/>
          <w:szCs w:val="24"/>
          <w:lang w:val="en-US"/>
        </w:rPr>
        <w:t>:</w:t>
      </w:r>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z w:val="24"/>
          <w:szCs w:val="24"/>
          <w:lang w:val="en-US"/>
        </w:rPr>
        <w:t>A</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z w:val="24"/>
          <w:szCs w:val="24"/>
          <w:lang w:val="en-US"/>
        </w:rPr>
        <w:t>quis</w:t>
      </w:r>
      <w:r w:rsidRPr="006D6FE2">
        <w:rPr>
          <w:rFonts w:ascii="Times New Roman" w:eastAsia="Times New Roman" w:hAnsi="Times New Roman" w:cs="Times New Roman"/>
          <w:spacing w:val="1"/>
          <w:sz w:val="24"/>
          <w:szCs w:val="24"/>
          <w:lang w:val="en-US"/>
        </w:rPr>
        <w:t>i</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
          <w:sz w:val="24"/>
          <w:szCs w:val="24"/>
          <w:lang w:val="en-US"/>
        </w:rPr>
        <w:t>i</w:t>
      </w:r>
      <w:r w:rsidRPr="006D6FE2">
        <w:rPr>
          <w:rFonts w:ascii="Times New Roman" w:eastAsia="Times New Roman" w:hAnsi="Times New Roman" w:cs="Times New Roman"/>
          <w:sz w:val="24"/>
          <w:szCs w:val="24"/>
          <w:lang w:val="en-US"/>
        </w:rPr>
        <w:t>on</w:t>
      </w:r>
      <w:r w:rsidRPr="006D6FE2">
        <w:rPr>
          <w:rFonts w:ascii="Times New Roman" w:eastAsia="Times New Roman" w:hAnsi="Times New Roman" w:cs="Times New Roman"/>
          <w:spacing w:val="-16"/>
          <w:sz w:val="24"/>
          <w:szCs w:val="24"/>
          <w:lang w:val="en-US"/>
        </w:rPr>
        <w:t xml:space="preserve"> </w:t>
      </w:r>
      <w:r w:rsidRPr="006D6FE2">
        <w:rPr>
          <w:rFonts w:ascii="Times New Roman" w:eastAsia="Times New Roman" w:hAnsi="Times New Roman" w:cs="Times New Roman"/>
          <w:sz w:val="24"/>
          <w:szCs w:val="24"/>
          <w:lang w:val="en-US"/>
        </w:rPr>
        <w:t>du</w:t>
      </w:r>
      <w:r w:rsidRPr="006D6FE2">
        <w:rPr>
          <w:rFonts w:ascii="Times New Roman" w:eastAsia="Times New Roman" w:hAnsi="Times New Roman" w:cs="Times New Roman"/>
          <w:spacing w:val="-17"/>
          <w:sz w:val="24"/>
          <w:szCs w:val="24"/>
          <w:lang w:val="en-US"/>
        </w:rPr>
        <w:t xml:space="preserve"> </w:t>
      </w:r>
      <w:proofErr w:type="spellStart"/>
      <w:r w:rsidRPr="006D6FE2">
        <w:rPr>
          <w:rFonts w:ascii="Times New Roman" w:eastAsia="Times New Roman" w:hAnsi="Times New Roman" w:cs="Times New Roman"/>
          <w:sz w:val="24"/>
          <w:szCs w:val="24"/>
          <w:lang w:val="en-US"/>
        </w:rPr>
        <w:t>C</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rtifi</w:t>
      </w:r>
      <w:r w:rsidRPr="006D6FE2">
        <w:rPr>
          <w:rFonts w:ascii="Times New Roman" w:eastAsia="Times New Roman" w:hAnsi="Times New Roman" w:cs="Times New Roman"/>
          <w:spacing w:val="-1"/>
          <w:sz w:val="24"/>
          <w:szCs w:val="24"/>
          <w:lang w:val="en-US"/>
        </w:rPr>
        <w:t>ca</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z w:val="24"/>
          <w:szCs w:val="24"/>
          <w:lang w:val="en-US"/>
        </w:rPr>
        <w:t>Él</w:t>
      </w:r>
      <w:r w:rsidRPr="006D6FE2">
        <w:rPr>
          <w:rFonts w:ascii="Times New Roman" w:eastAsia="Times New Roman" w:hAnsi="Times New Roman" w:cs="Times New Roman"/>
          <w:spacing w:val="-1"/>
          <w:sz w:val="24"/>
          <w:szCs w:val="24"/>
          <w:lang w:val="en-US"/>
        </w:rPr>
        <w:t>ec</w:t>
      </w:r>
      <w:r w:rsidRPr="006D6FE2">
        <w:rPr>
          <w:rFonts w:ascii="Times New Roman" w:eastAsia="Times New Roman" w:hAnsi="Times New Roman" w:cs="Times New Roman"/>
          <w:spacing w:val="3"/>
          <w:sz w:val="24"/>
          <w:szCs w:val="24"/>
          <w:lang w:val="en-US"/>
        </w:rPr>
        <w:t>t</w:t>
      </w:r>
      <w:r w:rsidRPr="006D6FE2">
        <w:rPr>
          <w:rFonts w:ascii="Times New Roman" w:eastAsia="Times New Roman" w:hAnsi="Times New Roman" w:cs="Times New Roman"/>
          <w:sz w:val="24"/>
          <w:szCs w:val="24"/>
          <w:lang w:val="en-US"/>
        </w:rPr>
        <w:t>ronique</w:t>
      </w:r>
      <w:proofErr w:type="spellEnd"/>
    </w:p>
    <w:p w14:paraId="5BF26243" w14:textId="77777777" w:rsidR="006D6FE2" w:rsidRPr="006D6FE2" w:rsidRDefault="006D6FE2" w:rsidP="006D6FE2">
      <w:pPr>
        <w:spacing w:before="17" w:after="0" w:line="260" w:lineRule="exact"/>
        <w:ind w:left="113" w:right="743" w:firstLine="466"/>
        <w:rPr>
          <w:rFonts w:ascii="Times New Roman" w:eastAsia="Times New Roman" w:hAnsi="Times New Roman" w:cs="Times New Roman"/>
          <w:sz w:val="25"/>
          <w:szCs w:val="25"/>
          <w:lang w:val="en-US"/>
        </w:rPr>
      </w:pPr>
      <w:r w:rsidRPr="006D6FE2">
        <w:rPr>
          <w:rFonts w:ascii="Arial" w:eastAsia="Arial" w:hAnsi="Arial" w:cs="Arial"/>
          <w:sz w:val="24"/>
          <w:szCs w:val="24"/>
          <w:lang w:val="en-US"/>
        </w:rPr>
        <w:t xml:space="preserve">-   </w:t>
      </w:r>
      <w:r w:rsidRPr="006D6FE2">
        <w:rPr>
          <w:rFonts w:ascii="Arial" w:eastAsia="Arial" w:hAnsi="Arial" w:cs="Arial"/>
          <w:spacing w:val="14"/>
          <w:sz w:val="24"/>
          <w:szCs w:val="24"/>
          <w:lang w:val="en-US"/>
        </w:rPr>
        <w:t xml:space="preserve"> </w:t>
      </w:r>
      <w:proofErr w:type="spellStart"/>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
          <w:sz w:val="24"/>
          <w:szCs w:val="24"/>
          <w:lang w:val="en-US"/>
        </w:rPr>
        <w:t>i</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2"/>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z w:val="24"/>
          <w:szCs w:val="24"/>
          <w:lang w:val="en-US"/>
        </w:rPr>
        <w:t>le</w:t>
      </w:r>
      <w:r w:rsidRPr="006D6FE2">
        <w:rPr>
          <w:rFonts w:ascii="Times New Roman" w:eastAsia="Times New Roman" w:hAnsi="Times New Roman" w:cs="Times New Roman"/>
          <w:spacing w:val="-11"/>
          <w:sz w:val="24"/>
          <w:szCs w:val="24"/>
          <w:lang w:val="en-US"/>
        </w:rPr>
        <w:t xml:space="preserve"> </w:t>
      </w:r>
      <w:proofErr w:type="spellStart"/>
      <w:r w:rsidRPr="006D6FE2">
        <w:rPr>
          <w:rFonts w:ascii="Times New Roman" w:eastAsia="Times New Roman" w:hAnsi="Times New Roman" w:cs="Times New Roman"/>
          <w:sz w:val="24"/>
          <w:szCs w:val="24"/>
          <w:lang w:val="en-US"/>
        </w:rPr>
        <w:t>f</w:t>
      </w:r>
      <w:r w:rsidRPr="006D6FE2">
        <w:rPr>
          <w:rFonts w:ascii="Times New Roman" w:eastAsia="Times New Roman" w:hAnsi="Times New Roman" w:cs="Times New Roman"/>
          <w:spacing w:val="1"/>
          <w:sz w:val="24"/>
          <w:szCs w:val="24"/>
          <w:lang w:val="en-US"/>
        </w:rPr>
        <w:t>o</w:t>
      </w:r>
      <w:r w:rsidRPr="006D6FE2">
        <w:rPr>
          <w:rFonts w:ascii="Times New Roman" w:eastAsia="Times New Roman" w:hAnsi="Times New Roman" w:cs="Times New Roman"/>
          <w:sz w:val="24"/>
          <w:szCs w:val="24"/>
          <w:lang w:val="en-US"/>
        </w:rPr>
        <w:t>rmul</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ire</w:t>
      </w:r>
      <w:proofErr w:type="spellEnd"/>
      <w:r w:rsidRPr="006D6FE2">
        <w:rPr>
          <w:rFonts w:ascii="Times New Roman" w:eastAsia="Times New Roman" w:hAnsi="Times New Roman" w:cs="Times New Roman"/>
          <w:spacing w:val="-10"/>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1"/>
          <w:sz w:val="24"/>
          <w:szCs w:val="24"/>
          <w:lang w:val="en-US"/>
        </w:rPr>
        <w:t xml:space="preserve"> </w:t>
      </w:r>
      <w:proofErr w:type="spellStart"/>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mande</w:t>
      </w:r>
      <w:proofErr w:type="spellEnd"/>
      <w:r w:rsidRPr="006D6FE2">
        <w:rPr>
          <w:rFonts w:ascii="Times New Roman" w:eastAsia="Times New Roman" w:hAnsi="Times New Roman" w:cs="Times New Roman"/>
          <w:spacing w:val="-11"/>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11"/>
          <w:sz w:val="24"/>
          <w:szCs w:val="24"/>
          <w:lang w:val="en-US"/>
        </w:rPr>
        <w:t xml:space="preserve"> </w:t>
      </w:r>
      <w:proofErr w:type="spellStart"/>
      <w:r w:rsidRPr="006D6FE2">
        <w:rPr>
          <w:rFonts w:ascii="Times New Roman" w:eastAsia="Times New Roman" w:hAnsi="Times New Roman" w:cs="Times New Roman"/>
          <w:sz w:val="24"/>
          <w:szCs w:val="24"/>
          <w:lang w:val="en-US"/>
        </w:rPr>
        <w:t>C</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rtifi</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6"/>
          <w:sz w:val="24"/>
          <w:szCs w:val="24"/>
          <w:lang w:val="en-US"/>
        </w:rPr>
        <w:t xml:space="preserve"> </w:t>
      </w:r>
      <w:r w:rsidRPr="006D6FE2">
        <w:rPr>
          <w:rFonts w:ascii="Times New Roman" w:eastAsia="Times New Roman" w:hAnsi="Times New Roman" w:cs="Times New Roman"/>
          <w:sz w:val="24"/>
          <w:szCs w:val="24"/>
          <w:lang w:val="en-US"/>
        </w:rPr>
        <w:t>dis</w:t>
      </w:r>
      <w:r w:rsidRPr="006D6FE2">
        <w:rPr>
          <w:rFonts w:ascii="Times New Roman" w:eastAsia="Times New Roman" w:hAnsi="Times New Roman" w:cs="Times New Roman"/>
          <w:spacing w:val="3"/>
          <w:sz w:val="24"/>
          <w:szCs w:val="24"/>
          <w:lang w:val="en-US"/>
        </w:rPr>
        <w:t>p</w:t>
      </w:r>
      <w:r w:rsidRPr="006D6FE2">
        <w:rPr>
          <w:rFonts w:ascii="Times New Roman" w:eastAsia="Times New Roman" w:hAnsi="Times New Roman" w:cs="Times New Roman"/>
          <w:sz w:val="24"/>
          <w:szCs w:val="24"/>
          <w:lang w:val="en-US"/>
        </w:rPr>
        <w:t>onib</w:t>
      </w:r>
      <w:r w:rsidRPr="006D6FE2">
        <w:rPr>
          <w:rFonts w:ascii="Times New Roman" w:eastAsia="Times New Roman" w:hAnsi="Times New Roman" w:cs="Times New Roman"/>
          <w:spacing w:val="1"/>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0"/>
          <w:sz w:val="24"/>
          <w:szCs w:val="24"/>
          <w:lang w:val="en-US"/>
        </w:rPr>
        <w:t xml:space="preserve"> </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u</w:t>
      </w:r>
      <w:r w:rsidRPr="006D6FE2">
        <w:rPr>
          <w:rFonts w:ascii="Times New Roman" w:eastAsia="Times New Roman" w:hAnsi="Times New Roman" w:cs="Times New Roman"/>
          <w:spacing w:val="-10"/>
          <w:sz w:val="24"/>
          <w:szCs w:val="24"/>
          <w:lang w:val="en-US"/>
        </w:rPr>
        <w:t xml:space="preserve"> </w:t>
      </w:r>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pacing w:val="-3"/>
          <w:sz w:val="24"/>
          <w:szCs w:val="24"/>
          <w:lang w:val="en-US"/>
        </w:rPr>
        <w:t>I</w:t>
      </w:r>
      <w:r w:rsidRPr="006D6FE2">
        <w:rPr>
          <w:rFonts w:ascii="Times New Roman" w:eastAsia="Times New Roman" w:hAnsi="Times New Roman" w:cs="Times New Roman"/>
          <w:sz w:val="24"/>
          <w:szCs w:val="24"/>
          <w:lang w:val="en-US"/>
        </w:rPr>
        <w:t>NM</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P</w:t>
      </w:r>
      <w:r w:rsidRPr="006D6FE2">
        <w:rPr>
          <w:rFonts w:ascii="Times New Roman" w:eastAsia="Times New Roman" w:hAnsi="Times New Roman" w:cs="Times New Roman"/>
          <w:spacing w:val="-5"/>
          <w:sz w:val="24"/>
          <w:szCs w:val="24"/>
          <w:lang w:val="en-US"/>
        </w:rPr>
        <w:t xml:space="preserve"> </w:t>
      </w:r>
      <w:proofErr w:type="spellStart"/>
      <w:r w:rsidRPr="006D6FE2">
        <w:rPr>
          <w:rFonts w:ascii="Times New Roman" w:eastAsia="Times New Roman" w:hAnsi="Times New Roman" w:cs="Times New Roman"/>
          <w:sz w:val="24"/>
          <w:szCs w:val="24"/>
          <w:lang w:val="en-US"/>
        </w:rPr>
        <w:t>ou</w:t>
      </w:r>
      <w:proofErr w:type="spellEnd"/>
      <w:r w:rsidRPr="006D6FE2">
        <w:rPr>
          <w:rFonts w:ascii="Times New Roman" w:eastAsia="Times New Roman" w:hAnsi="Times New Roman" w:cs="Times New Roman"/>
          <w:spacing w:val="-7"/>
          <w:sz w:val="24"/>
          <w:szCs w:val="24"/>
          <w:lang w:val="en-US"/>
        </w:rPr>
        <w:t xml:space="preserve"> </w:t>
      </w:r>
      <w:r w:rsidRPr="006D6FE2">
        <w:rPr>
          <w:rFonts w:ascii="Times New Roman" w:eastAsia="Times New Roman" w:hAnsi="Times New Roman" w:cs="Times New Roman"/>
          <w:sz w:val="24"/>
          <w:szCs w:val="24"/>
          <w:lang w:val="en-US"/>
        </w:rPr>
        <w:t>le</w:t>
      </w:r>
      <w:r w:rsidRPr="006D6FE2">
        <w:rPr>
          <w:rFonts w:ascii="Times New Roman" w:eastAsia="Times New Roman" w:hAnsi="Times New Roman" w:cs="Times New Roman"/>
          <w:spacing w:val="-11"/>
          <w:sz w:val="24"/>
          <w:szCs w:val="24"/>
          <w:lang w:val="en-US"/>
        </w:rPr>
        <w:t xml:space="preserve"> </w:t>
      </w:r>
      <w:proofErr w:type="spellStart"/>
      <w:r w:rsidRPr="006D6FE2">
        <w:rPr>
          <w:rFonts w:ascii="Times New Roman" w:eastAsia="Times New Roman" w:hAnsi="Times New Roman" w:cs="Times New Roman"/>
          <w:spacing w:val="-2"/>
          <w:sz w:val="24"/>
          <w:szCs w:val="24"/>
          <w:lang w:val="en-US"/>
        </w:rPr>
        <w:t>t</w:t>
      </w:r>
      <w:r w:rsidRPr="006D6FE2">
        <w:rPr>
          <w:rFonts w:ascii="Times New Roman" w:eastAsia="Times New Roman" w:hAnsi="Times New Roman" w:cs="Times New Roman"/>
          <w:spacing w:val="-3"/>
          <w:sz w:val="24"/>
          <w:szCs w:val="24"/>
          <w:lang w:val="en-US"/>
        </w:rPr>
        <w:t>é</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pacing w:val="-3"/>
          <w:sz w:val="24"/>
          <w:szCs w:val="24"/>
          <w:lang w:val="en-US"/>
        </w:rPr>
        <w:t>é</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2"/>
          <w:sz w:val="24"/>
          <w:szCs w:val="24"/>
          <w:lang w:val="en-US"/>
        </w:rPr>
        <w:t>h</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2"/>
          <w:sz w:val="24"/>
          <w:szCs w:val="24"/>
          <w:lang w:val="en-US"/>
        </w:rPr>
        <w:t>g</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spacing w:val="-5"/>
          <w:sz w:val="24"/>
          <w:szCs w:val="24"/>
          <w:lang w:val="en-US"/>
        </w:rPr>
        <w:t>su</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5"/>
          <w:sz w:val="24"/>
          <w:szCs w:val="24"/>
          <w:lang w:val="en-US"/>
        </w:rPr>
        <w:t>s</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pacing w:val="-2"/>
          <w:sz w:val="24"/>
          <w:szCs w:val="24"/>
          <w:lang w:val="en-US"/>
        </w:rPr>
        <w:t>t</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pacing w:val="-6"/>
          <w:sz w:val="24"/>
          <w:szCs w:val="24"/>
          <w:lang w:val="en-US"/>
        </w:rPr>
        <w:t>’</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5"/>
          <w:sz w:val="24"/>
          <w:szCs w:val="24"/>
          <w:lang w:val="en-US"/>
        </w:rPr>
        <w:t>N</w:t>
      </w:r>
      <w:r w:rsidRPr="006D6FE2">
        <w:rPr>
          <w:rFonts w:ascii="Times New Roman" w:eastAsia="Times New Roman" w:hAnsi="Times New Roman" w:cs="Times New Roman"/>
          <w:spacing w:val="-3"/>
          <w:sz w:val="24"/>
          <w:szCs w:val="24"/>
          <w:lang w:val="en-US"/>
        </w:rPr>
        <w:t>T</w:t>
      </w:r>
      <w:r w:rsidRPr="006D6FE2">
        <w:rPr>
          <w:rFonts w:ascii="Times New Roman" w:eastAsia="Times New Roman" w:hAnsi="Times New Roman" w:cs="Times New Roman"/>
          <w:spacing w:val="-6"/>
          <w:sz w:val="24"/>
          <w:szCs w:val="24"/>
          <w:lang w:val="en-US"/>
        </w:rPr>
        <w:t>I</w:t>
      </w:r>
      <w:r w:rsidRPr="006D6FE2">
        <w:rPr>
          <w:rFonts w:ascii="Times New Roman" w:eastAsia="Times New Roman" w:hAnsi="Times New Roman" w:cs="Times New Roman"/>
          <w:sz w:val="24"/>
          <w:szCs w:val="24"/>
          <w:lang w:val="en-US"/>
        </w:rPr>
        <w:t>C</w:t>
      </w:r>
      <w:proofErr w:type="spellEnd"/>
      <w:r w:rsidRPr="006D6FE2">
        <w:rPr>
          <w:rFonts w:ascii="Times New Roman" w:eastAsia="Times New Roman" w:hAnsi="Times New Roman" w:cs="Times New Roman"/>
          <w:spacing w:val="-11"/>
          <w:sz w:val="24"/>
          <w:szCs w:val="24"/>
          <w:lang w:val="en-US"/>
        </w:rPr>
        <w:t xml:space="preserve"> </w:t>
      </w:r>
      <w:r w:rsidRPr="006D6FE2">
        <w:rPr>
          <w:rFonts w:ascii="Times New Roman" w:eastAsia="Times New Roman" w:hAnsi="Times New Roman" w:cs="Times New Roman"/>
          <w:sz w:val="24"/>
          <w:szCs w:val="24"/>
          <w:lang w:val="en-US"/>
        </w:rPr>
        <w:t>à</w:t>
      </w:r>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pacing w:val="-3"/>
          <w:sz w:val="24"/>
          <w:szCs w:val="24"/>
          <w:lang w:val="en-US"/>
        </w:rPr>
        <w:t>’</w:t>
      </w:r>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5"/>
          <w:sz w:val="24"/>
          <w:szCs w:val="24"/>
          <w:lang w:val="en-US"/>
        </w:rPr>
        <w:t>s</w:t>
      </w:r>
      <w:r w:rsidRPr="006D6FE2">
        <w:rPr>
          <w:rFonts w:ascii="Times New Roman" w:eastAsia="Times New Roman" w:hAnsi="Times New Roman" w:cs="Times New Roman"/>
          <w:spacing w:val="-2"/>
          <w:sz w:val="24"/>
          <w:szCs w:val="24"/>
          <w:lang w:val="en-US"/>
        </w:rPr>
        <w:t>s</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z w:val="24"/>
          <w:szCs w:val="24"/>
          <w:lang w:val="en-US"/>
        </w:rPr>
        <w:t xml:space="preserve"> </w:t>
      </w:r>
      <w:hyperlink r:id="rId37">
        <w:r w:rsidRPr="006D6FE2">
          <w:rPr>
            <w:rFonts w:ascii="Times New Roman" w:eastAsia="Times New Roman" w:hAnsi="Times New Roman" w:cs="Times New Roman"/>
            <w:color w:val="0461C1"/>
            <w:spacing w:val="-5"/>
            <w:sz w:val="24"/>
            <w:szCs w:val="24"/>
            <w:u w:val="single" w:color="0461C1"/>
            <w:lang w:val="en-US"/>
          </w:rPr>
          <w:t>h</w:t>
        </w:r>
        <w:r w:rsidRPr="006D6FE2">
          <w:rPr>
            <w:rFonts w:ascii="Times New Roman" w:eastAsia="Times New Roman" w:hAnsi="Times New Roman" w:cs="Times New Roman"/>
            <w:color w:val="0461C1"/>
            <w:spacing w:val="-2"/>
            <w:sz w:val="24"/>
            <w:szCs w:val="24"/>
            <w:u w:val="single" w:color="0461C1"/>
            <w:lang w:val="en-US"/>
          </w:rPr>
          <w:t>t</w:t>
        </w:r>
        <w:r w:rsidRPr="006D6FE2">
          <w:rPr>
            <w:rFonts w:ascii="Times New Roman" w:eastAsia="Times New Roman" w:hAnsi="Times New Roman" w:cs="Times New Roman"/>
            <w:color w:val="0461C1"/>
            <w:spacing w:val="-4"/>
            <w:sz w:val="24"/>
            <w:szCs w:val="24"/>
            <w:u w:val="single" w:color="0461C1"/>
            <w:lang w:val="en-US"/>
          </w:rPr>
          <w:t>t</w:t>
        </w:r>
        <w:r w:rsidRPr="006D6FE2">
          <w:rPr>
            <w:rFonts w:ascii="Times New Roman" w:eastAsia="Times New Roman" w:hAnsi="Times New Roman" w:cs="Times New Roman"/>
            <w:color w:val="0461C1"/>
            <w:spacing w:val="-5"/>
            <w:sz w:val="24"/>
            <w:szCs w:val="24"/>
            <w:u w:val="single" w:color="0461C1"/>
            <w:lang w:val="en-US"/>
          </w:rPr>
          <w:t>p</w:t>
        </w:r>
        <w:r w:rsidRPr="006D6FE2">
          <w:rPr>
            <w:rFonts w:ascii="Times New Roman" w:eastAsia="Times New Roman" w:hAnsi="Times New Roman" w:cs="Times New Roman"/>
            <w:color w:val="0461C1"/>
            <w:spacing w:val="-4"/>
            <w:sz w:val="24"/>
            <w:szCs w:val="24"/>
            <w:u w:val="single" w:color="0461C1"/>
            <w:lang w:val="en-US"/>
          </w:rPr>
          <w:t>:/</w:t>
        </w:r>
        <w:r w:rsidRPr="006D6FE2">
          <w:rPr>
            <w:rFonts w:ascii="Times New Roman" w:eastAsia="Times New Roman" w:hAnsi="Times New Roman" w:cs="Times New Roman"/>
            <w:color w:val="0461C1"/>
            <w:spacing w:val="-2"/>
            <w:sz w:val="24"/>
            <w:szCs w:val="24"/>
            <w:u w:val="single" w:color="0461C1"/>
            <w:lang w:val="en-US"/>
          </w:rPr>
          <w:t>/</w:t>
        </w:r>
        <w:r w:rsidRPr="006D6FE2">
          <w:rPr>
            <w:rFonts w:ascii="Times New Roman" w:eastAsia="Times New Roman" w:hAnsi="Times New Roman" w:cs="Times New Roman"/>
            <w:color w:val="0461C1"/>
            <w:spacing w:val="-5"/>
            <w:sz w:val="24"/>
            <w:szCs w:val="24"/>
            <w:u w:val="single" w:color="0461C1"/>
            <w:lang w:val="en-US"/>
          </w:rPr>
          <w:t>w</w:t>
        </w:r>
        <w:r w:rsidRPr="006D6FE2">
          <w:rPr>
            <w:rFonts w:ascii="Times New Roman" w:eastAsia="Times New Roman" w:hAnsi="Times New Roman" w:cs="Times New Roman"/>
            <w:color w:val="0461C1"/>
            <w:spacing w:val="-3"/>
            <w:sz w:val="24"/>
            <w:szCs w:val="24"/>
            <w:u w:val="single" w:color="0461C1"/>
            <w:lang w:val="en-US"/>
          </w:rPr>
          <w:t>w</w:t>
        </w:r>
        <w:r w:rsidRPr="006D6FE2">
          <w:rPr>
            <w:rFonts w:ascii="Times New Roman" w:eastAsia="Times New Roman" w:hAnsi="Times New Roman" w:cs="Times New Roman"/>
            <w:color w:val="0461C1"/>
            <w:spacing w:val="-5"/>
            <w:sz w:val="24"/>
            <w:szCs w:val="24"/>
            <w:u w:val="single" w:color="0461C1"/>
            <w:lang w:val="en-US"/>
          </w:rPr>
          <w:t>w</w:t>
        </w:r>
        <w:r w:rsidRPr="006D6FE2">
          <w:rPr>
            <w:rFonts w:ascii="Times New Roman" w:eastAsia="Times New Roman" w:hAnsi="Times New Roman" w:cs="Times New Roman"/>
            <w:color w:val="0461C1"/>
            <w:spacing w:val="-2"/>
            <w:sz w:val="24"/>
            <w:szCs w:val="24"/>
            <w:u w:val="single" w:color="0461C1"/>
            <w:lang w:val="en-US"/>
          </w:rPr>
          <w:t>.</w:t>
        </w:r>
        <w:r w:rsidRPr="006D6FE2">
          <w:rPr>
            <w:rFonts w:ascii="Times New Roman" w:eastAsia="Times New Roman" w:hAnsi="Times New Roman" w:cs="Times New Roman"/>
            <w:color w:val="0461C1"/>
            <w:spacing w:val="-3"/>
            <w:sz w:val="24"/>
            <w:szCs w:val="24"/>
            <w:u w:val="single" w:color="0461C1"/>
            <w:lang w:val="en-US"/>
          </w:rPr>
          <w:t>c</w:t>
        </w:r>
        <w:r w:rsidRPr="006D6FE2">
          <w:rPr>
            <w:rFonts w:ascii="Times New Roman" w:eastAsia="Times New Roman" w:hAnsi="Times New Roman" w:cs="Times New Roman"/>
            <w:color w:val="0461C1"/>
            <w:spacing w:val="-6"/>
            <w:sz w:val="24"/>
            <w:szCs w:val="24"/>
            <w:u w:val="single" w:color="0461C1"/>
            <w:lang w:val="en-US"/>
          </w:rPr>
          <w:t>a</w:t>
        </w:r>
        <w:r w:rsidRPr="006D6FE2">
          <w:rPr>
            <w:rFonts w:ascii="Times New Roman" w:eastAsia="Times New Roman" w:hAnsi="Times New Roman" w:cs="Times New Roman"/>
            <w:color w:val="0461C1"/>
            <w:spacing w:val="-4"/>
            <w:sz w:val="24"/>
            <w:szCs w:val="24"/>
            <w:u w:val="single" w:color="0461C1"/>
            <w:lang w:val="en-US"/>
          </w:rPr>
          <w:t>m</w:t>
        </w:r>
        <w:r w:rsidRPr="006D6FE2">
          <w:rPr>
            <w:rFonts w:ascii="Times New Roman" w:eastAsia="Times New Roman" w:hAnsi="Times New Roman" w:cs="Times New Roman"/>
            <w:color w:val="0461C1"/>
            <w:spacing w:val="-2"/>
            <w:sz w:val="24"/>
            <w:szCs w:val="24"/>
            <w:u w:val="single" w:color="0461C1"/>
            <w:lang w:val="en-US"/>
          </w:rPr>
          <w:t>g</w:t>
        </w:r>
        <w:r w:rsidRPr="006D6FE2">
          <w:rPr>
            <w:rFonts w:ascii="Times New Roman" w:eastAsia="Times New Roman" w:hAnsi="Times New Roman" w:cs="Times New Roman"/>
            <w:color w:val="0461C1"/>
            <w:spacing w:val="-5"/>
            <w:sz w:val="24"/>
            <w:szCs w:val="24"/>
            <w:u w:val="single" w:color="0461C1"/>
            <w:lang w:val="en-US"/>
          </w:rPr>
          <w:t>ov</w:t>
        </w:r>
        <w:r w:rsidRPr="006D6FE2">
          <w:rPr>
            <w:rFonts w:ascii="Times New Roman" w:eastAsia="Times New Roman" w:hAnsi="Times New Roman" w:cs="Times New Roman"/>
            <w:color w:val="0461C1"/>
            <w:spacing w:val="-3"/>
            <w:sz w:val="24"/>
            <w:szCs w:val="24"/>
            <w:u w:val="single" w:color="0461C1"/>
            <w:lang w:val="en-US"/>
          </w:rPr>
          <w:t>c</w:t>
        </w:r>
        <w:r w:rsidRPr="006D6FE2">
          <w:rPr>
            <w:rFonts w:ascii="Times New Roman" w:eastAsia="Times New Roman" w:hAnsi="Times New Roman" w:cs="Times New Roman"/>
            <w:color w:val="0461C1"/>
            <w:spacing w:val="-6"/>
            <w:sz w:val="24"/>
            <w:szCs w:val="24"/>
            <w:u w:val="single" w:color="0461C1"/>
            <w:lang w:val="en-US"/>
          </w:rPr>
          <w:t>a</w:t>
        </w:r>
        <w:r w:rsidRPr="006D6FE2">
          <w:rPr>
            <w:rFonts w:ascii="Times New Roman" w:eastAsia="Times New Roman" w:hAnsi="Times New Roman" w:cs="Times New Roman"/>
            <w:color w:val="0461C1"/>
            <w:spacing w:val="-2"/>
            <w:sz w:val="24"/>
            <w:szCs w:val="24"/>
            <w:u w:val="single" w:color="0461C1"/>
            <w:lang w:val="en-US"/>
          </w:rPr>
          <w:t>.</w:t>
        </w:r>
        <w:r w:rsidRPr="006D6FE2">
          <w:rPr>
            <w:rFonts w:ascii="Times New Roman" w:eastAsia="Times New Roman" w:hAnsi="Times New Roman" w:cs="Times New Roman"/>
            <w:color w:val="0461C1"/>
            <w:spacing w:val="-6"/>
            <w:sz w:val="24"/>
            <w:szCs w:val="24"/>
            <w:u w:val="single" w:color="0461C1"/>
            <w:lang w:val="en-US"/>
          </w:rPr>
          <w:t>c</w:t>
        </w:r>
        <w:r w:rsidRPr="006D6FE2">
          <w:rPr>
            <w:rFonts w:ascii="Times New Roman" w:eastAsia="Times New Roman" w:hAnsi="Times New Roman" w:cs="Times New Roman"/>
            <w:color w:val="0461C1"/>
            <w:sz w:val="24"/>
            <w:szCs w:val="24"/>
            <w:u w:val="single" w:color="0461C1"/>
            <w:lang w:val="en-US"/>
          </w:rPr>
          <w:t>m</w:t>
        </w:r>
        <w:r w:rsidRPr="006D6FE2">
          <w:rPr>
            <w:rFonts w:ascii="Times New Roman" w:eastAsia="Times New Roman" w:hAnsi="Times New Roman" w:cs="Times New Roman"/>
            <w:color w:val="0461C1"/>
            <w:spacing w:val="-11"/>
            <w:sz w:val="24"/>
            <w:szCs w:val="24"/>
            <w:lang w:val="en-US"/>
          </w:rPr>
          <w:t xml:space="preserve"> </w:t>
        </w:r>
        <w:r w:rsidRPr="006D6FE2">
          <w:rPr>
            <w:rFonts w:ascii="Times New Roman" w:eastAsia="Times New Roman" w:hAnsi="Times New Roman" w:cs="Times New Roman"/>
            <w:color w:val="000000"/>
            <w:spacing w:val="-2"/>
            <w:sz w:val="24"/>
            <w:szCs w:val="24"/>
            <w:lang w:val="en-US"/>
          </w:rPr>
          <w:t>d</w:t>
        </w:r>
      </w:hyperlink>
      <w:r w:rsidRPr="006D6FE2">
        <w:rPr>
          <w:rFonts w:ascii="Times New Roman" w:eastAsia="Times New Roman" w:hAnsi="Times New Roman" w:cs="Times New Roman"/>
          <w:color w:val="000000"/>
          <w:spacing w:val="-6"/>
          <w:sz w:val="24"/>
          <w:szCs w:val="24"/>
          <w:lang w:val="en-US"/>
        </w:rPr>
        <w:t>a</w:t>
      </w:r>
      <w:r w:rsidRPr="006D6FE2">
        <w:rPr>
          <w:rFonts w:ascii="Times New Roman" w:eastAsia="Times New Roman" w:hAnsi="Times New Roman" w:cs="Times New Roman"/>
          <w:color w:val="000000"/>
          <w:spacing w:val="-2"/>
          <w:sz w:val="24"/>
          <w:szCs w:val="24"/>
          <w:lang w:val="en-US"/>
        </w:rPr>
        <w:t>n</w:t>
      </w:r>
      <w:r w:rsidRPr="006D6FE2">
        <w:rPr>
          <w:rFonts w:ascii="Times New Roman" w:eastAsia="Times New Roman" w:hAnsi="Times New Roman" w:cs="Times New Roman"/>
          <w:color w:val="000000"/>
          <w:sz w:val="24"/>
          <w:szCs w:val="24"/>
          <w:lang w:val="en-US"/>
        </w:rPr>
        <w:t>s</w:t>
      </w:r>
      <w:r w:rsidRPr="006D6FE2">
        <w:rPr>
          <w:rFonts w:ascii="Times New Roman" w:eastAsia="Times New Roman" w:hAnsi="Times New Roman" w:cs="Times New Roman"/>
          <w:color w:val="000000"/>
          <w:spacing w:val="-14"/>
          <w:sz w:val="24"/>
          <w:szCs w:val="24"/>
          <w:lang w:val="en-US"/>
        </w:rPr>
        <w:t xml:space="preserve"> </w:t>
      </w:r>
      <w:r w:rsidRPr="006D6FE2">
        <w:rPr>
          <w:rFonts w:ascii="Times New Roman" w:eastAsia="Times New Roman" w:hAnsi="Times New Roman" w:cs="Times New Roman"/>
          <w:color w:val="000000"/>
          <w:spacing w:val="-4"/>
          <w:sz w:val="24"/>
          <w:szCs w:val="24"/>
          <w:lang w:val="en-US"/>
        </w:rPr>
        <w:t>l</w:t>
      </w:r>
      <w:r w:rsidRPr="006D6FE2">
        <w:rPr>
          <w:rFonts w:ascii="Times New Roman" w:eastAsia="Times New Roman" w:hAnsi="Times New Roman" w:cs="Times New Roman"/>
          <w:color w:val="000000"/>
          <w:sz w:val="24"/>
          <w:szCs w:val="24"/>
          <w:lang w:val="en-US"/>
        </w:rPr>
        <w:t>a</w:t>
      </w:r>
      <w:r w:rsidRPr="006D6FE2">
        <w:rPr>
          <w:rFonts w:ascii="Times New Roman" w:eastAsia="Times New Roman" w:hAnsi="Times New Roman" w:cs="Times New Roman"/>
          <w:color w:val="000000"/>
          <w:spacing w:val="-11"/>
          <w:sz w:val="24"/>
          <w:szCs w:val="24"/>
          <w:lang w:val="en-US"/>
        </w:rPr>
        <w:t xml:space="preserve"> </w:t>
      </w:r>
      <w:proofErr w:type="spellStart"/>
      <w:r w:rsidRPr="006D6FE2">
        <w:rPr>
          <w:rFonts w:ascii="Times New Roman" w:eastAsia="Times New Roman" w:hAnsi="Times New Roman" w:cs="Times New Roman"/>
          <w:color w:val="000000"/>
          <w:spacing w:val="-3"/>
          <w:sz w:val="24"/>
          <w:szCs w:val="24"/>
          <w:lang w:val="en-US"/>
        </w:rPr>
        <w:t>r</w:t>
      </w:r>
      <w:r w:rsidRPr="006D6FE2">
        <w:rPr>
          <w:rFonts w:ascii="Times New Roman" w:eastAsia="Times New Roman" w:hAnsi="Times New Roman" w:cs="Times New Roman"/>
          <w:color w:val="000000"/>
          <w:spacing w:val="-5"/>
          <w:sz w:val="24"/>
          <w:szCs w:val="24"/>
          <w:lang w:val="en-US"/>
        </w:rPr>
        <w:t>u</w:t>
      </w:r>
      <w:r w:rsidRPr="006D6FE2">
        <w:rPr>
          <w:rFonts w:ascii="Times New Roman" w:eastAsia="Times New Roman" w:hAnsi="Times New Roman" w:cs="Times New Roman"/>
          <w:color w:val="000000"/>
          <w:spacing w:val="-2"/>
          <w:sz w:val="24"/>
          <w:szCs w:val="24"/>
          <w:lang w:val="en-US"/>
        </w:rPr>
        <w:t>b</w:t>
      </w:r>
      <w:r w:rsidRPr="006D6FE2">
        <w:rPr>
          <w:rFonts w:ascii="Times New Roman" w:eastAsia="Times New Roman" w:hAnsi="Times New Roman" w:cs="Times New Roman"/>
          <w:color w:val="000000"/>
          <w:spacing w:val="-6"/>
          <w:sz w:val="24"/>
          <w:szCs w:val="24"/>
          <w:lang w:val="en-US"/>
        </w:rPr>
        <w:t>r</w:t>
      </w:r>
      <w:r w:rsidRPr="006D6FE2">
        <w:rPr>
          <w:rFonts w:ascii="Times New Roman" w:eastAsia="Times New Roman" w:hAnsi="Times New Roman" w:cs="Times New Roman"/>
          <w:color w:val="000000"/>
          <w:spacing w:val="-4"/>
          <w:sz w:val="24"/>
          <w:szCs w:val="24"/>
          <w:lang w:val="en-US"/>
        </w:rPr>
        <w:t>i</w:t>
      </w:r>
      <w:r w:rsidRPr="006D6FE2">
        <w:rPr>
          <w:rFonts w:ascii="Times New Roman" w:eastAsia="Times New Roman" w:hAnsi="Times New Roman" w:cs="Times New Roman"/>
          <w:color w:val="000000"/>
          <w:spacing w:val="-2"/>
          <w:sz w:val="24"/>
          <w:szCs w:val="24"/>
          <w:lang w:val="en-US"/>
        </w:rPr>
        <w:t>q</w:t>
      </w:r>
      <w:r w:rsidRPr="006D6FE2">
        <w:rPr>
          <w:rFonts w:ascii="Times New Roman" w:eastAsia="Times New Roman" w:hAnsi="Times New Roman" w:cs="Times New Roman"/>
          <w:color w:val="000000"/>
          <w:spacing w:val="-5"/>
          <w:sz w:val="24"/>
          <w:szCs w:val="24"/>
          <w:lang w:val="en-US"/>
        </w:rPr>
        <w:t>u</w:t>
      </w:r>
      <w:r w:rsidRPr="006D6FE2">
        <w:rPr>
          <w:rFonts w:ascii="Times New Roman" w:eastAsia="Times New Roman" w:hAnsi="Times New Roman" w:cs="Times New Roman"/>
          <w:color w:val="000000"/>
          <w:sz w:val="24"/>
          <w:szCs w:val="24"/>
          <w:lang w:val="en-US"/>
        </w:rPr>
        <w:t>e</w:t>
      </w:r>
      <w:proofErr w:type="spellEnd"/>
      <w:r w:rsidRPr="006D6FE2">
        <w:rPr>
          <w:rFonts w:ascii="Times New Roman" w:eastAsia="Times New Roman" w:hAnsi="Times New Roman" w:cs="Times New Roman"/>
          <w:color w:val="000000"/>
          <w:spacing w:val="-11"/>
          <w:sz w:val="24"/>
          <w:szCs w:val="24"/>
          <w:lang w:val="en-US"/>
        </w:rPr>
        <w:t xml:space="preserve"> </w:t>
      </w:r>
      <w:r w:rsidRPr="006D6FE2">
        <w:rPr>
          <w:rFonts w:ascii="Times New Roman" w:eastAsia="Times New Roman" w:hAnsi="Times New Roman" w:cs="Times New Roman"/>
          <w:color w:val="000000"/>
          <w:sz w:val="24"/>
          <w:szCs w:val="24"/>
          <w:lang w:val="en-US"/>
        </w:rPr>
        <w:t>«</w:t>
      </w:r>
      <w:r w:rsidRPr="006D6FE2">
        <w:rPr>
          <w:rFonts w:ascii="Times New Roman" w:eastAsia="Times New Roman" w:hAnsi="Times New Roman" w:cs="Times New Roman"/>
          <w:color w:val="000000"/>
          <w:spacing w:val="-19"/>
          <w:sz w:val="24"/>
          <w:szCs w:val="24"/>
          <w:lang w:val="en-US"/>
        </w:rPr>
        <w:t xml:space="preserve"> </w:t>
      </w:r>
      <w:proofErr w:type="spellStart"/>
      <w:r w:rsidRPr="006D6FE2">
        <w:rPr>
          <w:rFonts w:ascii="Times New Roman" w:eastAsia="Times New Roman" w:hAnsi="Times New Roman" w:cs="Times New Roman"/>
          <w:i/>
          <w:color w:val="000000"/>
          <w:spacing w:val="-2"/>
          <w:sz w:val="25"/>
          <w:szCs w:val="25"/>
          <w:lang w:val="en-US"/>
        </w:rPr>
        <w:t>D</w:t>
      </w:r>
      <w:r w:rsidRPr="006D6FE2">
        <w:rPr>
          <w:rFonts w:ascii="Times New Roman" w:eastAsia="Times New Roman" w:hAnsi="Times New Roman" w:cs="Times New Roman"/>
          <w:i/>
          <w:color w:val="000000"/>
          <w:spacing w:val="-5"/>
          <w:sz w:val="25"/>
          <w:szCs w:val="25"/>
          <w:lang w:val="en-US"/>
        </w:rPr>
        <w:t>e</w:t>
      </w:r>
      <w:r w:rsidRPr="006D6FE2">
        <w:rPr>
          <w:rFonts w:ascii="Times New Roman" w:eastAsia="Times New Roman" w:hAnsi="Times New Roman" w:cs="Times New Roman"/>
          <w:i/>
          <w:color w:val="000000"/>
          <w:spacing w:val="-2"/>
          <w:sz w:val="25"/>
          <w:szCs w:val="25"/>
          <w:lang w:val="en-US"/>
        </w:rPr>
        <w:t>m</w:t>
      </w:r>
      <w:r w:rsidRPr="006D6FE2">
        <w:rPr>
          <w:rFonts w:ascii="Times New Roman" w:eastAsia="Times New Roman" w:hAnsi="Times New Roman" w:cs="Times New Roman"/>
          <w:i/>
          <w:color w:val="000000"/>
          <w:spacing w:val="-5"/>
          <w:sz w:val="25"/>
          <w:szCs w:val="25"/>
          <w:lang w:val="en-US"/>
        </w:rPr>
        <w:t>an</w:t>
      </w:r>
      <w:r w:rsidRPr="006D6FE2">
        <w:rPr>
          <w:rFonts w:ascii="Times New Roman" w:eastAsia="Times New Roman" w:hAnsi="Times New Roman" w:cs="Times New Roman"/>
          <w:i/>
          <w:color w:val="000000"/>
          <w:spacing w:val="-2"/>
          <w:sz w:val="25"/>
          <w:szCs w:val="25"/>
          <w:lang w:val="en-US"/>
        </w:rPr>
        <w:t>d</w:t>
      </w:r>
      <w:r w:rsidRPr="006D6FE2">
        <w:rPr>
          <w:rFonts w:ascii="Times New Roman" w:eastAsia="Times New Roman" w:hAnsi="Times New Roman" w:cs="Times New Roman"/>
          <w:i/>
          <w:color w:val="000000"/>
          <w:sz w:val="25"/>
          <w:szCs w:val="25"/>
          <w:lang w:val="en-US"/>
        </w:rPr>
        <w:t>e</w:t>
      </w:r>
      <w:proofErr w:type="spellEnd"/>
    </w:p>
    <w:p w14:paraId="7CB08033" w14:textId="77777777" w:rsidR="006D6FE2" w:rsidRPr="006D6FE2" w:rsidRDefault="006D6FE2" w:rsidP="006D6FE2">
      <w:pPr>
        <w:spacing w:before="7" w:after="0" w:line="100" w:lineRule="exact"/>
        <w:rPr>
          <w:rFonts w:ascii="Times New Roman" w:eastAsia="Times New Roman" w:hAnsi="Times New Roman" w:cs="Times New Roman"/>
          <w:sz w:val="11"/>
          <w:szCs w:val="11"/>
          <w:lang w:val="en-US"/>
        </w:rPr>
      </w:pPr>
    </w:p>
    <w:p w14:paraId="1A3318E5" w14:textId="77777777" w:rsidR="006D6FE2" w:rsidRPr="006D6FE2" w:rsidRDefault="006D6FE2" w:rsidP="006D6FE2">
      <w:pPr>
        <w:spacing w:after="0" w:line="240" w:lineRule="auto"/>
        <w:ind w:left="939"/>
        <w:rPr>
          <w:rFonts w:ascii="Times New Roman" w:eastAsia="Times New Roman" w:hAnsi="Times New Roman" w:cs="Times New Roman"/>
          <w:sz w:val="24"/>
          <w:szCs w:val="24"/>
          <w:lang w:val="en-US"/>
        </w:rPr>
      </w:pPr>
      <w:r w:rsidRPr="006D6FE2">
        <w:rPr>
          <w:rFonts w:ascii="Times New Roman" w:eastAsia="Times New Roman" w:hAnsi="Times New Roman" w:cs="Times New Roman"/>
          <w:i/>
          <w:spacing w:val="2"/>
          <w:w w:val="83"/>
          <w:sz w:val="25"/>
          <w:szCs w:val="25"/>
          <w:lang w:val="en-US"/>
        </w:rPr>
        <w:t>d</w:t>
      </w:r>
      <w:r w:rsidRPr="006D6FE2">
        <w:rPr>
          <w:rFonts w:ascii="Times New Roman" w:eastAsia="Times New Roman" w:hAnsi="Times New Roman" w:cs="Times New Roman"/>
          <w:i/>
          <w:w w:val="83"/>
          <w:sz w:val="25"/>
          <w:szCs w:val="25"/>
          <w:lang w:val="en-US"/>
        </w:rPr>
        <w:t>e</w:t>
      </w:r>
      <w:r w:rsidRPr="006D6FE2">
        <w:rPr>
          <w:rFonts w:ascii="Times New Roman" w:eastAsia="Times New Roman" w:hAnsi="Times New Roman" w:cs="Times New Roman"/>
          <w:i/>
          <w:spacing w:val="14"/>
          <w:w w:val="83"/>
          <w:sz w:val="25"/>
          <w:szCs w:val="25"/>
          <w:lang w:val="en-US"/>
        </w:rPr>
        <w:t xml:space="preserve"> </w:t>
      </w:r>
      <w:proofErr w:type="spellStart"/>
      <w:r w:rsidRPr="006D6FE2">
        <w:rPr>
          <w:rFonts w:ascii="Times New Roman" w:eastAsia="Times New Roman" w:hAnsi="Times New Roman" w:cs="Times New Roman"/>
          <w:i/>
          <w:spacing w:val="2"/>
          <w:w w:val="83"/>
          <w:sz w:val="25"/>
          <w:szCs w:val="25"/>
          <w:lang w:val="en-US"/>
        </w:rPr>
        <w:t>C</w:t>
      </w:r>
      <w:r w:rsidRPr="006D6FE2">
        <w:rPr>
          <w:rFonts w:ascii="Times New Roman" w:eastAsia="Times New Roman" w:hAnsi="Times New Roman" w:cs="Times New Roman"/>
          <w:i/>
          <w:spacing w:val="1"/>
          <w:w w:val="83"/>
          <w:sz w:val="25"/>
          <w:szCs w:val="25"/>
          <w:lang w:val="en-US"/>
        </w:rPr>
        <w:t>e</w:t>
      </w:r>
      <w:r w:rsidRPr="006D6FE2">
        <w:rPr>
          <w:rFonts w:ascii="Times New Roman" w:eastAsia="Times New Roman" w:hAnsi="Times New Roman" w:cs="Times New Roman"/>
          <w:i/>
          <w:w w:val="83"/>
          <w:sz w:val="25"/>
          <w:szCs w:val="25"/>
          <w:lang w:val="en-US"/>
        </w:rPr>
        <w:t>r</w:t>
      </w:r>
      <w:r w:rsidRPr="006D6FE2">
        <w:rPr>
          <w:rFonts w:ascii="Times New Roman" w:eastAsia="Times New Roman" w:hAnsi="Times New Roman" w:cs="Times New Roman"/>
          <w:i/>
          <w:spacing w:val="2"/>
          <w:w w:val="83"/>
          <w:sz w:val="25"/>
          <w:szCs w:val="25"/>
          <w:lang w:val="en-US"/>
        </w:rPr>
        <w:t>t</w:t>
      </w:r>
      <w:r w:rsidRPr="006D6FE2">
        <w:rPr>
          <w:rFonts w:ascii="Times New Roman" w:eastAsia="Times New Roman" w:hAnsi="Times New Roman" w:cs="Times New Roman"/>
          <w:i/>
          <w:w w:val="83"/>
          <w:sz w:val="25"/>
          <w:szCs w:val="25"/>
          <w:lang w:val="en-US"/>
        </w:rPr>
        <w:t>i</w:t>
      </w:r>
      <w:r w:rsidRPr="006D6FE2">
        <w:rPr>
          <w:rFonts w:ascii="Times New Roman" w:eastAsia="Times New Roman" w:hAnsi="Times New Roman" w:cs="Times New Roman"/>
          <w:i/>
          <w:spacing w:val="2"/>
          <w:w w:val="83"/>
          <w:sz w:val="25"/>
          <w:szCs w:val="25"/>
          <w:lang w:val="en-US"/>
        </w:rPr>
        <w:t>fi</w:t>
      </w:r>
      <w:r w:rsidRPr="006D6FE2">
        <w:rPr>
          <w:rFonts w:ascii="Times New Roman" w:eastAsia="Times New Roman" w:hAnsi="Times New Roman" w:cs="Times New Roman"/>
          <w:i/>
          <w:spacing w:val="1"/>
          <w:w w:val="83"/>
          <w:sz w:val="25"/>
          <w:szCs w:val="25"/>
          <w:lang w:val="en-US"/>
        </w:rPr>
        <w:t>ca</w:t>
      </w:r>
      <w:r w:rsidRPr="006D6FE2">
        <w:rPr>
          <w:rFonts w:ascii="Times New Roman" w:eastAsia="Times New Roman" w:hAnsi="Times New Roman" w:cs="Times New Roman"/>
          <w:i/>
          <w:w w:val="83"/>
          <w:sz w:val="25"/>
          <w:szCs w:val="25"/>
          <w:lang w:val="en-US"/>
        </w:rPr>
        <w:t>ts</w:t>
      </w:r>
      <w:proofErr w:type="spellEnd"/>
      <w:r w:rsidRPr="006D6FE2">
        <w:rPr>
          <w:rFonts w:ascii="Times New Roman" w:eastAsia="Times New Roman" w:hAnsi="Times New Roman" w:cs="Times New Roman"/>
          <w:i/>
          <w:spacing w:val="22"/>
          <w:w w:val="83"/>
          <w:sz w:val="25"/>
          <w:szCs w:val="25"/>
          <w:lang w:val="en-US"/>
        </w:rPr>
        <w:t xml:space="preserve"> </w:t>
      </w:r>
      <w:r w:rsidRPr="006D6FE2">
        <w:rPr>
          <w:rFonts w:ascii="Times New Roman" w:eastAsia="Times New Roman" w:hAnsi="Times New Roman" w:cs="Times New Roman"/>
          <w:i/>
          <w:spacing w:val="2"/>
          <w:w w:val="83"/>
          <w:sz w:val="25"/>
          <w:szCs w:val="25"/>
          <w:lang w:val="en-US"/>
        </w:rPr>
        <w:t>(</w:t>
      </w:r>
      <w:proofErr w:type="spellStart"/>
      <w:r w:rsidRPr="006D6FE2">
        <w:rPr>
          <w:rFonts w:ascii="Times New Roman" w:eastAsia="Times New Roman" w:hAnsi="Times New Roman" w:cs="Times New Roman"/>
          <w:i/>
          <w:spacing w:val="2"/>
          <w:w w:val="83"/>
          <w:sz w:val="25"/>
          <w:szCs w:val="25"/>
          <w:lang w:val="en-US"/>
        </w:rPr>
        <w:t>E</w:t>
      </w:r>
      <w:r w:rsidRPr="006D6FE2">
        <w:rPr>
          <w:rFonts w:ascii="Times New Roman" w:eastAsia="Times New Roman" w:hAnsi="Times New Roman" w:cs="Times New Roman"/>
          <w:i/>
          <w:spacing w:val="1"/>
          <w:w w:val="83"/>
          <w:sz w:val="25"/>
          <w:szCs w:val="25"/>
          <w:lang w:val="en-US"/>
        </w:rPr>
        <w:t>n</w:t>
      </w:r>
      <w:r w:rsidRPr="006D6FE2">
        <w:rPr>
          <w:rFonts w:ascii="Times New Roman" w:eastAsia="Times New Roman" w:hAnsi="Times New Roman" w:cs="Times New Roman"/>
          <w:i/>
          <w:w w:val="83"/>
          <w:sz w:val="25"/>
          <w:szCs w:val="25"/>
          <w:lang w:val="en-US"/>
        </w:rPr>
        <w:t>t</w:t>
      </w:r>
      <w:r w:rsidRPr="006D6FE2">
        <w:rPr>
          <w:rFonts w:ascii="Times New Roman" w:eastAsia="Times New Roman" w:hAnsi="Times New Roman" w:cs="Times New Roman"/>
          <w:i/>
          <w:spacing w:val="2"/>
          <w:w w:val="83"/>
          <w:sz w:val="25"/>
          <w:szCs w:val="25"/>
          <w:lang w:val="en-US"/>
        </w:rPr>
        <w:t>r</w:t>
      </w:r>
      <w:r w:rsidRPr="006D6FE2">
        <w:rPr>
          <w:rFonts w:ascii="Times New Roman" w:eastAsia="Times New Roman" w:hAnsi="Times New Roman" w:cs="Times New Roman"/>
          <w:i/>
          <w:spacing w:val="1"/>
          <w:w w:val="83"/>
          <w:sz w:val="25"/>
          <w:szCs w:val="25"/>
          <w:lang w:val="en-US"/>
        </w:rPr>
        <w:t>ep</w:t>
      </w:r>
      <w:r w:rsidRPr="006D6FE2">
        <w:rPr>
          <w:rFonts w:ascii="Times New Roman" w:eastAsia="Times New Roman" w:hAnsi="Times New Roman" w:cs="Times New Roman"/>
          <w:i/>
          <w:spacing w:val="2"/>
          <w:w w:val="83"/>
          <w:sz w:val="25"/>
          <w:szCs w:val="25"/>
          <w:lang w:val="en-US"/>
        </w:rPr>
        <w:t>r</w:t>
      </w:r>
      <w:r w:rsidRPr="006D6FE2">
        <w:rPr>
          <w:rFonts w:ascii="Times New Roman" w:eastAsia="Times New Roman" w:hAnsi="Times New Roman" w:cs="Times New Roman"/>
          <w:i/>
          <w:w w:val="83"/>
          <w:sz w:val="25"/>
          <w:szCs w:val="25"/>
          <w:lang w:val="en-US"/>
        </w:rPr>
        <w:t>i</w:t>
      </w:r>
      <w:r w:rsidRPr="006D6FE2">
        <w:rPr>
          <w:rFonts w:ascii="Times New Roman" w:eastAsia="Times New Roman" w:hAnsi="Times New Roman" w:cs="Times New Roman"/>
          <w:i/>
          <w:spacing w:val="2"/>
          <w:w w:val="83"/>
          <w:sz w:val="25"/>
          <w:szCs w:val="25"/>
          <w:lang w:val="en-US"/>
        </w:rPr>
        <w:t>s</w:t>
      </w:r>
      <w:r w:rsidRPr="006D6FE2">
        <w:rPr>
          <w:rFonts w:ascii="Times New Roman" w:eastAsia="Times New Roman" w:hAnsi="Times New Roman" w:cs="Times New Roman"/>
          <w:i/>
          <w:spacing w:val="1"/>
          <w:w w:val="83"/>
          <w:sz w:val="25"/>
          <w:szCs w:val="25"/>
          <w:lang w:val="en-US"/>
        </w:rPr>
        <w:t>e</w:t>
      </w:r>
      <w:proofErr w:type="spellEnd"/>
      <w:r w:rsidRPr="006D6FE2">
        <w:rPr>
          <w:rFonts w:ascii="Times New Roman" w:eastAsia="Times New Roman" w:hAnsi="Times New Roman" w:cs="Times New Roman"/>
          <w:i/>
          <w:w w:val="83"/>
          <w:sz w:val="25"/>
          <w:szCs w:val="25"/>
          <w:lang w:val="en-US"/>
        </w:rPr>
        <w:t>)</w:t>
      </w:r>
      <w:r w:rsidRPr="006D6FE2">
        <w:rPr>
          <w:rFonts w:ascii="Times New Roman" w:eastAsia="Times New Roman" w:hAnsi="Times New Roman" w:cs="Times New Roman"/>
          <w:i/>
          <w:spacing w:val="18"/>
          <w:w w:val="83"/>
          <w:sz w:val="25"/>
          <w:szCs w:val="25"/>
          <w:lang w:val="en-US"/>
        </w:rPr>
        <w:t xml:space="preserve"> </w:t>
      </w:r>
      <w:r w:rsidRPr="006D6FE2">
        <w:rPr>
          <w:rFonts w:ascii="Times New Roman" w:eastAsia="Times New Roman" w:hAnsi="Times New Roman" w:cs="Times New Roman"/>
          <w:sz w:val="24"/>
          <w:szCs w:val="24"/>
          <w:lang w:val="en-US"/>
        </w:rPr>
        <w:t>»</w:t>
      </w:r>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z w:val="24"/>
          <w:szCs w:val="24"/>
          <w:lang w:val="en-US"/>
        </w:rPr>
        <w:t>;</w:t>
      </w:r>
    </w:p>
    <w:p w14:paraId="354EC01D" w14:textId="77777777" w:rsidR="006D6FE2" w:rsidRPr="006D6FE2" w:rsidRDefault="006D6FE2" w:rsidP="006D6FE2">
      <w:pPr>
        <w:spacing w:before="59" w:after="0" w:line="240" w:lineRule="auto"/>
        <w:ind w:left="579"/>
        <w:rPr>
          <w:rFonts w:ascii="Times New Roman" w:eastAsia="Times New Roman" w:hAnsi="Times New Roman" w:cs="Times New Roman"/>
          <w:sz w:val="24"/>
          <w:szCs w:val="24"/>
          <w:lang w:val="en-US"/>
        </w:rPr>
      </w:pPr>
      <w:r w:rsidRPr="006D6FE2">
        <w:rPr>
          <w:rFonts w:ascii="Arial" w:eastAsia="Arial" w:hAnsi="Arial" w:cs="Arial"/>
          <w:sz w:val="24"/>
          <w:szCs w:val="24"/>
          <w:lang w:val="en-US"/>
        </w:rPr>
        <w:t xml:space="preserve">-   </w:t>
      </w:r>
      <w:r w:rsidRPr="006D6FE2">
        <w:rPr>
          <w:rFonts w:ascii="Arial" w:eastAsia="Arial" w:hAnsi="Arial" w:cs="Arial"/>
          <w:spacing w:val="14"/>
          <w:sz w:val="24"/>
          <w:szCs w:val="24"/>
          <w:lang w:val="en-US"/>
        </w:rPr>
        <w:t xml:space="preserve"> </w:t>
      </w:r>
      <w:proofErr w:type="spellStart"/>
      <w:r w:rsidRPr="006D6FE2">
        <w:rPr>
          <w:rFonts w:ascii="Times New Roman" w:eastAsia="Times New Roman" w:hAnsi="Times New Roman" w:cs="Times New Roman"/>
          <w:spacing w:val="-2"/>
          <w:sz w:val="24"/>
          <w:szCs w:val="24"/>
          <w:lang w:val="en-US"/>
        </w:rPr>
        <w:t>R</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mpli</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1"/>
          <w:sz w:val="24"/>
          <w:szCs w:val="24"/>
          <w:lang w:val="en-US"/>
        </w:rPr>
        <w:t xml:space="preserve"> </w:t>
      </w:r>
      <w:proofErr w:type="spellStart"/>
      <w:r w:rsidRPr="006D6FE2">
        <w:rPr>
          <w:rFonts w:ascii="Times New Roman" w:eastAsia="Times New Roman" w:hAnsi="Times New Roman" w:cs="Times New Roman"/>
          <w:spacing w:val="-3"/>
          <w:sz w:val="24"/>
          <w:szCs w:val="24"/>
          <w:lang w:val="en-US"/>
        </w:rPr>
        <w:t>f</w:t>
      </w:r>
      <w:r w:rsidRPr="006D6FE2">
        <w:rPr>
          <w:rFonts w:ascii="Times New Roman" w:eastAsia="Times New Roman" w:hAnsi="Times New Roman" w:cs="Times New Roman"/>
          <w:sz w:val="24"/>
          <w:szCs w:val="24"/>
          <w:lang w:val="en-US"/>
        </w:rPr>
        <w:t>o</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2"/>
          <w:sz w:val="24"/>
          <w:szCs w:val="24"/>
          <w:lang w:val="en-US"/>
        </w:rPr>
        <w:t>mul</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8"/>
          <w:sz w:val="24"/>
          <w:szCs w:val="24"/>
          <w:lang w:val="en-US"/>
        </w:rPr>
        <w:t xml:space="preserve"> </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z w:val="24"/>
          <w:szCs w:val="24"/>
          <w:lang w:val="en-US"/>
        </w:rPr>
        <w:t>le</w:t>
      </w:r>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z w:val="24"/>
          <w:szCs w:val="24"/>
          <w:lang w:val="en-US"/>
        </w:rPr>
        <w:t>d</w:t>
      </w:r>
      <w:r w:rsidRPr="006D6FE2">
        <w:rPr>
          <w:rFonts w:ascii="Times New Roman" w:eastAsia="Times New Roman" w:hAnsi="Times New Roman" w:cs="Times New Roman"/>
          <w:spacing w:val="-3"/>
          <w:sz w:val="24"/>
          <w:szCs w:val="24"/>
          <w:lang w:val="en-US"/>
        </w:rPr>
        <w:t>é</w:t>
      </w:r>
      <w:r w:rsidRPr="006D6FE2">
        <w:rPr>
          <w:rFonts w:ascii="Times New Roman" w:eastAsia="Times New Roman" w:hAnsi="Times New Roman" w:cs="Times New Roman"/>
          <w:spacing w:val="-2"/>
          <w:sz w:val="24"/>
          <w:szCs w:val="24"/>
          <w:lang w:val="en-US"/>
        </w:rPr>
        <w:t>po</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10"/>
          <w:sz w:val="24"/>
          <w:szCs w:val="24"/>
          <w:lang w:val="en-US"/>
        </w:rPr>
        <w:t xml:space="preserve"> </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z w:val="24"/>
          <w:szCs w:val="24"/>
          <w:lang w:val="en-US"/>
        </w:rPr>
        <w:t>u</w:t>
      </w:r>
      <w:r w:rsidRPr="006D6FE2">
        <w:rPr>
          <w:rFonts w:ascii="Times New Roman" w:eastAsia="Times New Roman" w:hAnsi="Times New Roman" w:cs="Times New Roman"/>
          <w:spacing w:val="-10"/>
          <w:sz w:val="24"/>
          <w:szCs w:val="24"/>
          <w:lang w:val="en-US"/>
        </w:rPr>
        <w:t xml:space="preserve"> </w:t>
      </w:r>
      <w:r w:rsidRPr="006D6FE2">
        <w:rPr>
          <w:rFonts w:ascii="Times New Roman" w:eastAsia="Times New Roman" w:hAnsi="Times New Roman" w:cs="Times New Roman"/>
          <w:sz w:val="24"/>
          <w:szCs w:val="24"/>
          <w:lang w:val="en-US"/>
        </w:rPr>
        <w:t>M</w:t>
      </w:r>
      <w:r w:rsidRPr="006D6FE2">
        <w:rPr>
          <w:rFonts w:ascii="Times New Roman" w:eastAsia="Times New Roman" w:hAnsi="Times New Roman" w:cs="Times New Roman"/>
          <w:spacing w:val="-3"/>
          <w:sz w:val="24"/>
          <w:szCs w:val="24"/>
          <w:lang w:val="en-US"/>
        </w:rPr>
        <w:t>IN</w:t>
      </w:r>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z w:val="24"/>
          <w:szCs w:val="24"/>
          <w:lang w:val="en-US"/>
        </w:rPr>
        <w:t>P</w:t>
      </w:r>
      <w:r w:rsidRPr="006D6FE2">
        <w:rPr>
          <w:rFonts w:ascii="Times New Roman" w:eastAsia="Times New Roman" w:hAnsi="Times New Roman" w:cs="Times New Roman"/>
          <w:spacing w:val="-6"/>
          <w:sz w:val="24"/>
          <w:szCs w:val="24"/>
          <w:lang w:val="en-US"/>
        </w:rPr>
        <w:t xml:space="preserve"> </w:t>
      </w:r>
      <w:proofErr w:type="spellStart"/>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pacing w:val="-2"/>
          <w:sz w:val="24"/>
          <w:szCs w:val="24"/>
          <w:lang w:val="en-US"/>
        </w:rPr>
        <w:t>omp</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pacing w:val="-2"/>
          <w:sz w:val="24"/>
          <w:szCs w:val="24"/>
          <w:lang w:val="en-US"/>
        </w:rPr>
        <w:t>gn</w:t>
      </w:r>
      <w:r w:rsidRPr="006D6FE2">
        <w:rPr>
          <w:rFonts w:ascii="Times New Roman" w:eastAsia="Times New Roman" w:hAnsi="Times New Roman" w:cs="Times New Roman"/>
          <w:sz w:val="24"/>
          <w:szCs w:val="24"/>
          <w:lang w:val="en-US"/>
        </w:rPr>
        <w:t>é</w:t>
      </w:r>
      <w:proofErr w:type="spellEnd"/>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z w:val="24"/>
          <w:szCs w:val="24"/>
          <w:lang w:val="en-US"/>
        </w:rPr>
        <w:t>d</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9"/>
          <w:sz w:val="24"/>
          <w:szCs w:val="24"/>
          <w:lang w:val="en-US"/>
        </w:rPr>
        <w:t xml:space="preserve"> </w:t>
      </w:r>
      <w:proofErr w:type="spellStart"/>
      <w:r w:rsidRPr="006D6FE2">
        <w:rPr>
          <w:rFonts w:ascii="Times New Roman" w:eastAsia="Times New Roman" w:hAnsi="Times New Roman" w:cs="Times New Roman"/>
          <w:spacing w:val="-2"/>
          <w:sz w:val="24"/>
          <w:szCs w:val="24"/>
          <w:lang w:val="en-US"/>
        </w:rPr>
        <w:t>p</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3"/>
          <w:sz w:val="24"/>
          <w:szCs w:val="24"/>
          <w:lang w:val="en-US"/>
        </w:rPr>
        <w:t>è</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pacing w:val="-9"/>
          <w:sz w:val="24"/>
          <w:szCs w:val="24"/>
          <w:lang w:val="en-US"/>
        </w:rPr>
        <w:t xml:space="preserve"> </w:t>
      </w:r>
      <w:proofErr w:type="spellStart"/>
      <w:r w:rsidRPr="006D6FE2">
        <w:rPr>
          <w:rFonts w:ascii="Times New Roman" w:eastAsia="Times New Roman" w:hAnsi="Times New Roman" w:cs="Times New Roman"/>
          <w:spacing w:val="-2"/>
          <w:sz w:val="24"/>
          <w:szCs w:val="24"/>
          <w:lang w:val="en-US"/>
        </w:rPr>
        <w:t>sui</w:t>
      </w:r>
      <w:r w:rsidRPr="006D6FE2">
        <w:rPr>
          <w:rFonts w:ascii="Times New Roman" w:eastAsia="Times New Roman" w:hAnsi="Times New Roman" w:cs="Times New Roman"/>
          <w:sz w:val="24"/>
          <w:szCs w:val="24"/>
          <w:lang w:val="en-US"/>
        </w:rPr>
        <w:t>v</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nt</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z w:val="24"/>
          <w:szCs w:val="24"/>
          <w:lang w:val="en-US"/>
        </w:rPr>
        <w:t>:</w:t>
      </w:r>
    </w:p>
    <w:p w14:paraId="292CF7D8" w14:textId="77777777" w:rsidR="006D6FE2" w:rsidRPr="006D6FE2" w:rsidRDefault="006D6FE2" w:rsidP="006D6FE2">
      <w:pPr>
        <w:spacing w:before="18" w:after="0" w:line="240" w:lineRule="auto"/>
        <w:ind w:left="1299"/>
        <w:rPr>
          <w:rFonts w:ascii="Times New Roman" w:eastAsia="Times New Roman" w:hAnsi="Times New Roman" w:cs="Times New Roman"/>
          <w:sz w:val="24"/>
          <w:szCs w:val="24"/>
          <w:lang w:val="en-US"/>
        </w:rPr>
      </w:pPr>
      <w:proofErr w:type="spellStart"/>
      <w:r w:rsidRPr="006D6FE2">
        <w:rPr>
          <w:rFonts w:ascii="Trebuchet MS" w:eastAsia="Trebuchet MS" w:hAnsi="Trebuchet MS" w:cs="Trebuchet MS"/>
          <w:sz w:val="24"/>
          <w:szCs w:val="24"/>
          <w:lang w:val="en-US"/>
        </w:rPr>
        <w:t>i</w:t>
      </w:r>
      <w:proofErr w:type="spellEnd"/>
      <w:r w:rsidRPr="006D6FE2">
        <w:rPr>
          <w:rFonts w:ascii="Trebuchet MS" w:eastAsia="Trebuchet MS" w:hAnsi="Trebuchet MS" w:cs="Trebuchet MS"/>
          <w:sz w:val="24"/>
          <w:szCs w:val="24"/>
          <w:lang w:val="en-US"/>
        </w:rPr>
        <w:t xml:space="preserve">) </w:t>
      </w:r>
      <w:r w:rsidRPr="006D6FE2">
        <w:rPr>
          <w:rFonts w:ascii="Trebuchet MS" w:eastAsia="Trebuchet MS" w:hAnsi="Trebuchet MS" w:cs="Trebuchet MS"/>
          <w:spacing w:val="56"/>
          <w:sz w:val="24"/>
          <w:szCs w:val="24"/>
          <w:lang w:val="en-US"/>
        </w:rPr>
        <w:t xml:space="preserve"> </w:t>
      </w:r>
      <w:proofErr w:type="spellStart"/>
      <w:r w:rsidRPr="006D6FE2">
        <w:rPr>
          <w:rFonts w:ascii="Times New Roman" w:eastAsia="Times New Roman" w:hAnsi="Times New Roman" w:cs="Times New Roman"/>
          <w:spacing w:val="-2"/>
          <w:sz w:val="24"/>
          <w:szCs w:val="24"/>
          <w:lang w:val="en-US"/>
        </w:rPr>
        <w:t>R</w:t>
      </w:r>
      <w:r w:rsidRPr="006D6FE2">
        <w:rPr>
          <w:rFonts w:ascii="Times New Roman" w:eastAsia="Times New Roman" w:hAnsi="Times New Roman" w:cs="Times New Roman"/>
          <w:spacing w:val="-3"/>
          <w:sz w:val="24"/>
          <w:szCs w:val="24"/>
          <w:lang w:val="en-US"/>
        </w:rPr>
        <w:t>eç</w:t>
      </w:r>
      <w:r w:rsidRPr="006D6FE2">
        <w:rPr>
          <w:rFonts w:ascii="Times New Roman" w:eastAsia="Times New Roman" w:hAnsi="Times New Roman" w:cs="Times New Roman"/>
          <w:sz w:val="24"/>
          <w:szCs w:val="24"/>
          <w:lang w:val="en-US"/>
        </w:rPr>
        <w:t>u</w:t>
      </w:r>
      <w:proofErr w:type="spellEnd"/>
      <w:r w:rsidRPr="006D6FE2">
        <w:rPr>
          <w:rFonts w:ascii="Times New Roman" w:eastAsia="Times New Roman" w:hAnsi="Times New Roman" w:cs="Times New Roman"/>
          <w:spacing w:val="2"/>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1"/>
          <w:sz w:val="24"/>
          <w:szCs w:val="24"/>
          <w:lang w:val="en-US"/>
        </w:rPr>
        <w:t xml:space="preserve"> </w:t>
      </w:r>
      <w:proofErr w:type="spellStart"/>
      <w:r w:rsidRPr="006D6FE2">
        <w:rPr>
          <w:rFonts w:ascii="Times New Roman" w:eastAsia="Times New Roman" w:hAnsi="Times New Roman" w:cs="Times New Roman"/>
          <w:spacing w:val="-2"/>
          <w:sz w:val="24"/>
          <w:szCs w:val="24"/>
          <w:lang w:val="en-US"/>
        </w:rPr>
        <w:t>p</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3"/>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5"/>
          <w:sz w:val="24"/>
          <w:szCs w:val="24"/>
          <w:lang w:val="en-US"/>
        </w:rPr>
        <w:t xml:space="preserve"> </w:t>
      </w:r>
      <w:r w:rsidRPr="006D6FE2">
        <w:rPr>
          <w:rFonts w:ascii="Times New Roman" w:eastAsia="Times New Roman" w:hAnsi="Times New Roman" w:cs="Times New Roman"/>
          <w:spacing w:val="-3"/>
          <w:sz w:val="24"/>
          <w:szCs w:val="24"/>
          <w:lang w:val="en-US"/>
        </w:rPr>
        <w:t>f</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2"/>
          <w:sz w:val="24"/>
          <w:szCs w:val="24"/>
          <w:lang w:val="en-US"/>
        </w:rPr>
        <w:t>ai</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3"/>
          <w:sz w:val="24"/>
          <w:szCs w:val="24"/>
          <w:lang w:val="en-US"/>
        </w:rPr>
        <w:t xml:space="preserve"> </w:t>
      </w:r>
      <w:proofErr w:type="spellStart"/>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2"/>
          <w:sz w:val="24"/>
          <w:szCs w:val="24"/>
          <w:lang w:val="en-US"/>
        </w:rPr>
        <w:t>quisitio</w:t>
      </w:r>
      <w:r w:rsidRPr="006D6FE2">
        <w:rPr>
          <w:rFonts w:ascii="Times New Roman" w:eastAsia="Times New Roman" w:hAnsi="Times New Roman" w:cs="Times New Roman"/>
          <w:sz w:val="24"/>
          <w:szCs w:val="24"/>
          <w:lang w:val="en-US"/>
        </w:rPr>
        <w:t>n</w:t>
      </w:r>
      <w:proofErr w:type="spellEnd"/>
      <w:r w:rsidRPr="006D6FE2">
        <w:rPr>
          <w:rFonts w:ascii="Times New Roman" w:eastAsia="Times New Roman" w:hAnsi="Times New Roman" w:cs="Times New Roman"/>
          <w:spacing w:val="3"/>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
          <w:sz w:val="24"/>
          <w:szCs w:val="24"/>
          <w:lang w:val="en-US"/>
        </w:rPr>
        <w:t xml:space="preserve"> </w:t>
      </w:r>
      <w:proofErr w:type="spellStart"/>
      <w:r w:rsidRPr="006D6FE2">
        <w:rPr>
          <w:rFonts w:ascii="Times New Roman" w:eastAsia="Times New Roman" w:hAnsi="Times New Roman" w:cs="Times New Roman"/>
          <w:sz w:val="24"/>
          <w:szCs w:val="24"/>
          <w:lang w:val="en-US"/>
        </w:rPr>
        <w:t>C</w:t>
      </w:r>
      <w:r w:rsidRPr="006D6FE2">
        <w:rPr>
          <w:rFonts w:ascii="Times New Roman" w:eastAsia="Times New Roman" w:hAnsi="Times New Roman" w:cs="Times New Roman"/>
          <w:spacing w:val="-3"/>
          <w:sz w:val="24"/>
          <w:szCs w:val="24"/>
          <w:lang w:val="en-US"/>
        </w:rPr>
        <w:t>er</w:t>
      </w:r>
      <w:r w:rsidRPr="006D6FE2">
        <w:rPr>
          <w:rFonts w:ascii="Times New Roman" w:eastAsia="Times New Roman" w:hAnsi="Times New Roman" w:cs="Times New Roman"/>
          <w:spacing w:val="-2"/>
          <w:sz w:val="24"/>
          <w:szCs w:val="24"/>
          <w:lang w:val="en-US"/>
        </w:rPr>
        <w:t>t</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3"/>
          <w:sz w:val="24"/>
          <w:szCs w:val="24"/>
          <w:lang w:val="en-US"/>
        </w:rPr>
        <w:t>f</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3"/>
          <w:sz w:val="24"/>
          <w:szCs w:val="24"/>
          <w:lang w:val="en-US"/>
        </w:rPr>
        <w:t>ca</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3"/>
          <w:sz w:val="24"/>
          <w:szCs w:val="24"/>
          <w:lang w:val="en-US"/>
        </w:rPr>
        <w:t xml:space="preserve"> </w:t>
      </w:r>
      <w:proofErr w:type="spellStart"/>
      <w:r w:rsidRPr="006D6FE2">
        <w:rPr>
          <w:rFonts w:ascii="Times New Roman" w:eastAsia="Times New Roman" w:hAnsi="Times New Roman" w:cs="Times New Roman"/>
          <w:spacing w:val="-3"/>
          <w:sz w:val="24"/>
          <w:szCs w:val="24"/>
          <w:lang w:val="en-US"/>
        </w:rPr>
        <w:t>É</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pacing w:val="-2"/>
          <w:sz w:val="24"/>
          <w:szCs w:val="24"/>
          <w:lang w:val="en-US"/>
        </w:rPr>
        <w:t>t</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3"/>
          <w:sz w:val="24"/>
          <w:szCs w:val="24"/>
          <w:lang w:val="en-US"/>
        </w:rPr>
        <w:t>o</w:t>
      </w:r>
      <w:r w:rsidRPr="006D6FE2">
        <w:rPr>
          <w:rFonts w:ascii="Times New Roman" w:eastAsia="Times New Roman" w:hAnsi="Times New Roman" w:cs="Times New Roman"/>
          <w:spacing w:val="-2"/>
          <w:sz w:val="24"/>
          <w:szCs w:val="24"/>
          <w:lang w:val="en-US"/>
        </w:rPr>
        <w:t>niq</w:t>
      </w:r>
      <w:r w:rsidRPr="006D6FE2">
        <w:rPr>
          <w:rFonts w:ascii="Times New Roman" w:eastAsia="Times New Roman" w:hAnsi="Times New Roman" w:cs="Times New Roman"/>
          <w:sz w:val="24"/>
          <w:szCs w:val="24"/>
          <w:lang w:val="en-US"/>
        </w:rPr>
        <w:t>ue</w:t>
      </w:r>
      <w:proofErr w:type="spellEnd"/>
      <w:r w:rsidRPr="006D6FE2">
        <w:rPr>
          <w:rFonts w:ascii="Times New Roman" w:eastAsia="Times New Roman" w:hAnsi="Times New Roman" w:cs="Times New Roman"/>
          <w:spacing w:val="2"/>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3"/>
          <w:sz w:val="24"/>
          <w:szCs w:val="24"/>
          <w:lang w:val="en-US"/>
        </w:rPr>
        <w:t>’</w:t>
      </w:r>
      <w:r w:rsidRPr="006D6FE2">
        <w:rPr>
          <w:rFonts w:ascii="Times New Roman" w:eastAsia="Times New Roman" w:hAnsi="Times New Roman" w:cs="Times New Roman"/>
          <w:spacing w:val="-2"/>
          <w:sz w:val="24"/>
          <w:szCs w:val="24"/>
          <w:lang w:val="en-US"/>
        </w:rPr>
        <w:t>u</w:t>
      </w:r>
      <w:r w:rsidRPr="006D6FE2">
        <w:rPr>
          <w:rFonts w:ascii="Times New Roman" w:eastAsia="Times New Roman" w:hAnsi="Times New Roman" w:cs="Times New Roman"/>
          <w:sz w:val="24"/>
          <w:szCs w:val="24"/>
          <w:lang w:val="en-US"/>
        </w:rPr>
        <w:t xml:space="preserve">n </w:t>
      </w:r>
      <w:proofErr w:type="spellStart"/>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z w:val="24"/>
          <w:szCs w:val="24"/>
          <w:lang w:val="en-US"/>
        </w:rPr>
        <w:t>o</w:t>
      </w:r>
      <w:r w:rsidRPr="006D6FE2">
        <w:rPr>
          <w:rFonts w:ascii="Times New Roman" w:eastAsia="Times New Roman" w:hAnsi="Times New Roman" w:cs="Times New Roman"/>
          <w:spacing w:val="-2"/>
          <w:sz w:val="24"/>
          <w:szCs w:val="24"/>
          <w:lang w:val="en-US"/>
        </w:rPr>
        <w:t>nt</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20"/>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p>
    <w:p w14:paraId="3D2CF51B" w14:textId="3A6EC188" w:rsidR="006D6FE2" w:rsidRPr="006D6FE2" w:rsidRDefault="007A4D28" w:rsidP="006D6FE2">
      <w:pPr>
        <w:spacing w:before="27" w:after="0" w:line="264" w:lineRule="auto"/>
        <w:ind w:left="1659" w:right="45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r w:rsidR="006D6FE2" w:rsidRPr="006D6FE2">
        <w:rPr>
          <w:rFonts w:ascii="Times New Roman" w:eastAsia="Times New Roman" w:hAnsi="Times New Roman" w:cs="Times New Roman"/>
          <w:sz w:val="24"/>
          <w:szCs w:val="24"/>
          <w:lang w:val="en-US"/>
        </w:rPr>
        <w:t>0.000</w:t>
      </w:r>
      <w:r w:rsidR="006D6FE2" w:rsidRPr="006D6FE2">
        <w:rPr>
          <w:rFonts w:ascii="Times New Roman" w:eastAsia="Times New Roman" w:hAnsi="Times New Roman" w:cs="Times New Roman"/>
          <w:spacing w:val="7"/>
          <w:sz w:val="24"/>
          <w:szCs w:val="24"/>
          <w:lang w:val="en-US"/>
        </w:rPr>
        <w:t xml:space="preserve"> </w:t>
      </w:r>
      <w:r w:rsidR="006D6FE2" w:rsidRPr="006D6FE2">
        <w:rPr>
          <w:rFonts w:ascii="Times New Roman" w:eastAsia="Times New Roman" w:hAnsi="Times New Roman" w:cs="Times New Roman"/>
          <w:spacing w:val="-1"/>
          <w:sz w:val="24"/>
          <w:szCs w:val="24"/>
          <w:lang w:val="en-US"/>
        </w:rPr>
        <w:t>F</w:t>
      </w:r>
      <w:r w:rsidR="006D6FE2" w:rsidRPr="006D6FE2">
        <w:rPr>
          <w:rFonts w:ascii="Times New Roman" w:eastAsia="Times New Roman" w:hAnsi="Times New Roman" w:cs="Times New Roman"/>
          <w:sz w:val="24"/>
          <w:szCs w:val="24"/>
          <w:lang w:val="en-US"/>
        </w:rPr>
        <w:t>C</w:t>
      </w:r>
      <w:r w:rsidR="006D6FE2" w:rsidRPr="006D6FE2">
        <w:rPr>
          <w:rFonts w:ascii="Times New Roman" w:eastAsia="Times New Roman" w:hAnsi="Times New Roman" w:cs="Times New Roman"/>
          <w:spacing w:val="-1"/>
          <w:sz w:val="24"/>
          <w:szCs w:val="24"/>
          <w:lang w:val="en-US"/>
        </w:rPr>
        <w:t>F</w:t>
      </w:r>
      <w:r w:rsidR="006D6FE2" w:rsidRPr="006D6FE2">
        <w:rPr>
          <w:rFonts w:ascii="Times New Roman" w:eastAsia="Times New Roman" w:hAnsi="Times New Roman" w:cs="Times New Roman"/>
          <w:sz w:val="24"/>
          <w:szCs w:val="24"/>
          <w:lang w:val="en-US"/>
        </w:rPr>
        <w:t>A</w:t>
      </w:r>
      <w:r w:rsidR="006D6FE2" w:rsidRPr="006D6FE2">
        <w:rPr>
          <w:rFonts w:ascii="Times New Roman" w:eastAsia="Times New Roman" w:hAnsi="Times New Roman" w:cs="Times New Roman"/>
          <w:spacing w:val="9"/>
          <w:sz w:val="24"/>
          <w:szCs w:val="24"/>
          <w:lang w:val="en-US"/>
        </w:rPr>
        <w:t xml:space="preserve"> </w:t>
      </w:r>
      <w:r w:rsidR="006D6FE2" w:rsidRPr="006D6FE2">
        <w:rPr>
          <w:rFonts w:ascii="Times New Roman" w:eastAsia="Times New Roman" w:hAnsi="Times New Roman" w:cs="Times New Roman"/>
          <w:sz w:val="24"/>
          <w:szCs w:val="24"/>
          <w:lang w:val="en-US"/>
        </w:rPr>
        <w:t>à</w:t>
      </w:r>
      <w:r w:rsidR="006D6FE2" w:rsidRPr="006D6FE2">
        <w:rPr>
          <w:rFonts w:ascii="Times New Roman" w:eastAsia="Times New Roman" w:hAnsi="Times New Roman" w:cs="Times New Roman"/>
          <w:spacing w:val="6"/>
          <w:sz w:val="24"/>
          <w:szCs w:val="24"/>
          <w:lang w:val="en-US"/>
        </w:rPr>
        <w:t xml:space="preserve"> </w:t>
      </w:r>
      <w:proofErr w:type="spellStart"/>
      <w:r w:rsidR="006D6FE2" w:rsidRPr="006D6FE2">
        <w:rPr>
          <w:rFonts w:ascii="Times New Roman" w:eastAsia="Times New Roman" w:hAnsi="Times New Roman" w:cs="Times New Roman"/>
          <w:sz w:val="24"/>
          <w:szCs w:val="24"/>
          <w:lang w:val="en-US"/>
        </w:rPr>
        <w:t>v</w:t>
      </w:r>
      <w:r w:rsidR="006D6FE2" w:rsidRPr="006D6FE2">
        <w:rPr>
          <w:rFonts w:ascii="Times New Roman" w:eastAsia="Times New Roman" w:hAnsi="Times New Roman" w:cs="Times New Roman"/>
          <w:spacing w:val="-1"/>
          <w:sz w:val="24"/>
          <w:szCs w:val="24"/>
          <w:lang w:val="en-US"/>
        </w:rPr>
        <w:t>e</w:t>
      </w:r>
      <w:r w:rsidR="006D6FE2" w:rsidRPr="006D6FE2">
        <w:rPr>
          <w:rFonts w:ascii="Times New Roman" w:eastAsia="Times New Roman" w:hAnsi="Times New Roman" w:cs="Times New Roman"/>
          <w:sz w:val="24"/>
          <w:szCs w:val="24"/>
          <w:lang w:val="en-US"/>
        </w:rPr>
        <w:t>r</w:t>
      </w:r>
      <w:r w:rsidR="006D6FE2" w:rsidRPr="006D6FE2">
        <w:rPr>
          <w:rFonts w:ascii="Times New Roman" w:eastAsia="Times New Roman" w:hAnsi="Times New Roman" w:cs="Times New Roman"/>
          <w:spacing w:val="2"/>
          <w:sz w:val="24"/>
          <w:szCs w:val="24"/>
          <w:lang w:val="en-US"/>
        </w:rPr>
        <w:t>s</w:t>
      </w:r>
      <w:r w:rsidR="006D6FE2" w:rsidRPr="006D6FE2">
        <w:rPr>
          <w:rFonts w:ascii="Times New Roman" w:eastAsia="Times New Roman" w:hAnsi="Times New Roman" w:cs="Times New Roman"/>
          <w:spacing w:val="-1"/>
          <w:sz w:val="24"/>
          <w:szCs w:val="24"/>
          <w:lang w:val="en-US"/>
        </w:rPr>
        <w:t>e</w:t>
      </w:r>
      <w:r w:rsidR="006D6FE2" w:rsidRPr="006D6FE2">
        <w:rPr>
          <w:rFonts w:ascii="Times New Roman" w:eastAsia="Times New Roman" w:hAnsi="Times New Roman" w:cs="Times New Roman"/>
          <w:sz w:val="24"/>
          <w:szCs w:val="24"/>
          <w:lang w:val="en-US"/>
        </w:rPr>
        <w:t>r</w:t>
      </w:r>
      <w:proofErr w:type="spellEnd"/>
      <w:r w:rsidR="006D6FE2" w:rsidRPr="006D6FE2">
        <w:rPr>
          <w:rFonts w:ascii="Times New Roman" w:eastAsia="Times New Roman" w:hAnsi="Times New Roman" w:cs="Times New Roman"/>
          <w:spacing w:val="6"/>
          <w:sz w:val="24"/>
          <w:szCs w:val="24"/>
          <w:lang w:val="en-US"/>
        </w:rPr>
        <w:t xml:space="preserve"> </w:t>
      </w:r>
      <w:r w:rsidR="006D6FE2" w:rsidRPr="006D6FE2">
        <w:rPr>
          <w:rFonts w:ascii="Times New Roman" w:eastAsia="Times New Roman" w:hAnsi="Times New Roman" w:cs="Times New Roman"/>
          <w:sz w:val="24"/>
          <w:szCs w:val="24"/>
          <w:lang w:val="en-US"/>
        </w:rPr>
        <w:t>d</w:t>
      </w:r>
      <w:r w:rsidR="006D6FE2" w:rsidRPr="006D6FE2">
        <w:rPr>
          <w:rFonts w:ascii="Times New Roman" w:eastAsia="Times New Roman" w:hAnsi="Times New Roman" w:cs="Times New Roman"/>
          <w:spacing w:val="1"/>
          <w:sz w:val="24"/>
          <w:szCs w:val="24"/>
          <w:lang w:val="en-US"/>
        </w:rPr>
        <w:t>a</w:t>
      </w:r>
      <w:r w:rsidR="006D6FE2" w:rsidRPr="006D6FE2">
        <w:rPr>
          <w:rFonts w:ascii="Times New Roman" w:eastAsia="Times New Roman" w:hAnsi="Times New Roman" w:cs="Times New Roman"/>
          <w:sz w:val="24"/>
          <w:szCs w:val="24"/>
          <w:lang w:val="en-US"/>
        </w:rPr>
        <w:t>ns</w:t>
      </w:r>
      <w:r w:rsidR="006D6FE2" w:rsidRPr="006D6FE2">
        <w:rPr>
          <w:rFonts w:ascii="Times New Roman" w:eastAsia="Times New Roman" w:hAnsi="Times New Roman" w:cs="Times New Roman"/>
          <w:spacing w:val="7"/>
          <w:sz w:val="24"/>
          <w:szCs w:val="24"/>
          <w:lang w:val="en-US"/>
        </w:rPr>
        <w:t xml:space="preserve"> </w:t>
      </w:r>
      <w:r w:rsidR="006D6FE2" w:rsidRPr="006D6FE2">
        <w:rPr>
          <w:rFonts w:ascii="Times New Roman" w:eastAsia="Times New Roman" w:hAnsi="Times New Roman" w:cs="Times New Roman"/>
          <w:sz w:val="24"/>
          <w:szCs w:val="24"/>
          <w:lang w:val="en-US"/>
        </w:rPr>
        <w:t>le</w:t>
      </w:r>
      <w:r w:rsidR="006D6FE2" w:rsidRPr="006D6FE2">
        <w:rPr>
          <w:rFonts w:ascii="Times New Roman" w:eastAsia="Times New Roman" w:hAnsi="Times New Roman" w:cs="Times New Roman"/>
          <w:spacing w:val="6"/>
          <w:sz w:val="24"/>
          <w:szCs w:val="24"/>
          <w:lang w:val="en-US"/>
        </w:rPr>
        <w:t xml:space="preserve"> </w:t>
      </w:r>
      <w:proofErr w:type="spellStart"/>
      <w:r w:rsidR="006D6FE2" w:rsidRPr="006D6FE2">
        <w:rPr>
          <w:rFonts w:ascii="Times New Roman" w:eastAsia="Times New Roman" w:hAnsi="Times New Roman" w:cs="Times New Roman"/>
          <w:spacing w:val="-1"/>
          <w:sz w:val="24"/>
          <w:szCs w:val="24"/>
          <w:lang w:val="en-US"/>
        </w:rPr>
        <w:t>c</w:t>
      </w:r>
      <w:r w:rsidR="006D6FE2" w:rsidRPr="006D6FE2">
        <w:rPr>
          <w:rFonts w:ascii="Times New Roman" w:eastAsia="Times New Roman" w:hAnsi="Times New Roman" w:cs="Times New Roman"/>
          <w:sz w:val="24"/>
          <w:szCs w:val="24"/>
          <w:lang w:val="en-US"/>
        </w:rPr>
        <w:t>omp</w:t>
      </w:r>
      <w:r w:rsidR="006D6FE2" w:rsidRPr="006D6FE2">
        <w:rPr>
          <w:rFonts w:ascii="Times New Roman" w:eastAsia="Times New Roman" w:hAnsi="Times New Roman" w:cs="Times New Roman"/>
          <w:spacing w:val="1"/>
          <w:sz w:val="24"/>
          <w:szCs w:val="24"/>
          <w:lang w:val="en-US"/>
        </w:rPr>
        <w:t>t</w:t>
      </w:r>
      <w:r w:rsidR="006D6FE2" w:rsidRPr="006D6FE2">
        <w:rPr>
          <w:rFonts w:ascii="Times New Roman" w:eastAsia="Times New Roman" w:hAnsi="Times New Roman" w:cs="Times New Roman"/>
          <w:sz w:val="24"/>
          <w:szCs w:val="24"/>
          <w:lang w:val="en-US"/>
        </w:rPr>
        <w:t>e</w:t>
      </w:r>
      <w:proofErr w:type="spellEnd"/>
      <w:r w:rsidR="006D6FE2" w:rsidRPr="006D6FE2">
        <w:rPr>
          <w:rFonts w:ascii="Times New Roman" w:eastAsia="Times New Roman" w:hAnsi="Times New Roman" w:cs="Times New Roman"/>
          <w:spacing w:val="6"/>
          <w:sz w:val="24"/>
          <w:szCs w:val="24"/>
          <w:lang w:val="en-US"/>
        </w:rPr>
        <w:t xml:space="preserve"> </w:t>
      </w:r>
      <w:r w:rsidR="006D6FE2" w:rsidRPr="006D6FE2">
        <w:rPr>
          <w:rFonts w:ascii="Times New Roman" w:eastAsia="Times New Roman" w:hAnsi="Times New Roman" w:cs="Times New Roman"/>
          <w:sz w:val="24"/>
          <w:szCs w:val="24"/>
          <w:lang w:val="en-US"/>
        </w:rPr>
        <w:t>de</w:t>
      </w:r>
      <w:r w:rsidR="006D6FE2" w:rsidRPr="006D6FE2">
        <w:rPr>
          <w:rFonts w:ascii="Times New Roman" w:eastAsia="Times New Roman" w:hAnsi="Times New Roman" w:cs="Times New Roman"/>
          <w:spacing w:val="6"/>
          <w:sz w:val="24"/>
          <w:szCs w:val="24"/>
          <w:lang w:val="en-US"/>
        </w:rPr>
        <w:t xml:space="preserve"> </w:t>
      </w:r>
      <w:proofErr w:type="spellStart"/>
      <w:r w:rsidR="006D6FE2" w:rsidRPr="006D6FE2">
        <w:rPr>
          <w:rFonts w:ascii="Times New Roman" w:eastAsia="Times New Roman" w:hAnsi="Times New Roman" w:cs="Times New Roman"/>
          <w:sz w:val="24"/>
          <w:szCs w:val="24"/>
          <w:lang w:val="en-US"/>
        </w:rPr>
        <w:t>l’</w:t>
      </w:r>
      <w:r w:rsidR="006D6FE2" w:rsidRPr="006D6FE2">
        <w:rPr>
          <w:rFonts w:ascii="Times New Roman" w:eastAsia="Times New Roman" w:hAnsi="Times New Roman" w:cs="Times New Roman"/>
          <w:spacing w:val="1"/>
          <w:sz w:val="24"/>
          <w:szCs w:val="24"/>
          <w:lang w:val="en-US"/>
        </w:rPr>
        <w:t>A</w:t>
      </w:r>
      <w:r w:rsidR="006D6FE2" w:rsidRPr="006D6FE2">
        <w:rPr>
          <w:rFonts w:ascii="Times New Roman" w:eastAsia="Times New Roman" w:hAnsi="Times New Roman" w:cs="Times New Roman"/>
          <w:sz w:val="24"/>
          <w:szCs w:val="24"/>
          <w:lang w:val="en-US"/>
        </w:rPr>
        <w:t>N</w:t>
      </w:r>
      <w:r w:rsidR="006D6FE2" w:rsidRPr="006D6FE2">
        <w:rPr>
          <w:rFonts w:ascii="Times New Roman" w:eastAsia="Times New Roman" w:hAnsi="Times New Roman" w:cs="Times New Roman"/>
          <w:spacing w:val="1"/>
          <w:sz w:val="24"/>
          <w:szCs w:val="24"/>
          <w:lang w:val="en-US"/>
        </w:rPr>
        <w:t>T</w:t>
      </w:r>
      <w:r w:rsidR="006D6FE2" w:rsidRPr="006D6FE2">
        <w:rPr>
          <w:rFonts w:ascii="Times New Roman" w:eastAsia="Times New Roman" w:hAnsi="Times New Roman" w:cs="Times New Roman"/>
          <w:sz w:val="24"/>
          <w:szCs w:val="24"/>
          <w:lang w:val="en-US"/>
        </w:rPr>
        <w:t>IC</w:t>
      </w:r>
      <w:proofErr w:type="spellEnd"/>
      <w:r w:rsidR="006D6FE2" w:rsidRPr="006D6FE2">
        <w:rPr>
          <w:rFonts w:ascii="Times New Roman" w:eastAsia="Times New Roman" w:hAnsi="Times New Roman" w:cs="Times New Roman"/>
          <w:spacing w:val="12"/>
          <w:sz w:val="24"/>
          <w:szCs w:val="24"/>
          <w:lang w:val="en-US"/>
        </w:rPr>
        <w:t xml:space="preserve"> </w:t>
      </w:r>
      <w:proofErr w:type="spellStart"/>
      <w:r w:rsidR="006D6FE2" w:rsidRPr="006D6FE2">
        <w:rPr>
          <w:rFonts w:ascii="Times New Roman" w:eastAsia="Times New Roman" w:hAnsi="Times New Roman" w:cs="Times New Roman"/>
          <w:spacing w:val="-1"/>
          <w:sz w:val="24"/>
          <w:szCs w:val="24"/>
          <w:lang w:val="en-US"/>
        </w:rPr>
        <w:t>a</w:t>
      </w:r>
      <w:r w:rsidR="006D6FE2" w:rsidRPr="006D6FE2">
        <w:rPr>
          <w:rFonts w:ascii="Times New Roman" w:eastAsia="Times New Roman" w:hAnsi="Times New Roman" w:cs="Times New Roman"/>
          <w:sz w:val="24"/>
          <w:szCs w:val="24"/>
          <w:lang w:val="en-US"/>
        </w:rPr>
        <w:t>upr</w:t>
      </w:r>
      <w:r w:rsidR="006D6FE2" w:rsidRPr="006D6FE2">
        <w:rPr>
          <w:rFonts w:ascii="Times New Roman" w:eastAsia="Times New Roman" w:hAnsi="Times New Roman" w:cs="Times New Roman"/>
          <w:spacing w:val="-2"/>
          <w:sz w:val="24"/>
          <w:szCs w:val="24"/>
          <w:lang w:val="en-US"/>
        </w:rPr>
        <w:t>è</w:t>
      </w:r>
      <w:r w:rsidR="006D6FE2" w:rsidRPr="006D6FE2">
        <w:rPr>
          <w:rFonts w:ascii="Times New Roman" w:eastAsia="Times New Roman" w:hAnsi="Times New Roman" w:cs="Times New Roman"/>
          <w:sz w:val="24"/>
          <w:szCs w:val="24"/>
          <w:lang w:val="en-US"/>
        </w:rPr>
        <w:t>s</w:t>
      </w:r>
      <w:proofErr w:type="spellEnd"/>
      <w:r w:rsidR="006D6FE2" w:rsidRPr="006D6FE2">
        <w:rPr>
          <w:rFonts w:ascii="Times New Roman" w:eastAsia="Times New Roman" w:hAnsi="Times New Roman" w:cs="Times New Roman"/>
          <w:spacing w:val="7"/>
          <w:sz w:val="24"/>
          <w:szCs w:val="24"/>
          <w:lang w:val="en-US"/>
        </w:rPr>
        <w:t xml:space="preserve"> </w:t>
      </w:r>
      <w:r w:rsidR="006D6FE2" w:rsidRPr="006D6FE2">
        <w:rPr>
          <w:rFonts w:ascii="Times New Roman" w:eastAsia="Times New Roman" w:hAnsi="Times New Roman" w:cs="Times New Roman"/>
          <w:sz w:val="24"/>
          <w:szCs w:val="24"/>
          <w:lang w:val="en-US"/>
        </w:rPr>
        <w:t>de</w:t>
      </w:r>
      <w:r w:rsidR="006D6FE2" w:rsidRPr="006D6FE2">
        <w:rPr>
          <w:rFonts w:ascii="Times New Roman" w:eastAsia="Times New Roman" w:hAnsi="Times New Roman" w:cs="Times New Roman"/>
          <w:spacing w:val="6"/>
          <w:sz w:val="24"/>
          <w:szCs w:val="24"/>
          <w:lang w:val="en-US"/>
        </w:rPr>
        <w:t xml:space="preserve"> </w:t>
      </w:r>
      <w:r w:rsidR="006D6FE2" w:rsidRPr="006D6FE2">
        <w:rPr>
          <w:rFonts w:ascii="Times New Roman" w:eastAsia="Times New Roman" w:hAnsi="Times New Roman" w:cs="Times New Roman"/>
          <w:spacing w:val="1"/>
          <w:sz w:val="24"/>
          <w:szCs w:val="24"/>
          <w:lang w:val="en-US"/>
        </w:rPr>
        <w:t>S</w:t>
      </w:r>
      <w:r w:rsidR="006D6FE2" w:rsidRPr="006D6FE2">
        <w:rPr>
          <w:rFonts w:ascii="Times New Roman" w:eastAsia="Times New Roman" w:hAnsi="Times New Roman" w:cs="Times New Roman"/>
          <w:sz w:val="24"/>
          <w:szCs w:val="24"/>
          <w:lang w:val="en-US"/>
        </w:rPr>
        <w:t>CB</w:t>
      </w:r>
      <w:r w:rsidR="006D6FE2" w:rsidRPr="006D6FE2">
        <w:rPr>
          <w:rFonts w:ascii="Times New Roman" w:eastAsia="Times New Roman" w:hAnsi="Times New Roman" w:cs="Times New Roman"/>
          <w:spacing w:val="7"/>
          <w:sz w:val="24"/>
          <w:szCs w:val="24"/>
          <w:lang w:val="en-US"/>
        </w:rPr>
        <w:t xml:space="preserve"> </w:t>
      </w:r>
      <w:r w:rsidR="006D6FE2" w:rsidRPr="006D6FE2">
        <w:rPr>
          <w:rFonts w:ascii="Times New Roman" w:eastAsia="Times New Roman" w:hAnsi="Times New Roman" w:cs="Times New Roman"/>
          <w:sz w:val="24"/>
          <w:szCs w:val="24"/>
          <w:lang w:val="en-US"/>
        </w:rPr>
        <w:t>C</w:t>
      </w:r>
      <w:r w:rsidR="006D6FE2" w:rsidRPr="006D6FE2">
        <w:rPr>
          <w:rFonts w:ascii="Times New Roman" w:eastAsia="Times New Roman" w:hAnsi="Times New Roman" w:cs="Times New Roman"/>
          <w:spacing w:val="-1"/>
          <w:sz w:val="24"/>
          <w:szCs w:val="24"/>
          <w:lang w:val="en-US"/>
        </w:rPr>
        <w:t>a</w:t>
      </w:r>
      <w:r w:rsidR="006D6FE2" w:rsidRPr="006D6FE2">
        <w:rPr>
          <w:rFonts w:ascii="Times New Roman" w:eastAsia="Times New Roman" w:hAnsi="Times New Roman" w:cs="Times New Roman"/>
          <w:sz w:val="24"/>
          <w:szCs w:val="24"/>
          <w:lang w:val="en-US"/>
        </w:rPr>
        <w:t>me</w:t>
      </w:r>
      <w:r w:rsidR="006D6FE2" w:rsidRPr="006D6FE2">
        <w:rPr>
          <w:rFonts w:ascii="Times New Roman" w:eastAsia="Times New Roman" w:hAnsi="Times New Roman" w:cs="Times New Roman"/>
          <w:spacing w:val="-1"/>
          <w:sz w:val="24"/>
          <w:szCs w:val="24"/>
          <w:lang w:val="en-US"/>
        </w:rPr>
        <w:t>r</w:t>
      </w:r>
      <w:r w:rsidR="006D6FE2" w:rsidRPr="006D6FE2">
        <w:rPr>
          <w:rFonts w:ascii="Times New Roman" w:eastAsia="Times New Roman" w:hAnsi="Times New Roman" w:cs="Times New Roman"/>
          <w:sz w:val="24"/>
          <w:szCs w:val="24"/>
          <w:lang w:val="en-US"/>
        </w:rPr>
        <w:t>oun</w:t>
      </w:r>
      <w:r w:rsidR="006D6FE2" w:rsidRPr="006D6FE2">
        <w:rPr>
          <w:rFonts w:ascii="Times New Roman" w:eastAsia="Times New Roman" w:hAnsi="Times New Roman" w:cs="Times New Roman"/>
          <w:spacing w:val="7"/>
          <w:sz w:val="24"/>
          <w:szCs w:val="24"/>
          <w:lang w:val="en-US"/>
        </w:rPr>
        <w:t xml:space="preserve"> </w:t>
      </w:r>
      <w:r w:rsidR="006D6FE2" w:rsidRPr="006D6FE2">
        <w:rPr>
          <w:rFonts w:ascii="Times New Roman" w:eastAsia="Times New Roman" w:hAnsi="Times New Roman" w:cs="Times New Roman"/>
          <w:sz w:val="24"/>
          <w:szCs w:val="24"/>
          <w:lang w:val="en-US"/>
        </w:rPr>
        <w:t xml:space="preserve">sous le </w:t>
      </w:r>
      <w:proofErr w:type="spellStart"/>
      <w:r w:rsidR="006D6FE2" w:rsidRPr="006D6FE2">
        <w:rPr>
          <w:rFonts w:ascii="Times New Roman" w:eastAsia="Times New Roman" w:hAnsi="Times New Roman" w:cs="Times New Roman"/>
          <w:sz w:val="24"/>
          <w:szCs w:val="24"/>
          <w:lang w:val="en-US"/>
        </w:rPr>
        <w:t>num</w:t>
      </w:r>
      <w:r w:rsidR="006D6FE2" w:rsidRPr="006D6FE2">
        <w:rPr>
          <w:rFonts w:ascii="Times New Roman" w:eastAsia="Times New Roman" w:hAnsi="Times New Roman" w:cs="Times New Roman"/>
          <w:spacing w:val="-1"/>
          <w:sz w:val="24"/>
          <w:szCs w:val="24"/>
          <w:lang w:val="en-US"/>
        </w:rPr>
        <w:t>é</w:t>
      </w:r>
      <w:r w:rsidR="006D6FE2" w:rsidRPr="006D6FE2">
        <w:rPr>
          <w:rFonts w:ascii="Times New Roman" w:eastAsia="Times New Roman" w:hAnsi="Times New Roman" w:cs="Times New Roman"/>
          <w:sz w:val="24"/>
          <w:szCs w:val="24"/>
          <w:lang w:val="en-US"/>
        </w:rPr>
        <w:t>ro</w:t>
      </w:r>
      <w:proofErr w:type="spellEnd"/>
      <w:r w:rsidR="006D6FE2" w:rsidRPr="006D6FE2">
        <w:rPr>
          <w:rFonts w:ascii="Times New Roman" w:eastAsia="Times New Roman" w:hAnsi="Times New Roman" w:cs="Times New Roman"/>
          <w:sz w:val="24"/>
          <w:szCs w:val="24"/>
          <w:lang w:val="en-US"/>
        </w:rPr>
        <w:t xml:space="preserve"> 1</w:t>
      </w:r>
      <w:r w:rsidR="006D6FE2" w:rsidRPr="006D6FE2">
        <w:rPr>
          <w:rFonts w:ascii="Times New Roman" w:eastAsia="Times New Roman" w:hAnsi="Times New Roman" w:cs="Times New Roman"/>
          <w:spacing w:val="-1"/>
          <w:sz w:val="24"/>
          <w:szCs w:val="24"/>
          <w:lang w:val="en-US"/>
        </w:rPr>
        <w:t>0</w:t>
      </w:r>
      <w:r w:rsidR="006D6FE2" w:rsidRPr="006D6FE2">
        <w:rPr>
          <w:rFonts w:ascii="Times New Roman" w:eastAsia="Times New Roman" w:hAnsi="Times New Roman" w:cs="Times New Roman"/>
          <w:sz w:val="24"/>
          <w:szCs w:val="24"/>
          <w:lang w:val="en-US"/>
        </w:rPr>
        <w:t>002 00031</w:t>
      </w:r>
      <w:r w:rsidR="006D6FE2" w:rsidRPr="006D6FE2">
        <w:rPr>
          <w:rFonts w:ascii="Times New Roman" w:eastAsia="Times New Roman" w:hAnsi="Times New Roman" w:cs="Times New Roman"/>
          <w:spacing w:val="2"/>
          <w:sz w:val="24"/>
          <w:szCs w:val="24"/>
          <w:lang w:val="en-US"/>
        </w:rPr>
        <w:t xml:space="preserve"> </w:t>
      </w:r>
      <w:r w:rsidR="006D6FE2" w:rsidRPr="006D6FE2">
        <w:rPr>
          <w:rFonts w:ascii="Times New Roman" w:eastAsia="Times New Roman" w:hAnsi="Times New Roman" w:cs="Times New Roman"/>
          <w:sz w:val="24"/>
          <w:szCs w:val="24"/>
          <w:lang w:val="en-US"/>
        </w:rPr>
        <w:t>12493593150 94;</w:t>
      </w:r>
    </w:p>
    <w:p w14:paraId="00C3EC45" w14:textId="77777777" w:rsidR="006D6FE2" w:rsidRPr="006D6FE2" w:rsidRDefault="006D6FE2" w:rsidP="006D6FE2">
      <w:pPr>
        <w:spacing w:before="2" w:after="0" w:line="240" w:lineRule="auto"/>
        <w:ind w:left="1299"/>
        <w:rPr>
          <w:rFonts w:ascii="Times New Roman" w:eastAsia="Times New Roman" w:hAnsi="Times New Roman" w:cs="Times New Roman"/>
          <w:sz w:val="24"/>
          <w:szCs w:val="24"/>
          <w:lang w:val="en-US"/>
        </w:rPr>
      </w:pPr>
      <w:r w:rsidRPr="006D6FE2">
        <w:rPr>
          <w:rFonts w:ascii="Trebuchet MS" w:eastAsia="Trebuchet MS" w:hAnsi="Trebuchet MS" w:cs="Trebuchet MS"/>
          <w:sz w:val="24"/>
          <w:szCs w:val="24"/>
          <w:lang w:val="en-US"/>
        </w:rPr>
        <w:t>ii)</w:t>
      </w:r>
      <w:r w:rsidRPr="006D6FE2">
        <w:rPr>
          <w:rFonts w:ascii="Trebuchet MS" w:eastAsia="Trebuchet MS" w:hAnsi="Trebuchet MS" w:cs="Trebuchet MS"/>
          <w:spacing w:val="60"/>
          <w:sz w:val="24"/>
          <w:szCs w:val="24"/>
          <w:lang w:val="en-US"/>
        </w:rPr>
        <w:t xml:space="preserve"> </w:t>
      </w:r>
      <w:r w:rsidRPr="006D6FE2">
        <w:rPr>
          <w:rFonts w:ascii="Times New Roman" w:eastAsia="Times New Roman" w:hAnsi="Times New Roman" w:cs="Times New Roman"/>
          <w:sz w:val="24"/>
          <w:szCs w:val="24"/>
          <w:lang w:val="en-US"/>
        </w:rPr>
        <w:t>Une</w:t>
      </w:r>
      <w:r w:rsidRPr="006D6FE2">
        <w:rPr>
          <w:rFonts w:ascii="Times New Roman" w:eastAsia="Times New Roman" w:hAnsi="Times New Roman" w:cs="Times New Roman"/>
          <w:spacing w:val="-4"/>
          <w:sz w:val="24"/>
          <w:szCs w:val="24"/>
          <w:lang w:val="en-US"/>
        </w:rPr>
        <w:t xml:space="preserve"> </w:t>
      </w:r>
      <w:proofErr w:type="spellStart"/>
      <w:r w:rsidRPr="006D6FE2">
        <w:rPr>
          <w:rFonts w:ascii="Times New Roman" w:eastAsia="Times New Roman" w:hAnsi="Times New Roman" w:cs="Times New Roman"/>
          <w:spacing w:val="1"/>
          <w:sz w:val="24"/>
          <w:szCs w:val="24"/>
          <w:lang w:val="en-US"/>
        </w:rPr>
        <w:t>P</w:t>
      </w:r>
      <w:r w:rsidRPr="006D6FE2">
        <w:rPr>
          <w:rFonts w:ascii="Times New Roman" w:eastAsia="Times New Roman" w:hAnsi="Times New Roman" w:cs="Times New Roman"/>
          <w:sz w:val="24"/>
          <w:szCs w:val="24"/>
          <w:lang w:val="en-US"/>
        </w:rPr>
        <w:t>hotocopie</w:t>
      </w:r>
      <w:proofErr w:type="spellEnd"/>
      <w:r w:rsidRPr="006D6FE2">
        <w:rPr>
          <w:rFonts w:ascii="Times New Roman" w:eastAsia="Times New Roman" w:hAnsi="Times New Roman" w:cs="Times New Roman"/>
          <w:spacing w:val="-3"/>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3"/>
          <w:sz w:val="24"/>
          <w:szCs w:val="24"/>
          <w:lang w:val="en-US"/>
        </w:rPr>
        <w:t xml:space="preserve"> </w:t>
      </w:r>
      <w:r w:rsidRPr="006D6FE2">
        <w:rPr>
          <w:rFonts w:ascii="Times New Roman" w:eastAsia="Times New Roman" w:hAnsi="Times New Roman" w:cs="Times New Roman"/>
          <w:sz w:val="24"/>
          <w:szCs w:val="24"/>
          <w:lang w:val="en-US"/>
        </w:rPr>
        <w:t>la C</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5"/>
          <w:sz w:val="24"/>
          <w:szCs w:val="24"/>
          <w:lang w:val="en-US"/>
        </w:rPr>
        <w:t xml:space="preserve"> </w:t>
      </w:r>
      <w:r w:rsidRPr="006D6FE2">
        <w:rPr>
          <w:rFonts w:ascii="Times New Roman" w:eastAsia="Times New Roman" w:hAnsi="Times New Roman" w:cs="Times New Roman"/>
          <w:sz w:val="24"/>
          <w:szCs w:val="24"/>
          <w:lang w:val="en-US"/>
        </w:rPr>
        <w:t xml:space="preserve">du </w:t>
      </w:r>
      <w:proofErr w:type="spellStart"/>
      <w:r w:rsidRPr="006D6FE2">
        <w:rPr>
          <w:rFonts w:ascii="Times New Roman" w:eastAsia="Times New Roman" w:hAnsi="Times New Roman" w:cs="Times New Roman"/>
          <w:sz w:val="24"/>
          <w:szCs w:val="24"/>
          <w:lang w:val="en-US"/>
        </w:rPr>
        <w:t>d</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mand</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pacing w:val="2"/>
          <w:sz w:val="24"/>
          <w:szCs w:val="24"/>
          <w:lang w:val="en-US"/>
        </w:rPr>
        <w:t>u</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z w:val="24"/>
          <w:szCs w:val="24"/>
          <w:lang w:val="en-US"/>
        </w:rPr>
        <w:t xml:space="preserve"> du </w:t>
      </w:r>
      <w:proofErr w:type="spellStart"/>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3"/>
          <w:sz w:val="24"/>
          <w:szCs w:val="24"/>
          <w:lang w:val="en-US"/>
        </w:rPr>
        <w:t>er</w:t>
      </w:r>
      <w:r w:rsidRPr="006D6FE2">
        <w:rPr>
          <w:rFonts w:ascii="Times New Roman" w:eastAsia="Times New Roman" w:hAnsi="Times New Roman" w:cs="Times New Roman"/>
          <w:spacing w:val="-2"/>
          <w:sz w:val="24"/>
          <w:szCs w:val="24"/>
          <w:lang w:val="en-US"/>
        </w:rPr>
        <w:t>ti</w:t>
      </w:r>
      <w:r w:rsidRPr="006D6FE2">
        <w:rPr>
          <w:rFonts w:ascii="Times New Roman" w:eastAsia="Times New Roman" w:hAnsi="Times New Roman" w:cs="Times New Roman"/>
          <w:spacing w:val="-3"/>
          <w:sz w:val="24"/>
          <w:szCs w:val="24"/>
          <w:lang w:val="en-US"/>
        </w:rPr>
        <w:t>f</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3"/>
          <w:sz w:val="24"/>
          <w:szCs w:val="24"/>
          <w:lang w:val="en-US"/>
        </w:rPr>
        <w:t>ca</w:t>
      </w:r>
      <w:r w:rsidRPr="006D6FE2">
        <w:rPr>
          <w:rFonts w:ascii="Times New Roman" w:eastAsia="Times New Roman" w:hAnsi="Times New Roman" w:cs="Times New Roman"/>
          <w:spacing w:val="-2"/>
          <w:sz w:val="24"/>
          <w:szCs w:val="24"/>
          <w:lang w:val="en-US"/>
        </w:rPr>
        <w:t>t</w:t>
      </w:r>
      <w:proofErr w:type="spellEnd"/>
      <w:r w:rsidRPr="006D6FE2">
        <w:rPr>
          <w:rFonts w:ascii="Times New Roman" w:eastAsia="Times New Roman" w:hAnsi="Times New Roman" w:cs="Times New Roman"/>
          <w:sz w:val="24"/>
          <w:szCs w:val="24"/>
          <w:lang w:val="en-US"/>
        </w:rPr>
        <w:t>.</w:t>
      </w:r>
    </w:p>
    <w:p w14:paraId="774BD646" w14:textId="77777777" w:rsidR="006D6FE2" w:rsidRPr="006D6FE2" w:rsidRDefault="006D6FE2" w:rsidP="006D6FE2">
      <w:pPr>
        <w:spacing w:after="0" w:line="240" w:lineRule="auto"/>
        <w:ind w:left="579"/>
        <w:rPr>
          <w:rFonts w:ascii="Times New Roman" w:eastAsia="Times New Roman" w:hAnsi="Times New Roman" w:cs="Times New Roman"/>
          <w:sz w:val="24"/>
          <w:szCs w:val="24"/>
          <w:lang w:val="en-US"/>
        </w:rPr>
      </w:pPr>
      <w:r w:rsidRPr="006D6FE2">
        <w:rPr>
          <w:rFonts w:ascii="Arial" w:eastAsia="Arial" w:hAnsi="Arial" w:cs="Arial"/>
          <w:sz w:val="24"/>
          <w:szCs w:val="24"/>
          <w:lang w:val="en-US"/>
        </w:rPr>
        <w:t xml:space="preserve">-   </w:t>
      </w:r>
      <w:r w:rsidRPr="006D6FE2">
        <w:rPr>
          <w:rFonts w:ascii="Arial" w:eastAsia="Arial" w:hAnsi="Arial" w:cs="Arial"/>
          <w:spacing w:val="14"/>
          <w:sz w:val="24"/>
          <w:szCs w:val="24"/>
          <w:lang w:val="en-US"/>
        </w:rPr>
        <w:t xml:space="preserve"> </w:t>
      </w:r>
      <w:proofErr w:type="spellStart"/>
      <w:r w:rsidRPr="006D6FE2">
        <w:rPr>
          <w:rFonts w:ascii="Times New Roman" w:eastAsia="Times New Roman" w:hAnsi="Times New Roman" w:cs="Times New Roman"/>
          <w:spacing w:val="1"/>
          <w:sz w:val="24"/>
          <w:szCs w:val="24"/>
          <w:lang w:val="en-US"/>
        </w:rPr>
        <w:t>S</w:t>
      </w:r>
      <w:r w:rsidRPr="006D6FE2">
        <w:rPr>
          <w:rFonts w:ascii="Times New Roman" w:eastAsia="Times New Roman" w:hAnsi="Times New Roman" w:cs="Times New Roman"/>
          <w:sz w:val="24"/>
          <w:szCs w:val="24"/>
          <w:lang w:val="en-US"/>
        </w:rPr>
        <w:t>’</w:t>
      </w:r>
      <w:r w:rsidRPr="006D6FE2">
        <w:rPr>
          <w:rFonts w:ascii="Times New Roman" w:eastAsia="Times New Roman" w:hAnsi="Times New Roman" w:cs="Times New Roman"/>
          <w:spacing w:val="-2"/>
          <w:sz w:val="24"/>
          <w:szCs w:val="24"/>
          <w:lang w:val="en-US"/>
        </w:rPr>
        <w:t>e</w:t>
      </w:r>
      <w:r w:rsidRPr="006D6FE2">
        <w:rPr>
          <w:rFonts w:ascii="Times New Roman" w:eastAsia="Times New Roman" w:hAnsi="Times New Roman" w:cs="Times New Roman"/>
          <w:sz w:val="24"/>
          <w:szCs w:val="24"/>
          <w:lang w:val="en-US"/>
        </w:rPr>
        <w:t>nrôl</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up</w:t>
      </w:r>
      <w:r w:rsidRPr="006D6FE2">
        <w:rPr>
          <w:rFonts w:ascii="Times New Roman" w:eastAsia="Times New Roman" w:hAnsi="Times New Roman" w:cs="Times New Roman"/>
          <w:spacing w:val="1"/>
          <w:sz w:val="24"/>
          <w:szCs w:val="24"/>
          <w:lang w:val="en-US"/>
        </w:rPr>
        <w:t>r</w:t>
      </w:r>
      <w:r w:rsidRPr="006D6FE2">
        <w:rPr>
          <w:rFonts w:ascii="Times New Roman" w:eastAsia="Times New Roman" w:hAnsi="Times New Roman" w:cs="Times New Roman"/>
          <w:spacing w:val="-1"/>
          <w:sz w:val="24"/>
          <w:szCs w:val="24"/>
          <w:lang w:val="en-US"/>
        </w:rPr>
        <w:t>è</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z w:val="24"/>
          <w:szCs w:val="24"/>
          <w:lang w:val="en-US"/>
        </w:rPr>
        <w:t>l’op</w:t>
      </w:r>
      <w:r w:rsidRPr="006D6FE2">
        <w:rPr>
          <w:rFonts w:ascii="Times New Roman" w:eastAsia="Times New Roman" w:hAnsi="Times New Roman" w:cs="Times New Roman"/>
          <w:spacing w:val="1"/>
          <w:sz w:val="24"/>
          <w:szCs w:val="24"/>
          <w:lang w:val="en-US"/>
        </w:rPr>
        <w:t>é</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2"/>
          <w:sz w:val="24"/>
          <w:szCs w:val="24"/>
          <w:lang w:val="en-US"/>
        </w:rPr>
        <w:t>a</w:t>
      </w:r>
      <w:r w:rsidRPr="006D6FE2">
        <w:rPr>
          <w:rFonts w:ascii="Times New Roman" w:eastAsia="Times New Roman" w:hAnsi="Times New Roman" w:cs="Times New Roman"/>
          <w:sz w:val="24"/>
          <w:szCs w:val="24"/>
          <w:lang w:val="en-US"/>
        </w:rPr>
        <w:t>teur</w:t>
      </w:r>
      <w:proofErr w:type="spellEnd"/>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pacing w:val="-3"/>
          <w:sz w:val="24"/>
          <w:szCs w:val="24"/>
          <w:lang w:val="en-US"/>
        </w:rPr>
        <w:t>I</w:t>
      </w:r>
      <w:r w:rsidRPr="006D6FE2">
        <w:rPr>
          <w:rFonts w:ascii="Times New Roman" w:eastAsia="Times New Roman" w:hAnsi="Times New Roman" w:cs="Times New Roman"/>
          <w:sz w:val="24"/>
          <w:szCs w:val="24"/>
          <w:lang w:val="en-US"/>
        </w:rPr>
        <w:t>NM</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P</w:t>
      </w:r>
      <w:r w:rsidRPr="006D6FE2">
        <w:rPr>
          <w:rFonts w:ascii="Times New Roman" w:eastAsia="Times New Roman" w:hAnsi="Times New Roman" w:cs="Times New Roman"/>
          <w:spacing w:val="-11"/>
          <w:sz w:val="24"/>
          <w:szCs w:val="24"/>
          <w:lang w:val="en-US"/>
        </w:rPr>
        <w:t xml:space="preserve"> </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spacing w:val="1"/>
          <w:sz w:val="24"/>
          <w:szCs w:val="24"/>
          <w:lang w:val="en-US"/>
        </w:rPr>
        <w:t>r</w:t>
      </w:r>
      <w:r w:rsidRPr="006D6FE2">
        <w:rPr>
          <w:rFonts w:ascii="Times New Roman" w:eastAsia="Times New Roman" w:hAnsi="Times New Roman" w:cs="Times New Roman"/>
          <w:spacing w:val="-1"/>
          <w:sz w:val="24"/>
          <w:szCs w:val="24"/>
          <w:lang w:val="en-US"/>
        </w:rPr>
        <w:t>éc</w:t>
      </w:r>
      <w:r w:rsidRPr="006D6FE2">
        <w:rPr>
          <w:rFonts w:ascii="Times New Roman" w:eastAsia="Times New Roman" w:hAnsi="Times New Roman" w:cs="Times New Roman"/>
          <w:sz w:val="24"/>
          <w:szCs w:val="24"/>
          <w:lang w:val="en-US"/>
        </w:rPr>
        <w:t>u</w:t>
      </w:r>
      <w:r w:rsidRPr="006D6FE2">
        <w:rPr>
          <w:rFonts w:ascii="Times New Roman" w:eastAsia="Times New Roman" w:hAnsi="Times New Roman" w:cs="Times New Roman"/>
          <w:spacing w:val="2"/>
          <w:sz w:val="24"/>
          <w:szCs w:val="24"/>
          <w:lang w:val="en-US"/>
        </w:rPr>
        <w:t>p</w:t>
      </w:r>
      <w:r w:rsidRPr="006D6FE2">
        <w:rPr>
          <w:rFonts w:ascii="Times New Roman" w:eastAsia="Times New Roman" w:hAnsi="Times New Roman" w:cs="Times New Roman"/>
          <w:spacing w:val="-1"/>
          <w:sz w:val="24"/>
          <w:szCs w:val="24"/>
          <w:lang w:val="en-US"/>
        </w:rPr>
        <w:t>é</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2"/>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z w:val="24"/>
          <w:szCs w:val="24"/>
          <w:lang w:val="en-US"/>
        </w:rPr>
        <w:t>le</w:t>
      </w:r>
      <w:r w:rsidRPr="006D6FE2">
        <w:rPr>
          <w:rFonts w:ascii="Times New Roman" w:eastAsia="Times New Roman" w:hAnsi="Times New Roman" w:cs="Times New Roman"/>
          <w:spacing w:val="-12"/>
          <w:sz w:val="24"/>
          <w:szCs w:val="24"/>
          <w:lang w:val="en-US"/>
        </w:rPr>
        <w:t xml:space="preserve"> </w:t>
      </w:r>
      <w:proofErr w:type="spellStart"/>
      <w:r w:rsidRPr="006D6FE2">
        <w:rPr>
          <w:rFonts w:ascii="Times New Roman" w:eastAsia="Times New Roman" w:hAnsi="Times New Roman" w:cs="Times New Roman"/>
          <w:sz w:val="24"/>
          <w:szCs w:val="24"/>
          <w:lang w:val="en-US"/>
        </w:rPr>
        <w:t>ré</w:t>
      </w:r>
      <w:r w:rsidRPr="006D6FE2">
        <w:rPr>
          <w:rFonts w:ascii="Times New Roman" w:eastAsia="Times New Roman" w:hAnsi="Times New Roman" w:cs="Times New Roman"/>
          <w:spacing w:val="-1"/>
          <w:sz w:val="24"/>
          <w:szCs w:val="24"/>
          <w:lang w:val="en-US"/>
        </w:rPr>
        <w:t>cé</w:t>
      </w:r>
      <w:r w:rsidRPr="006D6FE2">
        <w:rPr>
          <w:rFonts w:ascii="Times New Roman" w:eastAsia="Times New Roman" w:hAnsi="Times New Roman" w:cs="Times New Roman"/>
          <w:sz w:val="24"/>
          <w:szCs w:val="24"/>
          <w:lang w:val="en-US"/>
        </w:rPr>
        <w:t>pis</w:t>
      </w:r>
      <w:r w:rsidRPr="006D6FE2">
        <w:rPr>
          <w:rFonts w:ascii="Times New Roman" w:eastAsia="Times New Roman" w:hAnsi="Times New Roman" w:cs="Times New Roman"/>
          <w:spacing w:val="1"/>
          <w:sz w:val="24"/>
          <w:szCs w:val="24"/>
          <w:lang w:val="en-US"/>
        </w:rPr>
        <w:t>s</w:t>
      </w:r>
      <w:r w:rsidRPr="006D6FE2">
        <w:rPr>
          <w:rFonts w:ascii="Times New Roman" w:eastAsia="Times New Roman" w:hAnsi="Times New Roman" w:cs="Times New Roman"/>
          <w:sz w:val="24"/>
          <w:szCs w:val="24"/>
          <w:lang w:val="en-US"/>
        </w:rPr>
        <w:t>é</w:t>
      </w:r>
      <w:proofErr w:type="spellEnd"/>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5"/>
          <w:sz w:val="24"/>
          <w:szCs w:val="24"/>
          <w:lang w:val="en-US"/>
        </w:rPr>
        <w:t xml:space="preserve"> </w:t>
      </w:r>
      <w:proofErr w:type="spellStart"/>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m</w:t>
      </w:r>
      <w:r w:rsidRPr="006D6FE2">
        <w:rPr>
          <w:rFonts w:ascii="Times New Roman" w:eastAsia="Times New Roman" w:hAnsi="Times New Roman" w:cs="Times New Roman"/>
          <w:spacing w:val="2"/>
          <w:sz w:val="24"/>
          <w:szCs w:val="24"/>
          <w:lang w:val="en-US"/>
        </w:rPr>
        <w:t>a</w:t>
      </w:r>
      <w:r w:rsidRPr="006D6FE2">
        <w:rPr>
          <w:rFonts w:ascii="Times New Roman" w:eastAsia="Times New Roman" w:hAnsi="Times New Roman" w:cs="Times New Roman"/>
          <w:sz w:val="24"/>
          <w:szCs w:val="24"/>
          <w:lang w:val="en-US"/>
        </w:rPr>
        <w:t>nde</w:t>
      </w:r>
      <w:proofErr w:type="spellEnd"/>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z w:val="24"/>
          <w:szCs w:val="24"/>
          <w:lang w:val="en-US"/>
        </w:rPr>
        <w:t>C</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rtifi</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t</w:t>
      </w:r>
      <w:proofErr w:type="spellEnd"/>
    </w:p>
    <w:p w14:paraId="33683903" w14:textId="77777777" w:rsidR="006D6FE2" w:rsidRPr="006D6FE2" w:rsidRDefault="006D6FE2" w:rsidP="006D6FE2">
      <w:pPr>
        <w:spacing w:after="0" w:line="260" w:lineRule="exact"/>
        <w:ind w:left="939"/>
        <w:rPr>
          <w:rFonts w:ascii="Times New Roman" w:eastAsia="Times New Roman" w:hAnsi="Times New Roman" w:cs="Times New Roman"/>
          <w:sz w:val="24"/>
          <w:szCs w:val="24"/>
          <w:lang w:val="en-US"/>
        </w:rPr>
      </w:pPr>
      <w:r w:rsidRPr="006D6FE2">
        <w:rPr>
          <w:rFonts w:ascii="Times New Roman" w:eastAsia="Times New Roman" w:hAnsi="Times New Roman" w:cs="Times New Roman"/>
          <w:sz w:val="24"/>
          <w:szCs w:val="24"/>
          <w:lang w:val="en-US"/>
        </w:rPr>
        <w:t>;</w:t>
      </w:r>
    </w:p>
    <w:p w14:paraId="405FF797" w14:textId="77777777" w:rsidR="006D6FE2" w:rsidRPr="006D6FE2" w:rsidRDefault="006D6FE2" w:rsidP="006D6FE2">
      <w:pPr>
        <w:tabs>
          <w:tab w:val="left" w:pos="920"/>
        </w:tabs>
        <w:spacing w:before="30" w:after="0" w:line="258" w:lineRule="auto"/>
        <w:ind w:left="939" w:right="450" w:hanging="360"/>
        <w:jc w:val="both"/>
        <w:rPr>
          <w:rFonts w:ascii="Times New Roman" w:eastAsia="Times New Roman" w:hAnsi="Times New Roman" w:cs="Times New Roman"/>
          <w:sz w:val="24"/>
          <w:szCs w:val="24"/>
          <w:lang w:val="en-US"/>
        </w:rPr>
      </w:pPr>
      <w:r w:rsidRPr="006D6FE2">
        <w:rPr>
          <w:rFonts w:ascii="Arial" w:eastAsia="Arial" w:hAnsi="Arial" w:cs="Arial"/>
          <w:sz w:val="24"/>
          <w:szCs w:val="24"/>
          <w:lang w:val="en-US"/>
        </w:rPr>
        <w:t>-</w:t>
      </w:r>
      <w:r w:rsidRPr="006D6FE2">
        <w:rPr>
          <w:rFonts w:ascii="Arial" w:eastAsia="Arial" w:hAnsi="Arial" w:cs="Arial"/>
          <w:spacing w:val="-65"/>
          <w:sz w:val="24"/>
          <w:szCs w:val="24"/>
          <w:lang w:val="en-US"/>
        </w:rPr>
        <w:t xml:space="preserve"> </w:t>
      </w:r>
      <w:r w:rsidRPr="006D6FE2">
        <w:rPr>
          <w:rFonts w:ascii="Arial" w:eastAsia="Arial" w:hAnsi="Arial" w:cs="Arial"/>
          <w:sz w:val="24"/>
          <w:szCs w:val="24"/>
          <w:lang w:val="en-US"/>
        </w:rPr>
        <w:tab/>
      </w:r>
      <w:r w:rsidRPr="006D6FE2">
        <w:rPr>
          <w:rFonts w:ascii="Times New Roman" w:eastAsia="Times New Roman" w:hAnsi="Times New Roman" w:cs="Times New Roman"/>
          <w:spacing w:val="1"/>
          <w:sz w:val="24"/>
          <w:szCs w:val="24"/>
          <w:lang w:val="en-US"/>
        </w:rPr>
        <w:t>S</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8"/>
          <w:sz w:val="24"/>
          <w:szCs w:val="24"/>
          <w:lang w:val="en-US"/>
        </w:rPr>
        <w:t xml:space="preserve"> </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z w:val="24"/>
          <w:szCs w:val="24"/>
          <w:lang w:val="en-US"/>
        </w:rPr>
        <w:t>onn</w:t>
      </w:r>
      <w:r w:rsidRPr="006D6FE2">
        <w:rPr>
          <w:rFonts w:ascii="Times New Roman" w:eastAsia="Times New Roman" w:hAnsi="Times New Roman" w:cs="Times New Roman"/>
          <w:spacing w:val="-1"/>
          <w:sz w:val="24"/>
          <w:szCs w:val="24"/>
          <w:lang w:val="en-US"/>
        </w:rPr>
        <w:t>ec</w:t>
      </w:r>
      <w:r w:rsidRPr="006D6FE2">
        <w:rPr>
          <w:rFonts w:ascii="Times New Roman" w:eastAsia="Times New Roman" w:hAnsi="Times New Roman" w:cs="Times New Roman"/>
          <w:sz w:val="24"/>
          <w:szCs w:val="24"/>
          <w:lang w:val="en-US"/>
        </w:rPr>
        <w:t>ter</w:t>
      </w:r>
      <w:r w:rsidRPr="006D6FE2">
        <w:rPr>
          <w:rFonts w:ascii="Times New Roman" w:eastAsia="Times New Roman" w:hAnsi="Times New Roman" w:cs="Times New Roman"/>
          <w:spacing w:val="8"/>
          <w:sz w:val="24"/>
          <w:szCs w:val="24"/>
          <w:lang w:val="en-US"/>
        </w:rPr>
        <w:t xml:space="preserve"> </w:t>
      </w:r>
      <w:r w:rsidRPr="006D6FE2">
        <w:rPr>
          <w:rFonts w:ascii="Times New Roman" w:eastAsia="Times New Roman" w:hAnsi="Times New Roman" w:cs="Times New Roman"/>
          <w:sz w:val="24"/>
          <w:szCs w:val="24"/>
          <w:lang w:val="en-US"/>
        </w:rPr>
        <w:t>à</w:t>
      </w:r>
      <w:r w:rsidRPr="006D6FE2">
        <w:rPr>
          <w:rFonts w:ascii="Times New Roman" w:eastAsia="Times New Roman" w:hAnsi="Times New Roman" w:cs="Times New Roman"/>
          <w:spacing w:val="8"/>
          <w:sz w:val="24"/>
          <w:szCs w:val="24"/>
          <w:lang w:val="en-US"/>
        </w:rPr>
        <w:t xml:space="preserve"> </w:t>
      </w:r>
      <w:proofErr w:type="spellStart"/>
      <w:r w:rsidRPr="006D6FE2">
        <w:rPr>
          <w:rFonts w:ascii="Times New Roman" w:eastAsia="Times New Roman" w:hAnsi="Times New Roman" w:cs="Times New Roman"/>
          <w:sz w:val="24"/>
          <w:szCs w:val="24"/>
          <w:lang w:val="en-US"/>
        </w:rPr>
        <w:t>l’</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d</w:t>
      </w:r>
      <w:r w:rsidRPr="006D6FE2">
        <w:rPr>
          <w:rFonts w:ascii="Times New Roman" w:eastAsia="Times New Roman" w:hAnsi="Times New Roman" w:cs="Times New Roman"/>
          <w:spacing w:val="1"/>
          <w:sz w:val="24"/>
          <w:szCs w:val="24"/>
          <w:lang w:val="en-US"/>
        </w:rPr>
        <w:t>r</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sse</w:t>
      </w:r>
      <w:proofErr w:type="spellEnd"/>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color w:val="0461C1"/>
          <w:spacing w:val="-47"/>
          <w:sz w:val="24"/>
          <w:szCs w:val="24"/>
          <w:lang w:val="en-US"/>
        </w:rPr>
        <w:t xml:space="preserve"> </w:t>
      </w:r>
      <w:hyperlink r:id="rId38">
        <w:r w:rsidRPr="006D6FE2">
          <w:rPr>
            <w:rFonts w:ascii="Times New Roman" w:eastAsia="Times New Roman" w:hAnsi="Times New Roman" w:cs="Times New Roman"/>
            <w:color w:val="0461C1"/>
            <w:sz w:val="24"/>
            <w:szCs w:val="24"/>
            <w:u w:val="single" w:color="0461C1"/>
            <w:lang w:val="en-US"/>
          </w:rPr>
          <w:t>ht</w:t>
        </w:r>
        <w:r w:rsidRPr="006D6FE2">
          <w:rPr>
            <w:rFonts w:ascii="Times New Roman" w:eastAsia="Times New Roman" w:hAnsi="Times New Roman" w:cs="Times New Roman"/>
            <w:color w:val="0461C1"/>
            <w:spacing w:val="1"/>
            <w:sz w:val="24"/>
            <w:szCs w:val="24"/>
            <w:u w:val="single" w:color="0461C1"/>
            <w:lang w:val="en-US"/>
          </w:rPr>
          <w:t>t</w:t>
        </w:r>
        <w:r w:rsidRPr="006D6FE2">
          <w:rPr>
            <w:rFonts w:ascii="Times New Roman" w:eastAsia="Times New Roman" w:hAnsi="Times New Roman" w:cs="Times New Roman"/>
            <w:color w:val="0461C1"/>
            <w:sz w:val="24"/>
            <w:szCs w:val="24"/>
            <w:u w:val="single" w:color="0461C1"/>
            <w:lang w:val="en-US"/>
          </w:rPr>
          <w:t>p:</w:t>
        </w:r>
        <w:r w:rsidRPr="006D6FE2">
          <w:rPr>
            <w:rFonts w:ascii="Times New Roman" w:eastAsia="Times New Roman" w:hAnsi="Times New Roman" w:cs="Times New Roman"/>
            <w:color w:val="0461C1"/>
            <w:spacing w:val="1"/>
            <w:sz w:val="24"/>
            <w:szCs w:val="24"/>
            <w:u w:val="single" w:color="0461C1"/>
            <w:lang w:val="en-US"/>
          </w:rPr>
          <w:t>/</w:t>
        </w:r>
        <w:r w:rsidRPr="006D6FE2">
          <w:rPr>
            <w:rFonts w:ascii="Times New Roman" w:eastAsia="Times New Roman" w:hAnsi="Times New Roman" w:cs="Times New Roman"/>
            <w:color w:val="0461C1"/>
            <w:sz w:val="24"/>
            <w:szCs w:val="24"/>
            <w:u w:val="single" w:color="0461C1"/>
            <w:lang w:val="en-US"/>
          </w:rPr>
          <w:t>/ww</w:t>
        </w:r>
        <w:r w:rsidRPr="006D6FE2">
          <w:rPr>
            <w:rFonts w:ascii="Times New Roman" w:eastAsia="Times New Roman" w:hAnsi="Times New Roman" w:cs="Times New Roman"/>
            <w:color w:val="0461C1"/>
            <w:spacing w:val="-1"/>
            <w:sz w:val="24"/>
            <w:szCs w:val="24"/>
            <w:u w:val="single" w:color="0461C1"/>
            <w:lang w:val="en-US"/>
          </w:rPr>
          <w:t>w</w:t>
        </w:r>
        <w:r w:rsidRPr="006D6FE2">
          <w:rPr>
            <w:rFonts w:ascii="Times New Roman" w:eastAsia="Times New Roman" w:hAnsi="Times New Roman" w:cs="Times New Roman"/>
            <w:color w:val="0461C1"/>
            <w:sz w:val="24"/>
            <w:szCs w:val="24"/>
            <w:u w:val="single" w:color="0461C1"/>
            <w:lang w:val="en-US"/>
          </w:rPr>
          <w:t>.</w:t>
        </w:r>
        <w:r w:rsidRPr="006D6FE2">
          <w:rPr>
            <w:rFonts w:ascii="Times New Roman" w:eastAsia="Times New Roman" w:hAnsi="Times New Roman" w:cs="Times New Roman"/>
            <w:color w:val="0461C1"/>
            <w:spacing w:val="-1"/>
            <w:sz w:val="24"/>
            <w:szCs w:val="24"/>
            <w:u w:val="single" w:color="0461C1"/>
            <w:lang w:val="en-US"/>
          </w:rPr>
          <w:t>ca</w:t>
        </w:r>
        <w:r w:rsidRPr="006D6FE2">
          <w:rPr>
            <w:rFonts w:ascii="Times New Roman" w:eastAsia="Times New Roman" w:hAnsi="Times New Roman" w:cs="Times New Roman"/>
            <w:color w:val="0461C1"/>
            <w:sz w:val="24"/>
            <w:szCs w:val="24"/>
            <w:u w:val="single" w:color="0461C1"/>
            <w:lang w:val="en-US"/>
          </w:rPr>
          <w:t>mgovc</w:t>
        </w:r>
        <w:r w:rsidRPr="006D6FE2">
          <w:rPr>
            <w:rFonts w:ascii="Times New Roman" w:eastAsia="Times New Roman" w:hAnsi="Times New Roman" w:cs="Times New Roman"/>
            <w:color w:val="0461C1"/>
            <w:spacing w:val="-1"/>
            <w:sz w:val="24"/>
            <w:szCs w:val="24"/>
            <w:u w:val="single" w:color="0461C1"/>
            <w:lang w:val="en-US"/>
          </w:rPr>
          <w:t>a</w:t>
        </w:r>
        <w:r w:rsidRPr="006D6FE2">
          <w:rPr>
            <w:rFonts w:ascii="Times New Roman" w:eastAsia="Times New Roman" w:hAnsi="Times New Roman" w:cs="Times New Roman"/>
            <w:color w:val="0461C1"/>
            <w:sz w:val="24"/>
            <w:szCs w:val="24"/>
            <w:u w:val="single" w:color="0461C1"/>
            <w:lang w:val="en-US"/>
          </w:rPr>
          <w:t>.</w:t>
        </w:r>
        <w:r w:rsidRPr="006D6FE2">
          <w:rPr>
            <w:rFonts w:ascii="Times New Roman" w:eastAsia="Times New Roman" w:hAnsi="Times New Roman" w:cs="Times New Roman"/>
            <w:color w:val="0461C1"/>
            <w:spacing w:val="1"/>
            <w:sz w:val="24"/>
            <w:szCs w:val="24"/>
            <w:u w:val="single" w:color="0461C1"/>
            <w:lang w:val="en-US"/>
          </w:rPr>
          <w:t>c</w:t>
        </w:r>
        <w:r w:rsidRPr="006D6FE2">
          <w:rPr>
            <w:rFonts w:ascii="Times New Roman" w:eastAsia="Times New Roman" w:hAnsi="Times New Roman" w:cs="Times New Roman"/>
            <w:color w:val="0461C1"/>
            <w:sz w:val="24"/>
            <w:szCs w:val="24"/>
            <w:u w:val="single" w:color="0461C1"/>
            <w:lang w:val="en-US"/>
          </w:rPr>
          <w:t>m</w:t>
        </w:r>
        <w:r w:rsidRPr="006D6FE2">
          <w:rPr>
            <w:rFonts w:ascii="Times New Roman" w:eastAsia="Times New Roman" w:hAnsi="Times New Roman" w:cs="Times New Roman"/>
            <w:color w:val="0461C1"/>
            <w:spacing w:val="1"/>
            <w:sz w:val="24"/>
            <w:szCs w:val="24"/>
            <w:u w:val="single" w:color="0461C1"/>
            <w:lang w:val="en-US"/>
          </w:rPr>
          <w:t>/</w:t>
        </w:r>
        <w:r w:rsidRPr="006D6FE2">
          <w:rPr>
            <w:rFonts w:ascii="Times New Roman" w:eastAsia="Times New Roman" w:hAnsi="Times New Roman" w:cs="Times New Roman"/>
            <w:color w:val="0461C1"/>
            <w:sz w:val="24"/>
            <w:szCs w:val="24"/>
            <w:u w:val="single" w:color="0461C1"/>
            <w:lang w:val="en-US"/>
          </w:rPr>
          <w:t>f</w:t>
        </w:r>
        <w:r w:rsidRPr="006D6FE2">
          <w:rPr>
            <w:rFonts w:ascii="Times New Roman" w:eastAsia="Times New Roman" w:hAnsi="Times New Roman" w:cs="Times New Roman"/>
            <w:color w:val="0461C1"/>
            <w:spacing w:val="-1"/>
            <w:sz w:val="24"/>
            <w:szCs w:val="24"/>
            <w:u w:val="single" w:color="0461C1"/>
            <w:lang w:val="en-US"/>
          </w:rPr>
          <w:t>r</w:t>
        </w:r>
        <w:r w:rsidRPr="006D6FE2">
          <w:rPr>
            <w:rFonts w:ascii="Times New Roman" w:eastAsia="Times New Roman" w:hAnsi="Times New Roman" w:cs="Times New Roman"/>
            <w:color w:val="0461C1"/>
            <w:sz w:val="24"/>
            <w:szCs w:val="24"/>
            <w:u w:val="single" w:color="0461C1"/>
            <w:lang w:val="en-US"/>
          </w:rPr>
          <w:t>/ope</w:t>
        </w:r>
        <w:r w:rsidRPr="006D6FE2">
          <w:rPr>
            <w:rFonts w:ascii="Times New Roman" w:eastAsia="Times New Roman" w:hAnsi="Times New Roman" w:cs="Times New Roman"/>
            <w:color w:val="0461C1"/>
            <w:spacing w:val="-1"/>
            <w:sz w:val="24"/>
            <w:szCs w:val="24"/>
            <w:u w:val="single" w:color="0461C1"/>
            <w:lang w:val="en-US"/>
          </w:rPr>
          <w:t>ra</w:t>
        </w:r>
        <w:r w:rsidRPr="006D6FE2">
          <w:rPr>
            <w:rFonts w:ascii="Times New Roman" w:eastAsia="Times New Roman" w:hAnsi="Times New Roman" w:cs="Times New Roman"/>
            <w:color w:val="0461C1"/>
            <w:sz w:val="24"/>
            <w:szCs w:val="24"/>
            <w:u w:val="single" w:color="0461C1"/>
            <w:lang w:val="en-US"/>
          </w:rPr>
          <w:t>t</w:t>
        </w:r>
        <w:r w:rsidRPr="006D6FE2">
          <w:rPr>
            <w:rFonts w:ascii="Times New Roman" w:eastAsia="Times New Roman" w:hAnsi="Times New Roman" w:cs="Times New Roman"/>
            <w:color w:val="0461C1"/>
            <w:spacing w:val="1"/>
            <w:sz w:val="24"/>
            <w:szCs w:val="24"/>
            <w:u w:val="single" w:color="0461C1"/>
            <w:lang w:val="en-US"/>
          </w:rPr>
          <w:t>i</w:t>
        </w:r>
        <w:r w:rsidRPr="006D6FE2">
          <w:rPr>
            <w:rFonts w:ascii="Times New Roman" w:eastAsia="Times New Roman" w:hAnsi="Times New Roman" w:cs="Times New Roman"/>
            <w:color w:val="0461C1"/>
            <w:sz w:val="24"/>
            <w:szCs w:val="24"/>
            <w:u w:val="single" w:color="0461C1"/>
            <w:lang w:val="en-US"/>
          </w:rPr>
          <w:t>on</w:t>
        </w:r>
        <w:r w:rsidRPr="006D6FE2">
          <w:rPr>
            <w:rFonts w:ascii="Times New Roman" w:eastAsia="Times New Roman" w:hAnsi="Times New Roman" w:cs="Times New Roman"/>
            <w:color w:val="0461C1"/>
            <w:spacing w:val="2"/>
            <w:sz w:val="24"/>
            <w:szCs w:val="24"/>
            <w:u w:val="single" w:color="0461C1"/>
            <w:lang w:val="en-US"/>
          </w:rPr>
          <w:t>s</w:t>
        </w:r>
        <w:r w:rsidRPr="006D6FE2">
          <w:rPr>
            <w:rFonts w:ascii="Times New Roman" w:eastAsia="Times New Roman" w:hAnsi="Times New Roman" w:cs="Times New Roman"/>
            <w:color w:val="0461C1"/>
            <w:spacing w:val="-1"/>
            <w:sz w:val="24"/>
            <w:szCs w:val="24"/>
            <w:u w:val="single" w:color="0461C1"/>
            <w:lang w:val="en-US"/>
          </w:rPr>
          <w:t>-</w:t>
        </w:r>
        <w:r w:rsidRPr="006D6FE2">
          <w:rPr>
            <w:rFonts w:ascii="Times New Roman" w:eastAsia="Times New Roman" w:hAnsi="Times New Roman" w:cs="Times New Roman"/>
            <w:color w:val="0461C1"/>
            <w:spacing w:val="1"/>
            <w:sz w:val="24"/>
            <w:szCs w:val="24"/>
            <w:u w:val="single" w:color="0461C1"/>
            <w:lang w:val="en-US"/>
          </w:rPr>
          <w:t>c</w:t>
        </w:r>
        <w:r w:rsidRPr="006D6FE2">
          <w:rPr>
            <w:rFonts w:ascii="Times New Roman" w:eastAsia="Times New Roman" w:hAnsi="Times New Roman" w:cs="Times New Roman"/>
            <w:color w:val="0461C1"/>
            <w:spacing w:val="-1"/>
            <w:sz w:val="24"/>
            <w:szCs w:val="24"/>
            <w:u w:val="single" w:color="0461C1"/>
            <w:lang w:val="en-US"/>
          </w:rPr>
          <w:t>e</w:t>
        </w:r>
        <w:r w:rsidRPr="006D6FE2">
          <w:rPr>
            <w:rFonts w:ascii="Times New Roman" w:eastAsia="Times New Roman" w:hAnsi="Times New Roman" w:cs="Times New Roman"/>
            <w:color w:val="0461C1"/>
            <w:sz w:val="24"/>
            <w:szCs w:val="24"/>
            <w:u w:val="single" w:color="0461C1"/>
            <w:lang w:val="en-US"/>
          </w:rPr>
          <w:t>rti</w:t>
        </w:r>
        <w:r w:rsidRPr="006D6FE2">
          <w:rPr>
            <w:rFonts w:ascii="Times New Roman" w:eastAsia="Times New Roman" w:hAnsi="Times New Roman" w:cs="Times New Roman"/>
            <w:color w:val="0461C1"/>
            <w:spacing w:val="-1"/>
            <w:sz w:val="24"/>
            <w:szCs w:val="24"/>
            <w:u w:val="single" w:color="0461C1"/>
            <w:lang w:val="en-US"/>
          </w:rPr>
          <w:t>ca</w:t>
        </w:r>
        <w:r w:rsidRPr="006D6FE2">
          <w:rPr>
            <w:rFonts w:ascii="Times New Roman" w:eastAsia="Times New Roman" w:hAnsi="Times New Roman" w:cs="Times New Roman"/>
            <w:color w:val="0461C1"/>
            <w:sz w:val="24"/>
            <w:szCs w:val="24"/>
            <w:u w:val="single" w:color="0461C1"/>
            <w:lang w:val="en-US"/>
          </w:rPr>
          <w:t>ts</w:t>
        </w:r>
        <w:r w:rsidRPr="006D6FE2">
          <w:rPr>
            <w:rFonts w:ascii="Times New Roman" w:eastAsia="Times New Roman" w:hAnsi="Times New Roman" w:cs="Times New Roman"/>
            <w:color w:val="0461C1"/>
            <w:spacing w:val="3"/>
            <w:sz w:val="24"/>
            <w:szCs w:val="24"/>
            <w:u w:val="single" w:color="0461C1"/>
            <w:lang w:val="en-US"/>
          </w:rPr>
          <w:t>.</w:t>
        </w:r>
        <w:r w:rsidRPr="006D6FE2">
          <w:rPr>
            <w:rFonts w:ascii="Times New Roman" w:eastAsia="Times New Roman" w:hAnsi="Times New Roman" w:cs="Times New Roman"/>
            <w:color w:val="0461C1"/>
            <w:sz w:val="24"/>
            <w:szCs w:val="24"/>
            <w:u w:val="single" w:color="0461C1"/>
            <w:lang w:val="en-US"/>
          </w:rPr>
          <w:t>ht</w:t>
        </w:r>
        <w:r w:rsidRPr="006D6FE2">
          <w:rPr>
            <w:rFonts w:ascii="Times New Roman" w:eastAsia="Times New Roman" w:hAnsi="Times New Roman" w:cs="Times New Roman"/>
            <w:color w:val="0461C1"/>
            <w:spacing w:val="1"/>
            <w:sz w:val="24"/>
            <w:szCs w:val="24"/>
            <w:u w:val="single" w:color="0461C1"/>
            <w:lang w:val="en-US"/>
          </w:rPr>
          <w:t>m</w:t>
        </w:r>
        <w:r w:rsidRPr="006D6FE2">
          <w:rPr>
            <w:rFonts w:ascii="Times New Roman" w:eastAsia="Times New Roman" w:hAnsi="Times New Roman" w:cs="Times New Roman"/>
            <w:color w:val="0461C1"/>
            <w:sz w:val="24"/>
            <w:szCs w:val="24"/>
            <w:u w:val="single" w:color="0461C1"/>
            <w:lang w:val="en-US"/>
          </w:rPr>
          <w:t>l</w:t>
        </w:r>
        <w:r w:rsidRPr="006D6FE2">
          <w:rPr>
            <w:rFonts w:ascii="Times New Roman" w:eastAsia="Times New Roman" w:hAnsi="Times New Roman" w:cs="Times New Roman"/>
            <w:color w:val="0461C1"/>
            <w:spacing w:val="11"/>
            <w:sz w:val="24"/>
            <w:szCs w:val="24"/>
            <w:lang w:val="en-US"/>
          </w:rPr>
          <w:t xml:space="preserve"> </w:t>
        </w:r>
        <w:r w:rsidRPr="006D6FE2">
          <w:rPr>
            <w:rFonts w:ascii="Times New Roman" w:eastAsia="Times New Roman" w:hAnsi="Times New Roman" w:cs="Times New Roman"/>
            <w:color w:val="000000"/>
            <w:spacing w:val="-1"/>
            <w:sz w:val="24"/>
            <w:szCs w:val="24"/>
            <w:lang w:val="en-US"/>
          </w:rPr>
          <w:t>e</w:t>
        </w:r>
      </w:hyperlink>
      <w:r w:rsidRPr="006D6FE2">
        <w:rPr>
          <w:rFonts w:ascii="Times New Roman" w:eastAsia="Times New Roman" w:hAnsi="Times New Roman" w:cs="Times New Roman"/>
          <w:color w:val="000000"/>
          <w:sz w:val="24"/>
          <w:szCs w:val="24"/>
          <w:lang w:val="en-US"/>
        </w:rPr>
        <w:t>t</w:t>
      </w:r>
      <w:r w:rsidRPr="006D6FE2">
        <w:rPr>
          <w:rFonts w:ascii="Times New Roman" w:eastAsia="Times New Roman" w:hAnsi="Times New Roman" w:cs="Times New Roman"/>
          <w:color w:val="000000"/>
          <w:spacing w:val="7"/>
          <w:sz w:val="24"/>
          <w:szCs w:val="24"/>
          <w:lang w:val="en-US"/>
        </w:rPr>
        <w:t xml:space="preserve"> </w:t>
      </w:r>
      <w:proofErr w:type="spellStart"/>
      <w:r w:rsidRPr="006D6FE2">
        <w:rPr>
          <w:rFonts w:ascii="Times New Roman" w:eastAsia="Times New Roman" w:hAnsi="Times New Roman" w:cs="Times New Roman"/>
          <w:color w:val="000000"/>
          <w:sz w:val="24"/>
          <w:szCs w:val="24"/>
          <w:lang w:val="en-US"/>
        </w:rPr>
        <w:t>tél</w:t>
      </w:r>
      <w:r w:rsidRPr="006D6FE2">
        <w:rPr>
          <w:rFonts w:ascii="Times New Roman" w:eastAsia="Times New Roman" w:hAnsi="Times New Roman" w:cs="Times New Roman"/>
          <w:color w:val="000000"/>
          <w:spacing w:val="-1"/>
          <w:sz w:val="24"/>
          <w:szCs w:val="24"/>
          <w:lang w:val="en-US"/>
        </w:rPr>
        <w:t>éc</w:t>
      </w:r>
      <w:r w:rsidRPr="006D6FE2">
        <w:rPr>
          <w:rFonts w:ascii="Times New Roman" w:eastAsia="Times New Roman" w:hAnsi="Times New Roman" w:cs="Times New Roman"/>
          <w:color w:val="000000"/>
          <w:sz w:val="24"/>
          <w:szCs w:val="24"/>
          <w:lang w:val="en-US"/>
        </w:rPr>
        <w:t>h</w:t>
      </w:r>
      <w:r w:rsidRPr="006D6FE2">
        <w:rPr>
          <w:rFonts w:ascii="Times New Roman" w:eastAsia="Times New Roman" w:hAnsi="Times New Roman" w:cs="Times New Roman"/>
          <w:color w:val="000000"/>
          <w:spacing w:val="-1"/>
          <w:sz w:val="24"/>
          <w:szCs w:val="24"/>
          <w:lang w:val="en-US"/>
        </w:rPr>
        <w:t>a</w:t>
      </w:r>
      <w:r w:rsidRPr="006D6FE2">
        <w:rPr>
          <w:rFonts w:ascii="Times New Roman" w:eastAsia="Times New Roman" w:hAnsi="Times New Roman" w:cs="Times New Roman"/>
          <w:color w:val="000000"/>
          <w:sz w:val="24"/>
          <w:szCs w:val="24"/>
          <w:lang w:val="en-US"/>
        </w:rPr>
        <w:t>r</w:t>
      </w:r>
      <w:proofErr w:type="spellEnd"/>
      <w:r w:rsidRPr="006D6FE2">
        <w:rPr>
          <w:rFonts w:ascii="Times New Roman" w:eastAsia="Times New Roman" w:hAnsi="Times New Roman" w:cs="Times New Roman"/>
          <w:color w:val="000000"/>
          <w:sz w:val="24"/>
          <w:szCs w:val="24"/>
          <w:lang w:val="en-US"/>
        </w:rPr>
        <w:t>- g</w:t>
      </w:r>
      <w:r w:rsidRPr="006D6FE2">
        <w:rPr>
          <w:rFonts w:ascii="Times New Roman" w:eastAsia="Times New Roman" w:hAnsi="Times New Roman" w:cs="Times New Roman"/>
          <w:color w:val="000000"/>
          <w:spacing w:val="-1"/>
          <w:sz w:val="24"/>
          <w:szCs w:val="24"/>
          <w:lang w:val="en-US"/>
        </w:rPr>
        <w:t>e</w:t>
      </w:r>
      <w:r w:rsidRPr="006D6FE2">
        <w:rPr>
          <w:rFonts w:ascii="Times New Roman" w:eastAsia="Times New Roman" w:hAnsi="Times New Roman" w:cs="Times New Roman"/>
          <w:color w:val="000000"/>
          <w:sz w:val="24"/>
          <w:szCs w:val="24"/>
          <w:lang w:val="en-US"/>
        </w:rPr>
        <w:t>r d</w:t>
      </w:r>
      <w:r w:rsidRPr="006D6FE2">
        <w:rPr>
          <w:rFonts w:ascii="Times New Roman" w:eastAsia="Times New Roman" w:hAnsi="Times New Roman" w:cs="Times New Roman"/>
          <w:color w:val="000000"/>
          <w:spacing w:val="-1"/>
          <w:sz w:val="24"/>
          <w:szCs w:val="24"/>
          <w:lang w:val="en-US"/>
        </w:rPr>
        <w:t>a</w:t>
      </w:r>
      <w:r w:rsidRPr="006D6FE2">
        <w:rPr>
          <w:rFonts w:ascii="Times New Roman" w:eastAsia="Times New Roman" w:hAnsi="Times New Roman" w:cs="Times New Roman"/>
          <w:color w:val="000000"/>
          <w:sz w:val="24"/>
          <w:szCs w:val="24"/>
          <w:lang w:val="en-US"/>
        </w:rPr>
        <w:t>ns</w:t>
      </w:r>
      <w:r w:rsidRPr="006D6FE2">
        <w:rPr>
          <w:rFonts w:ascii="Times New Roman" w:eastAsia="Times New Roman" w:hAnsi="Times New Roman" w:cs="Times New Roman"/>
          <w:color w:val="000000"/>
          <w:spacing w:val="1"/>
          <w:sz w:val="24"/>
          <w:szCs w:val="24"/>
          <w:lang w:val="en-US"/>
        </w:rPr>
        <w:t xml:space="preserve"> </w:t>
      </w:r>
      <w:r w:rsidRPr="006D6FE2">
        <w:rPr>
          <w:rFonts w:ascii="Times New Roman" w:eastAsia="Times New Roman" w:hAnsi="Times New Roman" w:cs="Times New Roman"/>
          <w:color w:val="000000"/>
          <w:sz w:val="24"/>
          <w:szCs w:val="24"/>
          <w:lang w:val="en-US"/>
        </w:rPr>
        <w:t>un</w:t>
      </w:r>
      <w:r w:rsidRPr="006D6FE2">
        <w:rPr>
          <w:rFonts w:ascii="Times New Roman" w:eastAsia="Times New Roman" w:hAnsi="Times New Roman" w:cs="Times New Roman"/>
          <w:color w:val="000000"/>
          <w:spacing w:val="1"/>
          <w:sz w:val="24"/>
          <w:szCs w:val="24"/>
          <w:lang w:val="en-US"/>
        </w:rPr>
        <w:t xml:space="preserve"> </w:t>
      </w:r>
      <w:r w:rsidRPr="006D6FE2">
        <w:rPr>
          <w:rFonts w:ascii="Times New Roman" w:eastAsia="Times New Roman" w:hAnsi="Times New Roman" w:cs="Times New Roman"/>
          <w:color w:val="000000"/>
          <w:sz w:val="24"/>
          <w:szCs w:val="24"/>
          <w:lang w:val="en-US"/>
        </w:rPr>
        <w:t>support</w:t>
      </w:r>
      <w:r w:rsidRPr="006D6FE2">
        <w:rPr>
          <w:rFonts w:ascii="Times New Roman" w:eastAsia="Times New Roman" w:hAnsi="Times New Roman" w:cs="Times New Roman"/>
          <w:color w:val="000000"/>
          <w:spacing w:val="4"/>
          <w:sz w:val="24"/>
          <w:szCs w:val="24"/>
          <w:lang w:val="en-US"/>
        </w:rPr>
        <w:t xml:space="preserve"> </w:t>
      </w:r>
      <w:proofErr w:type="spellStart"/>
      <w:r w:rsidRPr="006D6FE2">
        <w:rPr>
          <w:rFonts w:ascii="Times New Roman" w:eastAsia="Times New Roman" w:hAnsi="Times New Roman" w:cs="Times New Roman"/>
          <w:color w:val="000000"/>
          <w:spacing w:val="-1"/>
          <w:sz w:val="24"/>
          <w:szCs w:val="24"/>
          <w:lang w:val="en-US"/>
        </w:rPr>
        <w:t>a</w:t>
      </w:r>
      <w:r w:rsidRPr="006D6FE2">
        <w:rPr>
          <w:rFonts w:ascii="Times New Roman" w:eastAsia="Times New Roman" w:hAnsi="Times New Roman" w:cs="Times New Roman"/>
          <w:color w:val="000000"/>
          <w:sz w:val="24"/>
          <w:szCs w:val="24"/>
          <w:lang w:val="en-US"/>
        </w:rPr>
        <w:t>mov</w:t>
      </w:r>
      <w:r w:rsidRPr="006D6FE2">
        <w:rPr>
          <w:rFonts w:ascii="Times New Roman" w:eastAsia="Times New Roman" w:hAnsi="Times New Roman" w:cs="Times New Roman"/>
          <w:color w:val="000000"/>
          <w:spacing w:val="1"/>
          <w:sz w:val="24"/>
          <w:szCs w:val="24"/>
          <w:lang w:val="en-US"/>
        </w:rPr>
        <w:t>i</w:t>
      </w:r>
      <w:r w:rsidRPr="006D6FE2">
        <w:rPr>
          <w:rFonts w:ascii="Times New Roman" w:eastAsia="Times New Roman" w:hAnsi="Times New Roman" w:cs="Times New Roman"/>
          <w:color w:val="000000"/>
          <w:sz w:val="24"/>
          <w:szCs w:val="24"/>
          <w:lang w:val="en-US"/>
        </w:rPr>
        <w:t>ble</w:t>
      </w:r>
      <w:proofErr w:type="spellEnd"/>
      <w:r w:rsidRPr="006D6FE2">
        <w:rPr>
          <w:rFonts w:ascii="Times New Roman" w:eastAsia="Times New Roman" w:hAnsi="Times New Roman" w:cs="Times New Roman"/>
          <w:color w:val="000000"/>
          <w:spacing w:val="1"/>
          <w:sz w:val="24"/>
          <w:szCs w:val="24"/>
          <w:lang w:val="en-US"/>
        </w:rPr>
        <w:t xml:space="preserve"> </w:t>
      </w:r>
      <w:r w:rsidRPr="006D6FE2">
        <w:rPr>
          <w:rFonts w:ascii="Times New Roman" w:eastAsia="Times New Roman" w:hAnsi="Times New Roman" w:cs="Times New Roman"/>
          <w:color w:val="000000"/>
          <w:sz w:val="24"/>
          <w:szCs w:val="24"/>
          <w:lang w:val="en-US"/>
        </w:rPr>
        <w:t>(</w:t>
      </w:r>
      <w:proofErr w:type="spellStart"/>
      <w:r w:rsidRPr="006D6FE2">
        <w:rPr>
          <w:rFonts w:ascii="Times New Roman" w:eastAsia="Times New Roman" w:hAnsi="Times New Roman" w:cs="Times New Roman"/>
          <w:color w:val="000000"/>
          <w:sz w:val="24"/>
          <w:szCs w:val="24"/>
          <w:lang w:val="en-US"/>
        </w:rPr>
        <w:t>vi</w:t>
      </w:r>
      <w:r w:rsidRPr="006D6FE2">
        <w:rPr>
          <w:rFonts w:ascii="Times New Roman" w:eastAsia="Times New Roman" w:hAnsi="Times New Roman" w:cs="Times New Roman"/>
          <w:color w:val="000000"/>
          <w:spacing w:val="-1"/>
          <w:sz w:val="24"/>
          <w:szCs w:val="24"/>
          <w:lang w:val="en-US"/>
        </w:rPr>
        <w:t>e</w:t>
      </w:r>
      <w:r w:rsidRPr="006D6FE2">
        <w:rPr>
          <w:rFonts w:ascii="Times New Roman" w:eastAsia="Times New Roman" w:hAnsi="Times New Roman" w:cs="Times New Roman"/>
          <w:color w:val="000000"/>
          <w:sz w:val="24"/>
          <w:szCs w:val="24"/>
          <w:lang w:val="en-US"/>
        </w:rPr>
        <w:t>rg</w:t>
      </w:r>
      <w:r w:rsidRPr="006D6FE2">
        <w:rPr>
          <w:rFonts w:ascii="Times New Roman" w:eastAsia="Times New Roman" w:hAnsi="Times New Roman" w:cs="Times New Roman"/>
          <w:color w:val="000000"/>
          <w:spacing w:val="-2"/>
          <w:sz w:val="24"/>
          <w:szCs w:val="24"/>
          <w:lang w:val="en-US"/>
        </w:rPr>
        <w:t>e</w:t>
      </w:r>
      <w:proofErr w:type="spellEnd"/>
      <w:r w:rsidRPr="006D6FE2">
        <w:rPr>
          <w:rFonts w:ascii="Times New Roman" w:eastAsia="Times New Roman" w:hAnsi="Times New Roman" w:cs="Times New Roman"/>
          <w:color w:val="000000"/>
          <w:sz w:val="24"/>
          <w:szCs w:val="24"/>
          <w:lang w:val="en-US"/>
        </w:rPr>
        <w:t>)</w:t>
      </w:r>
      <w:r w:rsidRPr="006D6FE2">
        <w:rPr>
          <w:rFonts w:ascii="Times New Roman" w:eastAsia="Times New Roman" w:hAnsi="Times New Roman" w:cs="Times New Roman"/>
          <w:color w:val="000000"/>
          <w:spacing w:val="3"/>
          <w:sz w:val="24"/>
          <w:szCs w:val="24"/>
          <w:lang w:val="en-US"/>
        </w:rPr>
        <w:t xml:space="preserve"> </w:t>
      </w:r>
      <w:r w:rsidRPr="006D6FE2">
        <w:rPr>
          <w:rFonts w:ascii="Times New Roman" w:eastAsia="Times New Roman" w:hAnsi="Times New Roman" w:cs="Times New Roman"/>
          <w:color w:val="000000"/>
          <w:sz w:val="24"/>
          <w:szCs w:val="24"/>
          <w:lang w:val="en-US"/>
        </w:rPr>
        <w:t>le</w:t>
      </w:r>
      <w:r w:rsidRPr="006D6FE2">
        <w:rPr>
          <w:rFonts w:ascii="Times New Roman" w:eastAsia="Times New Roman" w:hAnsi="Times New Roman" w:cs="Times New Roman"/>
          <w:color w:val="000000"/>
          <w:spacing w:val="1"/>
          <w:sz w:val="24"/>
          <w:szCs w:val="24"/>
          <w:lang w:val="en-US"/>
        </w:rPr>
        <w:t xml:space="preserve"> </w:t>
      </w:r>
      <w:proofErr w:type="spellStart"/>
      <w:r w:rsidRPr="006D6FE2">
        <w:rPr>
          <w:rFonts w:ascii="Times New Roman" w:eastAsia="Times New Roman" w:hAnsi="Times New Roman" w:cs="Times New Roman"/>
          <w:color w:val="000000"/>
          <w:sz w:val="24"/>
          <w:szCs w:val="24"/>
          <w:lang w:val="en-US"/>
        </w:rPr>
        <w:t>C</w:t>
      </w:r>
      <w:r w:rsidRPr="006D6FE2">
        <w:rPr>
          <w:rFonts w:ascii="Times New Roman" w:eastAsia="Times New Roman" w:hAnsi="Times New Roman" w:cs="Times New Roman"/>
          <w:color w:val="000000"/>
          <w:spacing w:val="-1"/>
          <w:sz w:val="24"/>
          <w:szCs w:val="24"/>
          <w:lang w:val="en-US"/>
        </w:rPr>
        <w:t>e</w:t>
      </w:r>
      <w:r w:rsidRPr="006D6FE2">
        <w:rPr>
          <w:rFonts w:ascii="Times New Roman" w:eastAsia="Times New Roman" w:hAnsi="Times New Roman" w:cs="Times New Roman"/>
          <w:color w:val="000000"/>
          <w:sz w:val="24"/>
          <w:szCs w:val="24"/>
          <w:lang w:val="en-US"/>
        </w:rPr>
        <w:t>rtifi</w:t>
      </w:r>
      <w:r w:rsidRPr="006D6FE2">
        <w:rPr>
          <w:rFonts w:ascii="Times New Roman" w:eastAsia="Times New Roman" w:hAnsi="Times New Roman" w:cs="Times New Roman"/>
          <w:color w:val="000000"/>
          <w:spacing w:val="1"/>
          <w:sz w:val="24"/>
          <w:szCs w:val="24"/>
          <w:lang w:val="en-US"/>
        </w:rPr>
        <w:t>c</w:t>
      </w:r>
      <w:r w:rsidRPr="006D6FE2">
        <w:rPr>
          <w:rFonts w:ascii="Times New Roman" w:eastAsia="Times New Roman" w:hAnsi="Times New Roman" w:cs="Times New Roman"/>
          <w:color w:val="000000"/>
          <w:spacing w:val="-1"/>
          <w:sz w:val="24"/>
          <w:szCs w:val="24"/>
          <w:lang w:val="en-US"/>
        </w:rPr>
        <w:t>a</w:t>
      </w:r>
      <w:r w:rsidRPr="006D6FE2">
        <w:rPr>
          <w:rFonts w:ascii="Times New Roman" w:eastAsia="Times New Roman" w:hAnsi="Times New Roman" w:cs="Times New Roman"/>
          <w:color w:val="000000"/>
          <w:sz w:val="24"/>
          <w:szCs w:val="24"/>
          <w:lang w:val="en-US"/>
        </w:rPr>
        <w:t>t</w:t>
      </w:r>
      <w:proofErr w:type="spellEnd"/>
      <w:r w:rsidRPr="006D6FE2">
        <w:rPr>
          <w:rFonts w:ascii="Times New Roman" w:eastAsia="Times New Roman" w:hAnsi="Times New Roman" w:cs="Times New Roman"/>
          <w:color w:val="000000"/>
          <w:spacing w:val="2"/>
          <w:sz w:val="24"/>
          <w:szCs w:val="24"/>
          <w:lang w:val="en-US"/>
        </w:rPr>
        <w:t xml:space="preserve"> </w:t>
      </w:r>
      <w:proofErr w:type="spellStart"/>
      <w:r w:rsidRPr="006D6FE2">
        <w:rPr>
          <w:rFonts w:ascii="Times New Roman" w:eastAsia="Times New Roman" w:hAnsi="Times New Roman" w:cs="Times New Roman"/>
          <w:color w:val="000000"/>
          <w:sz w:val="24"/>
          <w:szCs w:val="24"/>
          <w:lang w:val="en-US"/>
        </w:rPr>
        <w:t>Él</w:t>
      </w:r>
      <w:r w:rsidRPr="006D6FE2">
        <w:rPr>
          <w:rFonts w:ascii="Times New Roman" w:eastAsia="Times New Roman" w:hAnsi="Times New Roman" w:cs="Times New Roman"/>
          <w:color w:val="000000"/>
          <w:spacing w:val="-1"/>
          <w:sz w:val="24"/>
          <w:szCs w:val="24"/>
          <w:lang w:val="en-US"/>
        </w:rPr>
        <w:t>ec</w:t>
      </w:r>
      <w:r w:rsidRPr="006D6FE2">
        <w:rPr>
          <w:rFonts w:ascii="Times New Roman" w:eastAsia="Times New Roman" w:hAnsi="Times New Roman" w:cs="Times New Roman"/>
          <w:color w:val="000000"/>
          <w:sz w:val="24"/>
          <w:szCs w:val="24"/>
          <w:lang w:val="en-US"/>
        </w:rPr>
        <w:t>tronique</w:t>
      </w:r>
      <w:proofErr w:type="spellEnd"/>
      <w:r w:rsidRPr="006D6FE2">
        <w:rPr>
          <w:rFonts w:ascii="Times New Roman" w:eastAsia="Times New Roman" w:hAnsi="Times New Roman" w:cs="Times New Roman"/>
          <w:color w:val="000000"/>
          <w:spacing w:val="3"/>
          <w:sz w:val="24"/>
          <w:szCs w:val="24"/>
          <w:lang w:val="en-US"/>
        </w:rPr>
        <w:t xml:space="preserve"> </w:t>
      </w:r>
      <w:r w:rsidRPr="006D6FE2">
        <w:rPr>
          <w:rFonts w:ascii="Times New Roman" w:eastAsia="Times New Roman" w:hAnsi="Times New Roman" w:cs="Times New Roman"/>
          <w:color w:val="000000"/>
          <w:sz w:val="24"/>
          <w:szCs w:val="24"/>
          <w:lang w:val="en-US"/>
        </w:rPr>
        <w:t xml:space="preserve">à </w:t>
      </w:r>
      <w:proofErr w:type="spellStart"/>
      <w:r w:rsidRPr="006D6FE2">
        <w:rPr>
          <w:rFonts w:ascii="Times New Roman" w:eastAsia="Times New Roman" w:hAnsi="Times New Roman" w:cs="Times New Roman"/>
          <w:color w:val="000000"/>
          <w:sz w:val="24"/>
          <w:szCs w:val="24"/>
          <w:lang w:val="en-US"/>
        </w:rPr>
        <w:t>p</w:t>
      </w:r>
      <w:r w:rsidRPr="006D6FE2">
        <w:rPr>
          <w:rFonts w:ascii="Times New Roman" w:eastAsia="Times New Roman" w:hAnsi="Times New Roman" w:cs="Times New Roman"/>
          <w:color w:val="000000"/>
          <w:spacing w:val="-1"/>
          <w:sz w:val="24"/>
          <w:szCs w:val="24"/>
          <w:lang w:val="en-US"/>
        </w:rPr>
        <w:t>a</w:t>
      </w:r>
      <w:r w:rsidRPr="006D6FE2">
        <w:rPr>
          <w:rFonts w:ascii="Times New Roman" w:eastAsia="Times New Roman" w:hAnsi="Times New Roman" w:cs="Times New Roman"/>
          <w:color w:val="000000"/>
          <w:sz w:val="24"/>
          <w:szCs w:val="24"/>
          <w:lang w:val="en-US"/>
        </w:rPr>
        <w:t>rtir</w:t>
      </w:r>
      <w:proofErr w:type="spellEnd"/>
      <w:r w:rsidRPr="006D6FE2">
        <w:rPr>
          <w:rFonts w:ascii="Times New Roman" w:eastAsia="Times New Roman" w:hAnsi="Times New Roman" w:cs="Times New Roman"/>
          <w:color w:val="000000"/>
          <w:spacing w:val="1"/>
          <w:sz w:val="24"/>
          <w:szCs w:val="24"/>
          <w:lang w:val="en-US"/>
        </w:rPr>
        <w:t xml:space="preserve"> </w:t>
      </w:r>
      <w:r w:rsidRPr="006D6FE2">
        <w:rPr>
          <w:rFonts w:ascii="Times New Roman" w:eastAsia="Times New Roman" w:hAnsi="Times New Roman" w:cs="Times New Roman"/>
          <w:color w:val="000000"/>
          <w:spacing w:val="2"/>
          <w:sz w:val="24"/>
          <w:szCs w:val="24"/>
          <w:lang w:val="en-US"/>
        </w:rPr>
        <w:t>d</w:t>
      </w:r>
      <w:r w:rsidRPr="006D6FE2">
        <w:rPr>
          <w:rFonts w:ascii="Times New Roman" w:eastAsia="Times New Roman" w:hAnsi="Times New Roman" w:cs="Times New Roman"/>
          <w:color w:val="000000"/>
          <w:spacing w:val="-1"/>
          <w:sz w:val="24"/>
          <w:szCs w:val="24"/>
          <w:lang w:val="en-US"/>
        </w:rPr>
        <w:t>e</w:t>
      </w:r>
      <w:r w:rsidRPr="006D6FE2">
        <w:rPr>
          <w:rFonts w:ascii="Times New Roman" w:eastAsia="Times New Roman" w:hAnsi="Times New Roman" w:cs="Times New Roman"/>
          <w:color w:val="000000"/>
          <w:sz w:val="24"/>
          <w:szCs w:val="24"/>
          <w:lang w:val="en-US"/>
        </w:rPr>
        <w:t>s</w:t>
      </w:r>
      <w:r w:rsidRPr="006D6FE2">
        <w:rPr>
          <w:rFonts w:ascii="Times New Roman" w:eastAsia="Times New Roman" w:hAnsi="Times New Roman" w:cs="Times New Roman"/>
          <w:color w:val="000000"/>
          <w:spacing w:val="7"/>
          <w:sz w:val="24"/>
          <w:szCs w:val="24"/>
          <w:lang w:val="en-US"/>
        </w:rPr>
        <w:t xml:space="preserve"> </w:t>
      </w:r>
      <w:proofErr w:type="spellStart"/>
      <w:r w:rsidRPr="006D6FE2">
        <w:rPr>
          <w:rFonts w:ascii="Times New Roman" w:eastAsia="Times New Roman" w:hAnsi="Times New Roman" w:cs="Times New Roman"/>
          <w:color w:val="000000"/>
          <w:spacing w:val="-2"/>
          <w:sz w:val="24"/>
          <w:szCs w:val="24"/>
          <w:lang w:val="en-US"/>
        </w:rPr>
        <w:t>in</w:t>
      </w:r>
      <w:r w:rsidRPr="006D6FE2">
        <w:rPr>
          <w:rFonts w:ascii="Times New Roman" w:eastAsia="Times New Roman" w:hAnsi="Times New Roman" w:cs="Times New Roman"/>
          <w:color w:val="000000"/>
          <w:spacing w:val="-3"/>
          <w:sz w:val="24"/>
          <w:szCs w:val="24"/>
          <w:lang w:val="en-US"/>
        </w:rPr>
        <w:t>f</w:t>
      </w:r>
      <w:r w:rsidRPr="006D6FE2">
        <w:rPr>
          <w:rFonts w:ascii="Times New Roman" w:eastAsia="Times New Roman" w:hAnsi="Times New Roman" w:cs="Times New Roman"/>
          <w:color w:val="000000"/>
          <w:sz w:val="24"/>
          <w:szCs w:val="24"/>
          <w:lang w:val="en-US"/>
        </w:rPr>
        <w:t>o</w:t>
      </w:r>
      <w:r w:rsidRPr="006D6FE2">
        <w:rPr>
          <w:rFonts w:ascii="Times New Roman" w:eastAsia="Times New Roman" w:hAnsi="Times New Roman" w:cs="Times New Roman"/>
          <w:color w:val="000000"/>
          <w:spacing w:val="-3"/>
          <w:sz w:val="24"/>
          <w:szCs w:val="24"/>
          <w:lang w:val="en-US"/>
        </w:rPr>
        <w:t>r</w:t>
      </w:r>
      <w:r w:rsidRPr="006D6FE2">
        <w:rPr>
          <w:rFonts w:ascii="Times New Roman" w:eastAsia="Times New Roman" w:hAnsi="Times New Roman" w:cs="Times New Roman"/>
          <w:color w:val="000000"/>
          <w:spacing w:val="-2"/>
          <w:sz w:val="24"/>
          <w:szCs w:val="24"/>
          <w:lang w:val="en-US"/>
        </w:rPr>
        <w:t>m</w:t>
      </w:r>
      <w:r w:rsidRPr="006D6FE2">
        <w:rPr>
          <w:rFonts w:ascii="Times New Roman" w:eastAsia="Times New Roman" w:hAnsi="Times New Roman" w:cs="Times New Roman"/>
          <w:color w:val="000000"/>
          <w:spacing w:val="-3"/>
          <w:sz w:val="24"/>
          <w:szCs w:val="24"/>
          <w:lang w:val="en-US"/>
        </w:rPr>
        <w:t>a</w:t>
      </w:r>
      <w:r w:rsidRPr="006D6FE2">
        <w:rPr>
          <w:rFonts w:ascii="Times New Roman" w:eastAsia="Times New Roman" w:hAnsi="Times New Roman" w:cs="Times New Roman"/>
          <w:color w:val="000000"/>
          <w:spacing w:val="-2"/>
          <w:sz w:val="24"/>
          <w:szCs w:val="24"/>
          <w:lang w:val="en-US"/>
        </w:rPr>
        <w:t>tio</w:t>
      </w:r>
      <w:r w:rsidRPr="006D6FE2">
        <w:rPr>
          <w:rFonts w:ascii="Times New Roman" w:eastAsia="Times New Roman" w:hAnsi="Times New Roman" w:cs="Times New Roman"/>
          <w:color w:val="000000"/>
          <w:sz w:val="24"/>
          <w:szCs w:val="24"/>
          <w:lang w:val="en-US"/>
        </w:rPr>
        <w:t>ns</w:t>
      </w:r>
      <w:proofErr w:type="spellEnd"/>
      <w:r w:rsidRPr="006D6FE2">
        <w:rPr>
          <w:rFonts w:ascii="Times New Roman" w:eastAsia="Times New Roman" w:hAnsi="Times New Roman" w:cs="Times New Roman"/>
          <w:color w:val="000000"/>
          <w:sz w:val="24"/>
          <w:szCs w:val="24"/>
          <w:lang w:val="en-US"/>
        </w:rPr>
        <w:t xml:space="preserve"> </w:t>
      </w:r>
      <w:r w:rsidRPr="006D6FE2">
        <w:rPr>
          <w:rFonts w:ascii="Times New Roman" w:eastAsia="Times New Roman" w:hAnsi="Times New Roman" w:cs="Times New Roman"/>
          <w:color w:val="000000"/>
          <w:spacing w:val="-3"/>
          <w:sz w:val="24"/>
          <w:szCs w:val="24"/>
          <w:lang w:val="en-US"/>
        </w:rPr>
        <w:t>(</w:t>
      </w:r>
      <w:proofErr w:type="spellStart"/>
      <w:r w:rsidRPr="006D6FE2">
        <w:rPr>
          <w:rFonts w:ascii="Times New Roman" w:eastAsia="Times New Roman" w:hAnsi="Times New Roman" w:cs="Times New Roman"/>
          <w:color w:val="000000"/>
          <w:spacing w:val="-3"/>
          <w:sz w:val="24"/>
          <w:szCs w:val="24"/>
          <w:lang w:val="en-US"/>
        </w:rPr>
        <w:t>N</w:t>
      </w:r>
      <w:r w:rsidRPr="006D6FE2">
        <w:rPr>
          <w:rFonts w:ascii="Times New Roman" w:eastAsia="Times New Roman" w:hAnsi="Times New Roman" w:cs="Times New Roman"/>
          <w:color w:val="000000"/>
          <w:spacing w:val="-2"/>
          <w:sz w:val="24"/>
          <w:szCs w:val="24"/>
          <w:lang w:val="en-US"/>
        </w:rPr>
        <w:t>u</w:t>
      </w:r>
      <w:r w:rsidRPr="006D6FE2">
        <w:rPr>
          <w:rFonts w:ascii="Times New Roman" w:eastAsia="Times New Roman" w:hAnsi="Times New Roman" w:cs="Times New Roman"/>
          <w:color w:val="000000"/>
          <w:sz w:val="24"/>
          <w:szCs w:val="24"/>
          <w:lang w:val="en-US"/>
        </w:rPr>
        <w:t>m</w:t>
      </w:r>
      <w:r w:rsidRPr="006D6FE2">
        <w:rPr>
          <w:rFonts w:ascii="Times New Roman" w:eastAsia="Times New Roman" w:hAnsi="Times New Roman" w:cs="Times New Roman"/>
          <w:color w:val="000000"/>
          <w:spacing w:val="-3"/>
          <w:sz w:val="24"/>
          <w:szCs w:val="24"/>
          <w:lang w:val="en-US"/>
        </w:rPr>
        <w:t>ér</w:t>
      </w:r>
      <w:r w:rsidRPr="006D6FE2">
        <w:rPr>
          <w:rFonts w:ascii="Times New Roman" w:eastAsia="Times New Roman" w:hAnsi="Times New Roman" w:cs="Times New Roman"/>
          <w:color w:val="000000"/>
          <w:sz w:val="24"/>
          <w:szCs w:val="24"/>
          <w:lang w:val="en-US"/>
        </w:rPr>
        <w:t>o</w:t>
      </w:r>
      <w:proofErr w:type="spellEnd"/>
      <w:r w:rsidRPr="006D6FE2">
        <w:rPr>
          <w:rFonts w:ascii="Times New Roman" w:eastAsia="Times New Roman" w:hAnsi="Times New Roman" w:cs="Times New Roman"/>
          <w:color w:val="000000"/>
          <w:spacing w:val="-12"/>
          <w:sz w:val="24"/>
          <w:szCs w:val="24"/>
          <w:lang w:val="en-US"/>
        </w:rPr>
        <w:t xml:space="preserve"> </w:t>
      </w:r>
      <w:r w:rsidRPr="006D6FE2">
        <w:rPr>
          <w:rFonts w:ascii="Times New Roman" w:eastAsia="Times New Roman" w:hAnsi="Times New Roman" w:cs="Times New Roman"/>
          <w:color w:val="000000"/>
          <w:sz w:val="24"/>
          <w:szCs w:val="24"/>
          <w:lang w:val="en-US"/>
        </w:rPr>
        <w:t>de</w:t>
      </w:r>
      <w:r w:rsidRPr="006D6FE2">
        <w:rPr>
          <w:rFonts w:ascii="Times New Roman" w:eastAsia="Times New Roman" w:hAnsi="Times New Roman" w:cs="Times New Roman"/>
          <w:color w:val="000000"/>
          <w:spacing w:val="-13"/>
          <w:sz w:val="24"/>
          <w:szCs w:val="24"/>
          <w:lang w:val="en-US"/>
        </w:rPr>
        <w:t xml:space="preserve"> </w:t>
      </w:r>
      <w:proofErr w:type="spellStart"/>
      <w:r w:rsidRPr="006D6FE2">
        <w:rPr>
          <w:rFonts w:ascii="Times New Roman" w:eastAsia="Times New Roman" w:hAnsi="Times New Roman" w:cs="Times New Roman"/>
          <w:color w:val="000000"/>
          <w:sz w:val="24"/>
          <w:szCs w:val="24"/>
          <w:lang w:val="en-US"/>
        </w:rPr>
        <w:t>r</w:t>
      </w:r>
      <w:r w:rsidRPr="006D6FE2">
        <w:rPr>
          <w:rFonts w:ascii="Times New Roman" w:eastAsia="Times New Roman" w:hAnsi="Times New Roman" w:cs="Times New Roman"/>
          <w:color w:val="000000"/>
          <w:spacing w:val="-4"/>
          <w:sz w:val="24"/>
          <w:szCs w:val="24"/>
          <w:lang w:val="en-US"/>
        </w:rPr>
        <w:t>é</w:t>
      </w:r>
      <w:r w:rsidRPr="006D6FE2">
        <w:rPr>
          <w:rFonts w:ascii="Times New Roman" w:eastAsia="Times New Roman" w:hAnsi="Times New Roman" w:cs="Times New Roman"/>
          <w:color w:val="000000"/>
          <w:sz w:val="24"/>
          <w:szCs w:val="24"/>
          <w:lang w:val="en-US"/>
        </w:rPr>
        <w:t>f</w:t>
      </w:r>
      <w:r w:rsidRPr="006D6FE2">
        <w:rPr>
          <w:rFonts w:ascii="Times New Roman" w:eastAsia="Times New Roman" w:hAnsi="Times New Roman" w:cs="Times New Roman"/>
          <w:color w:val="000000"/>
          <w:spacing w:val="-4"/>
          <w:sz w:val="24"/>
          <w:szCs w:val="24"/>
          <w:lang w:val="en-US"/>
        </w:rPr>
        <w:t>é</w:t>
      </w:r>
      <w:r w:rsidRPr="006D6FE2">
        <w:rPr>
          <w:rFonts w:ascii="Times New Roman" w:eastAsia="Times New Roman" w:hAnsi="Times New Roman" w:cs="Times New Roman"/>
          <w:color w:val="000000"/>
          <w:sz w:val="24"/>
          <w:szCs w:val="24"/>
          <w:lang w:val="en-US"/>
        </w:rPr>
        <w:t>r</w:t>
      </w:r>
      <w:r w:rsidRPr="006D6FE2">
        <w:rPr>
          <w:rFonts w:ascii="Times New Roman" w:eastAsia="Times New Roman" w:hAnsi="Times New Roman" w:cs="Times New Roman"/>
          <w:color w:val="000000"/>
          <w:spacing w:val="-4"/>
          <w:sz w:val="24"/>
          <w:szCs w:val="24"/>
          <w:lang w:val="en-US"/>
        </w:rPr>
        <w:t>e</w:t>
      </w:r>
      <w:r w:rsidRPr="006D6FE2">
        <w:rPr>
          <w:rFonts w:ascii="Times New Roman" w:eastAsia="Times New Roman" w:hAnsi="Times New Roman" w:cs="Times New Roman"/>
          <w:color w:val="000000"/>
          <w:spacing w:val="-2"/>
          <w:sz w:val="24"/>
          <w:szCs w:val="24"/>
          <w:lang w:val="en-US"/>
        </w:rPr>
        <w:t>n</w:t>
      </w:r>
      <w:r w:rsidRPr="006D6FE2">
        <w:rPr>
          <w:rFonts w:ascii="Times New Roman" w:eastAsia="Times New Roman" w:hAnsi="Times New Roman" w:cs="Times New Roman"/>
          <w:color w:val="000000"/>
          <w:spacing w:val="-1"/>
          <w:sz w:val="24"/>
          <w:szCs w:val="24"/>
          <w:lang w:val="en-US"/>
        </w:rPr>
        <w:t>c</w:t>
      </w:r>
      <w:r w:rsidRPr="006D6FE2">
        <w:rPr>
          <w:rFonts w:ascii="Times New Roman" w:eastAsia="Times New Roman" w:hAnsi="Times New Roman" w:cs="Times New Roman"/>
          <w:color w:val="000000"/>
          <w:sz w:val="24"/>
          <w:szCs w:val="24"/>
          <w:lang w:val="en-US"/>
        </w:rPr>
        <w:t>e</w:t>
      </w:r>
      <w:proofErr w:type="spellEnd"/>
      <w:r w:rsidRPr="006D6FE2">
        <w:rPr>
          <w:rFonts w:ascii="Times New Roman" w:eastAsia="Times New Roman" w:hAnsi="Times New Roman" w:cs="Times New Roman"/>
          <w:color w:val="000000"/>
          <w:spacing w:val="-12"/>
          <w:sz w:val="24"/>
          <w:szCs w:val="24"/>
          <w:lang w:val="en-US"/>
        </w:rPr>
        <w:t xml:space="preserve"> </w:t>
      </w:r>
      <w:r w:rsidRPr="006D6FE2">
        <w:rPr>
          <w:rFonts w:ascii="Times New Roman" w:eastAsia="Times New Roman" w:hAnsi="Times New Roman" w:cs="Times New Roman"/>
          <w:color w:val="000000"/>
          <w:spacing w:val="-3"/>
          <w:sz w:val="24"/>
          <w:szCs w:val="24"/>
          <w:lang w:val="en-US"/>
        </w:rPr>
        <w:t>e</w:t>
      </w:r>
      <w:r w:rsidRPr="006D6FE2">
        <w:rPr>
          <w:rFonts w:ascii="Times New Roman" w:eastAsia="Times New Roman" w:hAnsi="Times New Roman" w:cs="Times New Roman"/>
          <w:color w:val="000000"/>
          <w:sz w:val="24"/>
          <w:szCs w:val="24"/>
          <w:lang w:val="en-US"/>
        </w:rPr>
        <w:t>t</w:t>
      </w:r>
      <w:r w:rsidRPr="006D6FE2">
        <w:rPr>
          <w:rFonts w:ascii="Times New Roman" w:eastAsia="Times New Roman" w:hAnsi="Times New Roman" w:cs="Times New Roman"/>
          <w:color w:val="000000"/>
          <w:spacing w:val="-12"/>
          <w:sz w:val="24"/>
          <w:szCs w:val="24"/>
          <w:lang w:val="en-US"/>
        </w:rPr>
        <w:t xml:space="preserve"> </w:t>
      </w:r>
      <w:r w:rsidRPr="006D6FE2">
        <w:rPr>
          <w:rFonts w:ascii="Times New Roman" w:eastAsia="Times New Roman" w:hAnsi="Times New Roman" w:cs="Times New Roman"/>
          <w:color w:val="000000"/>
          <w:spacing w:val="-2"/>
          <w:sz w:val="24"/>
          <w:szCs w:val="24"/>
          <w:lang w:val="en-US"/>
        </w:rPr>
        <w:t>Cod</w:t>
      </w:r>
      <w:r w:rsidRPr="006D6FE2">
        <w:rPr>
          <w:rFonts w:ascii="Times New Roman" w:eastAsia="Times New Roman" w:hAnsi="Times New Roman" w:cs="Times New Roman"/>
          <w:color w:val="000000"/>
          <w:sz w:val="24"/>
          <w:szCs w:val="24"/>
          <w:lang w:val="en-US"/>
        </w:rPr>
        <w:t>e</w:t>
      </w:r>
      <w:r w:rsidRPr="006D6FE2">
        <w:rPr>
          <w:rFonts w:ascii="Times New Roman" w:eastAsia="Times New Roman" w:hAnsi="Times New Roman" w:cs="Times New Roman"/>
          <w:color w:val="000000"/>
          <w:spacing w:val="-13"/>
          <w:sz w:val="24"/>
          <w:szCs w:val="24"/>
          <w:lang w:val="en-US"/>
        </w:rPr>
        <w:t xml:space="preserve"> </w:t>
      </w:r>
      <w:proofErr w:type="spellStart"/>
      <w:r w:rsidRPr="006D6FE2">
        <w:rPr>
          <w:rFonts w:ascii="Times New Roman" w:eastAsia="Times New Roman" w:hAnsi="Times New Roman" w:cs="Times New Roman"/>
          <w:color w:val="000000"/>
          <w:spacing w:val="-2"/>
          <w:sz w:val="24"/>
          <w:szCs w:val="24"/>
          <w:lang w:val="en-US"/>
        </w:rPr>
        <w:t>d</w:t>
      </w:r>
      <w:r w:rsidRPr="006D6FE2">
        <w:rPr>
          <w:rFonts w:ascii="Times New Roman" w:eastAsia="Times New Roman" w:hAnsi="Times New Roman" w:cs="Times New Roman"/>
          <w:color w:val="000000"/>
          <w:sz w:val="24"/>
          <w:szCs w:val="24"/>
          <w:lang w:val="en-US"/>
        </w:rPr>
        <w:t>’</w:t>
      </w:r>
      <w:r w:rsidRPr="006D6FE2">
        <w:rPr>
          <w:rFonts w:ascii="Times New Roman" w:eastAsia="Times New Roman" w:hAnsi="Times New Roman" w:cs="Times New Roman"/>
          <w:color w:val="000000"/>
          <w:spacing w:val="-4"/>
          <w:sz w:val="24"/>
          <w:szCs w:val="24"/>
          <w:lang w:val="en-US"/>
        </w:rPr>
        <w:t>a</w:t>
      </w:r>
      <w:r w:rsidRPr="006D6FE2">
        <w:rPr>
          <w:rFonts w:ascii="Times New Roman" w:eastAsia="Times New Roman" w:hAnsi="Times New Roman" w:cs="Times New Roman"/>
          <w:color w:val="000000"/>
          <w:spacing w:val="-2"/>
          <w:sz w:val="24"/>
          <w:szCs w:val="24"/>
          <w:lang w:val="en-US"/>
        </w:rPr>
        <w:t>ut</w:t>
      </w:r>
      <w:r w:rsidRPr="006D6FE2">
        <w:rPr>
          <w:rFonts w:ascii="Times New Roman" w:eastAsia="Times New Roman" w:hAnsi="Times New Roman" w:cs="Times New Roman"/>
          <w:color w:val="000000"/>
          <w:sz w:val="24"/>
          <w:szCs w:val="24"/>
          <w:lang w:val="en-US"/>
        </w:rPr>
        <w:t>o</w:t>
      </w:r>
      <w:r w:rsidRPr="006D6FE2">
        <w:rPr>
          <w:rFonts w:ascii="Times New Roman" w:eastAsia="Times New Roman" w:hAnsi="Times New Roman" w:cs="Times New Roman"/>
          <w:color w:val="000000"/>
          <w:spacing w:val="-3"/>
          <w:sz w:val="24"/>
          <w:szCs w:val="24"/>
          <w:lang w:val="en-US"/>
        </w:rPr>
        <w:t>r</w:t>
      </w:r>
      <w:r w:rsidRPr="006D6FE2">
        <w:rPr>
          <w:rFonts w:ascii="Times New Roman" w:eastAsia="Times New Roman" w:hAnsi="Times New Roman" w:cs="Times New Roman"/>
          <w:color w:val="000000"/>
          <w:spacing w:val="-2"/>
          <w:sz w:val="24"/>
          <w:szCs w:val="24"/>
          <w:lang w:val="en-US"/>
        </w:rPr>
        <w:t>is</w:t>
      </w:r>
      <w:r w:rsidRPr="006D6FE2">
        <w:rPr>
          <w:rFonts w:ascii="Times New Roman" w:eastAsia="Times New Roman" w:hAnsi="Times New Roman" w:cs="Times New Roman"/>
          <w:color w:val="000000"/>
          <w:spacing w:val="-3"/>
          <w:sz w:val="24"/>
          <w:szCs w:val="24"/>
          <w:lang w:val="en-US"/>
        </w:rPr>
        <w:t>a</w:t>
      </w:r>
      <w:r w:rsidRPr="006D6FE2">
        <w:rPr>
          <w:rFonts w:ascii="Times New Roman" w:eastAsia="Times New Roman" w:hAnsi="Times New Roman" w:cs="Times New Roman"/>
          <w:color w:val="000000"/>
          <w:spacing w:val="-2"/>
          <w:sz w:val="24"/>
          <w:szCs w:val="24"/>
          <w:lang w:val="en-US"/>
        </w:rPr>
        <w:t>tio</w:t>
      </w:r>
      <w:r w:rsidRPr="006D6FE2">
        <w:rPr>
          <w:rFonts w:ascii="Times New Roman" w:eastAsia="Times New Roman" w:hAnsi="Times New Roman" w:cs="Times New Roman"/>
          <w:color w:val="000000"/>
          <w:sz w:val="24"/>
          <w:szCs w:val="24"/>
          <w:lang w:val="en-US"/>
        </w:rPr>
        <w:t>n</w:t>
      </w:r>
      <w:proofErr w:type="spellEnd"/>
      <w:r w:rsidRPr="006D6FE2">
        <w:rPr>
          <w:rFonts w:ascii="Times New Roman" w:eastAsia="Times New Roman" w:hAnsi="Times New Roman" w:cs="Times New Roman"/>
          <w:color w:val="000000"/>
          <w:sz w:val="24"/>
          <w:szCs w:val="24"/>
          <w:lang w:val="en-US"/>
        </w:rPr>
        <w:t>)</w:t>
      </w:r>
      <w:r w:rsidRPr="006D6FE2">
        <w:rPr>
          <w:rFonts w:ascii="Times New Roman" w:eastAsia="Times New Roman" w:hAnsi="Times New Roman" w:cs="Times New Roman"/>
          <w:color w:val="000000"/>
          <w:spacing w:val="-10"/>
          <w:sz w:val="24"/>
          <w:szCs w:val="24"/>
          <w:lang w:val="en-US"/>
        </w:rPr>
        <w:t xml:space="preserve"> </w:t>
      </w:r>
      <w:proofErr w:type="spellStart"/>
      <w:r w:rsidRPr="006D6FE2">
        <w:rPr>
          <w:rFonts w:ascii="Times New Roman" w:eastAsia="Times New Roman" w:hAnsi="Times New Roman" w:cs="Times New Roman"/>
          <w:color w:val="000000"/>
          <w:spacing w:val="-1"/>
          <w:sz w:val="24"/>
          <w:szCs w:val="24"/>
          <w:lang w:val="en-US"/>
        </w:rPr>
        <w:t>c</w:t>
      </w:r>
      <w:r w:rsidRPr="006D6FE2">
        <w:rPr>
          <w:rFonts w:ascii="Times New Roman" w:eastAsia="Times New Roman" w:hAnsi="Times New Roman" w:cs="Times New Roman"/>
          <w:color w:val="000000"/>
          <w:spacing w:val="-2"/>
          <w:sz w:val="24"/>
          <w:szCs w:val="24"/>
          <w:lang w:val="en-US"/>
        </w:rPr>
        <w:t>on</w:t>
      </w:r>
      <w:r w:rsidRPr="006D6FE2">
        <w:rPr>
          <w:rFonts w:ascii="Times New Roman" w:eastAsia="Times New Roman" w:hAnsi="Times New Roman" w:cs="Times New Roman"/>
          <w:color w:val="000000"/>
          <w:sz w:val="24"/>
          <w:szCs w:val="24"/>
          <w:lang w:val="en-US"/>
        </w:rPr>
        <w:t>t</w:t>
      </w:r>
      <w:r w:rsidRPr="006D6FE2">
        <w:rPr>
          <w:rFonts w:ascii="Times New Roman" w:eastAsia="Times New Roman" w:hAnsi="Times New Roman" w:cs="Times New Roman"/>
          <w:color w:val="000000"/>
          <w:spacing w:val="-3"/>
          <w:sz w:val="24"/>
          <w:szCs w:val="24"/>
          <w:lang w:val="en-US"/>
        </w:rPr>
        <w:t>e</w:t>
      </w:r>
      <w:r w:rsidRPr="006D6FE2">
        <w:rPr>
          <w:rFonts w:ascii="Times New Roman" w:eastAsia="Times New Roman" w:hAnsi="Times New Roman" w:cs="Times New Roman"/>
          <w:color w:val="000000"/>
          <w:spacing w:val="-2"/>
          <w:sz w:val="24"/>
          <w:szCs w:val="24"/>
          <w:lang w:val="en-US"/>
        </w:rPr>
        <w:t>nu</w:t>
      </w:r>
      <w:r w:rsidRPr="006D6FE2">
        <w:rPr>
          <w:rFonts w:ascii="Times New Roman" w:eastAsia="Times New Roman" w:hAnsi="Times New Roman" w:cs="Times New Roman"/>
          <w:color w:val="000000"/>
          <w:spacing w:val="-1"/>
          <w:sz w:val="24"/>
          <w:szCs w:val="24"/>
          <w:lang w:val="en-US"/>
        </w:rPr>
        <w:t>e</w:t>
      </w:r>
      <w:r w:rsidRPr="006D6FE2">
        <w:rPr>
          <w:rFonts w:ascii="Times New Roman" w:eastAsia="Times New Roman" w:hAnsi="Times New Roman" w:cs="Times New Roman"/>
          <w:color w:val="000000"/>
          <w:sz w:val="24"/>
          <w:szCs w:val="24"/>
          <w:lang w:val="en-US"/>
        </w:rPr>
        <w:t>s</w:t>
      </w:r>
      <w:proofErr w:type="spellEnd"/>
      <w:r w:rsidRPr="006D6FE2">
        <w:rPr>
          <w:rFonts w:ascii="Times New Roman" w:eastAsia="Times New Roman" w:hAnsi="Times New Roman" w:cs="Times New Roman"/>
          <w:color w:val="000000"/>
          <w:spacing w:val="-14"/>
          <w:sz w:val="24"/>
          <w:szCs w:val="24"/>
          <w:lang w:val="en-US"/>
        </w:rPr>
        <w:t xml:space="preserve"> </w:t>
      </w:r>
      <w:r w:rsidRPr="006D6FE2">
        <w:rPr>
          <w:rFonts w:ascii="Times New Roman" w:eastAsia="Times New Roman" w:hAnsi="Times New Roman" w:cs="Times New Roman"/>
          <w:color w:val="000000"/>
          <w:spacing w:val="-2"/>
          <w:sz w:val="24"/>
          <w:szCs w:val="24"/>
          <w:lang w:val="en-US"/>
        </w:rPr>
        <w:t>d</w:t>
      </w:r>
      <w:r w:rsidRPr="006D6FE2">
        <w:rPr>
          <w:rFonts w:ascii="Times New Roman" w:eastAsia="Times New Roman" w:hAnsi="Times New Roman" w:cs="Times New Roman"/>
          <w:color w:val="000000"/>
          <w:spacing w:val="-3"/>
          <w:sz w:val="24"/>
          <w:szCs w:val="24"/>
          <w:lang w:val="en-US"/>
        </w:rPr>
        <w:t>a</w:t>
      </w:r>
      <w:r w:rsidRPr="006D6FE2">
        <w:rPr>
          <w:rFonts w:ascii="Times New Roman" w:eastAsia="Times New Roman" w:hAnsi="Times New Roman" w:cs="Times New Roman"/>
          <w:color w:val="000000"/>
          <w:sz w:val="24"/>
          <w:szCs w:val="24"/>
          <w:lang w:val="en-US"/>
        </w:rPr>
        <w:t>ns</w:t>
      </w:r>
      <w:r w:rsidRPr="006D6FE2">
        <w:rPr>
          <w:rFonts w:ascii="Times New Roman" w:eastAsia="Times New Roman" w:hAnsi="Times New Roman" w:cs="Times New Roman"/>
          <w:color w:val="000000"/>
          <w:spacing w:val="-12"/>
          <w:sz w:val="24"/>
          <w:szCs w:val="24"/>
          <w:lang w:val="en-US"/>
        </w:rPr>
        <w:t xml:space="preserve"> </w:t>
      </w:r>
      <w:r w:rsidRPr="006D6FE2">
        <w:rPr>
          <w:rFonts w:ascii="Times New Roman" w:eastAsia="Times New Roman" w:hAnsi="Times New Roman" w:cs="Times New Roman"/>
          <w:color w:val="000000"/>
          <w:spacing w:val="-2"/>
          <w:sz w:val="24"/>
          <w:szCs w:val="24"/>
          <w:lang w:val="en-US"/>
        </w:rPr>
        <w:t>l</w:t>
      </w:r>
      <w:r w:rsidRPr="006D6FE2">
        <w:rPr>
          <w:rFonts w:ascii="Times New Roman" w:eastAsia="Times New Roman" w:hAnsi="Times New Roman" w:cs="Times New Roman"/>
          <w:color w:val="000000"/>
          <w:sz w:val="24"/>
          <w:szCs w:val="24"/>
          <w:lang w:val="en-US"/>
        </w:rPr>
        <w:t>e</w:t>
      </w:r>
      <w:r w:rsidRPr="006D6FE2">
        <w:rPr>
          <w:rFonts w:ascii="Times New Roman" w:eastAsia="Times New Roman" w:hAnsi="Times New Roman" w:cs="Times New Roman"/>
          <w:color w:val="000000"/>
          <w:spacing w:val="-11"/>
          <w:sz w:val="24"/>
          <w:szCs w:val="24"/>
          <w:lang w:val="en-US"/>
        </w:rPr>
        <w:t xml:space="preserve"> </w:t>
      </w:r>
      <w:proofErr w:type="spellStart"/>
      <w:r w:rsidRPr="006D6FE2">
        <w:rPr>
          <w:rFonts w:ascii="Times New Roman" w:eastAsia="Times New Roman" w:hAnsi="Times New Roman" w:cs="Times New Roman"/>
          <w:color w:val="000000"/>
          <w:sz w:val="24"/>
          <w:szCs w:val="24"/>
          <w:lang w:val="en-US"/>
        </w:rPr>
        <w:t>r</w:t>
      </w:r>
      <w:r w:rsidRPr="006D6FE2">
        <w:rPr>
          <w:rFonts w:ascii="Times New Roman" w:eastAsia="Times New Roman" w:hAnsi="Times New Roman" w:cs="Times New Roman"/>
          <w:color w:val="000000"/>
          <w:spacing w:val="-4"/>
          <w:sz w:val="24"/>
          <w:szCs w:val="24"/>
          <w:lang w:val="en-US"/>
        </w:rPr>
        <w:t>é</w:t>
      </w:r>
      <w:r w:rsidRPr="006D6FE2">
        <w:rPr>
          <w:rFonts w:ascii="Times New Roman" w:eastAsia="Times New Roman" w:hAnsi="Times New Roman" w:cs="Times New Roman"/>
          <w:color w:val="000000"/>
          <w:spacing w:val="-1"/>
          <w:sz w:val="24"/>
          <w:szCs w:val="24"/>
          <w:lang w:val="en-US"/>
        </w:rPr>
        <w:t>c</w:t>
      </w:r>
      <w:r w:rsidRPr="006D6FE2">
        <w:rPr>
          <w:rFonts w:ascii="Times New Roman" w:eastAsia="Times New Roman" w:hAnsi="Times New Roman" w:cs="Times New Roman"/>
          <w:color w:val="000000"/>
          <w:spacing w:val="-3"/>
          <w:sz w:val="24"/>
          <w:szCs w:val="24"/>
          <w:lang w:val="en-US"/>
        </w:rPr>
        <w:t>é</w:t>
      </w:r>
      <w:r w:rsidRPr="006D6FE2">
        <w:rPr>
          <w:rFonts w:ascii="Times New Roman" w:eastAsia="Times New Roman" w:hAnsi="Times New Roman" w:cs="Times New Roman"/>
          <w:color w:val="000000"/>
          <w:spacing w:val="-2"/>
          <w:sz w:val="24"/>
          <w:szCs w:val="24"/>
          <w:lang w:val="en-US"/>
        </w:rPr>
        <w:t>piss</w:t>
      </w:r>
      <w:r w:rsidRPr="006D6FE2">
        <w:rPr>
          <w:rFonts w:ascii="Times New Roman" w:eastAsia="Times New Roman" w:hAnsi="Times New Roman" w:cs="Times New Roman"/>
          <w:color w:val="000000"/>
          <w:sz w:val="24"/>
          <w:szCs w:val="24"/>
          <w:lang w:val="en-US"/>
        </w:rPr>
        <w:t>é</w:t>
      </w:r>
      <w:proofErr w:type="spellEnd"/>
    </w:p>
    <w:p w14:paraId="3CAA2AFB" w14:textId="77777777" w:rsidR="006D6FE2" w:rsidRPr="006D6FE2" w:rsidRDefault="006D6FE2" w:rsidP="006D6FE2">
      <w:pPr>
        <w:spacing w:before="2" w:after="0" w:line="140" w:lineRule="exact"/>
        <w:rPr>
          <w:rFonts w:ascii="Times New Roman" w:eastAsia="Times New Roman" w:hAnsi="Times New Roman" w:cs="Times New Roman"/>
          <w:sz w:val="15"/>
          <w:szCs w:val="15"/>
          <w:lang w:val="en-US"/>
        </w:rPr>
      </w:pPr>
    </w:p>
    <w:p w14:paraId="673FB1D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195F945" w14:textId="77777777" w:rsidR="006D6FE2" w:rsidRPr="006D6FE2" w:rsidRDefault="006D6FE2" w:rsidP="006D6FE2">
      <w:pPr>
        <w:spacing w:after="0" w:line="240" w:lineRule="auto"/>
        <w:ind w:left="113"/>
        <w:rPr>
          <w:rFonts w:ascii="Times New Roman" w:eastAsia="Times New Roman" w:hAnsi="Times New Roman" w:cs="Times New Roman"/>
          <w:sz w:val="24"/>
          <w:szCs w:val="24"/>
          <w:lang w:val="en-US"/>
        </w:rPr>
        <w:sectPr w:rsidR="006D6FE2" w:rsidRPr="006D6FE2" w:rsidSect="006D6FE2">
          <w:type w:val="continuous"/>
          <w:pgSz w:w="11900" w:h="16820"/>
          <w:pgMar w:top="1220" w:right="740" w:bottom="280" w:left="1020" w:header="720" w:footer="720" w:gutter="0"/>
          <w:cols w:space="720"/>
        </w:sectPr>
      </w:pPr>
      <w:r w:rsidRPr="006D6FE2">
        <w:rPr>
          <w:rFonts w:ascii="Times New Roman" w:eastAsia="Times New Roman" w:hAnsi="Times New Roman" w:cs="Times New Roman"/>
          <w:spacing w:val="-3"/>
          <w:sz w:val="24"/>
          <w:szCs w:val="24"/>
          <w:lang w:val="en-US"/>
        </w:rPr>
        <w:t>(</w:t>
      </w:r>
      <w:r w:rsidRPr="006D6FE2">
        <w:rPr>
          <w:rFonts w:ascii="Times New Roman" w:eastAsia="Times New Roman" w:hAnsi="Times New Roman" w:cs="Times New Roman"/>
          <w:spacing w:val="-2"/>
          <w:sz w:val="24"/>
          <w:szCs w:val="24"/>
          <w:lang w:val="en-US"/>
        </w:rPr>
        <w:t>Bi</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n</w:t>
      </w:r>
      <w:r w:rsidRPr="006D6FE2">
        <w:rPr>
          <w:rFonts w:ascii="Times New Roman" w:eastAsia="Times New Roman" w:hAnsi="Times New Roman" w:cs="Times New Roman"/>
          <w:spacing w:val="-16"/>
          <w:sz w:val="24"/>
          <w:szCs w:val="24"/>
          <w:lang w:val="en-US"/>
        </w:rPr>
        <w:t xml:space="preserve"> </w:t>
      </w:r>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z w:val="24"/>
          <w:szCs w:val="24"/>
          <w:lang w:val="en-US"/>
        </w:rPr>
        <w:t>o</w:t>
      </w:r>
      <w:r w:rsidRPr="006D6FE2">
        <w:rPr>
          <w:rFonts w:ascii="Times New Roman" w:eastAsia="Times New Roman" w:hAnsi="Times New Roman" w:cs="Times New Roman"/>
          <w:spacing w:val="-2"/>
          <w:sz w:val="24"/>
          <w:szCs w:val="24"/>
          <w:lang w:val="en-US"/>
        </w:rPr>
        <w:t>ns</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2"/>
          <w:sz w:val="24"/>
          <w:szCs w:val="24"/>
          <w:lang w:val="en-US"/>
        </w:rPr>
        <w:t>v</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8"/>
          <w:sz w:val="24"/>
          <w:szCs w:val="24"/>
          <w:lang w:val="en-US"/>
        </w:rPr>
        <w:t xml:space="preserve"> </w:t>
      </w:r>
      <w:r w:rsidRPr="006D6FE2">
        <w:rPr>
          <w:rFonts w:ascii="Times New Roman" w:eastAsia="Times New Roman" w:hAnsi="Times New Roman" w:cs="Times New Roman"/>
          <w:spacing w:val="-2"/>
          <w:sz w:val="24"/>
          <w:szCs w:val="24"/>
          <w:lang w:val="en-US"/>
        </w:rPr>
        <w:t>mo</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p</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ss</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2"/>
          <w:sz w:val="24"/>
          <w:szCs w:val="24"/>
          <w:lang w:val="en-US"/>
        </w:rPr>
        <w:t>pou</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12"/>
          <w:sz w:val="24"/>
          <w:szCs w:val="24"/>
          <w:lang w:val="en-US"/>
        </w:rPr>
        <w:t xml:space="preserve"> </w:t>
      </w:r>
      <w:proofErr w:type="spellStart"/>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pacing w:val="-2"/>
          <w:sz w:val="24"/>
          <w:szCs w:val="24"/>
          <w:lang w:val="en-US"/>
        </w:rPr>
        <w:t>on</w:t>
      </w:r>
      <w:r w:rsidRPr="006D6FE2">
        <w:rPr>
          <w:rFonts w:ascii="Times New Roman" w:eastAsia="Times New Roman" w:hAnsi="Times New Roman" w:cs="Times New Roman"/>
          <w:sz w:val="24"/>
          <w:szCs w:val="24"/>
          <w:lang w:val="en-US"/>
        </w:rPr>
        <w:t>n</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xion</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z w:val="24"/>
          <w:szCs w:val="24"/>
          <w:lang w:val="en-US"/>
        </w:rPr>
        <w:t>à</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C</w:t>
      </w:r>
      <w:r w:rsidRPr="006D6FE2">
        <w:rPr>
          <w:rFonts w:ascii="Times New Roman" w:eastAsia="Times New Roman" w:hAnsi="Times New Roman" w:cs="Times New Roman"/>
          <w:spacing w:val="-3"/>
          <w:sz w:val="24"/>
          <w:szCs w:val="24"/>
          <w:lang w:val="en-US"/>
        </w:rPr>
        <w:t>OLE</w:t>
      </w:r>
      <w:r w:rsidRPr="006D6FE2">
        <w:rPr>
          <w:rFonts w:ascii="Times New Roman" w:eastAsia="Times New Roman" w:hAnsi="Times New Roman" w:cs="Times New Roman"/>
          <w:spacing w:val="-1"/>
          <w:sz w:val="24"/>
          <w:szCs w:val="24"/>
          <w:lang w:val="en-US"/>
        </w:rPr>
        <w:t>PS</w:t>
      </w:r>
      <w:r w:rsidRPr="006D6FE2">
        <w:rPr>
          <w:rFonts w:ascii="Times New Roman" w:eastAsia="Times New Roman" w:hAnsi="Times New Roman" w:cs="Times New Roman"/>
          <w:spacing w:val="-3"/>
          <w:sz w:val="24"/>
          <w:szCs w:val="24"/>
          <w:lang w:val="en-US"/>
        </w:rPr>
        <w:t>)</w:t>
      </w:r>
      <w:r w:rsidRPr="006D6FE2">
        <w:rPr>
          <w:rFonts w:ascii="Times New Roman" w:eastAsia="Times New Roman" w:hAnsi="Times New Roman" w:cs="Times New Roman"/>
          <w:sz w:val="24"/>
          <w:szCs w:val="24"/>
          <w:lang w:val="en-US"/>
        </w:rPr>
        <w:t>.</w:t>
      </w:r>
    </w:p>
    <w:p w14:paraId="41888B15" w14:textId="77777777" w:rsidR="006D6FE2" w:rsidRPr="006D6FE2" w:rsidRDefault="006D6FE2" w:rsidP="006D6FE2">
      <w:pPr>
        <w:spacing w:before="72" w:after="0" w:line="240" w:lineRule="auto"/>
        <w:ind w:left="216"/>
        <w:rPr>
          <w:rFonts w:ascii="Times New Roman" w:eastAsia="Times New Roman" w:hAnsi="Times New Roman" w:cs="Times New Roman"/>
          <w:sz w:val="24"/>
          <w:szCs w:val="24"/>
          <w:lang w:val="en-US"/>
        </w:rPr>
      </w:pPr>
      <w:r w:rsidRPr="006D6FE2">
        <w:rPr>
          <w:rFonts w:ascii="Times New Roman" w:eastAsia="Times New Roman" w:hAnsi="Times New Roman" w:cs="Times New Roman"/>
          <w:spacing w:val="-7"/>
          <w:sz w:val="24"/>
          <w:szCs w:val="24"/>
          <w:u w:val="single" w:color="000000"/>
          <w:lang w:val="en-US"/>
        </w:rPr>
        <w:lastRenderedPageBreak/>
        <w:t>É</w:t>
      </w:r>
      <w:r w:rsidRPr="006D6FE2">
        <w:rPr>
          <w:rFonts w:ascii="Times New Roman" w:eastAsia="Times New Roman" w:hAnsi="Times New Roman" w:cs="Times New Roman"/>
          <w:spacing w:val="-4"/>
          <w:sz w:val="24"/>
          <w:szCs w:val="24"/>
          <w:u w:val="single" w:color="000000"/>
          <w:lang w:val="en-US"/>
        </w:rPr>
        <w:t>t</w:t>
      </w:r>
      <w:r w:rsidRPr="006D6FE2">
        <w:rPr>
          <w:rFonts w:ascii="Times New Roman" w:eastAsia="Times New Roman" w:hAnsi="Times New Roman" w:cs="Times New Roman"/>
          <w:spacing w:val="-8"/>
          <w:sz w:val="24"/>
          <w:szCs w:val="24"/>
          <w:u w:val="single" w:color="000000"/>
          <w:lang w:val="en-US"/>
        </w:rPr>
        <w:t>a</w:t>
      </w:r>
      <w:r w:rsidRPr="006D6FE2">
        <w:rPr>
          <w:rFonts w:ascii="Times New Roman" w:eastAsia="Times New Roman" w:hAnsi="Times New Roman" w:cs="Times New Roman"/>
          <w:spacing w:val="-5"/>
          <w:sz w:val="24"/>
          <w:szCs w:val="24"/>
          <w:u w:val="single" w:color="000000"/>
          <w:lang w:val="en-US"/>
        </w:rPr>
        <w:t>p</w:t>
      </w:r>
      <w:r w:rsidRPr="006D6FE2">
        <w:rPr>
          <w:rFonts w:ascii="Times New Roman" w:eastAsia="Times New Roman" w:hAnsi="Times New Roman" w:cs="Times New Roman"/>
          <w:sz w:val="24"/>
          <w:szCs w:val="24"/>
          <w:u w:val="single" w:color="000000"/>
          <w:lang w:val="en-US"/>
        </w:rPr>
        <w:t>e</w:t>
      </w:r>
      <w:r w:rsidRPr="006D6FE2">
        <w:rPr>
          <w:rFonts w:ascii="Times New Roman" w:eastAsia="Times New Roman" w:hAnsi="Times New Roman" w:cs="Times New Roman"/>
          <w:spacing w:val="-18"/>
          <w:sz w:val="24"/>
          <w:szCs w:val="24"/>
          <w:u w:val="single" w:color="000000"/>
          <w:lang w:val="en-US"/>
        </w:rPr>
        <w:t xml:space="preserve"> </w:t>
      </w:r>
      <w:r w:rsidRPr="006D6FE2">
        <w:rPr>
          <w:rFonts w:ascii="Times New Roman" w:eastAsia="Times New Roman" w:hAnsi="Times New Roman" w:cs="Times New Roman"/>
          <w:sz w:val="24"/>
          <w:szCs w:val="24"/>
          <w:u w:val="single" w:color="000000"/>
          <w:lang w:val="en-US"/>
        </w:rPr>
        <w:t>3</w:t>
      </w:r>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z w:val="24"/>
          <w:szCs w:val="24"/>
          <w:lang w:val="en-US"/>
        </w:rPr>
        <w:t>:</w:t>
      </w:r>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spacing w:val="-5"/>
          <w:sz w:val="24"/>
          <w:szCs w:val="24"/>
          <w:lang w:val="en-US"/>
        </w:rPr>
        <w:t>E</w:t>
      </w:r>
      <w:r w:rsidRPr="006D6FE2">
        <w:rPr>
          <w:rFonts w:ascii="Times New Roman" w:eastAsia="Times New Roman" w:hAnsi="Times New Roman" w:cs="Times New Roman"/>
          <w:spacing w:val="-7"/>
          <w:sz w:val="24"/>
          <w:szCs w:val="24"/>
          <w:lang w:val="en-US"/>
        </w:rPr>
        <w:t>n</w:t>
      </w:r>
      <w:r w:rsidRPr="006D6FE2">
        <w:rPr>
          <w:rFonts w:ascii="Times New Roman" w:eastAsia="Times New Roman" w:hAnsi="Times New Roman" w:cs="Times New Roman"/>
          <w:spacing w:val="-6"/>
          <w:sz w:val="24"/>
          <w:szCs w:val="24"/>
          <w:lang w:val="en-US"/>
        </w:rPr>
        <w:t>re</w:t>
      </w:r>
      <w:r w:rsidRPr="006D6FE2">
        <w:rPr>
          <w:rFonts w:ascii="Times New Roman" w:eastAsia="Times New Roman" w:hAnsi="Times New Roman" w:cs="Times New Roman"/>
          <w:spacing w:val="-7"/>
          <w:sz w:val="24"/>
          <w:szCs w:val="24"/>
          <w:lang w:val="en-US"/>
        </w:rPr>
        <w:t>g</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pacing w:val="-7"/>
          <w:sz w:val="24"/>
          <w:szCs w:val="24"/>
          <w:lang w:val="en-US"/>
        </w:rPr>
        <w:t>s</w:t>
      </w:r>
      <w:r w:rsidRPr="006D6FE2">
        <w:rPr>
          <w:rFonts w:ascii="Times New Roman" w:eastAsia="Times New Roman" w:hAnsi="Times New Roman" w:cs="Times New Roman"/>
          <w:spacing w:val="-4"/>
          <w:sz w:val="24"/>
          <w:szCs w:val="24"/>
          <w:lang w:val="en-US"/>
        </w:rPr>
        <w:t>t</w:t>
      </w:r>
      <w:r w:rsidRPr="006D6FE2">
        <w:rPr>
          <w:rFonts w:ascii="Times New Roman" w:eastAsia="Times New Roman" w:hAnsi="Times New Roman" w:cs="Times New Roman"/>
          <w:spacing w:val="-8"/>
          <w:sz w:val="24"/>
          <w:szCs w:val="24"/>
          <w:lang w:val="en-US"/>
        </w:rPr>
        <w:t>r</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pacing w:val="-4"/>
          <w:sz w:val="24"/>
          <w:szCs w:val="24"/>
          <w:lang w:val="en-US"/>
        </w:rPr>
        <w:t>m</w:t>
      </w:r>
      <w:r w:rsidRPr="006D6FE2">
        <w:rPr>
          <w:rFonts w:ascii="Times New Roman" w:eastAsia="Times New Roman" w:hAnsi="Times New Roman" w:cs="Times New Roman"/>
          <w:spacing w:val="-8"/>
          <w:sz w:val="24"/>
          <w:szCs w:val="24"/>
          <w:lang w:val="en-US"/>
        </w:rPr>
        <w:t>e</w:t>
      </w:r>
      <w:r w:rsidRPr="006D6FE2">
        <w:rPr>
          <w:rFonts w:ascii="Times New Roman" w:eastAsia="Times New Roman" w:hAnsi="Times New Roman" w:cs="Times New Roman"/>
          <w:spacing w:val="-7"/>
          <w:sz w:val="24"/>
          <w:szCs w:val="24"/>
          <w:lang w:val="en-US"/>
        </w:rPr>
        <w:t>n</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pacing w:val="-5"/>
          <w:sz w:val="24"/>
          <w:szCs w:val="24"/>
          <w:lang w:val="en-US"/>
        </w:rPr>
        <w:t>d</w:t>
      </w:r>
      <w:r w:rsidRPr="006D6FE2">
        <w:rPr>
          <w:rFonts w:ascii="Times New Roman" w:eastAsia="Times New Roman" w:hAnsi="Times New Roman" w:cs="Times New Roman"/>
          <w:sz w:val="24"/>
          <w:szCs w:val="24"/>
          <w:lang w:val="en-US"/>
        </w:rPr>
        <w:t>u</w:t>
      </w:r>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spacing w:val="-6"/>
          <w:sz w:val="24"/>
          <w:szCs w:val="24"/>
          <w:lang w:val="en-US"/>
        </w:rPr>
        <w:t>Ce</w:t>
      </w:r>
      <w:r w:rsidRPr="006D6FE2">
        <w:rPr>
          <w:rFonts w:ascii="Times New Roman" w:eastAsia="Times New Roman" w:hAnsi="Times New Roman" w:cs="Times New Roman"/>
          <w:spacing w:val="-8"/>
          <w:sz w:val="24"/>
          <w:szCs w:val="24"/>
          <w:lang w:val="en-US"/>
        </w:rPr>
        <w:t>r</w:t>
      </w:r>
      <w:r w:rsidRPr="006D6FE2">
        <w:rPr>
          <w:rFonts w:ascii="Times New Roman" w:eastAsia="Times New Roman" w:hAnsi="Times New Roman" w:cs="Times New Roman"/>
          <w:spacing w:val="-4"/>
          <w:sz w:val="24"/>
          <w:szCs w:val="24"/>
          <w:lang w:val="en-US"/>
        </w:rPr>
        <w:t>t</w:t>
      </w:r>
      <w:r w:rsidRPr="006D6FE2">
        <w:rPr>
          <w:rFonts w:ascii="Times New Roman" w:eastAsia="Times New Roman" w:hAnsi="Times New Roman" w:cs="Times New Roman"/>
          <w:spacing w:val="-7"/>
          <w:sz w:val="24"/>
          <w:szCs w:val="24"/>
          <w:lang w:val="en-US"/>
        </w:rPr>
        <w:t>i</w:t>
      </w:r>
      <w:r w:rsidRPr="006D6FE2">
        <w:rPr>
          <w:rFonts w:ascii="Times New Roman" w:eastAsia="Times New Roman" w:hAnsi="Times New Roman" w:cs="Times New Roman"/>
          <w:spacing w:val="-6"/>
          <w:sz w:val="24"/>
          <w:szCs w:val="24"/>
          <w:lang w:val="en-US"/>
        </w:rPr>
        <w:t>f</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pacing w:val="-8"/>
          <w:sz w:val="24"/>
          <w:szCs w:val="24"/>
          <w:lang w:val="en-US"/>
        </w:rPr>
        <w:t>c</w:t>
      </w:r>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spacing w:val="-7"/>
          <w:sz w:val="24"/>
          <w:szCs w:val="24"/>
          <w:lang w:val="en-US"/>
        </w:rPr>
        <w:t>É</w:t>
      </w:r>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pacing w:val="-8"/>
          <w:sz w:val="24"/>
          <w:szCs w:val="24"/>
          <w:lang w:val="en-US"/>
        </w:rPr>
        <w:t>c</w:t>
      </w:r>
      <w:r w:rsidRPr="006D6FE2">
        <w:rPr>
          <w:rFonts w:ascii="Times New Roman" w:eastAsia="Times New Roman" w:hAnsi="Times New Roman" w:cs="Times New Roman"/>
          <w:spacing w:val="-4"/>
          <w:sz w:val="24"/>
          <w:szCs w:val="24"/>
          <w:lang w:val="en-US"/>
        </w:rPr>
        <w:t>t</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pacing w:val="-7"/>
          <w:sz w:val="24"/>
          <w:szCs w:val="24"/>
          <w:lang w:val="en-US"/>
        </w:rPr>
        <w:t>on</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pacing w:val="-7"/>
          <w:sz w:val="24"/>
          <w:szCs w:val="24"/>
          <w:lang w:val="en-US"/>
        </w:rPr>
        <w:t>q</w:t>
      </w:r>
      <w:r w:rsidRPr="006D6FE2">
        <w:rPr>
          <w:rFonts w:ascii="Times New Roman" w:eastAsia="Times New Roman" w:hAnsi="Times New Roman" w:cs="Times New Roman"/>
          <w:spacing w:val="-5"/>
          <w:sz w:val="24"/>
          <w:szCs w:val="24"/>
          <w:lang w:val="en-US"/>
        </w:rPr>
        <w:t>u</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5"/>
          <w:sz w:val="24"/>
          <w:szCs w:val="24"/>
          <w:lang w:val="en-US"/>
        </w:rPr>
        <w:t>d</w:t>
      </w:r>
      <w:r w:rsidRPr="006D6FE2">
        <w:rPr>
          <w:rFonts w:ascii="Times New Roman" w:eastAsia="Times New Roman" w:hAnsi="Times New Roman" w:cs="Times New Roman"/>
          <w:spacing w:val="-8"/>
          <w:sz w:val="24"/>
          <w:szCs w:val="24"/>
          <w:lang w:val="en-US"/>
        </w:rPr>
        <w:t>a</w:t>
      </w:r>
      <w:r w:rsidRPr="006D6FE2">
        <w:rPr>
          <w:rFonts w:ascii="Times New Roman" w:eastAsia="Times New Roman" w:hAnsi="Times New Roman" w:cs="Times New Roman"/>
          <w:spacing w:val="-5"/>
          <w:sz w:val="24"/>
          <w:szCs w:val="24"/>
          <w:lang w:val="en-US"/>
        </w:rPr>
        <w:t>n</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16"/>
          <w:sz w:val="24"/>
          <w:szCs w:val="24"/>
          <w:lang w:val="en-US"/>
        </w:rPr>
        <w:t xml:space="preserve"> </w:t>
      </w:r>
      <w:r w:rsidRPr="006D6FE2">
        <w:rPr>
          <w:rFonts w:ascii="Times New Roman" w:eastAsia="Times New Roman" w:hAnsi="Times New Roman" w:cs="Times New Roman"/>
          <w:spacing w:val="-4"/>
          <w:sz w:val="24"/>
          <w:szCs w:val="24"/>
          <w:lang w:val="en-US"/>
        </w:rPr>
        <w:t>C</w:t>
      </w:r>
      <w:r w:rsidRPr="006D6FE2">
        <w:rPr>
          <w:rFonts w:ascii="Times New Roman" w:eastAsia="Times New Roman" w:hAnsi="Times New Roman" w:cs="Times New Roman"/>
          <w:spacing w:val="-8"/>
          <w:sz w:val="24"/>
          <w:szCs w:val="24"/>
          <w:lang w:val="en-US"/>
        </w:rPr>
        <w:t>O</w:t>
      </w:r>
      <w:r w:rsidRPr="006D6FE2">
        <w:rPr>
          <w:rFonts w:ascii="Times New Roman" w:eastAsia="Times New Roman" w:hAnsi="Times New Roman" w:cs="Times New Roman"/>
          <w:spacing w:val="-5"/>
          <w:sz w:val="24"/>
          <w:szCs w:val="24"/>
          <w:lang w:val="en-US"/>
        </w:rPr>
        <w:t>L</w:t>
      </w:r>
      <w:r w:rsidRPr="006D6FE2">
        <w:rPr>
          <w:rFonts w:ascii="Times New Roman" w:eastAsia="Times New Roman" w:hAnsi="Times New Roman" w:cs="Times New Roman"/>
          <w:spacing w:val="-7"/>
          <w:sz w:val="24"/>
          <w:szCs w:val="24"/>
          <w:lang w:val="en-US"/>
        </w:rPr>
        <w:t>E</w:t>
      </w:r>
      <w:r w:rsidRPr="006D6FE2">
        <w:rPr>
          <w:rFonts w:ascii="Times New Roman" w:eastAsia="Times New Roman" w:hAnsi="Times New Roman" w:cs="Times New Roman"/>
          <w:spacing w:val="-6"/>
          <w:sz w:val="24"/>
          <w:szCs w:val="24"/>
          <w:lang w:val="en-US"/>
        </w:rPr>
        <w:t>P</w:t>
      </w:r>
      <w:r w:rsidRPr="006D6FE2">
        <w:rPr>
          <w:rFonts w:ascii="Times New Roman" w:eastAsia="Times New Roman" w:hAnsi="Times New Roman" w:cs="Times New Roman"/>
          <w:sz w:val="24"/>
          <w:szCs w:val="24"/>
          <w:lang w:val="en-US"/>
        </w:rPr>
        <w:t>S</w:t>
      </w:r>
    </w:p>
    <w:p w14:paraId="2E4C7541" w14:textId="77777777" w:rsidR="006D6FE2" w:rsidRPr="006D6FE2" w:rsidRDefault="006D6FE2" w:rsidP="006D6FE2">
      <w:pPr>
        <w:spacing w:before="3" w:after="0" w:line="140" w:lineRule="exact"/>
        <w:rPr>
          <w:rFonts w:ascii="Times New Roman" w:eastAsia="Times New Roman" w:hAnsi="Times New Roman" w:cs="Times New Roman"/>
          <w:sz w:val="15"/>
          <w:szCs w:val="15"/>
          <w:lang w:val="en-US"/>
        </w:rPr>
      </w:pPr>
    </w:p>
    <w:p w14:paraId="463B032C" w14:textId="77777777" w:rsidR="006D6FE2" w:rsidRPr="006D6FE2" w:rsidRDefault="006D6FE2" w:rsidP="006D6FE2">
      <w:pPr>
        <w:tabs>
          <w:tab w:val="left" w:pos="920"/>
        </w:tabs>
        <w:spacing w:after="0" w:line="240" w:lineRule="exact"/>
        <w:ind w:left="939" w:right="612" w:hanging="360"/>
        <w:rPr>
          <w:rFonts w:ascii="Times New Roman" w:eastAsia="Times New Roman" w:hAnsi="Times New Roman" w:cs="Times New Roman"/>
          <w:sz w:val="24"/>
          <w:szCs w:val="24"/>
          <w:lang w:val="en-US"/>
        </w:rPr>
      </w:pPr>
      <w:r w:rsidRPr="006D6FE2">
        <w:rPr>
          <w:rFonts w:ascii="Arial" w:eastAsia="Arial" w:hAnsi="Arial" w:cs="Arial"/>
          <w:sz w:val="24"/>
          <w:szCs w:val="24"/>
          <w:lang w:val="en-US"/>
        </w:rPr>
        <w:t>-</w:t>
      </w:r>
      <w:r w:rsidRPr="006D6FE2">
        <w:rPr>
          <w:rFonts w:ascii="Arial" w:eastAsia="Arial" w:hAnsi="Arial" w:cs="Arial"/>
          <w:spacing w:val="-65"/>
          <w:sz w:val="24"/>
          <w:szCs w:val="24"/>
          <w:lang w:val="en-US"/>
        </w:rPr>
        <w:t xml:space="preserve"> </w:t>
      </w:r>
      <w:r w:rsidRPr="006D6FE2">
        <w:rPr>
          <w:rFonts w:ascii="Arial" w:eastAsia="Arial" w:hAnsi="Arial" w:cs="Arial"/>
          <w:sz w:val="24"/>
          <w:szCs w:val="24"/>
          <w:lang w:val="en-US"/>
        </w:rPr>
        <w:tab/>
      </w:r>
      <w:r w:rsidRPr="006D6FE2">
        <w:rPr>
          <w:rFonts w:ascii="Times New Roman" w:eastAsia="Times New Roman" w:hAnsi="Times New Roman" w:cs="Times New Roman"/>
          <w:spacing w:val="1"/>
          <w:sz w:val="24"/>
          <w:szCs w:val="24"/>
          <w:lang w:val="en-US"/>
        </w:rPr>
        <w:t>S</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57"/>
          <w:sz w:val="24"/>
          <w:szCs w:val="24"/>
          <w:lang w:val="en-US"/>
        </w:rPr>
        <w:t xml:space="preserve"> </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z w:val="24"/>
          <w:szCs w:val="24"/>
          <w:lang w:val="en-US"/>
        </w:rPr>
        <w:t>onn</w:t>
      </w:r>
      <w:r w:rsidRPr="006D6FE2">
        <w:rPr>
          <w:rFonts w:ascii="Times New Roman" w:eastAsia="Times New Roman" w:hAnsi="Times New Roman" w:cs="Times New Roman"/>
          <w:spacing w:val="-1"/>
          <w:sz w:val="24"/>
          <w:szCs w:val="24"/>
          <w:lang w:val="en-US"/>
        </w:rPr>
        <w:t>ec</w:t>
      </w:r>
      <w:r w:rsidRPr="006D6FE2">
        <w:rPr>
          <w:rFonts w:ascii="Times New Roman" w:eastAsia="Times New Roman" w:hAnsi="Times New Roman" w:cs="Times New Roman"/>
          <w:spacing w:val="3"/>
          <w:sz w:val="24"/>
          <w:szCs w:val="24"/>
          <w:lang w:val="en-US"/>
        </w:rPr>
        <w:t>t</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57"/>
          <w:sz w:val="24"/>
          <w:szCs w:val="24"/>
          <w:lang w:val="en-US"/>
        </w:rPr>
        <w:t xml:space="preserve"> </w:t>
      </w:r>
      <w:r w:rsidRPr="006D6FE2">
        <w:rPr>
          <w:rFonts w:ascii="Times New Roman" w:eastAsia="Times New Roman" w:hAnsi="Times New Roman" w:cs="Times New Roman"/>
          <w:sz w:val="24"/>
          <w:szCs w:val="24"/>
          <w:lang w:val="en-US"/>
        </w:rPr>
        <w:t>à  CO</w:t>
      </w:r>
      <w:r w:rsidRPr="006D6FE2">
        <w:rPr>
          <w:rFonts w:ascii="Times New Roman" w:eastAsia="Times New Roman" w:hAnsi="Times New Roman" w:cs="Times New Roman"/>
          <w:spacing w:val="-1"/>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3"/>
          <w:sz w:val="24"/>
          <w:szCs w:val="24"/>
          <w:lang w:val="en-US"/>
        </w:rPr>
        <w:t>P</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59"/>
          <w:sz w:val="24"/>
          <w:szCs w:val="24"/>
          <w:lang w:val="en-US"/>
        </w:rPr>
        <w:t xml:space="preserve"> </w:t>
      </w:r>
      <w:r w:rsidRPr="006D6FE2">
        <w:rPr>
          <w:rFonts w:ascii="Times New Roman" w:eastAsia="Times New Roman" w:hAnsi="Times New Roman" w:cs="Times New Roman"/>
          <w:sz w:val="24"/>
          <w:szCs w:val="24"/>
          <w:lang w:val="en-US"/>
        </w:rPr>
        <w:t>à</w:t>
      </w:r>
      <w:r w:rsidRPr="006D6FE2">
        <w:rPr>
          <w:rFonts w:ascii="Times New Roman" w:eastAsia="Times New Roman" w:hAnsi="Times New Roman" w:cs="Times New Roman"/>
          <w:spacing w:val="59"/>
          <w:sz w:val="24"/>
          <w:szCs w:val="24"/>
          <w:lang w:val="en-US"/>
        </w:rPr>
        <w:t xml:space="preserve"> </w:t>
      </w:r>
      <w:proofErr w:type="spellStart"/>
      <w:r w:rsidRPr="006D6FE2">
        <w:rPr>
          <w:rFonts w:ascii="Times New Roman" w:eastAsia="Times New Roman" w:hAnsi="Times New Roman" w:cs="Times New Roman"/>
          <w:sz w:val="24"/>
          <w:szCs w:val="24"/>
          <w:lang w:val="en-US"/>
        </w:rPr>
        <w:t>p</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rtir</w:t>
      </w:r>
      <w:proofErr w:type="spellEnd"/>
      <w:r w:rsidRPr="006D6FE2">
        <w:rPr>
          <w:rFonts w:ascii="Times New Roman" w:eastAsia="Times New Roman" w:hAnsi="Times New Roman" w:cs="Times New Roman"/>
          <w:sz w:val="24"/>
          <w:szCs w:val="24"/>
          <w:lang w:val="en-US"/>
        </w:rPr>
        <w:t xml:space="preserve">  de</w:t>
      </w:r>
      <w:r w:rsidRPr="006D6FE2">
        <w:rPr>
          <w:rFonts w:ascii="Times New Roman" w:eastAsia="Times New Roman" w:hAnsi="Times New Roman" w:cs="Times New Roman"/>
          <w:spacing w:val="59"/>
          <w:sz w:val="24"/>
          <w:szCs w:val="24"/>
          <w:lang w:val="en-US"/>
        </w:rPr>
        <w:t xml:space="preserve"> </w:t>
      </w:r>
      <w:proofErr w:type="spellStart"/>
      <w:r w:rsidRPr="006D6FE2">
        <w:rPr>
          <w:rFonts w:ascii="Times New Roman" w:eastAsia="Times New Roman" w:hAnsi="Times New Roman" w:cs="Times New Roman"/>
          <w:sz w:val="24"/>
          <w:szCs w:val="24"/>
          <w:lang w:val="en-US"/>
        </w:rPr>
        <w:t>l’</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dr</w:t>
      </w:r>
      <w:r w:rsidRPr="006D6FE2">
        <w:rPr>
          <w:rFonts w:ascii="Times New Roman" w:eastAsia="Times New Roman" w:hAnsi="Times New Roman" w:cs="Times New Roman"/>
          <w:spacing w:val="-2"/>
          <w:sz w:val="24"/>
          <w:szCs w:val="24"/>
          <w:lang w:val="en-US"/>
        </w:rPr>
        <w:t>e</w:t>
      </w:r>
      <w:r w:rsidRPr="006D6FE2">
        <w:rPr>
          <w:rFonts w:ascii="Times New Roman" w:eastAsia="Times New Roman" w:hAnsi="Times New Roman" w:cs="Times New Roman"/>
          <w:sz w:val="24"/>
          <w:szCs w:val="24"/>
          <w:lang w:val="en-US"/>
        </w:rPr>
        <w:t>sse</w:t>
      </w:r>
      <w:proofErr w:type="spellEnd"/>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color w:val="0461C1"/>
          <w:spacing w:val="-55"/>
          <w:sz w:val="24"/>
          <w:szCs w:val="24"/>
          <w:lang w:val="en-US"/>
        </w:rPr>
        <w:t xml:space="preserve"> </w:t>
      </w:r>
      <w:hyperlink r:id="rId39">
        <w:r w:rsidRPr="006D6FE2">
          <w:rPr>
            <w:rFonts w:ascii="Times New Roman" w:eastAsia="Times New Roman" w:hAnsi="Times New Roman" w:cs="Times New Roman"/>
            <w:color w:val="0461C1"/>
            <w:sz w:val="24"/>
            <w:szCs w:val="24"/>
            <w:u w:val="single" w:color="0461C1"/>
            <w:lang w:val="en-US"/>
          </w:rPr>
          <w:t>ht</w:t>
        </w:r>
        <w:r w:rsidRPr="006D6FE2">
          <w:rPr>
            <w:rFonts w:ascii="Times New Roman" w:eastAsia="Times New Roman" w:hAnsi="Times New Roman" w:cs="Times New Roman"/>
            <w:color w:val="0461C1"/>
            <w:spacing w:val="1"/>
            <w:sz w:val="24"/>
            <w:szCs w:val="24"/>
            <w:u w:val="single" w:color="0461C1"/>
            <w:lang w:val="en-US"/>
          </w:rPr>
          <w:t>t</w:t>
        </w:r>
        <w:r w:rsidRPr="006D6FE2">
          <w:rPr>
            <w:rFonts w:ascii="Times New Roman" w:eastAsia="Times New Roman" w:hAnsi="Times New Roman" w:cs="Times New Roman"/>
            <w:color w:val="0461C1"/>
            <w:sz w:val="24"/>
            <w:szCs w:val="24"/>
            <w:u w:val="single" w:color="0461C1"/>
            <w:lang w:val="en-US"/>
          </w:rPr>
          <w:t>ps:</w:t>
        </w:r>
        <w:r w:rsidRPr="006D6FE2">
          <w:rPr>
            <w:rFonts w:ascii="Times New Roman" w:eastAsia="Times New Roman" w:hAnsi="Times New Roman" w:cs="Times New Roman"/>
            <w:color w:val="0461C1"/>
            <w:spacing w:val="1"/>
            <w:sz w:val="24"/>
            <w:szCs w:val="24"/>
            <w:u w:val="single" w:color="0461C1"/>
            <w:lang w:val="en-US"/>
          </w:rPr>
          <w:t>/</w:t>
        </w:r>
        <w:r w:rsidRPr="006D6FE2">
          <w:rPr>
            <w:rFonts w:ascii="Times New Roman" w:eastAsia="Times New Roman" w:hAnsi="Times New Roman" w:cs="Times New Roman"/>
            <w:color w:val="0461C1"/>
            <w:sz w:val="24"/>
            <w:szCs w:val="24"/>
            <w:u w:val="single" w:color="0461C1"/>
            <w:lang w:val="en-US"/>
          </w:rPr>
          <w:t>/ww</w:t>
        </w:r>
        <w:r w:rsidRPr="006D6FE2">
          <w:rPr>
            <w:rFonts w:ascii="Times New Roman" w:eastAsia="Times New Roman" w:hAnsi="Times New Roman" w:cs="Times New Roman"/>
            <w:color w:val="0461C1"/>
            <w:spacing w:val="-1"/>
            <w:sz w:val="24"/>
            <w:szCs w:val="24"/>
            <w:u w:val="single" w:color="0461C1"/>
            <w:lang w:val="en-US"/>
          </w:rPr>
          <w:t>w</w:t>
        </w:r>
        <w:r w:rsidRPr="006D6FE2">
          <w:rPr>
            <w:rFonts w:ascii="Times New Roman" w:eastAsia="Times New Roman" w:hAnsi="Times New Roman" w:cs="Times New Roman"/>
            <w:color w:val="0461C1"/>
            <w:sz w:val="24"/>
            <w:szCs w:val="24"/>
            <w:u w:val="single" w:color="0461C1"/>
            <w:lang w:val="en-US"/>
          </w:rPr>
          <w:t>.ma</w:t>
        </w:r>
        <w:r w:rsidRPr="006D6FE2">
          <w:rPr>
            <w:rFonts w:ascii="Times New Roman" w:eastAsia="Times New Roman" w:hAnsi="Times New Roman" w:cs="Times New Roman"/>
            <w:color w:val="0461C1"/>
            <w:spacing w:val="-1"/>
            <w:sz w:val="24"/>
            <w:szCs w:val="24"/>
            <w:u w:val="single" w:color="0461C1"/>
            <w:lang w:val="en-US"/>
          </w:rPr>
          <w:t>rc</w:t>
        </w:r>
        <w:r w:rsidRPr="006D6FE2">
          <w:rPr>
            <w:rFonts w:ascii="Times New Roman" w:eastAsia="Times New Roman" w:hAnsi="Times New Roman" w:cs="Times New Roman"/>
            <w:color w:val="0461C1"/>
            <w:sz w:val="24"/>
            <w:szCs w:val="24"/>
            <w:u w:val="single" w:color="0461C1"/>
            <w:lang w:val="en-US"/>
          </w:rPr>
          <w:t>h</w:t>
        </w:r>
        <w:r w:rsidRPr="006D6FE2">
          <w:rPr>
            <w:rFonts w:ascii="Times New Roman" w:eastAsia="Times New Roman" w:hAnsi="Times New Roman" w:cs="Times New Roman"/>
            <w:color w:val="0461C1"/>
            <w:spacing w:val="-1"/>
            <w:sz w:val="24"/>
            <w:szCs w:val="24"/>
            <w:u w:val="single" w:color="0461C1"/>
            <w:lang w:val="en-US"/>
          </w:rPr>
          <w:t>e</w:t>
        </w:r>
        <w:r w:rsidRPr="006D6FE2">
          <w:rPr>
            <w:rFonts w:ascii="Times New Roman" w:eastAsia="Times New Roman" w:hAnsi="Times New Roman" w:cs="Times New Roman"/>
            <w:color w:val="0461C1"/>
            <w:sz w:val="24"/>
            <w:szCs w:val="24"/>
            <w:u w:val="single" w:color="0461C1"/>
            <w:lang w:val="en-US"/>
          </w:rPr>
          <w:t>spu</w:t>
        </w:r>
        <w:r w:rsidRPr="006D6FE2">
          <w:rPr>
            <w:rFonts w:ascii="Times New Roman" w:eastAsia="Times New Roman" w:hAnsi="Times New Roman" w:cs="Times New Roman"/>
            <w:color w:val="0461C1"/>
            <w:spacing w:val="2"/>
            <w:sz w:val="24"/>
            <w:szCs w:val="24"/>
            <w:u w:val="single" w:color="0461C1"/>
            <w:lang w:val="en-US"/>
          </w:rPr>
          <w:t>b</w:t>
        </w:r>
        <w:r w:rsidRPr="006D6FE2">
          <w:rPr>
            <w:rFonts w:ascii="Times New Roman" w:eastAsia="Times New Roman" w:hAnsi="Times New Roman" w:cs="Times New Roman"/>
            <w:color w:val="0461C1"/>
            <w:sz w:val="24"/>
            <w:szCs w:val="24"/>
            <w:u w:val="single" w:color="0461C1"/>
            <w:lang w:val="en-US"/>
          </w:rPr>
          <w:t>l</w:t>
        </w:r>
        <w:r w:rsidRPr="006D6FE2">
          <w:rPr>
            <w:rFonts w:ascii="Times New Roman" w:eastAsia="Times New Roman" w:hAnsi="Times New Roman" w:cs="Times New Roman"/>
            <w:color w:val="0461C1"/>
            <w:spacing w:val="1"/>
            <w:sz w:val="24"/>
            <w:szCs w:val="24"/>
            <w:u w:val="single" w:color="0461C1"/>
            <w:lang w:val="en-US"/>
          </w:rPr>
          <w:t>i</w:t>
        </w:r>
        <w:r w:rsidRPr="006D6FE2">
          <w:rPr>
            <w:rFonts w:ascii="Times New Roman" w:eastAsia="Times New Roman" w:hAnsi="Times New Roman" w:cs="Times New Roman"/>
            <w:color w:val="0461C1"/>
            <w:spacing w:val="-1"/>
            <w:sz w:val="24"/>
            <w:szCs w:val="24"/>
            <w:u w:val="single" w:color="0461C1"/>
            <w:lang w:val="en-US"/>
          </w:rPr>
          <w:t>c</w:t>
        </w:r>
        <w:r w:rsidRPr="006D6FE2">
          <w:rPr>
            <w:rFonts w:ascii="Times New Roman" w:eastAsia="Times New Roman" w:hAnsi="Times New Roman" w:cs="Times New Roman"/>
            <w:color w:val="0461C1"/>
            <w:sz w:val="24"/>
            <w:szCs w:val="24"/>
            <w:u w:val="single" w:color="0461C1"/>
            <w:lang w:val="en-US"/>
          </w:rPr>
          <w:t>s.</w:t>
        </w:r>
        <w:r w:rsidRPr="006D6FE2">
          <w:rPr>
            <w:rFonts w:ascii="Times New Roman" w:eastAsia="Times New Roman" w:hAnsi="Times New Roman" w:cs="Times New Roman"/>
            <w:color w:val="0461C1"/>
            <w:spacing w:val="-1"/>
            <w:sz w:val="24"/>
            <w:szCs w:val="24"/>
            <w:u w:val="single" w:color="0461C1"/>
            <w:lang w:val="en-US"/>
          </w:rPr>
          <w:t>c</w:t>
        </w:r>
        <w:r w:rsidRPr="006D6FE2">
          <w:rPr>
            <w:rFonts w:ascii="Times New Roman" w:eastAsia="Times New Roman" w:hAnsi="Times New Roman" w:cs="Times New Roman"/>
            <w:color w:val="0461C1"/>
            <w:sz w:val="24"/>
            <w:szCs w:val="24"/>
            <w:u w:val="single" w:color="0461C1"/>
            <w:lang w:val="en-US"/>
          </w:rPr>
          <w:t>m</w:t>
        </w:r>
        <w:r w:rsidRPr="006D6FE2">
          <w:rPr>
            <w:rFonts w:ascii="Times New Roman" w:eastAsia="Times New Roman" w:hAnsi="Times New Roman" w:cs="Times New Roman"/>
            <w:color w:val="0461C1"/>
            <w:spacing w:val="43"/>
            <w:sz w:val="24"/>
            <w:szCs w:val="24"/>
            <w:lang w:val="en-US"/>
          </w:rPr>
          <w:t xml:space="preserve"> </w:t>
        </w:r>
        <w:r w:rsidRPr="006D6FE2">
          <w:rPr>
            <w:rFonts w:ascii="Times New Roman" w:eastAsia="Times New Roman" w:hAnsi="Times New Roman" w:cs="Times New Roman"/>
            <w:color w:val="000000"/>
            <w:sz w:val="24"/>
            <w:szCs w:val="24"/>
            <w:lang w:val="en-US"/>
          </w:rPr>
          <w:t>ou</w:t>
        </w:r>
      </w:hyperlink>
      <w:r w:rsidRPr="006D6FE2">
        <w:rPr>
          <w:rFonts w:ascii="Times New Roman" w:eastAsia="Times New Roman" w:hAnsi="Times New Roman" w:cs="Times New Roman"/>
          <w:color w:val="000000"/>
          <w:sz w:val="24"/>
          <w:szCs w:val="24"/>
          <w:lang w:val="en-US"/>
        </w:rPr>
        <w:t xml:space="preserve"> </w:t>
      </w:r>
      <w:hyperlink r:id="rId40">
        <w:r w:rsidRPr="006D6FE2">
          <w:rPr>
            <w:rFonts w:ascii="Times New Roman" w:eastAsia="Times New Roman" w:hAnsi="Times New Roman" w:cs="Times New Roman"/>
            <w:color w:val="0461C1"/>
            <w:spacing w:val="-5"/>
            <w:sz w:val="24"/>
            <w:szCs w:val="24"/>
            <w:u w:val="single" w:color="0461C1"/>
            <w:lang w:val="en-US"/>
          </w:rPr>
          <w:t>h</w:t>
        </w:r>
        <w:r w:rsidRPr="006D6FE2">
          <w:rPr>
            <w:rFonts w:ascii="Times New Roman" w:eastAsia="Times New Roman" w:hAnsi="Times New Roman" w:cs="Times New Roman"/>
            <w:color w:val="0461C1"/>
            <w:spacing w:val="-4"/>
            <w:sz w:val="24"/>
            <w:szCs w:val="24"/>
            <w:u w:val="single" w:color="0461C1"/>
            <w:lang w:val="en-US"/>
          </w:rPr>
          <w:t>tt</w:t>
        </w:r>
        <w:r w:rsidRPr="006D6FE2">
          <w:rPr>
            <w:rFonts w:ascii="Times New Roman" w:eastAsia="Times New Roman" w:hAnsi="Times New Roman" w:cs="Times New Roman"/>
            <w:color w:val="0461C1"/>
            <w:spacing w:val="-5"/>
            <w:sz w:val="24"/>
            <w:szCs w:val="24"/>
            <w:u w:val="single" w:color="0461C1"/>
            <w:lang w:val="en-US"/>
          </w:rPr>
          <w:t>ps</w:t>
        </w:r>
        <w:r w:rsidRPr="006D6FE2">
          <w:rPr>
            <w:rFonts w:ascii="Times New Roman" w:eastAsia="Times New Roman" w:hAnsi="Times New Roman" w:cs="Times New Roman"/>
            <w:color w:val="0461C1"/>
            <w:spacing w:val="-4"/>
            <w:sz w:val="24"/>
            <w:szCs w:val="24"/>
            <w:u w:val="single" w:color="0461C1"/>
            <w:lang w:val="en-US"/>
          </w:rPr>
          <w:t>:</w:t>
        </w:r>
        <w:r w:rsidRPr="006D6FE2">
          <w:rPr>
            <w:rFonts w:ascii="Times New Roman" w:eastAsia="Times New Roman" w:hAnsi="Times New Roman" w:cs="Times New Roman"/>
            <w:color w:val="0461C1"/>
            <w:spacing w:val="-2"/>
            <w:sz w:val="24"/>
            <w:szCs w:val="24"/>
            <w:u w:val="single" w:color="0461C1"/>
            <w:lang w:val="en-US"/>
          </w:rPr>
          <w:t>/</w:t>
        </w:r>
        <w:r w:rsidRPr="006D6FE2">
          <w:rPr>
            <w:rFonts w:ascii="Times New Roman" w:eastAsia="Times New Roman" w:hAnsi="Times New Roman" w:cs="Times New Roman"/>
            <w:color w:val="0461C1"/>
            <w:spacing w:val="-4"/>
            <w:sz w:val="24"/>
            <w:szCs w:val="24"/>
            <w:u w:val="single" w:color="0461C1"/>
            <w:lang w:val="en-US"/>
          </w:rPr>
          <w:t>/</w:t>
        </w:r>
        <w:r w:rsidRPr="006D6FE2">
          <w:rPr>
            <w:rFonts w:ascii="Times New Roman" w:eastAsia="Times New Roman" w:hAnsi="Times New Roman" w:cs="Times New Roman"/>
            <w:color w:val="0461C1"/>
            <w:spacing w:val="-3"/>
            <w:sz w:val="24"/>
            <w:szCs w:val="24"/>
            <w:u w:val="single" w:color="0461C1"/>
            <w:lang w:val="en-US"/>
          </w:rPr>
          <w:t>w</w:t>
        </w:r>
        <w:r w:rsidRPr="006D6FE2">
          <w:rPr>
            <w:rFonts w:ascii="Times New Roman" w:eastAsia="Times New Roman" w:hAnsi="Times New Roman" w:cs="Times New Roman"/>
            <w:color w:val="0461C1"/>
            <w:spacing w:val="-5"/>
            <w:sz w:val="24"/>
            <w:szCs w:val="24"/>
            <w:u w:val="single" w:color="0461C1"/>
            <w:lang w:val="en-US"/>
          </w:rPr>
          <w:t>w</w:t>
        </w:r>
        <w:r w:rsidRPr="006D6FE2">
          <w:rPr>
            <w:rFonts w:ascii="Times New Roman" w:eastAsia="Times New Roman" w:hAnsi="Times New Roman" w:cs="Times New Roman"/>
            <w:color w:val="0461C1"/>
            <w:spacing w:val="-3"/>
            <w:sz w:val="24"/>
            <w:szCs w:val="24"/>
            <w:u w:val="single" w:color="0461C1"/>
            <w:lang w:val="en-US"/>
          </w:rPr>
          <w:t>w</w:t>
        </w:r>
        <w:r w:rsidRPr="006D6FE2">
          <w:rPr>
            <w:rFonts w:ascii="Times New Roman" w:eastAsia="Times New Roman" w:hAnsi="Times New Roman" w:cs="Times New Roman"/>
            <w:color w:val="0461C1"/>
            <w:spacing w:val="-5"/>
            <w:sz w:val="24"/>
            <w:szCs w:val="24"/>
            <w:u w:val="single" w:color="0461C1"/>
            <w:lang w:val="en-US"/>
          </w:rPr>
          <w:t>.p</w:t>
        </w:r>
        <w:r w:rsidRPr="006D6FE2">
          <w:rPr>
            <w:rFonts w:ascii="Times New Roman" w:eastAsia="Times New Roman" w:hAnsi="Times New Roman" w:cs="Times New Roman"/>
            <w:color w:val="0461C1"/>
            <w:spacing w:val="-2"/>
            <w:sz w:val="24"/>
            <w:szCs w:val="24"/>
            <w:u w:val="single" w:color="0461C1"/>
            <w:lang w:val="en-US"/>
          </w:rPr>
          <w:t>u</w:t>
        </w:r>
        <w:r w:rsidRPr="006D6FE2">
          <w:rPr>
            <w:rFonts w:ascii="Times New Roman" w:eastAsia="Times New Roman" w:hAnsi="Times New Roman" w:cs="Times New Roman"/>
            <w:color w:val="0461C1"/>
            <w:spacing w:val="-5"/>
            <w:sz w:val="24"/>
            <w:szCs w:val="24"/>
            <w:u w:val="single" w:color="0461C1"/>
            <w:lang w:val="en-US"/>
          </w:rPr>
          <w:t>b</w:t>
        </w:r>
        <w:r w:rsidRPr="006D6FE2">
          <w:rPr>
            <w:rFonts w:ascii="Times New Roman" w:eastAsia="Times New Roman" w:hAnsi="Times New Roman" w:cs="Times New Roman"/>
            <w:color w:val="0461C1"/>
            <w:spacing w:val="-4"/>
            <w:sz w:val="24"/>
            <w:szCs w:val="24"/>
            <w:u w:val="single" w:color="0461C1"/>
            <w:lang w:val="en-US"/>
          </w:rPr>
          <w:t>li</w:t>
        </w:r>
        <w:r w:rsidRPr="006D6FE2">
          <w:rPr>
            <w:rFonts w:ascii="Times New Roman" w:eastAsia="Times New Roman" w:hAnsi="Times New Roman" w:cs="Times New Roman"/>
            <w:color w:val="0461C1"/>
            <w:spacing w:val="-3"/>
            <w:sz w:val="24"/>
            <w:szCs w:val="24"/>
            <w:u w:val="single" w:color="0461C1"/>
            <w:lang w:val="en-US"/>
          </w:rPr>
          <w:t>c</w:t>
        </w:r>
        <w:r w:rsidRPr="006D6FE2">
          <w:rPr>
            <w:rFonts w:ascii="Times New Roman" w:eastAsia="Times New Roman" w:hAnsi="Times New Roman" w:cs="Times New Roman"/>
            <w:color w:val="0461C1"/>
            <w:spacing w:val="-5"/>
            <w:sz w:val="24"/>
            <w:szCs w:val="24"/>
            <w:u w:val="single" w:color="0461C1"/>
            <w:lang w:val="en-US"/>
          </w:rPr>
          <w:t>s</w:t>
        </w:r>
        <w:r w:rsidRPr="006D6FE2">
          <w:rPr>
            <w:rFonts w:ascii="Times New Roman" w:eastAsia="Times New Roman" w:hAnsi="Times New Roman" w:cs="Times New Roman"/>
            <w:color w:val="0461C1"/>
            <w:spacing w:val="-3"/>
            <w:sz w:val="24"/>
            <w:szCs w:val="24"/>
            <w:u w:val="single" w:color="0461C1"/>
            <w:lang w:val="en-US"/>
          </w:rPr>
          <w:t>c</w:t>
        </w:r>
        <w:r w:rsidRPr="006D6FE2">
          <w:rPr>
            <w:rFonts w:ascii="Times New Roman" w:eastAsia="Times New Roman" w:hAnsi="Times New Roman" w:cs="Times New Roman"/>
            <w:color w:val="0461C1"/>
            <w:spacing w:val="-5"/>
            <w:sz w:val="24"/>
            <w:szCs w:val="24"/>
            <w:u w:val="single" w:color="0461C1"/>
            <w:lang w:val="en-US"/>
          </w:rPr>
          <w:t>on</w:t>
        </w:r>
        <w:r w:rsidRPr="006D6FE2">
          <w:rPr>
            <w:rFonts w:ascii="Times New Roman" w:eastAsia="Times New Roman" w:hAnsi="Times New Roman" w:cs="Times New Roman"/>
            <w:color w:val="0461C1"/>
            <w:spacing w:val="-2"/>
            <w:sz w:val="24"/>
            <w:szCs w:val="24"/>
            <w:u w:val="single" w:color="0461C1"/>
            <w:lang w:val="en-US"/>
          </w:rPr>
          <w:t>t</w:t>
        </w:r>
        <w:r w:rsidRPr="006D6FE2">
          <w:rPr>
            <w:rFonts w:ascii="Times New Roman" w:eastAsia="Times New Roman" w:hAnsi="Times New Roman" w:cs="Times New Roman"/>
            <w:color w:val="0461C1"/>
            <w:spacing w:val="-3"/>
            <w:sz w:val="24"/>
            <w:szCs w:val="24"/>
            <w:u w:val="single" w:color="0461C1"/>
            <w:lang w:val="en-US"/>
          </w:rPr>
          <w:t>ra</w:t>
        </w:r>
        <w:r w:rsidRPr="006D6FE2">
          <w:rPr>
            <w:rFonts w:ascii="Times New Roman" w:eastAsia="Times New Roman" w:hAnsi="Times New Roman" w:cs="Times New Roman"/>
            <w:color w:val="0461C1"/>
            <w:spacing w:val="-4"/>
            <w:sz w:val="24"/>
            <w:szCs w:val="24"/>
            <w:u w:val="single" w:color="0461C1"/>
            <w:lang w:val="en-US"/>
          </w:rPr>
          <w:t>t</w:t>
        </w:r>
        <w:r w:rsidRPr="006D6FE2">
          <w:rPr>
            <w:rFonts w:ascii="Times New Roman" w:eastAsia="Times New Roman" w:hAnsi="Times New Roman" w:cs="Times New Roman"/>
            <w:color w:val="0461C1"/>
            <w:spacing w:val="-6"/>
            <w:sz w:val="24"/>
            <w:szCs w:val="24"/>
            <w:u w:val="single" w:color="0461C1"/>
            <w:lang w:val="en-US"/>
          </w:rPr>
          <w:t>c</w:t>
        </w:r>
        <w:r w:rsidRPr="006D6FE2">
          <w:rPr>
            <w:rFonts w:ascii="Times New Roman" w:eastAsia="Times New Roman" w:hAnsi="Times New Roman" w:cs="Times New Roman"/>
            <w:color w:val="0461C1"/>
            <w:spacing w:val="-5"/>
            <w:sz w:val="24"/>
            <w:szCs w:val="24"/>
            <w:u w:val="single" w:color="0461C1"/>
            <w:lang w:val="en-US"/>
          </w:rPr>
          <w:t>s</w:t>
        </w:r>
        <w:r w:rsidRPr="006D6FE2">
          <w:rPr>
            <w:rFonts w:ascii="Times New Roman" w:eastAsia="Times New Roman" w:hAnsi="Times New Roman" w:cs="Times New Roman"/>
            <w:color w:val="0461C1"/>
            <w:spacing w:val="-2"/>
            <w:sz w:val="24"/>
            <w:szCs w:val="24"/>
            <w:u w:val="single" w:color="0461C1"/>
            <w:lang w:val="en-US"/>
          </w:rPr>
          <w:t>.</w:t>
        </w:r>
        <w:r w:rsidRPr="006D6FE2">
          <w:rPr>
            <w:rFonts w:ascii="Times New Roman" w:eastAsia="Times New Roman" w:hAnsi="Times New Roman" w:cs="Times New Roman"/>
            <w:color w:val="0461C1"/>
            <w:spacing w:val="-6"/>
            <w:sz w:val="24"/>
            <w:szCs w:val="24"/>
            <w:u w:val="single" w:color="0461C1"/>
            <w:lang w:val="en-US"/>
          </w:rPr>
          <w:t>c</w:t>
        </w:r>
        <w:r w:rsidRPr="006D6FE2">
          <w:rPr>
            <w:rFonts w:ascii="Times New Roman" w:eastAsia="Times New Roman" w:hAnsi="Times New Roman" w:cs="Times New Roman"/>
            <w:color w:val="0461C1"/>
            <w:sz w:val="24"/>
            <w:szCs w:val="24"/>
            <w:u w:val="single" w:color="0461C1"/>
            <w:lang w:val="en-US"/>
          </w:rPr>
          <w:t>m</w:t>
        </w:r>
        <w:r w:rsidRPr="006D6FE2">
          <w:rPr>
            <w:rFonts w:ascii="Times New Roman" w:eastAsia="Times New Roman" w:hAnsi="Times New Roman" w:cs="Times New Roman"/>
            <w:color w:val="0461C1"/>
            <w:spacing w:val="-6"/>
            <w:sz w:val="24"/>
            <w:szCs w:val="24"/>
            <w:lang w:val="en-US"/>
          </w:rPr>
          <w:t xml:space="preserve"> </w:t>
        </w:r>
        <w:r w:rsidRPr="006D6FE2">
          <w:rPr>
            <w:rFonts w:ascii="Times New Roman" w:eastAsia="Times New Roman" w:hAnsi="Times New Roman" w:cs="Times New Roman"/>
            <w:color w:val="000000"/>
            <w:sz w:val="24"/>
            <w:szCs w:val="24"/>
            <w:lang w:val="en-US"/>
          </w:rPr>
          <w:t>;</w:t>
        </w:r>
      </w:hyperlink>
    </w:p>
    <w:p w14:paraId="60F5908A" w14:textId="06D0B7EB" w:rsidR="006D6FE2" w:rsidRPr="006D6FE2" w:rsidRDefault="006D6FE2" w:rsidP="006D6FE2">
      <w:pPr>
        <w:tabs>
          <w:tab w:val="left" w:pos="920"/>
        </w:tabs>
        <w:spacing w:before="54" w:after="0" w:line="292" w:lineRule="auto"/>
        <w:ind w:left="939" w:right="234" w:hanging="360"/>
        <w:rPr>
          <w:rFonts w:ascii="Times New Roman" w:eastAsia="Times New Roman" w:hAnsi="Times New Roman" w:cs="Times New Roman"/>
          <w:sz w:val="24"/>
          <w:szCs w:val="24"/>
          <w:lang w:val="en-US"/>
        </w:rPr>
      </w:pPr>
      <w:r w:rsidRPr="006D6FE2">
        <w:rPr>
          <w:rFonts w:ascii="Arial" w:eastAsia="Arial" w:hAnsi="Arial" w:cs="Arial"/>
          <w:sz w:val="24"/>
          <w:szCs w:val="24"/>
          <w:lang w:val="en-US"/>
        </w:rPr>
        <w:t>-</w:t>
      </w:r>
      <w:r w:rsidRPr="006D6FE2">
        <w:rPr>
          <w:rFonts w:ascii="Arial" w:eastAsia="Arial" w:hAnsi="Arial" w:cs="Arial"/>
          <w:spacing w:val="-65"/>
          <w:sz w:val="24"/>
          <w:szCs w:val="24"/>
          <w:lang w:val="en-US"/>
        </w:rPr>
        <w:t xml:space="preserve"> </w:t>
      </w:r>
      <w:r w:rsidRPr="006D6FE2">
        <w:rPr>
          <w:rFonts w:ascii="Arial" w:eastAsia="Arial" w:hAnsi="Arial" w:cs="Arial"/>
          <w:sz w:val="24"/>
          <w:szCs w:val="24"/>
          <w:lang w:val="en-US"/>
        </w:rPr>
        <w:tab/>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ll</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 xml:space="preserve">r  </w:t>
      </w:r>
      <w:r w:rsidRPr="006D6FE2">
        <w:rPr>
          <w:rFonts w:ascii="Times New Roman" w:eastAsia="Times New Roman" w:hAnsi="Times New Roman" w:cs="Times New Roman"/>
          <w:spacing w:val="54"/>
          <w:sz w:val="24"/>
          <w:szCs w:val="24"/>
          <w:lang w:val="en-US"/>
        </w:rPr>
        <w:t xml:space="preserve"> </w:t>
      </w:r>
      <w:r w:rsidRPr="006D6FE2">
        <w:rPr>
          <w:rFonts w:ascii="Times New Roman" w:eastAsia="Times New Roman" w:hAnsi="Times New Roman" w:cs="Times New Roman"/>
          <w:spacing w:val="-5"/>
          <w:sz w:val="24"/>
          <w:szCs w:val="24"/>
          <w:lang w:val="en-US"/>
        </w:rPr>
        <w:t>d</w:t>
      </w:r>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 xml:space="preserve">s   </w:t>
      </w:r>
      <w:r w:rsidRPr="006D6FE2">
        <w:rPr>
          <w:rFonts w:ascii="Times New Roman" w:eastAsia="Times New Roman" w:hAnsi="Times New Roman" w:cs="Times New Roman"/>
          <w:spacing w:val="41"/>
          <w:sz w:val="24"/>
          <w:szCs w:val="24"/>
          <w:lang w:val="en-US"/>
        </w:rPr>
        <w:t xml:space="preserve"> </w:t>
      </w:r>
      <w:proofErr w:type="spellStart"/>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pacing w:val="-3"/>
          <w:sz w:val="24"/>
          <w:szCs w:val="24"/>
          <w:lang w:val="en-US"/>
        </w:rPr>
        <w:t>’</w:t>
      </w:r>
      <w:r w:rsidRPr="006D6FE2">
        <w:rPr>
          <w:rFonts w:ascii="Times New Roman" w:eastAsia="Times New Roman" w:hAnsi="Times New Roman" w:cs="Times New Roman"/>
          <w:spacing w:val="-2"/>
          <w:sz w:val="24"/>
          <w:szCs w:val="24"/>
          <w:lang w:val="en-US"/>
        </w:rPr>
        <w:t>ongl</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spacing w:val="54"/>
          <w:sz w:val="24"/>
          <w:szCs w:val="24"/>
          <w:lang w:val="en-US"/>
        </w:rPr>
        <w:t xml:space="preserve"> </w:t>
      </w:r>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spacing w:val="22"/>
          <w:sz w:val="24"/>
          <w:szCs w:val="24"/>
          <w:lang w:val="en-US"/>
        </w:rPr>
        <w:t xml:space="preserve"> </w:t>
      </w:r>
      <w:proofErr w:type="spellStart"/>
      <w:r w:rsidRPr="006D6FE2">
        <w:rPr>
          <w:rFonts w:ascii="Times New Roman" w:eastAsia="Times New Roman" w:hAnsi="Times New Roman" w:cs="Times New Roman"/>
          <w:i/>
          <w:spacing w:val="-1"/>
          <w:sz w:val="25"/>
          <w:szCs w:val="25"/>
          <w:lang w:val="en-US"/>
        </w:rPr>
        <w:t>E</w:t>
      </w:r>
      <w:r w:rsidRPr="006D6FE2">
        <w:rPr>
          <w:rFonts w:ascii="Times New Roman" w:eastAsia="Times New Roman" w:hAnsi="Times New Roman" w:cs="Times New Roman"/>
          <w:i/>
          <w:spacing w:val="-2"/>
          <w:sz w:val="25"/>
          <w:szCs w:val="25"/>
          <w:lang w:val="en-US"/>
        </w:rPr>
        <w:t>n</w:t>
      </w:r>
      <w:r w:rsidRPr="006D6FE2">
        <w:rPr>
          <w:rFonts w:ascii="Times New Roman" w:eastAsia="Times New Roman" w:hAnsi="Times New Roman" w:cs="Times New Roman"/>
          <w:i/>
          <w:spacing w:val="-1"/>
          <w:sz w:val="25"/>
          <w:szCs w:val="25"/>
          <w:lang w:val="en-US"/>
        </w:rPr>
        <w:t>r</w:t>
      </w:r>
      <w:r w:rsidRPr="006D6FE2">
        <w:rPr>
          <w:rFonts w:ascii="Times New Roman" w:eastAsia="Times New Roman" w:hAnsi="Times New Roman" w:cs="Times New Roman"/>
          <w:i/>
          <w:spacing w:val="-3"/>
          <w:sz w:val="25"/>
          <w:szCs w:val="25"/>
          <w:lang w:val="en-US"/>
        </w:rPr>
        <w:t>e</w:t>
      </w:r>
      <w:r w:rsidRPr="006D6FE2">
        <w:rPr>
          <w:rFonts w:ascii="Times New Roman" w:eastAsia="Times New Roman" w:hAnsi="Times New Roman" w:cs="Times New Roman"/>
          <w:i/>
          <w:spacing w:val="-2"/>
          <w:sz w:val="25"/>
          <w:szCs w:val="25"/>
          <w:lang w:val="en-US"/>
        </w:rPr>
        <w:t>gi</w:t>
      </w:r>
      <w:r w:rsidRPr="006D6FE2">
        <w:rPr>
          <w:rFonts w:ascii="Times New Roman" w:eastAsia="Times New Roman" w:hAnsi="Times New Roman" w:cs="Times New Roman"/>
          <w:i/>
          <w:spacing w:val="-1"/>
          <w:sz w:val="25"/>
          <w:szCs w:val="25"/>
          <w:lang w:val="en-US"/>
        </w:rPr>
        <w:t>s</w:t>
      </w:r>
      <w:r w:rsidRPr="006D6FE2">
        <w:rPr>
          <w:rFonts w:ascii="Times New Roman" w:eastAsia="Times New Roman" w:hAnsi="Times New Roman" w:cs="Times New Roman"/>
          <w:i/>
          <w:spacing w:val="-2"/>
          <w:sz w:val="25"/>
          <w:szCs w:val="25"/>
          <w:lang w:val="en-US"/>
        </w:rPr>
        <w:t>t</w:t>
      </w:r>
      <w:r w:rsidRPr="006D6FE2">
        <w:rPr>
          <w:rFonts w:ascii="Times New Roman" w:eastAsia="Times New Roman" w:hAnsi="Times New Roman" w:cs="Times New Roman"/>
          <w:i/>
          <w:spacing w:val="-1"/>
          <w:sz w:val="25"/>
          <w:szCs w:val="25"/>
          <w:lang w:val="en-US"/>
        </w:rPr>
        <w:t>r</w:t>
      </w:r>
      <w:r w:rsidRPr="006D6FE2">
        <w:rPr>
          <w:rFonts w:ascii="Times New Roman" w:eastAsia="Times New Roman" w:hAnsi="Times New Roman" w:cs="Times New Roman"/>
          <w:i/>
          <w:spacing w:val="-3"/>
          <w:sz w:val="25"/>
          <w:szCs w:val="25"/>
          <w:lang w:val="en-US"/>
        </w:rPr>
        <w:t>e</w:t>
      </w:r>
      <w:r w:rsidRPr="006D6FE2">
        <w:rPr>
          <w:rFonts w:ascii="Times New Roman" w:eastAsia="Times New Roman" w:hAnsi="Times New Roman" w:cs="Times New Roman"/>
          <w:i/>
          <w:spacing w:val="-2"/>
          <w:sz w:val="25"/>
          <w:szCs w:val="25"/>
          <w:lang w:val="en-US"/>
        </w:rPr>
        <w:t>m</w:t>
      </w:r>
      <w:r w:rsidRPr="006D6FE2">
        <w:rPr>
          <w:rFonts w:ascii="Times New Roman" w:eastAsia="Times New Roman" w:hAnsi="Times New Roman" w:cs="Times New Roman"/>
          <w:i/>
          <w:sz w:val="25"/>
          <w:szCs w:val="25"/>
          <w:lang w:val="en-US"/>
        </w:rPr>
        <w:t>e</w:t>
      </w:r>
      <w:r w:rsidRPr="006D6FE2">
        <w:rPr>
          <w:rFonts w:ascii="Times New Roman" w:eastAsia="Times New Roman" w:hAnsi="Times New Roman" w:cs="Times New Roman"/>
          <w:i/>
          <w:spacing w:val="-3"/>
          <w:sz w:val="25"/>
          <w:szCs w:val="25"/>
          <w:lang w:val="en-US"/>
        </w:rPr>
        <w:t>n</w:t>
      </w:r>
      <w:r w:rsidRPr="006D6FE2">
        <w:rPr>
          <w:rFonts w:ascii="Times New Roman" w:eastAsia="Times New Roman" w:hAnsi="Times New Roman" w:cs="Times New Roman"/>
          <w:i/>
          <w:sz w:val="25"/>
          <w:szCs w:val="25"/>
          <w:lang w:val="en-US"/>
        </w:rPr>
        <w:t>t</w:t>
      </w:r>
      <w:proofErr w:type="spellEnd"/>
      <w:r w:rsidRPr="006D6FE2">
        <w:rPr>
          <w:rFonts w:ascii="Times New Roman" w:eastAsia="Times New Roman" w:hAnsi="Times New Roman" w:cs="Times New Roman"/>
          <w:i/>
          <w:sz w:val="25"/>
          <w:szCs w:val="25"/>
          <w:lang w:val="en-US"/>
        </w:rPr>
        <w:t xml:space="preserve">   </w:t>
      </w:r>
      <w:r w:rsidRPr="006D6FE2">
        <w:rPr>
          <w:rFonts w:ascii="Times New Roman" w:eastAsia="Times New Roman" w:hAnsi="Times New Roman" w:cs="Times New Roman"/>
          <w:i/>
          <w:spacing w:val="7"/>
          <w:sz w:val="25"/>
          <w:szCs w:val="25"/>
          <w:lang w:val="en-US"/>
        </w:rPr>
        <w:t xml:space="preserve"> </w:t>
      </w:r>
      <w:r w:rsidRPr="006D6FE2">
        <w:rPr>
          <w:rFonts w:ascii="Times New Roman" w:eastAsia="Times New Roman" w:hAnsi="Times New Roman" w:cs="Times New Roman"/>
          <w:i/>
          <w:spacing w:val="-5"/>
          <w:sz w:val="25"/>
          <w:szCs w:val="25"/>
          <w:lang w:val="en-US"/>
        </w:rPr>
        <w:t>de</w:t>
      </w:r>
      <w:r w:rsidRPr="006D6FE2">
        <w:rPr>
          <w:rFonts w:ascii="Times New Roman" w:eastAsia="Times New Roman" w:hAnsi="Times New Roman" w:cs="Times New Roman"/>
          <w:i/>
          <w:sz w:val="25"/>
          <w:szCs w:val="25"/>
          <w:lang w:val="en-US"/>
        </w:rPr>
        <w:t xml:space="preserve">s  </w:t>
      </w:r>
      <w:r w:rsidRPr="006D6FE2">
        <w:rPr>
          <w:rFonts w:ascii="Times New Roman" w:eastAsia="Times New Roman" w:hAnsi="Times New Roman" w:cs="Times New Roman"/>
          <w:i/>
          <w:spacing w:val="61"/>
          <w:sz w:val="25"/>
          <w:szCs w:val="25"/>
          <w:lang w:val="en-US"/>
        </w:rPr>
        <w:t xml:space="preserve"> </w:t>
      </w:r>
      <w:proofErr w:type="spellStart"/>
      <w:r w:rsidRPr="006D6FE2">
        <w:rPr>
          <w:rFonts w:ascii="Times New Roman" w:eastAsia="Times New Roman" w:hAnsi="Times New Roman" w:cs="Times New Roman"/>
          <w:i/>
          <w:spacing w:val="1"/>
          <w:w w:val="87"/>
          <w:sz w:val="25"/>
          <w:szCs w:val="25"/>
          <w:lang w:val="en-US"/>
        </w:rPr>
        <w:t>s</w:t>
      </w:r>
      <w:r w:rsidRPr="006D6FE2">
        <w:rPr>
          <w:rFonts w:ascii="Times New Roman" w:eastAsia="Times New Roman" w:hAnsi="Times New Roman" w:cs="Times New Roman"/>
          <w:i/>
          <w:spacing w:val="3"/>
          <w:w w:val="87"/>
          <w:sz w:val="25"/>
          <w:szCs w:val="25"/>
          <w:lang w:val="en-US"/>
        </w:rPr>
        <w:t>ou</w:t>
      </w:r>
      <w:r w:rsidRPr="006D6FE2">
        <w:rPr>
          <w:rFonts w:ascii="Times New Roman" w:eastAsia="Times New Roman" w:hAnsi="Times New Roman" w:cs="Times New Roman"/>
          <w:i/>
          <w:spacing w:val="2"/>
          <w:w w:val="87"/>
          <w:sz w:val="25"/>
          <w:szCs w:val="25"/>
          <w:lang w:val="en-US"/>
        </w:rPr>
        <w:t>m</w:t>
      </w:r>
      <w:r w:rsidRPr="006D6FE2">
        <w:rPr>
          <w:rFonts w:ascii="Times New Roman" w:eastAsia="Times New Roman" w:hAnsi="Times New Roman" w:cs="Times New Roman"/>
          <w:i/>
          <w:spacing w:val="1"/>
          <w:w w:val="87"/>
          <w:sz w:val="25"/>
          <w:szCs w:val="25"/>
          <w:lang w:val="en-US"/>
        </w:rPr>
        <w:t>i</w:t>
      </w:r>
      <w:r w:rsidRPr="006D6FE2">
        <w:rPr>
          <w:rFonts w:ascii="Times New Roman" w:eastAsia="Times New Roman" w:hAnsi="Times New Roman" w:cs="Times New Roman"/>
          <w:i/>
          <w:spacing w:val="3"/>
          <w:w w:val="87"/>
          <w:sz w:val="25"/>
          <w:szCs w:val="25"/>
          <w:lang w:val="en-US"/>
        </w:rPr>
        <w:t>s</w:t>
      </w:r>
      <w:r w:rsidRPr="006D6FE2">
        <w:rPr>
          <w:rFonts w:ascii="Times New Roman" w:eastAsia="Times New Roman" w:hAnsi="Times New Roman" w:cs="Times New Roman"/>
          <w:i/>
          <w:spacing w:val="1"/>
          <w:w w:val="87"/>
          <w:sz w:val="25"/>
          <w:szCs w:val="25"/>
          <w:lang w:val="en-US"/>
        </w:rPr>
        <w:t>s</w:t>
      </w:r>
      <w:r w:rsidRPr="006D6FE2">
        <w:rPr>
          <w:rFonts w:ascii="Times New Roman" w:eastAsia="Times New Roman" w:hAnsi="Times New Roman" w:cs="Times New Roman"/>
          <w:i/>
          <w:spacing w:val="3"/>
          <w:w w:val="87"/>
          <w:sz w:val="25"/>
          <w:szCs w:val="25"/>
          <w:lang w:val="en-US"/>
        </w:rPr>
        <w:t>io</w:t>
      </w:r>
      <w:r w:rsidRPr="006D6FE2">
        <w:rPr>
          <w:rFonts w:ascii="Times New Roman" w:eastAsia="Times New Roman" w:hAnsi="Times New Roman" w:cs="Times New Roman"/>
          <w:i/>
          <w:w w:val="87"/>
          <w:sz w:val="25"/>
          <w:szCs w:val="25"/>
          <w:lang w:val="en-US"/>
        </w:rPr>
        <w:t>n</w:t>
      </w:r>
      <w:r w:rsidRPr="006D6FE2">
        <w:rPr>
          <w:rFonts w:ascii="Times New Roman" w:eastAsia="Times New Roman" w:hAnsi="Times New Roman" w:cs="Times New Roman"/>
          <w:i/>
          <w:spacing w:val="3"/>
          <w:w w:val="87"/>
          <w:sz w:val="25"/>
          <w:szCs w:val="25"/>
          <w:lang w:val="en-US"/>
        </w:rPr>
        <w:t>n</w:t>
      </w:r>
      <w:r w:rsidRPr="006D6FE2">
        <w:rPr>
          <w:rFonts w:ascii="Times New Roman" w:eastAsia="Times New Roman" w:hAnsi="Times New Roman" w:cs="Times New Roman"/>
          <w:i/>
          <w:w w:val="87"/>
          <w:sz w:val="25"/>
          <w:szCs w:val="25"/>
          <w:lang w:val="en-US"/>
        </w:rPr>
        <w:t>a</w:t>
      </w:r>
      <w:r w:rsidRPr="006D6FE2">
        <w:rPr>
          <w:rFonts w:ascii="Times New Roman" w:eastAsia="Times New Roman" w:hAnsi="Times New Roman" w:cs="Times New Roman"/>
          <w:i/>
          <w:spacing w:val="3"/>
          <w:w w:val="87"/>
          <w:sz w:val="25"/>
          <w:szCs w:val="25"/>
          <w:lang w:val="en-US"/>
        </w:rPr>
        <w:t>i</w:t>
      </w:r>
      <w:r w:rsidRPr="006D6FE2">
        <w:rPr>
          <w:rFonts w:ascii="Times New Roman" w:eastAsia="Times New Roman" w:hAnsi="Times New Roman" w:cs="Times New Roman"/>
          <w:i/>
          <w:spacing w:val="1"/>
          <w:w w:val="87"/>
          <w:sz w:val="25"/>
          <w:szCs w:val="25"/>
          <w:lang w:val="en-US"/>
        </w:rPr>
        <w:t>r</w:t>
      </w:r>
      <w:r w:rsidRPr="006D6FE2">
        <w:rPr>
          <w:rFonts w:ascii="Times New Roman" w:eastAsia="Times New Roman" w:hAnsi="Times New Roman" w:cs="Times New Roman"/>
          <w:i/>
          <w:spacing w:val="3"/>
          <w:w w:val="87"/>
          <w:sz w:val="25"/>
          <w:szCs w:val="25"/>
          <w:lang w:val="en-US"/>
        </w:rPr>
        <w:t>e</w:t>
      </w:r>
      <w:r w:rsidRPr="006D6FE2">
        <w:rPr>
          <w:rFonts w:ascii="Times New Roman" w:eastAsia="Times New Roman" w:hAnsi="Times New Roman" w:cs="Times New Roman"/>
          <w:i/>
          <w:w w:val="87"/>
          <w:sz w:val="25"/>
          <w:szCs w:val="25"/>
          <w:lang w:val="en-US"/>
        </w:rPr>
        <w:t>s</w:t>
      </w:r>
      <w:proofErr w:type="spellEnd"/>
      <w:r w:rsidRPr="006D6FE2">
        <w:rPr>
          <w:rFonts w:ascii="Times New Roman" w:eastAsia="Times New Roman" w:hAnsi="Times New Roman" w:cs="Times New Roman"/>
          <w:i/>
          <w:spacing w:val="31"/>
          <w:w w:val="87"/>
          <w:sz w:val="25"/>
          <w:szCs w:val="25"/>
          <w:lang w:val="en-US"/>
        </w:rPr>
        <w:t xml:space="preserve"> </w:t>
      </w:r>
      <w:r w:rsidRPr="006D6FE2">
        <w:rPr>
          <w:rFonts w:ascii="Times New Roman" w:eastAsia="Times New Roman" w:hAnsi="Times New Roman" w:cs="Times New Roman"/>
          <w:spacing w:val="-5"/>
          <w:sz w:val="24"/>
          <w:szCs w:val="24"/>
          <w:lang w:val="en-US"/>
        </w:rPr>
        <w:t>»</w:t>
      </w:r>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spacing w:val="22"/>
          <w:sz w:val="24"/>
          <w:szCs w:val="24"/>
          <w:lang w:val="en-US"/>
        </w:rPr>
        <w:t xml:space="preserve"> </w:t>
      </w:r>
      <w:proofErr w:type="spellStart"/>
      <w:r w:rsidRPr="006D6FE2">
        <w:rPr>
          <w:rFonts w:ascii="Times New Roman" w:eastAsia="Times New Roman" w:hAnsi="Times New Roman" w:cs="Times New Roman"/>
          <w:spacing w:val="-5"/>
          <w:sz w:val="24"/>
          <w:szCs w:val="24"/>
          <w:lang w:val="en-US"/>
        </w:rPr>
        <w:t>pu</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spacing w:val="17"/>
          <w:sz w:val="24"/>
          <w:szCs w:val="24"/>
          <w:lang w:val="en-US"/>
        </w:rPr>
        <w:t xml:space="preserve"> </w:t>
      </w:r>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z w:val="24"/>
          <w:szCs w:val="24"/>
          <w:lang w:val="en-US"/>
        </w:rPr>
        <w:t xml:space="preserve">a   </w:t>
      </w:r>
      <w:r w:rsidRPr="006D6FE2">
        <w:rPr>
          <w:rFonts w:ascii="Times New Roman" w:eastAsia="Times New Roman" w:hAnsi="Times New Roman" w:cs="Times New Roman"/>
          <w:spacing w:val="4"/>
          <w:sz w:val="24"/>
          <w:szCs w:val="24"/>
          <w:lang w:val="en-US"/>
        </w:rPr>
        <w:t xml:space="preserve"> </w:t>
      </w:r>
      <w:proofErr w:type="spellStart"/>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2"/>
          <w:sz w:val="24"/>
          <w:szCs w:val="24"/>
          <w:lang w:val="en-US"/>
        </w:rPr>
        <w:t>ub</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2"/>
          <w:sz w:val="24"/>
          <w:szCs w:val="24"/>
          <w:lang w:val="en-US"/>
        </w:rPr>
        <w:t>iqu</w:t>
      </w:r>
      <w:r w:rsidRPr="006D6FE2">
        <w:rPr>
          <w:rFonts w:ascii="Times New Roman" w:eastAsia="Times New Roman" w:hAnsi="Times New Roman" w:cs="Times New Roman"/>
          <w:sz w:val="24"/>
          <w:szCs w:val="24"/>
          <w:lang w:val="en-US"/>
        </w:rPr>
        <w:t>e</w:t>
      </w:r>
      <w:proofErr w:type="spellEnd"/>
    </w:p>
    <w:p w14:paraId="47B6EB01" w14:textId="77777777" w:rsidR="006D6FE2" w:rsidRPr="006D6FE2" w:rsidRDefault="006D6FE2" w:rsidP="006D6FE2">
      <w:pPr>
        <w:spacing w:after="0" w:line="220" w:lineRule="exact"/>
        <w:ind w:left="939"/>
        <w:rPr>
          <w:rFonts w:ascii="Times New Roman" w:eastAsia="Times New Roman" w:hAnsi="Times New Roman" w:cs="Times New Roman"/>
          <w:sz w:val="24"/>
          <w:szCs w:val="24"/>
          <w:lang w:val="en-US"/>
        </w:rPr>
      </w:pPr>
      <w:r w:rsidRPr="006D6FE2">
        <w:rPr>
          <w:rFonts w:ascii="Times New Roman" w:eastAsia="Times New Roman" w:hAnsi="Times New Roman" w:cs="Times New Roman"/>
          <w:position w:val="1"/>
          <w:sz w:val="24"/>
          <w:szCs w:val="24"/>
          <w:lang w:val="en-US"/>
        </w:rPr>
        <w:t>«</w:t>
      </w:r>
      <w:r w:rsidRPr="006D6FE2">
        <w:rPr>
          <w:rFonts w:ascii="Times New Roman" w:eastAsia="Times New Roman" w:hAnsi="Times New Roman" w:cs="Times New Roman"/>
          <w:spacing w:val="-22"/>
          <w:position w:val="1"/>
          <w:sz w:val="24"/>
          <w:szCs w:val="24"/>
          <w:lang w:val="en-US"/>
        </w:rPr>
        <w:t xml:space="preserve"> </w:t>
      </w:r>
      <w:proofErr w:type="spellStart"/>
      <w:r w:rsidRPr="006D6FE2">
        <w:rPr>
          <w:rFonts w:ascii="Times New Roman" w:eastAsia="Times New Roman" w:hAnsi="Times New Roman" w:cs="Times New Roman"/>
          <w:i/>
          <w:spacing w:val="2"/>
          <w:w w:val="87"/>
          <w:position w:val="1"/>
          <w:sz w:val="25"/>
          <w:szCs w:val="25"/>
          <w:lang w:val="en-US"/>
        </w:rPr>
        <w:t>E</w:t>
      </w:r>
      <w:r w:rsidRPr="006D6FE2">
        <w:rPr>
          <w:rFonts w:ascii="Times New Roman" w:eastAsia="Times New Roman" w:hAnsi="Times New Roman" w:cs="Times New Roman"/>
          <w:i/>
          <w:w w:val="87"/>
          <w:position w:val="1"/>
          <w:sz w:val="25"/>
          <w:szCs w:val="25"/>
          <w:lang w:val="en-US"/>
        </w:rPr>
        <w:t>n</w:t>
      </w:r>
      <w:r w:rsidRPr="006D6FE2">
        <w:rPr>
          <w:rFonts w:ascii="Times New Roman" w:eastAsia="Times New Roman" w:hAnsi="Times New Roman" w:cs="Times New Roman"/>
          <w:i/>
          <w:spacing w:val="3"/>
          <w:w w:val="87"/>
          <w:position w:val="1"/>
          <w:sz w:val="25"/>
          <w:szCs w:val="25"/>
          <w:lang w:val="en-US"/>
        </w:rPr>
        <w:t>re</w:t>
      </w:r>
      <w:r w:rsidRPr="006D6FE2">
        <w:rPr>
          <w:rFonts w:ascii="Times New Roman" w:eastAsia="Times New Roman" w:hAnsi="Times New Roman" w:cs="Times New Roman"/>
          <w:i/>
          <w:w w:val="87"/>
          <w:position w:val="1"/>
          <w:sz w:val="25"/>
          <w:szCs w:val="25"/>
          <w:lang w:val="en-US"/>
        </w:rPr>
        <w:t>g</w:t>
      </w:r>
      <w:r w:rsidRPr="006D6FE2">
        <w:rPr>
          <w:rFonts w:ascii="Times New Roman" w:eastAsia="Times New Roman" w:hAnsi="Times New Roman" w:cs="Times New Roman"/>
          <w:i/>
          <w:spacing w:val="2"/>
          <w:w w:val="87"/>
          <w:position w:val="1"/>
          <w:sz w:val="25"/>
          <w:szCs w:val="25"/>
          <w:lang w:val="en-US"/>
        </w:rPr>
        <w:t>i</w:t>
      </w:r>
      <w:r w:rsidRPr="006D6FE2">
        <w:rPr>
          <w:rFonts w:ascii="Times New Roman" w:eastAsia="Times New Roman" w:hAnsi="Times New Roman" w:cs="Times New Roman"/>
          <w:i/>
          <w:spacing w:val="1"/>
          <w:w w:val="87"/>
          <w:position w:val="1"/>
          <w:sz w:val="25"/>
          <w:szCs w:val="25"/>
          <w:lang w:val="en-US"/>
        </w:rPr>
        <w:t>s</w:t>
      </w:r>
      <w:r w:rsidRPr="006D6FE2">
        <w:rPr>
          <w:rFonts w:ascii="Times New Roman" w:eastAsia="Times New Roman" w:hAnsi="Times New Roman" w:cs="Times New Roman"/>
          <w:i/>
          <w:spacing w:val="3"/>
          <w:w w:val="87"/>
          <w:position w:val="1"/>
          <w:sz w:val="25"/>
          <w:szCs w:val="25"/>
          <w:lang w:val="en-US"/>
        </w:rPr>
        <w:t>t</w:t>
      </w:r>
      <w:r w:rsidRPr="006D6FE2">
        <w:rPr>
          <w:rFonts w:ascii="Times New Roman" w:eastAsia="Times New Roman" w:hAnsi="Times New Roman" w:cs="Times New Roman"/>
          <w:i/>
          <w:spacing w:val="1"/>
          <w:w w:val="87"/>
          <w:position w:val="1"/>
          <w:sz w:val="25"/>
          <w:szCs w:val="25"/>
          <w:lang w:val="en-US"/>
        </w:rPr>
        <w:t>r</w:t>
      </w:r>
      <w:r w:rsidRPr="006D6FE2">
        <w:rPr>
          <w:rFonts w:ascii="Times New Roman" w:eastAsia="Times New Roman" w:hAnsi="Times New Roman" w:cs="Times New Roman"/>
          <w:i/>
          <w:spacing w:val="3"/>
          <w:w w:val="87"/>
          <w:position w:val="1"/>
          <w:sz w:val="25"/>
          <w:szCs w:val="25"/>
          <w:lang w:val="en-US"/>
        </w:rPr>
        <w:t>e</w:t>
      </w:r>
      <w:r w:rsidRPr="006D6FE2">
        <w:rPr>
          <w:rFonts w:ascii="Times New Roman" w:eastAsia="Times New Roman" w:hAnsi="Times New Roman" w:cs="Times New Roman"/>
          <w:i/>
          <w:spacing w:val="2"/>
          <w:w w:val="87"/>
          <w:position w:val="1"/>
          <w:sz w:val="25"/>
          <w:szCs w:val="25"/>
          <w:lang w:val="en-US"/>
        </w:rPr>
        <w:t>m</w:t>
      </w:r>
      <w:r w:rsidRPr="006D6FE2">
        <w:rPr>
          <w:rFonts w:ascii="Times New Roman" w:eastAsia="Times New Roman" w:hAnsi="Times New Roman" w:cs="Times New Roman"/>
          <w:i/>
          <w:spacing w:val="3"/>
          <w:w w:val="87"/>
          <w:position w:val="1"/>
          <w:sz w:val="25"/>
          <w:szCs w:val="25"/>
          <w:lang w:val="en-US"/>
        </w:rPr>
        <w:t>e</w:t>
      </w:r>
      <w:r w:rsidRPr="006D6FE2">
        <w:rPr>
          <w:rFonts w:ascii="Times New Roman" w:eastAsia="Times New Roman" w:hAnsi="Times New Roman" w:cs="Times New Roman"/>
          <w:i/>
          <w:w w:val="87"/>
          <w:position w:val="1"/>
          <w:sz w:val="25"/>
          <w:szCs w:val="25"/>
          <w:lang w:val="en-US"/>
        </w:rPr>
        <w:t>nt</w:t>
      </w:r>
      <w:proofErr w:type="spellEnd"/>
      <w:r w:rsidRPr="006D6FE2">
        <w:rPr>
          <w:rFonts w:ascii="Times New Roman" w:eastAsia="Times New Roman" w:hAnsi="Times New Roman" w:cs="Times New Roman"/>
          <w:i/>
          <w:spacing w:val="20"/>
          <w:w w:val="87"/>
          <w:position w:val="1"/>
          <w:sz w:val="25"/>
          <w:szCs w:val="25"/>
          <w:lang w:val="en-US"/>
        </w:rPr>
        <w:t xml:space="preserve"> </w:t>
      </w:r>
      <w:r w:rsidRPr="006D6FE2">
        <w:rPr>
          <w:rFonts w:ascii="Times New Roman" w:eastAsia="Times New Roman" w:hAnsi="Times New Roman" w:cs="Times New Roman"/>
          <w:i/>
          <w:spacing w:val="3"/>
          <w:w w:val="87"/>
          <w:position w:val="1"/>
          <w:sz w:val="25"/>
          <w:szCs w:val="25"/>
          <w:lang w:val="en-US"/>
        </w:rPr>
        <w:t>no</w:t>
      </w:r>
      <w:r w:rsidRPr="006D6FE2">
        <w:rPr>
          <w:rFonts w:ascii="Times New Roman" w:eastAsia="Times New Roman" w:hAnsi="Times New Roman" w:cs="Times New Roman"/>
          <w:i/>
          <w:w w:val="87"/>
          <w:position w:val="1"/>
          <w:sz w:val="25"/>
          <w:szCs w:val="25"/>
          <w:lang w:val="en-US"/>
        </w:rPr>
        <w:t>u</w:t>
      </w:r>
      <w:r w:rsidRPr="006D6FE2">
        <w:rPr>
          <w:rFonts w:ascii="Times New Roman" w:eastAsia="Times New Roman" w:hAnsi="Times New Roman" w:cs="Times New Roman"/>
          <w:i/>
          <w:spacing w:val="3"/>
          <w:w w:val="87"/>
          <w:position w:val="1"/>
          <w:sz w:val="25"/>
          <w:szCs w:val="25"/>
          <w:lang w:val="en-US"/>
        </w:rPr>
        <w:t>vea</w:t>
      </w:r>
      <w:r w:rsidRPr="006D6FE2">
        <w:rPr>
          <w:rFonts w:ascii="Times New Roman" w:eastAsia="Times New Roman" w:hAnsi="Times New Roman" w:cs="Times New Roman"/>
          <w:i/>
          <w:w w:val="87"/>
          <w:position w:val="1"/>
          <w:sz w:val="25"/>
          <w:szCs w:val="25"/>
          <w:lang w:val="en-US"/>
        </w:rPr>
        <w:t>u</w:t>
      </w:r>
      <w:r w:rsidRPr="006D6FE2">
        <w:rPr>
          <w:rFonts w:ascii="Times New Roman" w:eastAsia="Times New Roman" w:hAnsi="Times New Roman" w:cs="Times New Roman"/>
          <w:i/>
          <w:spacing w:val="9"/>
          <w:w w:val="87"/>
          <w:position w:val="1"/>
          <w:sz w:val="25"/>
          <w:szCs w:val="25"/>
          <w:lang w:val="en-US"/>
        </w:rPr>
        <w:t xml:space="preserve"> </w:t>
      </w:r>
      <w:r w:rsidRPr="006D6FE2">
        <w:rPr>
          <w:rFonts w:ascii="Times New Roman" w:eastAsia="Times New Roman" w:hAnsi="Times New Roman" w:cs="Times New Roman"/>
          <w:i/>
          <w:position w:val="1"/>
          <w:sz w:val="25"/>
          <w:szCs w:val="25"/>
          <w:lang w:val="en-US"/>
        </w:rPr>
        <w:t>/</w:t>
      </w:r>
      <w:r w:rsidRPr="006D6FE2">
        <w:rPr>
          <w:rFonts w:ascii="Times New Roman" w:eastAsia="Times New Roman" w:hAnsi="Times New Roman" w:cs="Times New Roman"/>
          <w:i/>
          <w:spacing w:val="-14"/>
          <w:position w:val="1"/>
          <w:sz w:val="25"/>
          <w:szCs w:val="25"/>
          <w:lang w:val="en-US"/>
        </w:rPr>
        <w:t xml:space="preserve"> </w:t>
      </w:r>
      <w:proofErr w:type="spellStart"/>
      <w:r w:rsidRPr="006D6FE2">
        <w:rPr>
          <w:rFonts w:ascii="Times New Roman" w:eastAsia="Times New Roman" w:hAnsi="Times New Roman" w:cs="Times New Roman"/>
          <w:i/>
          <w:spacing w:val="2"/>
          <w:w w:val="87"/>
          <w:position w:val="1"/>
          <w:sz w:val="25"/>
          <w:szCs w:val="25"/>
          <w:lang w:val="en-US"/>
        </w:rPr>
        <w:t>C</w:t>
      </w:r>
      <w:r w:rsidRPr="006D6FE2">
        <w:rPr>
          <w:rFonts w:ascii="Times New Roman" w:eastAsia="Times New Roman" w:hAnsi="Times New Roman" w:cs="Times New Roman"/>
          <w:i/>
          <w:spacing w:val="1"/>
          <w:w w:val="87"/>
          <w:position w:val="1"/>
          <w:sz w:val="25"/>
          <w:szCs w:val="25"/>
          <w:lang w:val="en-US"/>
        </w:rPr>
        <w:t>ertif</w:t>
      </w:r>
      <w:r w:rsidRPr="006D6FE2">
        <w:rPr>
          <w:rFonts w:ascii="Times New Roman" w:eastAsia="Times New Roman" w:hAnsi="Times New Roman" w:cs="Times New Roman"/>
          <w:i/>
          <w:spacing w:val="3"/>
          <w:w w:val="87"/>
          <w:position w:val="1"/>
          <w:sz w:val="25"/>
          <w:szCs w:val="25"/>
          <w:lang w:val="en-US"/>
        </w:rPr>
        <w:t>ic</w:t>
      </w:r>
      <w:r w:rsidRPr="006D6FE2">
        <w:rPr>
          <w:rFonts w:ascii="Times New Roman" w:eastAsia="Times New Roman" w:hAnsi="Times New Roman" w:cs="Times New Roman"/>
          <w:i/>
          <w:w w:val="87"/>
          <w:position w:val="1"/>
          <w:sz w:val="25"/>
          <w:szCs w:val="25"/>
          <w:lang w:val="en-US"/>
        </w:rPr>
        <w:t>at</w:t>
      </w:r>
      <w:proofErr w:type="spellEnd"/>
      <w:r w:rsidRPr="006D6FE2">
        <w:rPr>
          <w:rFonts w:ascii="Times New Roman" w:eastAsia="Times New Roman" w:hAnsi="Times New Roman" w:cs="Times New Roman"/>
          <w:i/>
          <w:spacing w:val="15"/>
          <w:w w:val="87"/>
          <w:position w:val="1"/>
          <w:sz w:val="25"/>
          <w:szCs w:val="25"/>
          <w:lang w:val="en-US"/>
        </w:rPr>
        <w:t xml:space="preserve"> </w:t>
      </w:r>
      <w:proofErr w:type="spellStart"/>
      <w:r w:rsidRPr="006D6FE2">
        <w:rPr>
          <w:rFonts w:ascii="Times New Roman" w:eastAsia="Times New Roman" w:hAnsi="Times New Roman" w:cs="Times New Roman"/>
          <w:i/>
          <w:spacing w:val="3"/>
          <w:w w:val="87"/>
          <w:position w:val="1"/>
          <w:sz w:val="25"/>
          <w:szCs w:val="25"/>
          <w:lang w:val="en-US"/>
        </w:rPr>
        <w:t>s</w:t>
      </w:r>
      <w:r w:rsidRPr="006D6FE2">
        <w:rPr>
          <w:rFonts w:ascii="Times New Roman" w:eastAsia="Times New Roman" w:hAnsi="Times New Roman" w:cs="Times New Roman"/>
          <w:i/>
          <w:w w:val="87"/>
          <w:position w:val="1"/>
          <w:sz w:val="25"/>
          <w:szCs w:val="25"/>
          <w:lang w:val="en-US"/>
        </w:rPr>
        <w:t>u</w:t>
      </w:r>
      <w:r w:rsidRPr="006D6FE2">
        <w:rPr>
          <w:rFonts w:ascii="Times New Roman" w:eastAsia="Times New Roman" w:hAnsi="Times New Roman" w:cs="Times New Roman"/>
          <w:i/>
          <w:spacing w:val="3"/>
          <w:w w:val="87"/>
          <w:position w:val="1"/>
          <w:sz w:val="25"/>
          <w:szCs w:val="25"/>
          <w:lang w:val="en-US"/>
        </w:rPr>
        <w:t>p</w:t>
      </w:r>
      <w:r w:rsidRPr="006D6FE2">
        <w:rPr>
          <w:rFonts w:ascii="Times New Roman" w:eastAsia="Times New Roman" w:hAnsi="Times New Roman" w:cs="Times New Roman"/>
          <w:i/>
          <w:w w:val="87"/>
          <w:position w:val="1"/>
          <w:sz w:val="25"/>
          <w:szCs w:val="25"/>
          <w:lang w:val="en-US"/>
        </w:rPr>
        <w:t>p</w:t>
      </w:r>
      <w:r w:rsidRPr="006D6FE2">
        <w:rPr>
          <w:rFonts w:ascii="Times New Roman" w:eastAsia="Times New Roman" w:hAnsi="Times New Roman" w:cs="Times New Roman"/>
          <w:i/>
          <w:spacing w:val="3"/>
          <w:w w:val="87"/>
          <w:position w:val="1"/>
          <w:sz w:val="25"/>
          <w:szCs w:val="25"/>
          <w:lang w:val="en-US"/>
        </w:rPr>
        <w:t>lé</w:t>
      </w:r>
      <w:r w:rsidRPr="006D6FE2">
        <w:rPr>
          <w:rFonts w:ascii="Times New Roman" w:eastAsia="Times New Roman" w:hAnsi="Times New Roman" w:cs="Times New Roman"/>
          <w:i/>
          <w:spacing w:val="2"/>
          <w:w w:val="87"/>
          <w:position w:val="1"/>
          <w:sz w:val="25"/>
          <w:szCs w:val="25"/>
          <w:lang w:val="en-US"/>
        </w:rPr>
        <w:t>m</w:t>
      </w:r>
      <w:r w:rsidRPr="006D6FE2">
        <w:rPr>
          <w:rFonts w:ascii="Times New Roman" w:eastAsia="Times New Roman" w:hAnsi="Times New Roman" w:cs="Times New Roman"/>
          <w:i/>
          <w:spacing w:val="3"/>
          <w:w w:val="87"/>
          <w:position w:val="1"/>
          <w:sz w:val="25"/>
          <w:szCs w:val="25"/>
          <w:lang w:val="en-US"/>
        </w:rPr>
        <w:t>e</w:t>
      </w:r>
      <w:r w:rsidRPr="006D6FE2">
        <w:rPr>
          <w:rFonts w:ascii="Times New Roman" w:eastAsia="Times New Roman" w:hAnsi="Times New Roman" w:cs="Times New Roman"/>
          <w:i/>
          <w:w w:val="87"/>
          <w:position w:val="1"/>
          <w:sz w:val="25"/>
          <w:szCs w:val="25"/>
          <w:lang w:val="en-US"/>
        </w:rPr>
        <w:t>n</w:t>
      </w:r>
      <w:r w:rsidRPr="006D6FE2">
        <w:rPr>
          <w:rFonts w:ascii="Times New Roman" w:eastAsia="Times New Roman" w:hAnsi="Times New Roman" w:cs="Times New Roman"/>
          <w:i/>
          <w:spacing w:val="3"/>
          <w:w w:val="87"/>
          <w:position w:val="1"/>
          <w:sz w:val="25"/>
          <w:szCs w:val="25"/>
          <w:lang w:val="en-US"/>
        </w:rPr>
        <w:t>t</w:t>
      </w:r>
      <w:r w:rsidRPr="006D6FE2">
        <w:rPr>
          <w:rFonts w:ascii="Times New Roman" w:eastAsia="Times New Roman" w:hAnsi="Times New Roman" w:cs="Times New Roman"/>
          <w:i/>
          <w:w w:val="87"/>
          <w:position w:val="1"/>
          <w:sz w:val="25"/>
          <w:szCs w:val="25"/>
          <w:lang w:val="en-US"/>
        </w:rPr>
        <w:t>a</w:t>
      </w:r>
      <w:r w:rsidRPr="006D6FE2">
        <w:rPr>
          <w:rFonts w:ascii="Times New Roman" w:eastAsia="Times New Roman" w:hAnsi="Times New Roman" w:cs="Times New Roman"/>
          <w:i/>
          <w:spacing w:val="2"/>
          <w:w w:val="87"/>
          <w:position w:val="1"/>
          <w:sz w:val="25"/>
          <w:szCs w:val="25"/>
          <w:lang w:val="en-US"/>
        </w:rPr>
        <w:t>i</w:t>
      </w:r>
      <w:r w:rsidRPr="006D6FE2">
        <w:rPr>
          <w:rFonts w:ascii="Times New Roman" w:eastAsia="Times New Roman" w:hAnsi="Times New Roman" w:cs="Times New Roman"/>
          <w:i/>
          <w:spacing w:val="3"/>
          <w:w w:val="87"/>
          <w:position w:val="1"/>
          <w:sz w:val="25"/>
          <w:szCs w:val="25"/>
          <w:lang w:val="en-US"/>
        </w:rPr>
        <w:t>r</w:t>
      </w:r>
      <w:r w:rsidRPr="006D6FE2">
        <w:rPr>
          <w:rFonts w:ascii="Times New Roman" w:eastAsia="Times New Roman" w:hAnsi="Times New Roman" w:cs="Times New Roman"/>
          <w:i/>
          <w:w w:val="87"/>
          <w:position w:val="1"/>
          <w:sz w:val="25"/>
          <w:szCs w:val="25"/>
          <w:lang w:val="en-US"/>
        </w:rPr>
        <w:t>e</w:t>
      </w:r>
      <w:proofErr w:type="spellEnd"/>
      <w:r w:rsidRPr="006D6FE2">
        <w:rPr>
          <w:rFonts w:ascii="Times New Roman" w:eastAsia="Times New Roman" w:hAnsi="Times New Roman" w:cs="Times New Roman"/>
          <w:i/>
          <w:spacing w:val="19"/>
          <w:w w:val="87"/>
          <w:position w:val="1"/>
          <w:sz w:val="25"/>
          <w:szCs w:val="25"/>
          <w:lang w:val="en-US"/>
        </w:rPr>
        <w:t xml:space="preserve"> </w:t>
      </w:r>
      <w:r w:rsidRPr="006D6FE2">
        <w:rPr>
          <w:rFonts w:ascii="Times New Roman" w:eastAsia="Times New Roman" w:hAnsi="Times New Roman" w:cs="Times New Roman"/>
          <w:position w:val="1"/>
          <w:sz w:val="24"/>
          <w:szCs w:val="24"/>
          <w:lang w:val="en-US"/>
        </w:rPr>
        <w:t>»</w:t>
      </w:r>
      <w:r w:rsidRPr="006D6FE2">
        <w:rPr>
          <w:rFonts w:ascii="Times New Roman" w:eastAsia="Times New Roman" w:hAnsi="Times New Roman" w:cs="Times New Roman"/>
          <w:spacing w:val="-22"/>
          <w:position w:val="1"/>
          <w:sz w:val="24"/>
          <w:szCs w:val="24"/>
          <w:lang w:val="en-US"/>
        </w:rPr>
        <w:t xml:space="preserve"> </w:t>
      </w:r>
      <w:r w:rsidRPr="006D6FE2">
        <w:rPr>
          <w:rFonts w:ascii="Times New Roman" w:eastAsia="Times New Roman" w:hAnsi="Times New Roman" w:cs="Times New Roman"/>
          <w:position w:val="1"/>
          <w:sz w:val="24"/>
          <w:szCs w:val="24"/>
          <w:lang w:val="en-US"/>
        </w:rPr>
        <w:t>;</w:t>
      </w:r>
      <w:r w:rsidRPr="006D6FE2">
        <w:rPr>
          <w:rFonts w:ascii="Times New Roman" w:eastAsia="Times New Roman" w:hAnsi="Times New Roman" w:cs="Times New Roman"/>
          <w:spacing w:val="-14"/>
          <w:position w:val="1"/>
          <w:sz w:val="24"/>
          <w:szCs w:val="24"/>
          <w:lang w:val="en-US"/>
        </w:rPr>
        <w:t xml:space="preserve"> </w:t>
      </w:r>
      <w:r w:rsidRPr="006D6FE2">
        <w:rPr>
          <w:rFonts w:ascii="Times New Roman" w:eastAsia="Times New Roman" w:hAnsi="Times New Roman" w:cs="Times New Roman"/>
          <w:w w:val="90"/>
          <w:position w:val="1"/>
          <w:sz w:val="24"/>
          <w:szCs w:val="24"/>
          <w:lang w:val="en-US"/>
        </w:rPr>
        <w:t>identifier</w:t>
      </w:r>
      <w:r w:rsidRPr="006D6FE2">
        <w:rPr>
          <w:rFonts w:ascii="Times New Roman" w:eastAsia="Times New Roman" w:hAnsi="Times New Roman" w:cs="Times New Roman"/>
          <w:spacing w:val="-1"/>
          <w:w w:val="90"/>
          <w:position w:val="1"/>
          <w:sz w:val="24"/>
          <w:szCs w:val="24"/>
          <w:lang w:val="en-US"/>
        </w:rPr>
        <w:t xml:space="preserve"> </w:t>
      </w:r>
      <w:proofErr w:type="spellStart"/>
      <w:r w:rsidRPr="006D6FE2">
        <w:rPr>
          <w:rFonts w:ascii="Times New Roman" w:eastAsia="Times New Roman" w:hAnsi="Times New Roman" w:cs="Times New Roman"/>
          <w:w w:val="90"/>
          <w:position w:val="1"/>
          <w:sz w:val="24"/>
          <w:szCs w:val="24"/>
          <w:lang w:val="en-US"/>
        </w:rPr>
        <w:t>l’entreprise</w:t>
      </w:r>
      <w:proofErr w:type="spellEnd"/>
      <w:r w:rsidRPr="006D6FE2">
        <w:rPr>
          <w:rFonts w:ascii="Times New Roman" w:eastAsia="Times New Roman" w:hAnsi="Times New Roman" w:cs="Times New Roman"/>
          <w:w w:val="90"/>
          <w:position w:val="1"/>
          <w:sz w:val="24"/>
          <w:szCs w:val="24"/>
          <w:lang w:val="en-US"/>
        </w:rPr>
        <w:t xml:space="preserve"> </w:t>
      </w:r>
      <w:r w:rsidRPr="006D6FE2">
        <w:rPr>
          <w:rFonts w:ascii="Times New Roman" w:eastAsia="Times New Roman" w:hAnsi="Times New Roman" w:cs="Times New Roman"/>
          <w:position w:val="1"/>
          <w:sz w:val="24"/>
          <w:szCs w:val="24"/>
          <w:lang w:val="en-US"/>
        </w:rPr>
        <w:t>à</w:t>
      </w:r>
      <w:r w:rsidRPr="006D6FE2">
        <w:rPr>
          <w:rFonts w:ascii="Times New Roman" w:eastAsia="Times New Roman" w:hAnsi="Times New Roman" w:cs="Times New Roman"/>
          <w:spacing w:val="-21"/>
          <w:position w:val="1"/>
          <w:sz w:val="24"/>
          <w:szCs w:val="24"/>
          <w:lang w:val="en-US"/>
        </w:rPr>
        <w:t xml:space="preserve"> </w:t>
      </w:r>
      <w:proofErr w:type="spellStart"/>
      <w:r w:rsidRPr="006D6FE2">
        <w:rPr>
          <w:rFonts w:ascii="Times New Roman" w:eastAsia="Times New Roman" w:hAnsi="Times New Roman" w:cs="Times New Roman"/>
          <w:w w:val="90"/>
          <w:position w:val="1"/>
          <w:sz w:val="24"/>
          <w:szCs w:val="24"/>
          <w:lang w:val="en-US"/>
        </w:rPr>
        <w:t>partir</w:t>
      </w:r>
      <w:proofErr w:type="spellEnd"/>
      <w:r w:rsidRPr="006D6FE2">
        <w:rPr>
          <w:rFonts w:ascii="Times New Roman" w:eastAsia="Times New Roman" w:hAnsi="Times New Roman" w:cs="Times New Roman"/>
          <w:spacing w:val="-1"/>
          <w:w w:val="90"/>
          <w:position w:val="1"/>
          <w:sz w:val="24"/>
          <w:szCs w:val="24"/>
          <w:lang w:val="en-US"/>
        </w:rPr>
        <w:t xml:space="preserve"> </w:t>
      </w:r>
      <w:r w:rsidRPr="006D6FE2">
        <w:rPr>
          <w:rFonts w:ascii="Times New Roman" w:eastAsia="Times New Roman" w:hAnsi="Times New Roman" w:cs="Times New Roman"/>
          <w:spacing w:val="-5"/>
          <w:position w:val="1"/>
          <w:sz w:val="24"/>
          <w:szCs w:val="24"/>
          <w:lang w:val="en-US"/>
        </w:rPr>
        <w:t>du</w:t>
      </w:r>
    </w:p>
    <w:p w14:paraId="4F625C48" w14:textId="77777777" w:rsidR="006D6FE2" w:rsidRPr="006D6FE2" w:rsidRDefault="006D6FE2" w:rsidP="006D6FE2">
      <w:pPr>
        <w:spacing w:before="26" w:after="0" w:line="269" w:lineRule="auto"/>
        <w:ind w:left="113" w:right="381"/>
        <w:rPr>
          <w:rFonts w:ascii="Times New Roman" w:eastAsia="Times New Roman" w:hAnsi="Times New Roman" w:cs="Times New Roman"/>
          <w:sz w:val="24"/>
          <w:szCs w:val="24"/>
          <w:lang w:val="en-US"/>
        </w:rPr>
      </w:pPr>
      <w:proofErr w:type="spellStart"/>
      <w:r w:rsidRPr="006D6FE2">
        <w:rPr>
          <w:rFonts w:ascii="Times New Roman" w:eastAsia="Times New Roman" w:hAnsi="Times New Roman" w:cs="Times New Roman"/>
          <w:spacing w:val="-2"/>
          <w:sz w:val="24"/>
          <w:szCs w:val="24"/>
          <w:lang w:val="en-US"/>
        </w:rPr>
        <w:t>num</w:t>
      </w:r>
      <w:r w:rsidRPr="006D6FE2">
        <w:rPr>
          <w:rFonts w:ascii="Times New Roman" w:eastAsia="Times New Roman" w:hAnsi="Times New Roman" w:cs="Times New Roman"/>
          <w:spacing w:val="-3"/>
          <w:sz w:val="24"/>
          <w:szCs w:val="24"/>
          <w:lang w:val="en-US"/>
        </w:rPr>
        <w:t>ér</w:t>
      </w:r>
      <w:r w:rsidRPr="006D6FE2">
        <w:rPr>
          <w:rFonts w:ascii="Times New Roman" w:eastAsia="Times New Roman" w:hAnsi="Times New Roman" w:cs="Times New Roman"/>
          <w:sz w:val="24"/>
          <w:szCs w:val="24"/>
          <w:lang w:val="en-US"/>
        </w:rPr>
        <w:t>o</w:t>
      </w:r>
      <w:proofErr w:type="spellEnd"/>
      <w:r w:rsidRPr="006D6FE2">
        <w:rPr>
          <w:rFonts w:ascii="Times New Roman" w:eastAsia="Times New Roman" w:hAnsi="Times New Roman" w:cs="Times New Roman"/>
          <w:spacing w:val="-16"/>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20"/>
          <w:sz w:val="24"/>
          <w:szCs w:val="24"/>
          <w:lang w:val="en-US"/>
        </w:rPr>
        <w:t xml:space="preserve"> </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gis</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8"/>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20"/>
          <w:sz w:val="24"/>
          <w:szCs w:val="24"/>
          <w:lang w:val="en-US"/>
        </w:rPr>
        <w:t xml:space="preserve"> </w:t>
      </w:r>
      <w:r w:rsidRPr="006D6FE2">
        <w:rPr>
          <w:rFonts w:ascii="Times New Roman" w:eastAsia="Times New Roman" w:hAnsi="Times New Roman" w:cs="Times New Roman"/>
          <w:spacing w:val="-2"/>
          <w:sz w:val="24"/>
          <w:szCs w:val="24"/>
          <w:lang w:val="en-US"/>
        </w:rPr>
        <w:t>C</w:t>
      </w:r>
      <w:r w:rsidRPr="006D6FE2">
        <w:rPr>
          <w:rFonts w:ascii="Times New Roman" w:eastAsia="Times New Roman" w:hAnsi="Times New Roman" w:cs="Times New Roman"/>
          <w:sz w:val="24"/>
          <w:szCs w:val="24"/>
          <w:lang w:val="en-US"/>
        </w:rPr>
        <w:t>o</w:t>
      </w:r>
      <w:r w:rsidRPr="006D6FE2">
        <w:rPr>
          <w:rFonts w:ascii="Times New Roman" w:eastAsia="Times New Roman" w:hAnsi="Times New Roman" w:cs="Times New Roman"/>
          <w:spacing w:val="-2"/>
          <w:sz w:val="24"/>
          <w:szCs w:val="24"/>
          <w:lang w:val="en-US"/>
        </w:rPr>
        <w:t>mm</w:t>
      </w:r>
      <w:r w:rsidRPr="006D6FE2">
        <w:rPr>
          <w:rFonts w:ascii="Times New Roman" w:eastAsia="Times New Roman" w:hAnsi="Times New Roman" w:cs="Times New Roman"/>
          <w:spacing w:val="-3"/>
          <w:sz w:val="24"/>
          <w:szCs w:val="24"/>
          <w:lang w:val="en-US"/>
        </w:rPr>
        <w:t>er</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w:t>
      </w:r>
      <w:r w:rsidRPr="006D6FE2">
        <w:rPr>
          <w:rFonts w:ascii="Times New Roman" w:eastAsia="Times New Roman" w:hAnsi="Times New Roman" w:cs="Times New Roman"/>
          <w:spacing w:val="-16"/>
          <w:sz w:val="24"/>
          <w:szCs w:val="24"/>
          <w:lang w:val="en-US"/>
        </w:rPr>
        <w:t xml:space="preserve"> </w:t>
      </w:r>
      <w:proofErr w:type="spellStart"/>
      <w:r w:rsidRPr="006D6FE2">
        <w:rPr>
          <w:rFonts w:ascii="Times New Roman" w:eastAsia="Times New Roman" w:hAnsi="Times New Roman" w:cs="Times New Roman"/>
          <w:spacing w:val="-2"/>
          <w:sz w:val="24"/>
          <w:szCs w:val="24"/>
          <w:lang w:val="en-US"/>
        </w:rPr>
        <w:t>pui</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pacing w:val="-17"/>
          <w:sz w:val="24"/>
          <w:szCs w:val="24"/>
          <w:lang w:val="en-US"/>
        </w:rPr>
        <w:t xml:space="preserve"> </w:t>
      </w:r>
      <w:proofErr w:type="spellStart"/>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jou</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20"/>
          <w:sz w:val="24"/>
          <w:szCs w:val="24"/>
          <w:lang w:val="en-US"/>
        </w:rPr>
        <w:t xml:space="preserve"> </w:t>
      </w:r>
      <w:r w:rsidRPr="006D6FE2">
        <w:rPr>
          <w:rFonts w:ascii="Times New Roman" w:eastAsia="Times New Roman" w:hAnsi="Times New Roman" w:cs="Times New Roman"/>
          <w:sz w:val="24"/>
          <w:szCs w:val="24"/>
          <w:lang w:val="en-US"/>
        </w:rPr>
        <w:t>le</w:t>
      </w:r>
      <w:r w:rsidRPr="006D6FE2">
        <w:rPr>
          <w:rFonts w:ascii="Times New Roman" w:eastAsia="Times New Roman" w:hAnsi="Times New Roman" w:cs="Times New Roman"/>
          <w:spacing w:val="-20"/>
          <w:sz w:val="24"/>
          <w:szCs w:val="24"/>
          <w:lang w:val="en-US"/>
        </w:rPr>
        <w:t xml:space="preserve"> </w:t>
      </w:r>
      <w:proofErr w:type="spellStart"/>
      <w:r w:rsidRPr="006D6FE2">
        <w:rPr>
          <w:rFonts w:ascii="Times New Roman" w:eastAsia="Times New Roman" w:hAnsi="Times New Roman" w:cs="Times New Roman"/>
          <w:sz w:val="24"/>
          <w:szCs w:val="24"/>
          <w:lang w:val="en-US"/>
        </w:rPr>
        <w:t>C</w:t>
      </w:r>
      <w:r w:rsidRPr="006D6FE2">
        <w:rPr>
          <w:rFonts w:ascii="Times New Roman" w:eastAsia="Times New Roman" w:hAnsi="Times New Roman" w:cs="Times New Roman"/>
          <w:spacing w:val="-3"/>
          <w:sz w:val="24"/>
          <w:szCs w:val="24"/>
          <w:lang w:val="en-US"/>
        </w:rPr>
        <w:t>er</w:t>
      </w:r>
      <w:r w:rsidRPr="006D6FE2">
        <w:rPr>
          <w:rFonts w:ascii="Times New Roman" w:eastAsia="Times New Roman" w:hAnsi="Times New Roman" w:cs="Times New Roman"/>
          <w:spacing w:val="-2"/>
          <w:sz w:val="24"/>
          <w:szCs w:val="24"/>
          <w:lang w:val="en-US"/>
        </w:rPr>
        <w:t>ti</w:t>
      </w:r>
      <w:r w:rsidRPr="006D6FE2">
        <w:rPr>
          <w:rFonts w:ascii="Times New Roman" w:eastAsia="Times New Roman" w:hAnsi="Times New Roman" w:cs="Times New Roman"/>
          <w:spacing w:val="-3"/>
          <w:sz w:val="24"/>
          <w:szCs w:val="24"/>
          <w:lang w:val="en-US"/>
        </w:rPr>
        <w:t>f</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3"/>
          <w:sz w:val="24"/>
          <w:szCs w:val="24"/>
          <w:lang w:val="en-US"/>
        </w:rPr>
        <w:t>ca</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16"/>
          <w:sz w:val="24"/>
          <w:szCs w:val="24"/>
          <w:lang w:val="en-US"/>
        </w:rPr>
        <w:t xml:space="preserve"> </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z w:val="24"/>
          <w:szCs w:val="24"/>
          <w:lang w:val="en-US"/>
        </w:rPr>
        <w:t>p</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1"/>
          <w:sz w:val="24"/>
          <w:szCs w:val="24"/>
          <w:lang w:val="en-US"/>
        </w:rPr>
        <w:t>è</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19"/>
          <w:sz w:val="24"/>
          <w:szCs w:val="24"/>
          <w:lang w:val="en-US"/>
        </w:rPr>
        <w:t xml:space="preserve"> </w:t>
      </w:r>
      <w:proofErr w:type="spellStart"/>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pacing w:val="-2"/>
          <w:sz w:val="24"/>
          <w:szCs w:val="24"/>
          <w:lang w:val="en-US"/>
        </w:rPr>
        <w:t>voi</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18"/>
          <w:sz w:val="24"/>
          <w:szCs w:val="24"/>
          <w:lang w:val="en-US"/>
        </w:rPr>
        <w:t xml:space="preserve"> </w:t>
      </w:r>
      <w:proofErr w:type="spellStart"/>
      <w:r w:rsidRPr="006D6FE2">
        <w:rPr>
          <w:rFonts w:ascii="Times New Roman" w:eastAsia="Times New Roman" w:hAnsi="Times New Roman" w:cs="Times New Roman"/>
          <w:spacing w:val="-2"/>
          <w:sz w:val="24"/>
          <w:szCs w:val="24"/>
          <w:lang w:val="en-US"/>
        </w:rPr>
        <w:t>minut</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us</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m</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4"/>
          <w:sz w:val="24"/>
          <w:szCs w:val="24"/>
          <w:lang w:val="en-US"/>
        </w:rPr>
        <w:t xml:space="preserve"> </w:t>
      </w:r>
      <w:proofErr w:type="spellStart"/>
      <w:r w:rsidRPr="006D6FE2">
        <w:rPr>
          <w:rFonts w:ascii="Times New Roman" w:eastAsia="Times New Roman" w:hAnsi="Times New Roman" w:cs="Times New Roman"/>
          <w:spacing w:val="1"/>
          <w:sz w:val="24"/>
          <w:szCs w:val="24"/>
          <w:lang w:val="en-US"/>
        </w:rPr>
        <w:t>r</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ns</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igné</w:t>
      </w:r>
      <w:proofErr w:type="spellEnd"/>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z w:val="24"/>
          <w:szCs w:val="24"/>
          <w:lang w:val="en-US"/>
        </w:rPr>
        <w:t xml:space="preserve">e </w:t>
      </w:r>
      <w:proofErr w:type="spellStart"/>
      <w:r w:rsidRPr="006D6FE2">
        <w:rPr>
          <w:rFonts w:ascii="Times New Roman" w:eastAsia="Times New Roman" w:hAnsi="Times New Roman" w:cs="Times New Roman"/>
          <w:sz w:val="24"/>
          <w:szCs w:val="24"/>
          <w:lang w:val="en-US"/>
        </w:rPr>
        <w:t>fo</w:t>
      </w:r>
      <w:r w:rsidRPr="006D6FE2">
        <w:rPr>
          <w:rFonts w:ascii="Times New Roman" w:eastAsia="Times New Roman" w:hAnsi="Times New Roman" w:cs="Times New Roman"/>
          <w:spacing w:val="-1"/>
          <w:sz w:val="24"/>
          <w:szCs w:val="24"/>
          <w:lang w:val="en-US"/>
        </w:rPr>
        <w:t>r</w:t>
      </w:r>
      <w:r w:rsidRPr="006D6FE2">
        <w:rPr>
          <w:rFonts w:ascii="Times New Roman" w:eastAsia="Times New Roman" w:hAnsi="Times New Roman" w:cs="Times New Roman"/>
          <w:sz w:val="24"/>
          <w:szCs w:val="24"/>
          <w:lang w:val="en-US"/>
        </w:rPr>
        <w:t>mu</w:t>
      </w:r>
      <w:r w:rsidRPr="006D6FE2">
        <w:rPr>
          <w:rFonts w:ascii="Times New Roman" w:eastAsia="Times New Roman" w:hAnsi="Times New Roman" w:cs="Times New Roman"/>
          <w:spacing w:val="1"/>
          <w:sz w:val="24"/>
          <w:szCs w:val="24"/>
          <w:lang w:val="en-US"/>
        </w:rPr>
        <w:t>l</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ir</w:t>
      </w:r>
      <w:r w:rsidRPr="006D6FE2">
        <w:rPr>
          <w:rFonts w:ascii="Times New Roman" w:eastAsia="Times New Roman" w:hAnsi="Times New Roman" w:cs="Times New Roman"/>
          <w:spacing w:val="-1"/>
          <w:sz w:val="24"/>
          <w:szCs w:val="24"/>
          <w:lang w:val="en-US"/>
        </w:rPr>
        <w:t>e</w:t>
      </w:r>
      <w:proofErr w:type="spellEnd"/>
      <w:r w:rsidRPr="006D6FE2">
        <w:rPr>
          <w:rFonts w:ascii="Times New Roman" w:eastAsia="Times New Roman" w:hAnsi="Times New Roman" w:cs="Times New Roman"/>
          <w:sz w:val="24"/>
          <w:szCs w:val="24"/>
          <w:lang w:val="en-US"/>
        </w:rPr>
        <w:t>.</w:t>
      </w:r>
    </w:p>
    <w:p w14:paraId="0B7B049C" w14:textId="77777777" w:rsidR="006D6FE2" w:rsidRPr="006D6FE2" w:rsidRDefault="006D6FE2" w:rsidP="006D6FE2">
      <w:pPr>
        <w:spacing w:before="8" w:after="0" w:line="140" w:lineRule="exact"/>
        <w:rPr>
          <w:rFonts w:ascii="Times New Roman" w:eastAsia="Times New Roman" w:hAnsi="Times New Roman" w:cs="Times New Roman"/>
          <w:sz w:val="14"/>
          <w:szCs w:val="14"/>
          <w:lang w:val="en-US"/>
        </w:rPr>
      </w:pPr>
    </w:p>
    <w:p w14:paraId="096C8EF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4B57FB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1F124C2" w14:textId="77777777" w:rsidR="006D6FE2" w:rsidRPr="006D6FE2" w:rsidRDefault="006D6FE2" w:rsidP="00FA02C4">
      <w:pPr>
        <w:spacing w:after="0" w:line="240" w:lineRule="auto"/>
        <w:ind w:left="113" w:right="3310"/>
        <w:jc w:val="both"/>
        <w:rPr>
          <w:rFonts w:ascii="Times New Roman" w:eastAsia="Times New Roman" w:hAnsi="Times New Roman" w:cs="Times New Roman"/>
          <w:sz w:val="24"/>
          <w:szCs w:val="24"/>
          <w:lang w:val="en-US"/>
        </w:rPr>
      </w:pPr>
      <w:r w:rsidRPr="006D6FE2">
        <w:rPr>
          <w:rFonts w:ascii="Times New Roman" w:eastAsia="Times New Roman" w:hAnsi="Times New Roman" w:cs="Times New Roman"/>
          <w:b/>
          <w:sz w:val="24"/>
          <w:szCs w:val="24"/>
          <w:lang w:val="en-US"/>
        </w:rPr>
        <w:t>Assista</w:t>
      </w:r>
      <w:r w:rsidRPr="006D6FE2">
        <w:rPr>
          <w:rFonts w:ascii="Times New Roman" w:eastAsia="Times New Roman" w:hAnsi="Times New Roman" w:cs="Times New Roman"/>
          <w:b/>
          <w:spacing w:val="1"/>
          <w:sz w:val="24"/>
          <w:szCs w:val="24"/>
          <w:lang w:val="en-US"/>
        </w:rPr>
        <w:t>n</w:t>
      </w:r>
      <w:r w:rsidRPr="006D6FE2">
        <w:rPr>
          <w:rFonts w:ascii="Times New Roman" w:eastAsia="Times New Roman" w:hAnsi="Times New Roman" w:cs="Times New Roman"/>
          <w:b/>
          <w:spacing w:val="-1"/>
          <w:sz w:val="24"/>
          <w:szCs w:val="24"/>
          <w:lang w:val="en-US"/>
        </w:rPr>
        <w:t>c</w:t>
      </w:r>
      <w:r w:rsidRPr="006D6FE2">
        <w:rPr>
          <w:rFonts w:ascii="Times New Roman" w:eastAsia="Times New Roman" w:hAnsi="Times New Roman" w:cs="Times New Roman"/>
          <w:b/>
          <w:sz w:val="24"/>
          <w:szCs w:val="24"/>
          <w:lang w:val="en-US"/>
        </w:rPr>
        <w:t>e</w:t>
      </w:r>
      <w:r w:rsidRPr="006D6FE2">
        <w:rPr>
          <w:rFonts w:ascii="Times New Roman" w:eastAsia="Times New Roman" w:hAnsi="Times New Roman" w:cs="Times New Roman"/>
          <w:b/>
          <w:spacing w:val="-1"/>
          <w:sz w:val="24"/>
          <w:szCs w:val="24"/>
          <w:lang w:val="en-US"/>
        </w:rPr>
        <w:t xml:space="preserve"> </w:t>
      </w:r>
      <w:r w:rsidRPr="006D6FE2">
        <w:rPr>
          <w:rFonts w:ascii="Times New Roman" w:eastAsia="Times New Roman" w:hAnsi="Times New Roman" w:cs="Times New Roman"/>
          <w:b/>
          <w:sz w:val="24"/>
          <w:szCs w:val="24"/>
          <w:lang w:val="en-US"/>
        </w:rPr>
        <w:t>te</w:t>
      </w:r>
      <w:r w:rsidRPr="006D6FE2">
        <w:rPr>
          <w:rFonts w:ascii="Times New Roman" w:eastAsia="Times New Roman" w:hAnsi="Times New Roman" w:cs="Times New Roman"/>
          <w:b/>
          <w:spacing w:val="-1"/>
          <w:sz w:val="24"/>
          <w:szCs w:val="24"/>
          <w:lang w:val="en-US"/>
        </w:rPr>
        <w:t>c</w:t>
      </w:r>
      <w:r w:rsidRPr="006D6FE2">
        <w:rPr>
          <w:rFonts w:ascii="Times New Roman" w:eastAsia="Times New Roman" w:hAnsi="Times New Roman" w:cs="Times New Roman"/>
          <w:b/>
          <w:spacing w:val="1"/>
          <w:sz w:val="24"/>
          <w:szCs w:val="24"/>
          <w:lang w:val="en-US"/>
        </w:rPr>
        <w:t>hn</w:t>
      </w:r>
      <w:r w:rsidRPr="006D6FE2">
        <w:rPr>
          <w:rFonts w:ascii="Times New Roman" w:eastAsia="Times New Roman" w:hAnsi="Times New Roman" w:cs="Times New Roman"/>
          <w:b/>
          <w:sz w:val="24"/>
          <w:szCs w:val="24"/>
          <w:lang w:val="en-US"/>
        </w:rPr>
        <w:t>i</w:t>
      </w:r>
      <w:r w:rsidRPr="006D6FE2">
        <w:rPr>
          <w:rFonts w:ascii="Times New Roman" w:eastAsia="Times New Roman" w:hAnsi="Times New Roman" w:cs="Times New Roman"/>
          <w:b/>
          <w:spacing w:val="1"/>
          <w:sz w:val="24"/>
          <w:szCs w:val="24"/>
          <w:lang w:val="en-US"/>
        </w:rPr>
        <w:t>qu</w:t>
      </w:r>
      <w:r w:rsidRPr="006D6FE2">
        <w:rPr>
          <w:rFonts w:ascii="Times New Roman" w:eastAsia="Times New Roman" w:hAnsi="Times New Roman" w:cs="Times New Roman"/>
          <w:b/>
          <w:sz w:val="24"/>
          <w:szCs w:val="24"/>
          <w:lang w:val="en-US"/>
        </w:rPr>
        <w:t>e</w:t>
      </w:r>
    </w:p>
    <w:p w14:paraId="7B1C16CA" w14:textId="77777777" w:rsidR="006D6FE2" w:rsidRPr="006D6FE2" w:rsidRDefault="006D6FE2" w:rsidP="006D6FE2">
      <w:pPr>
        <w:spacing w:before="2" w:after="0" w:line="140" w:lineRule="exact"/>
        <w:rPr>
          <w:rFonts w:ascii="Times New Roman" w:eastAsia="Times New Roman" w:hAnsi="Times New Roman" w:cs="Times New Roman"/>
          <w:sz w:val="15"/>
          <w:szCs w:val="15"/>
          <w:lang w:val="en-US"/>
        </w:rPr>
      </w:pPr>
    </w:p>
    <w:p w14:paraId="7FA34E4C" w14:textId="77777777" w:rsidR="006D6FE2" w:rsidRPr="006D6FE2" w:rsidRDefault="006D6FE2" w:rsidP="006D6FE2">
      <w:pPr>
        <w:spacing w:after="0" w:line="268" w:lineRule="auto"/>
        <w:ind w:left="113" w:right="70"/>
        <w:jc w:val="both"/>
        <w:rPr>
          <w:rFonts w:ascii="Times New Roman" w:eastAsia="Times New Roman" w:hAnsi="Times New Roman" w:cs="Times New Roman"/>
          <w:sz w:val="24"/>
          <w:szCs w:val="24"/>
          <w:lang w:val="en-US"/>
        </w:rPr>
      </w:pPr>
      <w:r w:rsidRPr="006D6FE2">
        <w:rPr>
          <w:rFonts w:ascii="Times New Roman" w:eastAsia="Times New Roman" w:hAnsi="Times New Roman" w:cs="Times New Roman"/>
          <w:spacing w:val="1"/>
          <w:sz w:val="24"/>
          <w:szCs w:val="24"/>
          <w:lang w:val="en-US"/>
        </w:rPr>
        <w:t>P</w:t>
      </w:r>
      <w:r w:rsidRPr="006D6FE2">
        <w:rPr>
          <w:rFonts w:ascii="Times New Roman" w:eastAsia="Times New Roman" w:hAnsi="Times New Roman" w:cs="Times New Roman"/>
          <w:sz w:val="24"/>
          <w:szCs w:val="24"/>
          <w:lang w:val="en-US"/>
        </w:rPr>
        <w:t xml:space="preserve">our </w:t>
      </w:r>
      <w:proofErr w:type="spellStart"/>
      <w:r w:rsidRPr="006D6FE2">
        <w:rPr>
          <w:rFonts w:ascii="Times New Roman" w:eastAsia="Times New Roman" w:hAnsi="Times New Roman" w:cs="Times New Roman"/>
          <w:sz w:val="24"/>
          <w:szCs w:val="24"/>
          <w:lang w:val="en-US"/>
        </w:rPr>
        <w:t>obtenir</w:t>
      </w:r>
      <w:proofErr w:type="spellEnd"/>
      <w:r w:rsidRPr="006D6FE2">
        <w:rPr>
          <w:rFonts w:ascii="Times New Roman" w:eastAsia="Times New Roman" w:hAnsi="Times New Roman" w:cs="Times New Roman"/>
          <w:sz w:val="24"/>
          <w:szCs w:val="24"/>
          <w:lang w:val="en-US"/>
        </w:rPr>
        <w:t xml:space="preserve"> </w:t>
      </w:r>
      <w:proofErr w:type="spellStart"/>
      <w:r w:rsidRPr="006D6FE2">
        <w:rPr>
          <w:rFonts w:ascii="Times New Roman" w:eastAsia="Times New Roman" w:hAnsi="Times New Roman" w:cs="Times New Roman"/>
          <w:sz w:val="24"/>
          <w:szCs w:val="24"/>
          <w:lang w:val="en-US"/>
        </w:rPr>
        <w:t>une</w:t>
      </w:r>
      <w:proofErr w:type="spellEnd"/>
      <w:r w:rsidRPr="006D6FE2">
        <w:rPr>
          <w:rFonts w:ascii="Times New Roman" w:eastAsia="Times New Roman" w:hAnsi="Times New Roman" w:cs="Times New Roman"/>
          <w:spacing w:val="2"/>
          <w:sz w:val="24"/>
          <w:szCs w:val="24"/>
          <w:lang w:val="en-US"/>
        </w:rPr>
        <w:t xml:space="preserve"> </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ss</w:t>
      </w:r>
      <w:r w:rsidRPr="006D6FE2">
        <w:rPr>
          <w:rFonts w:ascii="Times New Roman" w:eastAsia="Times New Roman" w:hAnsi="Times New Roman" w:cs="Times New Roman"/>
          <w:spacing w:val="1"/>
          <w:sz w:val="24"/>
          <w:szCs w:val="24"/>
          <w:lang w:val="en-US"/>
        </w:rPr>
        <w:t>i</w:t>
      </w:r>
      <w:r w:rsidRPr="006D6FE2">
        <w:rPr>
          <w:rFonts w:ascii="Times New Roman" w:eastAsia="Times New Roman" w:hAnsi="Times New Roman" w:cs="Times New Roman"/>
          <w:sz w:val="24"/>
          <w:szCs w:val="24"/>
          <w:lang w:val="en-US"/>
        </w:rPr>
        <w:t>st</w:t>
      </w:r>
      <w:r w:rsidRPr="006D6FE2">
        <w:rPr>
          <w:rFonts w:ascii="Times New Roman" w:eastAsia="Times New Roman" w:hAnsi="Times New Roman" w:cs="Times New Roman"/>
          <w:spacing w:val="2"/>
          <w:sz w:val="24"/>
          <w:szCs w:val="24"/>
          <w:lang w:val="en-US"/>
        </w:rPr>
        <w:t>a</w:t>
      </w:r>
      <w:r w:rsidRPr="006D6FE2">
        <w:rPr>
          <w:rFonts w:ascii="Times New Roman" w:eastAsia="Times New Roman" w:hAnsi="Times New Roman" w:cs="Times New Roman"/>
          <w:sz w:val="24"/>
          <w:szCs w:val="24"/>
          <w:lang w:val="en-US"/>
        </w:rPr>
        <w:t>n</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z w:val="24"/>
          <w:szCs w:val="24"/>
          <w:lang w:val="en-US"/>
        </w:rPr>
        <w:t>e t</w:t>
      </w:r>
      <w:r w:rsidRPr="006D6FE2">
        <w:rPr>
          <w:rFonts w:ascii="Times New Roman" w:eastAsia="Times New Roman" w:hAnsi="Times New Roman" w:cs="Times New Roman"/>
          <w:spacing w:val="2"/>
          <w:sz w:val="24"/>
          <w:szCs w:val="24"/>
          <w:lang w:val="en-US"/>
        </w:rPr>
        <w:t>e</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z w:val="24"/>
          <w:szCs w:val="24"/>
          <w:lang w:val="en-US"/>
        </w:rPr>
        <w:t xml:space="preserve">hnique, </w:t>
      </w:r>
      <w:proofErr w:type="spellStart"/>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n</w:t>
      </w:r>
      <w:proofErr w:type="spellEnd"/>
      <w:r w:rsidRPr="006D6FE2">
        <w:rPr>
          <w:rFonts w:ascii="Times New Roman" w:eastAsia="Times New Roman" w:hAnsi="Times New Roman" w:cs="Times New Roman"/>
          <w:spacing w:val="3"/>
          <w:sz w:val="24"/>
          <w:szCs w:val="24"/>
          <w:lang w:val="en-US"/>
        </w:rPr>
        <w:t xml:space="preserve"> </w:t>
      </w:r>
      <w:proofErr w:type="spellStart"/>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pacing w:val="1"/>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2"/>
          <w:sz w:val="24"/>
          <w:szCs w:val="24"/>
          <w:lang w:val="en-US"/>
        </w:rPr>
        <w:t xml:space="preserve"> </w:t>
      </w:r>
      <w:proofErr w:type="spellStart"/>
      <w:r w:rsidRPr="006D6FE2">
        <w:rPr>
          <w:rFonts w:ascii="Times New Roman" w:eastAsia="Times New Roman" w:hAnsi="Times New Roman" w:cs="Times New Roman"/>
          <w:sz w:val="24"/>
          <w:szCs w:val="24"/>
          <w:lang w:val="en-US"/>
        </w:rPr>
        <w:t>surv</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n</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 xml:space="preserve">’un </w:t>
      </w:r>
      <w:proofErr w:type="spellStart"/>
      <w:r w:rsidRPr="006D6FE2">
        <w:rPr>
          <w:rFonts w:ascii="Times New Roman" w:eastAsia="Times New Roman" w:hAnsi="Times New Roman" w:cs="Times New Roman"/>
          <w:sz w:val="24"/>
          <w:szCs w:val="24"/>
          <w:lang w:val="en-US"/>
        </w:rPr>
        <w:t>probl</w:t>
      </w:r>
      <w:r w:rsidRPr="006D6FE2">
        <w:rPr>
          <w:rFonts w:ascii="Times New Roman" w:eastAsia="Times New Roman" w:hAnsi="Times New Roman" w:cs="Times New Roman"/>
          <w:spacing w:val="1"/>
          <w:sz w:val="24"/>
          <w:szCs w:val="24"/>
          <w:lang w:val="en-US"/>
        </w:rPr>
        <w:t>è</w:t>
      </w:r>
      <w:r w:rsidRPr="006D6FE2">
        <w:rPr>
          <w:rFonts w:ascii="Times New Roman" w:eastAsia="Times New Roman" w:hAnsi="Times New Roman" w:cs="Times New Roman"/>
          <w:sz w:val="24"/>
          <w:szCs w:val="24"/>
          <w:lang w:val="en-US"/>
        </w:rPr>
        <w:t>me</w:t>
      </w:r>
      <w:proofErr w:type="spellEnd"/>
      <w:r w:rsidRPr="006D6FE2">
        <w:rPr>
          <w:rFonts w:ascii="Times New Roman" w:eastAsia="Times New Roman" w:hAnsi="Times New Roman" w:cs="Times New Roman"/>
          <w:sz w:val="24"/>
          <w:szCs w:val="24"/>
          <w:lang w:val="en-US"/>
        </w:rPr>
        <w:t xml:space="preserve"> </w:t>
      </w:r>
      <w:proofErr w:type="spellStart"/>
      <w:r w:rsidRPr="006D6FE2">
        <w:rPr>
          <w:rFonts w:ascii="Times New Roman" w:eastAsia="Times New Roman" w:hAnsi="Times New Roman" w:cs="Times New Roman"/>
          <w:sz w:val="24"/>
          <w:szCs w:val="24"/>
          <w:lang w:val="en-US"/>
        </w:rPr>
        <w:t>l</w:t>
      </w:r>
      <w:r w:rsidRPr="006D6FE2">
        <w:rPr>
          <w:rFonts w:ascii="Times New Roman" w:eastAsia="Times New Roman" w:hAnsi="Times New Roman" w:cs="Times New Roman"/>
          <w:spacing w:val="1"/>
          <w:sz w:val="24"/>
          <w:szCs w:val="24"/>
          <w:lang w:val="en-US"/>
        </w:rPr>
        <w:t>i</w:t>
      </w:r>
      <w:r w:rsidRPr="006D6FE2">
        <w:rPr>
          <w:rFonts w:ascii="Times New Roman" w:eastAsia="Times New Roman" w:hAnsi="Times New Roman" w:cs="Times New Roman"/>
          <w:sz w:val="24"/>
          <w:szCs w:val="24"/>
          <w:lang w:val="en-US"/>
        </w:rPr>
        <w:t>é</w:t>
      </w:r>
      <w:proofErr w:type="spellEnd"/>
      <w:r w:rsidRPr="006D6FE2">
        <w:rPr>
          <w:rFonts w:ascii="Times New Roman" w:eastAsia="Times New Roman" w:hAnsi="Times New Roman" w:cs="Times New Roman"/>
          <w:sz w:val="24"/>
          <w:szCs w:val="24"/>
          <w:lang w:val="en-US"/>
        </w:rPr>
        <w:t xml:space="preserve"> à </w:t>
      </w:r>
      <w:proofErr w:type="spellStart"/>
      <w:r w:rsidRPr="006D6FE2">
        <w:rPr>
          <w:rFonts w:ascii="Times New Roman" w:eastAsia="Times New Roman" w:hAnsi="Times New Roman" w:cs="Times New Roman"/>
          <w:sz w:val="24"/>
          <w:szCs w:val="24"/>
          <w:lang w:val="en-US"/>
        </w:rPr>
        <w:t>l’uti</w:t>
      </w:r>
      <w:r w:rsidRPr="006D6FE2">
        <w:rPr>
          <w:rFonts w:ascii="Times New Roman" w:eastAsia="Times New Roman" w:hAnsi="Times New Roman" w:cs="Times New Roman"/>
          <w:spacing w:val="1"/>
          <w:sz w:val="24"/>
          <w:szCs w:val="24"/>
          <w:lang w:val="en-US"/>
        </w:rPr>
        <w:t>l</w:t>
      </w:r>
      <w:r w:rsidRPr="006D6FE2">
        <w:rPr>
          <w:rFonts w:ascii="Times New Roman" w:eastAsia="Times New Roman" w:hAnsi="Times New Roman" w:cs="Times New Roman"/>
          <w:sz w:val="24"/>
          <w:szCs w:val="24"/>
          <w:lang w:val="en-US"/>
        </w:rPr>
        <w:t>isation</w:t>
      </w:r>
      <w:proofErr w:type="spellEnd"/>
      <w:r w:rsidRPr="006D6FE2">
        <w:rPr>
          <w:rFonts w:ascii="Times New Roman" w:eastAsia="Times New Roman" w:hAnsi="Times New Roman" w:cs="Times New Roman"/>
          <w:spacing w:val="1"/>
          <w:sz w:val="24"/>
          <w:szCs w:val="24"/>
          <w:lang w:val="en-US"/>
        </w:rPr>
        <w:t xml:space="preserve"> </w:t>
      </w:r>
      <w:r w:rsidRPr="006D6FE2">
        <w:rPr>
          <w:rFonts w:ascii="Times New Roman" w:eastAsia="Times New Roman" w:hAnsi="Times New Roman" w:cs="Times New Roman"/>
          <w:sz w:val="24"/>
          <w:szCs w:val="24"/>
          <w:lang w:val="en-US"/>
        </w:rPr>
        <w:t xml:space="preserve">de </w:t>
      </w:r>
      <w:r w:rsidRPr="006D6FE2">
        <w:rPr>
          <w:rFonts w:ascii="Times New Roman" w:eastAsia="Times New Roman" w:hAnsi="Times New Roman" w:cs="Times New Roman"/>
          <w:spacing w:val="3"/>
          <w:sz w:val="24"/>
          <w:szCs w:val="24"/>
          <w:lang w:val="en-US"/>
        </w:rPr>
        <w:t>l</w:t>
      </w:r>
      <w:r w:rsidRPr="006D6FE2">
        <w:rPr>
          <w:rFonts w:ascii="Times New Roman" w:eastAsia="Times New Roman" w:hAnsi="Times New Roman" w:cs="Times New Roman"/>
          <w:sz w:val="24"/>
          <w:szCs w:val="24"/>
          <w:lang w:val="en-US"/>
        </w:rPr>
        <w:t xml:space="preserve">a </w:t>
      </w:r>
      <w:proofErr w:type="spellStart"/>
      <w:r w:rsidRPr="006D6FE2">
        <w:rPr>
          <w:rFonts w:ascii="Times New Roman" w:eastAsia="Times New Roman" w:hAnsi="Times New Roman" w:cs="Times New Roman"/>
          <w:sz w:val="24"/>
          <w:szCs w:val="24"/>
          <w:lang w:val="en-US"/>
        </w:rPr>
        <w:t>plat</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fo</w:t>
      </w:r>
      <w:r w:rsidRPr="006D6FE2">
        <w:rPr>
          <w:rFonts w:ascii="Times New Roman" w:eastAsia="Times New Roman" w:hAnsi="Times New Roman" w:cs="Times New Roman"/>
          <w:spacing w:val="-1"/>
          <w:sz w:val="24"/>
          <w:szCs w:val="24"/>
          <w:lang w:val="en-US"/>
        </w:rPr>
        <w:t>r</w:t>
      </w:r>
      <w:r w:rsidRPr="006D6FE2">
        <w:rPr>
          <w:rFonts w:ascii="Times New Roman" w:eastAsia="Times New Roman" w:hAnsi="Times New Roman" w:cs="Times New Roman"/>
          <w:sz w:val="24"/>
          <w:szCs w:val="24"/>
          <w:lang w:val="en-US"/>
        </w:rPr>
        <w:t>me</w:t>
      </w:r>
      <w:proofErr w:type="spellEnd"/>
      <w:r w:rsidRPr="006D6FE2">
        <w:rPr>
          <w:rFonts w:ascii="Times New Roman" w:eastAsia="Times New Roman" w:hAnsi="Times New Roman" w:cs="Times New Roman"/>
          <w:spacing w:val="28"/>
          <w:sz w:val="24"/>
          <w:szCs w:val="24"/>
          <w:lang w:val="en-US"/>
        </w:rPr>
        <w:t xml:space="preserve"> </w:t>
      </w:r>
      <w:r w:rsidRPr="006D6FE2">
        <w:rPr>
          <w:rFonts w:ascii="Times New Roman" w:eastAsia="Times New Roman" w:hAnsi="Times New Roman" w:cs="Times New Roman"/>
          <w:sz w:val="24"/>
          <w:szCs w:val="24"/>
          <w:lang w:val="en-US"/>
        </w:rPr>
        <w:t>bien</w:t>
      </w:r>
      <w:r w:rsidRPr="006D6FE2">
        <w:rPr>
          <w:rFonts w:ascii="Times New Roman" w:eastAsia="Times New Roman" w:hAnsi="Times New Roman" w:cs="Times New Roman"/>
          <w:spacing w:val="30"/>
          <w:sz w:val="24"/>
          <w:szCs w:val="24"/>
          <w:lang w:val="en-US"/>
        </w:rPr>
        <w:t xml:space="preserve"> </w:t>
      </w:r>
      <w:proofErr w:type="spellStart"/>
      <w:r w:rsidRPr="006D6FE2">
        <w:rPr>
          <w:rFonts w:ascii="Times New Roman" w:eastAsia="Times New Roman" w:hAnsi="Times New Roman" w:cs="Times New Roman"/>
          <w:sz w:val="24"/>
          <w:szCs w:val="24"/>
          <w:lang w:val="en-US"/>
        </w:rPr>
        <w:t>voulo</w:t>
      </w:r>
      <w:r w:rsidRPr="006D6FE2">
        <w:rPr>
          <w:rFonts w:ascii="Times New Roman" w:eastAsia="Times New Roman" w:hAnsi="Times New Roman" w:cs="Times New Roman"/>
          <w:spacing w:val="1"/>
          <w:sz w:val="24"/>
          <w:szCs w:val="24"/>
          <w:lang w:val="en-US"/>
        </w:rPr>
        <w:t>i</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30"/>
          <w:sz w:val="24"/>
          <w:szCs w:val="24"/>
          <w:lang w:val="en-US"/>
        </w:rPr>
        <w:t xml:space="preserve"> </w:t>
      </w:r>
      <w:proofErr w:type="spellStart"/>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pp</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ler</w:t>
      </w:r>
      <w:proofErr w:type="spellEnd"/>
      <w:r w:rsidRPr="006D6FE2">
        <w:rPr>
          <w:rFonts w:ascii="Times New Roman" w:eastAsia="Times New Roman" w:hAnsi="Times New Roman" w:cs="Times New Roman"/>
          <w:spacing w:val="30"/>
          <w:sz w:val="24"/>
          <w:szCs w:val="24"/>
          <w:lang w:val="en-US"/>
        </w:rPr>
        <w:t xml:space="preserve"> </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ux</w:t>
      </w:r>
      <w:r w:rsidRPr="006D6FE2">
        <w:rPr>
          <w:rFonts w:ascii="Times New Roman" w:eastAsia="Times New Roman" w:hAnsi="Times New Roman" w:cs="Times New Roman"/>
          <w:spacing w:val="29"/>
          <w:sz w:val="24"/>
          <w:szCs w:val="24"/>
          <w:lang w:val="en-US"/>
        </w:rPr>
        <w:t xml:space="preserve"> </w:t>
      </w:r>
      <w:proofErr w:type="spellStart"/>
      <w:r w:rsidRPr="006D6FE2">
        <w:rPr>
          <w:rFonts w:ascii="Times New Roman" w:eastAsia="Times New Roman" w:hAnsi="Times New Roman" w:cs="Times New Roman"/>
          <w:sz w:val="24"/>
          <w:szCs w:val="24"/>
          <w:lang w:val="en-US"/>
        </w:rPr>
        <w:t>numé</w:t>
      </w:r>
      <w:r w:rsidRPr="006D6FE2">
        <w:rPr>
          <w:rFonts w:ascii="Times New Roman" w:eastAsia="Times New Roman" w:hAnsi="Times New Roman" w:cs="Times New Roman"/>
          <w:spacing w:val="-1"/>
          <w:sz w:val="24"/>
          <w:szCs w:val="24"/>
          <w:lang w:val="en-US"/>
        </w:rPr>
        <w:t>r</w:t>
      </w:r>
      <w:r w:rsidRPr="006D6FE2">
        <w:rPr>
          <w:rFonts w:ascii="Times New Roman" w:eastAsia="Times New Roman" w:hAnsi="Times New Roman" w:cs="Times New Roman"/>
          <w:sz w:val="24"/>
          <w:szCs w:val="24"/>
          <w:lang w:val="en-US"/>
        </w:rPr>
        <w:t>os</w:t>
      </w:r>
      <w:proofErr w:type="spellEnd"/>
      <w:r w:rsidRPr="006D6FE2">
        <w:rPr>
          <w:rFonts w:ascii="Times New Roman" w:eastAsia="Times New Roman" w:hAnsi="Times New Roman" w:cs="Times New Roman"/>
          <w:spacing w:val="31"/>
          <w:sz w:val="24"/>
          <w:szCs w:val="24"/>
          <w:lang w:val="en-US"/>
        </w:rPr>
        <w:t xml:space="preserve"> </w:t>
      </w:r>
      <w:r w:rsidRPr="006D6FE2">
        <w:rPr>
          <w:rFonts w:ascii="Times New Roman" w:eastAsia="Times New Roman" w:hAnsi="Times New Roman" w:cs="Times New Roman"/>
          <w:sz w:val="24"/>
          <w:szCs w:val="24"/>
          <w:lang w:val="en-US"/>
        </w:rPr>
        <w:t>(+237)</w:t>
      </w:r>
      <w:r w:rsidRPr="006D6FE2">
        <w:rPr>
          <w:rFonts w:ascii="Times New Roman" w:eastAsia="Times New Roman" w:hAnsi="Times New Roman" w:cs="Times New Roman"/>
          <w:spacing w:val="28"/>
          <w:sz w:val="24"/>
          <w:szCs w:val="24"/>
          <w:lang w:val="en-US"/>
        </w:rPr>
        <w:t xml:space="preserve"> </w:t>
      </w:r>
      <w:r w:rsidRPr="006D6FE2">
        <w:rPr>
          <w:rFonts w:ascii="Times New Roman" w:eastAsia="Times New Roman" w:hAnsi="Times New Roman" w:cs="Times New Roman"/>
          <w:sz w:val="24"/>
          <w:szCs w:val="24"/>
          <w:lang w:val="en-US"/>
        </w:rPr>
        <w:t>222</w:t>
      </w:r>
      <w:r w:rsidRPr="006D6FE2">
        <w:rPr>
          <w:rFonts w:ascii="Times New Roman" w:eastAsia="Times New Roman" w:hAnsi="Times New Roman" w:cs="Times New Roman"/>
          <w:spacing w:val="4"/>
          <w:sz w:val="24"/>
          <w:szCs w:val="24"/>
          <w:lang w:val="en-US"/>
        </w:rPr>
        <w:t xml:space="preserve"> </w:t>
      </w:r>
      <w:r w:rsidRPr="006D6FE2">
        <w:rPr>
          <w:rFonts w:ascii="Times New Roman" w:eastAsia="Times New Roman" w:hAnsi="Times New Roman" w:cs="Times New Roman"/>
          <w:sz w:val="24"/>
          <w:szCs w:val="24"/>
          <w:lang w:val="en-US"/>
        </w:rPr>
        <w:t>238</w:t>
      </w:r>
      <w:r w:rsidRPr="006D6FE2">
        <w:rPr>
          <w:rFonts w:ascii="Times New Roman" w:eastAsia="Times New Roman" w:hAnsi="Times New Roman" w:cs="Times New Roman"/>
          <w:spacing w:val="29"/>
          <w:sz w:val="24"/>
          <w:szCs w:val="24"/>
          <w:lang w:val="en-US"/>
        </w:rPr>
        <w:t xml:space="preserve"> </w:t>
      </w:r>
      <w:r w:rsidRPr="006D6FE2">
        <w:rPr>
          <w:rFonts w:ascii="Times New Roman" w:eastAsia="Times New Roman" w:hAnsi="Times New Roman" w:cs="Times New Roman"/>
          <w:sz w:val="24"/>
          <w:szCs w:val="24"/>
          <w:lang w:val="en-US"/>
        </w:rPr>
        <w:t>155</w:t>
      </w:r>
      <w:r w:rsidRPr="006D6FE2">
        <w:rPr>
          <w:rFonts w:ascii="Times New Roman" w:eastAsia="Times New Roman" w:hAnsi="Times New Roman" w:cs="Times New Roman"/>
          <w:spacing w:val="29"/>
          <w:sz w:val="24"/>
          <w:szCs w:val="24"/>
          <w:lang w:val="en-US"/>
        </w:rPr>
        <w:t xml:space="preserve"> </w:t>
      </w:r>
      <w:r w:rsidRPr="006D6FE2">
        <w:rPr>
          <w:rFonts w:ascii="Times New Roman" w:eastAsia="Times New Roman" w:hAnsi="Times New Roman" w:cs="Times New Roman"/>
          <w:sz w:val="24"/>
          <w:szCs w:val="24"/>
          <w:lang w:val="en-US"/>
        </w:rPr>
        <w:t>/</w:t>
      </w:r>
      <w:r w:rsidRPr="006D6FE2">
        <w:rPr>
          <w:rFonts w:ascii="Times New Roman" w:eastAsia="Times New Roman" w:hAnsi="Times New Roman" w:cs="Times New Roman"/>
          <w:spacing w:val="29"/>
          <w:sz w:val="24"/>
          <w:szCs w:val="24"/>
          <w:lang w:val="en-US"/>
        </w:rPr>
        <w:t xml:space="preserve"> </w:t>
      </w:r>
      <w:r w:rsidRPr="006D6FE2">
        <w:rPr>
          <w:rFonts w:ascii="Times New Roman" w:eastAsia="Times New Roman" w:hAnsi="Times New Roman" w:cs="Times New Roman"/>
          <w:sz w:val="24"/>
          <w:szCs w:val="24"/>
          <w:lang w:val="en-US"/>
        </w:rPr>
        <w:t>222</w:t>
      </w:r>
      <w:r w:rsidRPr="006D6FE2">
        <w:rPr>
          <w:rFonts w:ascii="Times New Roman" w:eastAsia="Times New Roman" w:hAnsi="Times New Roman" w:cs="Times New Roman"/>
          <w:spacing w:val="4"/>
          <w:sz w:val="24"/>
          <w:szCs w:val="24"/>
          <w:lang w:val="en-US"/>
        </w:rPr>
        <w:t xml:space="preserve"> </w:t>
      </w:r>
      <w:r w:rsidRPr="006D6FE2">
        <w:rPr>
          <w:rFonts w:ascii="Times New Roman" w:eastAsia="Times New Roman" w:hAnsi="Times New Roman" w:cs="Times New Roman"/>
          <w:sz w:val="24"/>
          <w:szCs w:val="24"/>
          <w:lang w:val="en-US"/>
        </w:rPr>
        <w:t>237 084/677</w:t>
      </w:r>
      <w:r w:rsidRPr="006D6FE2">
        <w:rPr>
          <w:rFonts w:ascii="Times New Roman" w:eastAsia="Times New Roman" w:hAnsi="Times New Roman" w:cs="Times New Roman"/>
          <w:spacing w:val="29"/>
          <w:sz w:val="24"/>
          <w:szCs w:val="24"/>
          <w:lang w:val="en-US"/>
        </w:rPr>
        <w:t xml:space="preserve"> </w:t>
      </w:r>
      <w:r w:rsidRPr="006D6FE2">
        <w:rPr>
          <w:rFonts w:ascii="Times New Roman" w:eastAsia="Times New Roman" w:hAnsi="Times New Roman" w:cs="Times New Roman"/>
          <w:sz w:val="24"/>
          <w:szCs w:val="24"/>
          <w:lang w:val="en-US"/>
        </w:rPr>
        <w:t>006</w:t>
      </w:r>
      <w:r w:rsidRPr="006D6FE2">
        <w:rPr>
          <w:rFonts w:ascii="Times New Roman" w:eastAsia="Times New Roman" w:hAnsi="Times New Roman" w:cs="Times New Roman"/>
          <w:spacing w:val="29"/>
          <w:sz w:val="24"/>
          <w:szCs w:val="24"/>
          <w:lang w:val="en-US"/>
        </w:rPr>
        <w:t xml:space="preserve"> </w:t>
      </w:r>
      <w:r w:rsidRPr="006D6FE2">
        <w:rPr>
          <w:rFonts w:ascii="Times New Roman" w:eastAsia="Times New Roman" w:hAnsi="Times New Roman" w:cs="Times New Roman"/>
          <w:sz w:val="24"/>
          <w:szCs w:val="24"/>
          <w:lang w:val="en-US"/>
        </w:rPr>
        <w:t>110</w:t>
      </w:r>
      <w:r w:rsidRPr="006D6FE2">
        <w:rPr>
          <w:rFonts w:ascii="Times New Roman" w:eastAsia="Times New Roman" w:hAnsi="Times New Roman" w:cs="Times New Roman"/>
          <w:spacing w:val="29"/>
          <w:sz w:val="24"/>
          <w:szCs w:val="24"/>
          <w:lang w:val="en-US"/>
        </w:rPr>
        <w:t xml:space="preserve"> </w:t>
      </w:r>
      <w:proofErr w:type="spellStart"/>
      <w:r w:rsidRPr="006D6FE2">
        <w:rPr>
          <w:rFonts w:ascii="Times New Roman" w:eastAsia="Times New Roman" w:hAnsi="Times New Roman" w:cs="Times New Roman"/>
          <w:sz w:val="24"/>
          <w:szCs w:val="24"/>
          <w:lang w:val="en-US"/>
        </w:rPr>
        <w:t>ou</w:t>
      </w:r>
      <w:proofErr w:type="spellEnd"/>
      <w:r w:rsidRPr="006D6FE2">
        <w:rPr>
          <w:rFonts w:ascii="Times New Roman" w:eastAsia="Times New Roman" w:hAnsi="Times New Roman" w:cs="Times New Roman"/>
          <w:sz w:val="24"/>
          <w:szCs w:val="24"/>
          <w:lang w:val="en-US"/>
        </w:rPr>
        <w:t xml:space="preserve"> </w:t>
      </w:r>
      <w:proofErr w:type="spellStart"/>
      <w:r w:rsidRPr="006D6FE2">
        <w:rPr>
          <w:rFonts w:ascii="Times New Roman" w:eastAsia="Times New Roman" w:hAnsi="Times New Roman" w:cs="Times New Roman"/>
          <w:spacing w:val="-1"/>
          <w:sz w:val="24"/>
          <w:szCs w:val="24"/>
          <w:lang w:val="en-US"/>
        </w:rPr>
        <w:t>éc</w:t>
      </w:r>
      <w:r w:rsidRPr="006D6FE2">
        <w:rPr>
          <w:rFonts w:ascii="Times New Roman" w:eastAsia="Times New Roman" w:hAnsi="Times New Roman" w:cs="Times New Roman"/>
          <w:sz w:val="24"/>
          <w:szCs w:val="24"/>
          <w:lang w:val="en-US"/>
        </w:rPr>
        <w:t>ri</w:t>
      </w:r>
      <w:r w:rsidRPr="006D6FE2">
        <w:rPr>
          <w:rFonts w:ascii="Times New Roman" w:eastAsia="Times New Roman" w:hAnsi="Times New Roman" w:cs="Times New Roman"/>
          <w:spacing w:val="1"/>
          <w:sz w:val="24"/>
          <w:szCs w:val="24"/>
          <w:lang w:val="en-US"/>
        </w:rPr>
        <w:t>r</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
          <w:sz w:val="24"/>
          <w:szCs w:val="24"/>
          <w:lang w:val="en-US"/>
        </w:rPr>
        <w:t xml:space="preserve"> </w:t>
      </w:r>
      <w:r w:rsidRPr="006D6FE2">
        <w:rPr>
          <w:rFonts w:ascii="Times New Roman" w:eastAsia="Times New Roman" w:hAnsi="Times New Roman" w:cs="Times New Roman"/>
          <w:sz w:val="24"/>
          <w:szCs w:val="24"/>
          <w:lang w:val="en-US"/>
        </w:rPr>
        <w:t>à</w:t>
      </w:r>
      <w:r w:rsidRPr="006D6FE2">
        <w:rPr>
          <w:rFonts w:ascii="Times New Roman" w:eastAsia="Times New Roman" w:hAnsi="Times New Roman" w:cs="Times New Roman"/>
          <w:spacing w:val="-1"/>
          <w:sz w:val="24"/>
          <w:szCs w:val="24"/>
          <w:lang w:val="en-US"/>
        </w:rPr>
        <w:t xml:space="preserve"> </w:t>
      </w:r>
      <w:proofErr w:type="spellStart"/>
      <w:r w:rsidRPr="006D6FE2">
        <w:rPr>
          <w:rFonts w:ascii="Times New Roman" w:eastAsia="Times New Roman" w:hAnsi="Times New Roman" w:cs="Times New Roman"/>
          <w:sz w:val="24"/>
          <w:szCs w:val="24"/>
          <w:lang w:val="en-US"/>
        </w:rPr>
        <w:t>l’</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2"/>
          <w:sz w:val="24"/>
          <w:szCs w:val="24"/>
          <w:lang w:val="en-US"/>
        </w:rPr>
        <w:t>e</w:t>
      </w:r>
      <w:r w:rsidRPr="006D6FE2">
        <w:rPr>
          <w:rFonts w:ascii="Times New Roman" w:eastAsia="Times New Roman" w:hAnsi="Times New Roman" w:cs="Times New Roman"/>
          <w:sz w:val="24"/>
          <w:szCs w:val="24"/>
          <w:lang w:val="en-US"/>
        </w:rPr>
        <w:t>sse</w:t>
      </w:r>
      <w:proofErr w:type="spellEnd"/>
      <w:r w:rsidRPr="006D6FE2">
        <w:rPr>
          <w:rFonts w:ascii="Times New Roman" w:eastAsia="Times New Roman" w:hAnsi="Times New Roman" w:cs="Times New Roman"/>
          <w:spacing w:val="2"/>
          <w:sz w:val="24"/>
          <w:szCs w:val="24"/>
          <w:lang w:val="en-US"/>
        </w:rPr>
        <w:t xml:space="preserve"> </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mail</w:t>
      </w:r>
      <w:r w:rsidRPr="006D6FE2">
        <w:rPr>
          <w:rFonts w:ascii="Times New Roman" w:eastAsia="Times New Roman" w:hAnsi="Times New Roman" w:cs="Times New Roman"/>
          <w:spacing w:val="2"/>
          <w:sz w:val="24"/>
          <w:szCs w:val="24"/>
          <w:lang w:val="en-US"/>
        </w:rPr>
        <w:t xml:space="preserve"> </w:t>
      </w:r>
      <w:hyperlink r:id="rId41">
        <w:r w:rsidRPr="006D6FE2">
          <w:rPr>
            <w:rFonts w:ascii="Times New Roman" w:eastAsia="Times New Roman" w:hAnsi="Times New Roman" w:cs="Times New Roman"/>
            <w:color w:val="0000FF"/>
            <w:sz w:val="24"/>
            <w:szCs w:val="24"/>
            <w:lang w:val="en-US"/>
          </w:rPr>
          <w:t>dsi@</w:t>
        </w:r>
        <w:r w:rsidRPr="006D6FE2">
          <w:rPr>
            <w:rFonts w:ascii="Times New Roman" w:eastAsia="Times New Roman" w:hAnsi="Times New Roman" w:cs="Times New Roman"/>
            <w:color w:val="0000FF"/>
            <w:spacing w:val="1"/>
            <w:sz w:val="24"/>
            <w:szCs w:val="24"/>
            <w:lang w:val="en-US"/>
          </w:rPr>
          <w:t>m</w:t>
        </w:r>
        <w:r w:rsidRPr="006D6FE2">
          <w:rPr>
            <w:rFonts w:ascii="Times New Roman" w:eastAsia="Times New Roman" w:hAnsi="Times New Roman" w:cs="Times New Roman"/>
            <w:color w:val="0000FF"/>
            <w:sz w:val="24"/>
            <w:szCs w:val="24"/>
            <w:lang w:val="en-US"/>
          </w:rPr>
          <w:t>in</w:t>
        </w:r>
        <w:r w:rsidRPr="006D6FE2">
          <w:rPr>
            <w:rFonts w:ascii="Times New Roman" w:eastAsia="Times New Roman" w:hAnsi="Times New Roman" w:cs="Times New Roman"/>
            <w:color w:val="0000FF"/>
            <w:spacing w:val="1"/>
            <w:sz w:val="24"/>
            <w:szCs w:val="24"/>
            <w:lang w:val="en-US"/>
          </w:rPr>
          <w:t>m</w:t>
        </w:r>
        <w:r w:rsidRPr="006D6FE2">
          <w:rPr>
            <w:rFonts w:ascii="Times New Roman" w:eastAsia="Times New Roman" w:hAnsi="Times New Roman" w:cs="Times New Roman"/>
            <w:color w:val="0000FF"/>
            <w:spacing w:val="-1"/>
            <w:sz w:val="24"/>
            <w:szCs w:val="24"/>
            <w:lang w:val="en-US"/>
          </w:rPr>
          <w:t>a</w:t>
        </w:r>
        <w:r w:rsidRPr="006D6FE2">
          <w:rPr>
            <w:rFonts w:ascii="Times New Roman" w:eastAsia="Times New Roman" w:hAnsi="Times New Roman" w:cs="Times New Roman"/>
            <w:color w:val="0000FF"/>
            <w:sz w:val="24"/>
            <w:szCs w:val="24"/>
            <w:lang w:val="en-US"/>
          </w:rPr>
          <w:t>p.</w:t>
        </w:r>
        <w:r w:rsidRPr="006D6FE2">
          <w:rPr>
            <w:rFonts w:ascii="Times New Roman" w:eastAsia="Times New Roman" w:hAnsi="Times New Roman" w:cs="Times New Roman"/>
            <w:color w:val="0000FF"/>
            <w:spacing w:val="-1"/>
            <w:sz w:val="24"/>
            <w:szCs w:val="24"/>
            <w:lang w:val="en-US"/>
          </w:rPr>
          <w:t>c</w:t>
        </w:r>
        <w:r w:rsidRPr="006D6FE2">
          <w:rPr>
            <w:rFonts w:ascii="Times New Roman" w:eastAsia="Times New Roman" w:hAnsi="Times New Roman" w:cs="Times New Roman"/>
            <w:color w:val="0000FF"/>
            <w:spacing w:val="2"/>
            <w:sz w:val="24"/>
            <w:szCs w:val="24"/>
            <w:lang w:val="en-US"/>
          </w:rPr>
          <w:t>m</w:t>
        </w:r>
        <w:r w:rsidRPr="006D6FE2">
          <w:rPr>
            <w:rFonts w:ascii="Times New Roman" w:eastAsia="Times New Roman" w:hAnsi="Times New Roman" w:cs="Times New Roman"/>
            <w:color w:val="000000"/>
            <w:sz w:val="24"/>
            <w:szCs w:val="24"/>
            <w:lang w:val="en-US"/>
          </w:rPr>
          <w:t>.</w:t>
        </w:r>
      </w:hyperlink>
    </w:p>
    <w:p w14:paraId="245D60C4" w14:textId="33DC3832" w:rsidR="006D6FE2" w:rsidRDefault="006D6FE2" w:rsidP="006D6FE2">
      <w:pPr>
        <w:spacing w:before="2" w:line="180" w:lineRule="exact"/>
        <w:rPr>
          <w:sz w:val="18"/>
          <w:szCs w:val="18"/>
        </w:rPr>
      </w:pPr>
    </w:p>
    <w:p w14:paraId="2D560470" w14:textId="77777777" w:rsidR="006D6FE2" w:rsidRDefault="006D6FE2" w:rsidP="006D6FE2">
      <w:pPr>
        <w:spacing w:line="200" w:lineRule="exact"/>
      </w:pPr>
    </w:p>
    <w:p w14:paraId="57F5103B" w14:textId="77777777" w:rsidR="006D6FE2" w:rsidRDefault="006D6FE2" w:rsidP="006D6FE2">
      <w:pPr>
        <w:spacing w:line="200" w:lineRule="exact"/>
      </w:pPr>
    </w:p>
    <w:p w14:paraId="6F7C9593" w14:textId="77777777" w:rsidR="006D6FE2" w:rsidRDefault="006D6FE2" w:rsidP="006D6FE2">
      <w:pPr>
        <w:spacing w:line="200" w:lineRule="exact"/>
      </w:pPr>
    </w:p>
    <w:p w14:paraId="3A1D618C" w14:textId="77777777" w:rsidR="00660FFE" w:rsidRDefault="00660FFE" w:rsidP="006D6FE2">
      <w:pPr>
        <w:spacing w:line="200" w:lineRule="exact"/>
      </w:pPr>
    </w:p>
    <w:p w14:paraId="2CF98D4E" w14:textId="77777777" w:rsidR="00660FFE" w:rsidRDefault="00660FFE" w:rsidP="006D6FE2">
      <w:pPr>
        <w:spacing w:line="200" w:lineRule="exact"/>
      </w:pPr>
    </w:p>
    <w:p w14:paraId="53B112FD" w14:textId="77777777" w:rsidR="00660FFE" w:rsidRDefault="00660FFE" w:rsidP="006D6FE2">
      <w:pPr>
        <w:spacing w:line="200" w:lineRule="exact"/>
      </w:pPr>
    </w:p>
    <w:p w14:paraId="66D46E47" w14:textId="77777777" w:rsidR="00660FFE" w:rsidRDefault="00660FFE" w:rsidP="006D6FE2">
      <w:pPr>
        <w:spacing w:line="200" w:lineRule="exact"/>
      </w:pPr>
    </w:p>
    <w:p w14:paraId="16D975E2" w14:textId="77777777" w:rsidR="00660FFE" w:rsidRDefault="00660FFE" w:rsidP="006D6FE2">
      <w:pPr>
        <w:spacing w:line="200" w:lineRule="exact"/>
      </w:pPr>
    </w:p>
    <w:p w14:paraId="2DFBEF0E" w14:textId="77777777" w:rsidR="00660FFE" w:rsidRDefault="00660FFE" w:rsidP="006D6FE2">
      <w:pPr>
        <w:spacing w:line="200" w:lineRule="exact"/>
      </w:pPr>
    </w:p>
    <w:p w14:paraId="133921DC" w14:textId="77777777" w:rsidR="00660FFE" w:rsidRDefault="00660FFE" w:rsidP="006D6FE2">
      <w:pPr>
        <w:spacing w:line="200" w:lineRule="exact"/>
      </w:pPr>
    </w:p>
    <w:p w14:paraId="25C328F0" w14:textId="77777777" w:rsidR="00660FFE" w:rsidRDefault="00660FFE" w:rsidP="006D6FE2">
      <w:pPr>
        <w:spacing w:line="200" w:lineRule="exact"/>
      </w:pPr>
    </w:p>
    <w:p w14:paraId="48A72BDC" w14:textId="77777777" w:rsidR="00660FFE" w:rsidRDefault="00660FFE" w:rsidP="006D6FE2">
      <w:pPr>
        <w:spacing w:line="200" w:lineRule="exact"/>
      </w:pPr>
    </w:p>
    <w:p w14:paraId="530E37ED" w14:textId="77777777" w:rsidR="00660FFE" w:rsidRDefault="00660FFE" w:rsidP="006D6FE2">
      <w:pPr>
        <w:spacing w:line="200" w:lineRule="exact"/>
      </w:pPr>
    </w:p>
    <w:p w14:paraId="66690B76" w14:textId="77777777" w:rsidR="00660FFE" w:rsidRDefault="00660FFE" w:rsidP="006D6FE2">
      <w:pPr>
        <w:spacing w:line="200" w:lineRule="exact"/>
      </w:pPr>
    </w:p>
    <w:p w14:paraId="2C9CC7AA" w14:textId="77777777" w:rsidR="00660FFE" w:rsidRDefault="00660FFE" w:rsidP="006D6FE2">
      <w:pPr>
        <w:spacing w:line="200" w:lineRule="exact"/>
      </w:pPr>
    </w:p>
    <w:p w14:paraId="62911CDD" w14:textId="77777777" w:rsidR="00660FFE" w:rsidRDefault="00660FFE" w:rsidP="006D6FE2">
      <w:pPr>
        <w:spacing w:line="200" w:lineRule="exact"/>
      </w:pPr>
    </w:p>
    <w:p w14:paraId="38382566" w14:textId="77777777" w:rsidR="00660FFE" w:rsidRDefault="00660FFE" w:rsidP="006D6FE2">
      <w:pPr>
        <w:spacing w:line="200" w:lineRule="exact"/>
      </w:pPr>
    </w:p>
    <w:p w14:paraId="547A829F" w14:textId="77777777" w:rsidR="00660FFE" w:rsidRDefault="00660FFE" w:rsidP="006D6FE2">
      <w:pPr>
        <w:spacing w:line="200" w:lineRule="exact"/>
      </w:pPr>
    </w:p>
    <w:p w14:paraId="2D26926E" w14:textId="77777777" w:rsidR="00660FFE" w:rsidRDefault="00660FFE" w:rsidP="006D6FE2">
      <w:pPr>
        <w:spacing w:line="200" w:lineRule="exact"/>
      </w:pPr>
    </w:p>
    <w:p w14:paraId="2798AEC5" w14:textId="77777777" w:rsidR="00660FFE" w:rsidRDefault="00660FFE" w:rsidP="006D6FE2">
      <w:pPr>
        <w:spacing w:line="200" w:lineRule="exact"/>
      </w:pPr>
    </w:p>
    <w:p w14:paraId="6478CDE2" w14:textId="77777777" w:rsidR="00660FFE" w:rsidRDefault="00660FFE" w:rsidP="006D6FE2">
      <w:pPr>
        <w:spacing w:line="200" w:lineRule="exact"/>
      </w:pPr>
    </w:p>
    <w:p w14:paraId="72653E1D" w14:textId="77777777" w:rsidR="00660FFE" w:rsidRDefault="00660FFE" w:rsidP="006D6FE2">
      <w:pPr>
        <w:spacing w:line="200" w:lineRule="exact"/>
      </w:pPr>
    </w:p>
    <w:p w14:paraId="52D8AC4A" w14:textId="77777777" w:rsidR="00660FFE" w:rsidRDefault="00660FFE" w:rsidP="006D6FE2">
      <w:pPr>
        <w:spacing w:line="200" w:lineRule="exact"/>
      </w:pPr>
    </w:p>
    <w:p w14:paraId="5964920E" w14:textId="77777777" w:rsidR="00660FFE" w:rsidRDefault="00660FFE" w:rsidP="006D6FE2">
      <w:pPr>
        <w:spacing w:line="200" w:lineRule="exact"/>
      </w:pPr>
    </w:p>
    <w:p w14:paraId="094753DD" w14:textId="77777777" w:rsidR="00660FFE" w:rsidRDefault="00660FFE" w:rsidP="006D6FE2">
      <w:pPr>
        <w:spacing w:line="200" w:lineRule="exact"/>
      </w:pPr>
    </w:p>
    <w:p w14:paraId="2544A335" w14:textId="77777777" w:rsidR="00660FFE" w:rsidRDefault="00660FFE" w:rsidP="006D6FE2">
      <w:pPr>
        <w:spacing w:line="200" w:lineRule="exact"/>
      </w:pPr>
    </w:p>
    <w:p w14:paraId="3655B20F" w14:textId="77777777" w:rsidR="00660FFE" w:rsidRDefault="00660FFE" w:rsidP="006D6FE2">
      <w:pPr>
        <w:spacing w:line="200" w:lineRule="exact"/>
      </w:pPr>
    </w:p>
    <w:p w14:paraId="6719D548" w14:textId="77777777" w:rsidR="00660FFE" w:rsidRDefault="00660FFE" w:rsidP="006D6FE2">
      <w:pPr>
        <w:spacing w:line="200" w:lineRule="exact"/>
      </w:pPr>
    </w:p>
    <w:p w14:paraId="65B839FB" w14:textId="77777777" w:rsidR="00660FFE" w:rsidRDefault="00660FFE" w:rsidP="006D6FE2">
      <w:pPr>
        <w:spacing w:line="200" w:lineRule="exact"/>
      </w:pPr>
    </w:p>
    <w:p w14:paraId="6117303B" w14:textId="77777777" w:rsidR="00660FFE" w:rsidRDefault="00660FFE" w:rsidP="006D6FE2">
      <w:pPr>
        <w:spacing w:line="200" w:lineRule="exact"/>
      </w:pPr>
    </w:p>
    <w:p w14:paraId="53C68D65" w14:textId="77777777" w:rsidR="00660FFE" w:rsidRDefault="00660FFE" w:rsidP="006D6FE2">
      <w:pPr>
        <w:spacing w:line="200" w:lineRule="exact"/>
      </w:pPr>
    </w:p>
    <w:p w14:paraId="2C0D6FF1" w14:textId="77777777" w:rsidR="00660FFE" w:rsidRDefault="00660FFE" w:rsidP="006D6FE2">
      <w:pPr>
        <w:spacing w:line="200" w:lineRule="exact"/>
      </w:pPr>
    </w:p>
    <w:p w14:paraId="1079A4C0" w14:textId="77777777" w:rsidR="00660FFE" w:rsidRDefault="00660FFE" w:rsidP="006D6FE2">
      <w:pPr>
        <w:spacing w:line="200" w:lineRule="exact"/>
      </w:pPr>
    </w:p>
    <w:p w14:paraId="3D55BD5A" w14:textId="77777777" w:rsidR="00660FFE" w:rsidRDefault="00660FFE" w:rsidP="006D6FE2">
      <w:pPr>
        <w:spacing w:line="200" w:lineRule="exact"/>
      </w:pPr>
    </w:p>
    <w:p w14:paraId="10987B63" w14:textId="77777777" w:rsidR="00660FFE" w:rsidRDefault="00660FFE" w:rsidP="006D6FE2">
      <w:pPr>
        <w:spacing w:line="200" w:lineRule="exact"/>
      </w:pPr>
    </w:p>
    <w:p w14:paraId="694700DE" w14:textId="77777777" w:rsidR="00660FFE" w:rsidRPr="00660FFE" w:rsidRDefault="00660FFE" w:rsidP="006D6FE2">
      <w:pPr>
        <w:spacing w:line="200" w:lineRule="exact"/>
        <w:rPr>
          <w:rFonts w:ascii="Arial Narrow" w:eastAsia="Arial Narrow" w:hAnsi="Arial Narrow" w:cs="Arial Narrow"/>
          <w:b/>
          <w:spacing w:val="-36"/>
          <w:sz w:val="36"/>
          <w:szCs w:val="36"/>
          <w:lang w:val="en-US"/>
        </w:rPr>
      </w:pPr>
    </w:p>
    <w:p w14:paraId="24A4D9B5" w14:textId="730B226F" w:rsidR="00660FFE" w:rsidRDefault="00660FFE" w:rsidP="00660FFE">
      <w:pPr>
        <w:spacing w:before="16" w:after="0" w:line="240" w:lineRule="auto"/>
        <w:ind w:left="3525" w:right="3112"/>
        <w:jc w:val="center"/>
        <w:rPr>
          <w:rFonts w:ascii="Arial Narrow" w:eastAsia="Arial Narrow" w:hAnsi="Arial Narrow" w:cs="Arial Narrow"/>
          <w:b/>
          <w:spacing w:val="-36"/>
          <w:sz w:val="36"/>
          <w:szCs w:val="36"/>
          <w:lang w:val="en-US"/>
        </w:rPr>
      </w:pPr>
      <w:r w:rsidRPr="00660FFE">
        <w:rPr>
          <w:rFonts w:ascii="Arial Narrow" w:eastAsia="Arial Narrow" w:hAnsi="Arial Narrow" w:cs="Arial Narrow"/>
          <w:b/>
          <w:spacing w:val="-36"/>
          <w:sz w:val="36"/>
          <w:szCs w:val="36"/>
          <w:lang w:val="en-US"/>
        </w:rPr>
        <w:t>P I E C</w:t>
      </w:r>
      <w:r w:rsidRPr="006D6FE2">
        <w:rPr>
          <w:rFonts w:ascii="Arial Narrow" w:eastAsia="Arial Narrow" w:hAnsi="Arial Narrow" w:cs="Arial Narrow"/>
          <w:b/>
          <w:spacing w:val="-36"/>
          <w:sz w:val="36"/>
          <w:szCs w:val="36"/>
          <w:lang w:val="en-US"/>
        </w:rPr>
        <w:t xml:space="preserve"> </w:t>
      </w:r>
      <w:r w:rsidRPr="00660FFE">
        <w:rPr>
          <w:rFonts w:ascii="Arial Narrow" w:eastAsia="Arial Narrow" w:hAnsi="Arial Narrow" w:cs="Arial Narrow"/>
          <w:b/>
          <w:spacing w:val="-36"/>
          <w:sz w:val="36"/>
          <w:szCs w:val="36"/>
          <w:lang w:val="en-US"/>
        </w:rPr>
        <w:t>E  N</w:t>
      </w:r>
      <w:r w:rsidRPr="006D6FE2">
        <w:rPr>
          <w:rFonts w:ascii="Arial Narrow" w:eastAsia="Arial Narrow" w:hAnsi="Arial Narrow" w:cs="Arial Narrow"/>
          <w:b/>
          <w:spacing w:val="-36"/>
          <w:sz w:val="36"/>
          <w:szCs w:val="36"/>
          <w:lang w:val="en-US"/>
        </w:rPr>
        <w:t xml:space="preserve"> </w:t>
      </w:r>
      <w:r w:rsidRPr="00660FFE">
        <w:rPr>
          <w:rFonts w:ascii="Arial Narrow" w:eastAsia="Arial Narrow" w:hAnsi="Arial Narrow" w:cs="Arial Narrow"/>
          <w:b/>
          <w:spacing w:val="-36"/>
          <w:sz w:val="36"/>
          <w:szCs w:val="36"/>
          <w:lang w:val="en-US"/>
        </w:rPr>
        <w:t xml:space="preserve">° 1 </w:t>
      </w:r>
      <w:r w:rsidR="00CB698E">
        <w:rPr>
          <w:rFonts w:ascii="Arial Narrow" w:eastAsia="Arial Narrow" w:hAnsi="Arial Narrow" w:cs="Arial Narrow"/>
          <w:b/>
          <w:spacing w:val="-36"/>
          <w:sz w:val="36"/>
          <w:szCs w:val="36"/>
          <w:lang w:val="en-US"/>
        </w:rPr>
        <w:t>65</w:t>
      </w:r>
      <w:r w:rsidRPr="00660FFE">
        <w:rPr>
          <w:rFonts w:ascii="Arial Narrow" w:eastAsia="Arial Narrow" w:hAnsi="Arial Narrow" w:cs="Arial Narrow"/>
          <w:b/>
          <w:spacing w:val="-36"/>
          <w:sz w:val="36"/>
          <w:szCs w:val="36"/>
          <w:lang w:val="en-US"/>
        </w:rPr>
        <w:t xml:space="preserve"> :</w:t>
      </w:r>
    </w:p>
    <w:p w14:paraId="4F9EB0AD" w14:textId="77777777" w:rsidR="00660FFE" w:rsidRPr="00660FFE" w:rsidRDefault="00660FFE" w:rsidP="00660FFE">
      <w:pPr>
        <w:spacing w:before="16" w:after="0" w:line="240" w:lineRule="auto"/>
        <w:ind w:left="3525" w:right="3112"/>
        <w:jc w:val="center"/>
        <w:rPr>
          <w:rFonts w:ascii="Arial Narrow" w:eastAsia="Arial Narrow" w:hAnsi="Arial Narrow" w:cs="Arial Narrow"/>
          <w:b/>
          <w:spacing w:val="-36"/>
          <w:sz w:val="36"/>
          <w:szCs w:val="36"/>
          <w:lang w:val="en-US"/>
        </w:rPr>
      </w:pPr>
    </w:p>
    <w:p w14:paraId="31DD2E24" w14:textId="123D9A27" w:rsidR="004D24C3" w:rsidRDefault="00660FFE" w:rsidP="00660FFE">
      <w:pPr>
        <w:spacing w:after="0" w:line="359" w:lineRule="auto"/>
        <w:ind w:right="78"/>
        <w:jc w:val="center"/>
      </w:pPr>
      <w:r w:rsidRPr="00660FFE">
        <w:rPr>
          <w:rFonts w:ascii="Arial Narrow" w:eastAsia="Arial Narrow" w:hAnsi="Arial Narrow" w:cs="Arial Narrow"/>
          <w:b/>
          <w:spacing w:val="-36"/>
          <w:sz w:val="36"/>
          <w:szCs w:val="36"/>
          <w:lang w:val="en-US"/>
        </w:rPr>
        <w:t>PLAN</w:t>
      </w:r>
      <w:r w:rsidR="00CB698E">
        <w:rPr>
          <w:rFonts w:ascii="Arial Narrow" w:eastAsia="Arial Narrow" w:hAnsi="Arial Narrow" w:cs="Arial Narrow"/>
          <w:b/>
          <w:spacing w:val="-36"/>
          <w:sz w:val="36"/>
          <w:szCs w:val="36"/>
          <w:lang w:val="en-US"/>
        </w:rPr>
        <w:t xml:space="preserve"> DE DISTRIBUTION, DE FONDATION, FACADES ET COUPES </w:t>
      </w:r>
    </w:p>
    <w:sectPr w:rsidR="004D24C3" w:rsidSect="000E6599">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91B7D" w14:textId="77777777" w:rsidR="008917A2" w:rsidRDefault="008917A2" w:rsidP="00B55AB7">
      <w:pPr>
        <w:spacing w:after="0" w:line="240" w:lineRule="auto"/>
      </w:pPr>
      <w:r>
        <w:separator/>
      </w:r>
    </w:p>
  </w:endnote>
  <w:endnote w:type="continuationSeparator" w:id="0">
    <w:p w14:paraId="07191E68" w14:textId="77777777" w:rsidR="008917A2" w:rsidRDefault="008917A2" w:rsidP="00B55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tleTLig">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Calibri"/>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altName w:val="Calibri"/>
    <w:panose1 w:val="00000000000000000000"/>
    <w:charset w:val="00"/>
    <w:family w:val="swiss"/>
    <w:notTrueType/>
    <w:pitch w:val="variable"/>
    <w:sig w:usb0="00000003" w:usb1="00000000" w:usb2="00000000" w:usb3="00000000" w:csb0="00000001" w:csb1="00000000"/>
  </w:font>
  <w:font w:name="AvantGarde Md BT">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Che">
    <w:charset w:val="81"/>
    <w:family w:val="modern"/>
    <w:pitch w:val="fixed"/>
    <w:sig w:usb0="B00002AF" w:usb1="69D77CFB" w:usb2="00000030" w:usb3="00000000" w:csb0="0008009F" w:csb1="00000000"/>
  </w:font>
  <w:font w:name="Berlin Sans FB Demi">
    <w:panose1 w:val="020E0802020502020306"/>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ITC Bookman">
    <w:altName w:val="Arial"/>
    <w:charset w:val="00"/>
    <w:family w:val="roman"/>
    <w:pitch w:val="variable"/>
    <w:sig w:usb0="00000001"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621142"/>
      <w:docPartObj>
        <w:docPartGallery w:val="Page Numbers (Bottom of Page)"/>
        <w:docPartUnique/>
      </w:docPartObj>
    </w:sdtPr>
    <w:sdtContent>
      <w:sdt>
        <w:sdtPr>
          <w:id w:val="61381315"/>
          <w:docPartObj>
            <w:docPartGallery w:val="Page Numbers (Top of Page)"/>
            <w:docPartUnique/>
          </w:docPartObj>
        </w:sdtPr>
        <w:sdtContent>
          <w:p w14:paraId="45FCE681" w14:textId="7BF11849" w:rsidR="00DF04C2" w:rsidRDefault="00DF04C2">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097A3D0" w14:textId="5494BF36" w:rsidR="00A33FA3" w:rsidRDefault="00A33FA3">
    <w:pPr>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78156"/>
      <w:docPartObj>
        <w:docPartGallery w:val="Page Numbers (Bottom of Page)"/>
        <w:docPartUnique/>
      </w:docPartObj>
    </w:sdtPr>
    <w:sdtContent>
      <w:p w14:paraId="179F649D" w14:textId="0A3A9584" w:rsidR="00DF04C2" w:rsidRDefault="00DF04C2">
        <w:pPr>
          <w:pStyle w:val="Pieddepage"/>
          <w:jc w:val="right"/>
        </w:pPr>
        <w:r>
          <w:fldChar w:fldCharType="begin"/>
        </w:r>
        <w:r>
          <w:instrText>PAGE   \* MERGEFORMAT</w:instrText>
        </w:r>
        <w:r>
          <w:fldChar w:fldCharType="separate"/>
        </w:r>
        <w:r>
          <w:t>2</w:t>
        </w:r>
        <w:r>
          <w:fldChar w:fldCharType="end"/>
        </w:r>
      </w:p>
    </w:sdtContent>
  </w:sdt>
  <w:p w14:paraId="22D58283" w14:textId="13F8C220" w:rsidR="006E0E0D" w:rsidRDefault="006E0E0D">
    <w:pPr>
      <w:spacing w:line="20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021199"/>
      <w:docPartObj>
        <w:docPartGallery w:val="Page Numbers (Bottom of Page)"/>
        <w:docPartUnique/>
      </w:docPartObj>
    </w:sdtPr>
    <w:sdtContent>
      <w:p w14:paraId="723C39E3" w14:textId="3994EBEE" w:rsidR="00DF04C2" w:rsidRDefault="00DF04C2">
        <w:pPr>
          <w:pStyle w:val="Pieddepage"/>
          <w:jc w:val="right"/>
        </w:pPr>
        <w:r>
          <w:fldChar w:fldCharType="begin"/>
        </w:r>
        <w:r>
          <w:instrText>PAGE   \* MERGEFORMAT</w:instrText>
        </w:r>
        <w:r>
          <w:fldChar w:fldCharType="separate"/>
        </w:r>
        <w:r>
          <w:t>2</w:t>
        </w:r>
        <w:r>
          <w:fldChar w:fldCharType="end"/>
        </w:r>
      </w:p>
    </w:sdtContent>
  </w:sdt>
  <w:p w14:paraId="13C4F3B1" w14:textId="37E71BE1" w:rsidR="00883902" w:rsidRDefault="00883902" w:rsidP="00DF04C2">
    <w:pPr>
      <w:spacing w:line="200" w:lineRule="exact"/>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350566"/>
      <w:docPartObj>
        <w:docPartGallery w:val="Page Numbers (Bottom of Page)"/>
        <w:docPartUnique/>
      </w:docPartObj>
    </w:sdtPr>
    <w:sdtContent>
      <w:p w14:paraId="3B7C88EC" w14:textId="30409F94" w:rsidR="0079514B" w:rsidRDefault="0079514B">
        <w:pPr>
          <w:pStyle w:val="Pieddepage"/>
          <w:jc w:val="right"/>
        </w:pPr>
        <w:r>
          <w:fldChar w:fldCharType="begin"/>
        </w:r>
        <w:r>
          <w:instrText>PAGE   \* MERGEFORMAT</w:instrText>
        </w:r>
        <w:r>
          <w:fldChar w:fldCharType="separate"/>
        </w:r>
        <w:r>
          <w:t>2</w:t>
        </w:r>
        <w:r>
          <w:fldChar w:fldCharType="end"/>
        </w:r>
      </w:p>
    </w:sdtContent>
  </w:sdt>
  <w:p w14:paraId="091EE20A" w14:textId="0FA6C273" w:rsidR="00172B8E" w:rsidRDefault="00172B8E">
    <w:pPr>
      <w:spacing w:line="200"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714739"/>
      <w:docPartObj>
        <w:docPartGallery w:val="Page Numbers (Bottom of Page)"/>
        <w:docPartUnique/>
      </w:docPartObj>
    </w:sdtPr>
    <w:sdtContent>
      <w:p w14:paraId="18A2FB62" w14:textId="74A1FD8A" w:rsidR="0079514B" w:rsidRDefault="0079514B">
        <w:pPr>
          <w:pStyle w:val="Pieddepage"/>
          <w:jc w:val="right"/>
        </w:pPr>
        <w:r>
          <w:fldChar w:fldCharType="begin"/>
        </w:r>
        <w:r>
          <w:instrText>PAGE   \* MERGEFORMAT</w:instrText>
        </w:r>
        <w:r>
          <w:fldChar w:fldCharType="separate"/>
        </w:r>
        <w:r>
          <w:t>2</w:t>
        </w:r>
        <w:r>
          <w:fldChar w:fldCharType="end"/>
        </w:r>
      </w:p>
    </w:sdtContent>
  </w:sdt>
  <w:p w14:paraId="0B4769BD" w14:textId="77777777" w:rsidR="006D6FE2" w:rsidRDefault="006D6FE2" w:rsidP="0079514B">
    <w:pPr>
      <w:spacing w:line="0" w:lineRule="atLeast"/>
      <w:jc w:val="right"/>
      <w:rPr>
        <w:sz w:val="0"/>
        <w:szCs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165383"/>
      <w:docPartObj>
        <w:docPartGallery w:val="Page Numbers (Bottom of Page)"/>
        <w:docPartUnique/>
      </w:docPartObj>
    </w:sdtPr>
    <w:sdtContent>
      <w:p w14:paraId="28C5F418" w14:textId="1EC3DE36" w:rsidR="0079514B" w:rsidRDefault="0079514B">
        <w:pPr>
          <w:pStyle w:val="Pieddepage"/>
          <w:jc w:val="right"/>
        </w:pPr>
        <w:r>
          <w:fldChar w:fldCharType="begin"/>
        </w:r>
        <w:r>
          <w:instrText>PAGE   \* MERGEFORMAT</w:instrText>
        </w:r>
        <w:r>
          <w:fldChar w:fldCharType="separate"/>
        </w:r>
        <w:r>
          <w:t>2</w:t>
        </w:r>
        <w:r>
          <w:fldChar w:fldCharType="end"/>
        </w:r>
      </w:p>
    </w:sdtContent>
  </w:sdt>
  <w:p w14:paraId="53E0EC30" w14:textId="72412E6E" w:rsidR="006D6FE2" w:rsidRDefault="006D6FE2">
    <w:pPr>
      <w:spacing w:line="200"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706050"/>
      <w:docPartObj>
        <w:docPartGallery w:val="Page Numbers (Bottom of Page)"/>
        <w:docPartUnique/>
      </w:docPartObj>
    </w:sdtPr>
    <w:sdtContent>
      <w:p w14:paraId="2659DD7B" w14:textId="4F251FB7" w:rsidR="0079514B" w:rsidRDefault="0079514B">
        <w:pPr>
          <w:pStyle w:val="Pieddepage"/>
          <w:jc w:val="right"/>
        </w:pPr>
        <w:r>
          <w:fldChar w:fldCharType="begin"/>
        </w:r>
        <w:r>
          <w:instrText>PAGE   \* MERGEFORMAT</w:instrText>
        </w:r>
        <w:r>
          <w:fldChar w:fldCharType="separate"/>
        </w:r>
        <w:r>
          <w:t>2</w:t>
        </w:r>
        <w:r>
          <w:fldChar w:fldCharType="end"/>
        </w:r>
      </w:p>
    </w:sdtContent>
  </w:sdt>
  <w:p w14:paraId="6BFB9C40" w14:textId="2DEC311E" w:rsidR="006D6FE2" w:rsidRDefault="006D6FE2">
    <w:pPr>
      <w:spacing w:line="200" w:lineRule="exac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305070"/>
      <w:docPartObj>
        <w:docPartGallery w:val="Page Numbers (Bottom of Page)"/>
        <w:docPartUnique/>
      </w:docPartObj>
    </w:sdtPr>
    <w:sdtContent>
      <w:p w14:paraId="6C752BAC" w14:textId="5AF2CD76" w:rsidR="0079514B" w:rsidRDefault="0079514B">
        <w:pPr>
          <w:pStyle w:val="Pieddepage"/>
          <w:jc w:val="right"/>
        </w:pPr>
        <w:r>
          <w:fldChar w:fldCharType="begin"/>
        </w:r>
        <w:r>
          <w:instrText>PAGE   \* MERGEFORMAT</w:instrText>
        </w:r>
        <w:r>
          <w:fldChar w:fldCharType="separate"/>
        </w:r>
        <w:r>
          <w:t>2</w:t>
        </w:r>
        <w:r>
          <w:fldChar w:fldCharType="end"/>
        </w:r>
      </w:p>
    </w:sdtContent>
  </w:sdt>
  <w:p w14:paraId="3AF81094" w14:textId="600CF603" w:rsidR="006D6FE2" w:rsidRDefault="006D6FE2">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A56EC" w14:textId="77777777" w:rsidR="008917A2" w:rsidRDefault="008917A2" w:rsidP="00B55AB7">
      <w:pPr>
        <w:spacing w:after="0" w:line="240" w:lineRule="auto"/>
      </w:pPr>
      <w:r>
        <w:separator/>
      </w:r>
    </w:p>
  </w:footnote>
  <w:footnote w:type="continuationSeparator" w:id="0">
    <w:p w14:paraId="27FF33CC" w14:textId="77777777" w:rsidR="008917A2" w:rsidRDefault="008917A2" w:rsidP="00B55A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12ABD34"/>
    <w:lvl w:ilvl="0">
      <w:start w:val="1"/>
      <w:numFmt w:val="bullet"/>
      <w:pStyle w:val="Listepuces"/>
      <w:lvlText w:val=""/>
      <w:lvlJc w:val="left"/>
      <w:pPr>
        <w:tabs>
          <w:tab w:val="num" w:pos="1777"/>
        </w:tabs>
        <w:ind w:left="1777" w:hanging="360"/>
      </w:pPr>
      <w:rPr>
        <w:rFonts w:ascii="Symbol" w:hAnsi="Symbol" w:hint="default"/>
      </w:rPr>
    </w:lvl>
  </w:abstractNum>
  <w:abstractNum w:abstractNumId="1" w15:restartNumberingAfterBreak="0">
    <w:nsid w:val="000B479B"/>
    <w:multiLevelType w:val="hybridMultilevel"/>
    <w:tmpl w:val="8E54A076"/>
    <w:lvl w:ilvl="0" w:tplc="8236C6D6">
      <w:start w:val="2"/>
      <w:numFmt w:val="bullet"/>
      <w:lvlText w:val="-"/>
      <w:lvlJc w:val="left"/>
      <w:pPr>
        <w:ind w:left="1080" w:hanging="360"/>
      </w:pPr>
      <w:rPr>
        <w:rFonts w:ascii="Bookman Old Style" w:eastAsia="Calibri" w:hAnsi="Bookman Old Style" w:cs="Calisto MT"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0EA3595"/>
    <w:multiLevelType w:val="hybridMultilevel"/>
    <w:tmpl w:val="C7A6E2DE"/>
    <w:styleLink w:val="Style83"/>
    <w:lvl w:ilvl="0" w:tplc="1CDA58B4">
      <w:start w:val="1"/>
      <w:numFmt w:val="decimal"/>
      <w:lvlText w:val="%1-"/>
      <w:lvlJc w:val="left"/>
      <w:pPr>
        <w:ind w:left="1069" w:hanging="360"/>
      </w:pPr>
      <w:rPr>
        <w:rFonts w:hint="default"/>
      </w:rPr>
    </w:lvl>
    <w:lvl w:ilvl="1" w:tplc="040C0019" w:tentative="1">
      <w:start w:val="1"/>
      <w:numFmt w:val="lowerLetter"/>
      <w:lvlText w:val="%2."/>
      <w:lvlJc w:val="left"/>
      <w:pPr>
        <w:ind w:left="103" w:hanging="360"/>
      </w:pPr>
    </w:lvl>
    <w:lvl w:ilvl="2" w:tplc="040C001B" w:tentative="1">
      <w:start w:val="1"/>
      <w:numFmt w:val="lowerRoman"/>
      <w:lvlText w:val="%3."/>
      <w:lvlJc w:val="right"/>
      <w:pPr>
        <w:ind w:left="823" w:hanging="180"/>
      </w:pPr>
    </w:lvl>
    <w:lvl w:ilvl="3" w:tplc="040C000F" w:tentative="1">
      <w:start w:val="1"/>
      <w:numFmt w:val="decimal"/>
      <w:lvlText w:val="%4."/>
      <w:lvlJc w:val="left"/>
      <w:pPr>
        <w:ind w:left="1543" w:hanging="360"/>
      </w:pPr>
    </w:lvl>
    <w:lvl w:ilvl="4" w:tplc="040C0019" w:tentative="1">
      <w:start w:val="1"/>
      <w:numFmt w:val="lowerLetter"/>
      <w:lvlText w:val="%5."/>
      <w:lvlJc w:val="left"/>
      <w:pPr>
        <w:ind w:left="2263" w:hanging="360"/>
      </w:pPr>
    </w:lvl>
    <w:lvl w:ilvl="5" w:tplc="040C001B" w:tentative="1">
      <w:start w:val="1"/>
      <w:numFmt w:val="lowerRoman"/>
      <w:lvlText w:val="%6."/>
      <w:lvlJc w:val="right"/>
      <w:pPr>
        <w:ind w:left="2983" w:hanging="180"/>
      </w:pPr>
    </w:lvl>
    <w:lvl w:ilvl="6" w:tplc="040C000F" w:tentative="1">
      <w:start w:val="1"/>
      <w:numFmt w:val="decimal"/>
      <w:lvlText w:val="%7."/>
      <w:lvlJc w:val="left"/>
      <w:pPr>
        <w:ind w:left="3703" w:hanging="360"/>
      </w:pPr>
    </w:lvl>
    <w:lvl w:ilvl="7" w:tplc="040C0019" w:tentative="1">
      <w:start w:val="1"/>
      <w:numFmt w:val="lowerLetter"/>
      <w:lvlText w:val="%8."/>
      <w:lvlJc w:val="left"/>
      <w:pPr>
        <w:ind w:left="4423" w:hanging="360"/>
      </w:pPr>
    </w:lvl>
    <w:lvl w:ilvl="8" w:tplc="040C001B" w:tentative="1">
      <w:start w:val="1"/>
      <w:numFmt w:val="lowerRoman"/>
      <w:lvlText w:val="%9."/>
      <w:lvlJc w:val="right"/>
      <w:pPr>
        <w:ind w:left="5143" w:hanging="180"/>
      </w:pPr>
    </w:lvl>
  </w:abstractNum>
  <w:abstractNum w:abstractNumId="3" w15:restartNumberingAfterBreak="0">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 w15:restartNumberingAfterBreak="0">
    <w:nsid w:val="09B93087"/>
    <w:multiLevelType w:val="hybridMultilevel"/>
    <w:tmpl w:val="CE9EFBCE"/>
    <w:styleLink w:val="Style71"/>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9E01989"/>
    <w:multiLevelType w:val="hybridMultilevel"/>
    <w:tmpl w:val="3E802FBC"/>
    <w:styleLink w:val="Style82"/>
    <w:lvl w:ilvl="0" w:tplc="040C0011">
      <w:start w:val="1"/>
      <w:numFmt w:val="decimal"/>
      <w:lvlText w:val="%1)"/>
      <w:lvlJc w:val="left"/>
      <w:pPr>
        <w:ind w:left="1506" w:hanging="360"/>
      </w:pPr>
      <w:rPr>
        <w:rFont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8" w15:restartNumberingAfterBreak="0">
    <w:nsid w:val="0C553F99"/>
    <w:multiLevelType w:val="hybridMultilevel"/>
    <w:tmpl w:val="189EE5E2"/>
    <w:styleLink w:val="Style7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0FE451C2"/>
    <w:multiLevelType w:val="hybridMultilevel"/>
    <w:tmpl w:val="0AF601F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02D3315"/>
    <w:multiLevelType w:val="hybridMultilevel"/>
    <w:tmpl w:val="D2BADACA"/>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2847A3E"/>
    <w:multiLevelType w:val="multilevel"/>
    <w:tmpl w:val="3BBA9964"/>
    <w:numStyleLink w:val="Style8"/>
  </w:abstractNum>
  <w:abstractNum w:abstractNumId="12" w15:restartNumberingAfterBreak="0">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3461403"/>
    <w:multiLevelType w:val="multilevel"/>
    <w:tmpl w:val="DD56E86E"/>
    <w:styleLink w:val="Style81"/>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3683D87"/>
    <w:multiLevelType w:val="hybridMultilevel"/>
    <w:tmpl w:val="37643E66"/>
    <w:lvl w:ilvl="0" w:tplc="47C6E6B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26E2F8">
      <w:start w:val="1"/>
      <w:numFmt w:val="decimal"/>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3A778E">
      <w:start w:val="1"/>
      <w:numFmt w:val="lowerRoman"/>
      <w:lvlText w:val="%3"/>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EA90CA">
      <w:start w:val="1"/>
      <w:numFmt w:val="decimal"/>
      <w:lvlText w:val="%4"/>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36CB48">
      <w:start w:val="1"/>
      <w:numFmt w:val="lowerLetter"/>
      <w:lvlText w:val="%5"/>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A2357E">
      <w:start w:val="1"/>
      <w:numFmt w:val="lowerRoman"/>
      <w:lvlText w:val="%6"/>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588828">
      <w:start w:val="1"/>
      <w:numFmt w:val="decimal"/>
      <w:lvlText w:val="%7"/>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C29C56">
      <w:start w:val="1"/>
      <w:numFmt w:val="lowerLetter"/>
      <w:lvlText w:val="%8"/>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5469BC">
      <w:start w:val="1"/>
      <w:numFmt w:val="lowerRoman"/>
      <w:lvlText w:val="%9"/>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6" w15:restartNumberingAfterBreak="0">
    <w:nsid w:val="14F64EF0"/>
    <w:multiLevelType w:val="hybridMultilevel"/>
    <w:tmpl w:val="38629856"/>
    <w:lvl w:ilvl="0" w:tplc="FE943E9A">
      <w:start w:val="5"/>
      <w:numFmt w:val="bullet"/>
      <w:pStyle w:val="B1"/>
      <w:lvlText w:val="-"/>
      <w:lvlJc w:val="left"/>
      <w:pPr>
        <w:tabs>
          <w:tab w:val="num" w:pos="1563"/>
        </w:tabs>
        <w:ind w:left="1563" w:hanging="57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pStyle w:val="Normala"/>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8" w15:restartNumberingAfterBreak="0">
    <w:nsid w:val="17083581"/>
    <w:multiLevelType w:val="hybridMultilevel"/>
    <w:tmpl w:val="C680B856"/>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8BE6055"/>
    <w:multiLevelType w:val="hybridMultilevel"/>
    <w:tmpl w:val="E8964CFE"/>
    <w:lvl w:ilvl="0" w:tplc="1E7E1772">
      <w:start w:val="6"/>
      <w:numFmt w:val="decimal"/>
      <w:lvlText w:val="%1-"/>
      <w:lvlJc w:val="left"/>
      <w:pPr>
        <w:ind w:left="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80377A">
      <w:start w:val="1"/>
      <w:numFmt w:val="lowerLetter"/>
      <w:lvlText w:val="%2"/>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9A9A9A">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E44C6E">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6CE432">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7A6BB4">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BA7D72">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DE7574">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FC8D9C">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9FE5D75"/>
    <w:multiLevelType w:val="multilevel"/>
    <w:tmpl w:val="87D44302"/>
    <w:lvl w:ilvl="0">
      <w:start w:val="1"/>
      <w:numFmt w:val="decimal"/>
      <w:lvlText w:val="%1."/>
      <w:lvlJc w:val="left"/>
      <w:pPr>
        <w:ind w:left="720" w:hanging="360"/>
      </w:pPr>
      <w:rPr>
        <w:rFonts w:hint="default"/>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1A7704B7"/>
    <w:multiLevelType w:val="hybridMultilevel"/>
    <w:tmpl w:val="D39A45EA"/>
    <w:lvl w:ilvl="0" w:tplc="9C1448A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ADA482C"/>
    <w:multiLevelType w:val="hybridMultilevel"/>
    <w:tmpl w:val="691AA27A"/>
    <w:styleLink w:val="Style85"/>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1BED0AF9"/>
    <w:multiLevelType w:val="multilevel"/>
    <w:tmpl w:val="3FA85CB2"/>
    <w:styleLink w:val="Style34"/>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D225450"/>
    <w:multiLevelType w:val="hybridMultilevel"/>
    <w:tmpl w:val="999434CA"/>
    <w:lvl w:ilvl="0" w:tplc="889E9D42">
      <w:start w:val="2"/>
      <w:numFmt w:val="bullet"/>
      <w:lvlText w:val="-"/>
      <w:lvlJc w:val="left"/>
      <w:pPr>
        <w:ind w:left="720" w:hanging="360"/>
      </w:pPr>
      <w:rPr>
        <w:rFonts w:ascii="Calisto MT" w:eastAsia="Calibri" w:hAnsi="Calisto MT" w:cs="Calisto M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1E375EBF"/>
    <w:multiLevelType w:val="multilevel"/>
    <w:tmpl w:val="F22E8F3A"/>
    <w:styleLink w:val="Style4"/>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E67113F"/>
    <w:multiLevelType w:val="hybridMultilevel"/>
    <w:tmpl w:val="FDB47550"/>
    <w:lvl w:ilvl="0" w:tplc="457AA71E">
      <w:start w:val="1"/>
      <w:numFmt w:val="upperRoman"/>
      <w:lvlText w:val="%1."/>
      <w:lvlJc w:val="left"/>
      <w:pPr>
        <w:ind w:left="52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D5DC0D0C">
      <w:start w:val="1"/>
      <w:numFmt w:val="lowerLetter"/>
      <w:lvlText w:val="%2"/>
      <w:lvlJc w:val="left"/>
      <w:pPr>
        <w:ind w:left="122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C7EC5F7C">
      <w:start w:val="1"/>
      <w:numFmt w:val="lowerRoman"/>
      <w:lvlText w:val="%3"/>
      <w:lvlJc w:val="left"/>
      <w:pPr>
        <w:ind w:left="194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AE84AF30">
      <w:start w:val="1"/>
      <w:numFmt w:val="decimal"/>
      <w:lvlText w:val="%4"/>
      <w:lvlJc w:val="left"/>
      <w:pPr>
        <w:ind w:left="266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42B44C30">
      <w:start w:val="1"/>
      <w:numFmt w:val="lowerLetter"/>
      <w:lvlText w:val="%5"/>
      <w:lvlJc w:val="left"/>
      <w:pPr>
        <w:ind w:left="338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41F49890">
      <w:start w:val="1"/>
      <w:numFmt w:val="lowerRoman"/>
      <w:lvlText w:val="%6"/>
      <w:lvlJc w:val="left"/>
      <w:pPr>
        <w:ind w:left="410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5E52C9A2">
      <w:start w:val="1"/>
      <w:numFmt w:val="decimal"/>
      <w:lvlText w:val="%7"/>
      <w:lvlJc w:val="left"/>
      <w:pPr>
        <w:ind w:left="482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045C9058">
      <w:start w:val="1"/>
      <w:numFmt w:val="lowerLetter"/>
      <w:lvlText w:val="%8"/>
      <w:lvlJc w:val="left"/>
      <w:pPr>
        <w:ind w:left="554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FB28E8E0">
      <w:start w:val="1"/>
      <w:numFmt w:val="lowerRoman"/>
      <w:lvlText w:val="%9"/>
      <w:lvlJc w:val="left"/>
      <w:pPr>
        <w:ind w:left="626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1F9C526B"/>
    <w:multiLevelType w:val="multilevel"/>
    <w:tmpl w:val="2550C9E2"/>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2" w15:restartNumberingAfterBreak="0">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238E3915"/>
    <w:multiLevelType w:val="hybridMultilevel"/>
    <w:tmpl w:val="2236F3C8"/>
    <w:styleLink w:val="Style52"/>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34" w15:restartNumberingAfterBreak="0">
    <w:nsid w:val="24143D32"/>
    <w:multiLevelType w:val="multilevel"/>
    <w:tmpl w:val="1244FADA"/>
    <w:numStyleLink w:val="Style6"/>
  </w:abstractNum>
  <w:abstractNum w:abstractNumId="35" w15:restartNumberingAfterBreak="0">
    <w:nsid w:val="26B05DED"/>
    <w:multiLevelType w:val="multilevel"/>
    <w:tmpl w:val="09488814"/>
    <w:lvl w:ilvl="0">
      <w:start w:val="3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26EC5DC4"/>
    <w:multiLevelType w:val="hybridMultilevel"/>
    <w:tmpl w:val="D54C4C0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7" w15:restartNumberingAfterBreak="0">
    <w:nsid w:val="29210C10"/>
    <w:multiLevelType w:val="hybridMultilevel"/>
    <w:tmpl w:val="C5C80D4E"/>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9D04EC9"/>
    <w:multiLevelType w:val="hybridMultilevel"/>
    <w:tmpl w:val="49000D8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2E552DE8"/>
    <w:multiLevelType w:val="multilevel"/>
    <w:tmpl w:val="893EAB98"/>
    <w:lvl w:ilvl="0">
      <w:start w:val="1"/>
      <w:numFmt w:val="lowerLetter"/>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2895C5D"/>
    <w:multiLevelType w:val="multilevel"/>
    <w:tmpl w:val="3C9A3AA2"/>
    <w:lvl w:ilvl="0">
      <w:start w:val="16"/>
      <w:numFmt w:val="decimal"/>
      <w:lvlText w:val="%1"/>
      <w:lvlJc w:val="left"/>
      <w:pPr>
        <w:ind w:left="384" w:hanging="384"/>
      </w:pPr>
      <w:rPr>
        <w:rFonts w:hint="default"/>
      </w:rPr>
    </w:lvl>
    <w:lvl w:ilvl="1">
      <w:start w:val="2"/>
      <w:numFmt w:val="decimal"/>
      <w:lvlText w:val="%1.%2"/>
      <w:lvlJc w:val="left"/>
      <w:pPr>
        <w:ind w:left="373" w:hanging="384"/>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352" w:hanging="1440"/>
      </w:pPr>
      <w:rPr>
        <w:rFonts w:hint="default"/>
      </w:rPr>
    </w:lvl>
  </w:abstractNum>
  <w:abstractNum w:abstractNumId="41"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15:restartNumberingAfterBreak="0">
    <w:nsid w:val="349D29F7"/>
    <w:multiLevelType w:val="multilevel"/>
    <w:tmpl w:val="4D204A84"/>
    <w:lvl w:ilvl="0">
      <w:start w:val="1"/>
      <w:numFmt w:val="decimal"/>
      <w:lvlText w:val="Article %1 :"/>
      <w:lvlJc w:val="left"/>
      <w:pPr>
        <w:tabs>
          <w:tab w:val="num" w:pos="1220"/>
        </w:tabs>
        <w:ind w:left="207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43" w15:restartNumberingAfterBreak="0">
    <w:nsid w:val="371E4A43"/>
    <w:multiLevelType w:val="multilevel"/>
    <w:tmpl w:val="B4EAF28C"/>
    <w:numStyleLink w:val="Style5"/>
  </w:abstractNum>
  <w:abstractNum w:abstractNumId="44" w15:restartNumberingAfterBreak="0">
    <w:nsid w:val="3A5D3133"/>
    <w:multiLevelType w:val="multilevel"/>
    <w:tmpl w:val="7A580006"/>
    <w:lvl w:ilvl="0">
      <w:start w:val="19"/>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3B38189B"/>
    <w:multiLevelType w:val="hybridMultilevel"/>
    <w:tmpl w:val="D70EC1E6"/>
    <w:styleLink w:val="Style43"/>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3BB24A19"/>
    <w:multiLevelType w:val="multilevel"/>
    <w:tmpl w:val="C6E0F532"/>
    <w:styleLink w:val="Style61"/>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7" w15:restartNumberingAfterBreak="0">
    <w:nsid w:val="3C733503"/>
    <w:multiLevelType w:val="multilevel"/>
    <w:tmpl w:val="D802689C"/>
    <w:lvl w:ilvl="0">
      <w:start w:val="17"/>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3DA64D7D"/>
    <w:multiLevelType w:val="hybridMultilevel"/>
    <w:tmpl w:val="02445C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3DF36077"/>
    <w:multiLevelType w:val="multilevel"/>
    <w:tmpl w:val="E4542BBE"/>
    <w:styleLink w:val="Style51"/>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E9344E7"/>
    <w:multiLevelType w:val="hybridMultilevel"/>
    <w:tmpl w:val="61B83AFC"/>
    <w:lvl w:ilvl="0" w:tplc="040C0019">
      <w:start w:val="3"/>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3EE63874"/>
    <w:multiLevelType w:val="hybridMultilevel"/>
    <w:tmpl w:val="6150A73C"/>
    <w:lvl w:ilvl="0" w:tplc="2C0C0017">
      <w:start w:val="1"/>
      <w:numFmt w:val="lowerLetter"/>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2" w15:restartNumberingAfterBreak="0">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1A17BB8"/>
    <w:multiLevelType w:val="hybridMultilevel"/>
    <w:tmpl w:val="BEEE6A0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5" w15:restartNumberingAfterBreak="0">
    <w:nsid w:val="45CC736A"/>
    <w:multiLevelType w:val="hybridMultilevel"/>
    <w:tmpl w:val="6C0A35EC"/>
    <w:lvl w:ilvl="0" w:tplc="1A6C2A76">
      <w:start w:val="2"/>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5F74952"/>
    <w:multiLevelType w:val="hybridMultilevel"/>
    <w:tmpl w:val="96141AF6"/>
    <w:styleLink w:val="Style42"/>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57" w15:restartNumberingAfterBreak="0">
    <w:nsid w:val="468E696B"/>
    <w:multiLevelType w:val="multilevel"/>
    <w:tmpl w:val="E08037FC"/>
    <w:lvl w:ilvl="0">
      <w:start w:val="15"/>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48A10D0F"/>
    <w:multiLevelType w:val="multilevel"/>
    <w:tmpl w:val="3BBA9964"/>
    <w:styleLink w:val="Style8"/>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0" w15:restartNumberingAfterBreak="0">
    <w:nsid w:val="4A3179FE"/>
    <w:multiLevelType w:val="multilevel"/>
    <w:tmpl w:val="13F26848"/>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2" w15:restartNumberingAfterBreak="0">
    <w:nsid w:val="4BAA6F4D"/>
    <w:multiLevelType w:val="multilevel"/>
    <w:tmpl w:val="FCA03938"/>
    <w:styleLink w:val="Style62"/>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63" w15:restartNumberingAfterBreak="0">
    <w:nsid w:val="4D0F7E47"/>
    <w:multiLevelType w:val="hybridMultilevel"/>
    <w:tmpl w:val="6CFEBC3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4" w15:restartNumberingAfterBreak="0">
    <w:nsid w:val="4E944B6D"/>
    <w:multiLevelType w:val="multilevel"/>
    <w:tmpl w:val="B2B668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4FCD1FE8"/>
    <w:multiLevelType w:val="hybridMultilevel"/>
    <w:tmpl w:val="76CAB75A"/>
    <w:lvl w:ilvl="0" w:tplc="040C0017">
      <w:start w:val="1"/>
      <w:numFmt w:val="lowerLetter"/>
      <w:lvlText w:val="%1)"/>
      <w:lvlJc w:val="left"/>
      <w:pPr>
        <w:ind w:left="526"/>
      </w:pPr>
      <w:rPr>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22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94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66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38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10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82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54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26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67" w15:restartNumberingAfterBreak="0">
    <w:nsid w:val="502A2502"/>
    <w:multiLevelType w:val="hybridMultilevel"/>
    <w:tmpl w:val="F11EBD36"/>
    <w:lvl w:ilvl="0" w:tplc="040C000D">
      <w:start w:val="1"/>
      <w:numFmt w:val="bullet"/>
      <w:lvlText w:val=""/>
      <w:lvlJc w:val="left"/>
      <w:pPr>
        <w:ind w:left="1577"/>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o"/>
      <w:lvlJc w:val="left"/>
      <w:pPr>
        <w:ind w:left="2086"/>
      </w:pPr>
      <w:rPr>
        <w:rFonts w:ascii="Calisto MT" w:eastAsia="Calisto MT" w:hAnsi="Calisto MT" w:cs="Calisto MT"/>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2806"/>
      </w:pPr>
      <w:rPr>
        <w:rFonts w:ascii="Calisto MT" w:eastAsia="Calisto MT" w:hAnsi="Calisto MT" w:cs="Calisto MT"/>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3526"/>
      </w:pPr>
      <w:rPr>
        <w:rFonts w:ascii="Calisto MT" w:eastAsia="Calisto MT" w:hAnsi="Calisto MT" w:cs="Calisto MT"/>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4246"/>
      </w:pPr>
      <w:rPr>
        <w:rFonts w:ascii="Calisto MT" w:eastAsia="Calisto MT" w:hAnsi="Calisto MT" w:cs="Calisto MT"/>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4966"/>
      </w:pPr>
      <w:rPr>
        <w:rFonts w:ascii="Calisto MT" w:eastAsia="Calisto MT" w:hAnsi="Calisto MT" w:cs="Calisto MT"/>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5686"/>
      </w:pPr>
      <w:rPr>
        <w:rFonts w:ascii="Calisto MT" w:eastAsia="Calisto MT" w:hAnsi="Calisto MT" w:cs="Calisto MT"/>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6406"/>
      </w:pPr>
      <w:rPr>
        <w:rFonts w:ascii="Calisto MT" w:eastAsia="Calisto MT" w:hAnsi="Calisto MT" w:cs="Calisto MT"/>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7126"/>
      </w:pPr>
      <w:rPr>
        <w:rFonts w:ascii="Calisto MT" w:eastAsia="Calisto MT" w:hAnsi="Calisto MT" w:cs="Calisto MT"/>
        <w:b w:val="0"/>
        <w:i w:val="0"/>
        <w:strike w:val="0"/>
        <w:dstrike w:val="0"/>
        <w:color w:val="000000"/>
        <w:sz w:val="28"/>
        <w:szCs w:val="28"/>
        <w:u w:val="none" w:color="000000"/>
        <w:bdr w:val="none" w:sz="0" w:space="0" w:color="auto"/>
        <w:shd w:val="clear" w:color="auto" w:fill="auto"/>
        <w:vertAlign w:val="baseline"/>
      </w:rPr>
    </w:lvl>
  </w:abstractNum>
  <w:abstractNum w:abstractNumId="68" w15:restartNumberingAfterBreak="0">
    <w:nsid w:val="507E25E4"/>
    <w:multiLevelType w:val="hybridMultilevel"/>
    <w:tmpl w:val="A0BCBC40"/>
    <w:styleLink w:val="Style63"/>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69" w15:restartNumberingAfterBreak="0">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0" w15:restartNumberingAfterBreak="0">
    <w:nsid w:val="54E47987"/>
    <w:multiLevelType w:val="hybridMultilevel"/>
    <w:tmpl w:val="FA2037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1" w15:restartNumberingAfterBreak="0">
    <w:nsid w:val="56937E19"/>
    <w:multiLevelType w:val="hybridMultilevel"/>
    <w:tmpl w:val="8D1E52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2" w15:restartNumberingAfterBreak="0">
    <w:nsid w:val="58144671"/>
    <w:multiLevelType w:val="multilevel"/>
    <w:tmpl w:val="1244FADA"/>
    <w:styleLink w:val="Style6"/>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5845088B"/>
    <w:multiLevelType w:val="hybridMultilevel"/>
    <w:tmpl w:val="F73435D4"/>
    <w:styleLink w:val="Style65"/>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4" w15:restartNumberingAfterBreak="0">
    <w:nsid w:val="58FF6EAF"/>
    <w:multiLevelType w:val="hybridMultilevel"/>
    <w:tmpl w:val="FE0A76C6"/>
    <w:lvl w:ilvl="0" w:tplc="0884FBB4">
      <w:start w:val="2"/>
      <w:numFmt w:val="decimal"/>
      <w:lvlText w:val="%1-"/>
      <w:lvlJc w:val="left"/>
      <w:pPr>
        <w:ind w:left="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BC4D98">
      <w:start w:val="1"/>
      <w:numFmt w:val="lowerLetter"/>
      <w:lvlText w:val="%2"/>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141CC2">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B8BD5A">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60F0A2">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1E1316">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BA9566">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05E7A">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281F38">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59FF5B70"/>
    <w:multiLevelType w:val="multilevel"/>
    <w:tmpl w:val="3BBA9964"/>
    <w:styleLink w:val="Style7"/>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77" w15:restartNumberingAfterBreak="0">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78" w15:restartNumberingAfterBreak="0">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9" w15:restartNumberingAfterBreak="0">
    <w:nsid w:val="60335C7D"/>
    <w:multiLevelType w:val="multilevel"/>
    <w:tmpl w:val="D056EA44"/>
    <w:lvl w:ilvl="0">
      <w:start w:val="1"/>
      <w:numFmt w:val="decimal"/>
      <w:pStyle w:val="Titre11"/>
      <w:lvlText w:val="%1."/>
      <w:lvlJc w:val="left"/>
      <w:pPr>
        <w:tabs>
          <w:tab w:val="num" w:pos="720"/>
        </w:tabs>
        <w:ind w:left="720" w:hanging="720"/>
      </w:pPr>
    </w:lvl>
    <w:lvl w:ilvl="1">
      <w:start w:val="1"/>
      <w:numFmt w:val="decimal"/>
      <w:pStyle w:val="Titre21"/>
      <w:lvlText w:val="%2."/>
      <w:lvlJc w:val="left"/>
      <w:pPr>
        <w:tabs>
          <w:tab w:val="num" w:pos="1440"/>
        </w:tabs>
        <w:ind w:left="1440" w:hanging="720"/>
      </w:pPr>
    </w:lvl>
    <w:lvl w:ilvl="2">
      <w:start w:val="1"/>
      <w:numFmt w:val="decimal"/>
      <w:pStyle w:val="Titre31"/>
      <w:lvlText w:val="%3."/>
      <w:lvlJc w:val="left"/>
      <w:pPr>
        <w:tabs>
          <w:tab w:val="num" w:pos="2160"/>
        </w:tabs>
        <w:ind w:left="2160" w:hanging="720"/>
      </w:pPr>
    </w:lvl>
    <w:lvl w:ilvl="3">
      <w:start w:val="1"/>
      <w:numFmt w:val="decimal"/>
      <w:pStyle w:val="Titre41"/>
      <w:lvlText w:val="%4."/>
      <w:lvlJc w:val="left"/>
      <w:pPr>
        <w:tabs>
          <w:tab w:val="num" w:pos="2880"/>
        </w:tabs>
        <w:ind w:left="2880" w:hanging="720"/>
      </w:pPr>
    </w:lvl>
    <w:lvl w:ilvl="4">
      <w:start w:val="1"/>
      <w:numFmt w:val="decimal"/>
      <w:pStyle w:val="Titre51"/>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1"/>
      <w:lvlText w:val="%7."/>
      <w:lvlJc w:val="left"/>
      <w:pPr>
        <w:tabs>
          <w:tab w:val="num" w:pos="5040"/>
        </w:tabs>
        <w:ind w:left="5040" w:hanging="720"/>
      </w:pPr>
    </w:lvl>
    <w:lvl w:ilvl="7">
      <w:start w:val="1"/>
      <w:numFmt w:val="decimal"/>
      <w:pStyle w:val="Titre81"/>
      <w:lvlText w:val="%8."/>
      <w:lvlJc w:val="left"/>
      <w:pPr>
        <w:tabs>
          <w:tab w:val="num" w:pos="5760"/>
        </w:tabs>
        <w:ind w:left="5760" w:hanging="720"/>
      </w:pPr>
    </w:lvl>
    <w:lvl w:ilvl="8">
      <w:start w:val="1"/>
      <w:numFmt w:val="decimal"/>
      <w:pStyle w:val="Titre91"/>
      <w:lvlText w:val="%9."/>
      <w:lvlJc w:val="left"/>
      <w:pPr>
        <w:tabs>
          <w:tab w:val="num" w:pos="6480"/>
        </w:tabs>
        <w:ind w:left="6480" w:hanging="720"/>
      </w:pPr>
    </w:lvl>
  </w:abstractNum>
  <w:abstractNum w:abstractNumId="80" w15:restartNumberingAfterBreak="0">
    <w:nsid w:val="60E04F45"/>
    <w:multiLevelType w:val="multilevel"/>
    <w:tmpl w:val="B4EAF28C"/>
    <w:styleLink w:val="Style5"/>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0E579F4"/>
    <w:multiLevelType w:val="multilevel"/>
    <w:tmpl w:val="F22E8F3A"/>
    <w:styleLink w:val="Style3"/>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0F9059F"/>
    <w:multiLevelType w:val="hybridMultilevel"/>
    <w:tmpl w:val="96141AF6"/>
    <w:styleLink w:val="Style53"/>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3" w15:restartNumberingAfterBreak="0">
    <w:nsid w:val="639F09A0"/>
    <w:multiLevelType w:val="hybridMultilevel"/>
    <w:tmpl w:val="76ECB58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4" w15:restartNumberingAfterBreak="0">
    <w:nsid w:val="63B268CE"/>
    <w:multiLevelType w:val="hybridMultilevel"/>
    <w:tmpl w:val="E6B06A18"/>
    <w:lvl w:ilvl="0" w:tplc="74205AF0">
      <w:start w:val="1"/>
      <w:numFmt w:val="bullet"/>
      <w:lvlText w:val="-"/>
      <w:lvlJc w:val="left"/>
      <w:pPr>
        <w:ind w:left="851"/>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1" w:tplc="109ED030">
      <w:start w:val="1"/>
      <w:numFmt w:val="bullet"/>
      <w:lvlText w:val="o"/>
      <w:lvlJc w:val="left"/>
      <w:pPr>
        <w:ind w:left="102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2" w:tplc="805250E8">
      <w:start w:val="1"/>
      <w:numFmt w:val="bullet"/>
      <w:lvlText w:val="▪"/>
      <w:lvlJc w:val="left"/>
      <w:pPr>
        <w:ind w:left="174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3" w:tplc="35AC9912">
      <w:start w:val="1"/>
      <w:numFmt w:val="bullet"/>
      <w:lvlText w:val="•"/>
      <w:lvlJc w:val="left"/>
      <w:pPr>
        <w:ind w:left="246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4" w:tplc="CF52126C">
      <w:start w:val="1"/>
      <w:numFmt w:val="bullet"/>
      <w:lvlText w:val="o"/>
      <w:lvlJc w:val="left"/>
      <w:pPr>
        <w:ind w:left="318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5" w:tplc="FD5A0B2C">
      <w:start w:val="1"/>
      <w:numFmt w:val="bullet"/>
      <w:lvlText w:val="▪"/>
      <w:lvlJc w:val="left"/>
      <w:pPr>
        <w:ind w:left="390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6" w:tplc="ED70889E">
      <w:start w:val="1"/>
      <w:numFmt w:val="bullet"/>
      <w:lvlText w:val="•"/>
      <w:lvlJc w:val="left"/>
      <w:pPr>
        <w:ind w:left="462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7" w:tplc="A9B61E30">
      <w:start w:val="1"/>
      <w:numFmt w:val="bullet"/>
      <w:lvlText w:val="o"/>
      <w:lvlJc w:val="left"/>
      <w:pPr>
        <w:ind w:left="534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8" w:tplc="711EFD10">
      <w:start w:val="1"/>
      <w:numFmt w:val="bullet"/>
      <w:lvlText w:val="▪"/>
      <w:lvlJc w:val="left"/>
      <w:pPr>
        <w:ind w:left="606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64950110"/>
    <w:multiLevelType w:val="hybridMultilevel"/>
    <w:tmpl w:val="F5FEA424"/>
    <w:styleLink w:val="Style32"/>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86" w15:restartNumberingAfterBreak="0">
    <w:nsid w:val="656C216F"/>
    <w:multiLevelType w:val="multilevel"/>
    <w:tmpl w:val="BCCC77B2"/>
    <w:lvl w:ilvl="0">
      <w:start w:val="18"/>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65AC3457"/>
    <w:multiLevelType w:val="hybridMultilevel"/>
    <w:tmpl w:val="46942096"/>
    <w:styleLink w:val="Style31"/>
    <w:lvl w:ilvl="0" w:tplc="8A22A8DA">
      <w:start w:val="13"/>
      <w:numFmt w:val="bullet"/>
      <w:lvlText w:val="-"/>
      <w:lvlJc w:val="left"/>
      <w:pPr>
        <w:ind w:left="720" w:hanging="360"/>
      </w:pPr>
      <w:rPr>
        <w:rFonts w:ascii="Arial Narrow" w:eastAsia="Times New Roman" w:hAnsi="Arial Narrow" w:cs="Arial" w:hint="default"/>
      </w:rPr>
    </w:lvl>
    <w:lvl w:ilvl="1" w:tplc="8A22A8DA">
      <w:start w:val="13"/>
      <w:numFmt w:val="bullet"/>
      <w:lvlText w:val="-"/>
      <w:lvlJc w:val="left"/>
      <w:pPr>
        <w:ind w:left="1440" w:hanging="360"/>
      </w:pPr>
      <w:rPr>
        <w:rFonts w:ascii="Arial Narrow" w:eastAsia="Times New Roman" w:hAnsi="Arial Narrow"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67A32FBB"/>
    <w:multiLevelType w:val="hybridMultilevel"/>
    <w:tmpl w:val="DFEC15D6"/>
    <w:lvl w:ilvl="0" w:tplc="88BAC2F6">
      <w:start w:val="1"/>
      <w:numFmt w:val="bullet"/>
      <w:lvlText w:val="-"/>
      <w:lvlJc w:val="left"/>
      <w:pPr>
        <w:ind w:left="720" w:hanging="360"/>
      </w:pPr>
      <w:rPr>
        <w:rFonts w:ascii="Calisto MT" w:eastAsia="Calibri" w:hAnsi="Calisto MT" w:cs="Calisto MT"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0" w15:restartNumberingAfterBreak="0">
    <w:nsid w:val="68F1427E"/>
    <w:multiLevelType w:val="multilevel"/>
    <w:tmpl w:val="2D509CC8"/>
    <w:styleLink w:val="Style55"/>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1" w15:restartNumberingAfterBreak="0">
    <w:nsid w:val="6A371FDC"/>
    <w:multiLevelType w:val="hybridMultilevel"/>
    <w:tmpl w:val="712638C4"/>
    <w:styleLink w:val="Style45"/>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92" w15:restartNumberingAfterBreak="0">
    <w:nsid w:val="6AC71BCD"/>
    <w:multiLevelType w:val="hybridMultilevel"/>
    <w:tmpl w:val="5EAA2AF8"/>
    <w:lvl w:ilvl="0" w:tplc="8A22A8DA">
      <w:start w:val="1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4" w15:restartNumberingAfterBreak="0">
    <w:nsid w:val="70CC0D83"/>
    <w:multiLevelType w:val="hybridMultilevel"/>
    <w:tmpl w:val="807EC35C"/>
    <w:lvl w:ilvl="0" w:tplc="8A22A8DA">
      <w:start w:val="13"/>
      <w:numFmt w:val="bullet"/>
      <w:lvlText w:val="-"/>
      <w:lvlJc w:val="left"/>
      <w:pPr>
        <w:ind w:left="720" w:hanging="360"/>
      </w:pPr>
      <w:rPr>
        <w:rFonts w:ascii="Arial Narrow" w:eastAsia="Times New Roman" w:hAnsi="Arial Narrow"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1F63475"/>
    <w:multiLevelType w:val="hybridMultilevel"/>
    <w:tmpl w:val="4DD455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6" w15:restartNumberingAfterBreak="0">
    <w:nsid w:val="72D36073"/>
    <w:multiLevelType w:val="hybridMultilevel"/>
    <w:tmpl w:val="B67095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5CE21F4"/>
    <w:multiLevelType w:val="hybridMultilevel"/>
    <w:tmpl w:val="9B5CAF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761440F9"/>
    <w:multiLevelType w:val="hybridMultilevel"/>
    <w:tmpl w:val="B5DEAC40"/>
    <w:lvl w:ilvl="0" w:tplc="0BA4F29C">
      <w:start w:val="8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79003C62"/>
    <w:multiLevelType w:val="hybridMultilevel"/>
    <w:tmpl w:val="6E5C5B7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1" w15:restartNumberingAfterBreak="0">
    <w:nsid w:val="7901696F"/>
    <w:multiLevelType w:val="hybridMultilevel"/>
    <w:tmpl w:val="3D7E6F44"/>
    <w:lvl w:ilvl="0" w:tplc="040C0019">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15:restartNumberingAfterBreak="0">
    <w:nsid w:val="799C2393"/>
    <w:multiLevelType w:val="multilevel"/>
    <w:tmpl w:val="FDFA02A8"/>
    <w:styleLink w:val="Style41"/>
    <w:lvl w:ilvl="0">
      <w:numFmt w:val="bullet"/>
      <w:lvlText w:val="-"/>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3" w15:restartNumberingAfterBreak="0">
    <w:nsid w:val="7A8C0FC4"/>
    <w:multiLevelType w:val="hybridMultilevel"/>
    <w:tmpl w:val="65E2F242"/>
    <w:lvl w:ilvl="0" w:tplc="962ED470">
      <w:start w:val="7"/>
      <w:numFmt w:val="bullet"/>
      <w:lvlText w:val="-"/>
      <w:lvlJc w:val="left"/>
      <w:pPr>
        <w:ind w:left="720" w:hanging="360"/>
      </w:pPr>
      <w:rPr>
        <w:rFonts w:ascii="Calisto MT" w:eastAsiaTheme="minorHAnsi" w:hAnsi="Calisto MT" w:cs="Eras Bold IT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05" w15:restartNumberingAfterBreak="0">
    <w:nsid w:val="7B937C0D"/>
    <w:multiLevelType w:val="hybridMultilevel"/>
    <w:tmpl w:val="A4E0B84E"/>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6" w15:restartNumberingAfterBreak="0">
    <w:nsid w:val="7C8B2F22"/>
    <w:multiLevelType w:val="multilevel"/>
    <w:tmpl w:val="F22E8F3A"/>
    <w:numStyleLink w:val="Style4"/>
  </w:abstractNum>
  <w:abstractNum w:abstractNumId="107" w15:restartNumberingAfterBreak="0">
    <w:nsid w:val="7E8D31D6"/>
    <w:multiLevelType w:val="multilevel"/>
    <w:tmpl w:val="27DC7360"/>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8" w15:restartNumberingAfterBreak="0">
    <w:nsid w:val="7F053194"/>
    <w:multiLevelType w:val="hybridMultilevel"/>
    <w:tmpl w:val="0750DD4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15:restartNumberingAfterBreak="0">
    <w:nsid w:val="7F147AF3"/>
    <w:multiLevelType w:val="hybridMultilevel"/>
    <w:tmpl w:val="7BC6CB16"/>
    <w:lvl w:ilvl="0" w:tplc="E7ECF32C">
      <w:start w:val="1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7F2F7F4C"/>
    <w:multiLevelType w:val="hybridMultilevel"/>
    <w:tmpl w:val="B350BBC6"/>
    <w:styleLink w:val="Style72"/>
    <w:lvl w:ilvl="0" w:tplc="040C0015">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16cid:durableId="1182159628">
    <w:abstractNumId w:val="20"/>
  </w:num>
  <w:num w:numId="2" w16cid:durableId="50689863">
    <w:abstractNumId w:val="94"/>
  </w:num>
  <w:num w:numId="3" w16cid:durableId="1921400087">
    <w:abstractNumId w:val="79"/>
  </w:num>
  <w:num w:numId="4" w16cid:durableId="1003556056">
    <w:abstractNumId w:val="53"/>
  </w:num>
  <w:num w:numId="5" w16cid:durableId="2105606808">
    <w:abstractNumId w:val="50"/>
  </w:num>
  <w:num w:numId="6" w16cid:durableId="890724595">
    <w:abstractNumId w:val="101"/>
  </w:num>
  <w:num w:numId="7" w16cid:durableId="1244528959">
    <w:abstractNumId w:val="55"/>
  </w:num>
  <w:num w:numId="8" w16cid:durableId="674722367">
    <w:abstractNumId w:val="57"/>
  </w:num>
  <w:num w:numId="9" w16cid:durableId="358168859">
    <w:abstractNumId w:val="108"/>
  </w:num>
  <w:num w:numId="10" w16cid:durableId="715087929">
    <w:abstractNumId w:val="38"/>
  </w:num>
  <w:num w:numId="11" w16cid:durableId="1795713397">
    <w:abstractNumId w:val="39"/>
  </w:num>
  <w:num w:numId="12" w16cid:durableId="1558972601">
    <w:abstractNumId w:val="40"/>
  </w:num>
  <w:num w:numId="13" w16cid:durableId="1125662987">
    <w:abstractNumId w:val="47"/>
  </w:num>
  <w:num w:numId="14" w16cid:durableId="729809040">
    <w:abstractNumId w:val="86"/>
  </w:num>
  <w:num w:numId="15" w16cid:durableId="792284954">
    <w:abstractNumId w:val="44"/>
  </w:num>
  <w:num w:numId="16" w16cid:durableId="938180509">
    <w:abstractNumId w:val="29"/>
  </w:num>
  <w:num w:numId="17" w16cid:durableId="1374814908">
    <w:abstractNumId w:val="107"/>
  </w:num>
  <w:num w:numId="18" w16cid:durableId="1876233539">
    <w:abstractNumId w:val="9"/>
  </w:num>
  <w:num w:numId="19" w16cid:durableId="1770394063">
    <w:abstractNumId w:val="35"/>
  </w:num>
  <w:num w:numId="20" w16cid:durableId="1966622440">
    <w:abstractNumId w:val="97"/>
  </w:num>
  <w:num w:numId="21" w16cid:durableId="1437021982">
    <w:abstractNumId w:val="42"/>
  </w:num>
  <w:num w:numId="22" w16cid:durableId="1195268394">
    <w:abstractNumId w:val="77"/>
  </w:num>
  <w:num w:numId="23" w16cid:durableId="1598058087">
    <w:abstractNumId w:val="4"/>
  </w:num>
  <w:num w:numId="24" w16cid:durableId="1904101454">
    <w:abstractNumId w:val="52"/>
  </w:num>
  <w:num w:numId="25" w16cid:durableId="2025131650">
    <w:abstractNumId w:val="61"/>
  </w:num>
  <w:num w:numId="26" w16cid:durableId="1450664650">
    <w:abstractNumId w:val="78"/>
  </w:num>
  <w:num w:numId="27" w16cid:durableId="840659617">
    <w:abstractNumId w:val="32"/>
  </w:num>
  <w:num w:numId="28" w16cid:durableId="51125020">
    <w:abstractNumId w:val="54"/>
  </w:num>
  <w:num w:numId="29" w16cid:durableId="1604458015">
    <w:abstractNumId w:val="30"/>
  </w:num>
  <w:num w:numId="30" w16cid:durableId="279387327">
    <w:abstractNumId w:val="105"/>
  </w:num>
  <w:num w:numId="31" w16cid:durableId="150872451">
    <w:abstractNumId w:val="17"/>
  </w:num>
  <w:num w:numId="32" w16cid:durableId="658971405">
    <w:abstractNumId w:val="31"/>
  </w:num>
  <w:num w:numId="33" w16cid:durableId="330185938">
    <w:abstractNumId w:val="93"/>
  </w:num>
  <w:num w:numId="34" w16cid:durableId="915432349">
    <w:abstractNumId w:val="69"/>
  </w:num>
  <w:num w:numId="35" w16cid:durableId="182135890">
    <w:abstractNumId w:val="5"/>
  </w:num>
  <w:num w:numId="36" w16cid:durableId="126094564">
    <w:abstractNumId w:val="22"/>
  </w:num>
  <w:num w:numId="37" w16cid:durableId="895625173">
    <w:abstractNumId w:val="25"/>
  </w:num>
  <w:num w:numId="38" w16cid:durableId="933786227">
    <w:abstractNumId w:val="83"/>
  </w:num>
  <w:num w:numId="39" w16cid:durableId="1190879555">
    <w:abstractNumId w:val="65"/>
  </w:num>
  <w:num w:numId="40" w16cid:durableId="578757561">
    <w:abstractNumId w:val="88"/>
  </w:num>
  <w:num w:numId="41" w16cid:durableId="1015620640">
    <w:abstractNumId w:val="3"/>
  </w:num>
  <w:num w:numId="42" w16cid:durableId="2051612400">
    <w:abstractNumId w:val="106"/>
  </w:num>
  <w:num w:numId="43" w16cid:durableId="615986693">
    <w:abstractNumId w:val="43"/>
  </w:num>
  <w:num w:numId="44" w16cid:durableId="1093477509">
    <w:abstractNumId w:val="34"/>
  </w:num>
  <w:num w:numId="45" w16cid:durableId="1768189049">
    <w:abstractNumId w:val="11"/>
  </w:num>
  <w:num w:numId="46" w16cid:durableId="78524881">
    <w:abstractNumId w:val="12"/>
  </w:num>
  <w:num w:numId="47" w16cid:durableId="1085883801">
    <w:abstractNumId w:val="92"/>
  </w:num>
  <w:num w:numId="48" w16cid:durableId="1056977250">
    <w:abstractNumId w:val="27"/>
  </w:num>
  <w:num w:numId="49" w16cid:durableId="1967851219">
    <w:abstractNumId w:val="80"/>
  </w:num>
  <w:num w:numId="50" w16cid:durableId="1907064711">
    <w:abstractNumId w:val="72"/>
  </w:num>
  <w:num w:numId="51" w16cid:durableId="1419912123">
    <w:abstractNumId w:val="58"/>
  </w:num>
  <w:num w:numId="52" w16cid:durableId="1626736914">
    <w:abstractNumId w:val="21"/>
  </w:num>
  <w:num w:numId="53" w16cid:durableId="1770854914">
    <w:abstractNumId w:val="0"/>
  </w:num>
  <w:num w:numId="54" w16cid:durableId="162209718">
    <w:abstractNumId w:val="41"/>
  </w:num>
  <w:num w:numId="55" w16cid:durableId="375205630">
    <w:abstractNumId w:val="104"/>
  </w:num>
  <w:num w:numId="56" w16cid:durableId="433483282">
    <w:abstractNumId w:val="59"/>
  </w:num>
  <w:num w:numId="57" w16cid:durableId="891577150">
    <w:abstractNumId w:val="15"/>
  </w:num>
  <w:num w:numId="58" w16cid:durableId="1316177440">
    <w:abstractNumId w:val="102"/>
  </w:num>
  <w:num w:numId="59" w16cid:durableId="265046159">
    <w:abstractNumId w:val="49"/>
  </w:num>
  <w:num w:numId="60" w16cid:durableId="3674085">
    <w:abstractNumId w:val="46"/>
  </w:num>
  <w:num w:numId="61" w16cid:durableId="631788685">
    <w:abstractNumId w:val="13"/>
  </w:num>
  <w:num w:numId="62" w16cid:durableId="34890566">
    <w:abstractNumId w:val="81"/>
  </w:num>
  <w:num w:numId="63" w16cid:durableId="492257543">
    <w:abstractNumId w:val="75"/>
  </w:num>
  <w:num w:numId="64" w16cid:durableId="165942336">
    <w:abstractNumId w:val="87"/>
  </w:num>
  <w:num w:numId="65" w16cid:durableId="1481116668">
    <w:abstractNumId w:val="56"/>
  </w:num>
  <w:num w:numId="66" w16cid:durableId="1119110502">
    <w:abstractNumId w:val="33"/>
  </w:num>
  <w:num w:numId="67" w16cid:durableId="1484395417">
    <w:abstractNumId w:val="62"/>
  </w:num>
  <w:num w:numId="68" w16cid:durableId="2144345012">
    <w:abstractNumId w:val="6"/>
  </w:num>
  <w:num w:numId="69" w16cid:durableId="698354790">
    <w:abstractNumId w:val="7"/>
  </w:num>
  <w:num w:numId="70" w16cid:durableId="316887131">
    <w:abstractNumId w:val="85"/>
  </w:num>
  <w:num w:numId="71" w16cid:durableId="229854643">
    <w:abstractNumId w:val="68"/>
  </w:num>
  <w:num w:numId="72" w16cid:durableId="1271202651">
    <w:abstractNumId w:val="110"/>
  </w:num>
  <w:num w:numId="73" w16cid:durableId="1430926207">
    <w:abstractNumId w:val="2"/>
  </w:num>
  <w:num w:numId="74" w16cid:durableId="1159078299">
    <w:abstractNumId w:val="24"/>
  </w:num>
  <w:num w:numId="75" w16cid:durableId="276450609">
    <w:abstractNumId w:val="91"/>
  </w:num>
  <w:num w:numId="76" w16cid:durableId="197204580">
    <w:abstractNumId w:val="90"/>
  </w:num>
  <w:num w:numId="77" w16cid:durableId="51003023">
    <w:abstractNumId w:val="73"/>
  </w:num>
  <w:num w:numId="78" w16cid:durableId="769081576">
    <w:abstractNumId w:val="8"/>
  </w:num>
  <w:num w:numId="79" w16cid:durableId="1064336012">
    <w:abstractNumId w:val="23"/>
  </w:num>
  <w:num w:numId="80" w16cid:durableId="613828111">
    <w:abstractNumId w:val="45"/>
  </w:num>
  <w:num w:numId="81" w16cid:durableId="1888641670">
    <w:abstractNumId w:val="82"/>
  </w:num>
  <w:num w:numId="82" w16cid:durableId="533930335">
    <w:abstractNumId w:val="60"/>
  </w:num>
  <w:num w:numId="83" w16cid:durableId="300616601">
    <w:abstractNumId w:val="37"/>
  </w:num>
  <w:num w:numId="84" w16cid:durableId="970869258">
    <w:abstractNumId w:val="76"/>
  </w:num>
  <w:num w:numId="85" w16cid:durableId="2127313594">
    <w:abstractNumId w:val="48"/>
  </w:num>
  <w:num w:numId="86" w16cid:durableId="1112019724">
    <w:abstractNumId w:val="99"/>
  </w:num>
  <w:num w:numId="87" w16cid:durableId="1151676636">
    <w:abstractNumId w:val="18"/>
  </w:num>
  <w:num w:numId="88" w16cid:durableId="170266745">
    <w:abstractNumId w:val="74"/>
  </w:num>
  <w:num w:numId="89" w16cid:durableId="898250056">
    <w:abstractNumId w:val="19"/>
  </w:num>
  <w:num w:numId="90" w16cid:durableId="1040932702">
    <w:abstractNumId w:val="14"/>
  </w:num>
  <w:num w:numId="91" w16cid:durableId="301886716">
    <w:abstractNumId w:val="16"/>
  </w:num>
  <w:num w:numId="92" w16cid:durableId="702906321">
    <w:abstractNumId w:val="109"/>
  </w:num>
  <w:num w:numId="93" w16cid:durableId="2058577412">
    <w:abstractNumId w:val="28"/>
  </w:num>
  <w:num w:numId="94" w16cid:durableId="1876769430">
    <w:abstractNumId w:val="67"/>
  </w:num>
  <w:num w:numId="95" w16cid:durableId="1483502185">
    <w:abstractNumId w:val="66"/>
  </w:num>
  <w:num w:numId="96" w16cid:durableId="995382511">
    <w:abstractNumId w:val="84"/>
  </w:num>
  <w:num w:numId="97" w16cid:durableId="1583904925">
    <w:abstractNumId w:val="98"/>
  </w:num>
  <w:num w:numId="98" w16cid:durableId="337080079">
    <w:abstractNumId w:val="2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886865615">
    <w:abstractNumId w:val="63"/>
  </w:num>
  <w:num w:numId="100" w16cid:durableId="1830125014">
    <w:abstractNumId w:val="103"/>
  </w:num>
  <w:num w:numId="101" w16cid:durableId="1487552974">
    <w:abstractNumId w:val="71"/>
  </w:num>
  <w:num w:numId="102" w16cid:durableId="799033861">
    <w:abstractNumId w:val="95"/>
  </w:num>
  <w:num w:numId="103" w16cid:durableId="1445926000">
    <w:abstractNumId w:val="70"/>
  </w:num>
  <w:num w:numId="104" w16cid:durableId="136531437">
    <w:abstractNumId w:val="89"/>
  </w:num>
  <w:num w:numId="105" w16cid:durableId="1585987843">
    <w:abstractNumId w:val="26"/>
  </w:num>
  <w:num w:numId="106" w16cid:durableId="641469112">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377925116">
    <w:abstractNumId w:val="6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47112365">
    <w:abstractNumId w:val="10"/>
  </w:num>
  <w:num w:numId="109" w16cid:durableId="192303518">
    <w:abstractNumId w:val="1"/>
  </w:num>
  <w:num w:numId="110" w16cid:durableId="2072922740">
    <w:abstractNumId w:val="100"/>
  </w:num>
  <w:num w:numId="111" w16cid:durableId="936594532">
    <w:abstractNumId w:val="36"/>
  </w:num>
  <w:num w:numId="112" w16cid:durableId="1334644649">
    <w:abstractNumId w:val="51"/>
  </w:num>
  <w:num w:numId="113" w16cid:durableId="982004067">
    <w:abstractNumId w:val="9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BAE"/>
    <w:rsid w:val="000011D7"/>
    <w:rsid w:val="000019E0"/>
    <w:rsid w:val="00001C6E"/>
    <w:rsid w:val="0000451E"/>
    <w:rsid w:val="00004A22"/>
    <w:rsid w:val="00005284"/>
    <w:rsid w:val="000142B8"/>
    <w:rsid w:val="0001637B"/>
    <w:rsid w:val="00023AD0"/>
    <w:rsid w:val="0002795F"/>
    <w:rsid w:val="00033C33"/>
    <w:rsid w:val="0003461C"/>
    <w:rsid w:val="00037039"/>
    <w:rsid w:val="00042BFB"/>
    <w:rsid w:val="000436A5"/>
    <w:rsid w:val="00044010"/>
    <w:rsid w:val="00044A49"/>
    <w:rsid w:val="00047EC5"/>
    <w:rsid w:val="00060409"/>
    <w:rsid w:val="0006379B"/>
    <w:rsid w:val="00063DAB"/>
    <w:rsid w:val="00065E21"/>
    <w:rsid w:val="00065EE4"/>
    <w:rsid w:val="000706B8"/>
    <w:rsid w:val="00071E9A"/>
    <w:rsid w:val="000801A0"/>
    <w:rsid w:val="0008270F"/>
    <w:rsid w:val="00087DE8"/>
    <w:rsid w:val="00093BE0"/>
    <w:rsid w:val="00094362"/>
    <w:rsid w:val="0009623F"/>
    <w:rsid w:val="00096392"/>
    <w:rsid w:val="000A0E90"/>
    <w:rsid w:val="000A142D"/>
    <w:rsid w:val="000A2A00"/>
    <w:rsid w:val="000B323F"/>
    <w:rsid w:val="000B3C87"/>
    <w:rsid w:val="000B5BF1"/>
    <w:rsid w:val="000B688C"/>
    <w:rsid w:val="000C13B7"/>
    <w:rsid w:val="000C3724"/>
    <w:rsid w:val="000C5361"/>
    <w:rsid w:val="000D131E"/>
    <w:rsid w:val="000D1A65"/>
    <w:rsid w:val="000D3D0C"/>
    <w:rsid w:val="000D5BCE"/>
    <w:rsid w:val="000D7F58"/>
    <w:rsid w:val="000E1DBE"/>
    <w:rsid w:val="000E3EAC"/>
    <w:rsid w:val="000E430E"/>
    <w:rsid w:val="000E5144"/>
    <w:rsid w:val="000E5788"/>
    <w:rsid w:val="000F14E9"/>
    <w:rsid w:val="000F1C44"/>
    <w:rsid w:val="000F281F"/>
    <w:rsid w:val="000F29C2"/>
    <w:rsid w:val="001018B7"/>
    <w:rsid w:val="00102621"/>
    <w:rsid w:val="00102798"/>
    <w:rsid w:val="001036F5"/>
    <w:rsid w:val="001068F6"/>
    <w:rsid w:val="00111FD1"/>
    <w:rsid w:val="00112D27"/>
    <w:rsid w:val="00113A29"/>
    <w:rsid w:val="00116BB9"/>
    <w:rsid w:val="0011764E"/>
    <w:rsid w:val="00125745"/>
    <w:rsid w:val="00125EF5"/>
    <w:rsid w:val="001310BD"/>
    <w:rsid w:val="001313B1"/>
    <w:rsid w:val="0013247D"/>
    <w:rsid w:val="00142F53"/>
    <w:rsid w:val="00145A94"/>
    <w:rsid w:val="0015442A"/>
    <w:rsid w:val="00164599"/>
    <w:rsid w:val="00170CC4"/>
    <w:rsid w:val="00172B8E"/>
    <w:rsid w:val="00184C8E"/>
    <w:rsid w:val="001852B1"/>
    <w:rsid w:val="00192740"/>
    <w:rsid w:val="001A158A"/>
    <w:rsid w:val="001A22CC"/>
    <w:rsid w:val="001A2AB3"/>
    <w:rsid w:val="001A5B16"/>
    <w:rsid w:val="001A5B32"/>
    <w:rsid w:val="001B185A"/>
    <w:rsid w:val="001B1DB4"/>
    <w:rsid w:val="001B1F7B"/>
    <w:rsid w:val="001B747B"/>
    <w:rsid w:val="001B752B"/>
    <w:rsid w:val="001C1499"/>
    <w:rsid w:val="001C2D2A"/>
    <w:rsid w:val="001C35FD"/>
    <w:rsid w:val="001D5780"/>
    <w:rsid w:val="001E07F0"/>
    <w:rsid w:val="001E1E41"/>
    <w:rsid w:val="001E602E"/>
    <w:rsid w:val="001E6A78"/>
    <w:rsid w:val="001E725D"/>
    <w:rsid w:val="001F031C"/>
    <w:rsid w:val="001F03F7"/>
    <w:rsid w:val="001F32E4"/>
    <w:rsid w:val="001F56AF"/>
    <w:rsid w:val="001F7B10"/>
    <w:rsid w:val="002111FD"/>
    <w:rsid w:val="00212CAC"/>
    <w:rsid w:val="00213F02"/>
    <w:rsid w:val="002144C4"/>
    <w:rsid w:val="00215C29"/>
    <w:rsid w:val="00216F2F"/>
    <w:rsid w:val="00221416"/>
    <w:rsid w:val="00222826"/>
    <w:rsid w:val="0022383F"/>
    <w:rsid w:val="00225C2B"/>
    <w:rsid w:val="00225E8F"/>
    <w:rsid w:val="00230CAA"/>
    <w:rsid w:val="0023213B"/>
    <w:rsid w:val="00233C7B"/>
    <w:rsid w:val="002353FB"/>
    <w:rsid w:val="00240038"/>
    <w:rsid w:val="0026042D"/>
    <w:rsid w:val="00261127"/>
    <w:rsid w:val="00262272"/>
    <w:rsid w:val="00263684"/>
    <w:rsid w:val="0026558A"/>
    <w:rsid w:val="002739A8"/>
    <w:rsid w:val="00282E55"/>
    <w:rsid w:val="002833BA"/>
    <w:rsid w:val="002878FD"/>
    <w:rsid w:val="00295355"/>
    <w:rsid w:val="00295CA3"/>
    <w:rsid w:val="0029722A"/>
    <w:rsid w:val="00297738"/>
    <w:rsid w:val="002A0619"/>
    <w:rsid w:val="002A217C"/>
    <w:rsid w:val="002A2608"/>
    <w:rsid w:val="002A53CF"/>
    <w:rsid w:val="002B05EC"/>
    <w:rsid w:val="002B1890"/>
    <w:rsid w:val="002B6111"/>
    <w:rsid w:val="002B66F2"/>
    <w:rsid w:val="002C0BDE"/>
    <w:rsid w:val="002C190A"/>
    <w:rsid w:val="002C2603"/>
    <w:rsid w:val="002C5D5B"/>
    <w:rsid w:val="002C6510"/>
    <w:rsid w:val="002D23F6"/>
    <w:rsid w:val="002D7F21"/>
    <w:rsid w:val="002E0795"/>
    <w:rsid w:val="002E09D0"/>
    <w:rsid w:val="002E17B4"/>
    <w:rsid w:val="002E1AC9"/>
    <w:rsid w:val="002E6DA1"/>
    <w:rsid w:val="002F29B4"/>
    <w:rsid w:val="002F327F"/>
    <w:rsid w:val="002F6E70"/>
    <w:rsid w:val="00303695"/>
    <w:rsid w:val="00305464"/>
    <w:rsid w:val="00306FA5"/>
    <w:rsid w:val="00316AA6"/>
    <w:rsid w:val="00321900"/>
    <w:rsid w:val="00322775"/>
    <w:rsid w:val="0033495A"/>
    <w:rsid w:val="00336DA5"/>
    <w:rsid w:val="00337E72"/>
    <w:rsid w:val="0034083D"/>
    <w:rsid w:val="00341C71"/>
    <w:rsid w:val="003437AF"/>
    <w:rsid w:val="003446CF"/>
    <w:rsid w:val="00345EF8"/>
    <w:rsid w:val="003511C6"/>
    <w:rsid w:val="003518E3"/>
    <w:rsid w:val="003569A9"/>
    <w:rsid w:val="00357633"/>
    <w:rsid w:val="00357BC6"/>
    <w:rsid w:val="00362E84"/>
    <w:rsid w:val="00371625"/>
    <w:rsid w:val="00371CB0"/>
    <w:rsid w:val="003765FA"/>
    <w:rsid w:val="00376B27"/>
    <w:rsid w:val="0038640F"/>
    <w:rsid w:val="00387B3D"/>
    <w:rsid w:val="00390FE9"/>
    <w:rsid w:val="00392DF5"/>
    <w:rsid w:val="00395DD6"/>
    <w:rsid w:val="003A4B8C"/>
    <w:rsid w:val="003A5D1C"/>
    <w:rsid w:val="003B05D5"/>
    <w:rsid w:val="003B0D0C"/>
    <w:rsid w:val="003B1AB9"/>
    <w:rsid w:val="003B2B5C"/>
    <w:rsid w:val="003B48FD"/>
    <w:rsid w:val="003B6862"/>
    <w:rsid w:val="003C0E6E"/>
    <w:rsid w:val="003C1CC7"/>
    <w:rsid w:val="003C414F"/>
    <w:rsid w:val="003D48FD"/>
    <w:rsid w:val="003E15DD"/>
    <w:rsid w:val="003E6B51"/>
    <w:rsid w:val="003F1D8C"/>
    <w:rsid w:val="003F26CA"/>
    <w:rsid w:val="003F4896"/>
    <w:rsid w:val="004022B9"/>
    <w:rsid w:val="004047F3"/>
    <w:rsid w:val="00405012"/>
    <w:rsid w:val="00406C71"/>
    <w:rsid w:val="00407644"/>
    <w:rsid w:val="0041139E"/>
    <w:rsid w:val="004117B4"/>
    <w:rsid w:val="00412203"/>
    <w:rsid w:val="00415BFF"/>
    <w:rsid w:val="004160ED"/>
    <w:rsid w:val="00420055"/>
    <w:rsid w:val="00422D48"/>
    <w:rsid w:val="00423789"/>
    <w:rsid w:val="00423C7E"/>
    <w:rsid w:val="0043057A"/>
    <w:rsid w:val="00430DB5"/>
    <w:rsid w:val="00441FEA"/>
    <w:rsid w:val="004421B8"/>
    <w:rsid w:val="004450CB"/>
    <w:rsid w:val="00445666"/>
    <w:rsid w:val="00446DA0"/>
    <w:rsid w:val="004509E6"/>
    <w:rsid w:val="00452428"/>
    <w:rsid w:val="004525DC"/>
    <w:rsid w:val="00456215"/>
    <w:rsid w:val="004600D5"/>
    <w:rsid w:val="00462006"/>
    <w:rsid w:val="00465336"/>
    <w:rsid w:val="0046693E"/>
    <w:rsid w:val="00472DDE"/>
    <w:rsid w:val="00473D0D"/>
    <w:rsid w:val="00486088"/>
    <w:rsid w:val="004868E4"/>
    <w:rsid w:val="00487826"/>
    <w:rsid w:val="004879F8"/>
    <w:rsid w:val="004929A3"/>
    <w:rsid w:val="004A011F"/>
    <w:rsid w:val="004A057F"/>
    <w:rsid w:val="004A70CE"/>
    <w:rsid w:val="004B11C7"/>
    <w:rsid w:val="004B3151"/>
    <w:rsid w:val="004B336A"/>
    <w:rsid w:val="004B3C76"/>
    <w:rsid w:val="004B6945"/>
    <w:rsid w:val="004B7F4D"/>
    <w:rsid w:val="004C08BE"/>
    <w:rsid w:val="004C10B0"/>
    <w:rsid w:val="004C1B42"/>
    <w:rsid w:val="004C3A42"/>
    <w:rsid w:val="004C418B"/>
    <w:rsid w:val="004C5A83"/>
    <w:rsid w:val="004C7259"/>
    <w:rsid w:val="004D2404"/>
    <w:rsid w:val="004D24C3"/>
    <w:rsid w:val="004E2AA9"/>
    <w:rsid w:val="004E3EA5"/>
    <w:rsid w:val="004F00C6"/>
    <w:rsid w:val="004F1366"/>
    <w:rsid w:val="004F36A2"/>
    <w:rsid w:val="004F407F"/>
    <w:rsid w:val="004F5980"/>
    <w:rsid w:val="004F69F9"/>
    <w:rsid w:val="00511DB8"/>
    <w:rsid w:val="00516E7B"/>
    <w:rsid w:val="00520F16"/>
    <w:rsid w:val="00524215"/>
    <w:rsid w:val="00532718"/>
    <w:rsid w:val="005345A3"/>
    <w:rsid w:val="00534B4D"/>
    <w:rsid w:val="00536D93"/>
    <w:rsid w:val="0054149B"/>
    <w:rsid w:val="00542D01"/>
    <w:rsid w:val="00550458"/>
    <w:rsid w:val="005526A6"/>
    <w:rsid w:val="005537B4"/>
    <w:rsid w:val="00556C52"/>
    <w:rsid w:val="00561447"/>
    <w:rsid w:val="00573254"/>
    <w:rsid w:val="0057474F"/>
    <w:rsid w:val="0058060F"/>
    <w:rsid w:val="0058087C"/>
    <w:rsid w:val="005810D3"/>
    <w:rsid w:val="00584DEC"/>
    <w:rsid w:val="00592B9B"/>
    <w:rsid w:val="005A27FE"/>
    <w:rsid w:val="005A6969"/>
    <w:rsid w:val="005B1541"/>
    <w:rsid w:val="005B1CB0"/>
    <w:rsid w:val="005B362C"/>
    <w:rsid w:val="005C29B6"/>
    <w:rsid w:val="005D0C79"/>
    <w:rsid w:val="005D6929"/>
    <w:rsid w:val="005E217D"/>
    <w:rsid w:val="005E22F1"/>
    <w:rsid w:val="005F0FE0"/>
    <w:rsid w:val="005F1BB5"/>
    <w:rsid w:val="005F3412"/>
    <w:rsid w:val="005F4042"/>
    <w:rsid w:val="005F7194"/>
    <w:rsid w:val="006033CC"/>
    <w:rsid w:val="00604351"/>
    <w:rsid w:val="00605C44"/>
    <w:rsid w:val="00612BE1"/>
    <w:rsid w:val="006140D1"/>
    <w:rsid w:val="00617502"/>
    <w:rsid w:val="006216D2"/>
    <w:rsid w:val="00621B98"/>
    <w:rsid w:val="00624D92"/>
    <w:rsid w:val="00625B6F"/>
    <w:rsid w:val="006323B2"/>
    <w:rsid w:val="0063249B"/>
    <w:rsid w:val="00633847"/>
    <w:rsid w:val="0063745F"/>
    <w:rsid w:val="00637D63"/>
    <w:rsid w:val="00650C93"/>
    <w:rsid w:val="006548A4"/>
    <w:rsid w:val="006573F8"/>
    <w:rsid w:val="00660FFE"/>
    <w:rsid w:val="00663DF9"/>
    <w:rsid w:val="00666AE1"/>
    <w:rsid w:val="00666BBC"/>
    <w:rsid w:val="00674A45"/>
    <w:rsid w:val="0068108E"/>
    <w:rsid w:val="006903F3"/>
    <w:rsid w:val="00694E93"/>
    <w:rsid w:val="00695776"/>
    <w:rsid w:val="00697040"/>
    <w:rsid w:val="00697895"/>
    <w:rsid w:val="006A087C"/>
    <w:rsid w:val="006A18BA"/>
    <w:rsid w:val="006A4CB5"/>
    <w:rsid w:val="006A5986"/>
    <w:rsid w:val="006A5CD5"/>
    <w:rsid w:val="006A69FF"/>
    <w:rsid w:val="006A785B"/>
    <w:rsid w:val="006B0DC9"/>
    <w:rsid w:val="006B7DB1"/>
    <w:rsid w:val="006C1256"/>
    <w:rsid w:val="006C6393"/>
    <w:rsid w:val="006C7B40"/>
    <w:rsid w:val="006D2B40"/>
    <w:rsid w:val="006D2DA9"/>
    <w:rsid w:val="006D3326"/>
    <w:rsid w:val="006D3C21"/>
    <w:rsid w:val="006D6296"/>
    <w:rsid w:val="006D6FE2"/>
    <w:rsid w:val="006D76E9"/>
    <w:rsid w:val="006E0E0D"/>
    <w:rsid w:val="006E1333"/>
    <w:rsid w:val="006E1903"/>
    <w:rsid w:val="006E3AE8"/>
    <w:rsid w:val="006E3DD1"/>
    <w:rsid w:val="006E6112"/>
    <w:rsid w:val="006E7697"/>
    <w:rsid w:val="006F5D7C"/>
    <w:rsid w:val="0070079F"/>
    <w:rsid w:val="00701268"/>
    <w:rsid w:val="00707475"/>
    <w:rsid w:val="00711C3E"/>
    <w:rsid w:val="00713341"/>
    <w:rsid w:val="007171AD"/>
    <w:rsid w:val="00720AC6"/>
    <w:rsid w:val="007250CB"/>
    <w:rsid w:val="00725409"/>
    <w:rsid w:val="007273E1"/>
    <w:rsid w:val="00730546"/>
    <w:rsid w:val="00730750"/>
    <w:rsid w:val="00731D93"/>
    <w:rsid w:val="007321DB"/>
    <w:rsid w:val="0073425C"/>
    <w:rsid w:val="0073527F"/>
    <w:rsid w:val="00736638"/>
    <w:rsid w:val="00747292"/>
    <w:rsid w:val="00750D3F"/>
    <w:rsid w:val="00751102"/>
    <w:rsid w:val="00755C43"/>
    <w:rsid w:val="007601B1"/>
    <w:rsid w:val="0076515C"/>
    <w:rsid w:val="00766260"/>
    <w:rsid w:val="007672E9"/>
    <w:rsid w:val="0077219F"/>
    <w:rsid w:val="007758E8"/>
    <w:rsid w:val="007774D5"/>
    <w:rsid w:val="00782AB7"/>
    <w:rsid w:val="00792BAE"/>
    <w:rsid w:val="00794028"/>
    <w:rsid w:val="0079514B"/>
    <w:rsid w:val="007A4D28"/>
    <w:rsid w:val="007B00A1"/>
    <w:rsid w:val="007B09E1"/>
    <w:rsid w:val="007B2B7A"/>
    <w:rsid w:val="007B4CC0"/>
    <w:rsid w:val="007C12BA"/>
    <w:rsid w:val="007C57EE"/>
    <w:rsid w:val="007C76CA"/>
    <w:rsid w:val="007D6F07"/>
    <w:rsid w:val="007D7B60"/>
    <w:rsid w:val="007D7D1A"/>
    <w:rsid w:val="007E086B"/>
    <w:rsid w:val="007E0C65"/>
    <w:rsid w:val="007E11B6"/>
    <w:rsid w:val="007E37B4"/>
    <w:rsid w:val="007E5B6D"/>
    <w:rsid w:val="007E7B58"/>
    <w:rsid w:val="007F05F6"/>
    <w:rsid w:val="007F295B"/>
    <w:rsid w:val="007F44DC"/>
    <w:rsid w:val="007F5F18"/>
    <w:rsid w:val="00801587"/>
    <w:rsid w:val="008029DE"/>
    <w:rsid w:val="008064FD"/>
    <w:rsid w:val="00806DEE"/>
    <w:rsid w:val="008078AA"/>
    <w:rsid w:val="00813B14"/>
    <w:rsid w:val="00816BAF"/>
    <w:rsid w:val="00817C09"/>
    <w:rsid w:val="008222FF"/>
    <w:rsid w:val="00822652"/>
    <w:rsid w:val="00824081"/>
    <w:rsid w:val="00826FDA"/>
    <w:rsid w:val="00830725"/>
    <w:rsid w:val="0083135D"/>
    <w:rsid w:val="00831593"/>
    <w:rsid w:val="0083238E"/>
    <w:rsid w:val="008323D8"/>
    <w:rsid w:val="00834C34"/>
    <w:rsid w:val="00835EDA"/>
    <w:rsid w:val="00840701"/>
    <w:rsid w:val="00840B67"/>
    <w:rsid w:val="00843319"/>
    <w:rsid w:val="00845A95"/>
    <w:rsid w:val="00846836"/>
    <w:rsid w:val="0085075D"/>
    <w:rsid w:val="00853198"/>
    <w:rsid w:val="00857EC8"/>
    <w:rsid w:val="0086068F"/>
    <w:rsid w:val="00860852"/>
    <w:rsid w:val="00865031"/>
    <w:rsid w:val="00875152"/>
    <w:rsid w:val="00880C73"/>
    <w:rsid w:val="00880E55"/>
    <w:rsid w:val="00883902"/>
    <w:rsid w:val="00883ADB"/>
    <w:rsid w:val="00887BF0"/>
    <w:rsid w:val="008917A2"/>
    <w:rsid w:val="0089270C"/>
    <w:rsid w:val="00892A67"/>
    <w:rsid w:val="008952B8"/>
    <w:rsid w:val="008A2F6A"/>
    <w:rsid w:val="008A386E"/>
    <w:rsid w:val="008A6FB9"/>
    <w:rsid w:val="008B3577"/>
    <w:rsid w:val="008B384F"/>
    <w:rsid w:val="008C3E84"/>
    <w:rsid w:val="008C537B"/>
    <w:rsid w:val="008C6298"/>
    <w:rsid w:val="008C67B6"/>
    <w:rsid w:val="008C7DB0"/>
    <w:rsid w:val="008D0601"/>
    <w:rsid w:val="008D341E"/>
    <w:rsid w:val="008E3A46"/>
    <w:rsid w:val="008E4482"/>
    <w:rsid w:val="00901C05"/>
    <w:rsid w:val="009032BF"/>
    <w:rsid w:val="00903526"/>
    <w:rsid w:val="009039F1"/>
    <w:rsid w:val="00911237"/>
    <w:rsid w:val="00917054"/>
    <w:rsid w:val="009231D4"/>
    <w:rsid w:val="009257C6"/>
    <w:rsid w:val="00926D30"/>
    <w:rsid w:val="00927DED"/>
    <w:rsid w:val="009319C5"/>
    <w:rsid w:val="00937E64"/>
    <w:rsid w:val="00940FF4"/>
    <w:rsid w:val="009429FF"/>
    <w:rsid w:val="00942CB4"/>
    <w:rsid w:val="00943615"/>
    <w:rsid w:val="00950D27"/>
    <w:rsid w:val="00951053"/>
    <w:rsid w:val="00952FCB"/>
    <w:rsid w:val="00956B72"/>
    <w:rsid w:val="00957ABA"/>
    <w:rsid w:val="00960DB9"/>
    <w:rsid w:val="00963385"/>
    <w:rsid w:val="00964176"/>
    <w:rsid w:val="00966334"/>
    <w:rsid w:val="00967691"/>
    <w:rsid w:val="00972875"/>
    <w:rsid w:val="00972ECF"/>
    <w:rsid w:val="009766E0"/>
    <w:rsid w:val="009805BC"/>
    <w:rsid w:val="0098086A"/>
    <w:rsid w:val="0098429C"/>
    <w:rsid w:val="00985F2D"/>
    <w:rsid w:val="00987BE7"/>
    <w:rsid w:val="00991D5B"/>
    <w:rsid w:val="009944F5"/>
    <w:rsid w:val="009A097D"/>
    <w:rsid w:val="009A3A64"/>
    <w:rsid w:val="009A573C"/>
    <w:rsid w:val="009B036D"/>
    <w:rsid w:val="009C10D2"/>
    <w:rsid w:val="009C18A5"/>
    <w:rsid w:val="009C3202"/>
    <w:rsid w:val="009C3F56"/>
    <w:rsid w:val="009D4CB8"/>
    <w:rsid w:val="009D72B8"/>
    <w:rsid w:val="009D7B1B"/>
    <w:rsid w:val="009E6E2A"/>
    <w:rsid w:val="009F1C13"/>
    <w:rsid w:val="009F297B"/>
    <w:rsid w:val="009F2E4A"/>
    <w:rsid w:val="009F2F28"/>
    <w:rsid w:val="009F3505"/>
    <w:rsid w:val="009F61AA"/>
    <w:rsid w:val="00A03CCC"/>
    <w:rsid w:val="00A10D4D"/>
    <w:rsid w:val="00A11377"/>
    <w:rsid w:val="00A11D45"/>
    <w:rsid w:val="00A1322F"/>
    <w:rsid w:val="00A16109"/>
    <w:rsid w:val="00A20718"/>
    <w:rsid w:val="00A20769"/>
    <w:rsid w:val="00A20876"/>
    <w:rsid w:val="00A21026"/>
    <w:rsid w:val="00A212C0"/>
    <w:rsid w:val="00A2189D"/>
    <w:rsid w:val="00A27DFA"/>
    <w:rsid w:val="00A30AC5"/>
    <w:rsid w:val="00A31363"/>
    <w:rsid w:val="00A32874"/>
    <w:rsid w:val="00A32935"/>
    <w:rsid w:val="00A33FA3"/>
    <w:rsid w:val="00A35F39"/>
    <w:rsid w:val="00A37E88"/>
    <w:rsid w:val="00A40BDC"/>
    <w:rsid w:val="00A416F5"/>
    <w:rsid w:val="00A44E2D"/>
    <w:rsid w:val="00A45498"/>
    <w:rsid w:val="00A5231F"/>
    <w:rsid w:val="00A526B6"/>
    <w:rsid w:val="00A52B02"/>
    <w:rsid w:val="00A53082"/>
    <w:rsid w:val="00A54039"/>
    <w:rsid w:val="00A657E6"/>
    <w:rsid w:val="00A71AA2"/>
    <w:rsid w:val="00A73732"/>
    <w:rsid w:val="00A7589F"/>
    <w:rsid w:val="00A767C3"/>
    <w:rsid w:val="00A90558"/>
    <w:rsid w:val="00A90DE0"/>
    <w:rsid w:val="00A91366"/>
    <w:rsid w:val="00A930DC"/>
    <w:rsid w:val="00A9349E"/>
    <w:rsid w:val="00AA0047"/>
    <w:rsid w:val="00AA0D5E"/>
    <w:rsid w:val="00AA2468"/>
    <w:rsid w:val="00AA3B09"/>
    <w:rsid w:val="00AA55F5"/>
    <w:rsid w:val="00AD1C74"/>
    <w:rsid w:val="00AD1FBE"/>
    <w:rsid w:val="00AD7590"/>
    <w:rsid w:val="00AD7703"/>
    <w:rsid w:val="00AE64F7"/>
    <w:rsid w:val="00AF3E46"/>
    <w:rsid w:val="00B021FD"/>
    <w:rsid w:val="00B05B14"/>
    <w:rsid w:val="00B06B27"/>
    <w:rsid w:val="00B12083"/>
    <w:rsid w:val="00B1457E"/>
    <w:rsid w:val="00B14963"/>
    <w:rsid w:val="00B1597F"/>
    <w:rsid w:val="00B16C45"/>
    <w:rsid w:val="00B250B8"/>
    <w:rsid w:val="00B275B9"/>
    <w:rsid w:val="00B34497"/>
    <w:rsid w:val="00B34C05"/>
    <w:rsid w:val="00B41BA8"/>
    <w:rsid w:val="00B4286C"/>
    <w:rsid w:val="00B47E16"/>
    <w:rsid w:val="00B50702"/>
    <w:rsid w:val="00B55AB7"/>
    <w:rsid w:val="00B614BB"/>
    <w:rsid w:val="00B67813"/>
    <w:rsid w:val="00B70A33"/>
    <w:rsid w:val="00B72DA5"/>
    <w:rsid w:val="00B76598"/>
    <w:rsid w:val="00B81273"/>
    <w:rsid w:val="00B828E3"/>
    <w:rsid w:val="00B8303C"/>
    <w:rsid w:val="00B93834"/>
    <w:rsid w:val="00B95792"/>
    <w:rsid w:val="00B96151"/>
    <w:rsid w:val="00B97A8A"/>
    <w:rsid w:val="00BA445E"/>
    <w:rsid w:val="00BB167F"/>
    <w:rsid w:val="00BB2A68"/>
    <w:rsid w:val="00BB33D7"/>
    <w:rsid w:val="00BC1AF2"/>
    <w:rsid w:val="00BC47A6"/>
    <w:rsid w:val="00BC7699"/>
    <w:rsid w:val="00BC7C9B"/>
    <w:rsid w:val="00BC7D7C"/>
    <w:rsid w:val="00BD5BA5"/>
    <w:rsid w:val="00BD7B53"/>
    <w:rsid w:val="00BE07AA"/>
    <w:rsid w:val="00BF0106"/>
    <w:rsid w:val="00C076DE"/>
    <w:rsid w:val="00C108B5"/>
    <w:rsid w:val="00C14C61"/>
    <w:rsid w:val="00C163CF"/>
    <w:rsid w:val="00C17730"/>
    <w:rsid w:val="00C208DD"/>
    <w:rsid w:val="00C25A7B"/>
    <w:rsid w:val="00C3029F"/>
    <w:rsid w:val="00C30CBF"/>
    <w:rsid w:val="00C37163"/>
    <w:rsid w:val="00C5600B"/>
    <w:rsid w:val="00C609DF"/>
    <w:rsid w:val="00C62AF4"/>
    <w:rsid w:val="00C659E9"/>
    <w:rsid w:val="00C6699E"/>
    <w:rsid w:val="00C75126"/>
    <w:rsid w:val="00C77EEC"/>
    <w:rsid w:val="00C82E9E"/>
    <w:rsid w:val="00C94AEF"/>
    <w:rsid w:val="00C94B19"/>
    <w:rsid w:val="00C977BF"/>
    <w:rsid w:val="00C97A81"/>
    <w:rsid w:val="00CA0FC9"/>
    <w:rsid w:val="00CA16C6"/>
    <w:rsid w:val="00CA4C4C"/>
    <w:rsid w:val="00CA6096"/>
    <w:rsid w:val="00CB4E88"/>
    <w:rsid w:val="00CB6016"/>
    <w:rsid w:val="00CB698E"/>
    <w:rsid w:val="00CC1548"/>
    <w:rsid w:val="00CC7182"/>
    <w:rsid w:val="00CD0CFF"/>
    <w:rsid w:val="00CD104E"/>
    <w:rsid w:val="00CD1CBD"/>
    <w:rsid w:val="00CD1DF1"/>
    <w:rsid w:val="00CD1FA2"/>
    <w:rsid w:val="00CD265C"/>
    <w:rsid w:val="00CE0122"/>
    <w:rsid w:val="00CE2564"/>
    <w:rsid w:val="00CE4E56"/>
    <w:rsid w:val="00CE65BD"/>
    <w:rsid w:val="00CF2BC0"/>
    <w:rsid w:val="00CF46E0"/>
    <w:rsid w:val="00D00924"/>
    <w:rsid w:val="00D02F3E"/>
    <w:rsid w:val="00D0517D"/>
    <w:rsid w:val="00D11349"/>
    <w:rsid w:val="00D15A51"/>
    <w:rsid w:val="00D16867"/>
    <w:rsid w:val="00D207C4"/>
    <w:rsid w:val="00D22240"/>
    <w:rsid w:val="00D238E2"/>
    <w:rsid w:val="00D25E09"/>
    <w:rsid w:val="00D2623D"/>
    <w:rsid w:val="00D27AB6"/>
    <w:rsid w:val="00D35560"/>
    <w:rsid w:val="00D36718"/>
    <w:rsid w:val="00D376B9"/>
    <w:rsid w:val="00D3795D"/>
    <w:rsid w:val="00D45FB2"/>
    <w:rsid w:val="00D51921"/>
    <w:rsid w:val="00D519C1"/>
    <w:rsid w:val="00D5516F"/>
    <w:rsid w:val="00D560CE"/>
    <w:rsid w:val="00D56E84"/>
    <w:rsid w:val="00D619C1"/>
    <w:rsid w:val="00D66302"/>
    <w:rsid w:val="00D66D69"/>
    <w:rsid w:val="00D75821"/>
    <w:rsid w:val="00D76402"/>
    <w:rsid w:val="00D766A3"/>
    <w:rsid w:val="00D80C9C"/>
    <w:rsid w:val="00D81AA7"/>
    <w:rsid w:val="00D8439D"/>
    <w:rsid w:val="00D84705"/>
    <w:rsid w:val="00D8775E"/>
    <w:rsid w:val="00D90F4D"/>
    <w:rsid w:val="00D92BA2"/>
    <w:rsid w:val="00D951A1"/>
    <w:rsid w:val="00D96A97"/>
    <w:rsid w:val="00D96F01"/>
    <w:rsid w:val="00DA0331"/>
    <w:rsid w:val="00DA45CF"/>
    <w:rsid w:val="00DA56B4"/>
    <w:rsid w:val="00DA6CD8"/>
    <w:rsid w:val="00DB165C"/>
    <w:rsid w:val="00DB434C"/>
    <w:rsid w:val="00DB58FF"/>
    <w:rsid w:val="00DB68E1"/>
    <w:rsid w:val="00DB7047"/>
    <w:rsid w:val="00DC27FE"/>
    <w:rsid w:val="00DC40AB"/>
    <w:rsid w:val="00DC5546"/>
    <w:rsid w:val="00DC5FD4"/>
    <w:rsid w:val="00DC6A8D"/>
    <w:rsid w:val="00DC6EEB"/>
    <w:rsid w:val="00DD2CF5"/>
    <w:rsid w:val="00DD52D9"/>
    <w:rsid w:val="00DD7516"/>
    <w:rsid w:val="00DD77E4"/>
    <w:rsid w:val="00DE0D82"/>
    <w:rsid w:val="00DE120A"/>
    <w:rsid w:val="00DE672D"/>
    <w:rsid w:val="00DF04C2"/>
    <w:rsid w:val="00DF35C8"/>
    <w:rsid w:val="00DF4B26"/>
    <w:rsid w:val="00DF5BBB"/>
    <w:rsid w:val="00DF61B1"/>
    <w:rsid w:val="00DF63DD"/>
    <w:rsid w:val="00DF7204"/>
    <w:rsid w:val="00E0128D"/>
    <w:rsid w:val="00E05E1A"/>
    <w:rsid w:val="00E14399"/>
    <w:rsid w:val="00E267CE"/>
    <w:rsid w:val="00E305E5"/>
    <w:rsid w:val="00E30A37"/>
    <w:rsid w:val="00E343AD"/>
    <w:rsid w:val="00E34788"/>
    <w:rsid w:val="00E363A0"/>
    <w:rsid w:val="00E44618"/>
    <w:rsid w:val="00E50D6E"/>
    <w:rsid w:val="00E522EC"/>
    <w:rsid w:val="00E52448"/>
    <w:rsid w:val="00E55C94"/>
    <w:rsid w:val="00E55EFA"/>
    <w:rsid w:val="00E57C51"/>
    <w:rsid w:val="00E64CD8"/>
    <w:rsid w:val="00E66F1B"/>
    <w:rsid w:val="00E679F9"/>
    <w:rsid w:val="00E67CE0"/>
    <w:rsid w:val="00E712B8"/>
    <w:rsid w:val="00E72AD5"/>
    <w:rsid w:val="00E73E56"/>
    <w:rsid w:val="00E74341"/>
    <w:rsid w:val="00E93813"/>
    <w:rsid w:val="00E93ABA"/>
    <w:rsid w:val="00E952FC"/>
    <w:rsid w:val="00E95CB4"/>
    <w:rsid w:val="00E95E71"/>
    <w:rsid w:val="00EA178A"/>
    <w:rsid w:val="00EA2311"/>
    <w:rsid w:val="00EA3083"/>
    <w:rsid w:val="00EA6437"/>
    <w:rsid w:val="00EA7B49"/>
    <w:rsid w:val="00EB321D"/>
    <w:rsid w:val="00EB462C"/>
    <w:rsid w:val="00EB46B5"/>
    <w:rsid w:val="00EB740C"/>
    <w:rsid w:val="00EC0166"/>
    <w:rsid w:val="00EC0B90"/>
    <w:rsid w:val="00EC0C2C"/>
    <w:rsid w:val="00EC10C1"/>
    <w:rsid w:val="00EC1A80"/>
    <w:rsid w:val="00EC6C10"/>
    <w:rsid w:val="00ED1F4C"/>
    <w:rsid w:val="00ED3963"/>
    <w:rsid w:val="00EE054B"/>
    <w:rsid w:val="00EE3F31"/>
    <w:rsid w:val="00EE77C9"/>
    <w:rsid w:val="00EE792C"/>
    <w:rsid w:val="00EF0FA9"/>
    <w:rsid w:val="00EF250C"/>
    <w:rsid w:val="00EF25CB"/>
    <w:rsid w:val="00EF4800"/>
    <w:rsid w:val="00EF4BBD"/>
    <w:rsid w:val="00EF6677"/>
    <w:rsid w:val="00EF6B3B"/>
    <w:rsid w:val="00F02200"/>
    <w:rsid w:val="00F0283E"/>
    <w:rsid w:val="00F036D5"/>
    <w:rsid w:val="00F05E44"/>
    <w:rsid w:val="00F070C0"/>
    <w:rsid w:val="00F07463"/>
    <w:rsid w:val="00F137AD"/>
    <w:rsid w:val="00F21C9F"/>
    <w:rsid w:val="00F224AF"/>
    <w:rsid w:val="00F263BD"/>
    <w:rsid w:val="00F27997"/>
    <w:rsid w:val="00F32EC8"/>
    <w:rsid w:val="00F33A77"/>
    <w:rsid w:val="00F353A9"/>
    <w:rsid w:val="00F36598"/>
    <w:rsid w:val="00F40495"/>
    <w:rsid w:val="00F41C5E"/>
    <w:rsid w:val="00F42B5B"/>
    <w:rsid w:val="00F4464B"/>
    <w:rsid w:val="00F462A3"/>
    <w:rsid w:val="00F472F3"/>
    <w:rsid w:val="00F52764"/>
    <w:rsid w:val="00F5299A"/>
    <w:rsid w:val="00F530A4"/>
    <w:rsid w:val="00F55B77"/>
    <w:rsid w:val="00F60379"/>
    <w:rsid w:val="00F60E3F"/>
    <w:rsid w:val="00F63718"/>
    <w:rsid w:val="00F65851"/>
    <w:rsid w:val="00F71A23"/>
    <w:rsid w:val="00F71D17"/>
    <w:rsid w:val="00F7268B"/>
    <w:rsid w:val="00F73CA8"/>
    <w:rsid w:val="00F759CC"/>
    <w:rsid w:val="00F779D4"/>
    <w:rsid w:val="00F82B38"/>
    <w:rsid w:val="00F94939"/>
    <w:rsid w:val="00F968B5"/>
    <w:rsid w:val="00FA02C4"/>
    <w:rsid w:val="00FA510F"/>
    <w:rsid w:val="00FA5C22"/>
    <w:rsid w:val="00FB33A9"/>
    <w:rsid w:val="00FB7526"/>
    <w:rsid w:val="00FC1855"/>
    <w:rsid w:val="00FC25A5"/>
    <w:rsid w:val="00FC2C77"/>
    <w:rsid w:val="00FC7337"/>
    <w:rsid w:val="00FC78EC"/>
    <w:rsid w:val="00FD15D6"/>
    <w:rsid w:val="00FD1F80"/>
    <w:rsid w:val="00FD3EB4"/>
    <w:rsid w:val="00FD415E"/>
    <w:rsid w:val="00FD4562"/>
    <w:rsid w:val="00FD6BD3"/>
    <w:rsid w:val="00FE0825"/>
    <w:rsid w:val="00FE34BD"/>
    <w:rsid w:val="00FF32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9AC43"/>
  <w15:chartTrackingRefBased/>
  <w15:docId w15:val="{912B15F7-4807-4866-AB17-FC7BDCD2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88C"/>
  </w:style>
  <w:style w:type="paragraph" w:styleId="Titre10">
    <w:name w:val="heading 1"/>
    <w:basedOn w:val="Normal"/>
    <w:next w:val="Normal"/>
    <w:link w:val="Titre1Car"/>
    <w:qFormat/>
    <w:rsid w:val="00A52B02"/>
    <w:pPr>
      <w:keepNext/>
      <w:keepLines/>
      <w:spacing w:before="240" w:after="0"/>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nhideWhenUsed/>
    <w:qFormat/>
    <w:rsid w:val="00A52B02"/>
    <w:pPr>
      <w:keepNext/>
      <w:keepLines/>
      <w:spacing w:before="40" w:after="0"/>
      <w:outlineLvl w:val="1"/>
    </w:pPr>
    <w:rPr>
      <w:rFonts w:ascii="Cambria" w:eastAsia="Times New Roman" w:hAnsi="Cambria" w:cs="Times New Roman"/>
      <w:b/>
      <w:bCs/>
      <w:i/>
      <w:iCs/>
      <w:sz w:val="28"/>
      <w:szCs w:val="28"/>
    </w:rPr>
  </w:style>
  <w:style w:type="paragraph" w:styleId="Titre3">
    <w:name w:val="heading 3"/>
    <w:basedOn w:val="Normal"/>
    <w:next w:val="Normal"/>
    <w:link w:val="Titre3Car"/>
    <w:unhideWhenUsed/>
    <w:qFormat/>
    <w:rsid w:val="00A52B02"/>
    <w:pPr>
      <w:keepNext/>
      <w:keepLines/>
      <w:spacing w:before="40" w:after="0"/>
      <w:outlineLvl w:val="2"/>
    </w:pPr>
    <w:rPr>
      <w:rFonts w:ascii="Cambria" w:eastAsia="Times New Roman" w:hAnsi="Cambria" w:cs="Times New Roman"/>
      <w:b/>
      <w:bCs/>
      <w:sz w:val="26"/>
      <w:szCs w:val="26"/>
    </w:rPr>
  </w:style>
  <w:style w:type="paragraph" w:styleId="Titre4">
    <w:name w:val="heading 4"/>
    <w:basedOn w:val="Normal"/>
    <w:next w:val="Normal"/>
    <w:link w:val="Titre4Car"/>
    <w:unhideWhenUsed/>
    <w:qFormat/>
    <w:rsid w:val="00A52B02"/>
    <w:pPr>
      <w:keepNext/>
      <w:keepLines/>
      <w:spacing w:before="40" w:after="0"/>
      <w:outlineLvl w:val="3"/>
    </w:pPr>
    <w:rPr>
      <w:rFonts w:ascii="Calibri" w:eastAsia="Times New Roman" w:hAnsi="Calibri" w:cs="Times New Roman"/>
      <w:b/>
      <w:bCs/>
      <w:sz w:val="28"/>
      <w:szCs w:val="28"/>
    </w:rPr>
  </w:style>
  <w:style w:type="paragraph" w:styleId="Titre5">
    <w:name w:val="heading 5"/>
    <w:basedOn w:val="Normal"/>
    <w:next w:val="Normal"/>
    <w:link w:val="Titre5Car"/>
    <w:unhideWhenUsed/>
    <w:qFormat/>
    <w:rsid w:val="00A52B02"/>
    <w:pPr>
      <w:keepNext/>
      <w:keepLines/>
      <w:spacing w:before="40" w:after="0"/>
      <w:outlineLvl w:val="4"/>
    </w:pPr>
    <w:rPr>
      <w:rFonts w:ascii="Calibri" w:eastAsia="Times New Roman" w:hAnsi="Calibri" w:cs="Times New Roman"/>
      <w:b/>
      <w:bCs/>
      <w:i/>
      <w:iCs/>
      <w:sz w:val="26"/>
      <w:szCs w:val="26"/>
    </w:rPr>
  </w:style>
  <w:style w:type="paragraph" w:styleId="Titre6">
    <w:name w:val="heading 6"/>
    <w:basedOn w:val="Normal"/>
    <w:next w:val="Normal"/>
    <w:link w:val="Titre6Car"/>
    <w:qFormat/>
    <w:rsid w:val="00A52B02"/>
    <w:pPr>
      <w:numPr>
        <w:ilvl w:val="5"/>
        <w:numId w:val="3"/>
      </w:numPr>
      <w:spacing w:before="240" w:after="60" w:line="240" w:lineRule="auto"/>
      <w:outlineLvl w:val="5"/>
    </w:pPr>
    <w:rPr>
      <w:rFonts w:ascii="Times New Roman" w:eastAsia="Times New Roman" w:hAnsi="Times New Roman" w:cs="Times New Roman"/>
      <w:b/>
      <w:bCs/>
      <w:lang w:val="en-US"/>
    </w:rPr>
  </w:style>
  <w:style w:type="paragraph" w:styleId="Titre7">
    <w:name w:val="heading 7"/>
    <w:basedOn w:val="Normal"/>
    <w:next w:val="Normal"/>
    <w:link w:val="Titre7Car"/>
    <w:uiPriority w:val="99"/>
    <w:unhideWhenUsed/>
    <w:qFormat/>
    <w:rsid w:val="00A52B02"/>
    <w:pPr>
      <w:keepNext/>
      <w:keepLines/>
      <w:spacing w:before="40" w:after="0"/>
      <w:outlineLvl w:val="6"/>
    </w:pPr>
    <w:rPr>
      <w:rFonts w:ascii="Calibri" w:eastAsia="Times New Roman" w:hAnsi="Calibri" w:cs="Times New Roman"/>
      <w:sz w:val="24"/>
      <w:szCs w:val="24"/>
    </w:rPr>
  </w:style>
  <w:style w:type="paragraph" w:styleId="Titre8">
    <w:name w:val="heading 8"/>
    <w:basedOn w:val="Normal"/>
    <w:next w:val="Normal"/>
    <w:link w:val="Titre8Car"/>
    <w:uiPriority w:val="99"/>
    <w:unhideWhenUsed/>
    <w:qFormat/>
    <w:rsid w:val="00A52B02"/>
    <w:pPr>
      <w:keepNext/>
      <w:keepLines/>
      <w:spacing w:before="40" w:after="0"/>
      <w:outlineLvl w:val="7"/>
    </w:pPr>
    <w:rPr>
      <w:rFonts w:ascii="Calibri" w:eastAsia="Times New Roman" w:hAnsi="Calibri" w:cs="Times New Roman"/>
      <w:i/>
      <w:iCs/>
      <w:sz w:val="24"/>
      <w:szCs w:val="24"/>
    </w:rPr>
  </w:style>
  <w:style w:type="paragraph" w:styleId="Titre9">
    <w:name w:val="heading 9"/>
    <w:basedOn w:val="Normal"/>
    <w:next w:val="Normal"/>
    <w:link w:val="Titre9Car"/>
    <w:uiPriority w:val="99"/>
    <w:unhideWhenUsed/>
    <w:qFormat/>
    <w:rsid w:val="00A52B02"/>
    <w:pPr>
      <w:keepNext/>
      <w:keepLines/>
      <w:spacing w:before="40" w:after="0"/>
      <w:outlineLvl w:val="8"/>
    </w:pPr>
    <w:rPr>
      <w:rFonts w:ascii="Cambria" w:eastAsia="Times New Roman" w:hAnsi="Cambria"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aliases w:val="CORPS CCTP"/>
    <w:basedOn w:val="Normal"/>
    <w:link w:val="CorpsdetexteCar"/>
    <w:unhideWhenUsed/>
    <w:rsid w:val="00EE77C9"/>
    <w:pPr>
      <w:spacing w:after="120"/>
    </w:pPr>
  </w:style>
  <w:style w:type="character" w:customStyle="1" w:styleId="CorpsdetexteCar">
    <w:name w:val="Corps de texte Car"/>
    <w:aliases w:val="CORPS CCTP Car"/>
    <w:basedOn w:val="Policepardfaut"/>
    <w:link w:val="Corpsdetexte"/>
    <w:rsid w:val="00EE77C9"/>
  </w:style>
  <w:style w:type="paragraph" w:styleId="En-tte">
    <w:name w:val="header"/>
    <w:basedOn w:val="Normal"/>
    <w:link w:val="En-tteCar"/>
    <w:uiPriority w:val="99"/>
    <w:unhideWhenUsed/>
    <w:rsid w:val="00B55AB7"/>
    <w:pPr>
      <w:tabs>
        <w:tab w:val="center" w:pos="4536"/>
        <w:tab w:val="right" w:pos="9072"/>
      </w:tabs>
      <w:spacing w:after="0" w:line="240" w:lineRule="auto"/>
    </w:pPr>
  </w:style>
  <w:style w:type="character" w:customStyle="1" w:styleId="En-tteCar">
    <w:name w:val="En-tête Car"/>
    <w:basedOn w:val="Policepardfaut"/>
    <w:link w:val="En-tte"/>
    <w:uiPriority w:val="99"/>
    <w:rsid w:val="00B55AB7"/>
  </w:style>
  <w:style w:type="paragraph" w:styleId="Pieddepage">
    <w:name w:val="footer"/>
    <w:basedOn w:val="Normal"/>
    <w:link w:val="PieddepageCar"/>
    <w:uiPriority w:val="99"/>
    <w:unhideWhenUsed/>
    <w:rsid w:val="00B55A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5AB7"/>
  </w:style>
  <w:style w:type="paragraph" w:styleId="Paragraphedeliste">
    <w:name w:val="List Paragraph"/>
    <w:basedOn w:val="Normal"/>
    <w:link w:val="ParagraphedelisteCar"/>
    <w:uiPriority w:val="34"/>
    <w:qFormat/>
    <w:rsid w:val="00782AB7"/>
    <w:pPr>
      <w:ind w:left="720"/>
      <w:contextualSpacing/>
    </w:pPr>
  </w:style>
  <w:style w:type="paragraph" w:customStyle="1" w:styleId="Titre11">
    <w:name w:val="Titre 11"/>
    <w:basedOn w:val="Normal"/>
    <w:next w:val="Normal"/>
    <w:uiPriority w:val="9"/>
    <w:qFormat/>
    <w:rsid w:val="00A52B02"/>
    <w:pPr>
      <w:keepNext/>
      <w:numPr>
        <w:numId w:val="3"/>
      </w:numPr>
      <w:tabs>
        <w:tab w:val="clear" w:pos="720"/>
      </w:tabs>
      <w:spacing w:before="240" w:after="60" w:line="240" w:lineRule="auto"/>
      <w:ind w:left="0" w:firstLine="0"/>
      <w:outlineLvl w:val="0"/>
    </w:pPr>
    <w:rPr>
      <w:rFonts w:ascii="Cambria" w:eastAsia="Times New Roman" w:hAnsi="Cambria" w:cs="Times New Roman"/>
      <w:b/>
      <w:bCs/>
      <w:kern w:val="32"/>
      <w:sz w:val="32"/>
      <w:szCs w:val="32"/>
      <w:lang w:val="en-US"/>
    </w:rPr>
  </w:style>
  <w:style w:type="paragraph" w:customStyle="1" w:styleId="Titre21">
    <w:name w:val="Titre 21"/>
    <w:basedOn w:val="Normal"/>
    <w:next w:val="Normal"/>
    <w:uiPriority w:val="9"/>
    <w:semiHidden/>
    <w:unhideWhenUsed/>
    <w:qFormat/>
    <w:rsid w:val="00A52B02"/>
    <w:pPr>
      <w:keepNext/>
      <w:numPr>
        <w:ilvl w:val="1"/>
        <w:numId w:val="3"/>
      </w:numPr>
      <w:tabs>
        <w:tab w:val="clear" w:pos="1440"/>
      </w:tabs>
      <w:spacing w:before="240" w:after="60" w:line="240" w:lineRule="auto"/>
      <w:ind w:left="0" w:firstLine="0"/>
      <w:outlineLvl w:val="1"/>
    </w:pPr>
    <w:rPr>
      <w:rFonts w:ascii="Cambria" w:eastAsia="Times New Roman" w:hAnsi="Cambria" w:cs="Times New Roman"/>
      <w:b/>
      <w:bCs/>
      <w:i/>
      <w:iCs/>
      <w:sz w:val="28"/>
      <w:szCs w:val="28"/>
      <w:lang w:val="en-US"/>
    </w:rPr>
  </w:style>
  <w:style w:type="paragraph" w:customStyle="1" w:styleId="Titre31">
    <w:name w:val="Titre 31"/>
    <w:basedOn w:val="Normal"/>
    <w:next w:val="Normal"/>
    <w:uiPriority w:val="9"/>
    <w:semiHidden/>
    <w:unhideWhenUsed/>
    <w:qFormat/>
    <w:rsid w:val="00A52B02"/>
    <w:pPr>
      <w:keepNext/>
      <w:numPr>
        <w:ilvl w:val="2"/>
        <w:numId w:val="3"/>
      </w:numPr>
      <w:tabs>
        <w:tab w:val="clear" w:pos="2160"/>
      </w:tabs>
      <w:spacing w:before="240" w:after="60" w:line="240" w:lineRule="auto"/>
      <w:ind w:left="0" w:firstLine="0"/>
      <w:outlineLvl w:val="2"/>
    </w:pPr>
    <w:rPr>
      <w:rFonts w:ascii="Cambria" w:eastAsia="Times New Roman" w:hAnsi="Cambria" w:cs="Times New Roman"/>
      <w:b/>
      <w:bCs/>
      <w:sz w:val="26"/>
      <w:szCs w:val="26"/>
      <w:lang w:val="en-US"/>
    </w:rPr>
  </w:style>
  <w:style w:type="paragraph" w:customStyle="1" w:styleId="Titre41">
    <w:name w:val="Titre 41"/>
    <w:basedOn w:val="Normal"/>
    <w:next w:val="Normal"/>
    <w:uiPriority w:val="9"/>
    <w:semiHidden/>
    <w:unhideWhenUsed/>
    <w:qFormat/>
    <w:rsid w:val="00A52B02"/>
    <w:pPr>
      <w:keepNext/>
      <w:numPr>
        <w:ilvl w:val="3"/>
        <w:numId w:val="3"/>
      </w:numPr>
      <w:tabs>
        <w:tab w:val="clear" w:pos="2880"/>
      </w:tabs>
      <w:spacing w:before="240" w:after="60" w:line="240" w:lineRule="auto"/>
      <w:ind w:left="0" w:firstLine="0"/>
      <w:outlineLvl w:val="3"/>
    </w:pPr>
    <w:rPr>
      <w:rFonts w:eastAsia="Times New Roman"/>
      <w:b/>
      <w:bCs/>
      <w:sz w:val="28"/>
      <w:szCs w:val="28"/>
      <w:lang w:val="en-US"/>
    </w:rPr>
  </w:style>
  <w:style w:type="paragraph" w:customStyle="1" w:styleId="Titre51">
    <w:name w:val="Titre 51"/>
    <w:basedOn w:val="Normal"/>
    <w:next w:val="Normal"/>
    <w:uiPriority w:val="9"/>
    <w:semiHidden/>
    <w:unhideWhenUsed/>
    <w:qFormat/>
    <w:rsid w:val="00A52B02"/>
    <w:pPr>
      <w:numPr>
        <w:ilvl w:val="4"/>
        <w:numId w:val="3"/>
      </w:numPr>
      <w:tabs>
        <w:tab w:val="clear" w:pos="3600"/>
      </w:tabs>
      <w:spacing w:before="240" w:after="60" w:line="240" w:lineRule="auto"/>
      <w:ind w:left="0" w:firstLine="0"/>
      <w:outlineLvl w:val="4"/>
    </w:pPr>
    <w:rPr>
      <w:rFonts w:eastAsia="Times New Roman"/>
      <w:b/>
      <w:bCs/>
      <w:i/>
      <w:iCs/>
      <w:sz w:val="26"/>
      <w:szCs w:val="26"/>
      <w:lang w:val="en-US"/>
    </w:rPr>
  </w:style>
  <w:style w:type="character" w:customStyle="1" w:styleId="Titre6Car">
    <w:name w:val="Titre 6 Car"/>
    <w:basedOn w:val="Policepardfaut"/>
    <w:link w:val="Titre6"/>
    <w:rsid w:val="00A52B02"/>
    <w:rPr>
      <w:rFonts w:ascii="Times New Roman" w:eastAsia="Times New Roman" w:hAnsi="Times New Roman" w:cs="Times New Roman"/>
      <w:b/>
      <w:bCs/>
      <w:lang w:val="en-US"/>
    </w:rPr>
  </w:style>
  <w:style w:type="paragraph" w:customStyle="1" w:styleId="Titre71">
    <w:name w:val="Titre 71"/>
    <w:basedOn w:val="Normal"/>
    <w:next w:val="Normal"/>
    <w:uiPriority w:val="9"/>
    <w:semiHidden/>
    <w:unhideWhenUsed/>
    <w:qFormat/>
    <w:rsid w:val="00A52B02"/>
    <w:pPr>
      <w:numPr>
        <w:ilvl w:val="6"/>
        <w:numId w:val="3"/>
      </w:numPr>
      <w:tabs>
        <w:tab w:val="clear" w:pos="5040"/>
      </w:tabs>
      <w:spacing w:before="240" w:after="60" w:line="240" w:lineRule="auto"/>
      <w:ind w:left="0" w:firstLine="0"/>
      <w:outlineLvl w:val="6"/>
    </w:pPr>
    <w:rPr>
      <w:rFonts w:eastAsia="Times New Roman"/>
      <w:sz w:val="24"/>
      <w:szCs w:val="24"/>
      <w:lang w:val="en-US"/>
    </w:rPr>
  </w:style>
  <w:style w:type="paragraph" w:customStyle="1" w:styleId="Titre81">
    <w:name w:val="Titre 81"/>
    <w:basedOn w:val="Normal"/>
    <w:next w:val="Normal"/>
    <w:uiPriority w:val="9"/>
    <w:semiHidden/>
    <w:unhideWhenUsed/>
    <w:qFormat/>
    <w:rsid w:val="00A52B02"/>
    <w:pPr>
      <w:numPr>
        <w:ilvl w:val="7"/>
        <w:numId w:val="3"/>
      </w:numPr>
      <w:tabs>
        <w:tab w:val="clear" w:pos="5760"/>
      </w:tabs>
      <w:spacing w:before="240" w:after="60" w:line="240" w:lineRule="auto"/>
      <w:ind w:left="0" w:firstLine="0"/>
      <w:outlineLvl w:val="7"/>
    </w:pPr>
    <w:rPr>
      <w:rFonts w:eastAsia="Times New Roman"/>
      <w:i/>
      <w:iCs/>
      <w:sz w:val="24"/>
      <w:szCs w:val="24"/>
      <w:lang w:val="en-US"/>
    </w:rPr>
  </w:style>
  <w:style w:type="paragraph" w:customStyle="1" w:styleId="Titre91">
    <w:name w:val="Titre 91"/>
    <w:basedOn w:val="Normal"/>
    <w:next w:val="Normal"/>
    <w:uiPriority w:val="9"/>
    <w:semiHidden/>
    <w:unhideWhenUsed/>
    <w:qFormat/>
    <w:rsid w:val="00A52B02"/>
    <w:pPr>
      <w:numPr>
        <w:ilvl w:val="8"/>
        <w:numId w:val="3"/>
      </w:numPr>
      <w:tabs>
        <w:tab w:val="clear" w:pos="6480"/>
      </w:tabs>
      <w:spacing w:before="240" w:after="60" w:line="240" w:lineRule="auto"/>
      <w:ind w:left="0" w:firstLine="0"/>
      <w:outlineLvl w:val="8"/>
    </w:pPr>
    <w:rPr>
      <w:rFonts w:ascii="Cambria" w:eastAsia="Times New Roman" w:hAnsi="Cambria" w:cs="Times New Roman"/>
      <w:lang w:val="en-US"/>
    </w:rPr>
  </w:style>
  <w:style w:type="numbering" w:customStyle="1" w:styleId="Aucuneliste1">
    <w:name w:val="Aucune liste1"/>
    <w:next w:val="Aucuneliste"/>
    <w:uiPriority w:val="99"/>
    <w:semiHidden/>
    <w:unhideWhenUsed/>
    <w:rsid w:val="00A52B02"/>
  </w:style>
  <w:style w:type="character" w:customStyle="1" w:styleId="Titre1Car">
    <w:name w:val="Titre 1 Car"/>
    <w:basedOn w:val="Policepardfaut"/>
    <w:link w:val="Titre10"/>
    <w:rsid w:val="00A52B02"/>
    <w:rPr>
      <w:rFonts w:ascii="Cambria" w:eastAsia="Times New Roman" w:hAnsi="Cambria" w:cs="Times New Roman"/>
      <w:b/>
      <w:bCs/>
      <w:kern w:val="32"/>
      <w:sz w:val="32"/>
      <w:szCs w:val="32"/>
    </w:rPr>
  </w:style>
  <w:style w:type="character" w:customStyle="1" w:styleId="Titre2Car">
    <w:name w:val="Titre 2 Car"/>
    <w:basedOn w:val="Policepardfaut"/>
    <w:link w:val="Titre2"/>
    <w:rsid w:val="00A52B02"/>
    <w:rPr>
      <w:rFonts w:ascii="Cambria" w:eastAsia="Times New Roman" w:hAnsi="Cambria" w:cs="Times New Roman"/>
      <w:b/>
      <w:bCs/>
      <w:i/>
      <w:iCs/>
      <w:sz w:val="28"/>
      <w:szCs w:val="28"/>
    </w:rPr>
  </w:style>
  <w:style w:type="character" w:customStyle="1" w:styleId="Titre3Car">
    <w:name w:val="Titre 3 Car"/>
    <w:basedOn w:val="Policepardfaut"/>
    <w:link w:val="Titre3"/>
    <w:rsid w:val="00A52B02"/>
    <w:rPr>
      <w:rFonts w:ascii="Cambria" w:eastAsia="Times New Roman" w:hAnsi="Cambria" w:cs="Times New Roman"/>
      <w:b/>
      <w:bCs/>
      <w:sz w:val="26"/>
      <w:szCs w:val="26"/>
    </w:rPr>
  </w:style>
  <w:style w:type="character" w:customStyle="1" w:styleId="Titre4Car">
    <w:name w:val="Titre 4 Car"/>
    <w:basedOn w:val="Policepardfaut"/>
    <w:link w:val="Titre4"/>
    <w:rsid w:val="00A52B02"/>
    <w:rPr>
      <w:rFonts w:ascii="Calibri" w:eastAsia="Times New Roman" w:hAnsi="Calibri" w:cs="Times New Roman"/>
      <w:b/>
      <w:bCs/>
      <w:sz w:val="28"/>
      <w:szCs w:val="28"/>
    </w:rPr>
  </w:style>
  <w:style w:type="character" w:customStyle="1" w:styleId="Titre5Car">
    <w:name w:val="Titre 5 Car"/>
    <w:basedOn w:val="Policepardfaut"/>
    <w:link w:val="Titre5"/>
    <w:rsid w:val="00A52B02"/>
    <w:rPr>
      <w:rFonts w:ascii="Calibri" w:eastAsia="Times New Roman" w:hAnsi="Calibri" w:cs="Times New Roman"/>
      <w:b/>
      <w:bCs/>
      <w:i/>
      <w:iCs/>
      <w:sz w:val="26"/>
      <w:szCs w:val="26"/>
    </w:rPr>
  </w:style>
  <w:style w:type="character" w:customStyle="1" w:styleId="Titre7Car">
    <w:name w:val="Titre 7 Car"/>
    <w:basedOn w:val="Policepardfaut"/>
    <w:link w:val="Titre7"/>
    <w:uiPriority w:val="99"/>
    <w:rsid w:val="00A52B02"/>
    <w:rPr>
      <w:rFonts w:ascii="Calibri" w:eastAsia="Times New Roman" w:hAnsi="Calibri" w:cs="Times New Roman"/>
      <w:sz w:val="24"/>
      <w:szCs w:val="24"/>
    </w:rPr>
  </w:style>
  <w:style w:type="character" w:customStyle="1" w:styleId="Titre8Car">
    <w:name w:val="Titre 8 Car"/>
    <w:basedOn w:val="Policepardfaut"/>
    <w:link w:val="Titre8"/>
    <w:uiPriority w:val="99"/>
    <w:rsid w:val="00A52B02"/>
    <w:rPr>
      <w:rFonts w:ascii="Calibri" w:eastAsia="Times New Roman" w:hAnsi="Calibri" w:cs="Times New Roman"/>
      <w:i/>
      <w:iCs/>
      <w:sz w:val="24"/>
      <w:szCs w:val="24"/>
    </w:rPr>
  </w:style>
  <w:style w:type="character" w:customStyle="1" w:styleId="Titre9Car">
    <w:name w:val="Titre 9 Car"/>
    <w:basedOn w:val="Policepardfaut"/>
    <w:link w:val="Titre9"/>
    <w:uiPriority w:val="99"/>
    <w:rsid w:val="00A52B02"/>
    <w:rPr>
      <w:rFonts w:ascii="Cambria" w:eastAsia="Times New Roman" w:hAnsi="Cambria" w:cs="Times New Roman"/>
      <w:sz w:val="22"/>
      <w:szCs w:val="22"/>
    </w:rPr>
  </w:style>
  <w:style w:type="character" w:customStyle="1" w:styleId="Titre1Car1">
    <w:name w:val="Titre 1 Car1"/>
    <w:basedOn w:val="Policepardfaut"/>
    <w:uiPriority w:val="9"/>
    <w:rsid w:val="00A52B02"/>
    <w:rPr>
      <w:rFonts w:asciiTheme="majorHAnsi" w:eastAsiaTheme="majorEastAsia" w:hAnsiTheme="majorHAnsi" w:cstheme="majorBidi"/>
      <w:color w:val="2E74B5" w:themeColor="accent1" w:themeShade="BF"/>
      <w:sz w:val="32"/>
      <w:szCs w:val="32"/>
    </w:rPr>
  </w:style>
  <w:style w:type="character" w:customStyle="1" w:styleId="Titre2Car1">
    <w:name w:val="Titre 2 Car1"/>
    <w:basedOn w:val="Policepardfaut"/>
    <w:uiPriority w:val="9"/>
    <w:semiHidden/>
    <w:rsid w:val="00A52B02"/>
    <w:rPr>
      <w:rFonts w:asciiTheme="majorHAnsi" w:eastAsiaTheme="majorEastAsia" w:hAnsiTheme="majorHAnsi" w:cstheme="majorBidi"/>
      <w:color w:val="2E74B5" w:themeColor="accent1" w:themeShade="BF"/>
      <w:sz w:val="26"/>
      <w:szCs w:val="26"/>
    </w:rPr>
  </w:style>
  <w:style w:type="character" w:customStyle="1" w:styleId="Titre3Car1">
    <w:name w:val="Titre 3 Car1"/>
    <w:basedOn w:val="Policepardfaut"/>
    <w:uiPriority w:val="9"/>
    <w:semiHidden/>
    <w:rsid w:val="00A52B02"/>
    <w:rPr>
      <w:rFonts w:asciiTheme="majorHAnsi" w:eastAsiaTheme="majorEastAsia" w:hAnsiTheme="majorHAnsi" w:cstheme="majorBidi"/>
      <w:color w:val="1F4D78" w:themeColor="accent1" w:themeShade="7F"/>
      <w:sz w:val="24"/>
      <w:szCs w:val="24"/>
    </w:rPr>
  </w:style>
  <w:style w:type="character" w:customStyle="1" w:styleId="Titre4Car1">
    <w:name w:val="Titre 4 Car1"/>
    <w:basedOn w:val="Policepardfaut"/>
    <w:uiPriority w:val="9"/>
    <w:semiHidden/>
    <w:rsid w:val="00A52B02"/>
    <w:rPr>
      <w:rFonts w:asciiTheme="majorHAnsi" w:eastAsiaTheme="majorEastAsia" w:hAnsiTheme="majorHAnsi" w:cstheme="majorBidi"/>
      <w:i/>
      <w:iCs/>
      <w:color w:val="2E74B5" w:themeColor="accent1" w:themeShade="BF"/>
    </w:rPr>
  </w:style>
  <w:style w:type="character" w:customStyle="1" w:styleId="Titre5Car1">
    <w:name w:val="Titre 5 Car1"/>
    <w:basedOn w:val="Policepardfaut"/>
    <w:uiPriority w:val="9"/>
    <w:semiHidden/>
    <w:rsid w:val="00A52B02"/>
    <w:rPr>
      <w:rFonts w:asciiTheme="majorHAnsi" w:eastAsiaTheme="majorEastAsia" w:hAnsiTheme="majorHAnsi" w:cstheme="majorBidi"/>
      <w:color w:val="2E74B5" w:themeColor="accent1" w:themeShade="BF"/>
    </w:rPr>
  </w:style>
  <w:style w:type="character" w:customStyle="1" w:styleId="Titre7Car1">
    <w:name w:val="Titre 7 Car1"/>
    <w:basedOn w:val="Policepardfaut"/>
    <w:uiPriority w:val="9"/>
    <w:semiHidden/>
    <w:rsid w:val="00A52B02"/>
    <w:rPr>
      <w:rFonts w:asciiTheme="majorHAnsi" w:eastAsiaTheme="majorEastAsia" w:hAnsiTheme="majorHAnsi" w:cstheme="majorBidi"/>
      <w:i/>
      <w:iCs/>
      <w:color w:val="1F4D78" w:themeColor="accent1" w:themeShade="7F"/>
    </w:rPr>
  </w:style>
  <w:style w:type="character" w:customStyle="1" w:styleId="Titre8Car1">
    <w:name w:val="Titre 8 Car1"/>
    <w:basedOn w:val="Policepardfaut"/>
    <w:uiPriority w:val="9"/>
    <w:semiHidden/>
    <w:rsid w:val="00A52B02"/>
    <w:rPr>
      <w:rFonts w:asciiTheme="majorHAnsi" w:eastAsiaTheme="majorEastAsia" w:hAnsiTheme="majorHAnsi" w:cstheme="majorBidi"/>
      <w:color w:val="272727" w:themeColor="text1" w:themeTint="D8"/>
      <w:sz w:val="21"/>
      <w:szCs w:val="21"/>
    </w:rPr>
  </w:style>
  <w:style w:type="character" w:customStyle="1" w:styleId="Titre9Car1">
    <w:name w:val="Titre 9 Car1"/>
    <w:basedOn w:val="Policepardfaut"/>
    <w:uiPriority w:val="9"/>
    <w:semiHidden/>
    <w:rsid w:val="00A52B02"/>
    <w:rPr>
      <w:rFonts w:asciiTheme="majorHAnsi" w:eastAsiaTheme="majorEastAsia" w:hAnsiTheme="majorHAnsi" w:cstheme="majorBidi"/>
      <w:i/>
      <w:iCs/>
      <w:color w:val="272727" w:themeColor="text1" w:themeTint="D8"/>
      <w:sz w:val="21"/>
      <w:szCs w:val="21"/>
    </w:rPr>
  </w:style>
  <w:style w:type="paragraph" w:styleId="Retraitcorpsdetexte">
    <w:name w:val="Body Text Indent"/>
    <w:basedOn w:val="Normal"/>
    <w:link w:val="RetraitcorpsdetexteCar"/>
    <w:uiPriority w:val="99"/>
    <w:unhideWhenUsed/>
    <w:rsid w:val="00A90DE0"/>
    <w:pPr>
      <w:spacing w:after="120"/>
      <w:ind w:left="283"/>
    </w:pPr>
  </w:style>
  <w:style w:type="character" w:customStyle="1" w:styleId="RetraitcorpsdetexteCar">
    <w:name w:val="Retrait corps de texte Car"/>
    <w:basedOn w:val="Policepardfaut"/>
    <w:link w:val="Retraitcorpsdetexte"/>
    <w:uiPriority w:val="99"/>
    <w:rsid w:val="00A90DE0"/>
  </w:style>
  <w:style w:type="table" w:styleId="Grilledutableau">
    <w:name w:val="Table Grid"/>
    <w:basedOn w:val="TableauNormal"/>
    <w:rsid w:val="00A90DE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6E0E0D"/>
  </w:style>
  <w:style w:type="character" w:styleId="Marquedecommentaire">
    <w:name w:val="annotation reference"/>
    <w:basedOn w:val="Policepardfaut"/>
    <w:uiPriority w:val="99"/>
    <w:semiHidden/>
    <w:unhideWhenUsed/>
    <w:rsid w:val="006E0E0D"/>
    <w:rPr>
      <w:sz w:val="16"/>
      <w:szCs w:val="16"/>
    </w:rPr>
  </w:style>
  <w:style w:type="paragraph" w:styleId="Commentaire">
    <w:name w:val="annotation text"/>
    <w:basedOn w:val="Normal"/>
    <w:link w:val="CommentaireCar"/>
    <w:uiPriority w:val="99"/>
    <w:unhideWhenUsed/>
    <w:rsid w:val="006E0E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rsid w:val="006E0E0D"/>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6E0E0D"/>
    <w:rPr>
      <w:b/>
      <w:bCs/>
    </w:rPr>
  </w:style>
  <w:style w:type="character" w:customStyle="1" w:styleId="ObjetducommentaireCar">
    <w:name w:val="Objet du commentaire Car"/>
    <w:basedOn w:val="CommentaireCar"/>
    <w:link w:val="Objetducommentaire"/>
    <w:uiPriority w:val="99"/>
    <w:semiHidden/>
    <w:rsid w:val="006E0E0D"/>
    <w:rPr>
      <w:rFonts w:ascii="Times New Roman" w:eastAsia="Times New Roman" w:hAnsi="Times New Roman" w:cs="Times New Roman"/>
      <w:b/>
      <w:bCs/>
      <w:sz w:val="20"/>
      <w:szCs w:val="20"/>
      <w:lang w:val="en-US"/>
    </w:rPr>
  </w:style>
  <w:style w:type="numbering" w:customStyle="1" w:styleId="Style4">
    <w:name w:val="Style4"/>
    <w:uiPriority w:val="99"/>
    <w:rsid w:val="002833BA"/>
    <w:pPr>
      <w:numPr>
        <w:numId w:val="48"/>
      </w:numPr>
    </w:pPr>
  </w:style>
  <w:style w:type="numbering" w:customStyle="1" w:styleId="Style5">
    <w:name w:val="Style5"/>
    <w:uiPriority w:val="99"/>
    <w:rsid w:val="002833BA"/>
    <w:pPr>
      <w:numPr>
        <w:numId w:val="49"/>
      </w:numPr>
    </w:pPr>
  </w:style>
  <w:style w:type="numbering" w:customStyle="1" w:styleId="Style6">
    <w:name w:val="Style6"/>
    <w:uiPriority w:val="99"/>
    <w:rsid w:val="002833BA"/>
    <w:pPr>
      <w:numPr>
        <w:numId w:val="50"/>
      </w:numPr>
    </w:pPr>
  </w:style>
  <w:style w:type="numbering" w:customStyle="1" w:styleId="Style8">
    <w:name w:val="Style8"/>
    <w:uiPriority w:val="99"/>
    <w:rsid w:val="002833BA"/>
    <w:pPr>
      <w:numPr>
        <w:numId w:val="51"/>
      </w:numPr>
    </w:pPr>
  </w:style>
  <w:style w:type="paragraph" w:styleId="Corpsdetexte3">
    <w:name w:val="Body Text 3"/>
    <w:basedOn w:val="Normal"/>
    <w:link w:val="Corpsdetexte3Car"/>
    <w:uiPriority w:val="99"/>
    <w:unhideWhenUsed/>
    <w:rsid w:val="004C1B42"/>
    <w:pPr>
      <w:spacing w:after="120"/>
    </w:pPr>
    <w:rPr>
      <w:sz w:val="16"/>
      <w:szCs w:val="16"/>
    </w:rPr>
  </w:style>
  <w:style w:type="character" w:customStyle="1" w:styleId="Corpsdetexte3Car">
    <w:name w:val="Corps de texte 3 Car"/>
    <w:basedOn w:val="Policepardfaut"/>
    <w:link w:val="Corpsdetexte3"/>
    <w:uiPriority w:val="99"/>
    <w:rsid w:val="004C1B42"/>
    <w:rPr>
      <w:sz w:val="16"/>
      <w:szCs w:val="16"/>
    </w:rPr>
  </w:style>
  <w:style w:type="numbering" w:customStyle="1" w:styleId="Aucuneliste3">
    <w:name w:val="Aucune liste3"/>
    <w:next w:val="Aucuneliste"/>
    <w:uiPriority w:val="99"/>
    <w:semiHidden/>
    <w:unhideWhenUsed/>
    <w:rsid w:val="006D6FE2"/>
  </w:style>
  <w:style w:type="numbering" w:customStyle="1" w:styleId="Aucuneliste4">
    <w:name w:val="Aucune liste4"/>
    <w:next w:val="Aucuneliste"/>
    <w:uiPriority w:val="99"/>
    <w:semiHidden/>
    <w:unhideWhenUsed/>
    <w:rsid w:val="00142F53"/>
  </w:style>
  <w:style w:type="paragraph" w:styleId="Corpsdetexte2">
    <w:name w:val="Body Text 2"/>
    <w:basedOn w:val="Normal"/>
    <w:link w:val="Corpsdetexte2Car"/>
    <w:uiPriority w:val="99"/>
    <w:rsid w:val="00142F53"/>
    <w:pPr>
      <w:spacing w:after="0" w:line="240" w:lineRule="auto"/>
      <w:jc w:val="both"/>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uiPriority w:val="99"/>
    <w:rsid w:val="00142F53"/>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uiPriority w:val="99"/>
    <w:rsid w:val="00142F53"/>
    <w:pPr>
      <w:spacing w:after="0" w:line="240" w:lineRule="auto"/>
      <w:ind w:left="708"/>
      <w:jc w:val="both"/>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uiPriority w:val="99"/>
    <w:rsid w:val="00142F53"/>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uiPriority w:val="99"/>
    <w:rsid w:val="00142F53"/>
    <w:pPr>
      <w:spacing w:after="0" w:line="240" w:lineRule="auto"/>
      <w:ind w:firstLine="708"/>
      <w:jc w:val="both"/>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uiPriority w:val="99"/>
    <w:rsid w:val="00142F53"/>
    <w:rPr>
      <w:rFonts w:ascii="Times New Roman" w:eastAsia="Times New Roman" w:hAnsi="Times New Roman" w:cs="Times New Roman"/>
      <w:sz w:val="24"/>
      <w:szCs w:val="20"/>
      <w:lang w:eastAsia="fr-FR"/>
    </w:rPr>
  </w:style>
  <w:style w:type="character" w:styleId="Numrodepage">
    <w:name w:val="page number"/>
    <w:basedOn w:val="Policepardfaut"/>
    <w:rsid w:val="00142F53"/>
  </w:style>
  <w:style w:type="paragraph" w:styleId="Titre">
    <w:name w:val="Title"/>
    <w:basedOn w:val="Normal"/>
    <w:link w:val="TitreCar"/>
    <w:uiPriority w:val="99"/>
    <w:qFormat/>
    <w:rsid w:val="00142F53"/>
    <w:pPr>
      <w:spacing w:after="0" w:line="240" w:lineRule="auto"/>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uiPriority w:val="99"/>
    <w:rsid w:val="00142F53"/>
    <w:rPr>
      <w:rFonts w:ascii="Times New Roman" w:eastAsia="Times New Roman" w:hAnsi="Times New Roman" w:cs="Times New Roman"/>
      <w:sz w:val="28"/>
      <w:szCs w:val="24"/>
      <w:lang w:eastAsia="fr-FR"/>
    </w:rPr>
  </w:style>
  <w:style w:type="paragraph" w:styleId="Sous-titre">
    <w:name w:val="Subtitle"/>
    <w:basedOn w:val="Normal"/>
    <w:link w:val="Sous-titreCar"/>
    <w:uiPriority w:val="99"/>
    <w:qFormat/>
    <w:rsid w:val="00142F53"/>
    <w:pPr>
      <w:spacing w:after="0" w:line="240" w:lineRule="auto"/>
      <w:ind w:left="708"/>
      <w:jc w:val="center"/>
    </w:pPr>
    <w:rPr>
      <w:rFonts w:ascii="Times New Roman" w:eastAsia="Times New Roman" w:hAnsi="Times New Roman" w:cs="Times New Roman"/>
      <w:b/>
      <w:bCs/>
      <w:i/>
      <w:iCs/>
      <w:sz w:val="28"/>
      <w:szCs w:val="20"/>
      <w:lang w:eastAsia="fr-FR"/>
    </w:rPr>
  </w:style>
  <w:style w:type="character" w:customStyle="1" w:styleId="Sous-titreCar">
    <w:name w:val="Sous-titre Car"/>
    <w:basedOn w:val="Policepardfaut"/>
    <w:link w:val="Sous-titre"/>
    <w:uiPriority w:val="99"/>
    <w:rsid w:val="00142F53"/>
    <w:rPr>
      <w:rFonts w:ascii="Times New Roman" w:eastAsia="Times New Roman" w:hAnsi="Times New Roman" w:cs="Times New Roman"/>
      <w:b/>
      <w:bCs/>
      <w:i/>
      <w:iCs/>
      <w:sz w:val="28"/>
      <w:szCs w:val="20"/>
      <w:lang w:eastAsia="fr-FR"/>
    </w:rPr>
  </w:style>
  <w:style w:type="paragraph" w:styleId="Lgende">
    <w:name w:val="caption"/>
    <w:basedOn w:val="Normal"/>
    <w:next w:val="Normal"/>
    <w:uiPriority w:val="99"/>
    <w:qFormat/>
    <w:rsid w:val="00142F53"/>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uiPriority w:val="99"/>
    <w:rsid w:val="00142F53"/>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Retraitcorpsdetexte21">
    <w:name w:val="Retrait corps de texte 21"/>
    <w:basedOn w:val="Normal"/>
    <w:uiPriority w:val="99"/>
    <w:rsid w:val="00142F53"/>
    <w:pPr>
      <w:suppressAutoHyphens/>
      <w:spacing w:after="0" w:line="240" w:lineRule="auto"/>
      <w:ind w:left="708"/>
      <w:jc w:val="both"/>
    </w:pPr>
    <w:rPr>
      <w:rFonts w:ascii="Times New Roman" w:eastAsia="Times New Roman" w:hAnsi="Times New Roman" w:cs="Times New Roman"/>
      <w:sz w:val="24"/>
      <w:szCs w:val="20"/>
      <w:lang w:eastAsia="ar-SA"/>
    </w:rPr>
  </w:style>
  <w:style w:type="paragraph" w:styleId="Textedebulles">
    <w:name w:val="Balloon Text"/>
    <w:basedOn w:val="Normal"/>
    <w:link w:val="TextedebullesCar"/>
    <w:uiPriority w:val="99"/>
    <w:semiHidden/>
    <w:rsid w:val="00142F53"/>
    <w:pPr>
      <w:spacing w:after="0" w:line="240" w:lineRule="auto"/>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uiPriority w:val="99"/>
    <w:semiHidden/>
    <w:rsid w:val="00142F53"/>
    <w:rPr>
      <w:rFonts w:ascii="Tahoma" w:eastAsia="Times New Roman" w:hAnsi="Tahoma" w:cs="Times New Roman"/>
      <w:sz w:val="16"/>
      <w:szCs w:val="16"/>
      <w:lang w:eastAsia="fr-FR"/>
    </w:rPr>
  </w:style>
  <w:style w:type="paragraph" w:styleId="NormalWeb">
    <w:name w:val="Normal (Web)"/>
    <w:basedOn w:val="Normal"/>
    <w:uiPriority w:val="99"/>
    <w:rsid w:val="00142F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epuces">
    <w:name w:val="List Bullet"/>
    <w:basedOn w:val="Normal"/>
    <w:uiPriority w:val="99"/>
    <w:rsid w:val="00142F53"/>
    <w:pPr>
      <w:numPr>
        <w:numId w:val="53"/>
      </w:numPr>
      <w:spacing w:before="120" w:after="120" w:line="240" w:lineRule="atLeast"/>
      <w:jc w:val="both"/>
    </w:pPr>
    <w:rPr>
      <w:rFonts w:ascii="Arial" w:eastAsia="Times New Roman" w:hAnsi="Arial" w:cs="Times New Roman"/>
      <w:sz w:val="24"/>
      <w:szCs w:val="24"/>
      <w:lang w:val="en-US"/>
    </w:rPr>
  </w:style>
  <w:style w:type="paragraph" w:styleId="Explorateurdedocuments">
    <w:name w:val="Document Map"/>
    <w:basedOn w:val="Normal"/>
    <w:link w:val="ExplorateurdedocumentsCar"/>
    <w:uiPriority w:val="99"/>
    <w:semiHidden/>
    <w:rsid w:val="00142F53"/>
    <w:pPr>
      <w:shd w:val="clear" w:color="auto" w:fill="000080"/>
      <w:spacing w:after="0" w:line="240" w:lineRule="auto"/>
    </w:pPr>
    <w:rPr>
      <w:rFonts w:ascii="Tahoma" w:eastAsia="Times New Roman"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142F53"/>
    <w:rPr>
      <w:rFonts w:ascii="Tahoma" w:eastAsia="Times New Roman" w:hAnsi="Tahoma" w:cs="Times New Roman"/>
      <w:sz w:val="20"/>
      <w:szCs w:val="20"/>
      <w:shd w:val="clear" w:color="auto" w:fill="000080"/>
      <w:lang w:eastAsia="fr-FR"/>
    </w:rPr>
  </w:style>
  <w:style w:type="paragraph" w:customStyle="1" w:styleId="xl24">
    <w:name w:val="xl24"/>
    <w:basedOn w:val="Normal"/>
    <w:uiPriority w:val="99"/>
    <w:rsid w:val="00142F53"/>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uiPriority w:val="99"/>
    <w:rsid w:val="00142F53"/>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uiPriority w:val="99"/>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uiPriority w:val="99"/>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uiPriority w:val="99"/>
    <w:rsid w:val="00142F53"/>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uiPriority w:val="99"/>
    <w:rsid w:val="00142F53"/>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uiPriority w:val="99"/>
    <w:rsid w:val="00142F53"/>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uiPriority w:val="99"/>
    <w:rsid w:val="00142F53"/>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uiPriority w:val="99"/>
    <w:rsid w:val="00142F53"/>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uiPriority w:val="99"/>
    <w:rsid w:val="00142F53"/>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uiPriority w:val="99"/>
    <w:rsid w:val="00142F53"/>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uiPriority w:val="99"/>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uiPriority w:val="99"/>
    <w:rsid w:val="00142F53"/>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uiPriority w:val="99"/>
    <w:rsid w:val="00142F53"/>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uiPriority w:val="99"/>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uiPriority w:val="99"/>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uiPriority w:val="99"/>
    <w:rsid w:val="00142F53"/>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uiPriority w:val="99"/>
    <w:rsid w:val="00142F53"/>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uiPriority w:val="99"/>
    <w:rsid w:val="00142F53"/>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uiPriority w:val="99"/>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uiPriority w:val="99"/>
    <w:rsid w:val="00142F53"/>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uiPriority w:val="99"/>
    <w:rsid w:val="00142F53"/>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character" w:styleId="Appelnotedebasdep">
    <w:name w:val="footnote reference"/>
    <w:semiHidden/>
    <w:rsid w:val="00142F53"/>
    <w:rPr>
      <w:vertAlign w:val="superscript"/>
    </w:rPr>
  </w:style>
  <w:style w:type="paragraph" w:styleId="Notedebasdepage">
    <w:name w:val="footnote text"/>
    <w:basedOn w:val="Normal"/>
    <w:link w:val="NotedebasdepageCar"/>
    <w:uiPriority w:val="99"/>
    <w:semiHidden/>
    <w:rsid w:val="00142F53"/>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142F53"/>
    <w:rPr>
      <w:rFonts w:ascii="Times New Roman" w:eastAsia="Times New Roman" w:hAnsi="Times New Roman" w:cs="Times New Roman"/>
      <w:sz w:val="20"/>
      <w:szCs w:val="20"/>
      <w:lang w:eastAsia="fr-FR"/>
    </w:rPr>
  </w:style>
  <w:style w:type="paragraph" w:styleId="TitreTR">
    <w:name w:val="toa heading"/>
    <w:basedOn w:val="Normal"/>
    <w:next w:val="Normal"/>
    <w:uiPriority w:val="99"/>
    <w:semiHidden/>
    <w:rsid w:val="00142F53"/>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2">
    <w:name w:val="Head 2.2"/>
    <w:basedOn w:val="Normal"/>
    <w:uiPriority w:val="99"/>
    <w:rsid w:val="00142F53"/>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21">
    <w:name w:val="Head 2.1"/>
    <w:basedOn w:val="Normal"/>
    <w:uiPriority w:val="99"/>
    <w:rsid w:val="00142F53"/>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Outline">
    <w:name w:val="Outline"/>
    <w:basedOn w:val="Normal"/>
    <w:uiPriority w:val="99"/>
    <w:rsid w:val="00142F53"/>
    <w:pPr>
      <w:spacing w:before="240" w:after="0" w:line="240" w:lineRule="auto"/>
    </w:pPr>
    <w:rPr>
      <w:rFonts w:ascii="Times New Roman" w:eastAsia="Times New Roman" w:hAnsi="Times New Roman" w:cs="Times New Roman"/>
      <w:kern w:val="28"/>
      <w:sz w:val="24"/>
      <w:szCs w:val="20"/>
      <w:lang w:eastAsia="fr-FR"/>
    </w:rPr>
  </w:style>
  <w:style w:type="paragraph" w:styleId="Normalcentr">
    <w:name w:val="Block Text"/>
    <w:basedOn w:val="Normal"/>
    <w:uiPriority w:val="99"/>
    <w:rsid w:val="00142F53"/>
    <w:pPr>
      <w:suppressAutoHyphens/>
      <w:spacing w:after="0" w:line="240" w:lineRule="auto"/>
      <w:ind w:left="533" w:right="-72" w:hanging="533"/>
      <w:jc w:val="both"/>
    </w:pPr>
    <w:rPr>
      <w:rFonts w:ascii="Times New Roman" w:eastAsia="Times New Roman" w:hAnsi="Times New Roman" w:cs="Times New Roman"/>
      <w:sz w:val="24"/>
      <w:szCs w:val="20"/>
      <w:lang w:eastAsia="fr-FR"/>
    </w:rPr>
  </w:style>
  <w:style w:type="paragraph" w:customStyle="1" w:styleId="Titredetablejuridique">
    <w:name w:val="Titre de table juridique"/>
    <w:basedOn w:val="Normal"/>
    <w:uiPriority w:val="99"/>
    <w:rsid w:val="00142F53"/>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styleId="TM1">
    <w:name w:val="toc 1"/>
    <w:basedOn w:val="Normal"/>
    <w:next w:val="Normal"/>
    <w:autoRedefine/>
    <w:uiPriority w:val="99"/>
    <w:rsid w:val="00142F53"/>
    <w:pPr>
      <w:spacing w:before="120" w:after="0" w:line="240" w:lineRule="auto"/>
    </w:pPr>
    <w:rPr>
      <w:rFonts w:ascii="Times New Roman" w:eastAsia="Times New Roman" w:hAnsi="Times New Roman" w:cs="Times New Roman"/>
      <w:b/>
      <w:bCs/>
      <w:i/>
      <w:iCs/>
      <w:sz w:val="24"/>
      <w:szCs w:val="28"/>
      <w:lang w:eastAsia="fr-FR"/>
    </w:rPr>
  </w:style>
  <w:style w:type="paragraph" w:styleId="TM2">
    <w:name w:val="toc 2"/>
    <w:basedOn w:val="Normal"/>
    <w:next w:val="Normal"/>
    <w:autoRedefine/>
    <w:uiPriority w:val="99"/>
    <w:semiHidden/>
    <w:rsid w:val="00142F53"/>
    <w:pPr>
      <w:tabs>
        <w:tab w:val="right" w:leader="dot" w:pos="9911"/>
      </w:tabs>
      <w:spacing w:before="120" w:after="0" w:line="240" w:lineRule="auto"/>
      <w:ind w:left="240"/>
    </w:pPr>
    <w:rPr>
      <w:rFonts w:ascii="Times New Roman" w:eastAsia="Times New Roman" w:hAnsi="Times New Roman" w:cs="Times New Roman"/>
      <w:b/>
      <w:bCs/>
      <w:noProof/>
      <w:sz w:val="24"/>
      <w:lang w:eastAsia="fr-FR"/>
    </w:rPr>
  </w:style>
  <w:style w:type="paragraph" w:styleId="TM3">
    <w:name w:val="toc 3"/>
    <w:basedOn w:val="Normal"/>
    <w:next w:val="Normal"/>
    <w:autoRedefine/>
    <w:uiPriority w:val="99"/>
    <w:semiHidden/>
    <w:rsid w:val="00142F53"/>
    <w:pPr>
      <w:spacing w:after="0" w:line="240" w:lineRule="auto"/>
      <w:ind w:left="480"/>
    </w:pPr>
    <w:rPr>
      <w:rFonts w:ascii="Times New Roman" w:eastAsia="Times New Roman" w:hAnsi="Times New Roman" w:cs="Times New Roman"/>
      <w:sz w:val="24"/>
      <w:szCs w:val="24"/>
      <w:lang w:eastAsia="fr-FR"/>
    </w:rPr>
  </w:style>
  <w:style w:type="paragraph" w:styleId="TM4">
    <w:name w:val="toc 4"/>
    <w:basedOn w:val="Normal"/>
    <w:next w:val="Normal"/>
    <w:autoRedefine/>
    <w:uiPriority w:val="99"/>
    <w:semiHidden/>
    <w:rsid w:val="00142F53"/>
    <w:pPr>
      <w:spacing w:after="0" w:line="240" w:lineRule="auto"/>
      <w:ind w:left="720"/>
    </w:pPr>
    <w:rPr>
      <w:rFonts w:ascii="Times New Roman" w:eastAsia="Times New Roman" w:hAnsi="Times New Roman" w:cs="Times New Roman"/>
      <w:sz w:val="24"/>
      <w:szCs w:val="24"/>
      <w:lang w:eastAsia="fr-FR"/>
    </w:rPr>
  </w:style>
  <w:style w:type="paragraph" w:styleId="TM5">
    <w:name w:val="toc 5"/>
    <w:basedOn w:val="Normal"/>
    <w:next w:val="Normal"/>
    <w:autoRedefine/>
    <w:uiPriority w:val="99"/>
    <w:semiHidden/>
    <w:rsid w:val="00142F53"/>
    <w:pPr>
      <w:spacing w:after="0" w:line="240" w:lineRule="auto"/>
      <w:ind w:left="960"/>
    </w:pPr>
    <w:rPr>
      <w:rFonts w:ascii="Times New Roman" w:eastAsia="Times New Roman" w:hAnsi="Times New Roman" w:cs="Times New Roman"/>
      <w:sz w:val="24"/>
      <w:szCs w:val="24"/>
      <w:lang w:eastAsia="fr-FR"/>
    </w:rPr>
  </w:style>
  <w:style w:type="paragraph" w:styleId="TM6">
    <w:name w:val="toc 6"/>
    <w:basedOn w:val="Normal"/>
    <w:next w:val="Normal"/>
    <w:autoRedefine/>
    <w:uiPriority w:val="99"/>
    <w:semiHidden/>
    <w:rsid w:val="00142F53"/>
    <w:pPr>
      <w:spacing w:after="0" w:line="240" w:lineRule="auto"/>
      <w:ind w:left="1200"/>
    </w:pPr>
    <w:rPr>
      <w:rFonts w:ascii="Times New Roman" w:eastAsia="Times New Roman" w:hAnsi="Times New Roman" w:cs="Times New Roman"/>
      <w:sz w:val="24"/>
      <w:szCs w:val="24"/>
      <w:lang w:eastAsia="fr-FR"/>
    </w:rPr>
  </w:style>
  <w:style w:type="paragraph" w:styleId="TM7">
    <w:name w:val="toc 7"/>
    <w:basedOn w:val="Normal"/>
    <w:next w:val="Normal"/>
    <w:autoRedefine/>
    <w:uiPriority w:val="99"/>
    <w:semiHidden/>
    <w:rsid w:val="00142F53"/>
    <w:pPr>
      <w:spacing w:after="0" w:line="240" w:lineRule="auto"/>
      <w:ind w:left="1440"/>
    </w:pPr>
    <w:rPr>
      <w:rFonts w:ascii="Times New Roman" w:eastAsia="Times New Roman" w:hAnsi="Times New Roman" w:cs="Times New Roman"/>
      <w:sz w:val="24"/>
      <w:szCs w:val="24"/>
      <w:lang w:eastAsia="fr-FR"/>
    </w:rPr>
  </w:style>
  <w:style w:type="paragraph" w:styleId="TM8">
    <w:name w:val="toc 8"/>
    <w:basedOn w:val="Normal"/>
    <w:next w:val="Normal"/>
    <w:autoRedefine/>
    <w:uiPriority w:val="99"/>
    <w:semiHidden/>
    <w:rsid w:val="00142F53"/>
    <w:pPr>
      <w:spacing w:after="0" w:line="240" w:lineRule="auto"/>
      <w:ind w:left="1680"/>
    </w:pPr>
    <w:rPr>
      <w:rFonts w:ascii="Times New Roman" w:eastAsia="Times New Roman" w:hAnsi="Times New Roman" w:cs="Times New Roman"/>
      <w:sz w:val="24"/>
      <w:szCs w:val="24"/>
      <w:lang w:eastAsia="fr-FR"/>
    </w:rPr>
  </w:style>
  <w:style w:type="paragraph" w:styleId="TM9">
    <w:name w:val="toc 9"/>
    <w:basedOn w:val="Normal"/>
    <w:next w:val="Normal"/>
    <w:autoRedefine/>
    <w:uiPriority w:val="99"/>
    <w:semiHidden/>
    <w:rsid w:val="00142F53"/>
    <w:pPr>
      <w:spacing w:after="0" w:line="240" w:lineRule="auto"/>
      <w:ind w:left="1920"/>
    </w:pPr>
    <w:rPr>
      <w:rFonts w:ascii="Times New Roman" w:eastAsia="Times New Roman" w:hAnsi="Times New Roman" w:cs="Times New Roman"/>
      <w:sz w:val="24"/>
      <w:szCs w:val="24"/>
      <w:lang w:eastAsia="fr-FR"/>
    </w:rPr>
  </w:style>
  <w:style w:type="character" w:styleId="Lienhypertexte">
    <w:name w:val="Hyperlink"/>
    <w:uiPriority w:val="99"/>
    <w:rsid w:val="00142F53"/>
    <w:rPr>
      <w:color w:val="0000FF"/>
      <w:u w:val="single"/>
    </w:rPr>
  </w:style>
  <w:style w:type="paragraph" w:customStyle="1" w:styleId="Pucea">
    <w:name w:val="Puce a"/>
    <w:basedOn w:val="Normal"/>
    <w:uiPriority w:val="99"/>
    <w:rsid w:val="00142F53"/>
    <w:pPr>
      <w:widowControl w:val="0"/>
      <w:numPr>
        <w:numId w:val="54"/>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uiPriority w:val="99"/>
    <w:rsid w:val="00142F53"/>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uiPriority w:val="99"/>
    <w:rsid w:val="00142F53"/>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paragraph" w:customStyle="1" w:styleId="corpsdetexte0">
    <w:name w:val="corps de texte"/>
    <w:basedOn w:val="Normal"/>
    <w:uiPriority w:val="99"/>
    <w:rsid w:val="00142F53"/>
    <w:pPr>
      <w:spacing w:line="300" w:lineRule="exact"/>
      <w:jc w:val="both"/>
    </w:pPr>
    <w:rPr>
      <w:rFonts w:ascii="Times New Roman" w:eastAsia="Times New Roman" w:hAnsi="Times New Roman" w:cs="Times New Roman"/>
      <w:sz w:val="24"/>
      <w:szCs w:val="24"/>
      <w:lang w:eastAsia="fr-FR"/>
    </w:rPr>
  </w:style>
  <w:style w:type="paragraph" w:customStyle="1" w:styleId="siliacII">
    <w:name w:val="siliac II"/>
    <w:basedOn w:val="Normal"/>
    <w:uiPriority w:val="99"/>
    <w:rsid w:val="00142F53"/>
    <w:pPr>
      <w:spacing w:before="100" w:beforeAutospacing="1" w:after="120" w:line="300" w:lineRule="exact"/>
      <w:ind w:left="284"/>
      <w:outlineLvl w:val="2"/>
    </w:pPr>
    <w:rPr>
      <w:rFonts w:ascii="Arial" w:eastAsia="Times New Roman" w:hAnsi="Arial" w:cs="Times New Roman"/>
      <w:b/>
      <w:sz w:val="24"/>
      <w:szCs w:val="24"/>
      <w:lang w:eastAsia="fr-FR"/>
    </w:rPr>
  </w:style>
  <w:style w:type="character" w:customStyle="1" w:styleId="CarCar7">
    <w:name w:val="Car Car7"/>
    <w:semiHidden/>
    <w:rsid w:val="00142F53"/>
    <w:rPr>
      <w:b/>
      <w:bCs/>
      <w:sz w:val="24"/>
      <w:lang w:val="en-GB" w:eastAsia="fr-FR" w:bidi="ar-SA"/>
    </w:rPr>
  </w:style>
  <w:style w:type="paragraph" w:styleId="Textebrut">
    <w:name w:val="Plain Text"/>
    <w:basedOn w:val="Normal"/>
    <w:link w:val="TextebrutCar"/>
    <w:uiPriority w:val="99"/>
    <w:semiHidden/>
    <w:rsid w:val="00142F53"/>
    <w:pPr>
      <w:spacing w:after="0" w:line="240" w:lineRule="auto"/>
    </w:pPr>
    <w:rPr>
      <w:rFonts w:ascii="Courier New" w:eastAsia="Times New Roman" w:hAnsi="Courier New" w:cs="Times New Roman"/>
      <w:sz w:val="20"/>
      <w:szCs w:val="20"/>
      <w:lang w:val="en-GB"/>
    </w:rPr>
  </w:style>
  <w:style w:type="character" w:customStyle="1" w:styleId="TextebrutCar">
    <w:name w:val="Texte brut Car"/>
    <w:basedOn w:val="Policepardfaut"/>
    <w:link w:val="Textebrut"/>
    <w:uiPriority w:val="99"/>
    <w:semiHidden/>
    <w:rsid w:val="00142F53"/>
    <w:rPr>
      <w:rFonts w:ascii="Courier New" w:eastAsia="Times New Roman" w:hAnsi="Courier New" w:cs="Times New Roman"/>
      <w:sz w:val="20"/>
      <w:szCs w:val="20"/>
      <w:lang w:val="en-GB"/>
    </w:rPr>
  </w:style>
  <w:style w:type="paragraph" w:customStyle="1" w:styleId="arial">
    <w:name w:val="arial"/>
    <w:basedOn w:val="Normal"/>
    <w:uiPriority w:val="99"/>
    <w:rsid w:val="00142F53"/>
    <w:pPr>
      <w:spacing w:after="0" w:line="240" w:lineRule="auto"/>
      <w:jc w:val="both"/>
    </w:pPr>
    <w:rPr>
      <w:rFonts w:ascii="Arial" w:eastAsia="Times New Roman" w:hAnsi="Arial" w:cs="Arial"/>
      <w:sz w:val="24"/>
      <w:szCs w:val="24"/>
      <w:lang w:val="fr-CM" w:eastAsia="fr-FR"/>
    </w:rPr>
  </w:style>
  <w:style w:type="paragraph" w:customStyle="1" w:styleId="Paragraphedeliste1">
    <w:name w:val="Paragraphe de liste1"/>
    <w:basedOn w:val="Normal"/>
    <w:uiPriority w:val="99"/>
    <w:qFormat/>
    <w:rsid w:val="00142F53"/>
    <w:pPr>
      <w:spacing w:after="200" w:line="276" w:lineRule="auto"/>
      <w:ind w:left="720"/>
      <w:contextualSpacing/>
    </w:pPr>
    <w:rPr>
      <w:rFonts w:ascii="Calibri" w:eastAsia="Calibri" w:hAnsi="Calibri" w:cs="Times New Roman"/>
      <w:lang w:val="en-US"/>
    </w:rPr>
  </w:style>
  <w:style w:type="character" w:customStyle="1" w:styleId="Fort">
    <w:name w:val="Fort"/>
    <w:rsid w:val="00142F53"/>
    <w:rPr>
      <w:b/>
    </w:rPr>
  </w:style>
  <w:style w:type="numbering" w:customStyle="1" w:styleId="NoList1">
    <w:name w:val="No List1"/>
    <w:next w:val="Aucuneliste"/>
    <w:semiHidden/>
    <w:unhideWhenUsed/>
    <w:rsid w:val="00142F53"/>
  </w:style>
  <w:style w:type="paragraph" w:styleId="Retraitnormal">
    <w:name w:val="Normal Indent"/>
    <w:basedOn w:val="Normal"/>
    <w:uiPriority w:val="99"/>
    <w:semiHidden/>
    <w:rsid w:val="00142F53"/>
    <w:pPr>
      <w:widowControl w:val="0"/>
      <w:spacing w:after="0" w:line="240" w:lineRule="auto"/>
      <w:ind w:left="708"/>
      <w:jc w:val="both"/>
    </w:pPr>
    <w:rPr>
      <w:rFonts w:ascii="Arial" w:eastAsia="Times New Roman" w:hAnsi="Arial" w:cs="Times New Roman"/>
      <w:snapToGrid w:val="0"/>
      <w:szCs w:val="20"/>
      <w:lang w:eastAsia="fr-FR"/>
    </w:rPr>
  </w:style>
  <w:style w:type="character" w:styleId="Lienhypertextesuivivisit">
    <w:name w:val="FollowedHyperlink"/>
    <w:uiPriority w:val="99"/>
    <w:rsid w:val="00142F53"/>
    <w:rPr>
      <w:color w:val="800080"/>
      <w:u w:val="single"/>
    </w:rPr>
  </w:style>
  <w:style w:type="paragraph" w:customStyle="1" w:styleId="font5">
    <w:name w:val="font5"/>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uiPriority w:val="99"/>
    <w:rsid w:val="00142F5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uiPriority w:val="99"/>
    <w:rsid w:val="00142F53"/>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uiPriority w:val="99"/>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uiPriority w:val="99"/>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uiPriority w:val="99"/>
    <w:rsid w:val="00142F53"/>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uiPriority w:val="99"/>
    <w:rsid w:val="00142F53"/>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uiPriority w:val="99"/>
    <w:rsid w:val="00142F53"/>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uiPriority w:val="99"/>
    <w:rsid w:val="00142F53"/>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uiPriority w:val="99"/>
    <w:rsid w:val="00142F53"/>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uiPriority w:val="99"/>
    <w:rsid w:val="00142F53"/>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uiPriority w:val="99"/>
    <w:rsid w:val="00142F53"/>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uiPriority w:val="99"/>
    <w:rsid w:val="00142F53"/>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uiPriority w:val="99"/>
    <w:rsid w:val="00142F53"/>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uiPriority w:val="99"/>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uiPriority w:val="99"/>
    <w:rsid w:val="00142F53"/>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uiPriority w:val="99"/>
    <w:rsid w:val="00142F53"/>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uiPriority w:val="99"/>
    <w:rsid w:val="00142F53"/>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uiPriority w:val="99"/>
    <w:rsid w:val="00142F53"/>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uiPriority w:val="99"/>
    <w:rsid w:val="00142F53"/>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uiPriority w:val="99"/>
    <w:rsid w:val="00142F53"/>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uiPriority w:val="99"/>
    <w:rsid w:val="00142F53"/>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uiPriority w:val="99"/>
    <w:rsid w:val="00142F53"/>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uiPriority w:val="99"/>
    <w:rsid w:val="00142F53"/>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uiPriority w:val="99"/>
    <w:rsid w:val="00142F53"/>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uiPriority w:val="99"/>
    <w:rsid w:val="00142F53"/>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uiPriority w:val="99"/>
    <w:rsid w:val="00142F53"/>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uiPriority w:val="99"/>
    <w:rsid w:val="00142F53"/>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uiPriority w:val="99"/>
    <w:rsid w:val="00142F53"/>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uiPriority w:val="99"/>
    <w:rsid w:val="00142F53"/>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uiPriority w:val="99"/>
    <w:rsid w:val="00142F53"/>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uiPriority w:val="99"/>
    <w:rsid w:val="00142F53"/>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uiPriority w:val="99"/>
    <w:rsid w:val="00142F53"/>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uiPriority w:val="99"/>
    <w:rsid w:val="00142F53"/>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uiPriority w:val="99"/>
    <w:rsid w:val="00142F53"/>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uiPriority w:val="99"/>
    <w:rsid w:val="00142F53"/>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uiPriority w:val="99"/>
    <w:rsid w:val="00142F53"/>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uiPriority w:val="99"/>
    <w:rsid w:val="00142F53"/>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uiPriority w:val="99"/>
    <w:rsid w:val="00142F53"/>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uiPriority w:val="99"/>
    <w:rsid w:val="00142F53"/>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uiPriority w:val="99"/>
    <w:rsid w:val="00142F53"/>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uiPriority w:val="99"/>
    <w:rsid w:val="00142F53"/>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142F53"/>
  </w:style>
  <w:style w:type="character" w:customStyle="1" w:styleId="editsection">
    <w:name w:val="editsection"/>
    <w:basedOn w:val="Policepardfaut"/>
    <w:rsid w:val="00142F53"/>
  </w:style>
  <w:style w:type="character" w:customStyle="1" w:styleId="bloctexteagrasbleu">
    <w:name w:val="bloc_texteagrasbleu"/>
    <w:basedOn w:val="Policepardfaut"/>
    <w:rsid w:val="00142F53"/>
  </w:style>
  <w:style w:type="character" w:styleId="lev">
    <w:name w:val="Strong"/>
    <w:qFormat/>
    <w:rsid w:val="00142F53"/>
    <w:rPr>
      <w:b/>
      <w:bCs/>
    </w:rPr>
  </w:style>
  <w:style w:type="paragraph" w:customStyle="1" w:styleId="Style1">
    <w:name w:val="Style1"/>
    <w:basedOn w:val="Titre"/>
    <w:uiPriority w:val="99"/>
    <w:rsid w:val="00142F53"/>
    <w:pPr>
      <w:numPr>
        <w:ilvl w:val="2"/>
        <w:numId w:val="55"/>
      </w:numPr>
      <w:spacing w:before="120"/>
      <w:jc w:val="left"/>
    </w:pPr>
    <w:rPr>
      <w:rFonts w:ascii="Arial Narrow" w:hAnsi="Arial Narrow"/>
      <w:b/>
      <w:i/>
      <w:noProof/>
      <w:color w:val="1F497D"/>
      <w:sz w:val="24"/>
    </w:rPr>
  </w:style>
  <w:style w:type="paragraph" w:customStyle="1" w:styleId="TIRETS">
    <w:name w:val="TIRETS"/>
    <w:basedOn w:val="Normal"/>
    <w:uiPriority w:val="99"/>
    <w:rsid w:val="00142F53"/>
    <w:pPr>
      <w:numPr>
        <w:ilvl w:val="1"/>
        <w:numId w:val="56"/>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142F53"/>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link w:val="CORPSAAO"/>
    <w:locked/>
    <w:rsid w:val="00142F53"/>
    <w:rPr>
      <w:rFonts w:ascii="Gill Sans MT" w:eastAsia="Times New Roman" w:hAnsi="Gill Sans MT" w:cs="Times New Roman"/>
      <w:sz w:val="24"/>
      <w:szCs w:val="20"/>
      <w:lang w:eastAsia="fr-FR"/>
    </w:rPr>
  </w:style>
  <w:style w:type="paragraph" w:customStyle="1" w:styleId="Titre1">
    <w:name w:val="Titre1"/>
    <w:basedOn w:val="Normal"/>
    <w:uiPriority w:val="99"/>
    <w:rsid w:val="00142F53"/>
    <w:pPr>
      <w:numPr>
        <w:ilvl w:val="1"/>
        <w:numId w:val="57"/>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locked/>
    <w:rsid w:val="00142F53"/>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142F53"/>
    <w:rPr>
      <w:rFonts w:ascii="Corbel" w:hAnsi="Corbel"/>
      <w:caps/>
    </w:rPr>
  </w:style>
  <w:style w:type="character" w:customStyle="1" w:styleId="StyleCORPSAAOToutenmajusculeCar">
    <w:name w:val="Style CORPS AAO + Tout en majuscule Car"/>
    <w:link w:val="StyleCORPSAAOToutenmajuscule"/>
    <w:locked/>
    <w:rsid w:val="00142F53"/>
    <w:rPr>
      <w:rFonts w:ascii="Corbel" w:eastAsia="Times New Roman" w:hAnsi="Corbel" w:cs="Times New Roman"/>
      <w:caps/>
      <w:sz w:val="24"/>
      <w:szCs w:val="20"/>
      <w:lang w:eastAsia="fr-FR"/>
    </w:rPr>
  </w:style>
  <w:style w:type="paragraph" w:customStyle="1" w:styleId="TRGAO1">
    <w:name w:val="TRGAO1"/>
    <w:basedOn w:val="Normal"/>
    <w:uiPriority w:val="99"/>
    <w:rsid w:val="00142F53"/>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uiPriority w:val="99"/>
    <w:rsid w:val="00142F53"/>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uiPriority w:val="99"/>
    <w:rsid w:val="00142F53"/>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uiPriority w:val="99"/>
    <w:rsid w:val="00142F53"/>
    <w:pPr>
      <w:spacing w:after="0" w:line="240" w:lineRule="auto"/>
      <w:jc w:val="center"/>
    </w:pPr>
    <w:rPr>
      <w:rFonts w:ascii="African" w:eastAsia="Times New Roman" w:hAnsi="African" w:cs="Times New Roman"/>
      <w:b/>
      <w:bCs/>
      <w:sz w:val="48"/>
      <w:szCs w:val="20"/>
      <w:lang w:eastAsia="fr-FR"/>
    </w:rPr>
  </w:style>
  <w:style w:type="paragraph" w:customStyle="1" w:styleId="TITRE12">
    <w:name w:val="TITRE 1"/>
    <w:basedOn w:val="Normal"/>
    <w:link w:val="TITRE1Car0"/>
    <w:rsid w:val="00142F53"/>
    <w:pPr>
      <w:spacing w:after="240" w:line="480" w:lineRule="auto"/>
      <w:jc w:val="center"/>
      <w:outlineLvl w:val="0"/>
    </w:pPr>
    <w:rPr>
      <w:rFonts w:ascii="Zurich XBlk BT" w:eastAsia="Times New Roman" w:hAnsi="Zurich XBlk BT" w:cs="Times New Roman"/>
      <w:b/>
      <w:caps/>
      <w:sz w:val="28"/>
      <w:szCs w:val="20"/>
      <w:lang w:eastAsia="fr-FR"/>
    </w:rPr>
  </w:style>
  <w:style w:type="character" w:customStyle="1" w:styleId="TITRE1Car0">
    <w:name w:val="TITRE 1 Car"/>
    <w:link w:val="TITRE12"/>
    <w:locked/>
    <w:rsid w:val="00142F53"/>
    <w:rPr>
      <w:rFonts w:ascii="Zurich XBlk BT" w:eastAsia="Times New Roman" w:hAnsi="Zurich XBlk BT" w:cs="Times New Roman"/>
      <w:b/>
      <w:caps/>
      <w:sz w:val="28"/>
      <w:szCs w:val="20"/>
      <w:lang w:eastAsia="fr-FR"/>
    </w:rPr>
  </w:style>
  <w:style w:type="paragraph" w:customStyle="1" w:styleId="CORPSCCAP">
    <w:name w:val="CORPS CCAP"/>
    <w:basedOn w:val="Normal"/>
    <w:uiPriority w:val="99"/>
    <w:rsid w:val="00142F53"/>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uiPriority w:val="99"/>
    <w:rsid w:val="00142F53"/>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uiPriority w:val="99"/>
    <w:rsid w:val="00142F53"/>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uiPriority w:val="99"/>
    <w:rsid w:val="00142F53"/>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uiPriority w:val="99"/>
    <w:rsid w:val="00142F53"/>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uiPriority w:val="99"/>
    <w:rsid w:val="00142F53"/>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142F53"/>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link w:val="TITRE1BTC"/>
    <w:locked/>
    <w:rsid w:val="00142F53"/>
    <w:rPr>
      <w:rFonts w:ascii="BinnerD" w:eastAsia="Times New Roman" w:hAnsi="BinnerD" w:cs="Times New Roman"/>
      <w:b/>
      <w:bCs/>
      <w:sz w:val="24"/>
      <w:szCs w:val="20"/>
      <w:u w:val="single"/>
      <w:lang w:eastAsia="fr-FR"/>
    </w:rPr>
  </w:style>
  <w:style w:type="paragraph" w:customStyle="1" w:styleId="Style2">
    <w:name w:val="Style2"/>
    <w:basedOn w:val="Titre10"/>
    <w:uiPriority w:val="99"/>
    <w:rsid w:val="00142F53"/>
    <w:pPr>
      <w:keepLines w:val="0"/>
      <w:spacing w:before="60" w:after="60" w:line="240" w:lineRule="auto"/>
      <w:ind w:right="567" w:firstLine="709"/>
      <w:jc w:val="both"/>
    </w:pPr>
    <w:rPr>
      <w:rFonts w:ascii="AvantGarde Md BT" w:hAnsi="AvantGarde Md BT"/>
      <w:sz w:val="24"/>
      <w:lang w:eastAsia="fr-FR"/>
    </w:rPr>
  </w:style>
  <w:style w:type="paragraph" w:customStyle="1" w:styleId="TITRE3BTC">
    <w:name w:val="TITRE3 BTC"/>
    <w:basedOn w:val="Titre10"/>
    <w:uiPriority w:val="99"/>
    <w:rsid w:val="00142F53"/>
    <w:pPr>
      <w:keepLines w:val="0"/>
      <w:spacing w:before="60" w:line="240" w:lineRule="auto"/>
      <w:ind w:right="567" w:firstLine="709"/>
      <w:jc w:val="both"/>
    </w:pPr>
    <w:rPr>
      <w:rFonts w:ascii="Century Gothic" w:hAnsi="Century Gothic"/>
      <w:sz w:val="24"/>
      <w:lang w:eastAsia="fr-FR"/>
    </w:rPr>
  </w:style>
  <w:style w:type="paragraph" w:customStyle="1" w:styleId="TITREAAO">
    <w:name w:val="TITRE AAO"/>
    <w:basedOn w:val="Normal"/>
    <w:uiPriority w:val="99"/>
    <w:rsid w:val="00142F53"/>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142F53"/>
    <w:pPr>
      <w:spacing w:after="240" w:line="240" w:lineRule="auto"/>
      <w:ind w:left="851" w:firstLine="851"/>
      <w:jc w:val="both"/>
    </w:pPr>
    <w:rPr>
      <w:rFonts w:ascii="AlbertaExtralight" w:eastAsia="Times New Roman" w:hAnsi="AlbertaExtralight" w:cs="Times New Roman"/>
      <w:sz w:val="24"/>
      <w:szCs w:val="20"/>
      <w:lang w:eastAsia="fr-FR"/>
    </w:rPr>
  </w:style>
  <w:style w:type="character" w:customStyle="1" w:styleId="CCTPCar">
    <w:name w:val="CCTP Car"/>
    <w:link w:val="CCTP"/>
    <w:locked/>
    <w:rsid w:val="00142F53"/>
    <w:rPr>
      <w:rFonts w:ascii="AlbertaExtralight" w:eastAsia="Times New Roman" w:hAnsi="AlbertaExtralight" w:cs="Times New Roman"/>
      <w:sz w:val="24"/>
      <w:szCs w:val="20"/>
      <w:lang w:eastAsia="fr-FR"/>
    </w:rPr>
  </w:style>
  <w:style w:type="paragraph" w:customStyle="1" w:styleId="TITRE13">
    <w:name w:val="TITRE1"/>
    <w:basedOn w:val="Normal"/>
    <w:uiPriority w:val="99"/>
    <w:rsid w:val="00142F53"/>
    <w:pPr>
      <w:spacing w:after="240" w:line="240" w:lineRule="auto"/>
      <w:jc w:val="center"/>
    </w:pPr>
    <w:rPr>
      <w:rFonts w:ascii="Traffic" w:eastAsia="Times New Roman" w:hAnsi="Traffic" w:cs="Times New Roman"/>
      <w:caps/>
      <w:sz w:val="24"/>
      <w:szCs w:val="20"/>
      <w:lang w:eastAsia="fr-FR"/>
    </w:rPr>
  </w:style>
  <w:style w:type="paragraph" w:customStyle="1" w:styleId="MAD">
    <w:name w:val="MAD"/>
    <w:basedOn w:val="TITRE12"/>
    <w:uiPriority w:val="99"/>
    <w:rsid w:val="00142F53"/>
    <w:pPr>
      <w:spacing w:line="240" w:lineRule="auto"/>
    </w:pPr>
  </w:style>
  <w:style w:type="paragraph" w:customStyle="1" w:styleId="NO">
    <w:name w:val="NO"/>
    <w:uiPriority w:val="99"/>
    <w:rsid w:val="00142F53"/>
    <w:pPr>
      <w:spacing w:after="0" w:line="240" w:lineRule="auto"/>
      <w:jc w:val="both"/>
    </w:pPr>
    <w:rPr>
      <w:rFonts w:ascii="Times New Roman" w:eastAsia="Times New Roman" w:hAnsi="Times New Roman" w:cs="Times New Roman"/>
      <w:sz w:val="24"/>
      <w:szCs w:val="20"/>
      <w:lang w:eastAsia="fr-FR"/>
    </w:rPr>
  </w:style>
  <w:style w:type="character" w:customStyle="1" w:styleId="ParagraphedelisteCar">
    <w:name w:val="Paragraphe de liste Car"/>
    <w:link w:val="Paragraphedeliste"/>
    <w:uiPriority w:val="34"/>
    <w:locked/>
    <w:rsid w:val="00142F53"/>
  </w:style>
  <w:style w:type="paragraph" w:styleId="PrformatHTML">
    <w:name w:val="HTML Preformatted"/>
    <w:basedOn w:val="Normal"/>
    <w:link w:val="PrformatHTMLCar"/>
    <w:uiPriority w:val="99"/>
    <w:semiHidden/>
    <w:unhideWhenUsed/>
    <w:rsid w:val="0014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142F53"/>
    <w:rPr>
      <w:rFonts w:ascii="Courier New" w:eastAsia="Times New Roman" w:hAnsi="Courier New" w:cs="Courier New"/>
      <w:sz w:val="20"/>
      <w:szCs w:val="20"/>
      <w:lang w:eastAsia="fr-FR"/>
    </w:rPr>
  </w:style>
  <w:style w:type="character" w:customStyle="1" w:styleId="y2iqfc">
    <w:name w:val="y2iqfc"/>
    <w:basedOn w:val="Policepardfaut"/>
    <w:rsid w:val="00142F53"/>
  </w:style>
  <w:style w:type="paragraph" w:styleId="Liste2">
    <w:name w:val="List 2"/>
    <w:basedOn w:val="Normal"/>
    <w:uiPriority w:val="99"/>
    <w:unhideWhenUsed/>
    <w:rsid w:val="00142F53"/>
    <w:pPr>
      <w:spacing w:after="200" w:line="276" w:lineRule="auto"/>
      <w:ind w:left="566" w:hanging="283"/>
      <w:contextualSpacing/>
    </w:pPr>
    <w:rPr>
      <w:rFonts w:ascii="Calibri" w:eastAsia="Times New Roman" w:hAnsi="Calibri" w:cs="Times New Roman"/>
      <w:lang w:eastAsia="fr-FR"/>
    </w:rPr>
  </w:style>
  <w:style w:type="paragraph" w:styleId="Liste4">
    <w:name w:val="List 4"/>
    <w:basedOn w:val="Normal"/>
    <w:uiPriority w:val="99"/>
    <w:semiHidden/>
    <w:unhideWhenUsed/>
    <w:rsid w:val="00142F53"/>
    <w:pPr>
      <w:spacing w:after="0" w:line="240" w:lineRule="auto"/>
      <w:ind w:left="1132" w:hanging="283"/>
      <w:contextualSpacing/>
    </w:pPr>
    <w:rPr>
      <w:rFonts w:ascii="Times New Roman" w:eastAsia="Times New Roman" w:hAnsi="Times New Roman" w:cs="Times New Roman"/>
      <w:sz w:val="20"/>
      <w:szCs w:val="20"/>
      <w:lang w:eastAsia="fr-FR"/>
    </w:rPr>
  </w:style>
  <w:style w:type="paragraph" w:styleId="Sansinterligne">
    <w:name w:val="No Spacing"/>
    <w:uiPriority w:val="1"/>
    <w:qFormat/>
    <w:rsid w:val="00142F53"/>
    <w:pPr>
      <w:spacing w:after="0" w:line="240" w:lineRule="auto"/>
    </w:pPr>
    <w:rPr>
      <w:rFonts w:ascii="Calibri" w:eastAsia="Calibri" w:hAnsi="Calibri" w:cs="Times New Roman"/>
    </w:rPr>
  </w:style>
  <w:style w:type="numbering" w:customStyle="1" w:styleId="Style3">
    <w:name w:val="Style3"/>
    <w:uiPriority w:val="99"/>
    <w:rsid w:val="00142F53"/>
    <w:pPr>
      <w:numPr>
        <w:numId w:val="62"/>
      </w:numPr>
    </w:pPr>
  </w:style>
  <w:style w:type="numbering" w:customStyle="1" w:styleId="Style41">
    <w:name w:val="Style41"/>
    <w:uiPriority w:val="99"/>
    <w:rsid w:val="00142F53"/>
    <w:pPr>
      <w:numPr>
        <w:numId w:val="58"/>
      </w:numPr>
    </w:pPr>
  </w:style>
  <w:style w:type="numbering" w:customStyle="1" w:styleId="Style51">
    <w:name w:val="Style51"/>
    <w:uiPriority w:val="99"/>
    <w:rsid w:val="00142F53"/>
    <w:pPr>
      <w:numPr>
        <w:numId w:val="59"/>
      </w:numPr>
    </w:pPr>
  </w:style>
  <w:style w:type="numbering" w:customStyle="1" w:styleId="Style61">
    <w:name w:val="Style61"/>
    <w:uiPriority w:val="99"/>
    <w:rsid w:val="00142F53"/>
    <w:pPr>
      <w:numPr>
        <w:numId w:val="60"/>
      </w:numPr>
    </w:pPr>
  </w:style>
  <w:style w:type="numbering" w:customStyle="1" w:styleId="Style7">
    <w:name w:val="Style7"/>
    <w:uiPriority w:val="99"/>
    <w:rsid w:val="00142F53"/>
    <w:pPr>
      <w:numPr>
        <w:numId w:val="63"/>
      </w:numPr>
    </w:pPr>
  </w:style>
  <w:style w:type="numbering" w:customStyle="1" w:styleId="Style81">
    <w:name w:val="Style81"/>
    <w:uiPriority w:val="99"/>
    <w:rsid w:val="00142F53"/>
    <w:pPr>
      <w:numPr>
        <w:numId w:val="61"/>
      </w:numPr>
    </w:pPr>
  </w:style>
  <w:style w:type="paragraph" w:customStyle="1" w:styleId="par1">
    <w:name w:val="par1"/>
    <w:basedOn w:val="Normal"/>
    <w:uiPriority w:val="99"/>
    <w:rsid w:val="00142F53"/>
    <w:pPr>
      <w:spacing w:after="120" w:line="240" w:lineRule="auto"/>
      <w:ind w:left="709"/>
      <w:jc w:val="both"/>
    </w:pPr>
    <w:rPr>
      <w:rFonts w:ascii="Times New Roman" w:eastAsia="Times New Roman" w:hAnsi="Times New Roman" w:cs="Times New Roman"/>
      <w:sz w:val="24"/>
      <w:szCs w:val="20"/>
      <w:lang w:eastAsia="fr-FR"/>
    </w:rPr>
  </w:style>
  <w:style w:type="paragraph" w:customStyle="1" w:styleId="msonormal0">
    <w:name w:val="msonormal"/>
    <w:basedOn w:val="Normal"/>
    <w:uiPriority w:val="99"/>
    <w:rsid w:val="00142F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6">
    <w:name w:val="font6"/>
    <w:basedOn w:val="Normal"/>
    <w:uiPriority w:val="99"/>
    <w:rsid w:val="00142F53"/>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font7">
    <w:name w:val="font7"/>
    <w:basedOn w:val="Normal"/>
    <w:uiPriority w:val="99"/>
    <w:rsid w:val="00142F53"/>
    <w:pPr>
      <w:spacing w:before="100" w:beforeAutospacing="1" w:after="100" w:afterAutospacing="1" w:line="240" w:lineRule="auto"/>
    </w:pPr>
    <w:rPr>
      <w:rFonts w:ascii="Century Schoolbook" w:eastAsia="Times New Roman" w:hAnsi="Century Schoolbook" w:cs="Times New Roman"/>
      <w:sz w:val="24"/>
      <w:szCs w:val="24"/>
      <w:lang w:eastAsia="fr-FR"/>
    </w:rPr>
  </w:style>
  <w:style w:type="paragraph" w:customStyle="1" w:styleId="font8">
    <w:name w:val="font8"/>
    <w:basedOn w:val="Normal"/>
    <w:uiPriority w:val="99"/>
    <w:rsid w:val="00142F53"/>
    <w:pPr>
      <w:spacing w:before="100" w:beforeAutospacing="1" w:after="100" w:afterAutospacing="1" w:line="240" w:lineRule="auto"/>
    </w:pPr>
    <w:rPr>
      <w:rFonts w:ascii="Century Schoolbook" w:eastAsia="Times New Roman" w:hAnsi="Century Schoolbook" w:cs="Times New Roman"/>
      <w:sz w:val="20"/>
      <w:szCs w:val="20"/>
      <w:lang w:eastAsia="fr-FR"/>
    </w:rPr>
  </w:style>
  <w:style w:type="paragraph" w:customStyle="1" w:styleId="font9">
    <w:name w:val="font9"/>
    <w:basedOn w:val="Normal"/>
    <w:rsid w:val="00142F53"/>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font10">
    <w:name w:val="font10"/>
    <w:basedOn w:val="Normal"/>
    <w:rsid w:val="00142F53"/>
    <w:pPr>
      <w:spacing w:before="100" w:beforeAutospacing="1" w:after="100" w:afterAutospacing="1" w:line="240" w:lineRule="auto"/>
    </w:pPr>
    <w:rPr>
      <w:rFonts w:ascii="Century Schoolbook" w:eastAsia="Times New Roman" w:hAnsi="Century Schoolbook" w:cs="Times New Roman"/>
      <w:sz w:val="24"/>
      <w:szCs w:val="24"/>
      <w:lang w:eastAsia="fr-FR"/>
    </w:rPr>
  </w:style>
  <w:style w:type="table" w:customStyle="1" w:styleId="TableGrid">
    <w:name w:val="TableGrid"/>
    <w:rsid w:val="00142F53"/>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Aucuneliste5">
    <w:name w:val="Aucune liste5"/>
    <w:next w:val="Aucuneliste"/>
    <w:uiPriority w:val="99"/>
    <w:semiHidden/>
    <w:unhideWhenUsed/>
    <w:rsid w:val="00BC47A6"/>
  </w:style>
  <w:style w:type="numbering" w:customStyle="1" w:styleId="NoList11">
    <w:name w:val="No List11"/>
    <w:next w:val="Aucuneliste"/>
    <w:semiHidden/>
    <w:unhideWhenUsed/>
    <w:rsid w:val="00BC47A6"/>
  </w:style>
  <w:style w:type="numbering" w:customStyle="1" w:styleId="Style31">
    <w:name w:val="Style31"/>
    <w:uiPriority w:val="99"/>
    <w:rsid w:val="00BC47A6"/>
    <w:pPr>
      <w:numPr>
        <w:numId w:val="64"/>
      </w:numPr>
    </w:pPr>
  </w:style>
  <w:style w:type="numbering" w:customStyle="1" w:styleId="Style42">
    <w:name w:val="Style42"/>
    <w:uiPriority w:val="99"/>
    <w:rsid w:val="00BC47A6"/>
    <w:pPr>
      <w:numPr>
        <w:numId w:val="65"/>
      </w:numPr>
    </w:pPr>
  </w:style>
  <w:style w:type="numbering" w:customStyle="1" w:styleId="Style52">
    <w:name w:val="Style52"/>
    <w:uiPriority w:val="99"/>
    <w:rsid w:val="00BC47A6"/>
    <w:pPr>
      <w:numPr>
        <w:numId w:val="66"/>
      </w:numPr>
    </w:pPr>
  </w:style>
  <w:style w:type="numbering" w:customStyle="1" w:styleId="Style62">
    <w:name w:val="Style62"/>
    <w:uiPriority w:val="99"/>
    <w:rsid w:val="00BC47A6"/>
    <w:pPr>
      <w:numPr>
        <w:numId w:val="67"/>
      </w:numPr>
    </w:pPr>
  </w:style>
  <w:style w:type="numbering" w:customStyle="1" w:styleId="Style71">
    <w:name w:val="Style71"/>
    <w:uiPriority w:val="99"/>
    <w:rsid w:val="00BC47A6"/>
    <w:pPr>
      <w:numPr>
        <w:numId w:val="68"/>
      </w:numPr>
    </w:pPr>
  </w:style>
  <w:style w:type="numbering" w:customStyle="1" w:styleId="Style82">
    <w:name w:val="Style82"/>
    <w:uiPriority w:val="99"/>
    <w:rsid w:val="00BC47A6"/>
    <w:pPr>
      <w:numPr>
        <w:numId w:val="69"/>
      </w:numPr>
    </w:pPr>
  </w:style>
  <w:style w:type="numbering" w:customStyle="1" w:styleId="Aucuneliste6">
    <w:name w:val="Aucune liste6"/>
    <w:next w:val="Aucuneliste"/>
    <w:uiPriority w:val="99"/>
    <w:semiHidden/>
    <w:unhideWhenUsed/>
    <w:rsid w:val="00A212C0"/>
  </w:style>
  <w:style w:type="numbering" w:customStyle="1" w:styleId="NoList12">
    <w:name w:val="No List12"/>
    <w:next w:val="Aucuneliste"/>
    <w:semiHidden/>
    <w:unhideWhenUsed/>
    <w:rsid w:val="00A212C0"/>
  </w:style>
  <w:style w:type="numbering" w:customStyle="1" w:styleId="Style32">
    <w:name w:val="Style32"/>
    <w:uiPriority w:val="99"/>
    <w:rsid w:val="00A212C0"/>
    <w:pPr>
      <w:numPr>
        <w:numId w:val="70"/>
      </w:numPr>
    </w:pPr>
  </w:style>
  <w:style w:type="numbering" w:customStyle="1" w:styleId="Style43">
    <w:name w:val="Style43"/>
    <w:uiPriority w:val="99"/>
    <w:rsid w:val="00A212C0"/>
    <w:pPr>
      <w:numPr>
        <w:numId w:val="80"/>
      </w:numPr>
    </w:pPr>
  </w:style>
  <w:style w:type="numbering" w:customStyle="1" w:styleId="Style53">
    <w:name w:val="Style53"/>
    <w:uiPriority w:val="99"/>
    <w:rsid w:val="00A212C0"/>
    <w:pPr>
      <w:numPr>
        <w:numId w:val="81"/>
      </w:numPr>
    </w:pPr>
  </w:style>
  <w:style w:type="numbering" w:customStyle="1" w:styleId="Style63">
    <w:name w:val="Style63"/>
    <w:uiPriority w:val="99"/>
    <w:rsid w:val="00A212C0"/>
    <w:pPr>
      <w:numPr>
        <w:numId w:val="71"/>
      </w:numPr>
    </w:pPr>
  </w:style>
  <w:style w:type="numbering" w:customStyle="1" w:styleId="Style72">
    <w:name w:val="Style72"/>
    <w:uiPriority w:val="99"/>
    <w:rsid w:val="00A212C0"/>
    <w:pPr>
      <w:numPr>
        <w:numId w:val="72"/>
      </w:numPr>
    </w:pPr>
  </w:style>
  <w:style w:type="numbering" w:customStyle="1" w:styleId="Style83">
    <w:name w:val="Style83"/>
    <w:uiPriority w:val="99"/>
    <w:rsid w:val="00A212C0"/>
    <w:pPr>
      <w:numPr>
        <w:numId w:val="73"/>
      </w:numPr>
    </w:pPr>
  </w:style>
  <w:style w:type="numbering" w:customStyle="1" w:styleId="Aucuneliste7">
    <w:name w:val="Aucune liste7"/>
    <w:next w:val="Aucuneliste"/>
    <w:uiPriority w:val="99"/>
    <w:semiHidden/>
    <w:unhideWhenUsed/>
    <w:rsid w:val="00605C44"/>
  </w:style>
  <w:style w:type="numbering" w:customStyle="1" w:styleId="NoList13">
    <w:name w:val="No List13"/>
    <w:next w:val="Aucuneliste"/>
    <w:semiHidden/>
    <w:unhideWhenUsed/>
    <w:rsid w:val="00605C44"/>
  </w:style>
  <w:style w:type="numbering" w:customStyle="1" w:styleId="Style33">
    <w:name w:val="Style33"/>
    <w:uiPriority w:val="99"/>
    <w:rsid w:val="00605C44"/>
  </w:style>
  <w:style w:type="numbering" w:customStyle="1" w:styleId="Style44">
    <w:name w:val="Style44"/>
    <w:uiPriority w:val="99"/>
    <w:rsid w:val="00605C44"/>
  </w:style>
  <w:style w:type="numbering" w:customStyle="1" w:styleId="Style54">
    <w:name w:val="Style54"/>
    <w:uiPriority w:val="99"/>
    <w:rsid w:val="00605C44"/>
  </w:style>
  <w:style w:type="numbering" w:customStyle="1" w:styleId="Style64">
    <w:name w:val="Style64"/>
    <w:uiPriority w:val="99"/>
    <w:rsid w:val="00605C44"/>
  </w:style>
  <w:style w:type="numbering" w:customStyle="1" w:styleId="Style73">
    <w:name w:val="Style73"/>
    <w:uiPriority w:val="99"/>
    <w:rsid w:val="00605C44"/>
  </w:style>
  <w:style w:type="numbering" w:customStyle="1" w:styleId="Style84">
    <w:name w:val="Style84"/>
    <w:uiPriority w:val="99"/>
    <w:rsid w:val="00605C44"/>
  </w:style>
  <w:style w:type="numbering" w:customStyle="1" w:styleId="Aucuneliste8">
    <w:name w:val="Aucune liste8"/>
    <w:next w:val="Aucuneliste"/>
    <w:uiPriority w:val="99"/>
    <w:semiHidden/>
    <w:unhideWhenUsed/>
    <w:rsid w:val="00605C44"/>
  </w:style>
  <w:style w:type="numbering" w:customStyle="1" w:styleId="NoList14">
    <w:name w:val="No List14"/>
    <w:next w:val="Aucuneliste"/>
    <w:semiHidden/>
    <w:unhideWhenUsed/>
    <w:rsid w:val="00605C44"/>
  </w:style>
  <w:style w:type="numbering" w:customStyle="1" w:styleId="Style34">
    <w:name w:val="Style34"/>
    <w:uiPriority w:val="99"/>
    <w:rsid w:val="00605C44"/>
    <w:pPr>
      <w:numPr>
        <w:numId w:val="74"/>
      </w:numPr>
    </w:pPr>
  </w:style>
  <w:style w:type="numbering" w:customStyle="1" w:styleId="Style45">
    <w:name w:val="Style45"/>
    <w:uiPriority w:val="99"/>
    <w:rsid w:val="00605C44"/>
    <w:pPr>
      <w:numPr>
        <w:numId w:val="75"/>
      </w:numPr>
    </w:pPr>
  </w:style>
  <w:style w:type="numbering" w:customStyle="1" w:styleId="Style55">
    <w:name w:val="Style55"/>
    <w:uiPriority w:val="99"/>
    <w:rsid w:val="00605C44"/>
    <w:pPr>
      <w:numPr>
        <w:numId w:val="76"/>
      </w:numPr>
    </w:pPr>
  </w:style>
  <w:style w:type="numbering" w:customStyle="1" w:styleId="Style65">
    <w:name w:val="Style65"/>
    <w:uiPriority w:val="99"/>
    <w:rsid w:val="00605C44"/>
    <w:pPr>
      <w:numPr>
        <w:numId w:val="77"/>
      </w:numPr>
    </w:pPr>
  </w:style>
  <w:style w:type="numbering" w:customStyle="1" w:styleId="Style74">
    <w:name w:val="Style74"/>
    <w:uiPriority w:val="99"/>
    <w:rsid w:val="00605C44"/>
    <w:pPr>
      <w:numPr>
        <w:numId w:val="78"/>
      </w:numPr>
    </w:pPr>
  </w:style>
  <w:style w:type="numbering" w:customStyle="1" w:styleId="Style85">
    <w:name w:val="Style85"/>
    <w:uiPriority w:val="99"/>
    <w:rsid w:val="00605C44"/>
    <w:pPr>
      <w:numPr>
        <w:numId w:val="79"/>
      </w:numPr>
    </w:pPr>
  </w:style>
  <w:style w:type="numbering" w:customStyle="1" w:styleId="Aucuneliste9">
    <w:name w:val="Aucune liste9"/>
    <w:next w:val="Aucuneliste"/>
    <w:uiPriority w:val="99"/>
    <w:semiHidden/>
    <w:unhideWhenUsed/>
    <w:rsid w:val="00EF4800"/>
  </w:style>
  <w:style w:type="numbering" w:customStyle="1" w:styleId="Aucuneliste10">
    <w:name w:val="Aucune liste10"/>
    <w:next w:val="Aucuneliste"/>
    <w:uiPriority w:val="99"/>
    <w:semiHidden/>
    <w:unhideWhenUsed/>
    <w:rsid w:val="009E6E2A"/>
  </w:style>
  <w:style w:type="numbering" w:customStyle="1" w:styleId="Aucuneliste11">
    <w:name w:val="Aucune liste11"/>
    <w:next w:val="Aucuneliste"/>
    <w:uiPriority w:val="99"/>
    <w:semiHidden/>
    <w:unhideWhenUsed/>
    <w:rsid w:val="00FD4562"/>
  </w:style>
  <w:style w:type="numbering" w:customStyle="1" w:styleId="NoList15">
    <w:name w:val="No List15"/>
    <w:next w:val="Aucuneliste"/>
    <w:semiHidden/>
    <w:unhideWhenUsed/>
    <w:rsid w:val="00FD4562"/>
  </w:style>
  <w:style w:type="numbering" w:customStyle="1" w:styleId="Style35">
    <w:name w:val="Style35"/>
    <w:uiPriority w:val="99"/>
    <w:rsid w:val="00FD4562"/>
  </w:style>
  <w:style w:type="numbering" w:customStyle="1" w:styleId="Style46">
    <w:name w:val="Style46"/>
    <w:uiPriority w:val="99"/>
    <w:rsid w:val="00FD4562"/>
  </w:style>
  <w:style w:type="numbering" w:customStyle="1" w:styleId="Style56">
    <w:name w:val="Style56"/>
    <w:uiPriority w:val="99"/>
    <w:rsid w:val="00FD4562"/>
  </w:style>
  <w:style w:type="numbering" w:customStyle="1" w:styleId="Style66">
    <w:name w:val="Style66"/>
    <w:uiPriority w:val="99"/>
    <w:rsid w:val="00FD4562"/>
  </w:style>
  <w:style w:type="numbering" w:customStyle="1" w:styleId="Style75">
    <w:name w:val="Style75"/>
    <w:uiPriority w:val="99"/>
    <w:rsid w:val="00FD4562"/>
  </w:style>
  <w:style w:type="numbering" w:customStyle="1" w:styleId="Style86">
    <w:name w:val="Style86"/>
    <w:uiPriority w:val="99"/>
    <w:rsid w:val="00FD4562"/>
  </w:style>
  <w:style w:type="numbering" w:customStyle="1" w:styleId="Aucuneliste12">
    <w:name w:val="Aucune liste12"/>
    <w:next w:val="Aucuneliste"/>
    <w:uiPriority w:val="99"/>
    <w:semiHidden/>
    <w:unhideWhenUsed/>
    <w:rsid w:val="00730546"/>
  </w:style>
  <w:style w:type="numbering" w:customStyle="1" w:styleId="Aucuneliste13">
    <w:name w:val="Aucune liste13"/>
    <w:next w:val="Aucuneliste"/>
    <w:uiPriority w:val="99"/>
    <w:semiHidden/>
    <w:unhideWhenUsed/>
    <w:rsid w:val="006E6112"/>
  </w:style>
  <w:style w:type="character" w:styleId="Mentionnonrsolue">
    <w:name w:val="Unresolved Mention"/>
    <w:uiPriority w:val="99"/>
    <w:semiHidden/>
    <w:unhideWhenUsed/>
    <w:rsid w:val="00865031"/>
    <w:rPr>
      <w:color w:val="605E5C"/>
      <w:shd w:val="clear" w:color="auto" w:fill="E1DFDD"/>
    </w:rPr>
  </w:style>
  <w:style w:type="paragraph" w:styleId="En-ttedetabledesmatires">
    <w:name w:val="TOC Heading"/>
    <w:basedOn w:val="Titre10"/>
    <w:next w:val="Normal"/>
    <w:uiPriority w:val="39"/>
    <w:unhideWhenUsed/>
    <w:qFormat/>
    <w:rsid w:val="00865031"/>
    <w:pPr>
      <w:outlineLvl w:val="9"/>
    </w:pPr>
    <w:rPr>
      <w:rFonts w:ascii="Calibri Light" w:hAnsi="Calibri Light"/>
      <w:b w:val="0"/>
      <w:bCs w:val="0"/>
      <w:color w:val="2F5496"/>
      <w:kern w:val="0"/>
      <w:lang w:eastAsia="fr-FR"/>
    </w:rPr>
  </w:style>
  <w:style w:type="paragraph" w:customStyle="1" w:styleId="Normala">
    <w:name w:val="Normal(a)"/>
    <w:basedOn w:val="Normal"/>
    <w:rsid w:val="0073527F"/>
    <w:pPr>
      <w:keepLines/>
      <w:numPr>
        <w:ilvl w:val="2"/>
        <w:numId w:val="91"/>
      </w:numPr>
      <w:tabs>
        <w:tab w:val="left" w:pos="1418"/>
      </w:tabs>
      <w:spacing w:after="120" w:line="240" w:lineRule="auto"/>
      <w:jc w:val="both"/>
    </w:pPr>
    <w:rPr>
      <w:rFonts w:ascii="Times New Roman" w:eastAsia="Times New Roman" w:hAnsi="Times New Roman" w:cs="Times New Roman"/>
      <w:sz w:val="24"/>
      <w:szCs w:val="20"/>
      <w:lang w:val="en-GB" w:eastAsia="en-GB"/>
    </w:rPr>
  </w:style>
  <w:style w:type="paragraph" w:customStyle="1" w:styleId="B1">
    <w:name w:val="B1"/>
    <w:basedOn w:val="Titre10"/>
    <w:qFormat/>
    <w:rsid w:val="0073527F"/>
    <w:pPr>
      <w:keepLines w:val="0"/>
      <w:numPr>
        <w:numId w:val="91"/>
      </w:numPr>
      <w:suppressAutoHyphens/>
      <w:spacing w:before="200" w:after="200" w:line="240" w:lineRule="auto"/>
      <w:jc w:val="both"/>
    </w:pPr>
    <w:rPr>
      <w:rFonts w:ascii="Times New Roman" w:hAnsi="Times New Roman" w:cs="Arial"/>
      <w:bCs w:val="0"/>
      <w:caps/>
      <w:kern w:val="26"/>
      <w:sz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54129">
      <w:bodyDiv w:val="1"/>
      <w:marLeft w:val="0"/>
      <w:marRight w:val="0"/>
      <w:marTop w:val="0"/>
      <w:marBottom w:val="0"/>
      <w:divBdr>
        <w:top w:val="none" w:sz="0" w:space="0" w:color="auto"/>
        <w:left w:val="none" w:sz="0" w:space="0" w:color="auto"/>
        <w:bottom w:val="none" w:sz="0" w:space="0" w:color="auto"/>
        <w:right w:val="none" w:sz="0" w:space="0" w:color="auto"/>
      </w:divBdr>
    </w:div>
    <w:div w:id="813176255">
      <w:bodyDiv w:val="1"/>
      <w:marLeft w:val="0"/>
      <w:marRight w:val="0"/>
      <w:marTop w:val="0"/>
      <w:marBottom w:val="0"/>
      <w:divBdr>
        <w:top w:val="none" w:sz="0" w:space="0" w:color="auto"/>
        <w:left w:val="none" w:sz="0" w:space="0" w:color="auto"/>
        <w:bottom w:val="none" w:sz="0" w:space="0" w:color="auto"/>
        <w:right w:val="none" w:sz="0" w:space="0" w:color="auto"/>
      </w:divBdr>
    </w:div>
    <w:div w:id="1201936995">
      <w:bodyDiv w:val="1"/>
      <w:marLeft w:val="0"/>
      <w:marRight w:val="0"/>
      <w:marTop w:val="0"/>
      <w:marBottom w:val="0"/>
      <w:divBdr>
        <w:top w:val="none" w:sz="0" w:space="0" w:color="auto"/>
        <w:left w:val="none" w:sz="0" w:space="0" w:color="auto"/>
        <w:bottom w:val="none" w:sz="0" w:space="0" w:color="auto"/>
        <w:right w:val="none" w:sz="0" w:space="0" w:color="auto"/>
      </w:divBdr>
    </w:div>
    <w:div w:id="1957371566">
      <w:bodyDiv w:val="1"/>
      <w:marLeft w:val="0"/>
      <w:marRight w:val="0"/>
      <w:marTop w:val="0"/>
      <w:marBottom w:val="0"/>
      <w:divBdr>
        <w:top w:val="none" w:sz="0" w:space="0" w:color="auto"/>
        <w:left w:val="none" w:sz="0" w:space="0" w:color="auto"/>
        <w:bottom w:val="none" w:sz="0" w:space="0" w:color="auto"/>
        <w:right w:val="none" w:sz="0" w:space="0" w:color="auto"/>
      </w:divBdr>
    </w:div>
    <w:div w:id="213563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ubliccontracts.cm/" TargetMode="External"/><Relationship Id="rId18" Type="http://schemas.openxmlformats.org/officeDocument/2006/relationships/hyperlink" Target="http://www.armp.cm/" TargetMode="External"/><Relationship Id="rId26" Type="http://schemas.openxmlformats.org/officeDocument/2006/relationships/footer" Target="footer2.xml"/><Relationship Id="rId39" Type="http://schemas.openxmlformats.org/officeDocument/2006/relationships/hyperlink" Target="https://www.marchespublics.cm/" TargetMode="External"/><Relationship Id="rId3" Type="http://schemas.openxmlformats.org/officeDocument/2006/relationships/styles" Target="styles.xml"/><Relationship Id="rId21" Type="http://schemas.openxmlformats.org/officeDocument/2006/relationships/hyperlink" Target="http://www.marchespublics.cm/" TargetMode="External"/><Relationship Id="rId34" Type="http://schemas.openxmlformats.org/officeDocument/2006/relationships/image" Target="media/image4.jpe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ubliccontracts.cm/" TargetMode="External"/><Relationship Id="rId17" Type="http://schemas.openxmlformats.org/officeDocument/2006/relationships/hyperlink" Target="http://www.marchespublics.cm/" TargetMode="External"/><Relationship Id="rId25" Type="http://schemas.openxmlformats.org/officeDocument/2006/relationships/hyperlink" Target="http://www.cren.cm/" TargetMode="External"/><Relationship Id="rId33" Type="http://schemas.openxmlformats.org/officeDocument/2006/relationships/footer" Target="footer8.xml"/><Relationship Id="rId38" Type="http://schemas.openxmlformats.org/officeDocument/2006/relationships/hyperlink" Target="http://www.camgovca.cm/fr/operations-certicats.html" TargetMode="External"/><Relationship Id="rId2" Type="http://schemas.openxmlformats.org/officeDocument/2006/relationships/numbering" Target="numbering.xml"/><Relationship Id="rId16" Type="http://schemas.openxmlformats.org/officeDocument/2006/relationships/hyperlink" Target="http://www.cren.cm/" TargetMode="External"/><Relationship Id="rId20" Type="http://schemas.openxmlformats.org/officeDocument/2006/relationships/hyperlink" Target="http://www.cren.cm" TargetMode="External"/><Relationship Id="rId29" Type="http://schemas.openxmlformats.org/officeDocument/2006/relationships/footer" Target="footer5.xml"/><Relationship Id="rId41" Type="http://schemas.openxmlformats.org/officeDocument/2006/relationships/hyperlink" Target="mailto:dsi@minmap.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chespublics.cm/" TargetMode="External"/><Relationship Id="rId24" Type="http://schemas.openxmlformats.org/officeDocument/2006/relationships/hyperlink" Target="http://www.armp.cm/" TargetMode="External"/><Relationship Id="rId32" Type="http://schemas.openxmlformats.org/officeDocument/2006/relationships/footer" Target="footer7.xml"/><Relationship Id="rId37" Type="http://schemas.openxmlformats.org/officeDocument/2006/relationships/hyperlink" Target="http://www.camgovca.cm/" TargetMode="External"/><Relationship Id="rId40" Type="http://schemas.openxmlformats.org/officeDocument/2006/relationships/hyperlink" Target="https://www.publicscontratcs.cm/" TargetMode="External"/><Relationship Id="rId5" Type="http://schemas.openxmlformats.org/officeDocument/2006/relationships/webSettings" Target="webSettings.xml"/><Relationship Id="rId15" Type="http://schemas.openxmlformats.org/officeDocument/2006/relationships/hyperlink" Target="http://www.cren.cm/" TargetMode="External"/><Relationship Id="rId23" Type="http://schemas.openxmlformats.org/officeDocument/2006/relationships/hyperlink" Target="http://www.publiccontracts.cm/" TargetMode="External"/><Relationship Id="rId28" Type="http://schemas.openxmlformats.org/officeDocument/2006/relationships/footer" Target="footer4.xml"/><Relationship Id="rId36" Type="http://schemas.openxmlformats.org/officeDocument/2006/relationships/hyperlink" Target="https://www.publicscontratcs.cm/" TargetMode="External"/><Relationship Id="rId10" Type="http://schemas.openxmlformats.org/officeDocument/2006/relationships/image" Target="media/image2.png"/><Relationship Id="rId19" Type="http://schemas.openxmlformats.org/officeDocument/2006/relationships/hyperlink" Target="http://www.cren.cm/"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rmp.cm/" TargetMode="External"/><Relationship Id="rId22" Type="http://schemas.openxmlformats.org/officeDocument/2006/relationships/hyperlink" Target="http://www.publiccontracts.cm/" TargetMode="External"/><Relationship Id="rId27" Type="http://schemas.openxmlformats.org/officeDocument/2006/relationships/footer" Target="footer3.xml"/><Relationship Id="rId30" Type="http://schemas.openxmlformats.org/officeDocument/2006/relationships/image" Target="media/image3.png"/><Relationship Id="rId35" Type="http://schemas.openxmlformats.org/officeDocument/2006/relationships/hyperlink" Target="https://www.marchespublics.cm/" TargetMode="External"/><Relationship Id="rId43"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A9286-8854-4CC1-B887-04E650E2B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165</Pages>
  <Words>53136</Words>
  <Characters>292252</Characters>
  <Application>Microsoft Office Word</Application>
  <DocSecurity>0</DocSecurity>
  <Lines>2435</Lines>
  <Paragraphs>689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hp</cp:lastModifiedBy>
  <cp:revision>15</cp:revision>
  <cp:lastPrinted>2025-03-21T12:48:00Z</cp:lastPrinted>
  <dcterms:created xsi:type="dcterms:W3CDTF">2026-03-06T09:16:00Z</dcterms:created>
  <dcterms:modified xsi:type="dcterms:W3CDTF">2026-04-23T10:29:00Z</dcterms:modified>
</cp:coreProperties>
</file>